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A276A">
      <w:pPr>
        <w:spacing w:after="0" w:line="240" w:lineRule="auto"/>
        <w:rPr>
          <w:rFonts w:hint="default" w:ascii="Arial Narrow" w:hAnsi="Arial Narrow" w:cs="Arial Narrow"/>
          <w:b w:val="0"/>
          <w:bCs w:val="0"/>
          <w:sz w:val="22"/>
          <w:szCs w:val="22"/>
          <w:lang w:val="en-PH"/>
        </w:rPr>
      </w:pPr>
      <w:r>
        <w:rPr>
          <w:rFonts w:hint="default" w:ascii="Arial Narrow" w:hAnsi="Arial Narrow" w:cs="Arial Narrow"/>
          <w:b/>
          <w:bCs/>
          <w:sz w:val="22"/>
          <w:szCs w:val="22"/>
        </w:rPr>
        <w:t>Graphic organizer/Table mapping</w:t>
      </w:r>
      <w:r>
        <w:rPr>
          <w:rFonts w:hint="default" w:ascii="Arial Narrow" w:hAnsi="Arial Narrow" w:cs="Arial Narrow"/>
          <w:b/>
          <w:bCs/>
          <w:sz w:val="22"/>
          <w:szCs w:val="22"/>
          <w:lang w:val="en-PH"/>
        </w:rPr>
        <w:t xml:space="preserve">: </w:t>
      </w:r>
    </w:p>
    <w:p w14:paraId="5C905AFE">
      <w:pPr>
        <w:spacing w:after="0" w:line="240" w:lineRule="auto"/>
        <w:rPr>
          <w:rFonts w:hint="default" w:ascii="Arial Narrow" w:hAnsi="Arial Narrow" w:cs="Arial Narrow"/>
          <w:b/>
          <w:bCs/>
          <w:sz w:val="22"/>
          <w:szCs w:val="22"/>
          <w:lang w:val="en-PH"/>
        </w:rPr>
      </w:pPr>
    </w:p>
    <w:p w14:paraId="14FABF70">
      <w:pPr>
        <w:spacing w:after="0" w:line="240" w:lineRule="auto"/>
        <w:rPr>
          <w:rFonts w:hint="default" w:ascii="Arial Narrow" w:hAnsi="Arial Narrow" w:cs="Arial Narrow"/>
          <w:b w:val="0"/>
          <w:bCs w:val="0"/>
          <w:sz w:val="22"/>
          <w:szCs w:val="22"/>
          <w:lang w:val="en-PH"/>
        </w:rPr>
      </w:pPr>
      <w:r>
        <w:rPr>
          <w:rFonts w:hint="default" w:ascii="Arial Narrow" w:hAnsi="Arial Narrow" w:cs="Arial Narrow"/>
          <w:b w:val="0"/>
          <w:bCs w:val="0"/>
          <w:sz w:val="22"/>
          <w:szCs w:val="22"/>
          <w:lang w:val="en-PH"/>
        </w:rPr>
        <w:t>Group yourselves into 5 and draw/create a Graphic Organizer that maps the changes happened in the 19</w:t>
      </w:r>
      <w:r>
        <w:rPr>
          <w:rFonts w:hint="default" w:ascii="Arial Narrow" w:hAnsi="Arial Narrow" w:cs="Arial Narrow"/>
          <w:b w:val="0"/>
          <w:bCs w:val="0"/>
          <w:sz w:val="22"/>
          <w:szCs w:val="22"/>
          <w:vertAlign w:val="superscript"/>
          <w:lang w:val="en-PH"/>
        </w:rPr>
        <w:t>th</w:t>
      </w:r>
      <w:r>
        <w:rPr>
          <w:rFonts w:hint="default" w:ascii="Arial Narrow" w:hAnsi="Arial Narrow" w:cs="Arial Narrow"/>
          <w:b w:val="0"/>
          <w:bCs w:val="0"/>
          <w:sz w:val="22"/>
          <w:szCs w:val="22"/>
          <w:lang w:val="en-PH"/>
        </w:rPr>
        <w:t xml:space="preserve"> century Philippines which led to the establishment of the Illustrado Class. The changes must be categorized into social, political, economic, and cultural changes. I implore you to be creative and come up with unique ways that you can use to present your ideas, you can use any type of medium as long as it is shaped in a rectangle and is no bigger than a man</w:t>
      </w:r>
    </w:p>
    <w:p w14:paraId="78FB0D53">
      <w:pPr>
        <w:spacing w:after="0" w:line="240" w:lineRule="auto"/>
        <w:rPr>
          <w:rFonts w:hint="default" w:ascii="Arial Narrow" w:hAnsi="Arial Narrow" w:cs="Arial Narrow"/>
          <w:b/>
          <w:bCs/>
          <w:sz w:val="22"/>
          <w:szCs w:val="22"/>
          <w:lang w:val="en-PH"/>
        </w:rPr>
      </w:pPr>
    </w:p>
    <w:p w14:paraId="66C64361">
      <w:pPr>
        <w:spacing w:after="0" w:line="240" w:lineRule="auto"/>
        <w:rPr>
          <w:rFonts w:hint="default" w:ascii="Arial Narrow" w:hAnsi="Arial Narrow" w:cs="Arial Narrow"/>
          <w:sz w:val="22"/>
          <w:szCs w:val="22"/>
        </w:rPr>
      </w:pPr>
    </w:p>
    <w:p w14:paraId="6579A9B1">
      <w:pPr>
        <w:rPr>
          <w:rFonts w:hint="default" w:ascii="Arial Narrow" w:hAnsi="Arial Narrow" w:cs="Arial Narrow"/>
          <w:sz w:val="22"/>
          <w:szCs w:val="22"/>
          <w:lang w:val="en-PH"/>
        </w:rPr>
      </w:pPr>
      <w:r>
        <w:rPr>
          <w:rFonts w:hint="default" w:ascii="Arial Narrow" w:hAnsi="Arial Narrow" w:cs="Arial Narrow"/>
          <w:sz w:val="22"/>
          <w:szCs w:val="22"/>
          <w:lang w:val="en-PH"/>
        </w:rPr>
        <w:t>For the Grading Scheme please refer to the prepared grading system below:</w:t>
      </w:r>
      <w:r>
        <w:rPr>
          <w:rFonts w:hint="default" w:ascii="Arial Narrow" w:hAnsi="Arial Narrow" w:cs="Arial Narrow"/>
          <w:sz w:val="22"/>
          <w:szCs w:val="22"/>
          <w:lang w:val="en-PH"/>
        </w:rPr>
        <w:br w:type="textWrapping"/>
      </w:r>
    </w:p>
    <w:p w14:paraId="2EFA6A3E">
      <w:pPr>
        <w:rPr>
          <w:rFonts w:hint="default" w:ascii="Arial Narrow" w:hAnsi="Arial Narrow" w:cs="Arial Narrow"/>
          <w:sz w:val="22"/>
          <w:szCs w:val="22"/>
          <w:lang w:val="en-PH"/>
        </w:rPr>
      </w:pPr>
      <w:r>
        <w:rPr>
          <w:rFonts w:hint="default" w:ascii="Arial Narrow" w:hAnsi="Arial Narrow" w:cs="Arial Narrow"/>
          <w:sz w:val="22"/>
          <w:szCs w:val="22"/>
          <w:lang w:val="en-PH"/>
        </w:rPr>
        <w:t>For the Grading Scheme please refer to the prepared grading system below:</w:t>
      </w:r>
      <w:r>
        <w:rPr>
          <w:rFonts w:hint="default" w:ascii="Arial Narrow" w:hAnsi="Arial Narrow" w:cs="Arial Narrow"/>
          <w:sz w:val="22"/>
          <w:szCs w:val="22"/>
          <w:lang w:val="en-PH"/>
        </w:rPr>
        <w:br w:type="textWrapping"/>
      </w:r>
    </w:p>
    <w:p w14:paraId="46708E30">
      <w:pPr>
        <w:numPr>
          <w:ilvl w:val="0"/>
          <w:numId w:val="0"/>
        </w:numPr>
        <w:rPr>
          <w:rFonts w:hint="default" w:ascii="Arial Narrow" w:hAnsi="Arial Narrow" w:cs="Arial Narrow"/>
          <w:b/>
          <w:bCs/>
          <w:color w:val="FF0000"/>
          <w:sz w:val="22"/>
          <w:szCs w:val="22"/>
          <w:lang w:val="en-PH"/>
        </w:rPr>
      </w:pPr>
      <w:r>
        <w:rPr>
          <w:rFonts w:hint="default" w:ascii="Arial Narrow" w:hAnsi="Arial Narrow" w:cs="Arial Narrow"/>
          <w:b/>
          <w:bCs/>
          <w:color w:val="FF0000"/>
          <w:sz w:val="22"/>
          <w:szCs w:val="22"/>
          <w:lang w:val="en-US"/>
        </w:rPr>
        <w:t xml:space="preserve">100 points- </w:t>
      </w:r>
      <w:r>
        <w:rPr>
          <w:rFonts w:hint="default" w:ascii="Arial Narrow" w:hAnsi="Arial Narrow" w:cs="Arial Narrow"/>
          <w:b/>
          <w:bCs/>
          <w:color w:val="FF0000"/>
          <w:sz w:val="22"/>
          <w:szCs w:val="22"/>
          <w:lang w:val="en-PH"/>
        </w:rPr>
        <w:t>Excellent Work Kids!</w:t>
      </w:r>
      <w:r>
        <w:rPr>
          <w:rFonts w:hint="default" w:ascii="Arial Narrow" w:hAnsi="Arial Narrow" w:cs="Arial Narrow"/>
          <w:b/>
          <w:bCs/>
          <w:color w:val="FF0000"/>
          <w:sz w:val="22"/>
          <w:szCs w:val="22"/>
          <w:lang w:val="en-PH"/>
        </w:rPr>
        <w:tab/>
      </w:r>
      <w:r>
        <w:rPr>
          <w:rFonts w:hint="default" w:ascii="Arial Narrow" w:hAnsi="Arial Narrow" w:cs="Arial Narrow"/>
          <w:b/>
          <w:bCs/>
          <w:color w:val="FF0000"/>
          <w:sz w:val="22"/>
          <w:szCs w:val="22"/>
          <w:lang w:val="en-PH"/>
        </w:rPr>
        <w:tab/>
      </w:r>
    </w:p>
    <w:p w14:paraId="6BC25023">
      <w:pPr>
        <w:numPr>
          <w:ilvl w:val="0"/>
          <w:numId w:val="0"/>
        </w:numPr>
        <w:rPr>
          <w:rFonts w:hint="default" w:ascii="Arial Narrow" w:hAnsi="Arial Narrow" w:cs="Arial Narrow"/>
          <w:b/>
          <w:bCs/>
          <w:color w:val="FF0000"/>
          <w:sz w:val="22"/>
          <w:szCs w:val="22"/>
          <w:lang w:val="en-PH"/>
        </w:rPr>
      </w:pPr>
      <w:r>
        <w:rPr>
          <w:rFonts w:hint="default" w:ascii="Arial Narrow" w:hAnsi="Arial Narrow" w:cs="Arial Narrow"/>
          <w:b/>
          <w:bCs/>
          <w:color w:val="FF0000"/>
          <w:sz w:val="22"/>
          <w:szCs w:val="22"/>
          <w:lang w:val="en-PH"/>
        </w:rPr>
        <w:t>80</w:t>
      </w:r>
      <w:r>
        <w:rPr>
          <w:rFonts w:hint="default" w:ascii="Arial Narrow" w:hAnsi="Arial Narrow" w:cs="Arial Narrow"/>
          <w:b/>
          <w:bCs/>
          <w:color w:val="FF0000"/>
          <w:sz w:val="22"/>
          <w:szCs w:val="22"/>
          <w:lang w:val="en-US"/>
        </w:rPr>
        <w:t xml:space="preserve"> points-</w:t>
      </w:r>
      <w:r>
        <w:rPr>
          <w:rFonts w:hint="default" w:ascii="Arial Narrow" w:hAnsi="Arial Narrow" w:cs="Arial Narrow"/>
          <w:b/>
          <w:bCs/>
          <w:color w:val="FF0000"/>
          <w:sz w:val="22"/>
          <w:szCs w:val="22"/>
          <w:lang w:val="en-PH"/>
        </w:rPr>
        <w:t xml:space="preserve"> Ehhhhh Decent Enough</w:t>
      </w:r>
    </w:p>
    <w:p w14:paraId="03FD4EA0">
      <w:pPr>
        <w:numPr>
          <w:ilvl w:val="0"/>
          <w:numId w:val="0"/>
        </w:numPr>
        <w:rPr>
          <w:rFonts w:hint="default" w:ascii="Arial Narrow" w:hAnsi="Arial Narrow" w:cs="Arial Narrow"/>
          <w:b/>
          <w:bCs/>
          <w:color w:val="FF0000"/>
          <w:sz w:val="22"/>
          <w:szCs w:val="22"/>
          <w:lang w:val="en-PH"/>
        </w:rPr>
      </w:pPr>
      <w:r>
        <w:rPr>
          <w:rFonts w:hint="default" w:ascii="Arial Narrow" w:hAnsi="Arial Narrow" w:cs="Arial Narrow"/>
          <w:b/>
          <w:bCs/>
          <w:color w:val="FF0000"/>
          <w:sz w:val="22"/>
          <w:szCs w:val="22"/>
          <w:lang w:val="en-PH"/>
        </w:rPr>
        <w:t>60</w:t>
      </w:r>
      <w:r>
        <w:rPr>
          <w:rFonts w:hint="default" w:ascii="Arial Narrow" w:hAnsi="Arial Narrow" w:cs="Arial Narrow"/>
          <w:b/>
          <w:bCs/>
          <w:color w:val="FF0000"/>
          <w:sz w:val="22"/>
          <w:szCs w:val="22"/>
          <w:lang w:val="en-US"/>
        </w:rPr>
        <w:t xml:space="preserve"> points</w:t>
      </w:r>
      <w:r>
        <w:rPr>
          <w:rFonts w:hint="default" w:ascii="Arial Narrow" w:hAnsi="Arial Narrow" w:cs="Arial Narrow"/>
          <w:b/>
          <w:bCs/>
          <w:color w:val="FF0000"/>
          <w:sz w:val="22"/>
          <w:szCs w:val="22"/>
          <w:lang w:val="en-PH"/>
        </w:rPr>
        <w:t>-</w:t>
      </w:r>
      <w:r>
        <w:rPr>
          <w:rFonts w:hint="default" w:ascii="Arial Narrow" w:hAnsi="Arial Narrow" w:cs="Arial Narrow"/>
          <w:b/>
          <w:bCs/>
          <w:color w:val="FF0000"/>
          <w:sz w:val="22"/>
          <w:szCs w:val="22"/>
          <w:lang w:val="en-US"/>
        </w:rPr>
        <w:t xml:space="preserve"> </w:t>
      </w:r>
      <w:r>
        <w:rPr>
          <w:rFonts w:hint="default" w:ascii="Arial Narrow" w:hAnsi="Arial Narrow" w:cs="Arial Narrow"/>
          <w:b/>
          <w:bCs/>
          <w:color w:val="FF0000"/>
          <w:sz w:val="22"/>
          <w:szCs w:val="22"/>
          <w:lang w:val="en-PH"/>
        </w:rPr>
        <w:t xml:space="preserve">Bruhhhhhh </w:t>
      </w:r>
      <w:r>
        <w:rPr>
          <w:rFonts w:hint="default" w:ascii="Arial Narrow" w:hAnsi="Arial Narrow" w:cs="Arial Narrow"/>
          <w:b/>
          <w:bCs/>
          <w:color w:val="FF0000"/>
          <w:sz w:val="22"/>
          <w:szCs w:val="22"/>
          <w:lang w:val="en-PH"/>
        </w:rPr>
        <w:tab/>
      </w:r>
      <w:r>
        <w:rPr>
          <w:rFonts w:hint="default" w:ascii="Arial Narrow" w:hAnsi="Arial Narrow" w:cs="Arial Narrow"/>
          <w:b/>
          <w:bCs/>
          <w:color w:val="FF0000"/>
          <w:sz w:val="22"/>
          <w:szCs w:val="22"/>
          <w:lang w:val="en-PH"/>
        </w:rPr>
        <w:tab/>
      </w:r>
    </w:p>
    <w:p w14:paraId="0CA9591E">
      <w:pPr>
        <w:numPr>
          <w:ilvl w:val="0"/>
          <w:numId w:val="0"/>
        </w:numPr>
        <w:rPr>
          <w:rFonts w:hint="default" w:ascii="Arial Narrow" w:hAnsi="Arial Narrow" w:cs="Arial Narrow"/>
          <w:b/>
          <w:bCs/>
          <w:color w:val="FF0000"/>
          <w:sz w:val="22"/>
          <w:szCs w:val="22"/>
          <w:lang w:val="en-PH"/>
        </w:rPr>
      </w:pPr>
      <w:r>
        <w:rPr>
          <w:rFonts w:hint="default" w:ascii="Arial Narrow" w:hAnsi="Arial Narrow" w:cs="Arial Narrow"/>
          <w:b/>
          <w:bCs/>
          <w:color w:val="FF0000"/>
          <w:sz w:val="22"/>
          <w:szCs w:val="22"/>
          <w:lang w:val="en-PH"/>
        </w:rPr>
        <w:t>40</w:t>
      </w:r>
      <w:r>
        <w:rPr>
          <w:rFonts w:hint="default" w:ascii="Arial Narrow" w:hAnsi="Arial Narrow" w:cs="Arial Narrow"/>
          <w:b/>
          <w:bCs/>
          <w:color w:val="FF0000"/>
          <w:sz w:val="22"/>
          <w:szCs w:val="22"/>
          <w:lang w:val="en-US"/>
        </w:rPr>
        <w:t xml:space="preserve"> points</w:t>
      </w:r>
      <w:r>
        <w:rPr>
          <w:rFonts w:hint="default" w:ascii="Arial Narrow" w:hAnsi="Arial Narrow" w:cs="Arial Narrow"/>
          <w:b/>
          <w:bCs/>
          <w:color w:val="FF0000"/>
          <w:sz w:val="22"/>
          <w:szCs w:val="22"/>
          <w:lang w:val="en-PH"/>
        </w:rPr>
        <w:t>-</w:t>
      </w:r>
      <w:r>
        <w:rPr>
          <w:rFonts w:hint="default" w:ascii="Arial Narrow" w:hAnsi="Arial Narrow" w:cs="Arial Narrow"/>
          <w:b/>
          <w:bCs/>
          <w:color w:val="FF0000"/>
          <w:sz w:val="22"/>
          <w:szCs w:val="22"/>
          <w:lang w:val="en-US"/>
        </w:rPr>
        <w:t xml:space="preserve"> </w:t>
      </w:r>
      <w:r>
        <w:rPr>
          <w:rFonts w:hint="default" w:ascii="Arial Narrow" w:hAnsi="Arial Narrow" w:cs="Arial Narrow"/>
          <w:b/>
          <w:bCs/>
          <w:color w:val="FF0000"/>
          <w:sz w:val="22"/>
          <w:szCs w:val="22"/>
          <w:lang w:val="en-PH"/>
        </w:rPr>
        <w:t>ABOMINATION</w:t>
      </w:r>
    </w:p>
    <w:p w14:paraId="664635C4">
      <w:pPr>
        <w:numPr>
          <w:ilvl w:val="0"/>
          <w:numId w:val="0"/>
        </w:numPr>
        <w:rPr>
          <w:rFonts w:hint="default" w:ascii="Arial Narrow" w:hAnsi="Arial Narrow" w:cs="Arial Narrow"/>
          <w:b/>
          <w:bCs/>
          <w:color w:val="FF0000"/>
          <w:sz w:val="22"/>
          <w:szCs w:val="22"/>
          <w:lang w:val="en-PH"/>
        </w:rPr>
      </w:pPr>
      <w:r>
        <w:rPr>
          <w:rFonts w:hint="default" w:ascii="Arial Narrow" w:hAnsi="Arial Narrow" w:cs="Arial Narrow"/>
          <w:b/>
          <w:bCs/>
          <w:color w:val="FF0000"/>
          <w:sz w:val="22"/>
          <w:szCs w:val="22"/>
          <w:lang w:val="en-PH"/>
        </w:rPr>
        <w:t>20</w:t>
      </w:r>
      <w:r>
        <w:rPr>
          <w:rFonts w:hint="default" w:ascii="Arial Narrow" w:hAnsi="Arial Narrow" w:cs="Arial Narrow"/>
          <w:b/>
          <w:bCs/>
          <w:color w:val="FF0000"/>
          <w:sz w:val="22"/>
          <w:szCs w:val="22"/>
          <w:lang w:val="en-US"/>
        </w:rPr>
        <w:t xml:space="preserve"> points</w:t>
      </w:r>
      <w:r>
        <w:rPr>
          <w:rFonts w:hint="default" w:ascii="Arial Narrow" w:hAnsi="Arial Narrow" w:cs="Arial Narrow"/>
          <w:b/>
          <w:bCs/>
          <w:color w:val="FF0000"/>
          <w:sz w:val="22"/>
          <w:szCs w:val="22"/>
          <w:lang w:val="en-PH"/>
        </w:rPr>
        <w:t>-</w:t>
      </w:r>
      <w:r>
        <w:rPr>
          <w:rFonts w:hint="default" w:ascii="Arial Narrow" w:hAnsi="Arial Narrow" w:cs="Arial Narrow"/>
          <w:b/>
          <w:bCs/>
          <w:color w:val="FF0000"/>
          <w:sz w:val="22"/>
          <w:szCs w:val="22"/>
          <w:lang w:val="en-US"/>
        </w:rPr>
        <w:t xml:space="preserve"> </w:t>
      </w:r>
      <w:r>
        <w:rPr>
          <w:rFonts w:hint="default" w:ascii="Arial Narrow" w:hAnsi="Arial Narrow" w:cs="Arial Narrow"/>
          <w:b/>
          <w:bCs/>
          <w:color w:val="FF0000"/>
          <w:sz w:val="22"/>
          <w:szCs w:val="22"/>
          <w:lang w:val="en-PH"/>
        </w:rPr>
        <w:t>An ant can do better</w:t>
      </w:r>
    </w:p>
    <w:p w14:paraId="227AB78B">
      <w:pPr>
        <w:rPr>
          <w:rFonts w:hint="default" w:ascii="Arial Narrow" w:hAnsi="Arial Narrow" w:cs="Arial Narrow"/>
          <w:lang w:val="en-US"/>
        </w:rPr>
      </w:pPr>
    </w:p>
    <w:p w14:paraId="5FAB34C7">
      <w:pPr>
        <w:rPr>
          <w:rFonts w:hint="default" w:ascii="Arial Narrow" w:hAnsi="Arial Narrow" w:cs="Arial Narrow"/>
          <w:b/>
          <w:bCs/>
          <w:color w:val="FF0000"/>
          <w:lang w:val="en-US"/>
        </w:rPr>
      </w:pPr>
      <w:bookmarkStart w:id="0" w:name="_GoBack"/>
      <w:r>
        <w:rPr>
          <w:rFonts w:hint="default" w:ascii="Arial Narrow" w:hAnsi="Arial Narrow" w:cs="Arial Narrow"/>
          <w:b/>
          <w:bCs/>
          <w:color w:val="FF0000"/>
          <w:lang w:val="en-US"/>
        </w:rPr>
        <w:t>Note: Disregard this activity if you have already submitted one.</w:t>
      </w:r>
    </w:p>
    <w:bookmarkEnd w:id="0"/>
    <w:p w14:paraId="28B6FD22">
      <w:pPr>
        <w:rPr>
          <w:rFonts w:hint="default" w:ascii="Arial Narrow" w:hAnsi="Arial Narrow" w:cs="Arial Narrow"/>
          <w:lang w:val="en-US"/>
        </w:rPr>
      </w:pPr>
    </w:p>
    <w:p w14:paraId="713E3984">
      <w:pPr>
        <w:rPr>
          <w:rFonts w:hint="default" w:ascii="Arial Narrow" w:hAnsi="Arial Narrow" w:cs="Arial Narrow"/>
          <w:lang w:val="en-US"/>
        </w:rPr>
      </w:pPr>
    </w:p>
    <w:p w14:paraId="06503AD2">
      <w:pPr>
        <w:rPr>
          <w:rFonts w:hint="default" w:ascii="Arial Narrow" w:hAnsi="Arial Narrow" w:cs="Arial Narrow"/>
          <w:lang w:val="en-US"/>
        </w:rPr>
      </w:pPr>
    </w:p>
    <w:p w14:paraId="38934717">
      <w:pPr>
        <w:rPr>
          <w:rFonts w:hint="default" w:ascii="Arial Narrow" w:hAnsi="Arial Narrow" w:cs="Arial Narrow"/>
          <w:lang w:val="en-US"/>
        </w:rPr>
      </w:pPr>
    </w:p>
    <w:p w14:paraId="1C4CA88D">
      <w:pPr>
        <w:rPr>
          <w:rFonts w:hint="default" w:ascii="Arial Narrow" w:hAnsi="Arial Narrow" w:cs="Arial Narrow"/>
          <w:lang w:val="en-US"/>
        </w:rPr>
      </w:pPr>
    </w:p>
    <w:p w14:paraId="568FA266">
      <w:pPr>
        <w:rPr>
          <w:rFonts w:hint="default" w:ascii="Arial Narrow" w:hAnsi="Arial Narrow" w:cs="Arial Narrow"/>
          <w:lang w:val="en-US"/>
        </w:rPr>
      </w:pPr>
    </w:p>
    <w:p w14:paraId="0C12CDF3">
      <w:pPr>
        <w:rPr>
          <w:rFonts w:hint="default" w:ascii="Arial Narrow" w:hAnsi="Arial Narrow" w:cs="Arial Narrow"/>
          <w:lang w:val="en-US"/>
        </w:rPr>
      </w:pPr>
    </w:p>
    <w:p w14:paraId="206013D9">
      <w:pPr>
        <w:rPr>
          <w:rFonts w:hint="default" w:ascii="Arial Narrow" w:hAnsi="Arial Narrow" w:cs="Arial Narrow"/>
          <w:lang w:val="en-US"/>
        </w:rPr>
      </w:pPr>
    </w:p>
    <w:p w14:paraId="3300AE1A">
      <w:pPr>
        <w:rPr>
          <w:rFonts w:hint="default" w:ascii="Arial Narrow" w:hAnsi="Arial Narrow" w:cs="Arial Narrow"/>
          <w:lang w:val="en-US"/>
        </w:rPr>
      </w:pPr>
    </w:p>
    <w:p w14:paraId="6324B866">
      <w:pPr>
        <w:rPr>
          <w:rFonts w:hint="default" w:ascii="Arial Narrow" w:hAnsi="Arial Narrow" w:cs="Arial Narrow"/>
          <w:lang w:val="en-US"/>
        </w:rPr>
      </w:pPr>
    </w:p>
    <w:p w14:paraId="7F3C1F89">
      <w:pPr>
        <w:rPr>
          <w:rFonts w:hint="default" w:ascii="Arial Narrow" w:hAnsi="Arial Narrow" w:cs="Arial Narrow"/>
          <w:lang w:val="en-US"/>
        </w:rPr>
      </w:pPr>
    </w:p>
    <w:p w14:paraId="1002D1E2">
      <w:pPr>
        <w:rPr>
          <w:rFonts w:hint="default" w:ascii="Arial Narrow" w:hAnsi="Arial Narrow" w:cs="Arial Narrow"/>
          <w:lang w:val="en-US"/>
        </w:rPr>
      </w:pPr>
    </w:p>
    <w:p w14:paraId="2BCF4800">
      <w:pPr>
        <w:rPr>
          <w:rFonts w:hint="default" w:ascii="Arial Narrow" w:hAnsi="Arial Narrow" w:cs="Arial Narrow"/>
          <w:lang w:val="en-US"/>
        </w:rPr>
      </w:pPr>
    </w:p>
    <w:p w14:paraId="322F39AF">
      <w:pPr>
        <w:rPr>
          <w:rFonts w:hint="default" w:ascii="Arial Narrow" w:hAnsi="Arial Narrow" w:cs="Arial Narrow"/>
          <w:lang w:val="en-US"/>
        </w:rPr>
      </w:pPr>
    </w:p>
    <w:p w14:paraId="610DD3D6">
      <w:pPr>
        <w:rPr>
          <w:rFonts w:hint="default" w:ascii="Arial Narrow" w:hAnsi="Arial Narrow" w:cs="Arial Narrow"/>
          <w:lang w:val="en-US"/>
        </w:rPr>
      </w:pPr>
    </w:p>
    <w:p w14:paraId="09EB25AE">
      <w:pPr>
        <w:rPr>
          <w:rFonts w:hint="default" w:ascii="Arial Narrow" w:hAnsi="Arial Narrow" w:cs="Arial Narrow"/>
          <w:lang w:val="en-US"/>
        </w:rPr>
      </w:pPr>
    </w:p>
    <w:p w14:paraId="30F6F6AA">
      <w:pPr>
        <w:rPr>
          <w:rFonts w:hint="default" w:ascii="Arial Narrow" w:hAnsi="Arial Narrow" w:cs="Arial Narrow"/>
          <w:lang w:val="en-US"/>
        </w:rPr>
      </w:pPr>
    </w:p>
    <w:p w14:paraId="3F755781">
      <w:pPr>
        <w:rPr>
          <w:rFonts w:hint="default" w:ascii="Arial Narrow" w:hAnsi="Arial Narrow" w:cs="Arial Narrow"/>
          <w:lang w:val="en-US"/>
        </w:rPr>
      </w:pPr>
    </w:p>
    <w:p w14:paraId="759B7878">
      <w:pPr>
        <w:rPr>
          <w:rFonts w:hint="default" w:ascii="Arial Narrow" w:hAnsi="Arial Narrow" w:cs="Arial Narrow"/>
          <w:lang w:val="en-US"/>
        </w:rPr>
      </w:pPr>
    </w:p>
    <w:p w14:paraId="77B012A9">
      <w:pPr>
        <w:rPr>
          <w:rFonts w:hint="default" w:ascii="Arial Narrow" w:hAnsi="Arial Narrow" w:cs="Arial Narrow"/>
          <w:lang w:val="en-US"/>
        </w:rPr>
      </w:pPr>
    </w:p>
    <w:p w14:paraId="734C5F23">
      <w:pPr>
        <w:rPr>
          <w:rFonts w:hint="default" w:ascii="Arial Narrow" w:hAnsi="Arial Narrow" w:cs="Arial Narrow"/>
          <w:lang w:val="en-US"/>
        </w:rPr>
      </w:pPr>
    </w:p>
    <w:p w14:paraId="5D038F65">
      <w:pPr>
        <w:rPr>
          <w:rFonts w:hint="default" w:ascii="Arial Narrow" w:hAnsi="Arial Narrow" w:cs="Arial Narrow"/>
          <w:lang w:val="en-US"/>
        </w:rPr>
      </w:pPr>
    </w:p>
    <w:p w14:paraId="5B90B124">
      <w:pPr>
        <w:tabs>
          <w:tab w:val="left" w:pos="3080"/>
        </w:tabs>
        <w:spacing w:after="0" w:line="240" w:lineRule="auto"/>
        <w:jc w:val="both"/>
        <w:rPr>
          <w:rFonts w:hint="default" w:ascii="Arial Narrow" w:hAnsi="Arial Narrow" w:cs="Arial Narrow"/>
          <w:b/>
          <w:bCs/>
          <w:sz w:val="24"/>
          <w:szCs w:val="24"/>
        </w:rPr>
      </w:pPr>
      <w:r>
        <w:rPr>
          <w:rFonts w:hint="default" w:ascii="Arial Narrow" w:hAnsi="Arial Narrow" w:cs="Arial Narrow"/>
          <w:b/>
          <w:bCs/>
          <w:sz w:val="24"/>
          <w:szCs w:val="24"/>
        </w:rPr>
        <w:t xml:space="preserve">Reflection paper </w:t>
      </w:r>
    </w:p>
    <w:p w14:paraId="46AFE51A">
      <w:pPr>
        <w:tabs>
          <w:tab w:val="left" w:pos="3080"/>
        </w:tabs>
        <w:spacing w:after="0" w:line="240" w:lineRule="auto"/>
        <w:jc w:val="both"/>
        <w:rPr>
          <w:rFonts w:hint="default" w:ascii="Arial Narrow" w:hAnsi="Arial Narrow" w:cs="Arial Narrow"/>
          <w:sz w:val="24"/>
          <w:szCs w:val="24"/>
          <w:lang w:val="en-PH"/>
        </w:rPr>
      </w:pPr>
    </w:p>
    <w:p w14:paraId="50A66494">
      <w:pPr>
        <w:tabs>
          <w:tab w:val="left" w:pos="3080"/>
        </w:tabs>
        <w:spacing w:after="0" w:line="240" w:lineRule="auto"/>
        <w:jc w:val="both"/>
        <w:rPr>
          <w:rFonts w:hint="default" w:ascii="Arial Narrow" w:hAnsi="Arial Narrow" w:cs="Arial Narrow"/>
          <w:sz w:val="24"/>
          <w:szCs w:val="24"/>
          <w:lang w:val="en-PH"/>
        </w:rPr>
      </w:pPr>
      <w:r>
        <w:rPr>
          <w:rFonts w:hint="default" w:ascii="Arial Narrow" w:hAnsi="Arial Narrow" w:cs="Arial Narrow"/>
          <w:sz w:val="24"/>
          <w:szCs w:val="24"/>
          <w:lang w:val="en-PH"/>
        </w:rPr>
        <w:t>Watch the movie Jose Rizal by Cesar Montano and answer the following guide, you can also choose from other movies about the era listed below to broaden your understanding and expand the available options:</w:t>
      </w:r>
    </w:p>
    <w:p w14:paraId="70A15111">
      <w:pPr>
        <w:tabs>
          <w:tab w:val="left" w:pos="3080"/>
        </w:tabs>
        <w:spacing w:after="0" w:line="240" w:lineRule="auto"/>
        <w:jc w:val="both"/>
        <w:rPr>
          <w:rFonts w:hint="default" w:ascii="Arial Narrow" w:hAnsi="Arial Narrow" w:cs="Arial Narrow"/>
          <w:sz w:val="24"/>
          <w:szCs w:val="24"/>
          <w:lang w:val="en-PH"/>
        </w:rPr>
      </w:pPr>
    </w:p>
    <w:p w14:paraId="6E711AA7">
      <w:pPr>
        <w:tabs>
          <w:tab w:val="left" w:pos="3080"/>
        </w:tabs>
        <w:spacing w:after="0" w:line="240" w:lineRule="auto"/>
        <w:jc w:val="both"/>
        <w:rPr>
          <w:rFonts w:hint="default" w:ascii="Arial Narrow" w:hAnsi="Arial Narrow" w:cs="Arial Narrow"/>
          <w:sz w:val="24"/>
          <w:szCs w:val="24"/>
          <w:lang w:val="en-PH"/>
        </w:rPr>
      </w:pPr>
      <w:r>
        <w:rPr>
          <w:rFonts w:hint="default" w:ascii="Arial Narrow" w:hAnsi="Arial Narrow" w:cs="Arial Narrow"/>
          <w:sz w:val="24"/>
          <w:szCs w:val="24"/>
          <w:lang w:val="en-PH"/>
        </w:rPr>
        <w:t>Bonifacio: Unang Pangulo</w:t>
      </w:r>
    </w:p>
    <w:p w14:paraId="25C4AF07">
      <w:pPr>
        <w:tabs>
          <w:tab w:val="left" w:pos="3080"/>
        </w:tabs>
        <w:spacing w:after="0" w:line="240" w:lineRule="auto"/>
        <w:jc w:val="both"/>
        <w:rPr>
          <w:rFonts w:hint="default" w:ascii="Arial Narrow" w:hAnsi="Arial Narrow" w:cs="Arial Narrow"/>
          <w:sz w:val="24"/>
          <w:szCs w:val="24"/>
          <w:lang w:val="en-PH"/>
        </w:rPr>
      </w:pPr>
      <w:r>
        <w:rPr>
          <w:rFonts w:hint="default" w:ascii="Arial Narrow" w:hAnsi="Arial Narrow" w:cs="Arial Narrow"/>
          <w:sz w:val="24"/>
          <w:szCs w:val="24"/>
          <w:lang w:val="en-PH"/>
        </w:rPr>
        <w:t>https://www.youtube.com/watch?v=wxmArAaNtNQ</w:t>
      </w:r>
    </w:p>
    <w:p w14:paraId="6D33F42A">
      <w:pPr>
        <w:tabs>
          <w:tab w:val="left" w:pos="3080"/>
        </w:tabs>
        <w:spacing w:after="0" w:line="240" w:lineRule="auto"/>
        <w:jc w:val="both"/>
        <w:rPr>
          <w:rFonts w:hint="default" w:ascii="Arial Narrow" w:hAnsi="Arial Narrow" w:cs="Arial Narrow"/>
          <w:sz w:val="24"/>
          <w:szCs w:val="24"/>
          <w:lang w:val="en-PH"/>
        </w:rPr>
      </w:pPr>
    </w:p>
    <w:p w14:paraId="198002FC">
      <w:pPr>
        <w:tabs>
          <w:tab w:val="left" w:pos="3080"/>
        </w:tabs>
        <w:spacing w:after="0" w:line="240" w:lineRule="auto"/>
        <w:jc w:val="both"/>
        <w:rPr>
          <w:rFonts w:hint="default" w:ascii="Arial Narrow" w:hAnsi="Arial Narrow" w:cs="Arial Narrow"/>
          <w:sz w:val="24"/>
          <w:szCs w:val="24"/>
          <w:lang w:val="en-PH"/>
        </w:rPr>
      </w:pPr>
      <w:r>
        <w:rPr>
          <w:rFonts w:hint="default" w:ascii="Arial Narrow" w:hAnsi="Arial Narrow" w:cs="Arial Narrow"/>
          <w:sz w:val="24"/>
          <w:szCs w:val="24"/>
          <w:lang w:val="en-PH"/>
        </w:rPr>
        <w:t xml:space="preserve">Ganito Kami Noon, Paano Kayo ngayon?  </w:t>
      </w:r>
    </w:p>
    <w:p w14:paraId="01493E1A">
      <w:pPr>
        <w:tabs>
          <w:tab w:val="left" w:pos="3080"/>
        </w:tabs>
        <w:spacing w:after="0" w:line="240" w:lineRule="auto"/>
        <w:jc w:val="both"/>
        <w:rPr>
          <w:rFonts w:hint="default" w:ascii="Arial Narrow" w:hAnsi="Arial Narrow" w:cs="Arial Narrow"/>
          <w:sz w:val="24"/>
          <w:szCs w:val="24"/>
          <w:lang w:val="en-PH"/>
        </w:rPr>
      </w:pPr>
      <w:r>
        <w:rPr>
          <w:rFonts w:hint="default" w:ascii="Arial Narrow" w:hAnsi="Arial Narrow" w:cs="Arial Narrow"/>
          <w:sz w:val="24"/>
          <w:szCs w:val="24"/>
          <w:lang w:val="en-PH"/>
        </w:rPr>
        <w:fldChar w:fldCharType="begin"/>
      </w:r>
      <w:r>
        <w:rPr>
          <w:rFonts w:hint="default" w:ascii="Arial Narrow" w:hAnsi="Arial Narrow" w:cs="Arial Narrow"/>
          <w:sz w:val="24"/>
          <w:szCs w:val="24"/>
          <w:lang w:val="en-PH"/>
        </w:rPr>
        <w:instrText xml:space="preserve"> HYPERLINK "https://www.youtube.com/watch?v=LT9FJ91w4pk" </w:instrText>
      </w:r>
      <w:r>
        <w:rPr>
          <w:rFonts w:hint="default" w:ascii="Arial Narrow" w:hAnsi="Arial Narrow" w:cs="Arial Narrow"/>
          <w:sz w:val="24"/>
          <w:szCs w:val="24"/>
          <w:lang w:val="en-PH"/>
        </w:rPr>
        <w:fldChar w:fldCharType="separate"/>
      </w:r>
      <w:r>
        <w:rPr>
          <w:rStyle w:val="4"/>
          <w:rFonts w:hint="default" w:ascii="Arial Narrow" w:hAnsi="Arial Narrow" w:cs="Arial Narrow"/>
          <w:sz w:val="24"/>
          <w:szCs w:val="24"/>
          <w:lang w:val="en-PH"/>
        </w:rPr>
        <w:t>https://www.youtube.com/watch?v=LT9FJ91w4pk</w:t>
      </w:r>
      <w:r>
        <w:rPr>
          <w:rFonts w:hint="default" w:ascii="Arial Narrow" w:hAnsi="Arial Narrow" w:cs="Arial Narrow"/>
          <w:sz w:val="24"/>
          <w:szCs w:val="24"/>
          <w:lang w:val="en-PH"/>
        </w:rPr>
        <w:fldChar w:fldCharType="end"/>
      </w:r>
    </w:p>
    <w:p w14:paraId="4BA2FF81">
      <w:pPr>
        <w:tabs>
          <w:tab w:val="left" w:pos="3080"/>
        </w:tabs>
        <w:spacing w:after="0" w:line="240" w:lineRule="auto"/>
        <w:jc w:val="both"/>
        <w:rPr>
          <w:rFonts w:hint="default" w:ascii="Arial Narrow" w:hAnsi="Arial Narrow" w:cs="Arial Narrow"/>
          <w:sz w:val="24"/>
          <w:szCs w:val="24"/>
          <w:lang w:val="en-PH"/>
        </w:rPr>
      </w:pPr>
    </w:p>
    <w:p w14:paraId="4D7EFEAE">
      <w:pPr>
        <w:tabs>
          <w:tab w:val="left" w:pos="3080"/>
        </w:tabs>
        <w:spacing w:after="0" w:line="240" w:lineRule="auto"/>
        <w:jc w:val="both"/>
        <w:rPr>
          <w:rFonts w:hint="default" w:ascii="Arial Narrow" w:hAnsi="Arial Narrow" w:cs="Arial Narrow"/>
          <w:sz w:val="24"/>
          <w:szCs w:val="24"/>
          <w:lang w:val="en-PH"/>
        </w:rPr>
      </w:pPr>
      <w:r>
        <w:rPr>
          <w:rFonts w:hint="default" w:ascii="Arial Narrow" w:hAnsi="Arial Narrow" w:cs="Arial Narrow"/>
          <w:sz w:val="24"/>
          <w:szCs w:val="24"/>
          <w:lang w:val="en-PH"/>
        </w:rPr>
        <w:t>GomBurZa</w:t>
      </w:r>
    </w:p>
    <w:p w14:paraId="401AF08E">
      <w:pPr>
        <w:tabs>
          <w:tab w:val="left" w:pos="3080"/>
        </w:tabs>
        <w:spacing w:after="0" w:line="240" w:lineRule="auto"/>
        <w:jc w:val="both"/>
        <w:rPr>
          <w:rFonts w:hint="default" w:ascii="Arial Narrow" w:hAnsi="Arial Narrow" w:cs="Arial Narrow"/>
          <w:sz w:val="24"/>
          <w:szCs w:val="24"/>
          <w:lang w:val="en-PH"/>
        </w:rPr>
      </w:pPr>
    </w:p>
    <w:p w14:paraId="359AE4D7">
      <w:pPr>
        <w:tabs>
          <w:tab w:val="left" w:pos="3080"/>
        </w:tabs>
        <w:spacing w:after="0" w:line="240" w:lineRule="auto"/>
        <w:jc w:val="both"/>
        <w:rPr>
          <w:rFonts w:hint="default" w:ascii="Arial Narrow" w:hAnsi="Arial Narrow" w:cs="Arial Narrow"/>
          <w:b/>
          <w:bCs/>
          <w:color w:val="FF0000"/>
          <w:sz w:val="24"/>
          <w:szCs w:val="24"/>
          <w:lang w:val="en-PH"/>
        </w:rPr>
      </w:pPr>
      <w:r>
        <w:rPr>
          <w:rFonts w:hint="default" w:ascii="Arial Narrow" w:hAnsi="Arial Narrow" w:cs="Arial Narrow"/>
          <w:b/>
          <w:bCs/>
          <w:color w:val="FF0000"/>
          <w:sz w:val="24"/>
          <w:szCs w:val="24"/>
          <w:lang w:val="en-PH"/>
        </w:rPr>
        <w:t xml:space="preserve">Note: All who will submit this activity will automatically receive a full marks, this activity IS for compliance only, it will not be checked but it will be automatically graded, make sure to submit one. </w:t>
      </w:r>
    </w:p>
    <w:p w14:paraId="77B540A5">
      <w:pPr>
        <w:tabs>
          <w:tab w:val="left" w:pos="3080"/>
        </w:tabs>
        <w:spacing w:after="0" w:line="240" w:lineRule="auto"/>
        <w:jc w:val="both"/>
        <w:rPr>
          <w:rFonts w:hint="default" w:ascii="Arial Narrow" w:hAnsi="Arial Narrow" w:cs="Arial Narrow"/>
          <w:sz w:val="24"/>
          <w:szCs w:val="24"/>
          <w:lang w:val="en-PH"/>
        </w:rPr>
      </w:pPr>
    </w:p>
    <w:p w14:paraId="34478E18">
      <w:pPr>
        <w:numPr>
          <w:ilvl w:val="0"/>
          <w:numId w:val="1"/>
        </w:numPr>
        <w:tabs>
          <w:tab w:val="left" w:pos="3080"/>
        </w:tabs>
        <w:spacing w:after="0" w:line="240" w:lineRule="auto"/>
        <w:jc w:val="both"/>
        <w:rPr>
          <w:rFonts w:hint="default" w:ascii="Arial Narrow" w:hAnsi="Arial Narrow" w:cs="Arial Narrow"/>
          <w:sz w:val="24"/>
          <w:szCs w:val="24"/>
        </w:rPr>
      </w:pPr>
      <w:r>
        <w:rPr>
          <w:rFonts w:hint="default" w:ascii="Arial Narrow" w:hAnsi="Arial Narrow" w:cs="Arial Narrow"/>
          <w:sz w:val="24"/>
          <w:szCs w:val="24"/>
        </w:rPr>
        <w:t>Describe the nineteenth-century Philippines as represented in the film</w:t>
      </w:r>
    </w:p>
    <w:p w14:paraId="5E10DA68">
      <w:pPr>
        <w:tabs>
          <w:tab w:val="left" w:pos="3080"/>
        </w:tabs>
        <w:spacing w:after="0" w:line="240" w:lineRule="auto"/>
        <w:jc w:val="both"/>
        <w:rPr>
          <w:rFonts w:hint="default" w:ascii="Arial Narrow" w:hAnsi="Arial Narrow" w:cs="Arial Narrow"/>
          <w:sz w:val="24"/>
          <w:szCs w:val="24"/>
        </w:rPr>
      </w:pPr>
    </w:p>
    <w:p w14:paraId="513A86BF">
      <w:pPr>
        <w:numPr>
          <w:ilvl w:val="0"/>
          <w:numId w:val="1"/>
        </w:numPr>
        <w:tabs>
          <w:tab w:val="left" w:pos="3080"/>
        </w:tabs>
        <w:spacing w:after="0" w:line="240" w:lineRule="auto"/>
        <w:ind w:left="0" w:leftChars="0" w:firstLine="0" w:firstLineChars="0"/>
        <w:jc w:val="both"/>
        <w:rPr>
          <w:rFonts w:hint="default" w:ascii="Arial Narrow" w:hAnsi="Arial Narrow" w:cs="Arial Narrow"/>
          <w:sz w:val="24"/>
          <w:szCs w:val="24"/>
        </w:rPr>
      </w:pPr>
      <w:r>
        <w:rPr>
          <w:rFonts w:hint="default" w:ascii="Arial Narrow" w:hAnsi="Arial Narrow" w:cs="Arial Narrow"/>
          <w:sz w:val="24"/>
          <w:szCs w:val="24"/>
        </w:rPr>
        <w:t>Based on your reading and class discussion, what can you say about the film’s representation of the nineteenth century?</w:t>
      </w:r>
    </w:p>
    <w:p w14:paraId="2BE0B8EF">
      <w:pPr>
        <w:tabs>
          <w:tab w:val="left" w:pos="3080"/>
        </w:tabs>
        <w:spacing w:after="0" w:line="240" w:lineRule="auto"/>
        <w:jc w:val="both"/>
        <w:rPr>
          <w:rFonts w:hint="default" w:ascii="Arial Narrow" w:hAnsi="Arial Narrow" w:cs="Arial Narrow"/>
          <w:sz w:val="24"/>
          <w:szCs w:val="24"/>
        </w:rPr>
      </w:pPr>
    </w:p>
    <w:p w14:paraId="38A11F6F">
      <w:pPr>
        <w:numPr>
          <w:ilvl w:val="0"/>
          <w:numId w:val="1"/>
        </w:numPr>
        <w:tabs>
          <w:tab w:val="left" w:pos="3080"/>
        </w:tabs>
        <w:ind w:left="0" w:leftChars="0" w:firstLine="0" w:firstLineChars="0"/>
        <w:jc w:val="both"/>
        <w:rPr>
          <w:rFonts w:hint="default" w:ascii="Arial Narrow" w:hAnsi="Arial Narrow" w:cs="Arial Narrow"/>
          <w:sz w:val="24"/>
          <w:szCs w:val="24"/>
        </w:rPr>
      </w:pPr>
      <w:r>
        <w:rPr>
          <w:rFonts w:hint="default" w:ascii="Arial Narrow" w:hAnsi="Arial Narrow" w:cs="Arial Narrow"/>
          <w:sz w:val="24"/>
          <w:szCs w:val="24"/>
        </w:rPr>
        <w:t>What is the main question that the film seeks to answer? What is your reflection based on the film and your understanding?</w:t>
      </w:r>
    </w:p>
    <w:tbl>
      <w:tblPr>
        <w:tblStyle w:val="3"/>
        <w:tblW w:w="10530" w:type="dxa"/>
        <w:tblCellSpacing w:w="15" w:type="dxa"/>
        <w:tblInd w:w="5" w:type="dxa"/>
        <w:tblBorders>
          <w:top w:val="single" w:color="D9D9E3" w:sz="2" w:space="0"/>
          <w:left w:val="single" w:color="D9D9E3" w:sz="2" w:space="0"/>
          <w:bottom w:val="single" w:color="D9D9E3" w:sz="2" w:space="0"/>
          <w:right w:val="single" w:color="D9D9E3"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0"/>
        <w:gridCol w:w="720"/>
        <w:gridCol w:w="7380"/>
      </w:tblGrid>
      <w:tr w14:paraId="45F281CD">
        <w:tblPrEx>
          <w:tblBorders>
            <w:top w:val="single" w:color="D9D9E3" w:sz="2" w:space="0"/>
            <w:left w:val="single" w:color="D9D9E3" w:sz="2" w:space="0"/>
            <w:bottom w:val="single" w:color="D9D9E3" w:sz="2" w:space="0"/>
            <w:right w:val="single" w:color="D9D9E3"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385" w:type="dxa"/>
            <w:tcBorders>
              <w:top w:val="single" w:color="D9D9E3" w:sz="4" w:space="0"/>
              <w:left w:val="single" w:color="D9D9E3" w:sz="4" w:space="0"/>
              <w:bottom w:val="single" w:color="D9D9E3" w:sz="4" w:space="0"/>
              <w:right w:val="single" w:color="D9D9E3" w:sz="2" w:space="0"/>
            </w:tcBorders>
            <w:shd w:val="clear" w:color="auto" w:fill="auto"/>
            <w:vAlign w:val="bottom"/>
          </w:tcPr>
          <w:p w14:paraId="6A1868CD">
            <w:pPr>
              <w:rPr>
                <w:rFonts w:hint="default" w:ascii="Arial Narrow" w:hAnsi="Arial Narrow" w:cs="Arial Narrow"/>
                <w:b/>
                <w:bCs/>
                <w:sz w:val="24"/>
                <w:szCs w:val="24"/>
              </w:rPr>
            </w:pPr>
            <w:r>
              <w:rPr>
                <w:rFonts w:hint="default" w:ascii="Arial Narrow" w:hAnsi="Arial Narrow" w:cs="Arial Narrow"/>
                <w:b/>
                <w:bCs/>
                <w:sz w:val="24"/>
                <w:szCs w:val="24"/>
                <w:lang w:val="en-US" w:eastAsia="zh-CN"/>
              </w:rPr>
              <w:t>Criteria</w:t>
            </w:r>
          </w:p>
        </w:tc>
        <w:tc>
          <w:tcPr>
            <w:tcW w:w="690" w:type="dxa"/>
            <w:tcBorders>
              <w:top w:val="single" w:color="D9D9E3" w:sz="4" w:space="0"/>
              <w:left w:val="single" w:color="D9D9E3" w:sz="4" w:space="0"/>
              <w:bottom w:val="single" w:color="D9D9E3" w:sz="4" w:space="0"/>
              <w:right w:val="single" w:color="D9D9E3" w:sz="2" w:space="0"/>
            </w:tcBorders>
            <w:shd w:val="clear" w:color="auto" w:fill="auto"/>
            <w:vAlign w:val="bottom"/>
          </w:tcPr>
          <w:p w14:paraId="1588C8DC">
            <w:pPr>
              <w:rPr>
                <w:rFonts w:hint="default" w:ascii="Arial Narrow" w:hAnsi="Arial Narrow" w:cs="Arial Narrow"/>
                <w:b/>
                <w:bCs/>
                <w:sz w:val="24"/>
                <w:szCs w:val="24"/>
              </w:rPr>
            </w:pPr>
            <w:r>
              <w:rPr>
                <w:rFonts w:hint="default" w:ascii="Arial Narrow" w:hAnsi="Arial Narrow" w:cs="Arial Narrow"/>
                <w:b/>
                <w:bCs/>
                <w:sz w:val="24"/>
                <w:szCs w:val="24"/>
                <w:lang w:val="en-US" w:eastAsia="zh-CN"/>
              </w:rPr>
              <w:t>Points</w:t>
            </w:r>
          </w:p>
        </w:tc>
        <w:tc>
          <w:tcPr>
            <w:tcW w:w="7335" w:type="dxa"/>
            <w:tcBorders>
              <w:top w:val="single" w:color="D9D9E3" w:sz="4" w:space="0"/>
              <w:left w:val="single" w:color="D9D9E3" w:sz="4" w:space="0"/>
              <w:bottom w:val="single" w:color="D9D9E3" w:sz="4" w:space="0"/>
              <w:right w:val="single" w:color="D9D9E3" w:sz="4" w:space="0"/>
            </w:tcBorders>
            <w:shd w:val="clear" w:color="auto" w:fill="auto"/>
            <w:vAlign w:val="bottom"/>
          </w:tcPr>
          <w:p w14:paraId="21734A6B">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Description</w:t>
            </w:r>
          </w:p>
        </w:tc>
      </w:tr>
      <w:tr w14:paraId="26A3D025">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tblCellMar>
            <w:top w:w="15" w:type="dxa"/>
            <w:left w:w="15" w:type="dxa"/>
            <w:bottom w:w="15" w:type="dxa"/>
            <w:right w:w="15" w:type="dxa"/>
          </w:tblCellMar>
        </w:tblPrEx>
        <w:trPr>
          <w:trHeight w:val="845" w:hRule="atLeast"/>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7E22CFF3">
            <w:pPr>
              <w:jc w:val="both"/>
              <w:rPr>
                <w:rFonts w:hint="default" w:ascii="Arial Narrow" w:hAnsi="Arial Narrow" w:cs="Arial Narrow"/>
                <w:b/>
                <w:bCs/>
                <w:sz w:val="24"/>
                <w:szCs w:val="24"/>
                <w:lang w:val="en-US" w:eastAsia="zh-CN"/>
              </w:rPr>
            </w:pPr>
          </w:p>
          <w:p w14:paraId="05AEEAF1">
            <w:pPr>
              <w:jc w:val="center"/>
              <w:rPr>
                <w:rFonts w:hint="default" w:ascii="Arial Narrow" w:hAnsi="Arial Narrow" w:cs="Arial Narrow"/>
                <w:b/>
                <w:bCs/>
                <w:sz w:val="24"/>
                <w:szCs w:val="24"/>
                <w:lang w:val="en-US" w:eastAsia="zh-CN"/>
              </w:rPr>
            </w:pPr>
            <w:r>
              <w:rPr>
                <w:rFonts w:hint="default" w:ascii="Arial Narrow" w:hAnsi="Arial Narrow" w:cs="Arial Narrow"/>
                <w:b/>
                <w:bCs/>
                <w:sz w:val="24"/>
                <w:szCs w:val="24"/>
                <w:lang w:val="en-US" w:eastAsia="zh-CN"/>
              </w:rPr>
              <w:t>Content and Organization</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28AFD30E">
            <w:pPr>
              <w:jc w:val="both"/>
              <w:rPr>
                <w:rFonts w:hint="default" w:ascii="Arial Narrow" w:hAnsi="Arial Narrow" w:cs="Arial Narrow"/>
                <w:b/>
                <w:bCs/>
                <w:sz w:val="24"/>
                <w:szCs w:val="24"/>
                <w:lang w:val="en-US" w:eastAsia="zh-CN"/>
              </w:rPr>
            </w:pPr>
          </w:p>
          <w:p w14:paraId="73FD6155">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60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335B9035">
            <w:pPr>
              <w:rPr>
                <w:rFonts w:hint="default" w:ascii="Arial Narrow" w:hAnsi="Arial Narrow" w:cs="Arial Narrow"/>
                <w:sz w:val="24"/>
                <w:szCs w:val="24"/>
              </w:rPr>
            </w:pPr>
          </w:p>
        </w:tc>
      </w:tr>
      <w:tr w14:paraId="281F23C8">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2A8FB28F">
            <w:pPr>
              <w:jc w:val="both"/>
              <w:rPr>
                <w:rFonts w:hint="default" w:ascii="Arial Narrow" w:hAnsi="Arial Narrow" w:cs="Arial Narrow"/>
                <w:sz w:val="24"/>
                <w:szCs w:val="24"/>
                <w:lang w:val="en-US" w:eastAsia="zh-CN"/>
              </w:rPr>
            </w:pPr>
          </w:p>
          <w:p w14:paraId="5713BC64">
            <w:pPr>
              <w:jc w:val="center"/>
              <w:rPr>
                <w:rFonts w:hint="default" w:ascii="Arial Narrow" w:hAnsi="Arial Narrow" w:cs="Arial Narrow"/>
                <w:sz w:val="24"/>
                <w:szCs w:val="24"/>
              </w:rPr>
            </w:pPr>
            <w:r>
              <w:rPr>
                <w:rFonts w:hint="default" w:ascii="Arial Narrow" w:hAnsi="Arial Narrow" w:cs="Arial Narrow"/>
                <w:sz w:val="24"/>
                <w:szCs w:val="24"/>
                <w:lang w:val="en-US" w:eastAsia="zh-CN"/>
              </w:rPr>
              <w:t>- Thesis</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457EE0AA">
            <w:pPr>
              <w:jc w:val="center"/>
              <w:rPr>
                <w:rFonts w:hint="default" w:ascii="Arial Narrow" w:hAnsi="Arial Narrow" w:cs="Arial Narrow"/>
                <w:b/>
                <w:bCs/>
                <w:sz w:val="24"/>
                <w:szCs w:val="24"/>
                <w:lang w:val="en-US" w:eastAsia="zh-CN"/>
              </w:rPr>
            </w:pPr>
          </w:p>
          <w:p w14:paraId="0FA1FEE7">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10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6AA5BF6E">
            <w:pP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The essay has a clear and concise thesis statement that reflects the purpose of the reflection.</w:t>
            </w:r>
          </w:p>
        </w:tc>
      </w:tr>
      <w:tr w14:paraId="6C0DB774">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6A5000DE">
            <w:pPr>
              <w:jc w:val="center"/>
              <w:rPr>
                <w:rFonts w:hint="default" w:ascii="Arial Narrow" w:hAnsi="Arial Narrow" w:cs="Arial Narrow"/>
                <w:sz w:val="24"/>
                <w:szCs w:val="24"/>
                <w:lang w:val="en-US" w:eastAsia="zh-CN"/>
              </w:rPr>
            </w:pPr>
          </w:p>
          <w:p w14:paraId="722FCA68">
            <w:pPr>
              <w:jc w:val="center"/>
              <w:rPr>
                <w:rFonts w:hint="default" w:ascii="Arial Narrow" w:hAnsi="Arial Narrow" w:cs="Arial Narrow"/>
                <w:sz w:val="24"/>
                <w:szCs w:val="24"/>
              </w:rPr>
            </w:pPr>
            <w:r>
              <w:rPr>
                <w:rFonts w:hint="default" w:ascii="Arial Narrow" w:hAnsi="Arial Narrow" w:cs="Arial Narrow"/>
                <w:sz w:val="24"/>
                <w:szCs w:val="24"/>
                <w:lang w:val="en-US" w:eastAsia="zh-CN"/>
              </w:rPr>
              <w:t>- Introduction</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7E7730A5">
            <w:pPr>
              <w:jc w:val="center"/>
              <w:rPr>
                <w:rFonts w:hint="default" w:ascii="Arial Narrow" w:hAnsi="Arial Narrow" w:cs="Arial Narrow"/>
                <w:b/>
                <w:bCs/>
                <w:sz w:val="24"/>
                <w:szCs w:val="24"/>
                <w:lang w:val="en-US" w:eastAsia="zh-CN"/>
              </w:rPr>
            </w:pPr>
          </w:p>
          <w:p w14:paraId="17209F6A">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10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186C94D4">
            <w:pP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The introduction is engaging and provides context for the reflection. It captures the reader's attention, establishes the topic or situation being reflected upon, and provides a rationale for the reflection.</w:t>
            </w:r>
          </w:p>
        </w:tc>
      </w:tr>
      <w:tr w14:paraId="3409CA0C">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17859E82">
            <w:pPr>
              <w:jc w:val="center"/>
              <w:rPr>
                <w:rFonts w:hint="default" w:ascii="Arial Narrow" w:hAnsi="Arial Narrow" w:cs="Arial Narrow"/>
                <w:sz w:val="24"/>
                <w:szCs w:val="24"/>
                <w:lang w:val="en-US" w:eastAsia="zh-CN"/>
              </w:rPr>
            </w:pPr>
          </w:p>
          <w:p w14:paraId="060129F7">
            <w:pPr>
              <w:jc w:val="center"/>
              <w:rPr>
                <w:rFonts w:hint="default" w:ascii="Arial Narrow" w:hAnsi="Arial Narrow" w:cs="Arial Narrow"/>
                <w:sz w:val="24"/>
                <w:szCs w:val="24"/>
                <w:lang w:val="en-US" w:eastAsia="zh-CN"/>
              </w:rPr>
            </w:pPr>
          </w:p>
          <w:p w14:paraId="2FA8F064">
            <w:pPr>
              <w:jc w:val="center"/>
              <w:rPr>
                <w:rFonts w:hint="default" w:ascii="Arial Narrow" w:hAnsi="Arial Narrow" w:cs="Arial Narrow"/>
                <w:sz w:val="24"/>
                <w:szCs w:val="24"/>
                <w:lang w:val="en-US" w:eastAsia="zh-CN"/>
              </w:rPr>
            </w:pPr>
          </w:p>
          <w:p w14:paraId="4B0FE7EF">
            <w:pPr>
              <w:jc w:val="center"/>
              <w:rPr>
                <w:rFonts w:hint="default" w:ascii="Arial Narrow" w:hAnsi="Arial Narrow" w:cs="Arial Narrow"/>
                <w:sz w:val="24"/>
                <w:szCs w:val="24"/>
              </w:rPr>
            </w:pPr>
            <w:r>
              <w:rPr>
                <w:rFonts w:hint="default" w:ascii="Arial Narrow" w:hAnsi="Arial Narrow" w:cs="Arial Narrow"/>
                <w:sz w:val="24"/>
                <w:szCs w:val="24"/>
                <w:lang w:val="en-US" w:eastAsia="zh-CN"/>
              </w:rPr>
              <w:t>- Body</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2622528A">
            <w:pPr>
              <w:jc w:val="center"/>
              <w:rPr>
                <w:rFonts w:hint="default" w:ascii="Arial Narrow" w:hAnsi="Arial Narrow" w:cs="Arial Narrow"/>
                <w:b/>
                <w:bCs/>
                <w:sz w:val="24"/>
                <w:szCs w:val="24"/>
                <w:lang w:val="en-US" w:eastAsia="zh-CN"/>
              </w:rPr>
            </w:pPr>
          </w:p>
          <w:p w14:paraId="26678E72">
            <w:pPr>
              <w:jc w:val="center"/>
              <w:rPr>
                <w:rFonts w:hint="default" w:ascii="Arial Narrow" w:hAnsi="Arial Narrow" w:cs="Arial Narrow"/>
                <w:b/>
                <w:bCs/>
                <w:sz w:val="24"/>
                <w:szCs w:val="24"/>
                <w:lang w:val="en-US" w:eastAsia="zh-CN"/>
              </w:rPr>
            </w:pPr>
          </w:p>
          <w:p w14:paraId="4B735DAF">
            <w:pPr>
              <w:jc w:val="center"/>
              <w:rPr>
                <w:rFonts w:hint="default" w:ascii="Arial Narrow" w:hAnsi="Arial Narrow" w:cs="Arial Narrow"/>
                <w:b/>
                <w:bCs/>
                <w:sz w:val="24"/>
                <w:szCs w:val="24"/>
                <w:lang w:val="en-US" w:eastAsia="zh-CN"/>
              </w:rPr>
            </w:pPr>
          </w:p>
          <w:p w14:paraId="473D5727">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20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2C314301">
            <w:pP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The body of the essay is well-organized and includes relevant and specific examples to support the thesis. It is structured in a logical and coherent manner, with each paragraph addressing a specific aspect of the reflection. It includes concrete and detailed examples that support the writer's ideas and demonstrate critical thinking skills. The body is focused on the writer's personal experience, but also includes connections to relevant theories or concepts from the course or discipline.</w:t>
            </w:r>
          </w:p>
        </w:tc>
      </w:tr>
      <w:tr w14:paraId="2B4BCABF">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67BF51B9">
            <w:pPr>
              <w:jc w:val="center"/>
              <w:rPr>
                <w:rFonts w:hint="default" w:ascii="Arial Narrow" w:hAnsi="Arial Narrow" w:cs="Arial Narrow"/>
                <w:sz w:val="24"/>
                <w:szCs w:val="24"/>
                <w:lang w:val="en-US" w:eastAsia="zh-CN"/>
              </w:rPr>
            </w:pPr>
          </w:p>
          <w:p w14:paraId="759DCCB7">
            <w:pPr>
              <w:jc w:val="center"/>
              <w:rPr>
                <w:rFonts w:hint="default" w:ascii="Arial Narrow" w:hAnsi="Arial Narrow" w:cs="Arial Narrow"/>
                <w:sz w:val="24"/>
                <w:szCs w:val="24"/>
                <w:lang w:val="en-US" w:eastAsia="zh-CN"/>
              </w:rPr>
            </w:pPr>
          </w:p>
          <w:p w14:paraId="4DA27610">
            <w:pPr>
              <w:jc w:val="center"/>
              <w:rPr>
                <w:rFonts w:hint="default" w:ascii="Arial Narrow" w:hAnsi="Arial Narrow" w:cs="Arial Narrow"/>
                <w:sz w:val="24"/>
                <w:szCs w:val="24"/>
              </w:rPr>
            </w:pPr>
            <w:r>
              <w:rPr>
                <w:rFonts w:hint="default" w:ascii="Arial Narrow" w:hAnsi="Arial Narrow" w:cs="Arial Narrow"/>
                <w:sz w:val="24"/>
                <w:szCs w:val="24"/>
                <w:lang w:val="en-US" w:eastAsia="zh-CN"/>
              </w:rPr>
              <w:t>- Conclusion</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193E4F04">
            <w:pPr>
              <w:jc w:val="center"/>
              <w:rPr>
                <w:rFonts w:hint="default" w:ascii="Arial Narrow" w:hAnsi="Arial Narrow" w:cs="Arial Narrow"/>
                <w:b/>
                <w:bCs/>
                <w:sz w:val="24"/>
                <w:szCs w:val="24"/>
                <w:lang w:val="en-US" w:eastAsia="zh-CN"/>
              </w:rPr>
            </w:pPr>
          </w:p>
          <w:p w14:paraId="3FED63DB">
            <w:pPr>
              <w:jc w:val="center"/>
              <w:rPr>
                <w:rFonts w:hint="default" w:ascii="Arial Narrow" w:hAnsi="Arial Narrow" w:cs="Arial Narrow"/>
                <w:b/>
                <w:bCs/>
                <w:sz w:val="24"/>
                <w:szCs w:val="24"/>
                <w:lang w:val="en-US" w:eastAsia="zh-CN"/>
              </w:rPr>
            </w:pPr>
          </w:p>
          <w:p w14:paraId="7E7B2EEA">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10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6F70F1A0">
            <w:pP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The conclusion effectively summarizes the reflection and offers insights into the topic or situation. It summarizes the main points of the essay and provides a clear and concise statement of the writer's insights and reflections. The conclusion may also provide recommendations for future action or suggestions for further exploration of the topic or situation.</w:t>
            </w:r>
          </w:p>
        </w:tc>
      </w:tr>
      <w:tr w14:paraId="6F9084B0">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240C0AA7">
            <w:pPr>
              <w:jc w:val="both"/>
              <w:rPr>
                <w:rFonts w:hint="default" w:ascii="Arial Narrow" w:hAnsi="Arial Narrow" w:cs="Arial Narrow"/>
                <w:sz w:val="24"/>
                <w:szCs w:val="24"/>
                <w:lang w:val="en-US" w:eastAsia="zh-CN"/>
              </w:rPr>
            </w:pPr>
          </w:p>
          <w:p w14:paraId="1BD8326B">
            <w:pPr>
              <w:jc w:val="center"/>
              <w:rPr>
                <w:rFonts w:hint="default" w:ascii="Arial Narrow" w:hAnsi="Arial Narrow" w:cs="Arial Narrow"/>
                <w:sz w:val="24"/>
                <w:szCs w:val="24"/>
              </w:rPr>
            </w:pPr>
            <w:r>
              <w:rPr>
                <w:rFonts w:hint="default" w:ascii="Arial Narrow" w:hAnsi="Arial Narrow" w:cs="Arial Narrow"/>
                <w:sz w:val="24"/>
                <w:szCs w:val="24"/>
                <w:lang w:val="en-US" w:eastAsia="zh-CN"/>
              </w:rPr>
              <w:t>- Writing Mechanics</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124BFBE3">
            <w:pPr>
              <w:jc w:val="center"/>
              <w:rPr>
                <w:rFonts w:hint="default" w:ascii="Arial Narrow" w:hAnsi="Arial Narrow" w:cs="Arial Narrow"/>
                <w:b/>
                <w:bCs/>
                <w:sz w:val="24"/>
                <w:szCs w:val="24"/>
                <w:lang w:val="en-US" w:eastAsia="zh-CN"/>
              </w:rPr>
            </w:pPr>
          </w:p>
          <w:p w14:paraId="1C7D1BD2">
            <w:pPr>
              <w:jc w:val="center"/>
              <w:rPr>
                <w:rFonts w:hint="default" w:ascii="Arial Narrow" w:hAnsi="Arial Narrow" w:cs="Arial Narrow"/>
                <w:b/>
                <w:bCs/>
                <w:sz w:val="24"/>
                <w:szCs w:val="24"/>
                <w:lang w:val="en-US" w:eastAsia="zh-CN"/>
              </w:rPr>
            </w:pPr>
          </w:p>
          <w:p w14:paraId="382BE830">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10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7C7C0B88">
            <w:pP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The essay is well-written, with appropriate grammar, punctuation, and spelling. The writing style is clear, concise, and professional. The writer has used appropriate language and tone for the intended audience and purpose of the essay. The essay demonstrates a high level of proficiency in written communication.</w:t>
            </w:r>
          </w:p>
        </w:tc>
      </w:tr>
      <w:tr w14:paraId="3ABD2EC0">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13B3B176">
            <w:pPr>
              <w:jc w:val="both"/>
              <w:rPr>
                <w:rFonts w:hint="default" w:ascii="Arial Narrow" w:hAnsi="Arial Narrow" w:cs="Arial Narrow"/>
                <w:sz w:val="24"/>
                <w:szCs w:val="24"/>
                <w:lang w:val="en-US" w:eastAsia="zh-CN"/>
              </w:rPr>
            </w:pPr>
          </w:p>
          <w:p w14:paraId="76A269E1">
            <w:pPr>
              <w:jc w:val="cente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Critical Thinking</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22713F90">
            <w:pPr>
              <w:jc w:val="both"/>
              <w:rPr>
                <w:rFonts w:hint="default" w:ascii="Arial Narrow" w:hAnsi="Arial Narrow" w:cs="Arial Narrow"/>
                <w:b/>
                <w:bCs/>
                <w:sz w:val="24"/>
                <w:szCs w:val="24"/>
                <w:lang w:val="en-US" w:eastAsia="zh-CN"/>
              </w:rPr>
            </w:pPr>
          </w:p>
          <w:p w14:paraId="6E4C0693">
            <w:pPr>
              <w:jc w:val="center"/>
              <w:rPr>
                <w:rFonts w:hint="default" w:ascii="Arial Narrow" w:hAnsi="Arial Narrow" w:cs="Arial Narrow"/>
                <w:b/>
                <w:bCs/>
                <w:sz w:val="24"/>
                <w:szCs w:val="24"/>
                <w:lang w:val="en-PH"/>
              </w:rPr>
            </w:pPr>
            <w:r>
              <w:rPr>
                <w:rFonts w:hint="default" w:ascii="Arial Narrow" w:hAnsi="Arial Narrow" w:cs="Arial Narrow"/>
                <w:b/>
                <w:bCs/>
                <w:sz w:val="24"/>
                <w:szCs w:val="24"/>
                <w:lang w:val="en-US" w:eastAsia="zh-CN"/>
              </w:rPr>
              <w:t>3</w:t>
            </w:r>
            <w:r>
              <w:rPr>
                <w:rFonts w:hint="default" w:ascii="Arial Narrow" w:hAnsi="Arial Narrow" w:cs="Arial Narrow"/>
                <w:b/>
                <w:bCs/>
                <w:sz w:val="24"/>
                <w:szCs w:val="24"/>
                <w:lang w:val="en-PH" w:eastAsia="zh-CN"/>
              </w:rPr>
              <w:t>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3C8D41DD">
            <w:pPr>
              <w:rPr>
                <w:rFonts w:hint="default" w:ascii="Arial Narrow" w:hAnsi="Arial Narrow" w:cs="Arial Narrow"/>
                <w:sz w:val="24"/>
                <w:szCs w:val="24"/>
              </w:rPr>
            </w:pPr>
          </w:p>
        </w:tc>
      </w:tr>
      <w:tr w14:paraId="19A38DC9">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6EC83D27">
            <w:pPr>
              <w:jc w:val="center"/>
              <w:rPr>
                <w:rFonts w:hint="default" w:ascii="Arial Narrow" w:hAnsi="Arial Narrow" w:cs="Arial Narrow"/>
                <w:sz w:val="24"/>
                <w:szCs w:val="24"/>
                <w:lang w:val="en-US" w:eastAsia="zh-CN"/>
              </w:rPr>
            </w:pPr>
          </w:p>
          <w:p w14:paraId="422B8876">
            <w:pPr>
              <w:jc w:val="center"/>
              <w:rPr>
                <w:rFonts w:hint="default" w:ascii="Arial Narrow" w:hAnsi="Arial Narrow" w:cs="Arial Narrow"/>
                <w:sz w:val="24"/>
                <w:szCs w:val="24"/>
                <w:lang w:val="en-US" w:eastAsia="zh-CN"/>
              </w:rPr>
            </w:pPr>
          </w:p>
          <w:p w14:paraId="6C4306B5">
            <w:pPr>
              <w:jc w:val="center"/>
              <w:rPr>
                <w:rFonts w:hint="default" w:ascii="Arial Narrow" w:hAnsi="Arial Narrow" w:cs="Arial Narrow"/>
                <w:sz w:val="24"/>
                <w:szCs w:val="24"/>
                <w:lang w:val="en-US" w:eastAsia="zh-CN"/>
              </w:rPr>
            </w:pPr>
          </w:p>
          <w:p w14:paraId="4D1CB9A7">
            <w:pPr>
              <w:jc w:val="center"/>
              <w:rPr>
                <w:rFonts w:hint="default" w:ascii="Arial Narrow" w:hAnsi="Arial Narrow" w:cs="Arial Narrow"/>
                <w:sz w:val="24"/>
                <w:szCs w:val="24"/>
              </w:rPr>
            </w:pPr>
            <w:r>
              <w:rPr>
                <w:rFonts w:hint="default" w:ascii="Arial Narrow" w:hAnsi="Arial Narrow" w:cs="Arial Narrow"/>
                <w:sz w:val="24"/>
                <w:szCs w:val="24"/>
                <w:lang w:val="en-US" w:eastAsia="zh-CN"/>
              </w:rPr>
              <w:t>- Analysis</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426A443A">
            <w:pPr>
              <w:jc w:val="center"/>
              <w:rPr>
                <w:rFonts w:hint="default" w:ascii="Arial Narrow" w:hAnsi="Arial Narrow" w:cs="Arial Narrow"/>
                <w:b/>
                <w:bCs/>
                <w:sz w:val="24"/>
                <w:szCs w:val="24"/>
                <w:lang w:val="en-US" w:eastAsia="zh-CN"/>
              </w:rPr>
            </w:pPr>
          </w:p>
          <w:p w14:paraId="763A942D">
            <w:pPr>
              <w:jc w:val="center"/>
              <w:rPr>
                <w:rFonts w:hint="default" w:ascii="Arial Narrow" w:hAnsi="Arial Narrow" w:cs="Arial Narrow"/>
                <w:b/>
                <w:bCs/>
                <w:sz w:val="24"/>
                <w:szCs w:val="24"/>
                <w:lang w:val="en-US" w:eastAsia="zh-CN"/>
              </w:rPr>
            </w:pPr>
          </w:p>
          <w:p w14:paraId="481F989A">
            <w:pPr>
              <w:jc w:val="center"/>
              <w:rPr>
                <w:rFonts w:hint="default" w:ascii="Arial Narrow" w:hAnsi="Arial Narrow" w:cs="Arial Narrow"/>
                <w:b/>
                <w:bCs/>
                <w:sz w:val="24"/>
                <w:szCs w:val="24"/>
                <w:lang w:val="en-US" w:eastAsia="zh-CN"/>
              </w:rPr>
            </w:pPr>
          </w:p>
          <w:p w14:paraId="1A56B051">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10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314418B5">
            <w:pP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The essay demonstrates critical thinking skills by analyzing the topic or situation and identifying key factors that contribute to the reflection. The writer has provided a detailed and thorough analysis of the topic or situation, and has identified and explored the underlying causes, motives, or factors that influenced their reflection. The analysis is grounded in relevant theories or concepts from the course or discipline, and demonstrates a high level of critical thinking.</w:t>
            </w:r>
          </w:p>
        </w:tc>
      </w:tr>
      <w:tr w14:paraId="4C4E3077">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590B7400">
            <w:pPr>
              <w:jc w:val="center"/>
              <w:rPr>
                <w:rFonts w:hint="default" w:ascii="Arial Narrow" w:hAnsi="Arial Narrow" w:cs="Arial Narrow"/>
                <w:sz w:val="24"/>
                <w:szCs w:val="24"/>
                <w:lang w:val="en-US" w:eastAsia="zh-CN"/>
              </w:rPr>
            </w:pPr>
          </w:p>
          <w:p w14:paraId="11C80F8B">
            <w:pPr>
              <w:jc w:val="center"/>
              <w:rPr>
                <w:rFonts w:hint="default" w:ascii="Arial Narrow" w:hAnsi="Arial Narrow" w:cs="Arial Narrow"/>
                <w:sz w:val="24"/>
                <w:szCs w:val="24"/>
                <w:lang w:val="en-US" w:eastAsia="zh-CN"/>
              </w:rPr>
            </w:pPr>
          </w:p>
          <w:p w14:paraId="08155CFF">
            <w:pPr>
              <w:jc w:val="center"/>
              <w:rPr>
                <w:rFonts w:hint="default" w:ascii="Arial Narrow" w:hAnsi="Arial Narrow" w:cs="Arial Narrow"/>
                <w:sz w:val="24"/>
                <w:szCs w:val="24"/>
              </w:rPr>
            </w:pPr>
            <w:r>
              <w:rPr>
                <w:rFonts w:hint="default" w:ascii="Arial Narrow" w:hAnsi="Arial Narrow" w:cs="Arial Narrow"/>
                <w:sz w:val="24"/>
                <w:szCs w:val="24"/>
                <w:lang w:val="en-US" w:eastAsia="zh-CN"/>
              </w:rPr>
              <w:t>- Reflection</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3306FA9E">
            <w:pPr>
              <w:jc w:val="center"/>
              <w:rPr>
                <w:rFonts w:hint="default" w:ascii="Arial Narrow" w:hAnsi="Arial Narrow" w:cs="Arial Narrow"/>
                <w:b/>
                <w:bCs/>
                <w:sz w:val="24"/>
                <w:szCs w:val="24"/>
                <w:lang w:val="en-US" w:eastAsia="zh-CN"/>
              </w:rPr>
            </w:pPr>
          </w:p>
          <w:p w14:paraId="58654B76">
            <w:pPr>
              <w:jc w:val="center"/>
              <w:rPr>
                <w:rFonts w:hint="default" w:ascii="Arial Narrow" w:hAnsi="Arial Narrow" w:cs="Arial Narrow"/>
                <w:b/>
                <w:bCs/>
                <w:sz w:val="24"/>
                <w:szCs w:val="24"/>
                <w:lang w:val="en-US" w:eastAsia="zh-CN"/>
              </w:rPr>
            </w:pPr>
          </w:p>
          <w:p w14:paraId="54B63D30">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10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1EA8C291">
            <w:pPr>
              <w:rPr>
                <w:rFonts w:hint="default" w:ascii="Arial Narrow" w:hAnsi="Arial Narrow" w:cs="Arial Narrow"/>
                <w:sz w:val="24"/>
                <w:szCs w:val="24"/>
              </w:rPr>
            </w:pPr>
            <w:r>
              <w:rPr>
                <w:rFonts w:hint="default" w:ascii="Arial Narrow" w:hAnsi="Arial Narrow" w:cs="Arial Narrow"/>
                <w:sz w:val="24"/>
                <w:szCs w:val="24"/>
                <w:lang w:val="en-US" w:eastAsia="zh-CN"/>
              </w:rPr>
              <w:t>The essay goes beyond a simple description of the topic or situation and reflects on personal thoughts, feelings, and experiences. The reflection is insightful, introspective, and honest. The reflection provides a personal perspective on the topic or situation, and demonstrates the writer's ability to engage in self-reflection and introspection. The reflection also demonstrates an understanding of the potential implications of the writer's reflections on their personal and professional development.</w:t>
            </w:r>
          </w:p>
        </w:tc>
      </w:tr>
      <w:tr w14:paraId="1971E2ED">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2FFD4AC3">
            <w:pPr>
              <w:jc w:val="center"/>
              <w:rPr>
                <w:rFonts w:hint="default" w:ascii="Arial Narrow" w:hAnsi="Arial Narrow" w:cs="Arial Narrow"/>
                <w:sz w:val="24"/>
                <w:szCs w:val="24"/>
                <w:lang w:val="en-US" w:eastAsia="zh-CN"/>
              </w:rPr>
            </w:pPr>
          </w:p>
          <w:p w14:paraId="0ED5B15F">
            <w:pPr>
              <w:jc w:val="center"/>
              <w:rPr>
                <w:rFonts w:hint="default" w:ascii="Arial Narrow" w:hAnsi="Arial Narrow" w:cs="Arial Narrow"/>
                <w:sz w:val="24"/>
                <w:szCs w:val="24"/>
                <w:lang w:val="en-US" w:eastAsia="zh-CN"/>
              </w:rPr>
            </w:pPr>
          </w:p>
          <w:p w14:paraId="3E194129">
            <w:pPr>
              <w:jc w:val="center"/>
              <w:rPr>
                <w:rFonts w:hint="default" w:ascii="Arial Narrow" w:hAnsi="Arial Narrow" w:cs="Arial Narrow"/>
                <w:sz w:val="24"/>
                <w:szCs w:val="24"/>
                <w:lang w:val="en-US" w:eastAsia="zh-CN"/>
              </w:rPr>
            </w:pPr>
          </w:p>
          <w:p w14:paraId="25AEE62C">
            <w:pPr>
              <w:jc w:val="center"/>
              <w:rPr>
                <w:rFonts w:hint="default" w:ascii="Arial Narrow" w:hAnsi="Arial Narrow" w:cs="Arial Narrow"/>
                <w:sz w:val="24"/>
                <w:szCs w:val="24"/>
              </w:rPr>
            </w:pPr>
            <w:r>
              <w:rPr>
                <w:rFonts w:hint="default" w:ascii="Arial Narrow" w:hAnsi="Arial Narrow" w:cs="Arial Narrow"/>
                <w:sz w:val="24"/>
                <w:szCs w:val="24"/>
                <w:lang w:val="en-US" w:eastAsia="zh-CN"/>
              </w:rPr>
              <w:t>- Connections</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7510E0EB">
            <w:pPr>
              <w:jc w:val="center"/>
              <w:rPr>
                <w:rFonts w:hint="default" w:ascii="Arial Narrow" w:hAnsi="Arial Narrow" w:cs="Arial Narrow"/>
                <w:b/>
                <w:bCs/>
                <w:sz w:val="24"/>
                <w:szCs w:val="24"/>
                <w:lang w:val="en-US" w:eastAsia="zh-CN"/>
              </w:rPr>
            </w:pPr>
          </w:p>
          <w:p w14:paraId="1D5BF4C4">
            <w:pPr>
              <w:jc w:val="center"/>
              <w:rPr>
                <w:rFonts w:hint="default" w:ascii="Arial Narrow" w:hAnsi="Arial Narrow" w:cs="Arial Narrow"/>
                <w:b/>
                <w:bCs/>
                <w:sz w:val="24"/>
                <w:szCs w:val="24"/>
                <w:lang w:val="en-US" w:eastAsia="zh-CN"/>
              </w:rPr>
            </w:pPr>
          </w:p>
          <w:p w14:paraId="75AD0F0C">
            <w:pPr>
              <w:jc w:val="center"/>
              <w:rPr>
                <w:rFonts w:hint="default" w:ascii="Arial Narrow" w:hAnsi="Arial Narrow" w:cs="Arial Narrow"/>
                <w:b/>
                <w:bCs/>
                <w:sz w:val="24"/>
                <w:szCs w:val="24"/>
                <w:lang w:val="en-US" w:eastAsia="zh-CN"/>
              </w:rPr>
            </w:pPr>
          </w:p>
          <w:p w14:paraId="0D3BE34F">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10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103CAE0D">
            <w:pP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The essay connects the reflection to broader issues, theories, or concepts relevant to the course or discipline. The writer has demonstrated an ability to connect their personal experiences and reflections to broader issues, theories, or concepts from the course or discipline. The writer has identified the relevance of their reflection to the course or discipline, and has provided a thorough analysis of the potential implications of their reflection for the field of study.</w:t>
            </w:r>
          </w:p>
          <w:p w14:paraId="5214EDA1">
            <w:pPr>
              <w:rPr>
                <w:rFonts w:hint="default" w:ascii="Arial Narrow" w:hAnsi="Arial Narrow" w:cs="Arial Narrow"/>
                <w:sz w:val="24"/>
                <w:szCs w:val="24"/>
                <w:lang w:val="en-US" w:eastAsia="zh-CN"/>
              </w:rPr>
            </w:pPr>
          </w:p>
        </w:tc>
      </w:tr>
      <w:tr w14:paraId="52BFE074">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1942F58E">
            <w:pPr>
              <w:jc w:val="both"/>
              <w:rPr>
                <w:rFonts w:hint="default" w:ascii="Arial Narrow" w:hAnsi="Arial Narrow" w:cs="Arial Narrow"/>
                <w:sz w:val="24"/>
                <w:szCs w:val="24"/>
                <w:lang w:val="en-US" w:eastAsia="zh-CN"/>
              </w:rPr>
            </w:pPr>
          </w:p>
          <w:p w14:paraId="4530EA3A">
            <w:pPr>
              <w:jc w:val="center"/>
              <w:rPr>
                <w:rFonts w:hint="default" w:ascii="Arial Narrow" w:hAnsi="Arial Narrow" w:cs="Arial Narrow"/>
                <w:sz w:val="24"/>
                <w:szCs w:val="24"/>
              </w:rPr>
            </w:pPr>
            <w:r>
              <w:rPr>
                <w:rFonts w:hint="default" w:ascii="Arial Narrow" w:hAnsi="Arial Narrow" w:cs="Arial Narrow"/>
                <w:sz w:val="24"/>
                <w:szCs w:val="24"/>
                <w:lang w:val="en-US" w:eastAsia="zh-CN"/>
              </w:rPr>
              <w:t>Self-Awareness</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67672340">
            <w:pPr>
              <w:jc w:val="both"/>
              <w:rPr>
                <w:rFonts w:hint="default" w:ascii="Arial Narrow" w:hAnsi="Arial Narrow" w:cs="Arial Narrow"/>
                <w:b/>
                <w:bCs/>
                <w:sz w:val="24"/>
                <w:szCs w:val="24"/>
                <w:lang w:val="en-US" w:eastAsia="zh-CN"/>
              </w:rPr>
            </w:pPr>
          </w:p>
          <w:p w14:paraId="11347271">
            <w:pPr>
              <w:jc w:val="center"/>
              <w:rPr>
                <w:rFonts w:hint="default" w:ascii="Arial Narrow" w:hAnsi="Arial Narrow" w:cs="Arial Narrow"/>
                <w:b/>
                <w:bCs/>
                <w:sz w:val="24"/>
                <w:szCs w:val="24"/>
                <w:lang w:val="en-US" w:eastAsia="zh-CN"/>
              </w:rPr>
            </w:pPr>
            <w:r>
              <w:rPr>
                <w:rFonts w:hint="default" w:ascii="Arial Narrow" w:hAnsi="Arial Narrow" w:cs="Arial Narrow"/>
                <w:b/>
                <w:bCs/>
                <w:sz w:val="24"/>
                <w:szCs w:val="24"/>
                <w:lang w:val="en-US" w:eastAsia="zh-CN"/>
              </w:rPr>
              <w:t>10</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1AEB1120">
            <w:pPr>
              <w:rPr>
                <w:rFonts w:hint="default" w:ascii="Arial Narrow" w:hAnsi="Arial Narrow" w:cs="Arial Narrow"/>
                <w:sz w:val="24"/>
                <w:szCs w:val="24"/>
              </w:rPr>
            </w:pPr>
          </w:p>
        </w:tc>
      </w:tr>
      <w:tr w14:paraId="5475A781">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6FB70329">
            <w:pPr>
              <w:jc w:val="center"/>
              <w:rPr>
                <w:rFonts w:hint="default" w:ascii="Arial Narrow" w:hAnsi="Arial Narrow" w:cs="Arial Narrow"/>
                <w:sz w:val="24"/>
                <w:szCs w:val="24"/>
                <w:lang w:val="en-US" w:eastAsia="zh-CN"/>
              </w:rPr>
            </w:pPr>
          </w:p>
          <w:p w14:paraId="06078EF8">
            <w:pPr>
              <w:jc w:val="center"/>
              <w:rPr>
                <w:rFonts w:hint="default" w:ascii="Arial Narrow" w:hAnsi="Arial Narrow" w:cs="Arial Narrow"/>
                <w:sz w:val="24"/>
                <w:szCs w:val="24"/>
                <w:lang w:val="en-US" w:eastAsia="zh-CN"/>
              </w:rPr>
            </w:pPr>
          </w:p>
          <w:p w14:paraId="1C6D0FA8">
            <w:pPr>
              <w:jc w:val="center"/>
              <w:rPr>
                <w:rFonts w:hint="default" w:ascii="Arial Narrow" w:hAnsi="Arial Narrow" w:cs="Arial Narrow"/>
                <w:sz w:val="24"/>
                <w:szCs w:val="24"/>
                <w:lang w:val="en-US" w:eastAsia="zh-CN"/>
              </w:rPr>
            </w:pPr>
          </w:p>
          <w:p w14:paraId="78B32E4A">
            <w:pPr>
              <w:jc w:val="center"/>
              <w:rPr>
                <w:rFonts w:hint="default" w:ascii="Arial Narrow" w:hAnsi="Arial Narrow" w:cs="Arial Narrow"/>
                <w:sz w:val="24"/>
                <w:szCs w:val="24"/>
              </w:rPr>
            </w:pPr>
            <w:r>
              <w:rPr>
                <w:rFonts w:hint="default" w:ascii="Arial Narrow" w:hAnsi="Arial Narrow" w:cs="Arial Narrow"/>
                <w:sz w:val="24"/>
                <w:szCs w:val="24"/>
                <w:lang w:val="en-US" w:eastAsia="zh-CN"/>
              </w:rPr>
              <w:t>- Insight</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2F5373C8">
            <w:pPr>
              <w:jc w:val="center"/>
              <w:rPr>
                <w:rFonts w:hint="default" w:ascii="Arial Narrow" w:hAnsi="Arial Narrow" w:cs="Arial Narrow"/>
                <w:b/>
                <w:bCs/>
                <w:sz w:val="24"/>
                <w:szCs w:val="24"/>
                <w:lang w:val="en-US" w:eastAsia="zh-CN"/>
              </w:rPr>
            </w:pPr>
          </w:p>
          <w:p w14:paraId="769416C4">
            <w:pPr>
              <w:jc w:val="center"/>
              <w:rPr>
                <w:rFonts w:hint="default" w:ascii="Arial Narrow" w:hAnsi="Arial Narrow" w:cs="Arial Narrow"/>
                <w:b/>
                <w:bCs/>
                <w:sz w:val="24"/>
                <w:szCs w:val="24"/>
                <w:lang w:val="en-US" w:eastAsia="zh-CN"/>
              </w:rPr>
            </w:pPr>
          </w:p>
          <w:p w14:paraId="1B10AC58">
            <w:pPr>
              <w:jc w:val="center"/>
              <w:rPr>
                <w:rFonts w:hint="default" w:ascii="Arial Narrow" w:hAnsi="Arial Narrow" w:cs="Arial Narrow"/>
                <w:b/>
                <w:bCs/>
                <w:sz w:val="24"/>
                <w:szCs w:val="24"/>
                <w:lang w:val="en-US" w:eastAsia="zh-CN"/>
              </w:rPr>
            </w:pPr>
          </w:p>
          <w:p w14:paraId="3869B58B">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5</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284F68DA">
            <w:pPr>
              <w:rPr>
                <w:rFonts w:hint="default" w:ascii="Arial Narrow" w:hAnsi="Arial Narrow" w:cs="Arial Narrow"/>
                <w:sz w:val="24"/>
                <w:szCs w:val="24"/>
              </w:rPr>
            </w:pPr>
            <w:r>
              <w:rPr>
                <w:rFonts w:hint="default" w:ascii="Arial Narrow" w:hAnsi="Arial Narrow" w:cs="Arial Narrow"/>
                <w:sz w:val="24"/>
                <w:szCs w:val="24"/>
                <w:lang w:val="en-US" w:eastAsia="zh-CN"/>
              </w:rPr>
              <w:t>The essay demonstrates self-awareness by offering insights into personal strengths, weaknesses, and areas for improvement. The writer has demonstrated an ability to critically evaluate their personal strengths, weaknesses, and areas for improvement, and has provided a thoughtful analysis of their personal characteristics and qualities. The writer has also provided evidence of their ability to engage in self-reflection and introspection, and has demonstrated a willingness to learn and grow from their experiences.</w:t>
            </w:r>
          </w:p>
        </w:tc>
      </w:tr>
      <w:tr w14:paraId="0D092C43">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auto"/>
            <w:vAlign w:val="top"/>
          </w:tcPr>
          <w:p w14:paraId="1006AF2E">
            <w:pPr>
              <w:jc w:val="center"/>
              <w:rPr>
                <w:rFonts w:hint="default" w:ascii="Arial Narrow" w:hAnsi="Arial Narrow" w:cs="Arial Narrow"/>
                <w:sz w:val="24"/>
                <w:szCs w:val="24"/>
                <w:lang w:val="en-US" w:eastAsia="zh-CN"/>
              </w:rPr>
            </w:pPr>
          </w:p>
          <w:p w14:paraId="6C3CD641">
            <w:pPr>
              <w:jc w:val="center"/>
              <w:rPr>
                <w:rFonts w:hint="default" w:ascii="Arial Narrow" w:hAnsi="Arial Narrow" w:cs="Arial Narrow"/>
                <w:sz w:val="24"/>
                <w:szCs w:val="24"/>
                <w:lang w:val="en-US" w:eastAsia="zh-CN"/>
              </w:rPr>
            </w:pPr>
          </w:p>
          <w:p w14:paraId="4088F203">
            <w:pPr>
              <w:jc w:val="center"/>
              <w:rPr>
                <w:rFonts w:hint="default" w:ascii="Arial Narrow" w:hAnsi="Arial Narrow" w:cs="Arial Narrow"/>
                <w:sz w:val="24"/>
                <w:szCs w:val="24"/>
              </w:rPr>
            </w:pPr>
            <w:r>
              <w:rPr>
                <w:rFonts w:hint="default" w:ascii="Arial Narrow" w:hAnsi="Arial Narrow" w:cs="Arial Narrow"/>
                <w:sz w:val="24"/>
                <w:szCs w:val="24"/>
                <w:lang w:val="en-US" w:eastAsia="zh-CN"/>
              </w:rPr>
              <w:t>- Growth</w:t>
            </w:r>
          </w:p>
        </w:tc>
        <w:tc>
          <w:tcPr>
            <w:tcW w:w="690" w:type="dxa"/>
            <w:tcBorders>
              <w:top w:val="single" w:color="D9D9E3" w:sz="2" w:space="0"/>
              <w:left w:val="single" w:color="D9D9E3" w:sz="4" w:space="0"/>
              <w:bottom w:val="single" w:color="D9D9E3" w:sz="4" w:space="0"/>
              <w:right w:val="single" w:color="D9D9E3" w:sz="2" w:space="0"/>
            </w:tcBorders>
            <w:shd w:val="clear" w:color="auto" w:fill="auto"/>
            <w:vAlign w:val="top"/>
          </w:tcPr>
          <w:p w14:paraId="1DAC527C">
            <w:pPr>
              <w:jc w:val="center"/>
              <w:rPr>
                <w:rFonts w:hint="default" w:ascii="Arial Narrow" w:hAnsi="Arial Narrow" w:cs="Arial Narrow"/>
                <w:b/>
                <w:bCs/>
                <w:sz w:val="24"/>
                <w:szCs w:val="24"/>
                <w:lang w:val="en-US" w:eastAsia="zh-CN"/>
              </w:rPr>
            </w:pPr>
          </w:p>
          <w:p w14:paraId="63916A65">
            <w:pPr>
              <w:jc w:val="center"/>
              <w:rPr>
                <w:rFonts w:hint="default" w:ascii="Arial Narrow" w:hAnsi="Arial Narrow" w:cs="Arial Narrow"/>
                <w:b/>
                <w:bCs/>
                <w:sz w:val="24"/>
                <w:szCs w:val="24"/>
                <w:lang w:val="en-US" w:eastAsia="zh-CN"/>
              </w:rPr>
            </w:pPr>
          </w:p>
          <w:p w14:paraId="2289B541">
            <w:pPr>
              <w:jc w:val="center"/>
              <w:rPr>
                <w:rFonts w:hint="default" w:ascii="Arial Narrow" w:hAnsi="Arial Narrow" w:cs="Arial Narrow"/>
                <w:b/>
                <w:bCs/>
                <w:sz w:val="24"/>
                <w:szCs w:val="24"/>
              </w:rPr>
            </w:pPr>
            <w:r>
              <w:rPr>
                <w:rFonts w:hint="default" w:ascii="Arial Narrow" w:hAnsi="Arial Narrow" w:cs="Arial Narrow"/>
                <w:b/>
                <w:bCs/>
                <w:sz w:val="24"/>
                <w:szCs w:val="24"/>
                <w:lang w:val="en-US" w:eastAsia="zh-CN"/>
              </w:rPr>
              <w:t>5</w:t>
            </w:r>
          </w:p>
        </w:tc>
        <w:tc>
          <w:tcPr>
            <w:tcW w:w="7335" w:type="dxa"/>
            <w:tcBorders>
              <w:top w:val="single" w:color="D9D9E3" w:sz="2" w:space="0"/>
              <w:left w:val="single" w:color="D9D9E3" w:sz="4" w:space="0"/>
              <w:bottom w:val="single" w:color="D9D9E3" w:sz="4" w:space="0"/>
              <w:right w:val="single" w:color="D9D9E3" w:sz="4" w:space="0"/>
            </w:tcBorders>
            <w:shd w:val="clear" w:color="auto" w:fill="auto"/>
            <w:vAlign w:val="top"/>
          </w:tcPr>
          <w:p w14:paraId="2B9A1152">
            <w:pPr>
              <w:rPr>
                <w:rFonts w:hint="default" w:ascii="Arial Narrow" w:hAnsi="Arial Narrow" w:cs="Arial Narrow"/>
                <w:sz w:val="24"/>
                <w:szCs w:val="24"/>
                <w:lang w:val="en-US" w:eastAsia="zh-CN"/>
              </w:rPr>
            </w:pPr>
            <w:r>
              <w:rPr>
                <w:rFonts w:hint="default" w:ascii="Arial Narrow" w:hAnsi="Arial Narrow" w:cs="Arial Narrow"/>
                <w:sz w:val="24"/>
                <w:szCs w:val="24"/>
                <w:lang w:val="en-US" w:eastAsia="zh-CN"/>
              </w:rPr>
              <w:t>The essay demonstrates an understanding of personal growth and development as a result of the reflection. The writer has identified areas where they have grown or developed as a result of the reflection, and has provided evidence of their willingness to apply their insights and reflections to future situations.</w:t>
            </w:r>
          </w:p>
        </w:tc>
      </w:tr>
      <w:tr w14:paraId="50E55389">
        <w:tblPrEx>
          <w:tblBorders>
            <w:top w:val="single" w:color="D9D9E3" w:sz="2" w:space="0"/>
            <w:left w:val="single" w:color="D9D9E3" w:sz="2" w:space="0"/>
            <w:bottom w:val="single" w:color="auto" w:sz="2" w:space="0"/>
            <w:right w:val="single" w:color="D9D9E3"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85" w:type="dxa"/>
            <w:tcBorders>
              <w:top w:val="single" w:color="D9D9E3" w:sz="2" w:space="0"/>
              <w:left w:val="single" w:color="D9D9E3" w:sz="4" w:space="0"/>
              <w:bottom w:val="single" w:color="D9D9E3" w:sz="4" w:space="0"/>
              <w:right w:val="single" w:color="D9D9E3" w:sz="2" w:space="0"/>
            </w:tcBorders>
            <w:shd w:val="clear" w:color="auto" w:fill="F7F7F8"/>
            <w:vAlign w:val="top"/>
          </w:tcPr>
          <w:p w14:paraId="2B65D614">
            <w:pPr>
              <w:jc w:val="center"/>
              <w:rPr>
                <w:rFonts w:hint="default" w:ascii="Arial Narrow" w:hAnsi="Arial Narrow" w:cs="Arial Narrow"/>
                <w:sz w:val="24"/>
                <w:szCs w:val="24"/>
              </w:rPr>
            </w:pPr>
            <w:r>
              <w:rPr>
                <w:rFonts w:hint="default" w:ascii="Arial Narrow" w:hAnsi="Arial Narrow" w:cs="Arial Narrow"/>
                <w:sz w:val="24"/>
                <w:szCs w:val="24"/>
                <w:lang w:val="en-US" w:eastAsia="zh-CN"/>
              </w:rPr>
              <w:t>Total</w:t>
            </w:r>
          </w:p>
        </w:tc>
        <w:tc>
          <w:tcPr>
            <w:tcW w:w="690" w:type="dxa"/>
            <w:tcBorders>
              <w:top w:val="single" w:color="D9D9E3" w:sz="2" w:space="0"/>
              <w:left w:val="single" w:color="D9D9E3" w:sz="4" w:space="0"/>
              <w:bottom w:val="single" w:color="D9D9E3" w:sz="4" w:space="0"/>
              <w:right w:val="single" w:color="D9D9E3" w:sz="2" w:space="0"/>
            </w:tcBorders>
            <w:shd w:val="clear" w:color="auto" w:fill="F7F7F8"/>
            <w:vAlign w:val="top"/>
          </w:tcPr>
          <w:p w14:paraId="51649062">
            <w:pPr>
              <w:jc w:val="center"/>
              <w:rPr>
                <w:rFonts w:hint="default" w:ascii="Arial Narrow" w:hAnsi="Arial Narrow" w:cs="Arial Narrow"/>
                <w:b/>
                <w:bCs/>
                <w:sz w:val="24"/>
                <w:szCs w:val="24"/>
              </w:rPr>
            </w:pPr>
            <w:r>
              <w:rPr>
                <w:rFonts w:hint="default" w:ascii="Arial Narrow" w:hAnsi="Arial Narrow" w:cs="Arial Narrow"/>
                <w:b/>
                <w:bCs/>
                <w:sz w:val="24"/>
                <w:szCs w:val="24"/>
              </w:rPr>
              <w:t>100</w:t>
            </w:r>
            <w:r>
              <w:rPr>
                <w:rFonts w:hint="default" w:ascii="Arial Narrow" w:hAnsi="Arial Narrow" w:cs="Arial Narrow"/>
                <w:b/>
                <w:bCs/>
                <w:sz w:val="24"/>
                <w:szCs w:val="24"/>
                <w:lang w:val="en-US" w:eastAsia="zh-CN"/>
              </w:rPr>
              <w:br w:type="textWrapping"/>
            </w:r>
          </w:p>
        </w:tc>
        <w:tc>
          <w:tcPr>
            <w:tcW w:w="7335" w:type="dxa"/>
            <w:tcBorders>
              <w:top w:val="single" w:color="D9D9E3" w:sz="2" w:space="0"/>
              <w:left w:val="single" w:color="D9D9E3" w:sz="2" w:space="0"/>
              <w:bottom w:val="single" w:color="auto" w:sz="2" w:space="0"/>
              <w:right w:val="single" w:color="D9D9E3" w:sz="2" w:space="0"/>
            </w:tcBorders>
            <w:shd w:val="clear" w:color="auto" w:fill="auto"/>
            <w:vAlign w:val="center"/>
          </w:tcPr>
          <w:p w14:paraId="5E24C5CC">
            <w:pPr>
              <w:rPr>
                <w:rFonts w:hint="default" w:ascii="Arial Narrow" w:hAnsi="Arial Narrow" w:cs="Arial Narrow"/>
                <w:sz w:val="24"/>
                <w:szCs w:val="24"/>
              </w:rPr>
            </w:pPr>
          </w:p>
        </w:tc>
      </w:tr>
    </w:tbl>
    <w:p w14:paraId="2B8C5DA4">
      <w:pPr>
        <w:rPr>
          <w:rFonts w:hint="default" w:ascii="Arial Narrow" w:hAnsi="Arial Narrow" w:cs="Arial Narrow"/>
          <w:sz w:val="24"/>
          <w:szCs w:val="24"/>
          <w:lang w:val="en-PH"/>
        </w:rPr>
      </w:pPr>
    </w:p>
    <w:p w14:paraId="27882C8C">
      <w:pPr>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 xml:space="preserve">NOTE: </w:t>
      </w:r>
    </w:p>
    <w:p w14:paraId="0BE88B27">
      <w:pPr>
        <w:ind w:firstLine="720" w:firstLineChars="0"/>
        <w:jc w:val="both"/>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15 points will be deducted from the final points if the essay is proven to be entirely plagiarized, or some excerpts of the essay are stolen from other existing works and are uncited.</w:t>
      </w:r>
    </w:p>
    <w:p w14:paraId="6AAF026A">
      <w:pPr>
        <w:jc w:val="both"/>
        <w:rPr>
          <w:rFonts w:hint="default" w:ascii="Arial Narrow" w:hAnsi="Arial Narrow" w:cs="Arial Narrow"/>
          <w:sz w:val="24"/>
          <w:szCs w:val="24"/>
          <w:lang w:val="en-PH"/>
        </w:rPr>
      </w:pPr>
      <w:r>
        <w:rPr>
          <w:rFonts w:hint="default" w:ascii="Arial Narrow" w:hAnsi="Arial Narrow" w:cs="Arial Narrow"/>
          <w:color w:val="auto"/>
          <w:sz w:val="24"/>
          <w:szCs w:val="24"/>
          <w:lang w:val="en-PH"/>
        </w:rPr>
        <w:tab/>
      </w:r>
      <w:r>
        <w:rPr>
          <w:rFonts w:hint="default" w:ascii="Arial Narrow" w:hAnsi="Arial Narrow" w:cs="Arial Narrow"/>
          <w:color w:val="auto"/>
          <w:sz w:val="24"/>
          <w:szCs w:val="24"/>
          <w:lang w:val="en-PH"/>
        </w:rPr>
        <w:t xml:space="preserve">The essay will not be recorded if the written work is created with the assistance of AI writing tools. </w:t>
      </w:r>
    </w:p>
    <w:p w14:paraId="3027415A">
      <w:pPr>
        <w:ind w:firstLine="720" w:firstLineChars="0"/>
        <w:rPr>
          <w:rFonts w:hint="default" w:ascii="Arial Narrow" w:hAnsi="Arial Narrow" w:cs="Arial Narrow"/>
          <w:sz w:val="24"/>
          <w:szCs w:val="24"/>
        </w:rPr>
      </w:pPr>
      <w:r>
        <w:rPr>
          <w:rFonts w:hint="default" w:ascii="Arial Narrow" w:hAnsi="Arial Narrow" w:cs="Arial Narrow"/>
          <w:sz w:val="24"/>
          <w:szCs w:val="24"/>
        </w:rPr>
        <w:t>A reflection paper is an essay that documents the writer's personal experiences, thoughts, and feelings about a particular topic, situation,</w:t>
      </w:r>
      <w:r>
        <w:rPr>
          <w:rFonts w:hint="default" w:ascii="Arial Narrow" w:hAnsi="Arial Narrow" w:cs="Arial Narrow"/>
          <w:sz w:val="24"/>
          <w:szCs w:val="24"/>
          <w:lang w:val="en-PH"/>
        </w:rPr>
        <w:t xml:space="preserve"> material</w:t>
      </w:r>
      <w:r>
        <w:rPr>
          <w:rFonts w:hint="default" w:ascii="Arial Narrow" w:hAnsi="Arial Narrow" w:cs="Arial Narrow"/>
          <w:sz w:val="24"/>
          <w:szCs w:val="24"/>
        </w:rPr>
        <w:t xml:space="preserve"> or event. The purpose of a reflection paper is to encourage the writer to engage in introspection and critical self-evaluation, and to provide insights into their personal growth and development.</w:t>
      </w:r>
    </w:p>
    <w:p w14:paraId="6E7362DB">
      <w:pPr>
        <w:ind w:firstLine="720" w:firstLineChars="0"/>
        <w:rPr>
          <w:rFonts w:hint="default" w:ascii="Arial Narrow" w:hAnsi="Arial Narrow" w:cs="Arial Narrow"/>
          <w:sz w:val="24"/>
          <w:szCs w:val="24"/>
        </w:rPr>
      </w:pPr>
      <w:r>
        <w:rPr>
          <w:rFonts w:hint="default" w:ascii="Arial Narrow" w:hAnsi="Arial Narrow" w:cs="Arial Narrow"/>
          <w:sz w:val="24"/>
          <w:szCs w:val="24"/>
        </w:rPr>
        <w:t>A reflection paper typically includes a clear and concise thesis statement that reflects the purpose of the reflection. The body of the essay is organized in a logical and coherent manner, with each paragraph addressing a specific aspect of the reflection. The writer should use specific and relevant examples to support their ideas, and connect their personal experiences to broader issues, theories, or concepts from the course or discipline.</w:t>
      </w:r>
    </w:p>
    <w:p w14:paraId="3A928A6E">
      <w:pPr>
        <w:ind w:firstLine="720" w:firstLineChars="0"/>
        <w:rPr>
          <w:rFonts w:hint="default" w:ascii="Arial Narrow" w:hAnsi="Arial Narrow" w:cs="Arial Narrow"/>
          <w:sz w:val="24"/>
          <w:szCs w:val="24"/>
        </w:rPr>
      </w:pPr>
      <w:r>
        <w:rPr>
          <w:rFonts w:hint="default" w:ascii="Arial Narrow" w:hAnsi="Arial Narrow" w:cs="Arial Narrow"/>
          <w:sz w:val="24"/>
          <w:szCs w:val="24"/>
        </w:rPr>
        <w:t>In a reflection paper, the writer should not simply describe the topic or situation, but should also reflect on their personal thoughts, feelings, and experiences related to the topic. This reflection should be insightful, introspective, and honest, and should demonstrate an understanding of the potential implications of the writer's reflections on their personal and professional development.</w:t>
      </w:r>
    </w:p>
    <w:p w14:paraId="7C042AA8">
      <w:pPr>
        <w:ind w:firstLine="720" w:firstLineChars="0"/>
        <w:rPr>
          <w:rFonts w:hint="default" w:ascii="Arial Narrow" w:hAnsi="Arial Narrow" w:cs="Arial Narrow"/>
          <w:sz w:val="24"/>
          <w:szCs w:val="24"/>
        </w:rPr>
      </w:pPr>
      <w:r>
        <w:rPr>
          <w:rFonts w:hint="default" w:ascii="Arial Narrow" w:hAnsi="Arial Narrow" w:cs="Arial Narrow"/>
          <w:sz w:val="24"/>
          <w:szCs w:val="24"/>
        </w:rPr>
        <w:t>A good reflection paper should also demonstrate critical thinking skills, by analyzing the topic or situation and identifying key factors that contribute to the reflection. The writer should provide a thorough analysis of the topic or situation, and should identify and explore the underlying causes, motives, or factors that influenced their reflection. The reflection should also demonstrate an understanding of personal growth and development as a result of the reflection, and should identify areas where the writer has grown or developed as a result of their experiences.</w:t>
      </w:r>
    </w:p>
    <w:p w14:paraId="2E922C57">
      <w:pPr>
        <w:ind w:firstLine="720" w:firstLineChars="0"/>
        <w:rPr>
          <w:rFonts w:hint="default" w:ascii="Arial Narrow" w:hAnsi="Arial Narrow" w:cs="Arial Narrow"/>
          <w:sz w:val="24"/>
          <w:szCs w:val="24"/>
        </w:rPr>
      </w:pPr>
      <w:r>
        <w:rPr>
          <w:rFonts w:hint="default" w:ascii="Arial Narrow" w:hAnsi="Arial Narrow" w:cs="Arial Narrow"/>
          <w:sz w:val="24"/>
          <w:szCs w:val="24"/>
        </w:rPr>
        <w:t>Overall, a reflection paper is a powerful tool for personal growth and self-evaluation, and can help writers to develop a deeper understanding of themselves and their experiences.</w:t>
      </w:r>
    </w:p>
    <w:p w14:paraId="3F6DD7CB">
      <w:pPr>
        <w:numPr>
          <w:ilvl w:val="0"/>
          <w:numId w:val="0"/>
        </w:numPr>
        <w:tabs>
          <w:tab w:val="left" w:pos="3080"/>
        </w:tabs>
        <w:spacing w:after="160" w:line="259" w:lineRule="auto"/>
        <w:jc w:val="both"/>
        <w:rPr>
          <w:rFonts w:hint="default" w:ascii="Arial Narrow" w:hAnsi="Arial Narrow" w:cs="Arial Narrow"/>
          <w:sz w:val="24"/>
          <w:szCs w:val="24"/>
        </w:rPr>
      </w:pPr>
    </w:p>
    <w:p w14:paraId="2BF341DC">
      <w:pPr>
        <w:numPr>
          <w:ilvl w:val="0"/>
          <w:numId w:val="0"/>
        </w:numPr>
        <w:tabs>
          <w:tab w:val="left" w:pos="3080"/>
        </w:tabs>
        <w:spacing w:after="160" w:line="259" w:lineRule="auto"/>
        <w:jc w:val="both"/>
        <w:rPr>
          <w:rFonts w:hint="default" w:ascii="Arial Narrow" w:hAnsi="Arial Narrow" w:cs="Arial Narrow"/>
          <w:sz w:val="24"/>
          <w:szCs w:val="24"/>
        </w:rPr>
      </w:pPr>
    </w:p>
    <w:p w14:paraId="7816A10A">
      <w:pPr>
        <w:numPr>
          <w:ilvl w:val="0"/>
          <w:numId w:val="0"/>
        </w:numPr>
        <w:tabs>
          <w:tab w:val="left" w:pos="3080"/>
        </w:tabs>
        <w:spacing w:after="160" w:line="259" w:lineRule="auto"/>
        <w:jc w:val="both"/>
        <w:rPr>
          <w:rFonts w:hint="default" w:ascii="Arial Narrow" w:hAnsi="Arial Narrow" w:cs="Arial Narrow"/>
          <w:sz w:val="24"/>
          <w:szCs w:val="24"/>
        </w:rPr>
      </w:pPr>
    </w:p>
    <w:p w14:paraId="4068B37B">
      <w:pPr>
        <w:numPr>
          <w:ilvl w:val="0"/>
          <w:numId w:val="0"/>
        </w:numPr>
        <w:tabs>
          <w:tab w:val="left" w:pos="3080"/>
        </w:tabs>
        <w:spacing w:after="160" w:line="259" w:lineRule="auto"/>
        <w:jc w:val="both"/>
        <w:rPr>
          <w:rFonts w:hint="default" w:ascii="Arial Narrow" w:hAnsi="Arial Narrow" w:cs="Arial Narrow"/>
          <w:sz w:val="24"/>
          <w:szCs w:val="24"/>
        </w:rPr>
      </w:pPr>
    </w:p>
    <w:p w14:paraId="6729CEDF">
      <w:pPr>
        <w:numPr>
          <w:ilvl w:val="0"/>
          <w:numId w:val="0"/>
        </w:numPr>
        <w:tabs>
          <w:tab w:val="left" w:pos="3080"/>
        </w:tabs>
        <w:spacing w:after="160" w:line="259" w:lineRule="auto"/>
        <w:jc w:val="both"/>
        <w:rPr>
          <w:rFonts w:hint="default" w:ascii="Arial Narrow" w:hAnsi="Arial Narrow" w:cs="Arial Narrow"/>
          <w:sz w:val="24"/>
          <w:szCs w:val="24"/>
        </w:rPr>
      </w:pPr>
    </w:p>
    <w:p w14:paraId="178696DB">
      <w:pPr>
        <w:numPr>
          <w:ilvl w:val="0"/>
          <w:numId w:val="0"/>
        </w:numPr>
        <w:tabs>
          <w:tab w:val="left" w:pos="3080"/>
        </w:tabs>
        <w:spacing w:after="160" w:line="259" w:lineRule="auto"/>
        <w:jc w:val="both"/>
        <w:rPr>
          <w:rFonts w:hint="default" w:ascii="Arial Narrow" w:hAnsi="Arial Narrow" w:cs="Arial Narrow"/>
          <w:sz w:val="24"/>
          <w:szCs w:val="24"/>
        </w:rPr>
      </w:pPr>
    </w:p>
    <w:p w14:paraId="7B4158BE">
      <w:pPr>
        <w:numPr>
          <w:ilvl w:val="0"/>
          <w:numId w:val="0"/>
        </w:numPr>
        <w:tabs>
          <w:tab w:val="left" w:pos="3080"/>
        </w:tabs>
        <w:spacing w:after="160" w:line="259" w:lineRule="auto"/>
        <w:jc w:val="both"/>
        <w:rPr>
          <w:rFonts w:hint="default" w:ascii="Arial Narrow" w:hAnsi="Arial Narrow" w:cs="Arial Narrow"/>
          <w:sz w:val="24"/>
          <w:szCs w:val="24"/>
        </w:rPr>
      </w:pPr>
    </w:p>
    <w:p w14:paraId="44919BE0">
      <w:pPr>
        <w:numPr>
          <w:ilvl w:val="0"/>
          <w:numId w:val="0"/>
        </w:numPr>
        <w:tabs>
          <w:tab w:val="left" w:pos="3080"/>
        </w:tabs>
        <w:spacing w:after="160" w:line="259" w:lineRule="auto"/>
        <w:jc w:val="both"/>
        <w:rPr>
          <w:rFonts w:hint="default" w:ascii="Arial Narrow" w:hAnsi="Arial Narrow" w:cs="Arial Narrow"/>
          <w:sz w:val="24"/>
          <w:szCs w:val="24"/>
        </w:rPr>
      </w:pPr>
    </w:p>
    <w:p w14:paraId="1B5D8105">
      <w:pPr>
        <w:numPr>
          <w:ilvl w:val="0"/>
          <w:numId w:val="0"/>
        </w:numPr>
        <w:tabs>
          <w:tab w:val="left" w:pos="3080"/>
        </w:tabs>
        <w:spacing w:after="160" w:line="259" w:lineRule="auto"/>
        <w:jc w:val="both"/>
        <w:rPr>
          <w:rFonts w:hint="default" w:ascii="Arial Narrow" w:hAnsi="Arial Narrow" w:cs="Arial Narrow"/>
          <w:sz w:val="24"/>
          <w:szCs w:val="24"/>
        </w:rPr>
      </w:pPr>
    </w:p>
    <w:p w14:paraId="41A14809">
      <w:pPr>
        <w:numPr>
          <w:ilvl w:val="0"/>
          <w:numId w:val="0"/>
        </w:numPr>
        <w:tabs>
          <w:tab w:val="left" w:pos="3080"/>
        </w:tabs>
        <w:spacing w:after="160" w:line="259" w:lineRule="auto"/>
        <w:jc w:val="both"/>
        <w:rPr>
          <w:rFonts w:hint="default" w:ascii="Arial Narrow" w:hAnsi="Arial Narrow" w:cs="Arial Narrow"/>
          <w:sz w:val="24"/>
          <w:szCs w:val="24"/>
        </w:rPr>
      </w:pPr>
    </w:p>
    <w:p w14:paraId="4F587876">
      <w:pPr>
        <w:numPr>
          <w:ilvl w:val="0"/>
          <w:numId w:val="0"/>
        </w:numPr>
        <w:tabs>
          <w:tab w:val="left" w:pos="3080"/>
        </w:tabs>
        <w:spacing w:after="160" w:line="259" w:lineRule="auto"/>
        <w:jc w:val="both"/>
        <w:rPr>
          <w:rFonts w:hint="default" w:ascii="Arial Narrow" w:hAnsi="Arial Narrow" w:cs="Arial Narrow"/>
          <w:sz w:val="24"/>
          <w:szCs w:val="24"/>
        </w:rPr>
      </w:pPr>
    </w:p>
    <w:p w14:paraId="12847E53">
      <w:pPr>
        <w:numPr>
          <w:ilvl w:val="0"/>
          <w:numId w:val="0"/>
        </w:numPr>
        <w:tabs>
          <w:tab w:val="left" w:pos="3080"/>
        </w:tabs>
        <w:spacing w:after="160" w:line="259" w:lineRule="auto"/>
        <w:jc w:val="both"/>
        <w:rPr>
          <w:rFonts w:hint="default" w:ascii="Arial Narrow" w:hAnsi="Arial Narrow" w:cs="Arial Narrow"/>
          <w:sz w:val="24"/>
          <w:szCs w:val="24"/>
        </w:rPr>
      </w:pPr>
    </w:p>
    <w:p w14:paraId="64BED2CB">
      <w:pPr>
        <w:numPr>
          <w:ilvl w:val="0"/>
          <w:numId w:val="0"/>
        </w:numPr>
        <w:tabs>
          <w:tab w:val="left" w:pos="3080"/>
        </w:tabs>
        <w:spacing w:after="160" w:line="259" w:lineRule="auto"/>
        <w:jc w:val="both"/>
        <w:rPr>
          <w:rFonts w:hint="default" w:ascii="Arial Narrow" w:hAnsi="Arial Narrow" w:cs="Arial Narrow"/>
          <w:sz w:val="24"/>
          <w:szCs w:val="24"/>
        </w:rPr>
      </w:pPr>
    </w:p>
    <w:p w14:paraId="3C46EA95">
      <w:pPr>
        <w:numPr>
          <w:ilvl w:val="0"/>
          <w:numId w:val="0"/>
        </w:numPr>
        <w:tabs>
          <w:tab w:val="left" w:pos="3080"/>
        </w:tabs>
        <w:spacing w:after="160" w:line="259" w:lineRule="auto"/>
        <w:jc w:val="both"/>
        <w:rPr>
          <w:rFonts w:hint="default" w:ascii="Arial Narrow" w:hAnsi="Arial Narrow" w:cs="Arial Narrow"/>
          <w:sz w:val="24"/>
          <w:szCs w:val="24"/>
        </w:rPr>
      </w:pPr>
    </w:p>
    <w:p w14:paraId="341B8395">
      <w:pPr>
        <w:numPr>
          <w:ilvl w:val="0"/>
          <w:numId w:val="0"/>
        </w:numPr>
        <w:tabs>
          <w:tab w:val="left" w:pos="3080"/>
        </w:tabs>
        <w:spacing w:after="160" w:line="259" w:lineRule="auto"/>
        <w:jc w:val="both"/>
        <w:rPr>
          <w:rFonts w:hint="default" w:ascii="Arial Narrow" w:hAnsi="Arial Narrow" w:cs="Arial Narrow"/>
          <w:sz w:val="24"/>
          <w:szCs w:val="24"/>
        </w:rPr>
      </w:pPr>
    </w:p>
    <w:p w14:paraId="45399F41">
      <w:pPr>
        <w:numPr>
          <w:ilvl w:val="0"/>
          <w:numId w:val="0"/>
        </w:numPr>
        <w:tabs>
          <w:tab w:val="left" w:pos="3080"/>
        </w:tabs>
        <w:spacing w:after="160" w:line="259" w:lineRule="auto"/>
        <w:jc w:val="both"/>
        <w:rPr>
          <w:rFonts w:hint="default" w:ascii="Arial Narrow" w:hAnsi="Arial Narrow" w:cs="Arial Narrow"/>
          <w:sz w:val="24"/>
          <w:szCs w:val="24"/>
        </w:rPr>
      </w:pPr>
    </w:p>
    <w:p w14:paraId="74F5C5CE">
      <w:pPr>
        <w:tabs>
          <w:tab w:val="left" w:pos="3080"/>
        </w:tabs>
        <w:spacing w:after="0" w:line="240" w:lineRule="auto"/>
        <w:jc w:val="both"/>
        <w:rPr>
          <w:rFonts w:hint="default" w:ascii="Arial Narrow" w:hAnsi="Arial Narrow" w:cs="Arial Narrow"/>
          <w:sz w:val="24"/>
          <w:szCs w:val="24"/>
          <w:lang w:val="en-PH"/>
        </w:rPr>
      </w:pPr>
      <w:r>
        <w:rPr>
          <w:rFonts w:hint="default" w:ascii="Arial Narrow" w:hAnsi="Arial Narrow" w:cs="Arial Narrow"/>
          <w:b/>
          <w:bCs/>
          <w:sz w:val="24"/>
          <w:szCs w:val="24"/>
          <w:lang w:val="en-PH"/>
        </w:rPr>
        <w:t>Personal Essay:</w:t>
      </w:r>
      <w:r>
        <w:rPr>
          <w:rFonts w:hint="default" w:ascii="Arial Narrow" w:hAnsi="Arial Narrow" w:cs="Arial Narrow"/>
          <w:sz w:val="24"/>
          <w:szCs w:val="24"/>
          <w:lang w:val="en-PH"/>
        </w:rPr>
        <w:t xml:space="preserve"> W</w:t>
      </w:r>
      <w:r>
        <w:rPr>
          <w:rFonts w:hint="default" w:ascii="Arial Narrow" w:hAnsi="Arial Narrow" w:cs="Arial Narrow"/>
          <w:sz w:val="24"/>
          <w:szCs w:val="24"/>
        </w:rPr>
        <w:t xml:space="preserve">rite a short biographical essay </w:t>
      </w:r>
      <w:r>
        <w:rPr>
          <w:rFonts w:hint="default" w:ascii="Arial Narrow" w:hAnsi="Arial Narrow" w:cs="Arial Narrow"/>
          <w:sz w:val="24"/>
          <w:szCs w:val="24"/>
          <w:lang w:val="en-PH"/>
        </w:rPr>
        <w:t xml:space="preserve">where you’ll </w:t>
      </w:r>
      <w:r>
        <w:rPr>
          <w:rFonts w:hint="default" w:ascii="Arial Narrow" w:hAnsi="Arial Narrow" w:cs="Arial Narrow"/>
          <w:sz w:val="24"/>
          <w:szCs w:val="24"/>
        </w:rPr>
        <w:t>compare</w:t>
      </w:r>
      <w:r>
        <w:rPr>
          <w:rFonts w:hint="default" w:ascii="Arial Narrow" w:hAnsi="Arial Narrow" w:cs="Arial Narrow"/>
          <w:sz w:val="24"/>
          <w:szCs w:val="24"/>
          <w:lang w:val="en-PH"/>
        </w:rPr>
        <w:t xml:space="preserve"> your </w:t>
      </w:r>
      <w:r>
        <w:rPr>
          <w:rFonts w:hint="default" w:ascii="Arial Narrow" w:hAnsi="Arial Narrow" w:cs="Arial Narrow"/>
          <w:sz w:val="24"/>
          <w:szCs w:val="24"/>
        </w:rPr>
        <w:t xml:space="preserve">early childhood </w:t>
      </w:r>
      <w:r>
        <w:rPr>
          <w:rFonts w:hint="default" w:ascii="Arial Narrow" w:hAnsi="Arial Narrow" w:cs="Arial Narrow"/>
          <w:sz w:val="24"/>
          <w:szCs w:val="24"/>
          <w:lang w:val="en-PH"/>
        </w:rPr>
        <w:t xml:space="preserve">experience </w:t>
      </w:r>
      <w:r>
        <w:rPr>
          <w:rFonts w:hint="default" w:ascii="Arial Narrow" w:hAnsi="Arial Narrow" w:cs="Arial Narrow"/>
          <w:sz w:val="24"/>
          <w:szCs w:val="24"/>
        </w:rPr>
        <w:t>with Rizal’s own</w:t>
      </w:r>
      <w:r>
        <w:rPr>
          <w:rFonts w:hint="default" w:ascii="Arial Narrow" w:hAnsi="Arial Narrow" w:cs="Arial Narrow"/>
          <w:sz w:val="24"/>
          <w:szCs w:val="24"/>
          <w:lang w:val="en-PH"/>
        </w:rPr>
        <w:t>.</w:t>
      </w:r>
    </w:p>
    <w:p w14:paraId="5A408534">
      <w:pPr>
        <w:numPr>
          <w:ilvl w:val="0"/>
          <w:numId w:val="0"/>
        </w:numPr>
        <w:spacing w:after="160" w:line="259" w:lineRule="auto"/>
        <w:rPr>
          <w:rFonts w:hint="default" w:ascii="Arial Narrow" w:hAnsi="Arial Narrow" w:cs="Arial Narrow"/>
        </w:rPr>
      </w:pPr>
    </w:p>
    <w:p w14:paraId="4A92C485">
      <w:pPr>
        <w:numPr>
          <w:ilvl w:val="0"/>
          <w:numId w:val="0"/>
        </w:numPr>
        <w:spacing w:after="160" w:line="259" w:lineRule="auto"/>
        <w:rPr>
          <w:rFonts w:hint="default" w:ascii="Arial Narrow" w:hAnsi="Arial Narrow" w:cs="Arial Narrow"/>
          <w:b/>
          <w:bCs/>
          <w:color w:val="FF0000"/>
          <w:lang w:val="en-US"/>
        </w:rPr>
      </w:pPr>
      <w:r>
        <w:rPr>
          <w:rFonts w:hint="default" w:ascii="Arial Narrow" w:hAnsi="Arial Narrow" w:cs="Arial Narrow"/>
          <w:b/>
          <w:bCs/>
          <w:color w:val="FF0000"/>
          <w:lang w:val="en-US"/>
        </w:rPr>
        <w:t>Note: If you’re a student from 2B, 2C, and BTVTEd 1; you are no longer required to submit one.</w:t>
      </w:r>
    </w:p>
    <w:p w14:paraId="0BC4A712">
      <w:pPr>
        <w:rPr>
          <w:rFonts w:hint="default" w:ascii="Arial Narrow" w:hAnsi="Arial Narrow" w:cs="Arial Narrow"/>
          <w:sz w:val="24"/>
          <w:szCs w:val="24"/>
          <w:lang w:val="en-PH"/>
        </w:rPr>
      </w:pPr>
      <w:r>
        <w:rPr>
          <w:rFonts w:hint="default" w:ascii="Arial Narrow" w:hAnsi="Arial Narrow" w:cs="Arial Narrow"/>
          <w:sz w:val="24"/>
          <w:szCs w:val="24"/>
          <w:lang w:val="en-PH"/>
        </w:rPr>
        <w:t>For the Grading Scheme please refer to the rubrics below:</w:t>
      </w:r>
    </w:p>
    <w:p w14:paraId="3CDD196A">
      <w:pPr>
        <w:rPr>
          <w:rFonts w:hint="default" w:ascii="Arial Narrow" w:hAnsi="Arial Narrow" w:cs="Arial Narrow"/>
        </w:rPr>
      </w:pPr>
      <w:r>
        <w:rPr>
          <w:rFonts w:hint="default" w:ascii="Arial Narrow" w:hAnsi="Arial Narrow" w:cs="Arial Narrow"/>
          <w:sz w:val="24"/>
          <w:szCs w:val="24"/>
          <w:lang w:val="en-PH"/>
        </w:rPr>
        <w:t>RUBRICS FOR PERSONAL ESSAY BY ZEUS R. GONGOB (100 points)</w:t>
      </w:r>
    </w:p>
    <w:p w14:paraId="499647FE">
      <w:pPr>
        <w:rPr>
          <w:rFonts w:hint="default" w:ascii="Arial Narrow" w:hAnsi="Arial Narrow" w:cs="Arial Narrow"/>
        </w:rPr>
      </w:pPr>
    </w:p>
    <w:tbl>
      <w:tblPr>
        <w:tblStyle w:val="3"/>
        <w:tblW w:w="10512" w:type="dxa"/>
        <w:tblCellSpacing w:w="15" w:type="dxa"/>
        <w:tblInd w:w="5" w:type="dxa"/>
        <w:tblBorders>
          <w:top w:val="single" w:color="D9D9E3" w:sz="2" w:space="0"/>
          <w:left w:val="single" w:color="D9D9E3" w:sz="2" w:space="0"/>
          <w:bottom w:val="single" w:color="D9D9E3" w:sz="2" w:space="0"/>
          <w:right w:val="single" w:color="D9D9E3" w:sz="2" w:space="0"/>
          <w:insideH w:val="none" w:color="auto" w:sz="0" w:space="0"/>
          <w:insideV w:val="none" w:color="auto" w:sz="0" w:space="0"/>
        </w:tblBorders>
        <w:shd w:val="clear" w:color="auto" w:fill="F7F7F8"/>
        <w:tblLayout w:type="autofit"/>
        <w:tblCellMar>
          <w:top w:w="15" w:type="dxa"/>
          <w:left w:w="15" w:type="dxa"/>
          <w:bottom w:w="15" w:type="dxa"/>
          <w:right w:w="15" w:type="dxa"/>
        </w:tblCellMar>
      </w:tblPr>
      <w:tblGrid>
        <w:gridCol w:w="1345"/>
        <w:gridCol w:w="2019"/>
        <w:gridCol w:w="2280"/>
        <w:gridCol w:w="2571"/>
        <w:gridCol w:w="2297"/>
      </w:tblGrid>
      <w:tr w14:paraId="725B8777">
        <w:tblPrEx>
          <w:tblBorders>
            <w:top w:val="single" w:color="D9D9E3" w:sz="2" w:space="0"/>
            <w:left w:val="single" w:color="D9D9E3" w:sz="2" w:space="0"/>
            <w:bottom w:val="single" w:color="D9D9E3" w:sz="2" w:space="0"/>
            <w:right w:val="single" w:color="D9D9E3" w:sz="2" w:space="0"/>
            <w:insideH w:val="none" w:color="auto" w:sz="0" w:space="0"/>
            <w:insideV w:val="none" w:color="auto" w:sz="0" w:space="0"/>
          </w:tblBorders>
          <w:shd w:val="clear" w:color="auto" w:fill="F7F7F8"/>
          <w:tblCellMar>
            <w:top w:w="15" w:type="dxa"/>
            <w:left w:w="15" w:type="dxa"/>
            <w:bottom w:w="15" w:type="dxa"/>
            <w:right w:w="15" w:type="dxa"/>
          </w:tblCellMar>
        </w:tblPrEx>
        <w:trPr>
          <w:tblHeader/>
          <w:tblCellSpacing w:w="15" w:type="dxa"/>
        </w:trPr>
        <w:tc>
          <w:tcPr>
            <w:tcW w:w="0" w:type="auto"/>
            <w:tcBorders>
              <w:top w:val="single" w:color="D9D9E3" w:sz="4" w:space="0"/>
              <w:left w:val="single" w:color="D9D9E3" w:sz="4" w:space="0"/>
              <w:bottom w:val="single" w:color="D9D9E3" w:sz="4" w:space="0"/>
              <w:right w:val="single" w:color="D9D9E3" w:sz="2" w:space="0"/>
            </w:tcBorders>
            <w:shd w:val="clear" w:color="auto" w:fill="F7F7F8"/>
            <w:vAlign w:val="bottom"/>
          </w:tcPr>
          <w:p w14:paraId="49F7389D">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sz w:val="24"/>
                <w:szCs w:val="24"/>
              </w:rPr>
            </w:pPr>
            <w:r>
              <w:rPr>
                <w:rFonts w:hint="default" w:ascii="Arial Narrow" w:hAnsi="Arial Narrow" w:eastAsia="Segoe UI" w:cs="Arial Narrow"/>
                <w:b/>
                <w:bCs/>
                <w:i w:val="0"/>
                <w:iCs w:val="0"/>
                <w:caps w:val="0"/>
                <w:color w:val="auto"/>
                <w:spacing w:val="0"/>
                <w:kern w:val="0"/>
                <w:sz w:val="24"/>
                <w:szCs w:val="24"/>
                <w:lang w:val="en-US" w:eastAsia="zh-CN" w:bidi="ar"/>
              </w:rPr>
              <w:t>Criteria</w:t>
            </w:r>
          </w:p>
        </w:tc>
        <w:tc>
          <w:tcPr>
            <w:tcW w:w="1989" w:type="dxa"/>
            <w:tcBorders>
              <w:top w:val="single" w:color="D9D9E3" w:sz="4" w:space="0"/>
              <w:left w:val="single" w:color="D9D9E3" w:sz="4" w:space="0"/>
              <w:bottom w:val="single" w:color="D9D9E3" w:sz="4" w:space="0"/>
              <w:right w:val="single" w:color="D9D9E3" w:sz="2" w:space="0"/>
            </w:tcBorders>
            <w:shd w:val="clear" w:color="auto" w:fill="F7F7F8"/>
            <w:vAlign w:val="bottom"/>
          </w:tcPr>
          <w:p w14:paraId="35CA46E2">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kern w:val="0"/>
                <w:sz w:val="24"/>
                <w:szCs w:val="24"/>
                <w:lang w:val="en-PH" w:eastAsia="zh-CN" w:bidi="ar"/>
              </w:rPr>
            </w:pPr>
            <w:r>
              <w:rPr>
                <w:rFonts w:hint="default" w:ascii="Arial Narrow" w:hAnsi="Arial Narrow" w:eastAsia="Segoe UI" w:cs="Arial Narrow"/>
                <w:b/>
                <w:bCs/>
                <w:i w:val="0"/>
                <w:iCs w:val="0"/>
                <w:caps w:val="0"/>
                <w:color w:val="auto"/>
                <w:spacing w:val="0"/>
                <w:kern w:val="0"/>
                <w:sz w:val="24"/>
                <w:szCs w:val="24"/>
                <w:lang w:val="en-US" w:eastAsia="zh-CN" w:bidi="ar"/>
              </w:rPr>
              <w:t>Excellent</w:t>
            </w:r>
            <w:r>
              <w:rPr>
                <w:rFonts w:hint="default" w:ascii="Arial Narrow" w:hAnsi="Arial Narrow" w:eastAsia="Segoe UI" w:cs="Arial Narrow"/>
                <w:b/>
                <w:bCs/>
                <w:i w:val="0"/>
                <w:iCs w:val="0"/>
                <w:caps w:val="0"/>
                <w:color w:val="auto"/>
                <w:spacing w:val="0"/>
                <w:kern w:val="0"/>
                <w:sz w:val="24"/>
                <w:szCs w:val="24"/>
                <w:lang w:val="en-PH" w:eastAsia="zh-CN" w:bidi="ar"/>
              </w:rPr>
              <w:t xml:space="preserve"> </w:t>
            </w:r>
          </w:p>
          <w:p w14:paraId="424788CE">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sz w:val="24"/>
                <w:szCs w:val="24"/>
                <w:lang w:val="en-PH"/>
              </w:rPr>
            </w:pPr>
            <w:r>
              <w:rPr>
                <w:rFonts w:hint="default" w:ascii="Arial Narrow" w:hAnsi="Arial Narrow" w:eastAsia="Segoe UI" w:cs="Arial Narrow"/>
                <w:b/>
                <w:bCs/>
                <w:i w:val="0"/>
                <w:iCs w:val="0"/>
                <w:caps w:val="0"/>
                <w:color w:val="auto"/>
                <w:spacing w:val="0"/>
                <w:kern w:val="0"/>
                <w:sz w:val="24"/>
                <w:szCs w:val="24"/>
                <w:lang w:val="en-PH" w:eastAsia="zh-CN" w:bidi="ar"/>
              </w:rPr>
              <w:t>(20 points)</w:t>
            </w:r>
          </w:p>
        </w:tc>
        <w:tc>
          <w:tcPr>
            <w:tcW w:w="2250" w:type="dxa"/>
            <w:tcBorders>
              <w:top w:val="single" w:color="D9D9E3" w:sz="4" w:space="0"/>
              <w:left w:val="single" w:color="D9D9E3" w:sz="4" w:space="0"/>
              <w:bottom w:val="single" w:color="D9D9E3" w:sz="4" w:space="0"/>
              <w:right w:val="single" w:color="D9D9E3" w:sz="2" w:space="0"/>
            </w:tcBorders>
            <w:shd w:val="clear" w:color="auto" w:fill="F7F7F8"/>
            <w:vAlign w:val="bottom"/>
          </w:tcPr>
          <w:p w14:paraId="0D8076BF">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kern w:val="0"/>
                <w:sz w:val="24"/>
                <w:szCs w:val="24"/>
                <w:lang w:val="en-US" w:eastAsia="zh-CN" w:bidi="ar"/>
              </w:rPr>
            </w:pPr>
            <w:r>
              <w:rPr>
                <w:rFonts w:hint="default" w:ascii="Arial Narrow" w:hAnsi="Arial Narrow" w:eastAsia="Segoe UI" w:cs="Arial Narrow"/>
                <w:b/>
                <w:bCs/>
                <w:i w:val="0"/>
                <w:iCs w:val="0"/>
                <w:caps w:val="0"/>
                <w:color w:val="auto"/>
                <w:spacing w:val="0"/>
                <w:kern w:val="0"/>
                <w:sz w:val="24"/>
                <w:szCs w:val="24"/>
                <w:lang w:val="en-US" w:eastAsia="zh-CN" w:bidi="ar"/>
              </w:rPr>
              <w:t>Good</w:t>
            </w:r>
          </w:p>
          <w:p w14:paraId="0B391BAB">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sz w:val="24"/>
                <w:szCs w:val="24"/>
                <w:lang w:val="en-PH"/>
              </w:rPr>
            </w:pPr>
            <w:r>
              <w:rPr>
                <w:rFonts w:hint="default" w:ascii="Arial Narrow" w:hAnsi="Arial Narrow" w:eastAsia="Segoe UI" w:cs="Arial Narrow"/>
                <w:b/>
                <w:bCs/>
                <w:i w:val="0"/>
                <w:iCs w:val="0"/>
                <w:caps w:val="0"/>
                <w:color w:val="auto"/>
                <w:spacing w:val="0"/>
                <w:kern w:val="0"/>
                <w:sz w:val="24"/>
                <w:szCs w:val="24"/>
                <w:lang w:val="en-PH" w:eastAsia="zh-CN" w:bidi="ar"/>
              </w:rPr>
              <w:t xml:space="preserve"> (15 points)</w:t>
            </w:r>
          </w:p>
        </w:tc>
        <w:tc>
          <w:tcPr>
            <w:tcW w:w="2541" w:type="dxa"/>
            <w:tcBorders>
              <w:top w:val="single" w:color="D9D9E3" w:sz="4" w:space="0"/>
              <w:left w:val="single" w:color="D9D9E3" w:sz="4" w:space="0"/>
              <w:bottom w:val="single" w:color="D9D9E3" w:sz="4" w:space="0"/>
              <w:right w:val="single" w:color="D9D9E3" w:sz="2" w:space="0"/>
            </w:tcBorders>
            <w:shd w:val="clear" w:color="auto" w:fill="F7F7F8"/>
            <w:vAlign w:val="bottom"/>
          </w:tcPr>
          <w:p w14:paraId="4456D993">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kern w:val="0"/>
                <w:sz w:val="24"/>
                <w:szCs w:val="24"/>
                <w:lang w:val="en-PH" w:eastAsia="zh-CN" w:bidi="ar"/>
              </w:rPr>
            </w:pPr>
            <w:r>
              <w:rPr>
                <w:rFonts w:hint="default" w:ascii="Arial Narrow" w:hAnsi="Arial Narrow" w:eastAsia="Segoe UI" w:cs="Arial Narrow"/>
                <w:b/>
                <w:bCs/>
                <w:i w:val="0"/>
                <w:iCs w:val="0"/>
                <w:caps w:val="0"/>
                <w:color w:val="auto"/>
                <w:spacing w:val="0"/>
                <w:kern w:val="0"/>
                <w:sz w:val="24"/>
                <w:szCs w:val="24"/>
                <w:lang w:val="en-US" w:eastAsia="zh-CN" w:bidi="ar"/>
              </w:rPr>
              <w:t>Fair</w:t>
            </w:r>
            <w:r>
              <w:rPr>
                <w:rFonts w:hint="default" w:ascii="Arial Narrow" w:hAnsi="Arial Narrow" w:eastAsia="Segoe UI" w:cs="Arial Narrow"/>
                <w:b/>
                <w:bCs/>
                <w:i w:val="0"/>
                <w:iCs w:val="0"/>
                <w:caps w:val="0"/>
                <w:color w:val="auto"/>
                <w:spacing w:val="0"/>
                <w:kern w:val="0"/>
                <w:sz w:val="24"/>
                <w:szCs w:val="24"/>
                <w:lang w:val="en-PH" w:eastAsia="zh-CN" w:bidi="ar"/>
              </w:rPr>
              <w:t xml:space="preserve"> </w:t>
            </w:r>
          </w:p>
          <w:p w14:paraId="2F29B516">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sz w:val="24"/>
                <w:szCs w:val="24"/>
                <w:lang w:val="en-PH"/>
              </w:rPr>
            </w:pPr>
            <w:r>
              <w:rPr>
                <w:rFonts w:hint="default" w:ascii="Arial Narrow" w:hAnsi="Arial Narrow" w:eastAsia="Segoe UI" w:cs="Arial Narrow"/>
                <w:b/>
                <w:bCs/>
                <w:i w:val="0"/>
                <w:iCs w:val="0"/>
                <w:caps w:val="0"/>
                <w:color w:val="auto"/>
                <w:spacing w:val="0"/>
                <w:kern w:val="0"/>
                <w:sz w:val="24"/>
                <w:szCs w:val="24"/>
                <w:lang w:val="en-PH" w:eastAsia="zh-CN" w:bidi="ar"/>
              </w:rPr>
              <w:t>(10 points)</w:t>
            </w:r>
          </w:p>
        </w:tc>
        <w:tc>
          <w:tcPr>
            <w:tcW w:w="2252" w:type="dxa"/>
            <w:tcBorders>
              <w:top w:val="single" w:color="D9D9E3" w:sz="4" w:space="0"/>
              <w:left w:val="single" w:color="D9D9E3" w:sz="4" w:space="0"/>
              <w:bottom w:val="single" w:color="D9D9E3" w:sz="4" w:space="0"/>
              <w:right w:val="single" w:color="D9D9E3" w:sz="4" w:space="0"/>
            </w:tcBorders>
            <w:shd w:val="clear" w:color="auto" w:fill="F7F7F8"/>
            <w:vAlign w:val="bottom"/>
          </w:tcPr>
          <w:p w14:paraId="36459A42">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kern w:val="0"/>
                <w:sz w:val="24"/>
                <w:szCs w:val="24"/>
                <w:lang w:val="en-PH" w:eastAsia="zh-CN" w:bidi="ar"/>
              </w:rPr>
            </w:pPr>
            <w:r>
              <w:rPr>
                <w:rFonts w:hint="default" w:ascii="Arial Narrow" w:hAnsi="Arial Narrow" w:eastAsia="Segoe UI" w:cs="Arial Narrow"/>
                <w:b/>
                <w:bCs/>
                <w:i w:val="0"/>
                <w:iCs w:val="0"/>
                <w:caps w:val="0"/>
                <w:color w:val="auto"/>
                <w:spacing w:val="0"/>
                <w:kern w:val="0"/>
                <w:sz w:val="24"/>
                <w:szCs w:val="24"/>
                <w:lang w:val="en-US" w:eastAsia="zh-CN" w:bidi="ar"/>
              </w:rPr>
              <w:t>Poor</w:t>
            </w:r>
            <w:r>
              <w:rPr>
                <w:rFonts w:hint="default" w:ascii="Arial Narrow" w:hAnsi="Arial Narrow" w:eastAsia="Segoe UI" w:cs="Arial Narrow"/>
                <w:b/>
                <w:bCs/>
                <w:i w:val="0"/>
                <w:iCs w:val="0"/>
                <w:caps w:val="0"/>
                <w:color w:val="auto"/>
                <w:spacing w:val="0"/>
                <w:kern w:val="0"/>
                <w:sz w:val="24"/>
                <w:szCs w:val="24"/>
                <w:lang w:val="en-PH" w:eastAsia="zh-CN" w:bidi="ar"/>
              </w:rPr>
              <w:t xml:space="preserve"> </w:t>
            </w:r>
          </w:p>
          <w:p w14:paraId="53822E5E">
            <w:pPr>
              <w:keepNext w:val="0"/>
              <w:keepLines w:val="0"/>
              <w:widowControl/>
              <w:suppressLineNumbers w:val="0"/>
              <w:spacing w:line="21" w:lineRule="atLeast"/>
              <w:ind w:left="0" w:firstLine="0"/>
              <w:jc w:val="center"/>
              <w:textAlignment w:val="bottom"/>
              <w:rPr>
                <w:rFonts w:hint="default" w:ascii="Arial Narrow" w:hAnsi="Arial Narrow" w:eastAsia="Segoe UI" w:cs="Arial Narrow"/>
                <w:b/>
                <w:bCs/>
                <w:i w:val="0"/>
                <w:iCs w:val="0"/>
                <w:caps w:val="0"/>
                <w:color w:val="auto"/>
                <w:spacing w:val="0"/>
                <w:sz w:val="24"/>
                <w:szCs w:val="24"/>
                <w:lang w:val="en-PH"/>
              </w:rPr>
            </w:pPr>
            <w:r>
              <w:rPr>
                <w:rFonts w:hint="default" w:ascii="Arial Narrow" w:hAnsi="Arial Narrow" w:eastAsia="Segoe UI" w:cs="Arial Narrow"/>
                <w:b/>
                <w:bCs/>
                <w:i w:val="0"/>
                <w:iCs w:val="0"/>
                <w:caps w:val="0"/>
                <w:color w:val="auto"/>
                <w:spacing w:val="0"/>
                <w:kern w:val="0"/>
                <w:sz w:val="24"/>
                <w:szCs w:val="24"/>
                <w:lang w:val="en-PH" w:eastAsia="zh-CN" w:bidi="ar"/>
              </w:rPr>
              <w:t>(5 points)</w:t>
            </w:r>
          </w:p>
        </w:tc>
      </w:tr>
      <w:tr w14:paraId="7D21A2FA">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F7F7F8"/>
          <w:tblCellMar>
            <w:top w:w="15" w:type="dxa"/>
            <w:left w:w="15" w:type="dxa"/>
            <w:bottom w:w="15" w:type="dxa"/>
            <w:right w:w="15" w:type="dxa"/>
          </w:tblCellMar>
        </w:tblPrEx>
        <w:trPr>
          <w:tblCellSpacing w:w="15" w:type="dxa"/>
        </w:trPr>
        <w:tc>
          <w:tcPr>
            <w:tcW w:w="0" w:type="auto"/>
            <w:tcBorders>
              <w:top w:val="single" w:color="D9D9E3" w:sz="2" w:space="0"/>
              <w:left w:val="single" w:color="D9D9E3" w:sz="4" w:space="0"/>
              <w:bottom w:val="single" w:color="D9D9E3" w:sz="4" w:space="0"/>
              <w:right w:val="single" w:color="D9D9E3" w:sz="2" w:space="0"/>
            </w:tcBorders>
            <w:shd w:val="clear" w:color="auto" w:fill="F7F7F8"/>
            <w:vAlign w:val="top"/>
          </w:tcPr>
          <w:p w14:paraId="6732A06D">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Introduction</w:t>
            </w:r>
          </w:p>
        </w:tc>
        <w:tc>
          <w:tcPr>
            <w:tcW w:w="1989" w:type="dxa"/>
            <w:tcBorders>
              <w:top w:val="single" w:color="D9D9E3" w:sz="2" w:space="0"/>
              <w:left w:val="single" w:color="D9D9E3" w:sz="4" w:space="0"/>
              <w:bottom w:val="single" w:color="D9D9E3" w:sz="4" w:space="0"/>
              <w:right w:val="single" w:color="D9D9E3" w:sz="2" w:space="0"/>
            </w:tcBorders>
            <w:shd w:val="clear" w:color="auto" w:fill="F7F7F8"/>
            <w:vAlign w:val="top"/>
          </w:tcPr>
          <w:p w14:paraId="6C40D213">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introduction draws the reader in and clearly introduces the topic or theme of the essay. It provides a clear thesis statement that expresses the main idea or focus of the essay.</w:t>
            </w:r>
          </w:p>
        </w:tc>
        <w:tc>
          <w:tcPr>
            <w:tcW w:w="2250" w:type="dxa"/>
            <w:tcBorders>
              <w:top w:val="single" w:color="D9D9E3" w:sz="2" w:space="0"/>
              <w:left w:val="single" w:color="D9D9E3" w:sz="4" w:space="0"/>
              <w:bottom w:val="single" w:color="D9D9E3" w:sz="4" w:space="0"/>
              <w:right w:val="single" w:color="D9D9E3" w:sz="2" w:space="0"/>
            </w:tcBorders>
            <w:shd w:val="clear" w:color="auto" w:fill="F7F7F8"/>
            <w:vAlign w:val="top"/>
          </w:tcPr>
          <w:p w14:paraId="4008DF76">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introduction provides a clear introduction to the topic or theme of the essay and a thesis statement, but may not be as engaging or compelling as it could be.</w:t>
            </w:r>
          </w:p>
        </w:tc>
        <w:tc>
          <w:tcPr>
            <w:tcW w:w="2541" w:type="dxa"/>
            <w:tcBorders>
              <w:top w:val="single" w:color="D9D9E3" w:sz="2" w:space="0"/>
              <w:left w:val="single" w:color="D9D9E3" w:sz="4" w:space="0"/>
              <w:bottom w:val="single" w:color="D9D9E3" w:sz="4" w:space="0"/>
              <w:right w:val="single" w:color="D9D9E3" w:sz="2" w:space="0"/>
            </w:tcBorders>
            <w:shd w:val="clear" w:color="auto" w:fill="F7F7F8"/>
            <w:vAlign w:val="top"/>
          </w:tcPr>
          <w:p w14:paraId="632270DF">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introduction introduces the topic or theme of the essay and a thesis statement, but may lack clarity or focus.</w:t>
            </w:r>
          </w:p>
        </w:tc>
        <w:tc>
          <w:tcPr>
            <w:tcW w:w="2252" w:type="dxa"/>
            <w:tcBorders>
              <w:top w:val="single" w:color="D9D9E3" w:sz="2" w:space="0"/>
              <w:left w:val="single" w:color="D9D9E3" w:sz="4" w:space="0"/>
              <w:bottom w:val="single" w:color="D9D9E3" w:sz="4" w:space="0"/>
              <w:right w:val="single" w:color="D9D9E3" w:sz="4" w:space="0"/>
            </w:tcBorders>
            <w:shd w:val="clear" w:color="auto" w:fill="F7F7F8"/>
            <w:vAlign w:val="top"/>
          </w:tcPr>
          <w:p w14:paraId="735B8966">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introduction does not effectively introduce the topic or theme of the essay or provide a clear thesis statement.</w:t>
            </w:r>
          </w:p>
        </w:tc>
      </w:tr>
      <w:tr w14:paraId="515BF84F">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F7F7F8"/>
          <w:tblCellMar>
            <w:top w:w="15" w:type="dxa"/>
            <w:left w:w="15" w:type="dxa"/>
            <w:bottom w:w="15" w:type="dxa"/>
            <w:right w:w="15" w:type="dxa"/>
          </w:tblCellMar>
        </w:tblPrEx>
        <w:trPr>
          <w:tblCellSpacing w:w="15" w:type="dxa"/>
        </w:trPr>
        <w:tc>
          <w:tcPr>
            <w:tcW w:w="0" w:type="auto"/>
            <w:tcBorders>
              <w:top w:val="single" w:color="D9D9E3" w:sz="2" w:space="0"/>
              <w:left w:val="single" w:color="D9D9E3" w:sz="4" w:space="0"/>
              <w:bottom w:val="single" w:color="D9D9E3" w:sz="4" w:space="0"/>
              <w:right w:val="single" w:color="D9D9E3" w:sz="2" w:space="0"/>
            </w:tcBorders>
            <w:shd w:val="clear" w:color="auto" w:fill="F7F7F8"/>
            <w:vAlign w:val="top"/>
          </w:tcPr>
          <w:p w14:paraId="12E20B35">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Organization</w:t>
            </w:r>
          </w:p>
        </w:tc>
        <w:tc>
          <w:tcPr>
            <w:tcW w:w="1989" w:type="dxa"/>
            <w:tcBorders>
              <w:top w:val="single" w:color="D9D9E3" w:sz="2" w:space="0"/>
              <w:left w:val="single" w:color="D9D9E3" w:sz="4" w:space="0"/>
              <w:bottom w:val="single" w:color="D9D9E3" w:sz="4" w:space="0"/>
              <w:right w:val="single" w:color="D9D9E3" w:sz="2" w:space="0"/>
            </w:tcBorders>
            <w:shd w:val="clear" w:color="auto" w:fill="F7F7F8"/>
            <w:vAlign w:val="top"/>
          </w:tcPr>
          <w:p w14:paraId="11B8AD42">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essay is well-organized, with a clear structure that is easy to follow. Paragraphs are well-developed and flow logically from one to the next.</w:t>
            </w:r>
          </w:p>
        </w:tc>
        <w:tc>
          <w:tcPr>
            <w:tcW w:w="2250" w:type="dxa"/>
            <w:tcBorders>
              <w:top w:val="single" w:color="D9D9E3" w:sz="2" w:space="0"/>
              <w:left w:val="single" w:color="D9D9E3" w:sz="4" w:space="0"/>
              <w:bottom w:val="single" w:color="D9D9E3" w:sz="4" w:space="0"/>
              <w:right w:val="single" w:color="D9D9E3" w:sz="2" w:space="0"/>
            </w:tcBorders>
            <w:shd w:val="clear" w:color="auto" w:fill="F7F7F8"/>
            <w:vAlign w:val="top"/>
          </w:tcPr>
          <w:p w14:paraId="2C5EC9D8">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essay is generally well-organized, but may lack some clarity or coherence in certain areas. Paragraphs are generally well-developed, but may be slightly disconnected from one another.</w:t>
            </w:r>
          </w:p>
        </w:tc>
        <w:tc>
          <w:tcPr>
            <w:tcW w:w="2541" w:type="dxa"/>
            <w:tcBorders>
              <w:top w:val="single" w:color="D9D9E3" w:sz="2" w:space="0"/>
              <w:left w:val="single" w:color="D9D9E3" w:sz="4" w:space="0"/>
              <w:bottom w:val="single" w:color="D9D9E3" w:sz="4" w:space="0"/>
              <w:right w:val="single" w:color="D9D9E3" w:sz="2" w:space="0"/>
            </w:tcBorders>
            <w:shd w:val="clear" w:color="auto" w:fill="F7F7F8"/>
            <w:vAlign w:val="top"/>
          </w:tcPr>
          <w:p w14:paraId="13B38E39">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essay may be somewhat disorganized, with some sections that lack clarity or coherence. Paragraphs may be underdeveloped or not well-connected to one another.</w:t>
            </w:r>
          </w:p>
        </w:tc>
        <w:tc>
          <w:tcPr>
            <w:tcW w:w="2252" w:type="dxa"/>
            <w:tcBorders>
              <w:top w:val="single" w:color="D9D9E3" w:sz="2" w:space="0"/>
              <w:left w:val="single" w:color="D9D9E3" w:sz="4" w:space="0"/>
              <w:bottom w:val="single" w:color="D9D9E3" w:sz="4" w:space="0"/>
              <w:right w:val="single" w:color="D9D9E3" w:sz="4" w:space="0"/>
            </w:tcBorders>
            <w:shd w:val="clear" w:color="auto" w:fill="F7F7F8"/>
            <w:vAlign w:val="top"/>
          </w:tcPr>
          <w:p w14:paraId="3464B92F">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essay is poorly organized, with little coherence or structure. Paragraphs are poorly developed and disconnected from one another.</w:t>
            </w:r>
          </w:p>
        </w:tc>
      </w:tr>
      <w:tr w14:paraId="2D4347DB">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D9D9E3" w:sz="2" w:space="0"/>
              <w:left w:val="single" w:color="D9D9E3" w:sz="4" w:space="0"/>
              <w:bottom w:val="single" w:color="D9D9E3" w:sz="4" w:space="0"/>
              <w:right w:val="single" w:color="D9D9E3" w:sz="2" w:space="0"/>
            </w:tcBorders>
            <w:shd w:val="clear" w:color="auto" w:fill="F7F7F8"/>
            <w:vAlign w:val="top"/>
          </w:tcPr>
          <w:p w14:paraId="5E05CF60">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Content</w:t>
            </w:r>
          </w:p>
        </w:tc>
        <w:tc>
          <w:tcPr>
            <w:tcW w:w="1989" w:type="dxa"/>
            <w:tcBorders>
              <w:top w:val="single" w:color="D9D9E3" w:sz="2" w:space="0"/>
              <w:left w:val="single" w:color="D9D9E3" w:sz="4" w:space="0"/>
              <w:bottom w:val="single" w:color="D9D9E3" w:sz="4" w:space="0"/>
              <w:right w:val="single" w:color="D9D9E3" w:sz="2" w:space="0"/>
            </w:tcBorders>
            <w:shd w:val="clear" w:color="auto" w:fill="F7F7F8"/>
            <w:vAlign w:val="top"/>
          </w:tcPr>
          <w:p w14:paraId="47A52C43">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essay is rich in detail and provides a clear and vivid picture of the author's personal experiences and reflections. The author demonstrates a deep understanding of the topic and its significance.</w:t>
            </w:r>
          </w:p>
        </w:tc>
        <w:tc>
          <w:tcPr>
            <w:tcW w:w="2250" w:type="dxa"/>
            <w:tcBorders>
              <w:top w:val="single" w:color="D9D9E3" w:sz="2" w:space="0"/>
              <w:left w:val="single" w:color="D9D9E3" w:sz="4" w:space="0"/>
              <w:bottom w:val="single" w:color="D9D9E3" w:sz="4" w:space="0"/>
              <w:right w:val="single" w:color="D9D9E3" w:sz="2" w:space="0"/>
            </w:tcBorders>
            <w:shd w:val="clear" w:color="auto" w:fill="F7F7F8"/>
            <w:vAlign w:val="top"/>
          </w:tcPr>
          <w:p w14:paraId="09B4107A">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essay provides some detail and personal reflection, but could benefit from more vivid and specific examples. The author demonstrates a good understanding of the topic and its significance.</w:t>
            </w:r>
          </w:p>
        </w:tc>
        <w:tc>
          <w:tcPr>
            <w:tcW w:w="2541" w:type="dxa"/>
            <w:tcBorders>
              <w:top w:val="single" w:color="D9D9E3" w:sz="2" w:space="0"/>
              <w:left w:val="single" w:color="D9D9E3" w:sz="4" w:space="0"/>
              <w:bottom w:val="single" w:color="D9D9E3" w:sz="4" w:space="0"/>
              <w:right w:val="single" w:color="D9D9E3" w:sz="2" w:space="0"/>
            </w:tcBorders>
            <w:shd w:val="clear" w:color="auto" w:fill="F7F7F8"/>
            <w:vAlign w:val="top"/>
          </w:tcPr>
          <w:p w14:paraId="22097771">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essay may be somewhat lacking in detail and personal reflection, and may not provide a clear picture of the author's experiences or reflections. The author demonstrates a basic understanding of the topic and its significance.</w:t>
            </w:r>
          </w:p>
        </w:tc>
        <w:tc>
          <w:tcPr>
            <w:tcW w:w="2252" w:type="dxa"/>
            <w:tcBorders>
              <w:top w:val="single" w:color="D9D9E3" w:sz="2" w:space="0"/>
              <w:left w:val="single" w:color="D9D9E3" w:sz="4" w:space="0"/>
              <w:bottom w:val="single" w:color="D9D9E3" w:sz="4" w:space="0"/>
              <w:right w:val="single" w:color="D9D9E3" w:sz="4" w:space="0"/>
            </w:tcBorders>
            <w:shd w:val="clear" w:color="auto" w:fill="F7F7F8"/>
            <w:vAlign w:val="top"/>
          </w:tcPr>
          <w:p w14:paraId="474532B6">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essay is lacking in detail and personal reflection, and does not effectively convey the author's experiences or reflections. The author demonstrates a weak understanding of the topic and its significance.</w:t>
            </w:r>
          </w:p>
        </w:tc>
      </w:tr>
      <w:tr w14:paraId="5F430E5B">
        <w:tblPrEx>
          <w:tblBorders>
            <w:top w:val="single" w:color="D9D9E3" w:sz="2" w:space="0"/>
            <w:left w:val="single" w:color="D9D9E3" w:sz="2" w:space="0"/>
            <w:bottom w:val="single" w:color="auto" w:sz="4" w:space="0"/>
            <w:right w:val="single" w:color="D9D9E3" w:sz="2" w:space="0"/>
            <w:insideH w:val="none" w:color="auto" w:sz="0" w:space="0"/>
            <w:insideV w:val="none" w:color="auto" w:sz="0" w:space="0"/>
          </w:tblBorders>
          <w:shd w:val="clear" w:color="auto" w:fill="F7F7F8"/>
          <w:tblCellMar>
            <w:top w:w="15" w:type="dxa"/>
            <w:left w:w="15" w:type="dxa"/>
            <w:bottom w:w="15" w:type="dxa"/>
            <w:right w:w="15" w:type="dxa"/>
          </w:tblCellMar>
        </w:tblPrEx>
        <w:trPr>
          <w:tblCellSpacing w:w="15" w:type="dxa"/>
        </w:trPr>
        <w:tc>
          <w:tcPr>
            <w:tcW w:w="0" w:type="auto"/>
            <w:tcBorders>
              <w:top w:val="single" w:color="D9D9E3" w:sz="2" w:space="0"/>
              <w:left w:val="single" w:color="D9D9E3" w:sz="4" w:space="0"/>
              <w:bottom w:val="single" w:color="D9D9E3" w:sz="4" w:space="0"/>
              <w:right w:val="single" w:color="D9D9E3" w:sz="2" w:space="0"/>
            </w:tcBorders>
            <w:shd w:val="clear" w:color="auto" w:fill="F7F7F8"/>
            <w:vAlign w:val="top"/>
          </w:tcPr>
          <w:p w14:paraId="14FC05AA">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Voice and Style</w:t>
            </w:r>
          </w:p>
        </w:tc>
        <w:tc>
          <w:tcPr>
            <w:tcW w:w="1989" w:type="dxa"/>
            <w:tcBorders>
              <w:top w:val="single" w:color="D9D9E3" w:sz="2" w:space="0"/>
              <w:left w:val="single" w:color="D9D9E3" w:sz="4" w:space="0"/>
              <w:bottom w:val="single" w:color="D9D9E3" w:sz="4" w:space="0"/>
              <w:right w:val="single" w:color="D9D9E3" w:sz="2" w:space="0"/>
            </w:tcBorders>
            <w:shd w:val="clear" w:color="auto" w:fill="F7F7F8"/>
            <w:vAlign w:val="top"/>
          </w:tcPr>
          <w:p w14:paraId="5865F5B5">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author's voice and style are engaging and original, and effectively convey the author's personality and perspective. The writing is clear, concise, and well-crafted.</w:t>
            </w:r>
          </w:p>
        </w:tc>
        <w:tc>
          <w:tcPr>
            <w:tcW w:w="2250" w:type="dxa"/>
            <w:tcBorders>
              <w:top w:val="single" w:color="D9D9E3" w:sz="2" w:space="0"/>
              <w:left w:val="single" w:color="D9D9E3" w:sz="4" w:space="0"/>
              <w:bottom w:val="single" w:color="D9D9E3" w:sz="4" w:space="0"/>
              <w:right w:val="single" w:color="D9D9E3" w:sz="2" w:space="0"/>
            </w:tcBorders>
            <w:shd w:val="clear" w:color="auto" w:fill="F7F7F8"/>
            <w:vAlign w:val="top"/>
          </w:tcPr>
          <w:p w14:paraId="578A775F">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author's voice and style are generally engaging, but may lack some originality or creativity. The writing is generally clear and well-crafted, but may have some minor flaws.</w:t>
            </w:r>
          </w:p>
        </w:tc>
        <w:tc>
          <w:tcPr>
            <w:tcW w:w="2541" w:type="dxa"/>
            <w:tcBorders>
              <w:top w:val="single" w:color="D9D9E3" w:sz="2" w:space="0"/>
              <w:left w:val="single" w:color="D9D9E3" w:sz="4" w:space="0"/>
              <w:bottom w:val="single" w:color="D9D9E3" w:sz="4" w:space="0"/>
              <w:right w:val="single" w:color="D9D9E3" w:sz="2" w:space="0"/>
            </w:tcBorders>
            <w:shd w:val="clear" w:color="auto" w:fill="F7F7F8"/>
            <w:vAlign w:val="top"/>
          </w:tcPr>
          <w:p w14:paraId="4368E454">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author's voice and style may be somewhat bland or generic, and may not effectively convey the author's personality or perspective. The writing may be somewhat unclear or poorly-crafted in places.</w:t>
            </w:r>
          </w:p>
        </w:tc>
        <w:tc>
          <w:tcPr>
            <w:tcW w:w="2252" w:type="dxa"/>
            <w:tcBorders>
              <w:top w:val="single" w:color="D9D9E3" w:sz="2" w:space="0"/>
              <w:left w:val="single" w:color="D9D9E3" w:sz="4" w:space="0"/>
              <w:bottom w:val="single" w:color="D9D9E3" w:sz="4" w:space="0"/>
              <w:right w:val="single" w:color="D9D9E3" w:sz="4" w:space="0"/>
            </w:tcBorders>
            <w:shd w:val="clear" w:color="auto" w:fill="F7F7F8"/>
            <w:vAlign w:val="top"/>
          </w:tcPr>
          <w:p w14:paraId="0B2F8916">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author's voice and style are weak or absent, and do not effectively convey the author's personality or perspective. The writing is unclear, poorly-crafted, or riddled with errors.</w:t>
            </w:r>
          </w:p>
        </w:tc>
      </w:tr>
      <w:tr w14:paraId="110B7AA9">
        <w:tblPrEx>
          <w:tblBorders>
            <w:top w:val="single" w:color="D9D9E3" w:sz="2" w:space="0"/>
            <w:left w:val="single" w:color="D9D9E3" w:sz="2" w:space="0"/>
            <w:bottom w:val="single" w:color="auto" w:sz="2" w:space="0"/>
            <w:right w:val="single" w:color="D9D9E3" w:sz="2" w:space="0"/>
            <w:insideH w:val="none" w:color="auto" w:sz="0" w:space="0"/>
            <w:insideV w:val="none" w:color="auto" w:sz="0" w:space="0"/>
          </w:tblBorders>
          <w:shd w:val="clear" w:color="auto" w:fill="F7F7F8"/>
          <w:tblCellMar>
            <w:top w:w="15" w:type="dxa"/>
            <w:left w:w="15" w:type="dxa"/>
            <w:bottom w:w="15" w:type="dxa"/>
            <w:right w:w="15" w:type="dxa"/>
          </w:tblCellMar>
        </w:tblPrEx>
        <w:trPr>
          <w:tblCellSpacing w:w="15" w:type="dxa"/>
        </w:trPr>
        <w:tc>
          <w:tcPr>
            <w:tcW w:w="0" w:type="auto"/>
            <w:tcBorders>
              <w:top w:val="single" w:color="D9D9E3" w:sz="2" w:space="0"/>
              <w:left w:val="single" w:color="D9D9E3" w:sz="4" w:space="0"/>
              <w:bottom w:val="single" w:color="D9D9E3" w:sz="4" w:space="0"/>
              <w:right w:val="single" w:color="D9D9E3" w:sz="2" w:space="0"/>
            </w:tcBorders>
            <w:shd w:val="clear" w:color="auto" w:fill="F7F7F8"/>
            <w:vAlign w:val="top"/>
          </w:tcPr>
          <w:p w14:paraId="25024FDB">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Conclusion</w:t>
            </w:r>
          </w:p>
        </w:tc>
        <w:tc>
          <w:tcPr>
            <w:tcW w:w="1989" w:type="dxa"/>
            <w:tcBorders>
              <w:top w:val="single" w:color="D9D9E3" w:sz="2" w:space="0"/>
              <w:left w:val="single" w:color="D9D9E3" w:sz="4" w:space="0"/>
              <w:bottom w:val="single" w:color="D9D9E3" w:sz="4" w:space="0"/>
              <w:right w:val="single" w:color="D9D9E3" w:sz="2" w:space="0"/>
            </w:tcBorders>
            <w:shd w:val="clear" w:color="auto" w:fill="F7F7F8"/>
            <w:vAlign w:val="top"/>
          </w:tcPr>
          <w:p w14:paraId="4FFD6CF1">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conclusion effectively ties together the main points of the essay and provides a satisfying sense of closure. It leaves the reader with a strong impression of the author's perspective or message.</w:t>
            </w:r>
          </w:p>
        </w:tc>
        <w:tc>
          <w:tcPr>
            <w:tcW w:w="2250" w:type="dxa"/>
            <w:tcBorders>
              <w:top w:val="single" w:color="D9D9E3" w:sz="2" w:space="0"/>
              <w:left w:val="single" w:color="D9D9E3" w:sz="4" w:space="0"/>
              <w:bottom w:val="single" w:color="D9D9E3" w:sz="4" w:space="0"/>
              <w:right w:val="single" w:color="D9D9E3" w:sz="2" w:space="0"/>
            </w:tcBorders>
            <w:shd w:val="clear" w:color="auto" w:fill="F7F7F8"/>
            <w:vAlign w:val="top"/>
          </w:tcPr>
          <w:p w14:paraId="123E9367">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conclusion ties together the main points of the essay, but may lack some sense of closure or finality. It leaves the reader with a generally positive impression of the author's perspective or message.</w:t>
            </w:r>
          </w:p>
        </w:tc>
        <w:tc>
          <w:tcPr>
            <w:tcW w:w="2541" w:type="dxa"/>
            <w:tcBorders>
              <w:top w:val="single" w:color="D9D9E3" w:sz="2" w:space="0"/>
              <w:left w:val="single" w:color="D9D9E3" w:sz="4" w:space="0"/>
              <w:bottom w:val="single" w:color="D9D9E3" w:sz="4" w:space="0"/>
              <w:right w:val="single" w:color="D9D9E3" w:sz="2" w:space="0"/>
            </w:tcBorders>
            <w:shd w:val="clear" w:color="auto" w:fill="F7F7F8"/>
            <w:vAlign w:val="top"/>
          </w:tcPr>
          <w:p w14:paraId="206E02D2">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conclusion may be somewhat weak or underdeveloped, and may not effectively tie together the main points of the essay. It leaves the reader with a somewhat unclear or incomplete impression of the author's perspective or message.</w:t>
            </w:r>
          </w:p>
        </w:tc>
        <w:tc>
          <w:tcPr>
            <w:tcW w:w="2252" w:type="dxa"/>
            <w:tcBorders>
              <w:top w:val="single" w:color="D9D9E3" w:sz="2" w:space="0"/>
              <w:left w:val="single" w:color="D9D9E3" w:sz="4" w:space="0"/>
              <w:bottom w:val="single" w:color="D9D9E3" w:sz="4" w:space="0"/>
              <w:right w:val="single" w:color="D9D9E3" w:sz="4" w:space="0"/>
            </w:tcBorders>
            <w:shd w:val="clear" w:color="auto" w:fill="F7F7F8"/>
            <w:vAlign w:val="top"/>
          </w:tcPr>
          <w:p w14:paraId="2782CE33">
            <w:pPr>
              <w:keepNext w:val="0"/>
              <w:keepLines w:val="0"/>
              <w:widowControl/>
              <w:suppressLineNumbers w:val="0"/>
              <w:spacing w:line="21" w:lineRule="atLeast"/>
              <w:ind w:left="0" w:firstLine="0"/>
              <w:jc w:val="left"/>
              <w:textAlignment w:val="baseline"/>
              <w:rPr>
                <w:rFonts w:hint="default" w:ascii="Arial Narrow" w:hAnsi="Arial Narrow" w:eastAsia="Segoe UI" w:cs="Arial Narrow"/>
                <w:i w:val="0"/>
                <w:iCs w:val="0"/>
                <w:caps w:val="0"/>
                <w:color w:val="auto"/>
                <w:spacing w:val="0"/>
                <w:sz w:val="24"/>
                <w:szCs w:val="24"/>
              </w:rPr>
            </w:pPr>
            <w:r>
              <w:rPr>
                <w:rFonts w:hint="default" w:ascii="Arial Narrow" w:hAnsi="Arial Narrow" w:eastAsia="Segoe UI" w:cs="Arial Narrow"/>
                <w:i w:val="0"/>
                <w:iCs w:val="0"/>
                <w:caps w:val="0"/>
                <w:color w:val="auto"/>
                <w:spacing w:val="0"/>
                <w:kern w:val="0"/>
                <w:sz w:val="24"/>
                <w:szCs w:val="24"/>
                <w:vertAlign w:val="baseline"/>
                <w:lang w:val="en-US" w:eastAsia="zh-CN" w:bidi="ar"/>
              </w:rPr>
              <w:t>The conclusion is weak or absent, and does not effectively tie together the main points of the essay. It leaves the reader with a confused or unsatisfying impression of the author's perspective or message.</w:t>
            </w:r>
          </w:p>
        </w:tc>
      </w:tr>
    </w:tbl>
    <w:p w14:paraId="62B8FB23">
      <w:pPr>
        <w:rPr>
          <w:rFonts w:hint="default" w:ascii="Arial Narrow" w:hAnsi="Arial Narrow" w:cs="Arial Narrow"/>
        </w:rPr>
      </w:pPr>
    </w:p>
    <w:p w14:paraId="151E371D">
      <w:pPr>
        <w:rPr>
          <w:rFonts w:hint="default" w:ascii="Arial Narrow" w:hAnsi="Arial Narrow" w:cs="Arial Narrow"/>
          <w:sz w:val="24"/>
          <w:szCs w:val="24"/>
          <w:lang w:val="en-PH"/>
        </w:rPr>
      </w:pPr>
      <w:r>
        <w:rPr>
          <w:rFonts w:hint="default" w:ascii="Arial Narrow" w:hAnsi="Arial Narrow" w:cs="Arial Narrow"/>
          <w:sz w:val="24"/>
          <w:szCs w:val="24"/>
          <w:lang w:val="en-PH"/>
        </w:rPr>
        <w:t xml:space="preserve">NOTE: </w:t>
      </w:r>
    </w:p>
    <w:p w14:paraId="4CEF20CE">
      <w:pPr>
        <w:ind w:firstLine="720" w:firstLineChars="0"/>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15 points will be deducted from the final points if the essay is proven to be entirely plagiarized, or some excerpts of the essay are stolen from other existing works and are uncited.</w:t>
      </w:r>
    </w:p>
    <w:p w14:paraId="61B6C676">
      <w:pPr>
        <w:rPr>
          <w:rFonts w:hint="default" w:ascii="Arial Narrow" w:hAnsi="Arial Narrow" w:cs="Arial Narrow"/>
        </w:rPr>
      </w:pPr>
      <w:r>
        <w:rPr>
          <w:rFonts w:hint="default" w:ascii="Arial Narrow" w:hAnsi="Arial Narrow" w:cs="Arial Narrow"/>
          <w:color w:val="auto"/>
          <w:sz w:val="24"/>
          <w:szCs w:val="24"/>
          <w:lang w:val="en-PH"/>
        </w:rPr>
        <w:tab/>
      </w:r>
      <w:r>
        <w:rPr>
          <w:rFonts w:hint="default" w:ascii="Arial Narrow" w:hAnsi="Arial Narrow" w:cs="Arial Narrow"/>
          <w:color w:val="auto"/>
          <w:sz w:val="24"/>
          <w:szCs w:val="24"/>
          <w:lang w:val="en-PH"/>
        </w:rPr>
        <w:t>The essay will not be recorded if the written work is created with the assistance of AI writing tools</w:t>
      </w:r>
    </w:p>
    <w:p w14:paraId="48BB439A">
      <w:pPr>
        <w:ind w:firstLine="720" w:firstLineChars="0"/>
        <w:rPr>
          <w:rFonts w:hint="default" w:ascii="Arial Narrow" w:hAnsi="Arial Narrow" w:cs="Arial Narrow"/>
          <w:sz w:val="24"/>
          <w:szCs w:val="24"/>
        </w:rPr>
      </w:pPr>
      <w:r>
        <w:rPr>
          <w:rFonts w:hint="default" w:ascii="Arial Narrow" w:hAnsi="Arial Narrow" w:cs="Arial Narrow"/>
          <w:sz w:val="24"/>
          <w:szCs w:val="24"/>
        </w:rPr>
        <w:t>A personal essay is a type of writing that explores a specific experience, event, or topic from the writer's personal perspective. Unlike other types of essays that focus on presenting information or making an argument, personal essays are more introspective and focus on the writer's thoughts, feelings, and experiences.</w:t>
      </w:r>
    </w:p>
    <w:p w14:paraId="60FC9794">
      <w:pPr>
        <w:ind w:firstLine="720" w:firstLineChars="0"/>
        <w:rPr>
          <w:rFonts w:hint="default" w:ascii="Arial Narrow" w:hAnsi="Arial Narrow" w:cs="Arial Narrow"/>
          <w:sz w:val="24"/>
          <w:szCs w:val="24"/>
        </w:rPr>
      </w:pPr>
      <w:r>
        <w:rPr>
          <w:rFonts w:hint="default" w:ascii="Arial Narrow" w:hAnsi="Arial Narrow" w:cs="Arial Narrow"/>
          <w:sz w:val="24"/>
          <w:szCs w:val="24"/>
        </w:rPr>
        <w:t>Personal essays are often structured similarly to other types of essays, with an introduction, body, and conclusion. However, they tend to be more informal in tone and may include more personal anecdotes or reflections. Personal essays may also include elements of fiction, such as dialogue or descriptive scenes, in order to better convey the writer's experience.</w:t>
      </w:r>
    </w:p>
    <w:p w14:paraId="198A4DF3">
      <w:pPr>
        <w:ind w:firstLine="720" w:firstLineChars="0"/>
        <w:rPr>
          <w:rFonts w:hint="default" w:ascii="Arial Narrow" w:hAnsi="Arial Narrow" w:cs="Arial Narrow"/>
          <w:sz w:val="24"/>
          <w:szCs w:val="24"/>
        </w:rPr>
      </w:pPr>
      <w:r>
        <w:rPr>
          <w:rFonts w:hint="default" w:ascii="Arial Narrow" w:hAnsi="Arial Narrow" w:cs="Arial Narrow"/>
          <w:sz w:val="24"/>
          <w:szCs w:val="24"/>
        </w:rPr>
        <w:t>The topics of personal essays can vary widely and can include anything from childhood memories to significant life events, personal struggles, or cultural experiences. The goal of a personal essay is to provide insight into the writer's personal perspective and to create a connection with the reader.</w:t>
      </w:r>
    </w:p>
    <w:p w14:paraId="04AD70DF">
      <w:pPr>
        <w:ind w:firstLine="720" w:firstLineChars="0"/>
        <w:rPr>
          <w:rFonts w:hint="default" w:ascii="Arial Narrow" w:hAnsi="Arial Narrow" w:cs="Arial Narrow"/>
          <w:sz w:val="24"/>
          <w:szCs w:val="24"/>
        </w:rPr>
      </w:pPr>
    </w:p>
    <w:p w14:paraId="51BB62D8">
      <w:pPr>
        <w:ind w:firstLine="720" w:firstLineChars="0"/>
        <w:rPr>
          <w:rFonts w:hint="default" w:ascii="Arial Narrow" w:hAnsi="Arial Narrow" w:cs="Arial Narrow"/>
          <w:sz w:val="24"/>
          <w:szCs w:val="24"/>
        </w:rPr>
      </w:pPr>
    </w:p>
    <w:p w14:paraId="0A36A971">
      <w:pPr>
        <w:ind w:firstLine="720" w:firstLineChars="0"/>
        <w:rPr>
          <w:rFonts w:hint="default" w:ascii="Arial Narrow" w:hAnsi="Arial Narrow" w:cs="Arial Narrow"/>
          <w:sz w:val="24"/>
          <w:szCs w:val="24"/>
        </w:rPr>
      </w:pPr>
    </w:p>
    <w:p w14:paraId="1B3693D1">
      <w:pPr>
        <w:ind w:firstLine="720" w:firstLineChars="0"/>
        <w:rPr>
          <w:rFonts w:hint="default" w:ascii="Arial Narrow" w:hAnsi="Arial Narrow" w:cs="Arial Narrow"/>
          <w:sz w:val="24"/>
          <w:szCs w:val="24"/>
        </w:rPr>
      </w:pPr>
    </w:p>
    <w:p w14:paraId="627FF976">
      <w:pPr>
        <w:ind w:firstLine="720" w:firstLineChars="0"/>
        <w:rPr>
          <w:rFonts w:hint="default" w:ascii="Arial Narrow" w:hAnsi="Arial Narrow" w:cs="Arial Narrow"/>
          <w:sz w:val="24"/>
          <w:szCs w:val="24"/>
        </w:rPr>
      </w:pPr>
    </w:p>
    <w:p w14:paraId="717330DE">
      <w:pPr>
        <w:ind w:firstLine="720" w:firstLineChars="0"/>
        <w:rPr>
          <w:rFonts w:hint="default" w:ascii="Arial Narrow" w:hAnsi="Arial Narrow" w:cs="Arial Narrow"/>
          <w:sz w:val="24"/>
          <w:szCs w:val="24"/>
        </w:rPr>
      </w:pPr>
    </w:p>
    <w:p w14:paraId="617D0723">
      <w:pPr>
        <w:ind w:firstLine="720" w:firstLineChars="0"/>
        <w:rPr>
          <w:rFonts w:hint="default" w:ascii="Arial Narrow" w:hAnsi="Arial Narrow" w:cs="Arial Narrow"/>
          <w:sz w:val="24"/>
          <w:szCs w:val="24"/>
        </w:rPr>
      </w:pPr>
    </w:p>
    <w:p w14:paraId="7B8C2E33">
      <w:pPr>
        <w:ind w:firstLine="720" w:firstLineChars="0"/>
        <w:rPr>
          <w:rFonts w:hint="default" w:ascii="Arial Narrow" w:hAnsi="Arial Narrow" w:cs="Arial Narrow"/>
          <w:sz w:val="24"/>
          <w:szCs w:val="24"/>
        </w:rPr>
      </w:pPr>
    </w:p>
    <w:p w14:paraId="018A5E06">
      <w:pPr>
        <w:ind w:firstLine="720" w:firstLineChars="0"/>
        <w:rPr>
          <w:rFonts w:hint="default" w:ascii="Arial Narrow" w:hAnsi="Arial Narrow" w:cs="Arial Narrow"/>
          <w:sz w:val="24"/>
          <w:szCs w:val="24"/>
        </w:rPr>
      </w:pPr>
    </w:p>
    <w:p w14:paraId="2AC22F86">
      <w:pPr>
        <w:ind w:firstLine="720" w:firstLineChars="0"/>
        <w:rPr>
          <w:rFonts w:hint="default" w:ascii="Arial Narrow" w:hAnsi="Arial Narrow" w:cs="Arial Narrow"/>
          <w:sz w:val="24"/>
          <w:szCs w:val="24"/>
        </w:rPr>
      </w:pPr>
    </w:p>
    <w:p w14:paraId="268E6C52">
      <w:pPr>
        <w:rPr>
          <w:rFonts w:hint="default" w:ascii="Arial Narrow" w:hAnsi="Arial Narrow" w:cs="Arial Narrow"/>
          <w:sz w:val="24"/>
          <w:szCs w:val="24"/>
          <w:lang w:val="en-PH"/>
        </w:rPr>
      </w:pPr>
    </w:p>
    <w:p w14:paraId="4D33300C">
      <w:pPr>
        <w:spacing w:after="0" w:line="240" w:lineRule="auto"/>
        <w:rPr>
          <w:rFonts w:hint="default" w:ascii="Arial Narrow" w:hAnsi="Arial Narrow" w:cs="Arial Narrow"/>
          <w:sz w:val="24"/>
          <w:szCs w:val="24"/>
          <w:lang w:val="en-PH"/>
        </w:rPr>
      </w:pPr>
      <w:r>
        <w:rPr>
          <w:rFonts w:hint="default" w:ascii="Arial Narrow" w:hAnsi="Arial Narrow" w:cs="Arial Narrow"/>
          <w:b/>
          <w:bCs/>
          <w:sz w:val="24"/>
          <w:szCs w:val="24"/>
          <w:lang w:val="en-PH"/>
        </w:rPr>
        <w:t>Movie Poster</w:t>
      </w:r>
      <w:r>
        <w:rPr>
          <w:rFonts w:hint="default" w:ascii="Arial Narrow" w:hAnsi="Arial Narrow" w:cs="Arial Narrow"/>
          <w:sz w:val="24"/>
          <w:szCs w:val="24"/>
          <w:lang w:val="en-PH"/>
        </w:rPr>
        <w:t xml:space="preserve">: In a Group of 5 to 8 members the students are to create a hypothetical movie poster for Noli Me Tangere with them playing/modelling specific characters from the books. </w:t>
      </w:r>
      <w:r>
        <w:rPr>
          <w:rFonts w:hint="default" w:ascii="Arial Narrow" w:hAnsi="Arial Narrow" w:cs="Arial Narrow"/>
          <w:b/>
          <w:bCs/>
          <w:sz w:val="24"/>
          <w:szCs w:val="24"/>
          <w:lang w:val="en-PH"/>
        </w:rPr>
        <w:t>(See attached sample below)</w:t>
      </w:r>
      <w:r>
        <w:rPr>
          <w:rFonts w:hint="default" w:ascii="Arial Narrow" w:hAnsi="Arial Narrow" w:cs="Arial Narrow"/>
          <w:sz w:val="24"/>
          <w:szCs w:val="24"/>
          <w:lang w:val="en-PH"/>
        </w:rPr>
        <w:t>. This shall be posted online (in a Facebook Group</w:t>
      </w:r>
      <w:r>
        <w:rPr>
          <w:rFonts w:hint="default" w:ascii="Arial Narrow" w:hAnsi="Arial Narrow" w:cs="Arial Narrow"/>
          <w:sz w:val="24"/>
          <w:szCs w:val="24"/>
          <w:lang w:val="en-US"/>
        </w:rPr>
        <w:t>, gawa kayo epbi group</w:t>
      </w:r>
      <w:r>
        <w:rPr>
          <w:rFonts w:hint="default" w:ascii="Arial Narrow" w:hAnsi="Arial Narrow" w:cs="Arial Narrow"/>
          <w:sz w:val="24"/>
          <w:szCs w:val="24"/>
          <w:lang w:val="en-PH"/>
        </w:rPr>
        <w:t>).</w:t>
      </w:r>
    </w:p>
    <w:p w14:paraId="75D1F637">
      <w:pPr>
        <w:spacing w:after="0" w:line="240" w:lineRule="auto"/>
        <w:rPr>
          <w:rFonts w:hint="default" w:ascii="Arial Narrow" w:hAnsi="Arial Narrow" w:cs="Arial Narrow"/>
        </w:rPr>
      </w:pPr>
    </w:p>
    <w:p w14:paraId="6CACF7BD">
      <w:pPr>
        <w:ind w:left="120" w:hanging="120" w:hangingChars="50"/>
        <w:rPr>
          <w:rFonts w:hint="default" w:ascii="Arial Narrow" w:hAnsi="Arial Narrow" w:eastAsia="SimSun" w:cs="Arial Narrow"/>
          <w:sz w:val="24"/>
          <w:szCs w:val="24"/>
        </w:rPr>
      </w:pPr>
      <w:r>
        <w:rPr>
          <w:rFonts w:hint="default" w:ascii="Arial Narrow" w:hAnsi="Arial Narrow" w:eastAsia="SimSun" w:cs="Arial Narrow"/>
          <w:sz w:val="24"/>
          <w:szCs w:val="24"/>
        </w:rPr>
        <w:drawing>
          <wp:inline distT="0" distB="0" distL="114300" distR="114300">
            <wp:extent cx="6632575" cy="4643755"/>
            <wp:effectExtent l="0" t="0" r="12065" b="444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6632575" cy="4643755"/>
                    </a:xfrm>
                    <a:prstGeom prst="rect">
                      <a:avLst/>
                    </a:prstGeom>
                    <a:noFill/>
                    <a:ln w="9525">
                      <a:noFill/>
                    </a:ln>
                  </pic:spPr>
                </pic:pic>
              </a:graphicData>
            </a:graphic>
          </wp:inline>
        </w:drawing>
      </w:r>
    </w:p>
    <w:p w14:paraId="1E9213DC">
      <w:pPr>
        <w:ind w:left="120" w:hanging="120" w:hangingChars="50"/>
        <w:rPr>
          <w:rFonts w:hint="default" w:ascii="Arial Narrow" w:hAnsi="Arial Narrow" w:eastAsia="SimSun" w:cs="Arial Narrow"/>
          <w:sz w:val="24"/>
          <w:szCs w:val="24"/>
        </w:rPr>
      </w:pPr>
      <w:r>
        <w:rPr>
          <w:rFonts w:hint="default" w:ascii="Arial Narrow" w:hAnsi="Arial Narrow" w:eastAsia="SimSun" w:cs="Arial Narrow"/>
          <w:sz w:val="24"/>
          <w:szCs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184150</wp:posOffset>
            </wp:positionV>
            <wp:extent cx="6644005" cy="3797935"/>
            <wp:effectExtent l="0" t="0" r="635" b="12065"/>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6644005" cy="3797935"/>
                    </a:xfrm>
                    <a:prstGeom prst="rect">
                      <a:avLst/>
                    </a:prstGeom>
                    <a:noFill/>
                    <a:ln w="9525">
                      <a:noFill/>
                    </a:ln>
                  </pic:spPr>
                </pic:pic>
              </a:graphicData>
            </a:graphic>
          </wp:anchor>
        </w:drawing>
      </w:r>
    </w:p>
    <w:p w14:paraId="6EC9F29A">
      <w:pPr>
        <w:ind w:left="120" w:hanging="120" w:hangingChars="50"/>
        <w:rPr>
          <w:rFonts w:hint="default" w:ascii="Arial Narrow" w:hAnsi="Arial Narrow" w:eastAsia="SimSun" w:cs="Arial Narrow"/>
          <w:sz w:val="24"/>
          <w:szCs w:val="24"/>
        </w:rPr>
      </w:pPr>
    </w:p>
    <w:p w14:paraId="3048DFA6">
      <w:pPr>
        <w:numPr>
          <w:ilvl w:val="0"/>
          <w:numId w:val="0"/>
        </w:numPr>
        <w:spacing w:after="160" w:line="259" w:lineRule="auto"/>
        <w:rPr>
          <w:rFonts w:hint="default" w:ascii="Arial Narrow" w:hAnsi="Arial Narrow" w:cs="Arial Narrow"/>
        </w:rPr>
      </w:pPr>
    </w:p>
    <w:p w14:paraId="7E8CD529">
      <w:pPr>
        <w:numPr>
          <w:ilvl w:val="0"/>
          <w:numId w:val="0"/>
        </w:numPr>
        <w:spacing w:after="160" w:line="259" w:lineRule="auto"/>
        <w:rPr>
          <w:rFonts w:hint="default" w:ascii="Arial Narrow" w:hAnsi="Arial Narrow" w:cs="Arial Narrow"/>
        </w:rPr>
      </w:pPr>
    </w:p>
    <w:p w14:paraId="3C318612">
      <w:pPr>
        <w:numPr>
          <w:ilvl w:val="0"/>
          <w:numId w:val="0"/>
        </w:numPr>
        <w:spacing w:after="160" w:line="259" w:lineRule="auto"/>
        <w:rPr>
          <w:rFonts w:hint="default" w:ascii="Arial Narrow" w:hAnsi="Arial Narrow" w:cs="Arial Narrow"/>
        </w:rPr>
      </w:pPr>
    </w:p>
    <w:p w14:paraId="4B8576E6">
      <w:pPr>
        <w:numPr>
          <w:ilvl w:val="0"/>
          <w:numId w:val="0"/>
        </w:numPr>
        <w:spacing w:after="160" w:line="259" w:lineRule="auto"/>
        <w:rPr>
          <w:rFonts w:hint="default" w:ascii="Arial Narrow" w:hAnsi="Arial Narrow" w:cs="Arial Narrow"/>
        </w:rPr>
      </w:pPr>
    </w:p>
    <w:p w14:paraId="4CB8B1F6">
      <w:pPr>
        <w:numPr>
          <w:ilvl w:val="0"/>
          <w:numId w:val="0"/>
        </w:numPr>
        <w:spacing w:after="160" w:line="259" w:lineRule="auto"/>
        <w:rPr>
          <w:rFonts w:hint="default" w:ascii="Arial Narrow" w:hAnsi="Arial Narrow" w:cs="Arial Narrow"/>
        </w:rPr>
      </w:pPr>
    </w:p>
    <w:p w14:paraId="37C8A1EA">
      <w:pPr>
        <w:numPr>
          <w:ilvl w:val="0"/>
          <w:numId w:val="0"/>
        </w:numPr>
        <w:spacing w:after="160" w:line="259" w:lineRule="auto"/>
        <w:rPr>
          <w:rFonts w:hint="default" w:ascii="Arial Narrow" w:hAnsi="Arial Narrow" w:cs="Arial Narrow"/>
        </w:rPr>
      </w:pPr>
    </w:p>
    <w:p w14:paraId="70D2B2ED">
      <w:pPr>
        <w:numPr>
          <w:ilvl w:val="0"/>
          <w:numId w:val="0"/>
        </w:numPr>
        <w:spacing w:after="160" w:line="259" w:lineRule="auto"/>
        <w:rPr>
          <w:rFonts w:hint="default" w:ascii="Arial Narrow" w:hAnsi="Arial Narrow" w:cs="Arial Narrow"/>
        </w:rPr>
      </w:pPr>
    </w:p>
    <w:p w14:paraId="522FA093">
      <w:pPr>
        <w:numPr>
          <w:ilvl w:val="0"/>
          <w:numId w:val="0"/>
        </w:numPr>
        <w:spacing w:after="160" w:line="259" w:lineRule="auto"/>
        <w:rPr>
          <w:rFonts w:hint="default" w:ascii="Arial Narrow" w:hAnsi="Arial Narrow" w:cs="Arial Narrow"/>
        </w:rPr>
      </w:pPr>
    </w:p>
    <w:p w14:paraId="740D4004">
      <w:pPr>
        <w:numPr>
          <w:ilvl w:val="0"/>
          <w:numId w:val="0"/>
        </w:numPr>
        <w:spacing w:after="160" w:line="259" w:lineRule="auto"/>
        <w:rPr>
          <w:rFonts w:hint="default" w:ascii="Arial Narrow" w:hAnsi="Arial Narrow" w:cs="Arial Narrow"/>
        </w:rPr>
      </w:pPr>
    </w:p>
    <w:p w14:paraId="5C980A53">
      <w:pPr>
        <w:numPr>
          <w:ilvl w:val="0"/>
          <w:numId w:val="0"/>
        </w:numPr>
        <w:spacing w:after="160" w:line="259" w:lineRule="auto"/>
        <w:rPr>
          <w:rFonts w:hint="default" w:ascii="Arial Narrow" w:hAnsi="Arial Narrow" w:cs="Arial Narrow"/>
        </w:rPr>
      </w:pPr>
    </w:p>
    <w:p w14:paraId="3C8D6B46">
      <w:pPr>
        <w:numPr>
          <w:ilvl w:val="0"/>
          <w:numId w:val="0"/>
        </w:numPr>
        <w:spacing w:after="160" w:line="259" w:lineRule="auto"/>
        <w:rPr>
          <w:rFonts w:hint="default" w:ascii="Arial Narrow" w:hAnsi="Arial Narrow" w:cs="Arial Narrow"/>
        </w:rPr>
      </w:pPr>
    </w:p>
    <w:p w14:paraId="1ABBC4A0">
      <w:pPr>
        <w:numPr>
          <w:ilvl w:val="0"/>
          <w:numId w:val="0"/>
        </w:numPr>
        <w:spacing w:after="160" w:line="259" w:lineRule="auto"/>
        <w:rPr>
          <w:rFonts w:hint="default" w:ascii="Arial Narrow" w:hAnsi="Arial Narrow" w:cs="Arial Narrow"/>
        </w:rPr>
      </w:pPr>
    </w:p>
    <w:p w14:paraId="2DFF0AB1">
      <w:pPr>
        <w:numPr>
          <w:ilvl w:val="0"/>
          <w:numId w:val="0"/>
        </w:numPr>
        <w:spacing w:after="160" w:line="259" w:lineRule="auto"/>
        <w:rPr>
          <w:rFonts w:hint="default" w:ascii="Arial Narrow" w:hAnsi="Arial Narrow" w:cs="Arial Narrow"/>
        </w:rPr>
      </w:pPr>
    </w:p>
    <w:p w14:paraId="55012737">
      <w:pPr>
        <w:numPr>
          <w:ilvl w:val="0"/>
          <w:numId w:val="0"/>
        </w:numPr>
        <w:spacing w:after="160" w:line="259" w:lineRule="auto"/>
        <w:rPr>
          <w:rFonts w:hint="default" w:ascii="Arial Narrow" w:hAnsi="Arial Narrow" w:cs="Arial Narrow"/>
        </w:rPr>
      </w:pPr>
    </w:p>
    <w:p w14:paraId="75AF8B13">
      <w:pPr>
        <w:numPr>
          <w:ilvl w:val="0"/>
          <w:numId w:val="0"/>
        </w:numPr>
        <w:spacing w:after="160" w:line="259" w:lineRule="auto"/>
        <w:rPr>
          <w:rFonts w:hint="default" w:ascii="Arial Narrow" w:hAnsi="Arial Narrow" w:cs="Arial Narrow"/>
        </w:rPr>
      </w:pPr>
      <w:r>
        <w:rPr>
          <w:rFonts w:ascii="SimSun" w:hAnsi="SimSun" w:eastAsia="SimSun" w:cs="SimSun"/>
          <w:sz w:val="24"/>
          <w:szCs w:val="24"/>
        </w:rPr>
        <w:drawing>
          <wp:anchor distT="0" distB="0" distL="114300" distR="114300" simplePos="0" relativeHeight="251661312" behindDoc="0" locked="0" layoutInCell="1" allowOverlap="1">
            <wp:simplePos x="0" y="0"/>
            <wp:positionH relativeFrom="column">
              <wp:posOffset>-17145</wp:posOffset>
            </wp:positionH>
            <wp:positionV relativeFrom="paragraph">
              <wp:posOffset>4516120</wp:posOffset>
            </wp:positionV>
            <wp:extent cx="6608445" cy="5118735"/>
            <wp:effectExtent l="0" t="0" r="5715" b="1905"/>
            <wp:wrapSquare wrapText="bothSides"/>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8"/>
                    <a:stretch>
                      <a:fillRect/>
                    </a:stretch>
                  </pic:blipFill>
                  <pic:spPr>
                    <a:xfrm>
                      <a:off x="0" y="0"/>
                      <a:ext cx="6608445" cy="5118735"/>
                    </a:xfrm>
                    <a:prstGeom prst="rect">
                      <a:avLst/>
                    </a:prstGeom>
                    <a:noFill/>
                    <a:ln w="9525">
                      <a:noFill/>
                    </a:ln>
                  </pic:spPr>
                </pic:pic>
              </a:graphicData>
            </a:graphic>
          </wp:anchor>
        </w:drawing>
      </w:r>
      <w:r>
        <w:rPr>
          <w:rFonts w:ascii="SimSun" w:hAnsi="SimSun" w:eastAsia="SimSun" w:cs="SimSun"/>
          <w:sz w:val="24"/>
          <w:szCs w:val="24"/>
        </w:rPr>
        <w:drawing>
          <wp:anchor distT="0" distB="0" distL="114300" distR="114300" simplePos="0" relativeHeight="251660288" behindDoc="0" locked="0" layoutInCell="1" allowOverlap="1">
            <wp:simplePos x="0" y="0"/>
            <wp:positionH relativeFrom="column">
              <wp:posOffset>-17145</wp:posOffset>
            </wp:positionH>
            <wp:positionV relativeFrom="paragraph">
              <wp:posOffset>86995</wp:posOffset>
            </wp:positionV>
            <wp:extent cx="6643370" cy="4321810"/>
            <wp:effectExtent l="0" t="0" r="1270" b="6350"/>
            <wp:wrapSquare wrapText="bothSides"/>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9"/>
                    <a:stretch>
                      <a:fillRect/>
                    </a:stretch>
                  </pic:blipFill>
                  <pic:spPr>
                    <a:xfrm>
                      <a:off x="0" y="0"/>
                      <a:ext cx="6643370" cy="4321810"/>
                    </a:xfrm>
                    <a:prstGeom prst="rect">
                      <a:avLst/>
                    </a:prstGeom>
                    <a:noFill/>
                    <a:ln w="9525">
                      <a:noFill/>
                    </a:ln>
                  </pic:spPr>
                </pic:pic>
              </a:graphicData>
            </a:graphic>
          </wp:anchor>
        </w:drawing>
      </w:r>
    </w:p>
    <w:p w14:paraId="71401658">
      <w:pPr>
        <w:spacing w:after="0" w:line="240" w:lineRule="auto"/>
        <w:rPr>
          <w:rFonts w:hint="default" w:ascii="Arial Narrow" w:hAnsi="Arial Narrow" w:cs="Arial Narrow"/>
          <w:sz w:val="24"/>
          <w:szCs w:val="24"/>
          <w:lang w:val="en-US"/>
        </w:rPr>
      </w:pPr>
      <w:r>
        <w:rPr>
          <w:rFonts w:hint="default" w:ascii="Arial Narrow" w:hAnsi="Arial Narrow" w:cs="Arial Narrow"/>
          <w:b/>
          <w:bCs/>
          <w:sz w:val="24"/>
          <w:szCs w:val="24"/>
          <w:lang w:val="en-PH"/>
        </w:rPr>
        <w:t>Argumentative Essay</w:t>
      </w:r>
      <w:r>
        <w:rPr>
          <w:rFonts w:hint="default" w:ascii="Arial Narrow" w:hAnsi="Arial Narrow" w:cs="Arial Narrow"/>
          <w:sz w:val="24"/>
          <w:szCs w:val="24"/>
          <w:lang w:val="en-PH"/>
        </w:rPr>
        <w:t>: Was Rizal correct in leaving the reform Movement in Spain?</w:t>
      </w:r>
      <w:r>
        <w:rPr>
          <w:rFonts w:hint="default" w:ascii="Arial Narrow" w:hAnsi="Arial Narrow" w:cs="Arial Narrow"/>
          <w:sz w:val="24"/>
          <w:szCs w:val="24"/>
          <w:lang w:val="en-US"/>
        </w:rPr>
        <w:t xml:space="preserve"> Study the implications of his decision and evaluate his deed, will his continuous presence in the league would have made any difference?</w:t>
      </w:r>
    </w:p>
    <w:p w14:paraId="551BAB24">
      <w:pPr>
        <w:numPr>
          <w:ilvl w:val="0"/>
          <w:numId w:val="0"/>
        </w:numPr>
        <w:spacing w:after="160" w:line="259" w:lineRule="auto"/>
        <w:rPr>
          <w:rFonts w:hint="default" w:ascii="Arial Narrow" w:hAnsi="Arial Narrow" w:cs="Arial Narrow"/>
          <w:sz w:val="24"/>
          <w:szCs w:val="24"/>
        </w:rPr>
      </w:pPr>
    </w:p>
    <w:p w14:paraId="28BE8213">
      <w:pPr>
        <w:numPr>
          <w:ilvl w:val="0"/>
          <w:numId w:val="0"/>
        </w:numPr>
        <w:spacing w:after="160" w:line="259" w:lineRule="auto"/>
        <w:rPr>
          <w:rFonts w:hint="default" w:ascii="Arial Narrow" w:hAnsi="Arial Narrow" w:cs="Arial Narrow"/>
          <w:b/>
          <w:bCs/>
          <w:color w:val="FF0000"/>
          <w:sz w:val="24"/>
          <w:szCs w:val="24"/>
          <w:lang w:val="en-US"/>
        </w:rPr>
      </w:pPr>
      <w:r>
        <w:rPr>
          <w:rFonts w:hint="default" w:ascii="Arial Narrow" w:hAnsi="Arial Narrow" w:cs="Arial Narrow"/>
          <w:b/>
          <w:bCs/>
          <w:color w:val="FF0000"/>
          <w:sz w:val="24"/>
          <w:szCs w:val="24"/>
          <w:lang w:val="en-US"/>
        </w:rPr>
        <w:t>Note: If you are a student from BSIT 2B and BTVTEd 1, you are no longer required to do this.</w:t>
      </w:r>
    </w:p>
    <w:p w14:paraId="54785D2E">
      <w:pPr>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Rubrics for an Argumentative/Position/ and Opinion Paper (85 points)</w:t>
      </w:r>
    </w:p>
    <w:p w14:paraId="31A73A73">
      <w:pPr>
        <w:rPr>
          <w:rFonts w:hint="default" w:ascii="Arial Narrow" w:hAnsi="Arial Narrow" w:cs="Arial Narrow"/>
          <w:color w:val="auto"/>
          <w:sz w:val="24"/>
          <w:szCs w:val="24"/>
          <w:lang w:val="en-PH"/>
        </w:rPr>
      </w:pPr>
    </w:p>
    <w:p w14:paraId="036591EC">
      <w:pPr>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Rubrics of Zeus R. Gongob</w:t>
      </w:r>
    </w:p>
    <w:p w14:paraId="4760B3B8">
      <w:pPr>
        <w:rPr>
          <w:rFonts w:hint="default" w:ascii="Arial Narrow" w:hAnsi="Arial Narrow" w:cs="Arial Narrow"/>
          <w:color w:val="auto"/>
          <w:sz w:val="24"/>
          <w:szCs w:val="24"/>
          <w:lang w:val="en-PH"/>
        </w:rPr>
      </w:pPr>
    </w:p>
    <w:tbl>
      <w:tblPr>
        <w:tblStyle w:val="5"/>
        <w:tblW w:w="108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6993"/>
        <w:gridCol w:w="647"/>
        <w:gridCol w:w="1042"/>
      </w:tblGrid>
      <w:tr w14:paraId="39A5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2130" w:type="dxa"/>
            <w:vMerge w:val="restart"/>
          </w:tcPr>
          <w:p w14:paraId="2950C2BF">
            <w:pPr>
              <w:widowControl w:val="0"/>
              <w:jc w:val="center"/>
              <w:rPr>
                <w:rFonts w:hint="default" w:ascii="Arial Narrow" w:hAnsi="Arial Narrow" w:cs="Arial Narrow"/>
                <w:color w:val="auto"/>
                <w:sz w:val="24"/>
                <w:szCs w:val="24"/>
                <w:vertAlign w:val="baseline"/>
                <w:lang w:val="en-PH"/>
              </w:rPr>
            </w:pPr>
          </w:p>
          <w:p w14:paraId="7859B03F">
            <w:pPr>
              <w:widowControl w:val="0"/>
              <w:jc w:val="center"/>
              <w:rPr>
                <w:rFonts w:hint="default" w:ascii="Arial Narrow" w:hAnsi="Arial Narrow" w:cs="Arial Narrow"/>
                <w:color w:val="auto"/>
                <w:sz w:val="24"/>
                <w:szCs w:val="24"/>
                <w:vertAlign w:val="baseline"/>
                <w:lang w:val="en-PH"/>
              </w:rPr>
            </w:pPr>
          </w:p>
          <w:p w14:paraId="264BFF6F">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Introduction:</w:t>
            </w:r>
          </w:p>
          <w:p w14:paraId="255BD567">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(15 points)</w:t>
            </w:r>
          </w:p>
          <w:p w14:paraId="5DD03C44">
            <w:pPr>
              <w:widowControl w:val="0"/>
              <w:jc w:val="both"/>
              <w:rPr>
                <w:rFonts w:hint="default" w:ascii="Arial Narrow" w:hAnsi="Arial Narrow" w:cs="Arial Narrow"/>
                <w:color w:val="auto"/>
                <w:sz w:val="24"/>
                <w:szCs w:val="24"/>
                <w:vertAlign w:val="baseline"/>
                <w:lang w:val="en-PH"/>
              </w:rPr>
            </w:pPr>
          </w:p>
        </w:tc>
        <w:tc>
          <w:tcPr>
            <w:tcW w:w="6993" w:type="dxa"/>
          </w:tcPr>
          <w:p w14:paraId="642EE432">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PH"/>
              </w:rPr>
              <w:t>T</w:t>
            </w:r>
            <w:r>
              <w:rPr>
                <w:rFonts w:hint="default" w:ascii="Arial Narrow" w:hAnsi="Arial Narrow" w:cs="Arial Narrow"/>
                <w:color w:val="auto"/>
                <w:sz w:val="24"/>
                <w:szCs w:val="24"/>
              </w:rPr>
              <w:t>he introduction effectively capture the reader's attention and provide necessary background information for the topic</w:t>
            </w:r>
          </w:p>
        </w:tc>
        <w:tc>
          <w:tcPr>
            <w:tcW w:w="647" w:type="dxa"/>
          </w:tcPr>
          <w:p w14:paraId="0C268C6E">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3</w:t>
            </w:r>
          </w:p>
        </w:tc>
        <w:tc>
          <w:tcPr>
            <w:tcW w:w="1042" w:type="dxa"/>
          </w:tcPr>
          <w:p w14:paraId="2BD686D5">
            <w:pPr>
              <w:widowControl w:val="0"/>
              <w:jc w:val="both"/>
              <w:rPr>
                <w:rFonts w:hint="default" w:ascii="Arial Narrow" w:hAnsi="Arial Narrow" w:cs="Arial Narrow"/>
                <w:color w:val="auto"/>
                <w:sz w:val="24"/>
                <w:szCs w:val="24"/>
                <w:vertAlign w:val="baseline"/>
                <w:lang w:val="en-PH"/>
              </w:rPr>
            </w:pPr>
          </w:p>
        </w:tc>
      </w:tr>
      <w:tr w14:paraId="2423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130" w:type="dxa"/>
            <w:vMerge w:val="continue"/>
          </w:tcPr>
          <w:p w14:paraId="40342636">
            <w:pPr>
              <w:widowControl w:val="0"/>
              <w:jc w:val="both"/>
              <w:rPr>
                <w:rFonts w:hint="default" w:ascii="Arial Narrow" w:hAnsi="Arial Narrow" w:cs="Arial Narrow"/>
                <w:color w:val="auto"/>
                <w:sz w:val="24"/>
                <w:szCs w:val="24"/>
                <w:vertAlign w:val="baseline"/>
                <w:lang w:val="en-PH"/>
              </w:rPr>
            </w:pPr>
          </w:p>
        </w:tc>
        <w:tc>
          <w:tcPr>
            <w:tcW w:w="6993" w:type="dxa"/>
          </w:tcPr>
          <w:p w14:paraId="68EB214D">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PH"/>
              </w:rPr>
              <w:t>T</w:t>
            </w:r>
            <w:r>
              <w:rPr>
                <w:rFonts w:hint="default" w:ascii="Arial Narrow" w:hAnsi="Arial Narrow" w:cs="Arial Narrow"/>
                <w:color w:val="auto"/>
                <w:sz w:val="24"/>
                <w:szCs w:val="24"/>
              </w:rPr>
              <w:t>he thesis statement</w:t>
            </w:r>
            <w:r>
              <w:rPr>
                <w:rFonts w:hint="default" w:ascii="Arial Narrow" w:hAnsi="Arial Narrow" w:cs="Arial Narrow"/>
                <w:color w:val="auto"/>
                <w:sz w:val="24"/>
                <w:szCs w:val="24"/>
                <w:lang w:val="en-PH"/>
              </w:rPr>
              <w:t xml:space="preserve"> is</w:t>
            </w:r>
            <w:r>
              <w:rPr>
                <w:rFonts w:hint="default" w:ascii="Arial Narrow" w:hAnsi="Arial Narrow" w:cs="Arial Narrow"/>
                <w:color w:val="auto"/>
                <w:sz w:val="24"/>
                <w:szCs w:val="24"/>
              </w:rPr>
              <w:t xml:space="preserve"> clear and concise, and does present a strong argument</w:t>
            </w:r>
          </w:p>
        </w:tc>
        <w:tc>
          <w:tcPr>
            <w:tcW w:w="647" w:type="dxa"/>
          </w:tcPr>
          <w:p w14:paraId="1CBCF452">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6</w:t>
            </w:r>
          </w:p>
        </w:tc>
        <w:tc>
          <w:tcPr>
            <w:tcW w:w="1042" w:type="dxa"/>
          </w:tcPr>
          <w:p w14:paraId="066BB200">
            <w:pPr>
              <w:widowControl w:val="0"/>
              <w:jc w:val="both"/>
              <w:rPr>
                <w:rFonts w:hint="default" w:ascii="Arial Narrow" w:hAnsi="Arial Narrow" w:cs="Arial Narrow"/>
                <w:color w:val="auto"/>
                <w:sz w:val="24"/>
                <w:szCs w:val="24"/>
                <w:vertAlign w:val="baseline"/>
                <w:lang w:val="en-PH"/>
              </w:rPr>
            </w:pPr>
          </w:p>
        </w:tc>
      </w:tr>
      <w:tr w14:paraId="1DA5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130" w:type="dxa"/>
            <w:vMerge w:val="continue"/>
          </w:tcPr>
          <w:p w14:paraId="049EE31D">
            <w:pPr>
              <w:widowControl w:val="0"/>
              <w:jc w:val="both"/>
              <w:rPr>
                <w:rFonts w:hint="default" w:ascii="Arial Narrow" w:hAnsi="Arial Narrow" w:cs="Arial Narrow"/>
                <w:color w:val="auto"/>
                <w:sz w:val="24"/>
                <w:szCs w:val="24"/>
                <w:vertAlign w:val="baseline"/>
                <w:lang w:val="en-PH"/>
              </w:rPr>
            </w:pPr>
          </w:p>
        </w:tc>
        <w:tc>
          <w:tcPr>
            <w:tcW w:w="6993" w:type="dxa"/>
          </w:tcPr>
          <w:p w14:paraId="5D415C62">
            <w:pPr>
              <w:widowControl w:val="0"/>
              <w:tabs>
                <w:tab w:val="left" w:pos="360"/>
                <w:tab w:val="left" w:pos="720"/>
              </w:tabs>
              <w:jc w:val="both"/>
              <w:rPr>
                <w:rFonts w:hint="default" w:ascii="Arial Narrow" w:hAnsi="Arial Narrow" w:cs="Arial Narrow"/>
                <w:color w:val="auto"/>
                <w:sz w:val="24"/>
                <w:szCs w:val="24"/>
              </w:rPr>
            </w:pPr>
            <w:r>
              <w:rPr>
                <w:rFonts w:hint="default" w:ascii="Arial Narrow" w:hAnsi="Arial Narrow" w:cs="Arial Narrow"/>
                <w:color w:val="auto"/>
                <w:sz w:val="24"/>
                <w:szCs w:val="24"/>
              </w:rPr>
              <w:t xml:space="preserve">Introduction is attention-getting, lays out the problem well, and </w:t>
            </w:r>
          </w:p>
          <w:p w14:paraId="2CB86CFC">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rPr>
              <w:t>establishes a framework for the rest of the</w:t>
            </w:r>
            <w:r>
              <w:rPr>
                <w:rFonts w:hint="default" w:ascii="Arial Narrow" w:hAnsi="Arial Narrow" w:cs="Arial Narrow"/>
                <w:color w:val="auto"/>
                <w:sz w:val="24"/>
                <w:szCs w:val="24"/>
                <w:lang w:val="en-PH"/>
              </w:rPr>
              <w:t xml:space="preserve"> work</w:t>
            </w:r>
            <w:r>
              <w:rPr>
                <w:rFonts w:hint="default" w:ascii="Arial Narrow" w:hAnsi="Arial Narrow" w:cs="Arial Narrow"/>
                <w:color w:val="auto"/>
                <w:sz w:val="24"/>
                <w:szCs w:val="24"/>
              </w:rPr>
              <w:t>.</w:t>
            </w:r>
          </w:p>
        </w:tc>
        <w:tc>
          <w:tcPr>
            <w:tcW w:w="647" w:type="dxa"/>
          </w:tcPr>
          <w:p w14:paraId="440251F1">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3</w:t>
            </w:r>
          </w:p>
        </w:tc>
        <w:tc>
          <w:tcPr>
            <w:tcW w:w="1042" w:type="dxa"/>
          </w:tcPr>
          <w:p w14:paraId="1EB193A6">
            <w:pPr>
              <w:widowControl w:val="0"/>
              <w:jc w:val="both"/>
              <w:rPr>
                <w:rFonts w:hint="default" w:ascii="Arial Narrow" w:hAnsi="Arial Narrow" w:cs="Arial Narrow"/>
                <w:color w:val="auto"/>
                <w:sz w:val="24"/>
                <w:szCs w:val="24"/>
                <w:vertAlign w:val="baseline"/>
                <w:lang w:val="en-PH"/>
              </w:rPr>
            </w:pPr>
          </w:p>
        </w:tc>
      </w:tr>
      <w:tr w14:paraId="640B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2130" w:type="dxa"/>
            <w:vMerge w:val="continue"/>
          </w:tcPr>
          <w:p w14:paraId="1F5638B2">
            <w:pPr>
              <w:widowControl w:val="0"/>
              <w:jc w:val="both"/>
              <w:rPr>
                <w:rFonts w:hint="default" w:ascii="Arial Narrow" w:hAnsi="Arial Narrow" w:cs="Arial Narrow"/>
                <w:color w:val="auto"/>
                <w:sz w:val="24"/>
                <w:szCs w:val="24"/>
                <w:vertAlign w:val="baseline"/>
                <w:lang w:val="en-PH"/>
              </w:rPr>
            </w:pPr>
          </w:p>
        </w:tc>
        <w:tc>
          <w:tcPr>
            <w:tcW w:w="6993" w:type="dxa"/>
          </w:tcPr>
          <w:p w14:paraId="5E10AE3F">
            <w:pPr>
              <w:widowControl w:val="0"/>
              <w:jc w:val="both"/>
              <w:rPr>
                <w:rFonts w:hint="default" w:ascii="Arial Narrow" w:hAnsi="Arial Narrow" w:cs="Arial Narrow"/>
                <w:color w:val="auto"/>
                <w:sz w:val="24"/>
                <w:szCs w:val="24"/>
                <w:vertAlign w:val="baseline"/>
                <w:lang w:val="en-PH"/>
              </w:rPr>
            </w:pPr>
            <w:r>
              <w:rPr>
                <w:rFonts w:hint="default" w:ascii="Arial Narrow" w:hAnsi="Arial Narrow" w:eastAsia="Segoe UI" w:cs="Arial Narrow"/>
                <w:i w:val="0"/>
                <w:iCs w:val="0"/>
                <w:caps w:val="0"/>
                <w:color w:val="auto"/>
                <w:spacing w:val="0"/>
                <w:sz w:val="24"/>
                <w:szCs w:val="24"/>
                <w:shd w:val="clear" w:color="auto" w:fill="auto"/>
              </w:rPr>
              <w:t>Does the introduction present an original idea or perspective on the topic that is not commonly found in other essays or sources</w:t>
            </w:r>
          </w:p>
        </w:tc>
        <w:tc>
          <w:tcPr>
            <w:tcW w:w="647" w:type="dxa"/>
          </w:tcPr>
          <w:p w14:paraId="7407C85B">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3</w:t>
            </w:r>
          </w:p>
        </w:tc>
        <w:tc>
          <w:tcPr>
            <w:tcW w:w="1042" w:type="dxa"/>
          </w:tcPr>
          <w:p w14:paraId="6A2FBB50">
            <w:pPr>
              <w:widowControl w:val="0"/>
              <w:jc w:val="both"/>
              <w:rPr>
                <w:rFonts w:hint="default" w:ascii="Arial Narrow" w:hAnsi="Arial Narrow" w:cs="Arial Narrow"/>
                <w:color w:val="auto"/>
                <w:sz w:val="24"/>
                <w:szCs w:val="24"/>
                <w:vertAlign w:val="baseline"/>
                <w:lang w:val="en-PH"/>
              </w:rPr>
            </w:pPr>
          </w:p>
        </w:tc>
      </w:tr>
      <w:tr w14:paraId="00B0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130" w:type="dxa"/>
            <w:vMerge w:val="restart"/>
          </w:tcPr>
          <w:p w14:paraId="6768C560">
            <w:pPr>
              <w:widowControl w:val="0"/>
              <w:jc w:val="center"/>
              <w:rPr>
                <w:rFonts w:hint="default" w:ascii="Arial Narrow" w:hAnsi="Arial Narrow" w:cs="Arial Narrow"/>
                <w:color w:val="auto"/>
                <w:sz w:val="24"/>
                <w:szCs w:val="24"/>
                <w:vertAlign w:val="baseline"/>
                <w:lang w:val="en-PH"/>
              </w:rPr>
            </w:pPr>
          </w:p>
          <w:p w14:paraId="0478496C">
            <w:pPr>
              <w:widowControl w:val="0"/>
              <w:jc w:val="center"/>
              <w:rPr>
                <w:rFonts w:hint="default" w:ascii="Arial Narrow" w:hAnsi="Arial Narrow" w:cs="Arial Narrow"/>
                <w:color w:val="auto"/>
                <w:sz w:val="24"/>
                <w:szCs w:val="24"/>
                <w:vertAlign w:val="baseline"/>
                <w:lang w:val="en-PH"/>
              </w:rPr>
            </w:pPr>
          </w:p>
          <w:p w14:paraId="626861DA">
            <w:pPr>
              <w:widowControl w:val="0"/>
              <w:jc w:val="center"/>
              <w:rPr>
                <w:rFonts w:hint="default" w:ascii="Arial Narrow" w:hAnsi="Arial Narrow" w:cs="Arial Narrow"/>
                <w:color w:val="auto"/>
                <w:sz w:val="24"/>
                <w:szCs w:val="24"/>
                <w:vertAlign w:val="baseline"/>
                <w:lang w:val="en-PH"/>
              </w:rPr>
            </w:pPr>
          </w:p>
          <w:p w14:paraId="11F23428">
            <w:pPr>
              <w:widowControl w:val="0"/>
              <w:jc w:val="center"/>
              <w:rPr>
                <w:rFonts w:hint="default" w:ascii="Arial Narrow" w:hAnsi="Arial Narrow" w:cs="Arial Narrow"/>
                <w:color w:val="auto"/>
                <w:sz w:val="24"/>
                <w:szCs w:val="24"/>
                <w:vertAlign w:val="baseline"/>
                <w:lang w:val="en-PH"/>
              </w:rPr>
            </w:pPr>
          </w:p>
          <w:p w14:paraId="0BF439A7">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Organization</w:t>
            </w:r>
          </w:p>
          <w:p w14:paraId="73B937CC">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(20 points)</w:t>
            </w:r>
          </w:p>
        </w:tc>
        <w:tc>
          <w:tcPr>
            <w:tcW w:w="6993" w:type="dxa"/>
          </w:tcPr>
          <w:p w14:paraId="53B628DF">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PH"/>
              </w:rPr>
              <w:t>T</w:t>
            </w:r>
            <w:r>
              <w:rPr>
                <w:rFonts w:hint="default" w:ascii="Arial Narrow" w:hAnsi="Arial Narrow" w:cs="Arial Narrow"/>
                <w:color w:val="auto"/>
                <w:sz w:val="24"/>
                <w:szCs w:val="24"/>
              </w:rPr>
              <w:t xml:space="preserve">he essay </w:t>
            </w:r>
            <w:r>
              <w:rPr>
                <w:rFonts w:hint="default" w:ascii="Arial Narrow" w:hAnsi="Arial Narrow" w:cs="Arial Narrow"/>
                <w:color w:val="auto"/>
                <w:sz w:val="24"/>
                <w:szCs w:val="24"/>
                <w:lang w:val="en-PH"/>
              </w:rPr>
              <w:t xml:space="preserve">is </w:t>
            </w:r>
            <w:r>
              <w:rPr>
                <w:rFonts w:hint="default" w:ascii="Arial Narrow" w:hAnsi="Arial Narrow" w:cs="Arial Narrow"/>
                <w:color w:val="auto"/>
                <w:sz w:val="24"/>
                <w:szCs w:val="24"/>
              </w:rPr>
              <w:t>well-organized, with a clear and logical flow of ideas, and do the paragraphs transition smoothly</w:t>
            </w:r>
            <w:r>
              <w:rPr>
                <w:rFonts w:hint="default" w:ascii="Arial Narrow" w:hAnsi="Arial Narrow" w:cs="Arial Narrow"/>
                <w:color w:val="auto"/>
                <w:sz w:val="24"/>
                <w:szCs w:val="24"/>
                <w:lang w:val="en-PH"/>
              </w:rPr>
              <w:t>.</w:t>
            </w:r>
          </w:p>
        </w:tc>
        <w:tc>
          <w:tcPr>
            <w:tcW w:w="647" w:type="dxa"/>
          </w:tcPr>
          <w:p w14:paraId="706CAF7B">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655971DD">
            <w:pPr>
              <w:widowControl w:val="0"/>
              <w:jc w:val="both"/>
              <w:rPr>
                <w:rFonts w:hint="default" w:ascii="Arial Narrow" w:hAnsi="Arial Narrow" w:cs="Arial Narrow"/>
                <w:color w:val="auto"/>
                <w:sz w:val="24"/>
                <w:szCs w:val="24"/>
                <w:vertAlign w:val="baseline"/>
                <w:lang w:val="en-PH"/>
              </w:rPr>
            </w:pPr>
          </w:p>
        </w:tc>
      </w:tr>
      <w:tr w14:paraId="191B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130" w:type="dxa"/>
            <w:vMerge w:val="continue"/>
          </w:tcPr>
          <w:p w14:paraId="4AA42555">
            <w:pPr>
              <w:widowControl w:val="0"/>
              <w:jc w:val="both"/>
              <w:rPr>
                <w:rFonts w:hint="default" w:ascii="Arial Narrow" w:hAnsi="Arial Narrow" w:cs="Arial Narrow"/>
                <w:color w:val="auto"/>
                <w:sz w:val="24"/>
                <w:szCs w:val="24"/>
                <w:vertAlign w:val="baseline"/>
                <w:lang w:val="en-PH"/>
              </w:rPr>
            </w:pPr>
          </w:p>
        </w:tc>
        <w:tc>
          <w:tcPr>
            <w:tcW w:w="6993" w:type="dxa"/>
          </w:tcPr>
          <w:p w14:paraId="665FF5D2">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PH" w:eastAsia="zh-CN"/>
              </w:rPr>
              <w:t>The s</w:t>
            </w:r>
            <w:r>
              <w:rPr>
                <w:rFonts w:hint="default" w:ascii="Arial Narrow" w:hAnsi="Arial Narrow" w:cs="Arial Narrow"/>
                <w:color w:val="auto"/>
                <w:sz w:val="24"/>
                <w:szCs w:val="24"/>
                <w:lang w:val="en-US" w:eastAsia="zh-CN"/>
              </w:rPr>
              <w:t xml:space="preserve">entences are well constructed and have varied structure and length. The author makes no errors in grammar, mechanics, and/or spelling. </w:t>
            </w:r>
          </w:p>
        </w:tc>
        <w:tc>
          <w:tcPr>
            <w:tcW w:w="647" w:type="dxa"/>
          </w:tcPr>
          <w:p w14:paraId="74215691">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6C69A8B9">
            <w:pPr>
              <w:widowControl w:val="0"/>
              <w:jc w:val="both"/>
              <w:rPr>
                <w:rFonts w:hint="default" w:ascii="Arial Narrow" w:hAnsi="Arial Narrow" w:cs="Arial Narrow"/>
                <w:color w:val="auto"/>
                <w:sz w:val="24"/>
                <w:szCs w:val="24"/>
                <w:vertAlign w:val="baseline"/>
                <w:lang w:val="en-PH"/>
              </w:rPr>
            </w:pPr>
          </w:p>
        </w:tc>
      </w:tr>
      <w:tr w14:paraId="56FC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130" w:type="dxa"/>
            <w:vMerge w:val="continue"/>
          </w:tcPr>
          <w:p w14:paraId="66E63CCA">
            <w:pPr>
              <w:widowControl w:val="0"/>
              <w:jc w:val="both"/>
              <w:rPr>
                <w:rFonts w:hint="default" w:ascii="Arial Narrow" w:hAnsi="Arial Narrow" w:cs="Arial Narrow"/>
                <w:color w:val="auto"/>
                <w:sz w:val="24"/>
                <w:szCs w:val="24"/>
                <w:vertAlign w:val="baseline"/>
                <w:lang w:val="en-PH"/>
              </w:rPr>
            </w:pPr>
          </w:p>
        </w:tc>
        <w:tc>
          <w:tcPr>
            <w:tcW w:w="6993" w:type="dxa"/>
          </w:tcPr>
          <w:p w14:paraId="66068A1B">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US" w:eastAsia="zh-CN"/>
              </w:rPr>
              <w:t xml:space="preserve">The author uses vivid words and phrases. The choice and placement of words seems accurate, natural, and not forced. </w:t>
            </w:r>
          </w:p>
        </w:tc>
        <w:tc>
          <w:tcPr>
            <w:tcW w:w="647" w:type="dxa"/>
          </w:tcPr>
          <w:p w14:paraId="31C1A3A9">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0A472602">
            <w:pPr>
              <w:widowControl w:val="0"/>
              <w:jc w:val="both"/>
              <w:rPr>
                <w:rFonts w:hint="default" w:ascii="Arial Narrow" w:hAnsi="Arial Narrow" w:cs="Arial Narrow"/>
                <w:color w:val="auto"/>
                <w:sz w:val="24"/>
                <w:szCs w:val="24"/>
                <w:vertAlign w:val="baseline"/>
                <w:lang w:val="en-PH"/>
              </w:rPr>
            </w:pPr>
          </w:p>
        </w:tc>
      </w:tr>
      <w:tr w14:paraId="5034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130" w:type="dxa"/>
            <w:vMerge w:val="continue"/>
          </w:tcPr>
          <w:p w14:paraId="648581C4">
            <w:pPr>
              <w:widowControl w:val="0"/>
              <w:jc w:val="both"/>
              <w:rPr>
                <w:rFonts w:hint="default" w:ascii="Arial Narrow" w:hAnsi="Arial Narrow" w:cs="Arial Narrow"/>
                <w:color w:val="auto"/>
                <w:sz w:val="24"/>
                <w:szCs w:val="24"/>
                <w:vertAlign w:val="baseline"/>
                <w:lang w:val="en-PH"/>
              </w:rPr>
            </w:pPr>
          </w:p>
        </w:tc>
        <w:tc>
          <w:tcPr>
            <w:tcW w:w="6993" w:type="dxa"/>
          </w:tcPr>
          <w:p w14:paraId="495F034B">
            <w:pPr>
              <w:widowControl w:val="0"/>
              <w:jc w:val="both"/>
              <w:rPr>
                <w:rFonts w:hint="default" w:ascii="Arial Narrow" w:hAnsi="Arial Narrow" w:cs="Arial Narrow"/>
                <w:color w:val="auto"/>
                <w:sz w:val="24"/>
                <w:szCs w:val="24"/>
              </w:rPr>
            </w:pPr>
            <w:r>
              <w:rPr>
                <w:rFonts w:hint="default" w:ascii="Arial Narrow" w:hAnsi="Arial Narrow" w:cs="Arial Narrow"/>
                <w:color w:val="auto"/>
                <w:sz w:val="24"/>
                <w:szCs w:val="24"/>
                <w:lang w:val="en-US" w:eastAsia="zh-CN"/>
              </w:rPr>
              <w:t>The introduction is inviting, states the main topic, and provides an overview of the paper. Information is relevant and presented in a logical order. The conclusion is strong.</w:t>
            </w:r>
          </w:p>
          <w:p w14:paraId="4EED88A3">
            <w:pPr>
              <w:widowControl w:val="0"/>
              <w:jc w:val="both"/>
              <w:rPr>
                <w:rFonts w:hint="default" w:ascii="Arial Narrow" w:hAnsi="Arial Narrow" w:cs="Arial Narrow"/>
                <w:color w:val="auto"/>
                <w:sz w:val="24"/>
                <w:szCs w:val="24"/>
                <w:vertAlign w:val="baseline"/>
                <w:lang w:val="en-PH"/>
              </w:rPr>
            </w:pPr>
          </w:p>
        </w:tc>
        <w:tc>
          <w:tcPr>
            <w:tcW w:w="647" w:type="dxa"/>
          </w:tcPr>
          <w:p w14:paraId="7DE4A27D">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3BB80CE9">
            <w:pPr>
              <w:widowControl w:val="0"/>
              <w:jc w:val="both"/>
              <w:rPr>
                <w:rFonts w:hint="default" w:ascii="Arial Narrow" w:hAnsi="Arial Narrow" w:cs="Arial Narrow"/>
                <w:color w:val="auto"/>
                <w:sz w:val="24"/>
                <w:szCs w:val="24"/>
                <w:vertAlign w:val="baseline"/>
                <w:lang w:val="en-PH"/>
              </w:rPr>
            </w:pPr>
          </w:p>
        </w:tc>
      </w:tr>
      <w:tr w14:paraId="38739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2130" w:type="dxa"/>
            <w:vMerge w:val="restart"/>
          </w:tcPr>
          <w:p w14:paraId="2DC45D37">
            <w:pPr>
              <w:widowControl w:val="0"/>
              <w:jc w:val="center"/>
              <w:rPr>
                <w:rFonts w:hint="default" w:ascii="Arial Narrow" w:hAnsi="Arial Narrow" w:cs="Arial Narrow"/>
                <w:color w:val="auto"/>
                <w:sz w:val="24"/>
                <w:szCs w:val="24"/>
                <w:vertAlign w:val="baseline"/>
                <w:lang w:val="en-PH"/>
              </w:rPr>
            </w:pPr>
          </w:p>
          <w:p w14:paraId="67C85F04">
            <w:pPr>
              <w:widowControl w:val="0"/>
              <w:jc w:val="center"/>
              <w:rPr>
                <w:rFonts w:hint="default" w:ascii="Arial Narrow" w:hAnsi="Arial Narrow" w:cs="Arial Narrow"/>
                <w:color w:val="auto"/>
                <w:sz w:val="24"/>
                <w:szCs w:val="24"/>
                <w:vertAlign w:val="baseline"/>
                <w:lang w:val="en-PH"/>
              </w:rPr>
            </w:pPr>
          </w:p>
          <w:p w14:paraId="4EC988BE">
            <w:pPr>
              <w:widowControl w:val="0"/>
              <w:jc w:val="center"/>
              <w:rPr>
                <w:rFonts w:hint="default" w:ascii="Arial Narrow" w:hAnsi="Arial Narrow" w:cs="Arial Narrow"/>
                <w:color w:val="auto"/>
                <w:sz w:val="24"/>
                <w:szCs w:val="24"/>
                <w:vertAlign w:val="baseline"/>
                <w:lang w:val="en-PH"/>
              </w:rPr>
            </w:pPr>
          </w:p>
          <w:p w14:paraId="1486963D">
            <w:pPr>
              <w:widowControl w:val="0"/>
              <w:jc w:val="center"/>
              <w:rPr>
                <w:rFonts w:hint="default" w:ascii="Arial Narrow" w:hAnsi="Arial Narrow" w:cs="Arial Narrow"/>
                <w:color w:val="auto"/>
                <w:sz w:val="24"/>
                <w:szCs w:val="24"/>
                <w:vertAlign w:val="baseline"/>
                <w:lang w:val="en-PH"/>
              </w:rPr>
            </w:pPr>
          </w:p>
          <w:p w14:paraId="485FBA76">
            <w:pPr>
              <w:widowControl w:val="0"/>
              <w:jc w:val="center"/>
              <w:rPr>
                <w:rFonts w:hint="default" w:ascii="Arial Narrow" w:hAnsi="Arial Narrow" w:cs="Arial Narrow"/>
                <w:color w:val="auto"/>
                <w:sz w:val="24"/>
                <w:szCs w:val="24"/>
                <w:vertAlign w:val="baseline"/>
                <w:lang w:val="en-PH"/>
              </w:rPr>
            </w:pPr>
          </w:p>
          <w:p w14:paraId="5DEFB338">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Content</w:t>
            </w:r>
          </w:p>
          <w:p w14:paraId="739DBCBA">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(30 points)</w:t>
            </w:r>
          </w:p>
          <w:p w14:paraId="76018534">
            <w:pPr>
              <w:widowControl w:val="0"/>
              <w:jc w:val="both"/>
              <w:rPr>
                <w:rFonts w:hint="default" w:ascii="Arial Narrow" w:hAnsi="Arial Narrow" w:cs="Arial Narrow"/>
                <w:color w:val="auto"/>
                <w:sz w:val="24"/>
                <w:szCs w:val="24"/>
                <w:vertAlign w:val="baseline"/>
                <w:lang w:val="en-PH"/>
              </w:rPr>
            </w:pPr>
          </w:p>
        </w:tc>
        <w:tc>
          <w:tcPr>
            <w:tcW w:w="6993" w:type="dxa"/>
          </w:tcPr>
          <w:p w14:paraId="44237E5F">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US" w:eastAsia="zh-CN"/>
              </w:rPr>
              <w:t>The author’s purpose of writing is very clear, and there is strong evidence of attention to audience. The author’s extensive knowledge and/or experience with the topic is/are evident.</w:t>
            </w:r>
          </w:p>
        </w:tc>
        <w:tc>
          <w:tcPr>
            <w:tcW w:w="647" w:type="dxa"/>
          </w:tcPr>
          <w:p w14:paraId="0D1BEF86">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5BEC8472">
            <w:pPr>
              <w:widowControl w:val="0"/>
              <w:jc w:val="both"/>
              <w:rPr>
                <w:rFonts w:hint="default" w:ascii="Arial Narrow" w:hAnsi="Arial Narrow" w:cs="Arial Narrow"/>
                <w:color w:val="auto"/>
                <w:sz w:val="24"/>
                <w:szCs w:val="24"/>
                <w:vertAlign w:val="baseline"/>
                <w:lang w:val="en-PH"/>
              </w:rPr>
            </w:pPr>
          </w:p>
        </w:tc>
      </w:tr>
      <w:tr w14:paraId="34AA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Pr>
          <w:p w14:paraId="610387C4">
            <w:pPr>
              <w:widowControl w:val="0"/>
              <w:jc w:val="both"/>
              <w:rPr>
                <w:rFonts w:hint="default" w:ascii="Arial Narrow" w:hAnsi="Arial Narrow" w:cs="Arial Narrow"/>
                <w:color w:val="auto"/>
                <w:sz w:val="24"/>
                <w:szCs w:val="24"/>
                <w:vertAlign w:val="baseline"/>
                <w:lang w:val="en-PH"/>
              </w:rPr>
            </w:pPr>
          </w:p>
        </w:tc>
        <w:tc>
          <w:tcPr>
            <w:tcW w:w="6993" w:type="dxa"/>
          </w:tcPr>
          <w:p w14:paraId="2EFFF827">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US" w:eastAsia="zh-CN"/>
              </w:rPr>
              <w:t>There is one clear, well</w:t>
            </w:r>
            <w:r>
              <w:rPr>
                <w:rFonts w:hint="default" w:ascii="Arial Narrow" w:hAnsi="Arial Narrow" w:cs="Arial Narrow"/>
                <w:color w:val="auto"/>
                <w:sz w:val="24"/>
                <w:szCs w:val="24"/>
                <w:lang w:val="en-PH" w:eastAsia="zh-CN"/>
              </w:rPr>
              <w:t xml:space="preserve"> </w:t>
            </w:r>
            <w:r>
              <w:rPr>
                <w:rFonts w:hint="default" w:ascii="Arial Narrow" w:hAnsi="Arial Narrow" w:cs="Arial Narrow"/>
                <w:color w:val="auto"/>
                <w:sz w:val="24"/>
                <w:szCs w:val="24"/>
                <w:lang w:val="en-US" w:eastAsia="zh-CN"/>
              </w:rPr>
              <w:t>focused topic. Main ideas are clear and are well supported by detailed and accurate information</w:t>
            </w:r>
            <w:r>
              <w:rPr>
                <w:rFonts w:hint="default" w:ascii="Arial Narrow" w:hAnsi="Arial Narrow" w:cs="Arial Narrow"/>
                <w:color w:val="auto"/>
                <w:sz w:val="24"/>
                <w:szCs w:val="24"/>
                <w:lang w:val="en-PH" w:eastAsia="zh-CN"/>
              </w:rPr>
              <w:t>.</w:t>
            </w:r>
          </w:p>
        </w:tc>
        <w:tc>
          <w:tcPr>
            <w:tcW w:w="647" w:type="dxa"/>
          </w:tcPr>
          <w:p w14:paraId="0B28077B">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6BBDB7CD">
            <w:pPr>
              <w:widowControl w:val="0"/>
              <w:jc w:val="both"/>
              <w:rPr>
                <w:rFonts w:hint="default" w:ascii="Arial Narrow" w:hAnsi="Arial Narrow" w:cs="Arial Narrow"/>
                <w:color w:val="auto"/>
                <w:sz w:val="24"/>
                <w:szCs w:val="24"/>
                <w:vertAlign w:val="baseline"/>
                <w:lang w:val="en-PH"/>
              </w:rPr>
            </w:pPr>
          </w:p>
        </w:tc>
      </w:tr>
      <w:tr w14:paraId="7CF6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Pr>
          <w:p w14:paraId="43C586B2">
            <w:pPr>
              <w:widowControl w:val="0"/>
              <w:jc w:val="both"/>
              <w:rPr>
                <w:rFonts w:hint="default" w:ascii="Arial Narrow" w:hAnsi="Arial Narrow" w:cs="Arial Narrow"/>
                <w:color w:val="auto"/>
                <w:sz w:val="24"/>
                <w:szCs w:val="24"/>
                <w:vertAlign w:val="baseline"/>
                <w:lang w:val="en-PH"/>
              </w:rPr>
            </w:pPr>
          </w:p>
        </w:tc>
        <w:tc>
          <w:tcPr>
            <w:tcW w:w="6993" w:type="dxa"/>
          </w:tcPr>
          <w:p w14:paraId="0A49D894">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PH"/>
              </w:rPr>
              <w:t>The written work is cohesive a</w:t>
            </w:r>
            <w:r>
              <w:rPr>
                <w:rFonts w:hint="default" w:ascii="Arial Narrow" w:hAnsi="Arial Narrow" w:cs="Arial Narrow"/>
                <w:color w:val="auto"/>
                <w:sz w:val="24"/>
                <w:szCs w:val="24"/>
              </w:rPr>
              <w:t>ll parts of the essay</w:t>
            </w:r>
            <w:r>
              <w:rPr>
                <w:rFonts w:hint="default" w:ascii="Arial Narrow" w:hAnsi="Arial Narrow" w:cs="Arial Narrow"/>
                <w:color w:val="auto"/>
                <w:sz w:val="24"/>
                <w:szCs w:val="24"/>
                <w:lang w:val="en-PH"/>
              </w:rPr>
              <w:t xml:space="preserve"> are</w:t>
            </w:r>
            <w:r>
              <w:rPr>
                <w:rFonts w:hint="default" w:ascii="Arial Narrow" w:hAnsi="Arial Narrow" w:cs="Arial Narrow"/>
                <w:color w:val="auto"/>
                <w:sz w:val="24"/>
                <w:szCs w:val="24"/>
              </w:rPr>
              <w:t xml:space="preserve"> connected, the essay is coherent and easy to follow</w:t>
            </w:r>
            <w:r>
              <w:rPr>
                <w:rFonts w:hint="default" w:ascii="Arial Narrow" w:hAnsi="Arial Narrow" w:cs="Arial Narrow"/>
                <w:color w:val="auto"/>
                <w:sz w:val="24"/>
                <w:szCs w:val="24"/>
                <w:lang w:val="en-PH"/>
              </w:rPr>
              <w:t>.</w:t>
            </w:r>
          </w:p>
        </w:tc>
        <w:tc>
          <w:tcPr>
            <w:tcW w:w="647" w:type="dxa"/>
          </w:tcPr>
          <w:p w14:paraId="7762B278">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70309D55">
            <w:pPr>
              <w:widowControl w:val="0"/>
              <w:jc w:val="both"/>
              <w:rPr>
                <w:rFonts w:hint="default" w:ascii="Arial Narrow" w:hAnsi="Arial Narrow" w:cs="Arial Narrow"/>
                <w:color w:val="auto"/>
                <w:sz w:val="24"/>
                <w:szCs w:val="24"/>
                <w:vertAlign w:val="baseline"/>
                <w:lang w:val="en-PH"/>
              </w:rPr>
            </w:pPr>
          </w:p>
        </w:tc>
      </w:tr>
      <w:tr w14:paraId="0CC79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Pr>
          <w:p w14:paraId="5BB37A93">
            <w:pPr>
              <w:widowControl w:val="0"/>
              <w:jc w:val="both"/>
              <w:rPr>
                <w:rFonts w:hint="default" w:ascii="Arial Narrow" w:hAnsi="Arial Narrow" w:cs="Arial Narrow"/>
                <w:color w:val="auto"/>
                <w:sz w:val="24"/>
                <w:szCs w:val="24"/>
                <w:vertAlign w:val="baseline"/>
                <w:lang w:val="en-PH"/>
              </w:rPr>
            </w:pPr>
          </w:p>
        </w:tc>
        <w:tc>
          <w:tcPr>
            <w:tcW w:w="6993" w:type="dxa"/>
          </w:tcPr>
          <w:p w14:paraId="49B8E4EE">
            <w:pPr>
              <w:widowControl w:val="0"/>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PH"/>
              </w:rPr>
              <w:t>T</w:t>
            </w:r>
            <w:r>
              <w:rPr>
                <w:rFonts w:hint="default" w:ascii="Arial Narrow" w:hAnsi="Arial Narrow" w:cs="Arial Narrow"/>
                <w:color w:val="auto"/>
                <w:sz w:val="24"/>
                <w:szCs w:val="24"/>
              </w:rPr>
              <w:t>he evidence presented relevant, credible, and convincing</w:t>
            </w:r>
            <w:r>
              <w:rPr>
                <w:rFonts w:hint="default" w:ascii="Arial Narrow" w:hAnsi="Arial Narrow" w:cs="Arial Narrow"/>
                <w:color w:val="auto"/>
                <w:sz w:val="24"/>
                <w:szCs w:val="24"/>
                <w:lang w:val="en-PH"/>
              </w:rPr>
              <w:t xml:space="preserve"> evidence which</w:t>
            </w:r>
            <w:r>
              <w:rPr>
                <w:rFonts w:hint="default" w:ascii="Arial Narrow" w:hAnsi="Arial Narrow" w:cs="Arial Narrow"/>
                <w:color w:val="auto"/>
                <w:sz w:val="24"/>
                <w:szCs w:val="24"/>
              </w:rPr>
              <w:t xml:space="preserve"> support</w:t>
            </w:r>
            <w:r>
              <w:rPr>
                <w:rFonts w:hint="default" w:ascii="Arial Narrow" w:hAnsi="Arial Narrow" w:cs="Arial Narrow"/>
                <w:color w:val="auto"/>
                <w:sz w:val="24"/>
                <w:szCs w:val="24"/>
                <w:lang w:val="en-PH"/>
              </w:rPr>
              <w:t>s</w:t>
            </w:r>
            <w:r>
              <w:rPr>
                <w:rFonts w:hint="default" w:ascii="Arial Narrow" w:hAnsi="Arial Narrow" w:cs="Arial Narrow"/>
                <w:color w:val="auto"/>
                <w:sz w:val="24"/>
                <w:szCs w:val="24"/>
              </w:rPr>
              <w:t xml:space="preserve"> the argument presented in the thesis statement</w:t>
            </w:r>
            <w:r>
              <w:rPr>
                <w:rFonts w:hint="default" w:ascii="Arial Narrow" w:hAnsi="Arial Narrow" w:cs="Arial Narrow"/>
                <w:color w:val="auto"/>
                <w:sz w:val="24"/>
                <w:szCs w:val="24"/>
                <w:lang w:val="en-PH"/>
              </w:rPr>
              <w:t>.</w:t>
            </w:r>
          </w:p>
        </w:tc>
        <w:tc>
          <w:tcPr>
            <w:tcW w:w="647" w:type="dxa"/>
          </w:tcPr>
          <w:p w14:paraId="663F7562">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22A54934">
            <w:pPr>
              <w:widowControl w:val="0"/>
              <w:jc w:val="both"/>
              <w:rPr>
                <w:rFonts w:hint="default" w:ascii="Arial Narrow" w:hAnsi="Arial Narrow" w:cs="Arial Narrow"/>
                <w:color w:val="auto"/>
                <w:sz w:val="24"/>
                <w:szCs w:val="24"/>
                <w:vertAlign w:val="baseline"/>
                <w:lang w:val="en-PH"/>
              </w:rPr>
            </w:pPr>
          </w:p>
        </w:tc>
      </w:tr>
      <w:tr w14:paraId="5E35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Pr>
          <w:p w14:paraId="7665DBEA">
            <w:pPr>
              <w:widowControl w:val="0"/>
              <w:jc w:val="both"/>
              <w:rPr>
                <w:rFonts w:hint="default" w:ascii="Arial Narrow" w:hAnsi="Arial Narrow" w:cs="Arial Narrow"/>
                <w:color w:val="auto"/>
                <w:sz w:val="24"/>
                <w:szCs w:val="24"/>
                <w:vertAlign w:val="baseline"/>
                <w:lang w:val="en-PH"/>
              </w:rPr>
            </w:pPr>
          </w:p>
        </w:tc>
        <w:tc>
          <w:tcPr>
            <w:tcW w:w="6993" w:type="dxa"/>
          </w:tcPr>
          <w:p w14:paraId="3DE854A5">
            <w:pPr>
              <w:widowControl w:val="0"/>
              <w:spacing w:line="240" w:lineRule="auto"/>
              <w:jc w:val="both"/>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lang w:val="en-PH"/>
              </w:rPr>
              <w:t>T</w:t>
            </w:r>
            <w:r>
              <w:rPr>
                <w:rFonts w:hint="default" w:ascii="Arial Narrow" w:hAnsi="Arial Narrow" w:cs="Arial Narrow"/>
                <w:color w:val="auto"/>
                <w:sz w:val="24"/>
                <w:szCs w:val="24"/>
              </w:rPr>
              <w:t xml:space="preserve">he writer </w:t>
            </w:r>
            <w:r>
              <w:rPr>
                <w:rFonts w:hint="default" w:ascii="Arial Narrow" w:hAnsi="Arial Narrow" w:cs="Arial Narrow"/>
                <w:color w:val="auto"/>
                <w:sz w:val="24"/>
                <w:szCs w:val="24"/>
                <w:lang w:val="en-PH"/>
              </w:rPr>
              <w:t xml:space="preserve">has </w:t>
            </w:r>
            <w:r>
              <w:rPr>
                <w:rFonts w:hint="default" w:ascii="Arial Narrow" w:hAnsi="Arial Narrow" w:cs="Arial Narrow"/>
                <w:color w:val="auto"/>
                <w:sz w:val="24"/>
                <w:szCs w:val="24"/>
              </w:rPr>
              <w:t>effectively addressed counterarguments and presented a strong rebuttal to them</w:t>
            </w:r>
            <w:r>
              <w:rPr>
                <w:rFonts w:hint="default" w:ascii="Arial Narrow" w:hAnsi="Arial Narrow" w:cs="Arial Narrow"/>
                <w:color w:val="auto"/>
                <w:sz w:val="24"/>
                <w:szCs w:val="24"/>
                <w:lang w:val="en-PH"/>
              </w:rPr>
              <w:t>.</w:t>
            </w:r>
          </w:p>
        </w:tc>
        <w:tc>
          <w:tcPr>
            <w:tcW w:w="647" w:type="dxa"/>
          </w:tcPr>
          <w:p w14:paraId="185709C8">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6AE153BC">
            <w:pPr>
              <w:widowControl w:val="0"/>
              <w:jc w:val="both"/>
              <w:rPr>
                <w:rFonts w:hint="default" w:ascii="Arial Narrow" w:hAnsi="Arial Narrow" w:cs="Arial Narrow"/>
                <w:color w:val="auto"/>
                <w:sz w:val="24"/>
                <w:szCs w:val="24"/>
                <w:vertAlign w:val="baseline"/>
                <w:lang w:val="en-PH"/>
              </w:rPr>
            </w:pPr>
          </w:p>
        </w:tc>
      </w:tr>
      <w:tr w14:paraId="2DF69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Pr>
          <w:p w14:paraId="38D94C4E">
            <w:pPr>
              <w:widowControl w:val="0"/>
              <w:jc w:val="both"/>
              <w:rPr>
                <w:rFonts w:hint="default" w:ascii="Arial Narrow" w:hAnsi="Arial Narrow" w:cs="Arial Narrow"/>
                <w:color w:val="auto"/>
                <w:sz w:val="24"/>
                <w:szCs w:val="24"/>
                <w:vertAlign w:val="baseline"/>
                <w:lang w:val="en-PH"/>
              </w:rPr>
            </w:pPr>
          </w:p>
        </w:tc>
        <w:tc>
          <w:tcPr>
            <w:tcW w:w="6993" w:type="dxa"/>
          </w:tcPr>
          <w:p w14:paraId="308B0D82">
            <w:pPr>
              <w:widowControl w:val="0"/>
              <w:spacing w:line="240" w:lineRule="auto"/>
              <w:jc w:val="both"/>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T</w:t>
            </w:r>
            <w:r>
              <w:rPr>
                <w:rFonts w:hint="default" w:ascii="Arial Narrow" w:hAnsi="Arial Narrow" w:cs="Arial Narrow"/>
                <w:color w:val="auto"/>
                <w:sz w:val="24"/>
                <w:szCs w:val="24"/>
              </w:rPr>
              <w:t>he writer effectively analyzed the evidence and shown how it supports the argument?</w:t>
            </w:r>
          </w:p>
        </w:tc>
        <w:tc>
          <w:tcPr>
            <w:tcW w:w="647" w:type="dxa"/>
          </w:tcPr>
          <w:p w14:paraId="4F38401E">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5205379E">
            <w:pPr>
              <w:widowControl w:val="0"/>
              <w:jc w:val="both"/>
              <w:rPr>
                <w:rFonts w:hint="default" w:ascii="Arial Narrow" w:hAnsi="Arial Narrow" w:cs="Arial Narrow"/>
                <w:color w:val="auto"/>
                <w:sz w:val="24"/>
                <w:szCs w:val="24"/>
                <w:vertAlign w:val="baseline"/>
                <w:lang w:val="en-PH"/>
              </w:rPr>
            </w:pPr>
          </w:p>
        </w:tc>
      </w:tr>
      <w:tr w14:paraId="22BD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130" w:type="dxa"/>
            <w:vMerge w:val="restart"/>
          </w:tcPr>
          <w:p w14:paraId="380F0ACC">
            <w:pPr>
              <w:widowControl w:val="0"/>
              <w:jc w:val="center"/>
              <w:rPr>
                <w:rFonts w:hint="default" w:ascii="Arial Narrow" w:hAnsi="Arial Narrow" w:cs="Arial Narrow"/>
                <w:color w:val="auto"/>
                <w:sz w:val="24"/>
                <w:szCs w:val="24"/>
                <w:vertAlign w:val="baseline"/>
                <w:lang w:val="en-PH"/>
              </w:rPr>
            </w:pPr>
          </w:p>
          <w:p w14:paraId="6A6884D9">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Originality</w:t>
            </w:r>
          </w:p>
          <w:p w14:paraId="38646067">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(10 points)</w:t>
            </w:r>
          </w:p>
          <w:p w14:paraId="67FDB921">
            <w:pPr>
              <w:widowControl w:val="0"/>
              <w:jc w:val="both"/>
              <w:rPr>
                <w:rFonts w:hint="default" w:ascii="Arial Narrow" w:hAnsi="Arial Narrow" w:cs="Arial Narrow"/>
                <w:color w:val="auto"/>
                <w:sz w:val="24"/>
                <w:szCs w:val="24"/>
                <w:vertAlign w:val="baseline"/>
                <w:lang w:val="en-PH"/>
              </w:rPr>
            </w:pPr>
          </w:p>
        </w:tc>
        <w:tc>
          <w:tcPr>
            <w:tcW w:w="6993" w:type="dxa"/>
          </w:tcPr>
          <w:p w14:paraId="37FF2E4E">
            <w:pPr>
              <w:widowControl w:val="0"/>
              <w:spacing w:line="240" w:lineRule="auto"/>
              <w:jc w:val="both"/>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T</w:t>
            </w:r>
            <w:r>
              <w:rPr>
                <w:rFonts w:hint="default" w:ascii="Arial Narrow" w:hAnsi="Arial Narrow" w:cs="Arial Narrow"/>
                <w:color w:val="auto"/>
                <w:sz w:val="24"/>
                <w:szCs w:val="24"/>
              </w:rPr>
              <w:t>he essay show</w:t>
            </w:r>
            <w:r>
              <w:rPr>
                <w:rFonts w:hint="default" w:ascii="Arial Narrow" w:hAnsi="Arial Narrow" w:cs="Arial Narrow"/>
                <w:color w:val="auto"/>
                <w:sz w:val="24"/>
                <w:szCs w:val="24"/>
                <w:lang w:val="en-PH"/>
              </w:rPr>
              <w:t>s</w:t>
            </w:r>
            <w:r>
              <w:rPr>
                <w:rFonts w:hint="default" w:ascii="Arial Narrow" w:hAnsi="Arial Narrow" w:cs="Arial Narrow"/>
                <w:color w:val="auto"/>
                <w:sz w:val="24"/>
                <w:szCs w:val="24"/>
              </w:rPr>
              <w:t xml:space="preserve"> evidence of research, beyond what was presented in the sources used</w:t>
            </w:r>
            <w:r>
              <w:rPr>
                <w:rFonts w:hint="default" w:ascii="Arial Narrow" w:hAnsi="Arial Narrow" w:cs="Arial Narrow"/>
                <w:color w:val="auto"/>
                <w:sz w:val="24"/>
                <w:szCs w:val="24"/>
                <w:lang w:val="en-PH"/>
              </w:rPr>
              <w:t>.</w:t>
            </w:r>
          </w:p>
        </w:tc>
        <w:tc>
          <w:tcPr>
            <w:tcW w:w="647" w:type="dxa"/>
          </w:tcPr>
          <w:p w14:paraId="4C2A006C">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32943CE1">
            <w:pPr>
              <w:widowControl w:val="0"/>
              <w:jc w:val="both"/>
              <w:rPr>
                <w:rFonts w:hint="default" w:ascii="Arial Narrow" w:hAnsi="Arial Narrow" w:cs="Arial Narrow"/>
                <w:color w:val="auto"/>
                <w:sz w:val="24"/>
                <w:szCs w:val="24"/>
                <w:vertAlign w:val="baseline"/>
                <w:lang w:val="en-PH"/>
              </w:rPr>
            </w:pPr>
          </w:p>
        </w:tc>
      </w:tr>
      <w:tr w14:paraId="762A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2130" w:type="dxa"/>
            <w:vMerge w:val="continue"/>
          </w:tcPr>
          <w:p w14:paraId="75721502">
            <w:pPr>
              <w:widowControl w:val="0"/>
              <w:jc w:val="both"/>
              <w:rPr>
                <w:rFonts w:hint="default" w:ascii="Arial Narrow" w:hAnsi="Arial Narrow" w:cs="Arial Narrow"/>
                <w:color w:val="auto"/>
                <w:sz w:val="24"/>
                <w:szCs w:val="24"/>
                <w:vertAlign w:val="baseline"/>
                <w:lang w:val="en-PH"/>
              </w:rPr>
            </w:pPr>
          </w:p>
        </w:tc>
        <w:tc>
          <w:tcPr>
            <w:tcW w:w="6993" w:type="dxa"/>
          </w:tcPr>
          <w:p w14:paraId="1DB60AA7">
            <w:pPr>
              <w:widowControl w:val="0"/>
              <w:spacing w:line="240" w:lineRule="auto"/>
              <w:jc w:val="both"/>
              <w:rPr>
                <w:rFonts w:hint="default" w:ascii="Arial Narrow" w:hAnsi="Arial Narrow" w:cs="Arial Narrow"/>
                <w:color w:val="auto"/>
                <w:sz w:val="24"/>
                <w:szCs w:val="24"/>
                <w:lang w:val="en-PH"/>
              </w:rPr>
            </w:pPr>
            <w:r>
              <w:rPr>
                <w:rFonts w:hint="default" w:ascii="Arial Narrow" w:hAnsi="Arial Narrow" w:eastAsia="Segoe UI" w:cs="Arial Narrow"/>
                <w:i w:val="0"/>
                <w:iCs w:val="0"/>
                <w:caps w:val="0"/>
                <w:color w:val="auto"/>
                <w:spacing w:val="0"/>
                <w:sz w:val="24"/>
                <w:szCs w:val="24"/>
                <w:shd w:val="clear" w:fill="F7F7F8"/>
                <w:lang w:val="en-PH"/>
              </w:rPr>
              <w:t>T</w:t>
            </w:r>
            <w:r>
              <w:rPr>
                <w:rFonts w:hint="default" w:ascii="Arial Narrow" w:hAnsi="Arial Narrow" w:eastAsia="Segoe UI" w:cs="Arial Narrow"/>
                <w:i w:val="0"/>
                <w:iCs w:val="0"/>
                <w:caps w:val="0"/>
                <w:color w:val="auto"/>
                <w:spacing w:val="0"/>
                <w:sz w:val="24"/>
                <w:szCs w:val="24"/>
                <w:shd w:val="clear" w:fill="F7F7F8"/>
              </w:rPr>
              <w:t xml:space="preserve">he </w:t>
            </w:r>
            <w:r>
              <w:rPr>
                <w:rFonts w:hint="default" w:ascii="Arial Narrow" w:hAnsi="Arial Narrow" w:eastAsia="Segoe UI" w:cs="Arial Narrow"/>
                <w:i w:val="0"/>
                <w:iCs w:val="0"/>
                <w:caps w:val="0"/>
                <w:color w:val="auto"/>
                <w:spacing w:val="0"/>
                <w:sz w:val="24"/>
                <w:szCs w:val="24"/>
                <w:shd w:val="clear" w:fill="F7F7F8"/>
                <w:lang w:val="en-PH"/>
              </w:rPr>
              <w:t>paper</w:t>
            </w:r>
            <w:r>
              <w:rPr>
                <w:rFonts w:hint="default" w:ascii="Arial Narrow" w:hAnsi="Arial Narrow" w:eastAsia="Segoe UI" w:cs="Arial Narrow"/>
                <w:i w:val="0"/>
                <w:iCs w:val="0"/>
                <w:caps w:val="0"/>
                <w:color w:val="auto"/>
                <w:spacing w:val="0"/>
                <w:sz w:val="24"/>
                <w:szCs w:val="24"/>
                <w:shd w:val="clear" w:fill="F7F7F8"/>
              </w:rPr>
              <w:t xml:space="preserve"> present</w:t>
            </w:r>
            <w:r>
              <w:rPr>
                <w:rFonts w:hint="default" w:ascii="Arial Narrow" w:hAnsi="Arial Narrow" w:eastAsia="Segoe UI" w:cs="Arial Narrow"/>
                <w:i w:val="0"/>
                <w:iCs w:val="0"/>
                <w:caps w:val="0"/>
                <w:color w:val="auto"/>
                <w:spacing w:val="0"/>
                <w:sz w:val="24"/>
                <w:szCs w:val="24"/>
                <w:shd w:val="clear" w:fill="F7F7F8"/>
                <w:lang w:val="en-PH"/>
              </w:rPr>
              <w:t>s</w:t>
            </w:r>
            <w:r>
              <w:rPr>
                <w:rFonts w:hint="default" w:ascii="Arial Narrow" w:hAnsi="Arial Narrow" w:eastAsia="Segoe UI" w:cs="Arial Narrow"/>
                <w:i w:val="0"/>
                <w:iCs w:val="0"/>
                <w:caps w:val="0"/>
                <w:color w:val="auto"/>
                <w:spacing w:val="0"/>
                <w:sz w:val="24"/>
                <w:szCs w:val="24"/>
                <w:shd w:val="clear" w:fill="F7F7F8"/>
              </w:rPr>
              <w:t xml:space="preserve"> an original idea or perspective on the topic that is not commonly found in other essays or sources</w:t>
            </w:r>
            <w:r>
              <w:rPr>
                <w:rFonts w:hint="default" w:ascii="Arial Narrow" w:hAnsi="Arial Narrow" w:eastAsia="Segoe UI" w:cs="Arial Narrow"/>
                <w:i w:val="0"/>
                <w:iCs w:val="0"/>
                <w:caps w:val="0"/>
                <w:color w:val="auto"/>
                <w:spacing w:val="0"/>
                <w:sz w:val="24"/>
                <w:szCs w:val="24"/>
                <w:shd w:val="clear" w:fill="F7F7F8"/>
                <w:lang w:val="en-PH"/>
              </w:rPr>
              <w:t>.</w:t>
            </w:r>
          </w:p>
        </w:tc>
        <w:tc>
          <w:tcPr>
            <w:tcW w:w="647" w:type="dxa"/>
          </w:tcPr>
          <w:p w14:paraId="2F5088C3">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14CDB309">
            <w:pPr>
              <w:widowControl w:val="0"/>
              <w:jc w:val="both"/>
              <w:rPr>
                <w:rFonts w:hint="default" w:ascii="Arial Narrow" w:hAnsi="Arial Narrow" w:cs="Arial Narrow"/>
                <w:color w:val="auto"/>
                <w:sz w:val="24"/>
                <w:szCs w:val="24"/>
                <w:vertAlign w:val="baseline"/>
                <w:lang w:val="en-PH"/>
              </w:rPr>
            </w:pPr>
          </w:p>
        </w:tc>
      </w:tr>
      <w:tr w14:paraId="53F1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130" w:type="dxa"/>
            <w:vMerge w:val="restart"/>
          </w:tcPr>
          <w:p w14:paraId="16D581F2">
            <w:pPr>
              <w:widowControl w:val="0"/>
              <w:jc w:val="center"/>
              <w:rPr>
                <w:rFonts w:hint="default" w:ascii="Arial Narrow" w:hAnsi="Arial Narrow" w:cs="Arial Narrow"/>
                <w:color w:val="auto"/>
                <w:sz w:val="24"/>
                <w:szCs w:val="24"/>
                <w:vertAlign w:val="baseline"/>
                <w:lang w:val="en-PH"/>
              </w:rPr>
            </w:pPr>
          </w:p>
          <w:p w14:paraId="4903AC6A">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Conclusion</w:t>
            </w:r>
          </w:p>
          <w:p w14:paraId="7D07B993">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(10 points)</w:t>
            </w:r>
          </w:p>
          <w:p w14:paraId="3D27A263">
            <w:pPr>
              <w:widowControl w:val="0"/>
              <w:jc w:val="center"/>
              <w:rPr>
                <w:rFonts w:hint="default" w:ascii="Arial Narrow" w:hAnsi="Arial Narrow" w:cs="Arial Narrow"/>
                <w:color w:val="auto"/>
                <w:sz w:val="24"/>
                <w:szCs w:val="24"/>
                <w:vertAlign w:val="baseline"/>
                <w:lang w:val="en-PH"/>
              </w:rPr>
            </w:pPr>
          </w:p>
        </w:tc>
        <w:tc>
          <w:tcPr>
            <w:tcW w:w="6993" w:type="dxa"/>
          </w:tcPr>
          <w:p w14:paraId="1AE68D3F">
            <w:pPr>
              <w:widowControl w:val="0"/>
              <w:spacing w:line="240" w:lineRule="auto"/>
              <w:jc w:val="both"/>
              <w:rPr>
                <w:rFonts w:hint="default" w:ascii="Arial Narrow" w:hAnsi="Arial Narrow" w:eastAsia="Segoe UI" w:cs="Arial Narrow"/>
                <w:i w:val="0"/>
                <w:iCs w:val="0"/>
                <w:caps w:val="0"/>
                <w:color w:val="auto"/>
                <w:spacing w:val="0"/>
                <w:sz w:val="24"/>
                <w:szCs w:val="24"/>
                <w:shd w:val="clear" w:fill="F7F7F8"/>
                <w:lang w:val="en-PH"/>
              </w:rPr>
            </w:pPr>
            <w:r>
              <w:rPr>
                <w:rFonts w:hint="default" w:ascii="Arial Narrow" w:hAnsi="Arial Narrow" w:eastAsia="Segoe UI" w:cs="Arial Narrow"/>
                <w:i w:val="0"/>
                <w:iCs w:val="0"/>
                <w:caps w:val="0"/>
                <w:color w:val="auto"/>
                <w:spacing w:val="0"/>
                <w:sz w:val="24"/>
                <w:szCs w:val="24"/>
                <w:shd w:val="clear" w:fill="F7F7F8"/>
                <w:lang w:val="en-PH"/>
              </w:rPr>
              <w:t>T</w:t>
            </w:r>
            <w:r>
              <w:rPr>
                <w:rFonts w:hint="default" w:ascii="Arial Narrow" w:hAnsi="Arial Narrow" w:eastAsia="Segoe UI" w:cs="Arial Narrow"/>
                <w:i w:val="0"/>
                <w:iCs w:val="0"/>
                <w:caps w:val="0"/>
                <w:color w:val="auto"/>
                <w:spacing w:val="0"/>
                <w:sz w:val="24"/>
                <w:szCs w:val="24"/>
                <w:shd w:val="clear" w:fill="F7F7F8"/>
              </w:rPr>
              <w:t>he conclusion restate the thesis statement in a clear and concise manner, reminding the reader of the main argument presented in the essay</w:t>
            </w:r>
            <w:r>
              <w:rPr>
                <w:rFonts w:hint="default" w:ascii="Arial Narrow" w:hAnsi="Arial Narrow" w:eastAsia="Segoe UI" w:cs="Arial Narrow"/>
                <w:i w:val="0"/>
                <w:iCs w:val="0"/>
                <w:caps w:val="0"/>
                <w:color w:val="auto"/>
                <w:spacing w:val="0"/>
                <w:sz w:val="24"/>
                <w:szCs w:val="24"/>
                <w:shd w:val="clear" w:fill="F7F7F8"/>
                <w:lang w:val="en-PH"/>
              </w:rPr>
              <w:t>.</w:t>
            </w:r>
          </w:p>
        </w:tc>
        <w:tc>
          <w:tcPr>
            <w:tcW w:w="647" w:type="dxa"/>
          </w:tcPr>
          <w:p w14:paraId="08E44A8F">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6E963BDF">
            <w:pPr>
              <w:widowControl w:val="0"/>
              <w:jc w:val="both"/>
              <w:rPr>
                <w:rFonts w:hint="default" w:ascii="Arial Narrow" w:hAnsi="Arial Narrow" w:cs="Arial Narrow"/>
                <w:color w:val="auto"/>
                <w:sz w:val="24"/>
                <w:szCs w:val="24"/>
                <w:vertAlign w:val="baseline"/>
                <w:lang w:val="en-PH"/>
              </w:rPr>
            </w:pPr>
          </w:p>
        </w:tc>
      </w:tr>
      <w:tr w14:paraId="046B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130" w:type="dxa"/>
            <w:vMerge w:val="continue"/>
          </w:tcPr>
          <w:p w14:paraId="10412631">
            <w:pPr>
              <w:widowControl w:val="0"/>
              <w:jc w:val="center"/>
              <w:rPr>
                <w:rFonts w:hint="default" w:ascii="Arial Narrow" w:hAnsi="Arial Narrow" w:cs="Arial Narrow"/>
                <w:color w:val="auto"/>
                <w:sz w:val="24"/>
                <w:szCs w:val="24"/>
                <w:vertAlign w:val="baseline"/>
                <w:lang w:val="en-PH"/>
              </w:rPr>
            </w:pPr>
          </w:p>
        </w:tc>
        <w:tc>
          <w:tcPr>
            <w:tcW w:w="6993" w:type="dxa"/>
          </w:tcPr>
          <w:p w14:paraId="2EE53B00">
            <w:pPr>
              <w:widowControl w:val="0"/>
              <w:spacing w:line="240" w:lineRule="auto"/>
              <w:jc w:val="both"/>
              <w:rPr>
                <w:rFonts w:hint="default" w:ascii="Arial Narrow" w:hAnsi="Arial Narrow" w:eastAsia="Segoe UI" w:cs="Arial Narrow"/>
                <w:i w:val="0"/>
                <w:iCs w:val="0"/>
                <w:caps w:val="0"/>
                <w:color w:val="auto"/>
                <w:spacing w:val="0"/>
                <w:sz w:val="24"/>
                <w:szCs w:val="24"/>
                <w:shd w:val="clear" w:fill="F7F7F8"/>
                <w:lang w:val="en-PH"/>
              </w:rPr>
            </w:pPr>
            <w:r>
              <w:rPr>
                <w:rFonts w:hint="default" w:ascii="Arial Narrow" w:hAnsi="Arial Narrow" w:eastAsia="Segoe UI" w:cs="Arial Narrow"/>
                <w:i w:val="0"/>
                <w:iCs w:val="0"/>
                <w:caps w:val="0"/>
                <w:color w:val="auto"/>
                <w:spacing w:val="0"/>
                <w:sz w:val="24"/>
                <w:szCs w:val="24"/>
                <w:shd w:val="clear" w:fill="F7F7F8"/>
                <w:lang w:val="en-PH"/>
              </w:rPr>
              <w:t>T</w:t>
            </w:r>
            <w:r>
              <w:rPr>
                <w:rFonts w:hint="default" w:ascii="Arial Narrow" w:hAnsi="Arial Narrow" w:eastAsia="Segoe UI" w:cs="Arial Narrow"/>
                <w:i w:val="0"/>
                <w:iCs w:val="0"/>
                <w:caps w:val="0"/>
                <w:color w:val="auto"/>
                <w:spacing w:val="0"/>
                <w:sz w:val="24"/>
                <w:szCs w:val="24"/>
                <w:shd w:val="clear" w:fill="F7F7F8"/>
              </w:rPr>
              <w:t>he conclusion provide final thoughts or insights on the topic, leaving the reader with a lasting impression or something to think about</w:t>
            </w:r>
            <w:r>
              <w:rPr>
                <w:rFonts w:hint="default" w:ascii="Arial Narrow" w:hAnsi="Arial Narrow" w:eastAsia="Segoe UI" w:cs="Arial Narrow"/>
                <w:i w:val="0"/>
                <w:iCs w:val="0"/>
                <w:caps w:val="0"/>
                <w:color w:val="auto"/>
                <w:spacing w:val="0"/>
                <w:sz w:val="24"/>
                <w:szCs w:val="24"/>
                <w:shd w:val="clear" w:fill="F7F7F8"/>
                <w:lang w:val="en-PH"/>
              </w:rPr>
              <w:t>.</w:t>
            </w:r>
          </w:p>
        </w:tc>
        <w:tc>
          <w:tcPr>
            <w:tcW w:w="647" w:type="dxa"/>
          </w:tcPr>
          <w:p w14:paraId="486F94D7">
            <w:pPr>
              <w:widowControl w:val="0"/>
              <w:jc w:val="center"/>
              <w:rPr>
                <w:rFonts w:hint="default" w:ascii="Arial Narrow" w:hAnsi="Arial Narrow" w:cs="Arial Narrow"/>
                <w:color w:val="auto"/>
                <w:sz w:val="24"/>
                <w:szCs w:val="24"/>
                <w:vertAlign w:val="baseline"/>
                <w:lang w:val="en-PH"/>
              </w:rPr>
            </w:pPr>
            <w:r>
              <w:rPr>
                <w:rFonts w:hint="default" w:ascii="Arial Narrow" w:hAnsi="Arial Narrow" w:cs="Arial Narrow"/>
                <w:color w:val="auto"/>
                <w:sz w:val="24"/>
                <w:szCs w:val="24"/>
                <w:vertAlign w:val="baseline"/>
                <w:lang w:val="en-PH"/>
              </w:rPr>
              <w:t>5</w:t>
            </w:r>
          </w:p>
        </w:tc>
        <w:tc>
          <w:tcPr>
            <w:tcW w:w="1042" w:type="dxa"/>
          </w:tcPr>
          <w:p w14:paraId="46D2CE84">
            <w:pPr>
              <w:widowControl w:val="0"/>
              <w:jc w:val="both"/>
              <w:rPr>
                <w:rFonts w:hint="default" w:ascii="Arial Narrow" w:hAnsi="Arial Narrow" w:cs="Arial Narrow"/>
                <w:color w:val="auto"/>
                <w:sz w:val="24"/>
                <w:szCs w:val="24"/>
                <w:vertAlign w:val="baseline"/>
                <w:lang w:val="en-PH"/>
              </w:rPr>
            </w:pPr>
          </w:p>
        </w:tc>
      </w:tr>
    </w:tbl>
    <w:p w14:paraId="74645C3E">
      <w:pPr>
        <w:rPr>
          <w:rFonts w:hint="default" w:ascii="Arial Narrow" w:hAnsi="Arial Narrow" w:cs="Arial Narrow"/>
          <w:color w:val="auto"/>
          <w:sz w:val="24"/>
          <w:szCs w:val="24"/>
        </w:rPr>
      </w:pPr>
    </w:p>
    <w:tbl>
      <w:tblPr>
        <w:tblStyle w:val="5"/>
        <w:tblpPr w:leftFromText="180" w:rightFromText="180" w:vertAnchor="text" w:tblpX="11294" w:tblpY="-1892"/>
        <w:tblOverlap w:val="never"/>
        <w:tblW w:w="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
      </w:tblGrid>
      <w:tr w14:paraId="4CBC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940" w:type="dxa"/>
          </w:tcPr>
          <w:p w14:paraId="0C037875">
            <w:pPr>
              <w:widowControl w:val="0"/>
              <w:jc w:val="both"/>
              <w:rPr>
                <w:rFonts w:hint="default" w:ascii="Arial Narrow" w:hAnsi="Arial Narrow" w:cs="Arial Narrow"/>
                <w:color w:val="auto"/>
                <w:sz w:val="24"/>
                <w:szCs w:val="24"/>
                <w:vertAlign w:val="baseline"/>
              </w:rPr>
            </w:pPr>
          </w:p>
        </w:tc>
      </w:tr>
    </w:tbl>
    <w:p w14:paraId="6FAEFB46">
      <w:pPr>
        <w:rPr>
          <w:rFonts w:hint="default" w:ascii="Arial Narrow" w:hAnsi="Arial Narrow" w:cs="Arial Narrow"/>
          <w:color w:val="auto"/>
          <w:sz w:val="24"/>
          <w:szCs w:val="24"/>
        </w:rPr>
      </w:pPr>
    </w:p>
    <w:p w14:paraId="39D1AAB1">
      <w:pPr>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 xml:space="preserve">NOTE: </w:t>
      </w:r>
    </w:p>
    <w:p w14:paraId="45693109">
      <w:pPr>
        <w:rPr>
          <w:rFonts w:hint="default" w:ascii="Arial Narrow" w:hAnsi="Arial Narrow" w:cs="Arial Narrow"/>
          <w:color w:val="auto"/>
          <w:sz w:val="24"/>
          <w:szCs w:val="24"/>
          <w:lang w:val="en-PH"/>
        </w:rPr>
      </w:pPr>
    </w:p>
    <w:p w14:paraId="34D1AF50">
      <w:pPr>
        <w:ind w:firstLine="720" w:firstLineChars="0"/>
        <w:jc w:val="both"/>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15 points will be deducted from the final points if the essay is proven to be entirely plagiarized, or some excerpts of the essay are stolen from other existing works and are uncited.</w:t>
      </w:r>
    </w:p>
    <w:p w14:paraId="43F9DE45">
      <w:pPr>
        <w:jc w:val="both"/>
        <w:rPr>
          <w:rFonts w:hint="default" w:ascii="Arial Narrow" w:hAnsi="Arial Narrow" w:cs="Arial Narrow"/>
          <w:color w:val="auto"/>
          <w:sz w:val="24"/>
          <w:szCs w:val="24"/>
          <w:lang w:val="en-PH"/>
        </w:rPr>
      </w:pPr>
      <w:r>
        <w:rPr>
          <w:rFonts w:hint="default" w:ascii="Arial Narrow" w:hAnsi="Arial Narrow" w:cs="Arial Narrow"/>
          <w:color w:val="auto"/>
          <w:sz w:val="24"/>
          <w:szCs w:val="24"/>
          <w:lang w:val="en-PH"/>
        </w:rPr>
        <w:tab/>
      </w:r>
      <w:r>
        <w:rPr>
          <w:rFonts w:hint="default" w:ascii="Arial Narrow" w:hAnsi="Arial Narrow" w:cs="Arial Narrow"/>
          <w:color w:val="auto"/>
          <w:sz w:val="24"/>
          <w:szCs w:val="24"/>
          <w:lang w:val="en-PH"/>
        </w:rPr>
        <w:t xml:space="preserve">The essay will not be recorded if the written work is created with the assistance of AI writing tools. </w:t>
      </w:r>
    </w:p>
    <w:tbl>
      <w:tblPr>
        <w:tblStyle w:val="5"/>
        <w:tblpPr w:leftFromText="180" w:rightFromText="180" w:vertAnchor="text" w:tblpX="11294" w:tblpY="-1321"/>
        <w:tblOverlap w:val="never"/>
        <w:tblW w:w="36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6"/>
      </w:tblGrid>
      <w:tr w14:paraId="5265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3656" w:type="dxa"/>
          </w:tcPr>
          <w:p w14:paraId="499F7CB5">
            <w:pPr>
              <w:widowControl w:val="0"/>
              <w:jc w:val="both"/>
              <w:rPr>
                <w:rFonts w:hint="default" w:ascii="Arial Narrow" w:hAnsi="Arial Narrow" w:cs="Arial Narrow"/>
                <w:color w:val="auto"/>
                <w:sz w:val="24"/>
                <w:szCs w:val="24"/>
                <w:vertAlign w:val="baseline"/>
                <w:lang w:val="en-PH"/>
              </w:rPr>
            </w:pPr>
          </w:p>
        </w:tc>
      </w:tr>
    </w:tbl>
    <w:p w14:paraId="0DAD1E89">
      <w:pPr>
        <w:jc w:val="both"/>
        <w:rPr>
          <w:rFonts w:hint="default" w:ascii="Arial Narrow" w:hAnsi="Arial Narrow" w:cs="Arial Narrow"/>
          <w:color w:val="auto"/>
          <w:sz w:val="24"/>
          <w:szCs w:val="24"/>
          <w:lang w:val="en-PH"/>
        </w:rPr>
      </w:pPr>
    </w:p>
    <w:p w14:paraId="2651F8D9">
      <w:pPr>
        <w:ind w:firstLine="720" w:firstLineChars="0"/>
        <w:jc w:val="both"/>
        <w:rPr>
          <w:rFonts w:hint="default" w:ascii="Arial Narrow" w:hAnsi="Arial Narrow" w:cs="Arial Narrow"/>
          <w:sz w:val="24"/>
          <w:szCs w:val="24"/>
        </w:rPr>
      </w:pPr>
      <w:r>
        <w:rPr>
          <w:rFonts w:hint="default" w:ascii="Arial Narrow" w:hAnsi="Arial Narrow" w:cs="Arial Narrow"/>
          <w:sz w:val="24"/>
          <w:szCs w:val="24"/>
        </w:rPr>
        <w:t>An argumentative essay is a type of academic writing that requires the writer to present a clear and concise argument or claim on a specific topic. The purpose of an argumentative essay is to convince the reader to accept the writer's point of view</w:t>
      </w:r>
      <w:r>
        <w:rPr>
          <w:rFonts w:hint="default" w:ascii="Arial Narrow" w:hAnsi="Arial Narrow" w:cs="Arial Narrow"/>
          <w:sz w:val="24"/>
          <w:szCs w:val="24"/>
          <w:lang w:val="en-PH"/>
        </w:rPr>
        <w:t xml:space="preserve"> or opinion</w:t>
      </w:r>
      <w:r>
        <w:rPr>
          <w:rFonts w:hint="default" w:ascii="Arial Narrow" w:hAnsi="Arial Narrow" w:cs="Arial Narrow"/>
          <w:sz w:val="24"/>
          <w:szCs w:val="24"/>
        </w:rPr>
        <w:t>, by presenting logical reasoning, evidence, and counterarguments.</w:t>
      </w:r>
    </w:p>
    <w:p w14:paraId="4F2B65CA">
      <w:pPr>
        <w:ind w:firstLine="720" w:firstLineChars="0"/>
        <w:jc w:val="both"/>
        <w:rPr>
          <w:rFonts w:hint="default" w:ascii="Arial Narrow" w:hAnsi="Arial Narrow" w:cs="Arial Narrow"/>
          <w:sz w:val="24"/>
          <w:szCs w:val="24"/>
        </w:rPr>
      </w:pPr>
      <w:r>
        <w:rPr>
          <w:rFonts w:hint="default" w:ascii="Arial Narrow" w:hAnsi="Arial Narrow" w:cs="Arial Narrow"/>
          <w:sz w:val="24"/>
          <w:szCs w:val="24"/>
        </w:rPr>
        <w:t xml:space="preserve"> In the introduction, the writer presents the topic and provides some background information. The thesis statement, which is the writer's main argument, is usually presented at the end of the introduction.</w:t>
      </w:r>
    </w:p>
    <w:p w14:paraId="3729281E">
      <w:pPr>
        <w:jc w:val="both"/>
        <w:rPr>
          <w:rFonts w:hint="default" w:ascii="Arial Narrow" w:hAnsi="Arial Narrow" w:cs="Arial Narrow"/>
          <w:sz w:val="24"/>
          <w:szCs w:val="24"/>
        </w:rPr>
      </w:pPr>
      <w:r>
        <w:rPr>
          <w:rFonts w:hint="default" w:ascii="Arial Narrow" w:hAnsi="Arial Narrow" w:cs="Arial Narrow"/>
          <w:sz w:val="24"/>
          <w:szCs w:val="24"/>
        </w:rPr>
        <w:t>In the body of the essay, the writer presents their arguments in support of the thesis statement. The writer should provide evidence, examples, and statistics to support their argument. It is also important to address potential counterarguments or objections to the writer's point of view, and to present counterarguments in response.</w:t>
      </w:r>
    </w:p>
    <w:p w14:paraId="1F02601E">
      <w:pPr>
        <w:ind w:firstLine="720" w:firstLineChars="0"/>
        <w:jc w:val="both"/>
        <w:rPr>
          <w:rFonts w:hint="default" w:ascii="Arial Narrow" w:hAnsi="Arial Narrow" w:cs="Arial Narrow"/>
          <w:sz w:val="24"/>
          <w:szCs w:val="24"/>
        </w:rPr>
      </w:pPr>
      <w:r>
        <w:rPr>
          <w:rFonts w:hint="default" w:ascii="Arial Narrow" w:hAnsi="Arial Narrow" w:cs="Arial Narrow"/>
          <w:sz w:val="24"/>
          <w:szCs w:val="24"/>
        </w:rPr>
        <w:t>In the conclusion, the writer should summarize their main points and restate their thesis statement, while leaving the reader with a clear understanding of why the argument is significant and persuasive.</w:t>
      </w:r>
    </w:p>
    <w:p w14:paraId="73932454">
      <w:pPr>
        <w:ind w:firstLine="720" w:firstLineChars="0"/>
        <w:jc w:val="both"/>
        <w:rPr>
          <w:rFonts w:hint="default" w:ascii="Arial Narrow" w:hAnsi="Arial Narrow" w:cs="Arial Narrow"/>
          <w:sz w:val="24"/>
          <w:szCs w:val="24"/>
        </w:rPr>
      </w:pPr>
      <w:r>
        <w:rPr>
          <w:rFonts w:hint="default" w:ascii="Arial Narrow" w:hAnsi="Arial Narrow" w:cs="Arial Narrow"/>
          <w:sz w:val="24"/>
          <w:szCs w:val="24"/>
        </w:rPr>
        <w:t>To write an effective argumentative essay, the writer should do extensive research on the topic, gather evidence to support their argument, and organize their thoughts and arguments logically. The writer should also be aware of the opposing viewpoints and address them in a persuasive and respectful manner.</w:t>
      </w:r>
    </w:p>
    <w:p w14:paraId="5053167A">
      <w:pPr>
        <w:ind w:firstLine="720" w:firstLineChars="0"/>
        <w:jc w:val="both"/>
        <w:rPr>
          <w:rFonts w:hint="default" w:ascii="Arial Narrow" w:hAnsi="Arial Narrow" w:cs="Arial Narrow"/>
          <w:sz w:val="24"/>
          <w:szCs w:val="24"/>
        </w:rPr>
      </w:pPr>
      <w:r>
        <w:rPr>
          <w:rFonts w:hint="default" w:ascii="Arial Narrow" w:hAnsi="Arial Narrow" w:cs="Arial Narrow"/>
          <w:sz w:val="24"/>
          <w:szCs w:val="24"/>
        </w:rPr>
        <w:t>Overall, an argumentative essay requires the writer to present a clear and compelling argument, and to persuade the reader to accept their point of view by presenting evidence and addressing opposing viewpoints.</w:t>
      </w:r>
    </w:p>
    <w:p w14:paraId="30F15019">
      <w:pPr>
        <w:rPr>
          <w:rFonts w:hint="default" w:ascii="Arial Narrow" w:hAnsi="Arial Narrow" w:cs="Arial Narrow"/>
          <w:lang w:val="en-US"/>
        </w:rPr>
      </w:pP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Narrow">
    <w:panose1 w:val="020B0606020202030204"/>
    <w:charset w:val="00"/>
    <w:family w:val="auto"/>
    <w:pitch w:val="default"/>
    <w:sig w:usb0="00000287" w:usb1="00000800" w:usb2="00000000" w:usb3="00000000" w:csb0="2000009F" w:csb1="DFD7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9F5145"/>
    <w:multiLevelType w:val="singleLevel"/>
    <w:tmpl w:val="2E9F514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B17C8D"/>
    <w:rsid w:val="06B17C8D"/>
    <w:rsid w:val="3F6B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table" w:styleId="5">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2026-04-08T00:42:00Z</dcterms:created>
  <dc:creator>roxanne gongob</dc:creator>
  <cp:lastModifiedBy>roxanne gongob</cp:lastModifiedBy>
  <dcterms:modified xsi:type="dcterms:W3CDTF">2026-04-08T00:51:02Z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F4CAC9713F8F4D249DF691C204E899C5_11</vt:lpwstr>
  </property>
</Properties>
</file>