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A56F" w14:textId="7B18A41B" w:rsidR="009C4C2A" w:rsidRDefault="00023251" w:rsidP="007E3DA2">
      <w:pPr>
        <w:pStyle w:val="ContactInfo"/>
      </w:pPr>
      <w:r>
        <w:rPr>
          <w:rStyle w:val="Emphasis"/>
        </w:rPr>
        <w:t>Jpate19@ilstu.edu</w:t>
      </w:r>
      <w:r w:rsidR="007E3DA2">
        <w:br/>
      </w:r>
      <w:r>
        <w:t>630-999-6714</w:t>
      </w:r>
    </w:p>
    <w:p w14:paraId="7B5C9644" w14:textId="75D5A9F8" w:rsidR="006A5C19" w:rsidRPr="00293282" w:rsidRDefault="002C3552" w:rsidP="007E3DA2">
      <w:pPr>
        <w:pStyle w:val="ContactInfo"/>
      </w:pPr>
      <w:r>
        <w:t>www.linkedin.com/in/jay-pate124</w:t>
      </w:r>
    </w:p>
    <w:p w14:paraId="4CBC339E" w14:textId="7568530D" w:rsidR="009C4C2A" w:rsidRPr="00A55F90" w:rsidRDefault="00000000" w:rsidP="00293282">
      <w:pPr>
        <w:pStyle w:val="Title"/>
        <w:rPr>
          <w:sz w:val="48"/>
          <w:szCs w:val="160"/>
        </w:rPr>
      </w:pPr>
      <w:sdt>
        <w:sdtPr>
          <w:rPr>
            <w:sz w:val="48"/>
            <w:szCs w:val="160"/>
          </w:rPr>
          <w:alias w:val="Enter Your Name:"/>
          <w:tag w:val="Enter Your Name:"/>
          <w:id w:val="65386479"/>
          <w:placeholder>
            <w:docPart w:val="7283429A79D4452AA41562B017B7882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023251" w:rsidRPr="00A55F90">
            <w:rPr>
              <w:sz w:val="48"/>
              <w:szCs w:val="160"/>
            </w:rPr>
            <w:t>Jay patel</w:t>
          </w:r>
        </w:sdtContent>
      </w:sdt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293282" w14:paraId="5DD21878" w14:textId="77777777" w:rsidTr="001E7033">
        <w:sdt>
          <w:sdtPr>
            <w:alias w:val="Accomplishments:"/>
            <w:tag w:val="Accomplishments:"/>
            <w:id w:val="1587412476"/>
            <w:placeholder>
              <w:docPart w:val="E83F65D2BE2F4CE387DC2D947ABE8374"/>
            </w:placeholder>
            <w:temporary/>
            <w:showingPlcHdr/>
            <w15:appearance w15:val="hidden"/>
          </w:sdtPr>
          <w:sdtContent>
            <w:tc>
              <w:tcPr>
                <w:tcW w:w="1915" w:type="dxa"/>
              </w:tcPr>
              <w:p w14:paraId="6B151940" w14:textId="77777777" w:rsidR="009B4D16" w:rsidRPr="00293282" w:rsidRDefault="007E3DA2">
                <w:pPr>
                  <w:pStyle w:val="Heading1"/>
                </w:pPr>
                <w:r>
                  <w:t>Accomplishments</w:t>
                </w:r>
              </w:p>
            </w:tc>
          </w:sdtContent>
        </w:sdt>
        <w:tc>
          <w:tcPr>
            <w:tcW w:w="7830" w:type="dxa"/>
            <w:tcMar>
              <w:left w:w="274" w:type="dxa"/>
            </w:tcMar>
          </w:tcPr>
          <w:p w14:paraId="12C602D5" w14:textId="77777777" w:rsidR="009B4D16" w:rsidRDefault="0061219D" w:rsidP="007E3DA2">
            <w:r>
              <w:t xml:space="preserve">Created a web application called Green Garden for Syngenta Enterprise users to understand SSO use cases, application integration, social media user authentication and self-service password management by leveraging Okta platform. </w:t>
            </w:r>
          </w:p>
          <w:p w14:paraId="17D191C6" w14:textId="001FADE9" w:rsidR="0061219D" w:rsidRPr="00293282" w:rsidRDefault="00E63ED4" w:rsidP="007E3DA2">
            <w:r>
              <w:t>Assisted in creation of a Test Data</w:t>
            </w:r>
            <w:r w:rsidR="00D60684">
              <w:t xml:space="preserve"> generator</w:t>
            </w:r>
            <w:r>
              <w:t xml:space="preserve">. This application creates fake test data for non-production environments on demand. </w:t>
            </w:r>
            <w:r w:rsidR="00667EDE">
              <w:t>This is done to prevent putting Syngenta user information at risk.</w:t>
            </w:r>
          </w:p>
        </w:tc>
      </w:tr>
      <w:tr w:rsidR="009B4D16" w:rsidRPr="00293282" w14:paraId="58EDE539" w14:textId="77777777" w:rsidTr="001E7033">
        <w:tc>
          <w:tcPr>
            <w:tcW w:w="1915" w:type="dxa"/>
          </w:tcPr>
          <w:p w14:paraId="60018EA1" w14:textId="77777777" w:rsidR="009B4D16" w:rsidRPr="00293282" w:rsidRDefault="00000000" w:rsidP="00C70F03">
            <w:pPr>
              <w:pStyle w:val="Heading1"/>
            </w:pPr>
            <w:sdt>
              <w:sdtPr>
                <w:alias w:val="Skills &amp; abilities:"/>
                <w:tag w:val="Skills &amp; abilities:"/>
                <w:id w:val="-1019147263"/>
                <w:placeholder>
                  <w:docPart w:val="93CF03A462904048B8DD614BD0FA7693"/>
                </w:placeholder>
                <w:temporary/>
                <w:showingPlcHdr/>
                <w15:appearance w15:val="hidden"/>
              </w:sdtPr>
              <w:sdtContent>
                <w:r w:rsidR="007E3DA2">
                  <w:t>Skills &amp; Abilities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36C9AAED" w14:textId="2613B071" w:rsidR="009B4D16" w:rsidRDefault="00E22527" w:rsidP="00E22527">
            <w:pPr>
              <w:pStyle w:val="ListBullet"/>
            </w:pPr>
            <w:r>
              <w:t>Knowledge in Access Provisioning and Identity Federation (SAML)</w:t>
            </w:r>
          </w:p>
          <w:p w14:paraId="5C64B152" w14:textId="5C127AE0" w:rsidR="00E22527" w:rsidRPr="00293282" w:rsidRDefault="00E22527" w:rsidP="00E22527">
            <w:pPr>
              <w:pStyle w:val="ListBullet"/>
            </w:pPr>
            <w:r>
              <w:t>Role based access control (RBAC)</w:t>
            </w:r>
          </w:p>
          <w:p w14:paraId="71AF2A46" w14:textId="24B306FD" w:rsidR="007E59B8" w:rsidRPr="00293282" w:rsidRDefault="00E22527" w:rsidP="007E59B8">
            <w:pPr>
              <w:pStyle w:val="ListBullet"/>
            </w:pPr>
            <w:r>
              <w:t>User management</w:t>
            </w:r>
          </w:p>
          <w:p w14:paraId="67F5BA03" w14:textId="32524367" w:rsidR="007E59B8" w:rsidRPr="00293282" w:rsidRDefault="006E581F" w:rsidP="007E59B8">
            <w:pPr>
              <w:pStyle w:val="ListBullet"/>
            </w:pPr>
            <w:r>
              <w:t>Encryption knowledge with Kerberos and other ciphers</w:t>
            </w:r>
          </w:p>
        </w:tc>
      </w:tr>
      <w:tr w:rsidR="009B4D16" w:rsidRPr="00293282" w14:paraId="71A88466" w14:textId="77777777" w:rsidTr="001E7033">
        <w:tc>
          <w:tcPr>
            <w:tcW w:w="1915" w:type="dxa"/>
          </w:tcPr>
          <w:p w14:paraId="397F9745" w14:textId="77777777" w:rsidR="009B4D16" w:rsidRPr="00293282" w:rsidRDefault="00000000" w:rsidP="00C70F03">
            <w:pPr>
              <w:pStyle w:val="Heading1"/>
            </w:pPr>
            <w:sdt>
              <w:sdtPr>
                <w:alias w:val="Professional experience:"/>
                <w:tag w:val="Professional experience:"/>
                <w:id w:val="837198833"/>
                <w:placeholder>
                  <w:docPart w:val="D8548CCD62514E918FBF5C6C126C3564"/>
                </w:placeholder>
                <w:temporary/>
                <w:showingPlcHdr/>
                <w15:appearance w15:val="hidden"/>
              </w:sdtPr>
              <w:sdtContent>
                <w:r w:rsidR="00C70F03" w:rsidRPr="00293282">
                  <w:t>Professional Experience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6EDB0A8E" w14:textId="2F2576C6" w:rsidR="009B4D16" w:rsidRPr="00293282" w:rsidRDefault="005B49B9" w:rsidP="009B5D1A">
            <w:pPr>
              <w:pStyle w:val="Heading2"/>
            </w:pPr>
            <w:r>
              <w:t>it security identity manageme</w:t>
            </w:r>
            <w:r w:rsidR="00AD2500">
              <w:t>n</w:t>
            </w:r>
            <w:r>
              <w:t>t intern</w:t>
            </w:r>
            <w:r w:rsidR="007E59B8" w:rsidRPr="00293282">
              <w:t xml:space="preserve">, </w:t>
            </w:r>
            <w:r>
              <w:t>Syngenta</w:t>
            </w:r>
          </w:p>
          <w:p w14:paraId="6430D747" w14:textId="3B1BFBBF" w:rsidR="007E59B8" w:rsidRPr="00293282" w:rsidRDefault="005B49B9" w:rsidP="00293282">
            <w:pPr>
              <w:pStyle w:val="Heading3"/>
            </w:pPr>
            <w:r>
              <w:t>05/16/2022</w:t>
            </w:r>
            <w:r w:rsidR="007E59B8" w:rsidRPr="00293282">
              <w:t xml:space="preserve"> </w:t>
            </w:r>
            <w:r w:rsidR="001E7033" w:rsidRPr="00A85B6F">
              <w:t>–</w:t>
            </w:r>
            <w:r w:rsidR="00EB452E">
              <w:t xml:space="preserve"> </w:t>
            </w:r>
            <w:r>
              <w:t>08/06/2022</w:t>
            </w:r>
          </w:p>
          <w:p w14:paraId="40BFBC00" w14:textId="69CE9EFA" w:rsidR="007E59B8" w:rsidRDefault="005B49B9" w:rsidP="007E59B8">
            <w:r>
              <w:t>Developed a web application to demonstrate Single Sign On.</w:t>
            </w:r>
            <w:r w:rsidR="0012719B">
              <w:t xml:space="preserve"> Using Okta, implemented social logins to the application for enterprise user convenience</w:t>
            </w:r>
            <w:r w:rsidR="00C03A15">
              <w:t>. S</w:t>
            </w:r>
            <w:r w:rsidR="0012719B">
              <w:t xml:space="preserve">elf-service password management </w:t>
            </w:r>
            <w:r w:rsidR="00C03A15">
              <w:t>helps reduce the password resets and creates seamless access for the users.</w:t>
            </w:r>
          </w:p>
          <w:p w14:paraId="7CF8D8F7" w14:textId="05BF4450" w:rsidR="003F47D0" w:rsidRPr="00293282" w:rsidRDefault="00D60684" w:rsidP="003F47D0">
            <w:r>
              <w:t>Developed logic for the Test Data generator. Created fake employee and user data for the company so that the original user and employee data isn’t being put at risk.</w:t>
            </w:r>
          </w:p>
        </w:tc>
      </w:tr>
      <w:tr w:rsidR="009B4D16" w:rsidRPr="00293282" w14:paraId="6D642067" w14:textId="77777777" w:rsidTr="001E7033">
        <w:tc>
          <w:tcPr>
            <w:tcW w:w="1915" w:type="dxa"/>
          </w:tcPr>
          <w:p w14:paraId="68EC22E1" w14:textId="77777777" w:rsidR="009B4D16" w:rsidRPr="00293282" w:rsidRDefault="00000000" w:rsidP="00C70F03">
            <w:pPr>
              <w:pStyle w:val="Heading1"/>
            </w:pPr>
            <w:sdt>
              <w:sdtPr>
                <w:alias w:val="Education:"/>
                <w:tag w:val="Education:"/>
                <w:id w:val="-1343390206"/>
                <w:placeholder>
                  <w:docPart w:val="B56634D3C16044CB990D817C4615D2EE"/>
                </w:placeholder>
                <w:temporary/>
                <w:showingPlcHdr/>
                <w15:appearance w15:val="hidden"/>
              </w:sdtPr>
              <w:sdtContent>
                <w:r w:rsidR="00C70F03" w:rsidRPr="00293282">
                  <w:t>Education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46030C3F" w14:textId="1AD7332F" w:rsidR="009B4D16" w:rsidRPr="00293282" w:rsidRDefault="004C37B4" w:rsidP="00BD6544">
            <w:pPr>
              <w:pStyle w:val="Heading2"/>
            </w:pPr>
            <w:r>
              <w:t>Illinois state university</w:t>
            </w:r>
            <w:r w:rsidR="003F47D0" w:rsidRPr="00293282">
              <w:t xml:space="preserve"> —</w:t>
            </w:r>
            <w:r w:rsidR="00366556">
              <w:t xml:space="preserve"> NORMAL, IL</w:t>
            </w:r>
            <w:r w:rsidR="003F47D0" w:rsidRPr="00293282">
              <w:t xml:space="preserve"> —</w:t>
            </w:r>
            <w:r w:rsidR="00366556">
              <w:t xml:space="preserve"> </w:t>
            </w:r>
            <w:r w:rsidR="00366556" w:rsidRPr="00366556">
              <w:t>Bachelor of Science: Cyber Security</w:t>
            </w:r>
            <w:r w:rsidR="005B1890">
              <w:t xml:space="preserve">    -    GPA:3.6</w:t>
            </w:r>
          </w:p>
          <w:p w14:paraId="7DF9A60C" w14:textId="1E0E1ADD" w:rsidR="003F47D0" w:rsidRPr="00293282" w:rsidRDefault="005B1890" w:rsidP="003F47D0">
            <w:r>
              <w:t>Strong Understanding in PKI and certificate management, RBAC and Active directory user management. Knowledgeable and experienced in encrypting information using OpenSSL and encryption concepts like Kerberos and Lamport’s Hash.</w:t>
            </w:r>
            <w:r w:rsidR="009C64B7">
              <w:t xml:space="preserve"> Knowledgeable in kali Linux and pen-testing </w:t>
            </w:r>
            <w:r w:rsidR="00EE3899">
              <w:t>concepts.</w:t>
            </w:r>
          </w:p>
        </w:tc>
      </w:tr>
    </w:tbl>
    <w:p w14:paraId="353C0DF9" w14:textId="77777777" w:rsidR="008F11E2" w:rsidRDefault="008F11E2" w:rsidP="000A0D31"/>
    <w:sectPr w:rsidR="008F11E2" w:rsidSect="001E7033">
      <w:footerReference w:type="default" r:id="rId8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63E2C" w14:textId="77777777" w:rsidR="002F362F" w:rsidRDefault="002F362F">
      <w:pPr>
        <w:spacing w:after="0" w:line="240" w:lineRule="auto"/>
      </w:pPr>
      <w:r>
        <w:separator/>
      </w:r>
    </w:p>
    <w:p w14:paraId="463BD309" w14:textId="77777777" w:rsidR="002F362F" w:rsidRDefault="002F362F"/>
    <w:p w14:paraId="001BCAD4" w14:textId="77777777" w:rsidR="002F362F" w:rsidRDefault="002F362F"/>
  </w:endnote>
  <w:endnote w:type="continuationSeparator" w:id="0">
    <w:p w14:paraId="6281172A" w14:textId="77777777" w:rsidR="002F362F" w:rsidRDefault="002F362F">
      <w:pPr>
        <w:spacing w:after="0" w:line="240" w:lineRule="auto"/>
      </w:pPr>
      <w:r>
        <w:continuationSeparator/>
      </w:r>
    </w:p>
    <w:p w14:paraId="0D62832C" w14:textId="77777777" w:rsidR="002F362F" w:rsidRDefault="002F362F"/>
    <w:p w14:paraId="174EEB74" w14:textId="77777777" w:rsidR="002F362F" w:rsidRDefault="002F36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esumeTable"/>
      <w:tblW w:w="5000" w:type="pct"/>
      <w:tblBorders>
        <w:top w:val="single" w:sz="4" w:space="0" w:color="729928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76DE9F55" w14:textId="77777777" w:rsidTr="001E7033">
      <w:tc>
        <w:tcPr>
          <w:tcW w:w="3240" w:type="dxa"/>
        </w:tcPr>
        <w:p w14:paraId="42E04D46" w14:textId="77777777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32014C73" w14:textId="474D5B32" w:rsidR="008F11E2" w:rsidRDefault="00000000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r w:rsidR="00023251">
                <w:t>Jay patel</w:t>
              </w:r>
            </w:sdtContent>
          </w:sdt>
        </w:p>
      </w:tc>
    </w:tr>
  </w:tbl>
  <w:p w14:paraId="55936BA0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43DD6" w14:textId="77777777" w:rsidR="002F362F" w:rsidRDefault="002F362F">
      <w:pPr>
        <w:spacing w:after="0" w:line="240" w:lineRule="auto"/>
      </w:pPr>
      <w:r>
        <w:separator/>
      </w:r>
    </w:p>
    <w:p w14:paraId="408517F4" w14:textId="77777777" w:rsidR="002F362F" w:rsidRDefault="002F362F"/>
    <w:p w14:paraId="4CF4C3FB" w14:textId="77777777" w:rsidR="002F362F" w:rsidRDefault="002F362F"/>
  </w:footnote>
  <w:footnote w:type="continuationSeparator" w:id="0">
    <w:p w14:paraId="181423A3" w14:textId="77777777" w:rsidR="002F362F" w:rsidRDefault="002F362F">
      <w:pPr>
        <w:spacing w:after="0" w:line="240" w:lineRule="auto"/>
      </w:pPr>
      <w:r>
        <w:continuationSeparator/>
      </w:r>
    </w:p>
    <w:p w14:paraId="57A7EAF2" w14:textId="77777777" w:rsidR="002F362F" w:rsidRDefault="002F362F"/>
    <w:p w14:paraId="5FED31BC" w14:textId="77777777" w:rsidR="002F362F" w:rsidRDefault="002F36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925257">
    <w:abstractNumId w:val="10"/>
  </w:num>
  <w:num w:numId="2" w16cid:durableId="1860318334">
    <w:abstractNumId w:val="9"/>
  </w:num>
  <w:num w:numId="3" w16cid:durableId="280378566">
    <w:abstractNumId w:val="7"/>
  </w:num>
  <w:num w:numId="4" w16cid:durableId="1249265516">
    <w:abstractNumId w:val="6"/>
  </w:num>
  <w:num w:numId="5" w16cid:durableId="42339901">
    <w:abstractNumId w:val="5"/>
  </w:num>
  <w:num w:numId="6" w16cid:durableId="1593007680">
    <w:abstractNumId w:val="4"/>
  </w:num>
  <w:num w:numId="7" w16cid:durableId="156775954">
    <w:abstractNumId w:val="8"/>
  </w:num>
  <w:num w:numId="8" w16cid:durableId="669603946">
    <w:abstractNumId w:val="3"/>
  </w:num>
  <w:num w:numId="9" w16cid:durableId="972947703">
    <w:abstractNumId w:val="2"/>
  </w:num>
  <w:num w:numId="10" w16cid:durableId="1833138485">
    <w:abstractNumId w:val="1"/>
  </w:num>
  <w:num w:numId="11" w16cid:durableId="14242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51"/>
    <w:rsid w:val="00004F39"/>
    <w:rsid w:val="00023251"/>
    <w:rsid w:val="000964CC"/>
    <w:rsid w:val="000A0D31"/>
    <w:rsid w:val="0012719B"/>
    <w:rsid w:val="00150736"/>
    <w:rsid w:val="001E7033"/>
    <w:rsid w:val="001F2802"/>
    <w:rsid w:val="0022794A"/>
    <w:rsid w:val="0028156A"/>
    <w:rsid w:val="002828A5"/>
    <w:rsid w:val="00293282"/>
    <w:rsid w:val="002B2EA8"/>
    <w:rsid w:val="002C3552"/>
    <w:rsid w:val="002F362F"/>
    <w:rsid w:val="00306857"/>
    <w:rsid w:val="003071D7"/>
    <w:rsid w:val="003341C4"/>
    <w:rsid w:val="00340376"/>
    <w:rsid w:val="00366556"/>
    <w:rsid w:val="003F47D0"/>
    <w:rsid w:val="00415C27"/>
    <w:rsid w:val="004363AC"/>
    <w:rsid w:val="004857EE"/>
    <w:rsid w:val="00486FF2"/>
    <w:rsid w:val="004B7665"/>
    <w:rsid w:val="004C37B4"/>
    <w:rsid w:val="00545EBD"/>
    <w:rsid w:val="00564E13"/>
    <w:rsid w:val="0059734C"/>
    <w:rsid w:val="005B1890"/>
    <w:rsid w:val="005B49B9"/>
    <w:rsid w:val="006039A6"/>
    <w:rsid w:val="0061219D"/>
    <w:rsid w:val="00667EDE"/>
    <w:rsid w:val="00681958"/>
    <w:rsid w:val="006A5C19"/>
    <w:rsid w:val="006E0C31"/>
    <w:rsid w:val="006E581F"/>
    <w:rsid w:val="0076504D"/>
    <w:rsid w:val="00776552"/>
    <w:rsid w:val="007E3DA2"/>
    <w:rsid w:val="007E59B8"/>
    <w:rsid w:val="007F70C7"/>
    <w:rsid w:val="008362E3"/>
    <w:rsid w:val="00847604"/>
    <w:rsid w:val="008F11E2"/>
    <w:rsid w:val="00902C41"/>
    <w:rsid w:val="00973159"/>
    <w:rsid w:val="0097602F"/>
    <w:rsid w:val="00986F49"/>
    <w:rsid w:val="009B4D16"/>
    <w:rsid w:val="009B5D1A"/>
    <w:rsid w:val="009C2979"/>
    <w:rsid w:val="009C4C2A"/>
    <w:rsid w:val="009C64B7"/>
    <w:rsid w:val="00A401F5"/>
    <w:rsid w:val="00A42251"/>
    <w:rsid w:val="00A55F90"/>
    <w:rsid w:val="00A71C6F"/>
    <w:rsid w:val="00AB3DA1"/>
    <w:rsid w:val="00AC5E68"/>
    <w:rsid w:val="00AD2500"/>
    <w:rsid w:val="00AE3796"/>
    <w:rsid w:val="00AF5F3D"/>
    <w:rsid w:val="00AF6711"/>
    <w:rsid w:val="00B07E1B"/>
    <w:rsid w:val="00BD6544"/>
    <w:rsid w:val="00BF3396"/>
    <w:rsid w:val="00C03A15"/>
    <w:rsid w:val="00C379BF"/>
    <w:rsid w:val="00C5794C"/>
    <w:rsid w:val="00C70F03"/>
    <w:rsid w:val="00D60684"/>
    <w:rsid w:val="00D62B96"/>
    <w:rsid w:val="00D67496"/>
    <w:rsid w:val="00E22010"/>
    <w:rsid w:val="00E22527"/>
    <w:rsid w:val="00E5345A"/>
    <w:rsid w:val="00E63ED4"/>
    <w:rsid w:val="00EB452E"/>
    <w:rsid w:val="00EE3899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B4783"/>
  <w15:chartTrackingRefBased/>
  <w15:docId w15:val="{585A1D9B-ED42-4937-88E6-7586ACC2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4D671B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4C661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729928" w:themeColor="accent1" w:themeShade="BF"/>
        <w:insideH w:val="single" w:sz="4" w:space="0" w:color="729928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4D671B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4D671B" w:themeColor="accent1" w:themeShade="80" w:shadow="1"/>
        <w:left w:val="single" w:sz="2" w:space="10" w:color="4D671B" w:themeColor="accent1" w:themeShade="80" w:shadow="1"/>
        <w:bottom w:val="single" w:sz="2" w:space="10" w:color="4D671B" w:themeColor="accent1" w:themeShade="80" w:shadow="1"/>
        <w:right w:val="single" w:sz="2" w:space="10" w:color="4D671B" w:themeColor="accent1" w:themeShade="80" w:shadow="1"/>
      </w:pBdr>
      <w:ind w:left="1152" w:right="1152"/>
    </w:pPr>
    <w:rPr>
      <w:i/>
      <w:iCs/>
      <w:color w:val="4D671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55F51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77B2D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6EAAF" w:themeColor="accent1" w:themeTint="66"/>
        <w:left w:val="single" w:sz="4" w:space="0" w:color="D6EAAF" w:themeColor="accent1" w:themeTint="66"/>
        <w:bottom w:val="single" w:sz="4" w:space="0" w:color="D6EAAF" w:themeColor="accent1" w:themeTint="66"/>
        <w:right w:val="single" w:sz="4" w:space="0" w:color="D6EAAF" w:themeColor="accent1" w:themeTint="66"/>
        <w:insideH w:val="single" w:sz="4" w:space="0" w:color="D6EAAF" w:themeColor="accent1" w:themeTint="66"/>
        <w:insideV w:val="single" w:sz="4" w:space="0" w:color="D6EAA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E2C5" w:themeColor="accent3" w:themeTint="66"/>
        <w:left w:val="single" w:sz="4" w:space="0" w:color="A8E2C5" w:themeColor="accent3" w:themeTint="66"/>
        <w:bottom w:val="single" w:sz="4" w:space="0" w:color="A8E2C5" w:themeColor="accent3" w:themeTint="66"/>
        <w:right w:val="single" w:sz="4" w:space="0" w:color="A8E2C5" w:themeColor="accent3" w:themeTint="66"/>
        <w:insideH w:val="single" w:sz="4" w:space="0" w:color="A8E2C5" w:themeColor="accent3" w:themeTint="66"/>
        <w:insideV w:val="single" w:sz="4" w:space="0" w:color="A8E2C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9E7FC" w:themeColor="accent6" w:themeTint="66"/>
        <w:left w:val="single" w:sz="4" w:space="0" w:color="B9E7FC" w:themeColor="accent6" w:themeTint="66"/>
        <w:bottom w:val="single" w:sz="4" w:space="0" w:color="B9E7FC" w:themeColor="accent6" w:themeTint="66"/>
        <w:right w:val="single" w:sz="4" w:space="0" w:color="B9E7FC" w:themeColor="accent6" w:themeTint="66"/>
        <w:insideH w:val="single" w:sz="4" w:space="0" w:color="B9E7FC" w:themeColor="accent6" w:themeTint="66"/>
        <w:insideV w:val="single" w:sz="4" w:space="0" w:color="B9E7F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6D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1DF87" w:themeColor="accent1" w:themeTint="99"/>
        <w:bottom w:val="single" w:sz="2" w:space="0" w:color="C1DF87" w:themeColor="accent1" w:themeTint="99"/>
        <w:insideH w:val="single" w:sz="2" w:space="0" w:color="C1DF87" w:themeColor="accent1" w:themeTint="99"/>
        <w:insideV w:val="single" w:sz="2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DF8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DF8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7CD4A8" w:themeColor="accent3" w:themeTint="99"/>
        <w:bottom w:val="single" w:sz="2" w:space="0" w:color="7CD4A8" w:themeColor="accent3" w:themeTint="99"/>
        <w:insideH w:val="single" w:sz="2" w:space="0" w:color="7CD4A8" w:themeColor="accent3" w:themeTint="99"/>
        <w:insideV w:val="single" w:sz="2" w:space="0" w:color="7CD4A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D4A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D4A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6DBFB" w:themeColor="accent6" w:themeTint="99"/>
        <w:bottom w:val="single" w:sz="2" w:space="0" w:color="96DBFB" w:themeColor="accent6" w:themeTint="99"/>
        <w:insideH w:val="single" w:sz="2" w:space="0" w:color="96DBFB" w:themeColor="accent6" w:themeTint="99"/>
        <w:insideV w:val="single" w:sz="2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BF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BF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  <w:tblStylePr w:type="neCell">
      <w:tblPr/>
      <w:tcPr>
        <w:tcBorders>
          <w:bottom w:val="single" w:sz="4" w:space="0" w:color="7CD4A8" w:themeColor="accent3" w:themeTint="99"/>
        </w:tcBorders>
      </w:tcPr>
    </w:tblStylePr>
    <w:tblStylePr w:type="nwCell">
      <w:tblPr/>
      <w:tcPr>
        <w:tcBorders>
          <w:bottom w:val="single" w:sz="4" w:space="0" w:color="7CD4A8" w:themeColor="accent3" w:themeTint="99"/>
        </w:tcBorders>
      </w:tcPr>
    </w:tblStylePr>
    <w:tblStylePr w:type="seCell">
      <w:tblPr/>
      <w:tcPr>
        <w:tcBorders>
          <w:top w:val="single" w:sz="4" w:space="0" w:color="7CD4A8" w:themeColor="accent3" w:themeTint="99"/>
        </w:tcBorders>
      </w:tcPr>
    </w:tblStylePr>
    <w:tblStylePr w:type="swCell">
      <w:tblPr/>
      <w:tcPr>
        <w:tcBorders>
          <w:top w:val="single" w:sz="4" w:space="0" w:color="7CD4A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  <w:insideV w:val="single" w:sz="4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  <w:tblStylePr w:type="neCell">
      <w:tblPr/>
      <w:tcPr>
        <w:tcBorders>
          <w:bottom w:val="single" w:sz="4" w:space="0" w:color="96DBFB" w:themeColor="accent6" w:themeTint="99"/>
        </w:tcBorders>
      </w:tcPr>
    </w:tblStylePr>
    <w:tblStylePr w:type="nwCell">
      <w:tblPr/>
      <w:tcPr>
        <w:tcBorders>
          <w:bottom w:val="single" w:sz="4" w:space="0" w:color="96DBFB" w:themeColor="accent6" w:themeTint="99"/>
        </w:tcBorders>
      </w:tcPr>
    </w:tblStylePr>
    <w:tblStylePr w:type="seCell">
      <w:tblPr/>
      <w:tcPr>
        <w:tcBorders>
          <w:top w:val="single" w:sz="4" w:space="0" w:color="96DBFB" w:themeColor="accent6" w:themeTint="99"/>
        </w:tcBorders>
      </w:tcPr>
    </w:tblStylePr>
    <w:tblStylePr w:type="swCell">
      <w:tblPr/>
      <w:tcPr>
        <w:tcBorders>
          <w:top w:val="single" w:sz="4" w:space="0" w:color="96DBF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A76F" w:themeColor="accent3"/>
          <w:left w:val="single" w:sz="4" w:space="0" w:color="37A76F" w:themeColor="accent3"/>
          <w:bottom w:val="single" w:sz="4" w:space="0" w:color="37A76F" w:themeColor="accent3"/>
          <w:right w:val="single" w:sz="4" w:space="0" w:color="37A76F" w:themeColor="accent3"/>
          <w:insideH w:val="nil"/>
          <w:insideV w:val="nil"/>
        </w:tcBorders>
        <w:shd w:val="clear" w:color="auto" w:fill="37A76F" w:themeFill="accent3"/>
      </w:tcPr>
    </w:tblStylePr>
    <w:tblStylePr w:type="lastRow">
      <w:rPr>
        <w:b/>
        <w:bCs/>
      </w:rPr>
      <w:tblPr/>
      <w:tcPr>
        <w:tcBorders>
          <w:top w:val="double" w:sz="4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  <w:insideV w:val="single" w:sz="4" w:space="0" w:color="96DBF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C3F9" w:themeColor="accent6"/>
          <w:left w:val="single" w:sz="4" w:space="0" w:color="51C3F9" w:themeColor="accent6"/>
          <w:bottom w:val="single" w:sz="4" w:space="0" w:color="51C3F9" w:themeColor="accent6"/>
          <w:right w:val="single" w:sz="4" w:space="0" w:color="51C3F9" w:themeColor="accent6"/>
          <w:insideH w:val="nil"/>
          <w:insideV w:val="nil"/>
        </w:tcBorders>
        <w:shd w:val="clear" w:color="auto" w:fill="51C3F9" w:themeFill="accent6"/>
      </w:tcPr>
    </w:tblStylePr>
    <w:tblStylePr w:type="lastRow">
      <w:rPr>
        <w:b/>
        <w:bCs/>
      </w:rPr>
      <w:tblPr/>
      <w:tcPr>
        <w:tcBorders>
          <w:top w:val="double" w:sz="4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A76F" w:themeFill="accent3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A8E2C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1C3F9" w:themeFill="accent6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B9E7F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  <w:insideV w:val="single" w:sz="4" w:space="0" w:color="96DBF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6D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D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  <w:tblStylePr w:type="neCell">
      <w:tblPr/>
      <w:tcPr>
        <w:tcBorders>
          <w:bottom w:val="single" w:sz="4" w:space="0" w:color="7CD4A8" w:themeColor="accent3" w:themeTint="99"/>
        </w:tcBorders>
      </w:tcPr>
    </w:tblStylePr>
    <w:tblStylePr w:type="nwCell">
      <w:tblPr/>
      <w:tcPr>
        <w:tcBorders>
          <w:bottom w:val="single" w:sz="4" w:space="0" w:color="7CD4A8" w:themeColor="accent3" w:themeTint="99"/>
        </w:tcBorders>
      </w:tcPr>
    </w:tblStylePr>
    <w:tblStylePr w:type="seCell">
      <w:tblPr/>
      <w:tcPr>
        <w:tcBorders>
          <w:top w:val="single" w:sz="4" w:space="0" w:color="7CD4A8" w:themeColor="accent3" w:themeTint="99"/>
        </w:tcBorders>
      </w:tcPr>
    </w:tblStylePr>
    <w:tblStylePr w:type="swCell">
      <w:tblPr/>
      <w:tcPr>
        <w:tcBorders>
          <w:top w:val="single" w:sz="4" w:space="0" w:color="7CD4A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  <w:insideV w:val="single" w:sz="4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  <w:tblStylePr w:type="neCell">
      <w:tblPr/>
      <w:tcPr>
        <w:tcBorders>
          <w:bottom w:val="single" w:sz="4" w:space="0" w:color="96DBFB" w:themeColor="accent6" w:themeTint="99"/>
        </w:tcBorders>
      </w:tcPr>
    </w:tblStylePr>
    <w:tblStylePr w:type="nwCell">
      <w:tblPr/>
      <w:tcPr>
        <w:tcBorders>
          <w:bottom w:val="single" w:sz="4" w:space="0" w:color="96DBFB" w:themeColor="accent6" w:themeTint="99"/>
        </w:tcBorders>
      </w:tcPr>
    </w:tblStylePr>
    <w:tblStylePr w:type="seCell">
      <w:tblPr/>
      <w:tcPr>
        <w:tcBorders>
          <w:top w:val="single" w:sz="4" w:space="0" w:color="96DBFB" w:themeColor="accent6" w:themeTint="99"/>
        </w:tcBorders>
      </w:tcPr>
    </w:tblStylePr>
    <w:tblStylePr w:type="swCell">
      <w:tblPr/>
      <w:tcPr>
        <w:tcBorders>
          <w:top w:val="single" w:sz="4" w:space="0" w:color="96DBFB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7604"/>
    <w:rPr>
      <w:color w:val="EE7B08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4D671B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4D671B" w:themeColor="accent1" w:themeShade="80"/>
        <w:bottom w:val="single" w:sz="4" w:space="10" w:color="4D671B" w:themeColor="accent1" w:themeShade="80"/>
      </w:pBdr>
      <w:spacing w:before="360" w:after="360"/>
      <w:jc w:val="center"/>
    </w:pPr>
    <w:rPr>
      <w:i/>
      <w:iCs/>
      <w:color w:val="4D671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4D671B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4D671B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D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D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bottom w:val="single" w:sz="4" w:space="0" w:color="C1DF87" w:themeColor="accent1" w:themeTint="99"/>
        <w:insideH w:val="single" w:sz="4" w:space="0" w:color="C1DF8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CD4A8" w:themeColor="accent3" w:themeTint="99"/>
        <w:bottom w:val="single" w:sz="4" w:space="0" w:color="7CD4A8" w:themeColor="accent3" w:themeTint="99"/>
        <w:insideH w:val="single" w:sz="4" w:space="0" w:color="7CD4A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bottom w:val="single" w:sz="4" w:space="0" w:color="96DBFB" w:themeColor="accent6" w:themeTint="99"/>
        <w:insideH w:val="single" w:sz="4" w:space="0" w:color="96DBF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CB38" w:themeColor="accent1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CB38" w:themeColor="accent1"/>
          <w:right w:val="single" w:sz="4" w:space="0" w:color="99CB38" w:themeColor="accent1"/>
        </w:tcBorders>
      </w:tcPr>
    </w:tblStylePr>
    <w:tblStylePr w:type="band1Horz">
      <w:tblPr/>
      <w:tcPr>
        <w:tcBorders>
          <w:top w:val="single" w:sz="4" w:space="0" w:color="99CB38" w:themeColor="accent1"/>
          <w:bottom w:val="single" w:sz="4" w:space="0" w:color="99CB3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CB38" w:themeColor="accent1"/>
          <w:left w:val="nil"/>
        </w:tcBorders>
      </w:tcPr>
    </w:tblStylePr>
    <w:tblStylePr w:type="swCell">
      <w:tblPr/>
      <w:tcPr>
        <w:tcBorders>
          <w:top w:val="double" w:sz="4" w:space="0" w:color="99CB3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37A76F" w:themeColor="accent3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rPr>
        <w:b/>
        <w:bCs/>
      </w:rPr>
      <w:tblPr/>
      <w:tcPr>
        <w:tcBorders>
          <w:top w:val="double" w:sz="4" w:space="0" w:color="37A76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A76F" w:themeColor="accent3"/>
          <w:right w:val="single" w:sz="4" w:space="0" w:color="37A76F" w:themeColor="accent3"/>
        </w:tcBorders>
      </w:tcPr>
    </w:tblStylePr>
    <w:tblStylePr w:type="band1Horz">
      <w:tblPr/>
      <w:tcPr>
        <w:tcBorders>
          <w:top w:val="single" w:sz="4" w:space="0" w:color="37A76F" w:themeColor="accent3"/>
          <w:bottom w:val="single" w:sz="4" w:space="0" w:color="37A76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A76F" w:themeColor="accent3"/>
          <w:left w:val="nil"/>
        </w:tcBorders>
      </w:tcPr>
    </w:tblStylePr>
    <w:tblStylePr w:type="swCell">
      <w:tblPr/>
      <w:tcPr>
        <w:tcBorders>
          <w:top w:val="double" w:sz="4" w:space="0" w:color="37A76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1C3F9" w:themeColor="accent6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rPr>
        <w:b/>
        <w:bCs/>
      </w:rPr>
      <w:tblPr/>
      <w:tcPr>
        <w:tcBorders>
          <w:top w:val="double" w:sz="4" w:space="0" w:color="51C3F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1C3F9" w:themeColor="accent6"/>
          <w:right w:val="single" w:sz="4" w:space="0" w:color="51C3F9" w:themeColor="accent6"/>
        </w:tcBorders>
      </w:tcPr>
    </w:tblStylePr>
    <w:tblStylePr w:type="band1Horz">
      <w:tblPr/>
      <w:tcPr>
        <w:tcBorders>
          <w:top w:val="single" w:sz="4" w:space="0" w:color="51C3F9" w:themeColor="accent6"/>
          <w:bottom w:val="single" w:sz="4" w:space="0" w:color="51C3F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1C3F9" w:themeColor="accent6"/>
          <w:left w:val="nil"/>
        </w:tcBorders>
      </w:tcPr>
    </w:tblStylePr>
    <w:tblStylePr w:type="swCell">
      <w:tblPr/>
      <w:tcPr>
        <w:tcBorders>
          <w:top w:val="double" w:sz="4" w:space="0" w:color="51C3F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A76F" w:themeColor="accent3"/>
          <w:left w:val="single" w:sz="4" w:space="0" w:color="37A76F" w:themeColor="accent3"/>
          <w:bottom w:val="single" w:sz="4" w:space="0" w:color="37A76F" w:themeColor="accent3"/>
          <w:right w:val="single" w:sz="4" w:space="0" w:color="37A76F" w:themeColor="accent3"/>
          <w:insideH w:val="nil"/>
        </w:tcBorders>
        <w:shd w:val="clear" w:color="auto" w:fill="37A76F" w:themeFill="accent3"/>
      </w:tcPr>
    </w:tblStylePr>
    <w:tblStylePr w:type="lastRow">
      <w:rPr>
        <w:b/>
        <w:bCs/>
      </w:rPr>
      <w:tblPr/>
      <w:tcPr>
        <w:tcBorders>
          <w:top w:val="double" w:sz="4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C3F9" w:themeColor="accent6"/>
          <w:left w:val="single" w:sz="4" w:space="0" w:color="51C3F9" w:themeColor="accent6"/>
          <w:bottom w:val="single" w:sz="4" w:space="0" w:color="51C3F9" w:themeColor="accent6"/>
          <w:right w:val="single" w:sz="4" w:space="0" w:color="51C3F9" w:themeColor="accent6"/>
          <w:insideH w:val="nil"/>
        </w:tcBorders>
        <w:shd w:val="clear" w:color="auto" w:fill="51C3F9" w:themeFill="accent6"/>
      </w:tcPr>
    </w:tblStylePr>
    <w:tblStylePr w:type="lastRow">
      <w:rPr>
        <w:b/>
        <w:bCs/>
      </w:rPr>
      <w:tblPr/>
      <w:tcPr>
        <w:tcBorders>
          <w:top w:val="double" w:sz="4" w:space="0" w:color="96D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tblBorders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A76F" w:themeColor="accent3"/>
        <w:left w:val="single" w:sz="24" w:space="0" w:color="37A76F" w:themeColor="accent3"/>
        <w:bottom w:val="single" w:sz="24" w:space="0" w:color="37A76F" w:themeColor="accent3"/>
        <w:right w:val="single" w:sz="24" w:space="0" w:color="37A76F" w:themeColor="accent3"/>
      </w:tblBorders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1C3F9" w:themeColor="accent6"/>
        <w:left w:val="single" w:sz="24" w:space="0" w:color="51C3F9" w:themeColor="accent6"/>
        <w:bottom w:val="single" w:sz="24" w:space="0" w:color="51C3F9" w:themeColor="accent6"/>
        <w:right w:val="single" w:sz="24" w:space="0" w:color="51C3F9" w:themeColor="accent6"/>
      </w:tblBorders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4" w:space="0" w:color="99CB38" w:themeColor="accent1"/>
        <w:bottom w:val="single" w:sz="4" w:space="0" w:color="99CB3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9CB3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4" w:space="0" w:color="37A76F" w:themeColor="accent3"/>
        <w:bottom w:val="single" w:sz="4" w:space="0" w:color="37A76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7A76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4" w:space="0" w:color="51C3F9" w:themeColor="accent6"/>
        <w:bottom w:val="single" w:sz="4" w:space="0" w:color="51C3F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1C3F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CB3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CB3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CB3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CB3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A76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A76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A76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A76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1C3F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1C3F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1C3F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1C3F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729928" w:themeColor="accent1" w:themeShade="BF"/>
        <w:left w:val="single" w:sz="4" w:space="6" w:color="729928" w:themeColor="accent1" w:themeShade="BF"/>
        <w:bottom w:val="single" w:sz="4" w:space="4" w:color="729928" w:themeColor="accent1" w:themeShade="BF"/>
        <w:right w:val="single" w:sz="4" w:space="6" w:color="729928" w:themeColor="accent1" w:themeShade="BF"/>
      </w:pBdr>
      <w:shd w:val="clear" w:color="auto" w:fill="729928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729928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83429A79D4452AA41562B017B78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400AF-0148-47E1-B5FB-472C160DE2D5}"/>
      </w:docPartPr>
      <w:docPartBody>
        <w:p w:rsidR="00E73A4D" w:rsidRDefault="00000000">
          <w:pPr>
            <w:pStyle w:val="7283429A79D4452AA41562B017B78827"/>
          </w:pPr>
          <w:r>
            <w:t>Your Name</w:t>
          </w:r>
        </w:p>
      </w:docPartBody>
    </w:docPart>
    <w:docPart>
      <w:docPartPr>
        <w:name w:val="E83F65D2BE2F4CE387DC2D947ABE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37507-30DD-4838-8FA0-B2B9B393B6DE}"/>
      </w:docPartPr>
      <w:docPartBody>
        <w:p w:rsidR="00E73A4D" w:rsidRDefault="00000000">
          <w:pPr>
            <w:pStyle w:val="E83F65D2BE2F4CE387DC2D947ABE8374"/>
          </w:pPr>
          <w:r>
            <w:t>Accomplishments</w:t>
          </w:r>
        </w:p>
      </w:docPartBody>
    </w:docPart>
    <w:docPart>
      <w:docPartPr>
        <w:name w:val="93CF03A462904048B8DD614BD0FA7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CA55-B304-40EE-80F8-0302988AA9FD}"/>
      </w:docPartPr>
      <w:docPartBody>
        <w:p w:rsidR="00E73A4D" w:rsidRDefault="00000000">
          <w:pPr>
            <w:pStyle w:val="93CF03A462904048B8DD614BD0FA7693"/>
          </w:pPr>
          <w:r>
            <w:t>Skills &amp; Abilities</w:t>
          </w:r>
        </w:p>
      </w:docPartBody>
    </w:docPart>
    <w:docPart>
      <w:docPartPr>
        <w:name w:val="D8548CCD62514E918FBF5C6C126C3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48877-605B-43CF-953D-2C0D28F1E424}"/>
      </w:docPartPr>
      <w:docPartBody>
        <w:p w:rsidR="00E73A4D" w:rsidRDefault="00000000">
          <w:pPr>
            <w:pStyle w:val="D8548CCD62514E918FBF5C6C126C3564"/>
          </w:pPr>
          <w:r w:rsidRPr="00293282">
            <w:t>Professional Experience</w:t>
          </w:r>
        </w:p>
      </w:docPartBody>
    </w:docPart>
    <w:docPart>
      <w:docPartPr>
        <w:name w:val="B56634D3C16044CB990D817C4615D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9AEC4-6515-49AA-B9F3-827A9A71BC9C}"/>
      </w:docPartPr>
      <w:docPartBody>
        <w:p w:rsidR="00E73A4D" w:rsidRDefault="00000000">
          <w:pPr>
            <w:pStyle w:val="B56634D3C16044CB990D817C4615D2EE"/>
          </w:pPr>
          <w:r w:rsidRPr="0029328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AE"/>
    <w:rsid w:val="001D02AE"/>
    <w:rsid w:val="00AA5500"/>
    <w:rsid w:val="00E7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7283429A79D4452AA41562B017B78827">
    <w:name w:val="7283429A79D4452AA41562B017B78827"/>
  </w:style>
  <w:style w:type="paragraph" w:customStyle="1" w:styleId="E83F65D2BE2F4CE387DC2D947ABE8374">
    <w:name w:val="E83F65D2BE2F4CE387DC2D947ABE8374"/>
  </w:style>
  <w:style w:type="paragraph" w:customStyle="1" w:styleId="93CF03A462904048B8DD614BD0FA7693">
    <w:name w:val="93CF03A462904048B8DD614BD0FA7693"/>
  </w:style>
  <w:style w:type="paragraph" w:customStyle="1" w:styleId="D8548CCD62514E918FBF5C6C126C3564">
    <w:name w:val="D8548CCD62514E918FBF5C6C126C3564"/>
  </w:style>
  <w:style w:type="paragraph" w:customStyle="1" w:styleId="B56634D3C16044CB990D817C4615D2EE">
    <w:name w:val="B56634D3C16044CB990D817C4615D2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166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keywords>Jay patel</cp:keywords>
  <cp:lastModifiedBy>jay patel</cp:lastModifiedBy>
  <cp:revision>37</cp:revision>
  <dcterms:created xsi:type="dcterms:W3CDTF">2022-07-19T18:29:00Z</dcterms:created>
  <dcterms:modified xsi:type="dcterms:W3CDTF">2022-07-29T15:03:00Z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