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0773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5402"/>
        <w:gridCol w:w="5371"/>
      </w:tblGrid>
      <w:tr w:rsidR="00C250B7" w14:paraId="181B672E" w14:textId="77777777" w:rsidTr="00D1578B">
        <w:trPr>
          <w:trHeight w:val="324"/>
        </w:trPr>
        <w:tc>
          <w:tcPr>
            <w:tcW w:w="5402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0000"/>
            <w:vAlign w:val="center"/>
            <w:hideMark/>
          </w:tcPr>
          <w:p w14:paraId="1D4307A0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PERIGO/FATOR DE RISCO</w:t>
            </w:r>
          </w:p>
        </w:tc>
        <w:tc>
          <w:tcPr>
            <w:tcW w:w="5371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FFFF00"/>
            <w:vAlign w:val="center"/>
            <w:hideMark/>
          </w:tcPr>
          <w:p w14:paraId="2F8839BA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{{TIPO DE RISCO}}</w:t>
            </w:r>
          </w:p>
        </w:tc>
      </w:tr>
      <w:tr w:rsidR="00C250B7" w14:paraId="2B3F3033" w14:textId="77777777" w:rsidTr="00D1578B">
        <w:trPr>
          <w:trHeight w:val="320"/>
        </w:trPr>
        <w:tc>
          <w:tcPr>
            <w:tcW w:w="5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52204B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Descrição do agente</w:t>
            </w:r>
          </w:p>
        </w:tc>
        <w:tc>
          <w:tcPr>
            <w:tcW w:w="5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5FADD7DD" w14:textId="77777777" w:rsidR="00C250B7" w:rsidRDefault="00C250B7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{{risco}}</w:t>
            </w:r>
          </w:p>
        </w:tc>
      </w:tr>
      <w:tr w:rsidR="00C250B7" w14:paraId="386329E6" w14:textId="77777777" w:rsidTr="00D1578B">
        <w:trPr>
          <w:trHeight w:val="540"/>
        </w:trPr>
        <w:tc>
          <w:tcPr>
            <w:tcW w:w="5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228D21F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Possíveis lesões ou agravos a saúde</w:t>
            </w:r>
          </w:p>
        </w:tc>
        <w:tc>
          <w:tcPr>
            <w:tcW w:w="5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6311AE93" w14:textId="77777777" w:rsidR="00C250B7" w:rsidRPr="00BA6D50" w:rsidRDefault="00C250B7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BA6D50">
              <w:rPr>
                <w:rFonts w:ascii="Arial Narrow" w:hAnsi="Arial Narrow"/>
                <w:sz w:val="20"/>
                <w:szCs w:val="20"/>
              </w:rPr>
              <w:t>{{ Possíveis lesões ou agravos a saúde}}</w:t>
            </w:r>
          </w:p>
        </w:tc>
      </w:tr>
      <w:tr w:rsidR="00C250B7" w14:paraId="1F99224D" w14:textId="77777777" w:rsidTr="00D1578B">
        <w:trPr>
          <w:trHeight w:val="325"/>
        </w:trPr>
        <w:tc>
          <w:tcPr>
            <w:tcW w:w="5402" w:type="dxa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vAlign w:val="center"/>
            <w:hideMark/>
          </w:tcPr>
          <w:p w14:paraId="4F4B36FE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Fontes ou circunstâncias</w:t>
            </w:r>
          </w:p>
        </w:tc>
        <w:tc>
          <w:tcPr>
            <w:tcW w:w="5371" w:type="dxa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vAlign w:val="center"/>
            <w:hideMark/>
          </w:tcPr>
          <w:p w14:paraId="13899155" w14:textId="77777777" w:rsidR="00C250B7" w:rsidRDefault="00C250B7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Durante o processo de trabalho.</w:t>
            </w:r>
          </w:p>
        </w:tc>
      </w:tr>
      <w:tr w:rsidR="00C250B7" w14:paraId="4BC5151B" w14:textId="77777777" w:rsidTr="00D1578B">
        <w:trPr>
          <w:trHeight w:val="310"/>
        </w:trPr>
        <w:tc>
          <w:tcPr>
            <w:tcW w:w="10773" w:type="dxa"/>
            <w:gridSpan w:val="2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shd w:val="clear" w:color="auto" w:fill="CFCFCF"/>
            <w:vAlign w:val="center"/>
            <w:hideMark/>
          </w:tcPr>
          <w:p w14:paraId="50C5B532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Prevenção e controle</w:t>
            </w:r>
          </w:p>
        </w:tc>
      </w:tr>
      <w:tr w:rsidR="00C250B7" w14:paraId="48E23613" w14:textId="77777777" w:rsidTr="00D1578B">
        <w:trPr>
          <w:trHeight w:val="324"/>
        </w:trPr>
        <w:tc>
          <w:tcPr>
            <w:tcW w:w="5402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2C793C2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EPI</w:t>
            </w:r>
          </w:p>
        </w:tc>
        <w:tc>
          <w:tcPr>
            <w:tcW w:w="5371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1D7C6959" w14:textId="77777777" w:rsidR="00C250B7" w:rsidRDefault="00C250B7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{{EPIs}}</w:t>
            </w:r>
          </w:p>
        </w:tc>
      </w:tr>
      <w:tr w:rsidR="00C250B7" w14:paraId="7FB1414F" w14:textId="77777777" w:rsidTr="00D1578B">
        <w:trPr>
          <w:trHeight w:val="320"/>
        </w:trPr>
        <w:tc>
          <w:tcPr>
            <w:tcW w:w="5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416054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EPC</w:t>
            </w:r>
          </w:p>
        </w:tc>
        <w:tc>
          <w:tcPr>
            <w:tcW w:w="5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4C193FCC" w14:textId="77777777" w:rsidR="00C250B7" w:rsidRDefault="00C250B7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{{EPCs}}</w:t>
            </w:r>
          </w:p>
        </w:tc>
      </w:tr>
      <w:tr w:rsidR="00C250B7" w14:paraId="78599971" w14:textId="77777777" w:rsidTr="00D1578B">
        <w:trPr>
          <w:trHeight w:val="325"/>
        </w:trPr>
        <w:tc>
          <w:tcPr>
            <w:tcW w:w="5402" w:type="dxa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vAlign w:val="center"/>
            <w:hideMark/>
          </w:tcPr>
          <w:p w14:paraId="4E23697C" w14:textId="77777777" w:rsidR="00C250B7" w:rsidRDefault="00C250B7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Medidas administrativas</w:t>
            </w:r>
          </w:p>
        </w:tc>
        <w:tc>
          <w:tcPr>
            <w:tcW w:w="5371" w:type="dxa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vAlign w:val="center"/>
            <w:hideMark/>
          </w:tcPr>
          <w:p w14:paraId="3F92A891" w14:textId="77777777" w:rsidR="00C250B7" w:rsidRDefault="00C250B7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Monitoramento do risco</w:t>
            </w:r>
          </w:p>
        </w:tc>
      </w:tr>
    </w:tbl>
    <w:p w14:paraId="592AA05D" w14:textId="77777777" w:rsidR="00C25326" w:rsidRDefault="00C25326"/>
    <w:sectPr w:rsidR="00C25326" w:rsidSect="00C250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B7"/>
    <w:rsid w:val="00281FA8"/>
    <w:rsid w:val="00292B7F"/>
    <w:rsid w:val="008D00EB"/>
    <w:rsid w:val="00C250B7"/>
    <w:rsid w:val="00C25326"/>
    <w:rsid w:val="00CD7985"/>
    <w:rsid w:val="00E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F0FF"/>
  <w15:chartTrackingRefBased/>
  <w15:docId w15:val="{C8DE93A0-71BC-4A0C-9FD9-7D385410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B7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50B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50B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50B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50B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50B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50B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50B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50B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50B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5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5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5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50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50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5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50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5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5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50B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50B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50B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5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50B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50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50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50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50B7"/>
    <w:rPr>
      <w:b/>
      <w:bCs/>
      <w:smallCaps/>
      <w:color w:val="2F5496" w:themeColor="accent1" w:themeShade="BF"/>
      <w:spacing w:val="5"/>
    </w:rPr>
  </w:style>
  <w:style w:type="table" w:customStyle="1" w:styleId="TableNormal1">
    <w:name w:val="Table Normal1"/>
    <w:uiPriority w:val="2"/>
    <w:semiHidden/>
    <w:qFormat/>
    <w:rsid w:val="00C250B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 OCUPACIONAL</dc:creator>
  <cp:keywords/>
  <dc:description/>
  <cp:lastModifiedBy>EDGE OCUPACIONAL</cp:lastModifiedBy>
  <cp:revision>1</cp:revision>
  <dcterms:created xsi:type="dcterms:W3CDTF">2026-06-05T14:19:00Z</dcterms:created>
  <dcterms:modified xsi:type="dcterms:W3CDTF">2026-06-05T14:20:00Z</dcterms:modified>
</cp:coreProperties>
</file>