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C8A3" w14:textId="26A8322B" w:rsidR="00AB261C" w:rsidRPr="004A1455" w:rsidRDefault="00671536" w:rsidP="004A1455">
      <w:pPr>
        <w:pStyle w:val="Heading1"/>
        <w:rPr>
          <w:color w:val="auto"/>
        </w:rPr>
      </w:pPr>
      <w:bookmarkStart w:id="0" w:name="_Toc157765640"/>
      <w:r>
        <w:t>What is JSON API Collection?</w:t>
      </w:r>
      <w:bookmarkEnd w:id="0"/>
    </w:p>
    <w:p w14:paraId="62A2D474" w14:textId="77777777" w:rsidR="00671536" w:rsidRPr="00671536" w:rsidRDefault="00671536" w:rsidP="00AA3E4F">
      <w:pPr>
        <w:spacing w:before="240" w:after="240"/>
      </w:pPr>
      <w:r w:rsidRPr="543DB1DC">
        <w:rPr>
          <w:b/>
        </w:rPr>
        <w:t xml:space="preserve">JSON API Collection </w:t>
      </w:r>
      <w:r>
        <w:t xml:space="preserve">contains the All sample transactions that would generate the stimulated response from our </w:t>
      </w:r>
      <w:hyperlink r:id="rId6">
        <w:r w:rsidRPr="543DB1DC">
          <w:rPr>
            <w:rStyle w:val="Hyperlink"/>
          </w:rPr>
          <w:t>Virtualized Sandbox instance</w:t>
        </w:r>
      </w:hyperlink>
      <w:r>
        <w:t xml:space="preserve">. </w:t>
      </w:r>
      <w:r w:rsidR="009A5B00">
        <w:t xml:space="preserve">Consumers can run the specific transaction per their business need &amp; successfully integrate their code with FedEx API. </w:t>
      </w:r>
    </w:p>
    <w:p w14:paraId="1BBD4BAC" w14:textId="2F502378" w:rsidR="00671536" w:rsidRDefault="009A5B00" w:rsidP="00AA3E4F">
      <w:pPr>
        <w:pStyle w:val="Heading1"/>
        <w:spacing w:after="240"/>
      </w:pPr>
      <w:bookmarkStart w:id="1" w:name="_Toc157765641"/>
      <w:r>
        <w:t>How to find the specific transaction th</w:t>
      </w:r>
      <w:r w:rsidR="0A19F8C5">
        <w:t>at</w:t>
      </w:r>
      <w:r>
        <w:t xml:space="preserve"> would fit my business </w:t>
      </w:r>
      <w:r w:rsidR="7C5133E6">
        <w:t>use case</w:t>
      </w:r>
      <w:r w:rsidR="7F4D5ED6">
        <w:t xml:space="preserve"> scenario</w:t>
      </w:r>
      <w:r w:rsidR="00671536">
        <w:t>?</w:t>
      </w:r>
      <w:bookmarkEnd w:id="1"/>
    </w:p>
    <w:p w14:paraId="480CBDAE" w14:textId="15DF64C4" w:rsidR="009A5B00" w:rsidRDefault="000A3AD6" w:rsidP="00AA3E4F">
      <w:pPr>
        <w:pStyle w:val="ListParagraph"/>
        <w:numPr>
          <w:ilvl w:val="0"/>
          <w:numId w:val="1"/>
        </w:numPr>
        <w:spacing w:before="240" w:after="240"/>
      </w:pPr>
      <w:r w:rsidRPr="2F59240D">
        <w:rPr>
          <w:b/>
          <w:bCs/>
        </w:rPr>
        <w:t>Step 1:</w:t>
      </w:r>
      <w:r>
        <w:t xml:space="preserve"> </w:t>
      </w:r>
      <w:r w:rsidR="00C85A04">
        <w:t>Locate the “</w:t>
      </w:r>
      <w:r w:rsidR="00C85A04" w:rsidRPr="2F59240D">
        <w:rPr>
          <w:i/>
          <w:iCs/>
        </w:rPr>
        <w:t>Lookup test case Tool”</w:t>
      </w:r>
      <w:r w:rsidR="00C85A04">
        <w:t xml:space="preserve"> excel in the Ship API JSON Collection downloaded in your local drive.</w:t>
      </w:r>
    </w:p>
    <w:p w14:paraId="2BD59EE5" w14:textId="77777777" w:rsidR="00C85A04" w:rsidRDefault="00C85A04" w:rsidP="00AA3E4F">
      <w:pPr>
        <w:pStyle w:val="ListParagraph"/>
        <w:spacing w:before="240" w:after="240"/>
      </w:pPr>
    </w:p>
    <w:p w14:paraId="3D3D7322" w14:textId="77777777" w:rsidR="00C85A04" w:rsidRDefault="00C85A04" w:rsidP="00AA3E4F">
      <w:pPr>
        <w:pStyle w:val="ListParagraph"/>
        <w:spacing w:before="240" w:after="240"/>
      </w:pPr>
      <w:r w:rsidRPr="00C85A04">
        <w:rPr>
          <w:noProof/>
          <w:color w:val="2B579A"/>
          <w:shd w:val="clear" w:color="auto" w:fill="E6E6E6"/>
        </w:rPr>
        <w:drawing>
          <wp:inline distT="0" distB="0" distL="0" distR="0" wp14:anchorId="14A98DB3" wp14:editId="47ADC220">
            <wp:extent cx="4003040" cy="15969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405" cy="160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C52D" w14:textId="77777777" w:rsidR="00C85A04" w:rsidRDefault="00C85A04" w:rsidP="00AA3E4F">
      <w:pPr>
        <w:pStyle w:val="ListParagraph"/>
        <w:spacing w:before="240" w:after="240"/>
      </w:pPr>
    </w:p>
    <w:p w14:paraId="5C7749C7" w14:textId="7CD5B6CD" w:rsidR="00AA3E4F" w:rsidRDefault="000A3AD6" w:rsidP="00AA3E4F">
      <w:pPr>
        <w:pStyle w:val="ListParagraph"/>
        <w:numPr>
          <w:ilvl w:val="0"/>
          <w:numId w:val="1"/>
        </w:numPr>
        <w:spacing w:before="240" w:after="240"/>
      </w:pPr>
      <w:r w:rsidRPr="000A3AD6">
        <w:rPr>
          <w:b/>
          <w:bCs/>
        </w:rPr>
        <w:t>Step 2:</w:t>
      </w:r>
      <w:r>
        <w:t xml:space="preserve"> </w:t>
      </w:r>
      <w:r w:rsidR="00C85A04">
        <w:t xml:space="preserve">Open this file &amp; </w:t>
      </w:r>
      <w:r w:rsidR="00AA3E4F">
        <w:t>apply</w:t>
      </w:r>
      <w:r w:rsidR="00C85A04">
        <w:t xml:space="preserve"> the filters that would best fit your </w:t>
      </w:r>
      <w:r w:rsidR="1FB87E0F">
        <w:t>use case scenario</w:t>
      </w:r>
      <w:r w:rsidR="00C85A04">
        <w:t xml:space="preserve">. For example, </w:t>
      </w:r>
      <w:r w:rsidR="00AA3E4F">
        <w:t xml:space="preserve">I am looking for </w:t>
      </w:r>
      <w:r w:rsidR="652DB0CA">
        <w:t>“</w:t>
      </w:r>
      <w:r w:rsidR="00AA3E4F">
        <w:t>US to Canada</w:t>
      </w:r>
      <w:r w:rsidR="1234552F">
        <w:t>”</w:t>
      </w:r>
      <w:r w:rsidR="00AA3E4F">
        <w:t xml:space="preserve"> Shipment transaction for </w:t>
      </w:r>
      <w:r w:rsidR="3F3D186D">
        <w:t>“</w:t>
      </w:r>
      <w:r w:rsidR="00AA3E4F">
        <w:t>Hold at Location</w:t>
      </w:r>
      <w:r w:rsidR="1827E535">
        <w:t>”</w:t>
      </w:r>
      <w:r w:rsidR="00AA3E4F">
        <w:t xml:space="preserve"> special service.</w:t>
      </w:r>
    </w:p>
    <w:p w14:paraId="67565000" w14:textId="77777777" w:rsidR="00AA3E4F" w:rsidRDefault="00AA3E4F" w:rsidP="00AA3E4F">
      <w:pPr>
        <w:pStyle w:val="ListParagraph"/>
        <w:spacing w:before="240" w:after="240"/>
      </w:pPr>
    </w:p>
    <w:p w14:paraId="754801BD" w14:textId="77777777" w:rsidR="00AA3E4F" w:rsidRDefault="00AA3E4F" w:rsidP="00AA3E4F">
      <w:pPr>
        <w:pStyle w:val="ListParagraph"/>
        <w:spacing w:before="240" w:after="240"/>
      </w:pPr>
      <w:r w:rsidRPr="00AA3E4F">
        <w:rPr>
          <w:noProof/>
          <w:color w:val="2B579A"/>
          <w:shd w:val="clear" w:color="auto" w:fill="E6E6E6"/>
        </w:rPr>
        <w:drawing>
          <wp:inline distT="0" distB="0" distL="0" distR="0" wp14:anchorId="6FFD2502" wp14:editId="5D81A055">
            <wp:extent cx="3891280" cy="2215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784" cy="22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A585" w14:textId="77777777" w:rsidR="00AA3E4F" w:rsidRDefault="00AA3E4F" w:rsidP="00AA3E4F">
      <w:pPr>
        <w:pStyle w:val="ListParagraph"/>
        <w:spacing w:before="240" w:after="240"/>
      </w:pPr>
    </w:p>
    <w:p w14:paraId="1715D4E2" w14:textId="77777777" w:rsidR="00AA3E4F" w:rsidRDefault="00AA3E4F" w:rsidP="00AA3E4F">
      <w:pPr>
        <w:pStyle w:val="ListParagraph"/>
        <w:spacing w:before="240" w:after="240"/>
      </w:pPr>
      <w:r w:rsidRPr="00AA3E4F"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50F0B837" wp14:editId="3DD7FFEE">
            <wp:extent cx="3540760" cy="20215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44" cy="202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955A" w14:textId="77777777" w:rsidR="00AA3E4F" w:rsidRDefault="00AA3E4F" w:rsidP="00AA3E4F">
      <w:pPr>
        <w:pStyle w:val="ListParagraph"/>
        <w:spacing w:before="240" w:after="240"/>
      </w:pPr>
    </w:p>
    <w:p w14:paraId="4406D6E2" w14:textId="2997B699" w:rsidR="00AA3E4F" w:rsidRPr="009A5B00" w:rsidRDefault="000A3AD6" w:rsidP="348DA924">
      <w:pPr>
        <w:pStyle w:val="ListParagraph"/>
        <w:numPr>
          <w:ilvl w:val="0"/>
          <w:numId w:val="1"/>
        </w:numPr>
        <w:spacing w:before="240" w:after="240"/>
      </w:pPr>
      <w:r w:rsidRPr="000A3AD6">
        <w:rPr>
          <w:b/>
          <w:bCs/>
        </w:rPr>
        <w:t>Step 3:</w:t>
      </w:r>
      <w:r>
        <w:t xml:space="preserve"> </w:t>
      </w:r>
      <w:r w:rsidR="00AA3E4F">
        <w:t xml:space="preserve">Once you apply the filter, you </w:t>
      </w:r>
      <w:r w:rsidR="27D9634B">
        <w:t>will</w:t>
      </w:r>
      <w:r w:rsidR="00AA3E4F">
        <w:t xml:space="preserve"> get the </w:t>
      </w:r>
      <w:r w:rsidR="004D4B91">
        <w:t xml:space="preserve">list of </w:t>
      </w:r>
      <w:r w:rsidR="48981C76">
        <w:t>transactions</w:t>
      </w:r>
      <w:r w:rsidR="004D4B91">
        <w:t xml:space="preserve"> </w:t>
      </w:r>
      <w:r w:rsidR="00AA3E4F">
        <w:t xml:space="preserve">that match your </w:t>
      </w:r>
      <w:r w:rsidR="76C13CDB">
        <w:t xml:space="preserve">use case </w:t>
      </w:r>
      <w:r w:rsidR="34F53A89">
        <w:t>scenario</w:t>
      </w:r>
      <w:r w:rsidR="00AA3E4F">
        <w:t>.</w:t>
      </w:r>
      <w:r w:rsidR="004D4B91">
        <w:t xml:space="preserve"> Get the </w:t>
      </w:r>
      <w:r w:rsidR="004D4B91" w:rsidRPr="64BC48FA">
        <w:rPr>
          <w:i/>
        </w:rPr>
        <w:t xml:space="preserve">key </w:t>
      </w:r>
      <w:r w:rsidR="004D4B91">
        <w:t>&amp; name from this filter.</w:t>
      </w:r>
      <w:r w:rsidR="00AA3E4F">
        <w:br/>
      </w:r>
      <w:r w:rsidR="00AA3E4F">
        <w:br/>
      </w:r>
      <w:r w:rsidR="00AA3E4F">
        <w:rPr>
          <w:noProof/>
          <w:color w:val="2B579A"/>
          <w:shd w:val="clear" w:color="auto" w:fill="E6E6E6"/>
        </w:rPr>
        <w:drawing>
          <wp:inline distT="0" distB="0" distL="0" distR="0" wp14:anchorId="22822128" wp14:editId="547A076B">
            <wp:extent cx="5720080" cy="100651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0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F37639">
        <w:t xml:space="preserve">For the example scenario, </w:t>
      </w:r>
      <w:r w:rsidR="4BF37639" w:rsidRPr="2A1717C8">
        <w:rPr>
          <w:i/>
          <w:iCs/>
        </w:rPr>
        <w:t xml:space="preserve">keys </w:t>
      </w:r>
      <w:r w:rsidR="4BF37639">
        <w:t>are “SH0594” and “SH0663” as shown above</w:t>
      </w:r>
    </w:p>
    <w:p w14:paraId="556E726C" w14:textId="77777777" w:rsidR="00671536" w:rsidRDefault="00671536" w:rsidP="00AA3E4F">
      <w:pPr>
        <w:pStyle w:val="Heading1"/>
        <w:spacing w:after="240"/>
      </w:pPr>
      <w:bookmarkStart w:id="2" w:name="_Toc157765642"/>
      <w:r>
        <w:t xml:space="preserve">How </w:t>
      </w:r>
      <w:r w:rsidR="00F278B6">
        <w:t>to run the specific transaction in</w:t>
      </w:r>
      <w:r>
        <w:t xml:space="preserve"> JSON API Collection?</w:t>
      </w:r>
      <w:bookmarkEnd w:id="2"/>
    </w:p>
    <w:p w14:paraId="09286D4F" w14:textId="0AE0786E" w:rsidR="00AE7C52" w:rsidRDefault="000A3AD6" w:rsidP="00F278B6">
      <w:pPr>
        <w:pStyle w:val="ListParagraph"/>
        <w:numPr>
          <w:ilvl w:val="0"/>
          <w:numId w:val="2"/>
        </w:numPr>
      </w:pPr>
      <w:r w:rsidRPr="000A3AD6">
        <w:rPr>
          <w:b/>
          <w:bCs/>
        </w:rPr>
        <w:t>Step 4:</w:t>
      </w:r>
      <w:r>
        <w:t xml:space="preserve"> </w:t>
      </w:r>
      <w:r w:rsidR="00F278B6">
        <w:t>Import the JSON API Collection into suite of your choice.</w:t>
      </w:r>
    </w:p>
    <w:p w14:paraId="6EF61B88" w14:textId="77777777" w:rsidR="00F278B6" w:rsidRDefault="00F278B6" w:rsidP="00F278B6">
      <w:pPr>
        <w:pStyle w:val="ListParagraph"/>
      </w:pPr>
    </w:p>
    <w:p w14:paraId="728B1435" w14:textId="77777777" w:rsidR="00F278B6" w:rsidRDefault="00F278B6" w:rsidP="00F278B6">
      <w:pPr>
        <w:pStyle w:val="ListParagraph"/>
      </w:pPr>
      <w:r w:rsidRPr="00F278B6">
        <w:rPr>
          <w:noProof/>
          <w:color w:val="2B579A"/>
          <w:shd w:val="clear" w:color="auto" w:fill="E6E6E6"/>
        </w:rPr>
        <w:drawing>
          <wp:inline distT="0" distB="0" distL="0" distR="0" wp14:anchorId="62B35D51" wp14:editId="160FD122">
            <wp:extent cx="3667760" cy="162188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619" cy="16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335B" w14:textId="77777777" w:rsidR="00F278B6" w:rsidRDefault="00F278B6" w:rsidP="00F278B6">
      <w:pPr>
        <w:pStyle w:val="ListParagraph"/>
      </w:pPr>
    </w:p>
    <w:p w14:paraId="16261EE0" w14:textId="77777777" w:rsidR="00F278B6" w:rsidRDefault="00F278B6" w:rsidP="00F278B6">
      <w:pPr>
        <w:pStyle w:val="ListParagraph"/>
      </w:pPr>
      <w:r w:rsidRPr="00F278B6">
        <w:rPr>
          <w:noProof/>
          <w:color w:val="2B579A"/>
          <w:shd w:val="clear" w:color="auto" w:fill="E6E6E6"/>
        </w:rPr>
        <w:drawing>
          <wp:inline distT="0" distB="0" distL="0" distR="0" wp14:anchorId="77D6BD9F" wp14:editId="0435666A">
            <wp:extent cx="3639512" cy="122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36" cy="12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31AB" w14:textId="77777777" w:rsidR="00F278B6" w:rsidRDefault="00F278B6" w:rsidP="00F278B6">
      <w:pPr>
        <w:pStyle w:val="ListParagraph"/>
      </w:pPr>
    </w:p>
    <w:p w14:paraId="442D5319" w14:textId="2859458B" w:rsidR="00F278B6" w:rsidRDefault="000A3AD6" w:rsidP="00F278B6">
      <w:pPr>
        <w:pStyle w:val="ListParagraph"/>
        <w:numPr>
          <w:ilvl w:val="0"/>
          <w:numId w:val="2"/>
        </w:numPr>
      </w:pPr>
      <w:r w:rsidRPr="000A3AD6">
        <w:rPr>
          <w:b/>
          <w:bCs/>
        </w:rPr>
        <w:t>Step 5:</w:t>
      </w:r>
      <w:r>
        <w:t xml:space="preserve"> </w:t>
      </w:r>
      <w:r w:rsidR="00F278B6">
        <w:t xml:space="preserve">Apply filter based on </w:t>
      </w:r>
      <w:r w:rsidR="00F278B6" w:rsidRPr="63AAFDEF">
        <w:rPr>
          <w:i/>
          <w:u w:val="single"/>
        </w:rPr>
        <w:t xml:space="preserve">Key </w:t>
      </w:r>
      <w:r w:rsidR="00F278B6">
        <w:t xml:space="preserve">that you found </w:t>
      </w:r>
      <w:r>
        <w:t xml:space="preserve">in Step 3 </w:t>
      </w:r>
      <w:r w:rsidR="00F278B6">
        <w:t xml:space="preserve">from the </w:t>
      </w:r>
      <w:r w:rsidR="4AAB7469">
        <w:t>“</w:t>
      </w:r>
      <w:r w:rsidR="00F278B6" w:rsidRPr="5E4649DB">
        <w:rPr>
          <w:i/>
        </w:rPr>
        <w:t>L</w:t>
      </w:r>
      <w:r w:rsidR="78CBFEEC" w:rsidRPr="5E4649DB">
        <w:rPr>
          <w:i/>
        </w:rPr>
        <w:t>ookup Test case tool</w:t>
      </w:r>
      <w:r w:rsidR="78CBFEEC">
        <w:t xml:space="preserve">” </w:t>
      </w:r>
      <w:r w:rsidR="00F278B6">
        <w:t>excel.</w:t>
      </w:r>
    </w:p>
    <w:p w14:paraId="19D9C817" w14:textId="77777777" w:rsidR="00F278B6" w:rsidRDefault="00F278B6" w:rsidP="00F278B6">
      <w:pPr>
        <w:pStyle w:val="ListParagraph"/>
      </w:pPr>
    </w:p>
    <w:p w14:paraId="52DDE44F" w14:textId="77777777" w:rsidR="00F278B6" w:rsidRDefault="00F278B6" w:rsidP="00F278B6">
      <w:pPr>
        <w:pStyle w:val="ListParagraph"/>
      </w:pPr>
      <w:r w:rsidRPr="00F278B6"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0FA6A87C" wp14:editId="079A4477">
            <wp:extent cx="4495800" cy="222724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171" cy="22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8F41" w14:textId="77777777" w:rsidR="00F278B6" w:rsidRDefault="00F278B6" w:rsidP="00F278B6">
      <w:pPr>
        <w:pStyle w:val="ListParagraph"/>
      </w:pPr>
    </w:p>
    <w:p w14:paraId="1C608150" w14:textId="02E63488" w:rsidR="00F278B6" w:rsidRPr="00AE7C52" w:rsidRDefault="000A3AD6" w:rsidP="00F278B6">
      <w:pPr>
        <w:pStyle w:val="ListParagraph"/>
        <w:numPr>
          <w:ilvl w:val="0"/>
          <w:numId w:val="2"/>
        </w:numPr>
      </w:pPr>
      <w:r w:rsidRPr="000A3AD6">
        <w:rPr>
          <w:b/>
          <w:bCs/>
        </w:rPr>
        <w:t>Step 6:</w:t>
      </w:r>
      <w:r>
        <w:t xml:space="preserve"> </w:t>
      </w:r>
      <w:r w:rsidR="00F278B6">
        <w:t>Run this sample transaction once you have token added into the header.</w:t>
      </w:r>
    </w:p>
    <w:sectPr w:rsidR="00F278B6" w:rsidRPr="00AE7C52" w:rsidSect="00AA3E4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7FC9"/>
    <w:multiLevelType w:val="hybridMultilevel"/>
    <w:tmpl w:val="63149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95DBF"/>
    <w:multiLevelType w:val="hybridMultilevel"/>
    <w:tmpl w:val="D8908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808767">
    <w:abstractNumId w:val="0"/>
  </w:num>
  <w:num w:numId="2" w16cid:durableId="110522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36"/>
    <w:rsid w:val="00022692"/>
    <w:rsid w:val="00041DEB"/>
    <w:rsid w:val="00045140"/>
    <w:rsid w:val="000745F8"/>
    <w:rsid w:val="000A1A72"/>
    <w:rsid w:val="000A3AD6"/>
    <w:rsid w:val="000B587E"/>
    <w:rsid w:val="00126010"/>
    <w:rsid w:val="00161FA0"/>
    <w:rsid w:val="00172E4C"/>
    <w:rsid w:val="001A377D"/>
    <w:rsid w:val="001B56A9"/>
    <w:rsid w:val="00240AC0"/>
    <w:rsid w:val="00244662"/>
    <w:rsid w:val="0025231C"/>
    <w:rsid w:val="00281A3D"/>
    <w:rsid w:val="00283F53"/>
    <w:rsid w:val="0028C2BB"/>
    <w:rsid w:val="002A47B2"/>
    <w:rsid w:val="002D0DB7"/>
    <w:rsid w:val="0032034D"/>
    <w:rsid w:val="00336DE9"/>
    <w:rsid w:val="00347A68"/>
    <w:rsid w:val="00355360"/>
    <w:rsid w:val="00366D4D"/>
    <w:rsid w:val="00385E18"/>
    <w:rsid w:val="003C2524"/>
    <w:rsid w:val="003F5596"/>
    <w:rsid w:val="00411992"/>
    <w:rsid w:val="00430CDF"/>
    <w:rsid w:val="004340A6"/>
    <w:rsid w:val="004347E3"/>
    <w:rsid w:val="004A1455"/>
    <w:rsid w:val="004D3DB5"/>
    <w:rsid w:val="004D4B91"/>
    <w:rsid w:val="00501576"/>
    <w:rsid w:val="005045C5"/>
    <w:rsid w:val="00564973"/>
    <w:rsid w:val="00571635"/>
    <w:rsid w:val="005B4D13"/>
    <w:rsid w:val="005C723B"/>
    <w:rsid w:val="00606C19"/>
    <w:rsid w:val="00671536"/>
    <w:rsid w:val="00674A3A"/>
    <w:rsid w:val="00682B40"/>
    <w:rsid w:val="00705084"/>
    <w:rsid w:val="007653F0"/>
    <w:rsid w:val="00773297"/>
    <w:rsid w:val="0078368F"/>
    <w:rsid w:val="007C3C3F"/>
    <w:rsid w:val="007D69A4"/>
    <w:rsid w:val="007F2678"/>
    <w:rsid w:val="008319CD"/>
    <w:rsid w:val="00872543"/>
    <w:rsid w:val="0089164A"/>
    <w:rsid w:val="008B6D45"/>
    <w:rsid w:val="008E50CD"/>
    <w:rsid w:val="008F347E"/>
    <w:rsid w:val="008F6024"/>
    <w:rsid w:val="00906E3D"/>
    <w:rsid w:val="00935054"/>
    <w:rsid w:val="00941CB4"/>
    <w:rsid w:val="00957EEE"/>
    <w:rsid w:val="0099292D"/>
    <w:rsid w:val="00995C4D"/>
    <w:rsid w:val="009A5B00"/>
    <w:rsid w:val="009B53E7"/>
    <w:rsid w:val="009B6E39"/>
    <w:rsid w:val="009D115C"/>
    <w:rsid w:val="00A32B72"/>
    <w:rsid w:val="00A416F9"/>
    <w:rsid w:val="00A45AA0"/>
    <w:rsid w:val="00A468FD"/>
    <w:rsid w:val="00A91D0B"/>
    <w:rsid w:val="00A93C0B"/>
    <w:rsid w:val="00AA3E4F"/>
    <w:rsid w:val="00AB261C"/>
    <w:rsid w:val="00AE7C52"/>
    <w:rsid w:val="00B36BA5"/>
    <w:rsid w:val="00B41E0C"/>
    <w:rsid w:val="00B42669"/>
    <w:rsid w:val="00B5181E"/>
    <w:rsid w:val="00BF483A"/>
    <w:rsid w:val="00BF52A5"/>
    <w:rsid w:val="00C12679"/>
    <w:rsid w:val="00C1598C"/>
    <w:rsid w:val="00C51D91"/>
    <w:rsid w:val="00C85A04"/>
    <w:rsid w:val="00D14EC8"/>
    <w:rsid w:val="00D23378"/>
    <w:rsid w:val="00D77186"/>
    <w:rsid w:val="00D94F0B"/>
    <w:rsid w:val="00DA36C2"/>
    <w:rsid w:val="00DA6D9A"/>
    <w:rsid w:val="00DF199D"/>
    <w:rsid w:val="00E04F29"/>
    <w:rsid w:val="00E73619"/>
    <w:rsid w:val="00E816CE"/>
    <w:rsid w:val="00E8659B"/>
    <w:rsid w:val="00EB6184"/>
    <w:rsid w:val="00ED205A"/>
    <w:rsid w:val="00F25796"/>
    <w:rsid w:val="00F278B6"/>
    <w:rsid w:val="00F834AF"/>
    <w:rsid w:val="00F839F9"/>
    <w:rsid w:val="00FA3FA3"/>
    <w:rsid w:val="00FE7F10"/>
    <w:rsid w:val="084BCE0D"/>
    <w:rsid w:val="0A19F8C5"/>
    <w:rsid w:val="0D06E11C"/>
    <w:rsid w:val="1234552F"/>
    <w:rsid w:val="1827E535"/>
    <w:rsid w:val="1D8D32EF"/>
    <w:rsid w:val="1EF39EF4"/>
    <w:rsid w:val="1FA349EE"/>
    <w:rsid w:val="1FB87E0F"/>
    <w:rsid w:val="21EE85D3"/>
    <w:rsid w:val="229F74DE"/>
    <w:rsid w:val="237A414A"/>
    <w:rsid w:val="25B82BC7"/>
    <w:rsid w:val="260348D9"/>
    <w:rsid w:val="26CA0E4A"/>
    <w:rsid w:val="27D9634B"/>
    <w:rsid w:val="286C379F"/>
    <w:rsid w:val="2A1717C8"/>
    <w:rsid w:val="2EF9CB84"/>
    <w:rsid w:val="2F59240D"/>
    <w:rsid w:val="3266247D"/>
    <w:rsid w:val="348DA924"/>
    <w:rsid w:val="34F53A89"/>
    <w:rsid w:val="3527A2E9"/>
    <w:rsid w:val="36C0194B"/>
    <w:rsid w:val="3AEDD31F"/>
    <w:rsid w:val="3C8A672E"/>
    <w:rsid w:val="3ED56ED5"/>
    <w:rsid w:val="3F3D186D"/>
    <w:rsid w:val="40D7299A"/>
    <w:rsid w:val="4162DDE0"/>
    <w:rsid w:val="43430DB8"/>
    <w:rsid w:val="48981C76"/>
    <w:rsid w:val="4AAB7469"/>
    <w:rsid w:val="4B1A3D13"/>
    <w:rsid w:val="4BF37639"/>
    <w:rsid w:val="5207B4E5"/>
    <w:rsid w:val="524DD303"/>
    <w:rsid w:val="543DB1DC"/>
    <w:rsid w:val="54984458"/>
    <w:rsid w:val="55F6D87F"/>
    <w:rsid w:val="577A7CA2"/>
    <w:rsid w:val="581A060D"/>
    <w:rsid w:val="59642D97"/>
    <w:rsid w:val="5A38D3E0"/>
    <w:rsid w:val="5C26E490"/>
    <w:rsid w:val="5D8EC703"/>
    <w:rsid w:val="5E4649DB"/>
    <w:rsid w:val="60C5D04D"/>
    <w:rsid w:val="63AAFDEF"/>
    <w:rsid w:val="64BC48FA"/>
    <w:rsid w:val="652DB0CA"/>
    <w:rsid w:val="675B51B8"/>
    <w:rsid w:val="6BD3FD8E"/>
    <w:rsid w:val="6C549D20"/>
    <w:rsid w:val="76C13CDB"/>
    <w:rsid w:val="7739FAC4"/>
    <w:rsid w:val="7752BD7F"/>
    <w:rsid w:val="78CBFEEC"/>
    <w:rsid w:val="7B125C72"/>
    <w:rsid w:val="7C5133E6"/>
    <w:rsid w:val="7F4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778E"/>
  <w15:chartTrackingRefBased/>
  <w15:docId w15:val="{A2E45E61-E66E-4CF7-BC45-AB9B0FE0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1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5B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78B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78B6"/>
    <w:pPr>
      <w:spacing w:after="100"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fedex.com/api/en-us/guides/sandboxvirtualization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5C6500FF-0542-4E18-91D0-A38951DE3A6D}">
    <t:Anchor>
      <t:Comment id="425340926"/>
    </t:Anchor>
    <t:History>
      <t:Event id="{A93F0874-C879-4475-BCF3-0DE539787417}" time="2024-02-02T18:36:02.725Z">
        <t:Attribution userId="S::pankaj.yadav@fedex.com::846c59b4-36e7-4aef-82dc-87e42ead7652" userProvider="AD" userName="Pankaj Yadav"/>
        <t:Anchor>
          <t:Comment id="425340926"/>
        </t:Anchor>
        <t:Create/>
      </t:Event>
      <t:Event id="{29462BF2-179A-4EE4-9055-0F211603FC49}" time="2024-02-02T18:36:02.725Z">
        <t:Attribution userId="S::pankaj.yadav@fedex.com::846c59b4-36e7-4aef-82dc-87e42ead7652" userProvider="AD" userName="Pankaj Yadav"/>
        <t:Anchor>
          <t:Comment id="425340926"/>
        </t:Anchor>
        <t:Assign userId="S::venkatesh.pai.osv@fedex.com::10d113f3-c93c-4a7f-a49c-2c90f4c61f5d" userProvider="AD" userName="Venkatesh Gurupura Pai (OSV)"/>
      </t:Event>
      <t:Event id="{597F3CB3-8792-40EC-8DAE-A2FD94A9BEEB}" time="2024-02-02T18:36:02.725Z">
        <t:Attribution userId="S::pankaj.yadav@fedex.com::846c59b4-36e7-4aef-82dc-87e42ead7652" userProvider="AD" userName="Pankaj Yadav"/>
        <t:Anchor>
          <t:Comment id="425340926"/>
        </t:Anchor>
        <t:SetTitle title="@Venkatesh would recommend to assess this with DEV first on feasibility of what we propose . I know @Suresh, @Tejaswini (OSV) had a brief talk but actual design can only be finalized once DEV confirms. Right now our assumption is one click downloads 3 …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0C14F-97E6-4DDB-9E33-9605CBA3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</Words>
  <Characters>1118</Characters>
  <Application>Microsoft Office Word</Application>
  <DocSecurity>0</DocSecurity>
  <Lines>9</Lines>
  <Paragraphs>2</Paragraphs>
  <ScaleCrop>false</ScaleCrop>
  <Company>FedEx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Gurupura Pai (OSV)</dc:creator>
  <cp:keywords/>
  <dc:description/>
  <cp:lastModifiedBy>Prabhu Thangasamy (OSV)</cp:lastModifiedBy>
  <cp:revision>55</cp:revision>
  <dcterms:created xsi:type="dcterms:W3CDTF">2024-02-02T19:18:00Z</dcterms:created>
  <dcterms:modified xsi:type="dcterms:W3CDTF">2024-03-05T18:19:00Z</dcterms:modified>
</cp:coreProperties>
</file>