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MANUEL UTILISATEUR NPOAP</w:t>
      </w:r>
    </w:p>
    <w:p>
      <w:pPr>
        <w:pStyle w:val="Heading1"/>
      </w:pPr>
      <w:r>
        <w:t>Manuel Utilisateur NPOAP</w:t>
      </w:r>
    </w:p>
    <w:p/>
    <w:p>
      <w:r>
        <w:rPr>
          <w:b/>
        </w:rPr>
        <w:t>NPOAP - Nouvelle Plateforme d'Observation et d'Analyse Photométrique</w:t>
      </w:r>
    </w:p>
    <w:p/>
    <w:p>
      <w:r>
        <w:t>Version 1.0</w:t>
      </w:r>
    </w:p>
    <w:p/>
    <w:p>
      <w:r>
        <w:t>────────────────────────────────────────────────────────────────────────────────</w:t>
      </w:r>
    </w:p>
    <w:p/>
    <w:p>
      <w:pPr>
        <w:pStyle w:val="Heading2"/>
      </w:pPr>
      <w:r>
        <w:t>Table des matières</w:t>
      </w:r>
    </w:p>
    <w:p/>
    <w:p>
      <w:pPr>
        <w:pStyle w:val="ListNumber"/>
      </w:pPr>
      <w:r>
        <w:t>[Vue d'ensemble](#1-vue-densemble)</w:t>
      </w:r>
    </w:p>
    <w:p>
      <w:pPr>
        <w:pStyle w:val="ListNumber"/>
      </w:pPr>
      <w:r>
        <w:t>[Accueil](#2-accueil)</w:t>
      </w:r>
    </w:p>
    <w:p>
      <w:pPr>
        <w:pStyle w:val="ListNumber"/>
      </w:pPr>
      <w:r>
        <w:t>[Réduction de Données](#3-réduction-de-données)</w:t>
      </w:r>
    </w:p>
    <w:p>
      <w:pPr>
        <w:pStyle w:val="ListNumber"/>
      </w:pPr>
      <w:r>
        <w:t>[Photométrie Exoplanètes](#4-photométrie-exoplanètes)</w:t>
      </w:r>
    </w:p>
    <w:p>
      <w:pPr>
        <w:pStyle w:val="ListNumber"/>
      </w:pPr>
      <w:r>
        <w:t>[Photométrie Astéroïdes](#5-photométrie-astéroïdes)</w:t>
      </w:r>
    </w:p>
    <w:p>
      <w:pPr>
        <w:pStyle w:val="ListBullet"/>
      </w:pPr>
      <w:r>
        <w:t>[5.1 Astrométrie Zero-Aperture](#51-astrométrie-zero-aperture)</w:t>
      </w:r>
    </w:p>
    <w:p>
      <w:pPr>
        <w:pStyle w:val="ListNumber"/>
      </w:pPr>
      <w:r>
        <w:t>[Photométrie Transitoires](#6-photométrie-transitoires)</w:t>
      </w:r>
    </w:p>
    <w:p>
      <w:pPr>
        <w:pStyle w:val="ListNumber"/>
      </w:pPr>
      <w:r>
        <w:t>[Analyse de Données](#7-analyse-de-données)</w:t>
      </w:r>
    </w:p>
    <w:p>
      <w:pPr>
        <w:pStyle w:val="ListBullet"/>
      </w:pPr>
      <w:r>
        <w:t>[7.1 Sous-onglet A : Détermination Période](#71-sous-onglet-a--détermination-période)</w:t>
      </w:r>
    </w:p>
    <w:p>
      <w:pPr>
        <w:pStyle w:val="ListBullet"/>
      </w:pPr>
      <w:r>
        <w:t>[7.2 Sous-onglet B : Recherche &amp; Analyse TTV](#72-sous-onglet-b--recherche--analyse-ttv)</w:t>
      </w:r>
    </w:p>
    <w:p>
      <w:pPr>
        <w:pStyle w:val="ListBullet"/>
      </w:pPr>
      <w:r>
        <w:t>[7.3 Sous-onglet C : Analyse Système Multiple](#73-sous-onglet-c--analyse-système-multiple)</w:t>
      </w:r>
    </w:p>
    <w:p>
      <w:pPr>
        <w:pStyle w:val="ListBullet"/>
      </w:pPr>
      <w:r>
        <w:t>[7.4 Sous-onglet D : Simulation N-body](#74-sous-onglet-d--simulation-n-body)</w:t>
      </w:r>
    </w:p>
    <w:p>
      <w:pPr>
        <w:pStyle w:val="ListNumber"/>
      </w:pPr>
      <w:r>
        <w:t>[Étoiles Binaires](#8-étoiles-binaires)</w:t>
      </w:r>
    </w:p>
    <w:p>
      <w:pPr>
        <w:pStyle w:val="ListNumber"/>
      </w:pPr>
      <w:r>
        <w:t>[Easy Lucky Imaging](#9-easy-lucky-imaging)</w:t>
      </w:r>
    </w:p>
    <w:p>
      <w:pPr>
        <w:pStyle w:val="ListBullet"/>
      </w:pPr>
      <w:r>
        <w:t>[9.1 Mesure de séparation](#91-mesure-de-séparation)</w:t>
      </w:r>
    </w:p>
    <w:p>
      <w:pPr>
        <w:pStyle w:val="ListNumber"/>
      </w:pPr>
      <w:r>
        <w:t>[Spectroscopie](#10-spectroscopie)</w:t>
      </w:r>
    </w:p>
    <w:p>
      <w:pPr>
        <w:pStyle w:val="ListNumber"/>
      </w:pPr>
      <w:r>
        <w:t>[Conseils généraux](#11-conseils-généraux)</w:t>
      </w:r>
    </w:p>
    <w:p/>
    <w:p>
      <w:r>
        <w:t>────────────────────────────────────────────────────────────────────────────────</w:t>
      </w:r>
    </w:p>
    <w:p/>
    <w:p>
      <w:pPr>
        <w:pStyle w:val="Heading2"/>
      </w:pPr>
      <w:r>
        <w:t>1. Vue d'ensemble</w:t>
      </w:r>
    </w:p>
    <w:p/>
    <w:p>
      <w:r>
        <w:t xml:space="preserve">NPOAP est une application complète de </w:t>
      </w:r>
      <w:r>
        <w:rPr>
          <w:b/>
        </w:rPr>
        <w:t>réduction, photométrie et analyse</w:t>
      </w:r>
      <w:r>
        <w:t xml:space="preserve"> d'observations astronomiques. Elle permet de traiter des observations d'exoplanètes, d'astéroïdes, de transitoires, d'étoiles binaires et de spectroscopie, d'analyse de données.</w:t>
      </w:r>
    </w:p>
    <w:p/>
    <w:p>
      <w:r>
        <w:t>L'interface principale contient plusieurs onglets dans un notebook :</w:t>
      </w:r>
    </w:p>
    <w:p/>
    <w:p>
      <w:pPr>
        <w:pStyle w:val="ListBullet"/>
      </w:pPr>
      <w:r>
        <w:rPr>
          <w:b/>
        </w:rPr>
        <w:t>🏠 Accueil</w:t>
      </w:r>
      <w:r>
        <w:t xml:space="preserve"> : Configuration de base et calculateur d'échelle de pixel</w:t>
      </w:r>
    </w:p>
    <w:p>
      <w:pPr>
        <w:pStyle w:val="ListBullet"/>
      </w:pPr>
      <w:r>
        <w:rPr>
          <w:b/>
        </w:rPr>
        <w:t>🛠️ Réduction de Données</w:t>
      </w:r>
      <w:r>
        <w:t xml:space="preserve"> : Traitement des images brutes = calibration et plate-solving</w:t>
      </w:r>
    </w:p>
    <w:p>
      <w:pPr>
        <w:pStyle w:val="ListBullet"/>
      </w:pPr>
      <w:r>
        <w:rPr>
          <w:b/>
        </w:rPr>
        <w:t>🔭 Photométrie Exoplanètes</w:t>
      </w:r>
      <w:r>
        <w:t xml:space="preserve"> : Analyse de transits d'exoplanètes</w:t>
      </w:r>
    </w:p>
    <w:p>
      <w:pPr>
        <w:pStyle w:val="ListBullet"/>
      </w:pPr>
      <w:r>
        <w:rPr>
          <w:b/>
        </w:rPr>
        <w:t>🛰️ Photométrie Astéroïdes</w:t>
      </w:r>
      <w:r>
        <w:t xml:space="preserve"> : Photométrie et astrométrie d'astéroïdes</w:t>
      </w:r>
    </w:p>
    <w:p>
      <w:pPr>
        <w:pStyle w:val="ListBullet"/>
      </w:pPr>
      <w:r>
        <w:rPr>
          <w:b/>
        </w:rPr>
        <w:t>💥 Photométrie Transitoires</w:t>
      </w:r>
      <w:r>
        <w:t xml:space="preserve"> : Analyse d'événements transitoires</w:t>
      </w:r>
    </w:p>
    <w:p>
      <w:pPr>
        <w:pStyle w:val="ListBullet"/>
      </w:pPr>
      <w:r>
        <w:rPr>
          <w:b/>
        </w:rPr>
        <w:t>📈 Analyse de Données</w:t>
      </w:r>
      <w:r>
        <w:t xml:space="preserve"> : Outils d'analyse avancés (périodogrammes, TTV, N-body)</w:t>
      </w:r>
    </w:p>
    <w:p>
      <w:pPr>
        <w:pStyle w:val="ListBullet"/>
      </w:pPr>
      <w:r>
        <w:rPr>
          <w:b/>
        </w:rPr>
        <w:t>⭐ Étoiles Binaires</w:t>
      </w:r>
      <w:r>
        <w:t xml:space="preserve"> : Modélisation de systèmes binaires</w:t>
      </w:r>
    </w:p>
    <w:p>
      <w:pPr>
        <w:pStyle w:val="ListBullet"/>
      </w:pPr>
      <w:r>
        <w:rPr>
          <w:b/>
        </w:rPr>
        <w:t>🌟 Easy Lucky Imaging</w:t>
      </w:r>
      <w:r>
        <w:t xml:space="preserve"> : Traitement d'images d'étoiles doubles et mesure de séparation</w:t>
      </w:r>
    </w:p>
    <w:p>
      <w:pPr>
        <w:pStyle w:val="ListBullet"/>
      </w:pPr>
      <w:r>
        <w:rPr>
          <w:b/>
        </w:rPr>
        <w:t>📚 Catalogues</w:t>
      </w:r>
      <w:r>
        <w:t xml:space="preserve"> : Extraction et gestion de catalogues astronomiques (étoiles, astéroïdes, comètes, binaires, exoplanètes)</w:t>
      </w:r>
    </w:p>
    <w:p>
      <w:pPr>
        <w:pStyle w:val="ListBullet"/>
      </w:pPr>
      <w:r>
        <w:rPr>
          <w:b/>
        </w:rPr>
        <w:t>🔬 Spectroscopie</w:t>
      </w:r>
      <w:r>
        <w:t xml:space="preserve"> : Analyse de spectres</w:t>
      </w:r>
    </w:p>
    <w:p/>
    <w:p>
      <w:pPr>
        <w:pStyle w:val="Heading3"/>
      </w:pPr>
      <w:r>
        <w:t>Workflow recommandé</w:t>
      </w:r>
    </w:p>
    <w:p/>
    <w:p>
      <w:pPr>
        <w:pStyle w:val="ListNumber"/>
      </w:pPr>
      <w:r>
        <w:rPr>
          <w:b/>
        </w:rPr>
        <w:t>Réduction de données</w:t>
      </w:r>
      <w:r>
        <w:t xml:space="preserve"> → Calibrer les images brutes, astrométrie, alignement WCS (optionnel), empilement (optionnel)</w:t>
      </w:r>
    </w:p>
    <w:p>
      <w:pPr>
        <w:pStyle w:val="ListNumber"/>
      </w:pPr>
      <w:r>
        <w:rPr>
          <w:b/>
        </w:rPr>
        <w:t>Photométrie</w:t>
      </w:r>
      <w:r>
        <w:t xml:space="preserve"> → Extraire les courbes de lumière</w:t>
      </w:r>
    </w:p>
    <w:p>
      <w:pPr>
        <w:pStyle w:val="ListNumber"/>
      </w:pPr>
      <w:r>
        <w:rPr>
          <w:b/>
        </w:rPr>
        <w:t>Analyse de données</w:t>
      </w:r>
      <w:r>
        <w:t xml:space="preserve"> → Analyser les périodes, TTV, systèmes multiples</w:t>
      </w:r>
    </w:p>
    <w:p/>
    <w:p>
      <w:r>
        <w:rPr>
          <w:b/>
        </w:rPr>
        <w:t>Lancement</w:t>
      </w:r>
      <w:r>
        <w:t xml:space="preserve"> : Si vous utilisez une distribution NPOAP (réduction, exoplanètes, etc.), lancez l’application avec </w:t>
      </w:r>
      <w:r>
        <w:rPr>
          <w:b/>
        </w:rPr>
        <w:t>`lancement.bat`</w:t>
      </w:r>
      <w:r>
        <w:t xml:space="preserve"> : le script active automatiquement l’environnement </w:t>
      </w:r>
      <w:r>
        <w:rPr>
          <w:b/>
        </w:rPr>
        <w:t>astroenv</w:t>
      </w:r>
      <w:r>
        <w:t>, nécessaire pour l’alignement WCS (reproject) et les autres dépendances.</w:t>
      </w:r>
    </w:p>
    <w:p/>
    <w:p>
      <w:r>
        <w:t>────────────────────────────────────────────────────────────────────────────────</w:t>
      </w:r>
    </w:p>
    <w:p/>
    <w:p>
      <w:pPr>
        <w:pStyle w:val="Heading2"/>
      </w:pPr>
      <w:r>
        <w:t>2. Accueil</w:t>
      </w:r>
    </w:p>
    <w:p/>
    <w:p>
      <w:r>
        <w:t xml:space="preserve">L'onglet </w:t>
      </w:r>
      <w:r>
        <w:rPr>
          <w:b/>
        </w:rPr>
        <w:t>Accueil</w:t>
      </w:r>
      <w:r>
        <w:t xml:space="preserve"> est le point d'entrée de l'application. Il permet de configurer les paramètres de base nécessaires au fonctionnement de NPOAP.</w:t>
      </w:r>
    </w:p>
    <w:p/>
    <w:p>
      <w:pPr>
        <w:pStyle w:val="Heading3"/>
      </w:pPr>
      <w:r>
        <w:t>Configuration de l'observatoire</w:t>
      </w:r>
    </w:p>
    <w:p/>
    <w:p>
      <w:r>
        <w:t xml:space="preserve">Dans la section </w:t>
      </w:r>
      <w:r>
        <w:rPr>
          <w:b/>
        </w:rPr>
        <w:t>Observatoire</w:t>
      </w:r>
      <w:r>
        <w:t>, vous devez renseigner :</w:t>
      </w:r>
    </w:p>
    <w:p/>
    <w:p>
      <w:pPr>
        <w:pStyle w:val="ListBullet"/>
      </w:pPr>
      <w:r>
        <w:rPr>
          <w:b/>
        </w:rPr>
        <w:t>Nom de l'observatoire</w:t>
      </w:r>
      <w:r>
        <w:t xml:space="preserve"> : Le nom officiel de votre observatoire</w:t>
      </w:r>
    </w:p>
    <w:p>
      <w:pPr>
        <w:pStyle w:val="ListBullet"/>
      </w:pPr>
      <w:r>
        <w:rPr>
          <w:b/>
        </w:rPr>
        <w:t>Latitude</w:t>
      </w:r>
      <w:r>
        <w:t xml:space="preserve"> : Coordonnée géographique en degrés décimaux (exemple : 48.8566 pour Paris)</w:t>
      </w:r>
    </w:p>
    <w:p>
      <w:pPr>
        <w:pStyle w:val="ListBullet"/>
      </w:pPr>
      <w:r>
        <w:rPr>
          <w:b/>
        </w:rPr>
        <w:t>Longitude</w:t>
      </w:r>
      <w:r>
        <w:t xml:space="preserve"> : Coordonnée géographique en degrés décimaux (exemple : 2.3522 pour Paris)</w:t>
      </w:r>
    </w:p>
    <w:p>
      <w:pPr>
        <w:pStyle w:val="ListBullet"/>
      </w:pPr>
      <w:r>
        <w:rPr>
          <w:b/>
        </w:rPr>
        <w:t>Élévation</w:t>
      </w:r>
      <w:r>
        <w:t xml:space="preserve"> : Altitude de l'observatoire en mètres</w:t>
      </w:r>
    </w:p>
    <w:p/>
    <w:p>
      <w:r>
        <w:t>Ces informations sont utilisées pour les calculs d'astrométrie et de photométrie.</w:t>
      </w:r>
    </w:p>
    <w:p/>
    <w:p>
      <w:pPr>
        <w:pStyle w:val="Heading3"/>
      </w:pPr>
      <w:r>
        <w:t>Clé API Astrometry.net</w:t>
      </w:r>
    </w:p>
    <w:p/>
    <w:p>
      <w:r>
        <w:t xml:space="preserve">Dans la section </w:t>
      </w:r>
      <w:r>
        <w:rPr>
          <w:b/>
        </w:rPr>
        <w:t>Clé API Astrometry.net</w:t>
      </w:r>
      <w:r>
        <w:t>, vous pouvez :</w:t>
      </w:r>
    </w:p>
    <w:p/>
    <w:p>
      <w:pPr>
        <w:pStyle w:val="ListBullet"/>
      </w:pPr>
      <w:r>
        <w:rPr>
          <w:b/>
        </w:rPr>
        <w:t>Obtenir une clé</w:t>
      </w:r>
      <w:r>
        <w:t xml:space="preserve"> :</w:t>
      </w:r>
    </w:p>
    <w:p>
      <w:pPr>
        <w:pStyle w:val="ListBullet"/>
      </w:pPr>
      <w:r>
        <w:t>Vous devez obtenir une clé API gratuite sur le site web d'Astrometry.net : https://nova.astrometry.net/</w:t>
      </w:r>
    </w:p>
    <w:p>
      <w:pPr>
        <w:pStyle w:val="ListBullet"/>
      </w:pPr>
      <w:r>
        <w:t>Créez un compte sur le site, puis demandez une clé API dans votre espace utilisateur</w:t>
      </w:r>
    </w:p>
    <w:p>
      <w:pPr>
        <w:pStyle w:val="ListBullet"/>
      </w:pPr>
      <w:r>
        <w:t>Une fois la clé obtenue, utilisez le bouton "Générer/Modifier" dans NPOAP pour l'entrer</w:t>
      </w:r>
    </w:p>
    <w:p/>
    <w:p>
      <w:pPr>
        <w:pStyle w:val="ListBullet"/>
      </w:pPr>
      <w:r>
        <w:rPr>
          <w:b/>
        </w:rPr>
        <w:t>Entrer une clé API</w:t>
      </w:r>
      <w:r>
        <w:t xml:space="preserve"> :</w:t>
      </w:r>
    </w:p>
    <w:p>
      <w:pPr>
        <w:pStyle w:val="ListBullet"/>
      </w:pPr>
      <w:r>
        <w:t xml:space="preserve">Cliquez sur le bouton </w:t>
      </w:r>
      <w:r>
        <w:rPr>
          <w:b/>
        </w:rPr>
        <w:t>"Générer/Modifier"</w:t>
      </w:r>
      <w:r>
        <w:t xml:space="preserve"> pour ouvrir une fenêtre de dialogue</w:t>
      </w:r>
    </w:p>
    <w:p>
      <w:pPr>
        <w:pStyle w:val="ListBullet"/>
      </w:pPr>
      <w:r>
        <w:t>Entrez votre clé API Astrometry.net dans le champ (la clé sera masquée pour la sécurité)</w:t>
      </w:r>
    </w:p>
    <w:p>
      <w:pPr>
        <w:pStyle w:val="ListBullet"/>
      </w:pPr>
      <w:r>
        <w:t>La clé sera sauvegardée automatiquement</w:t>
      </w:r>
    </w:p>
    <w:p/>
    <w:p>
      <w:pPr>
        <w:pStyle w:val="Heading3"/>
      </w:pPr>
      <w:r>
        <w:t>Calculateur d'échelle de pixel</w:t>
      </w:r>
    </w:p>
    <w:p/>
    <w:p>
      <w:r>
        <w:t xml:space="preserve">Dans la section </w:t>
      </w:r>
      <w:r>
        <w:rPr>
          <w:b/>
        </w:rPr>
        <w:t>Calculateur d'échelle de pixel</w:t>
      </w:r>
      <w:r>
        <w:t>, vous pouvez calculer l'échelle de pixel de votre système d'observation :</w:t>
      </w:r>
    </w:p>
    <w:p/>
    <w:p>
      <w:pPr>
        <w:pStyle w:val="ListNumber"/>
      </w:pPr>
      <w:r>
        <w:rPr>
          <w:b/>
        </w:rPr>
        <w:t>Taille du pixel (µm)</w:t>
      </w:r>
      <w:r>
        <w:t xml:space="preserve"> : Entrez la taille d'un pixel de votre capteur en micromètres (ex: 3.76)</w:t>
      </w:r>
    </w:p>
    <w:p>
      <w:pPr>
        <w:pStyle w:val="ListNumber"/>
      </w:pPr>
      <w:r>
        <w:rPr>
          <w:b/>
        </w:rPr>
        <w:t>Focale (mm)</w:t>
      </w:r>
      <w:r>
        <w:t xml:space="preserve"> : Entrez la longueur focale de votre télescope en millimètres (ex: 1939)</w:t>
      </w:r>
    </w:p>
    <w:p>
      <w:pPr>
        <w:pStyle w:val="ListNumber"/>
      </w:pPr>
      <w:r>
        <w:rPr>
          <w:b/>
        </w:rPr>
        <w:t>Calculer</w:t>
      </w:r>
      <w:r>
        <w:t xml:space="preserve"> : Cliquez sur le bouton pour calculer l'échelle de pixel en secondes d'arc par pixel</w:t>
      </w:r>
    </w:p>
    <w:p>
      <w:pPr>
        <w:pStyle w:val="ListNumber"/>
      </w:pPr>
      <w:r>
        <w:rPr>
          <w:b/>
        </w:rPr>
        <w:t>Sauvegarder dans config.py</w:t>
      </w:r>
      <w:r>
        <w:t xml:space="preserve"> : Cliquez sur ce bouton pour sauvegarder les valeurs dans le fichier de configuration</w:t>
      </w:r>
    </w:p>
    <w:p/>
    <w:p>
      <w:r>
        <w:t xml:space="preserve">L'échelle de pixel calculée sera automatiquement utilisée dans l'onglet </w:t>
      </w:r>
      <w:r>
        <w:rPr>
          <w:b/>
        </w:rPr>
        <w:t>Easy Lucky Imaging</w:t>
      </w:r>
      <w:r>
        <w:t xml:space="preserve"> pour les mesures de séparation angulaire.</w:t>
      </w:r>
    </w:p>
    <w:p/>
    <w:p>
      <w:r>
        <w:rPr>
          <w:b/>
        </w:rPr>
        <w:t>Formule utilisée</w:t>
      </w:r>
      <w:r>
        <w:t xml:space="preserve"> : </w:t>
      </w:r>
      <w:r>
        <w:rPr>
          <w:rFonts w:ascii="Consolas" w:hAnsi="Consolas"/>
          <w:sz w:val="20"/>
        </w:rPr>
        <w:t>Échelle de pixel (arcsec/pixel) = (Taille pixel en mm / Focale en mm) × 206265</w:t>
      </w:r>
    </w:p>
    <w:p/>
    <w:p>
      <w:pPr>
        <w:pStyle w:val="Heading3"/>
      </w:pPr>
      <w:r>
        <w:t>Sauvegarde</w:t>
      </w:r>
    </w:p>
    <w:p/>
    <w:p>
      <w:r>
        <w:t xml:space="preserve">Cliquez sur le bouton </w:t>
      </w:r>
      <w:r>
        <w:rPr>
          <w:b/>
        </w:rPr>
        <w:t>Sauvegarder la configuration</w:t>
      </w:r>
      <w:r>
        <w:t xml:space="preserve"> pour enregistrer vos paramètres. Ces informations seront conservées pour les prochaines sessions.</w:t>
      </w:r>
    </w:p>
    <w:p/>
    <w:p>
      <w:r>
        <w:t>────────────────────────────────────────────────────────────────────────────────</w:t>
      </w:r>
    </w:p>
    <w:p/>
    <w:p>
      <w:pPr>
        <w:pStyle w:val="Heading2"/>
      </w:pPr>
      <w:r>
        <w:t>3. Réduction de Données</w:t>
      </w:r>
    </w:p>
    <w:p/>
    <w:p>
      <w:r>
        <w:t xml:space="preserve">L'onglet </w:t>
      </w:r>
      <w:r>
        <w:rPr>
          <w:b/>
        </w:rPr>
        <w:t>Réduction de Données</w:t>
      </w:r>
      <w:r>
        <w:t xml:space="preserve"> permet de traiter les images brutes acquises par votre télescope pour obtenir des images scientifiques prêtes à l'analyse.</w:t>
      </w:r>
    </w:p>
    <w:p/>
    <w:p>
      <w:pPr>
        <w:pStyle w:val="Heading3"/>
      </w:pPr>
      <w:r>
        <w:t>Structure des données d'entrée</w:t>
      </w:r>
    </w:p>
    <w:p/>
    <w:p>
      <w:r>
        <w:t>Organisez vos données dans des dossiers séparés :</w:t>
      </w:r>
    </w:p>
    <w:p/>
    <w:p>
      <w:pPr>
        <w:pStyle w:val="ListBullet"/>
      </w:pPr>
      <w:r>
        <w:rPr>
          <w:b/>
        </w:rPr>
        <w:t>Bias</w:t>
      </w:r>
      <w:r>
        <w:t xml:space="preserve"> : Images de biais (exposition minimale)</w:t>
      </w:r>
    </w:p>
    <w:p>
      <w:pPr>
        <w:pStyle w:val="ListBullet"/>
      </w:pPr>
      <w:r>
        <w:rPr>
          <w:b/>
        </w:rPr>
        <w:t>Dark</w:t>
      </w:r>
      <w:r>
        <w:t xml:space="preserve"> : Images de noir (obturateur fermé)</w:t>
      </w:r>
    </w:p>
    <w:p>
      <w:pPr>
        <w:pStyle w:val="ListBullet"/>
      </w:pPr>
      <w:r>
        <w:rPr>
          <w:b/>
        </w:rPr>
        <w:t>Flat</w:t>
      </w:r>
      <w:r>
        <w:t xml:space="preserve"> : Images de champ uniforme (images d'étalonnage)</w:t>
      </w:r>
    </w:p>
    <w:p>
      <w:pPr>
        <w:pStyle w:val="ListBullet"/>
      </w:pPr>
      <w:r>
        <w:rPr>
          <w:b/>
        </w:rPr>
        <w:t>Light</w:t>
      </w:r>
      <w:r>
        <w:t xml:space="preserve"> : Images scientifiques (objets d'intérêt)</w:t>
      </w:r>
    </w:p>
    <w:p/>
    <w:p>
      <w:pPr>
        <w:pStyle w:val="Heading3"/>
      </w:pPr>
      <w:r>
        <w:t>Structure des dossiers créés automatiquement</w:t>
      </w:r>
    </w:p>
    <w:p/>
    <w:p>
      <w:r>
        <w:t>Lorsque vous définissez un répertoire de travail, NPOAP crée automatiquement la structure suivante :</w:t>
      </w:r>
    </w:p>
    <w:p/>
    <w:p>
      <w:r>
        <w:rPr>
          <w:rFonts w:ascii="Consolas" w:hAnsi="Consolas"/>
          <w:sz w:val="18"/>
        </w:rPr>
        <w:t>répertoire_de_travail/</w:t>
        <w:br/>
      </w:r>
      <w:r>
        <w:rPr>
          <w:rFonts w:ascii="Consolas" w:hAnsi="Consolas"/>
          <w:sz w:val="18"/>
        </w:rPr>
        <w:t xml:space="preserve">  ├── science/              # Images science finales (créé automatiquement)</w:t>
        <w:br/>
      </w:r>
      <w:r>
        <w:rPr>
          <w:rFonts w:ascii="Consolas" w:hAnsi="Consolas"/>
          <w:sz w:val="18"/>
        </w:rPr>
        <w:t xml:space="preserve">  │   └── aligned/          # Images alignées (créé automatiquement)</w:t>
        <w:br/>
      </w:r>
      <w:r>
        <w:rPr>
          <w:rFonts w:ascii="Consolas" w:hAnsi="Consolas"/>
          <w:sz w:val="18"/>
        </w:rPr>
        <w:t xml:space="preserve">  └── output/               # Dossier de sortie (créé automatiquement)</w:t>
        <w:br/>
      </w:r>
      <w:r>
        <w:rPr>
          <w:rFonts w:ascii="Consolas" w:hAnsi="Consolas"/>
          <w:sz w:val="18"/>
        </w:rPr>
        <w:t xml:space="preserve">      ├── calibrated/       # Images calibrées (créé automatiquement)</w:t>
        <w:br/>
      </w:r>
      <w:r>
        <w:rPr>
          <w:rFonts w:ascii="Consolas" w:hAnsi="Consolas"/>
          <w:sz w:val="18"/>
        </w:rPr>
        <w:t xml:space="preserve">      ├── astrometry/       # Résultats d'astrométrie (créé automatiquement mais utilisé que pour NOVA-astrometry.net)</w:t>
        <w:br/>
      </w:r>
      <w:r>
        <w:rPr>
          <w:rFonts w:ascii="Consolas" w:hAnsi="Consolas"/>
          <w:sz w:val="18"/>
        </w:rPr>
        <w:t xml:space="preserve">      ├── master_bias.fits  # Master bias (créé lors de la calibration)</w:t>
        <w:br/>
      </w:r>
      <w:r>
        <w:rPr>
          <w:rFonts w:ascii="Consolas" w:hAnsi="Consolas"/>
          <w:sz w:val="18"/>
        </w:rPr>
        <w:t xml:space="preserve">      ├── master_dark.fits  # Master dark (créé lors de la calibration)</w:t>
        <w:br/>
      </w:r>
      <w:r>
        <w:rPr>
          <w:rFonts w:ascii="Consolas" w:hAnsi="Consolas"/>
          <w:sz w:val="18"/>
        </w:rPr>
        <w:t xml:space="preserve">      └── master_flat.fits  # Master flat (créé lors de la calibration)</w:t>
      </w:r>
    </w:p>
    <w:p/>
    <w:p>
      <w:pPr>
        <w:pStyle w:val="Heading3"/>
      </w:pPr>
      <w:r>
        <w:t>Processus de réduction détaillé</w:t>
      </w:r>
    </w:p>
    <w:p/>
    <w:p>
      <w:pPr>
        <w:pStyle w:val="Heading4"/>
      </w:pPr>
      <w:r>
        <w:t>Étape 1 : Définir le répertoire de travail</w:t>
      </w:r>
    </w:p>
    <w:p/>
    <w:p>
      <w:pPr>
        <w:pStyle w:val="ListNumber"/>
      </w:pPr>
      <w:r>
        <w:t xml:space="preserve">Cliquez sur </w:t>
      </w:r>
      <w:r>
        <w:rPr>
          <w:b/>
        </w:rPr>
        <w:t>"📁 Définir Répertoire"</w:t>
      </w:r>
    </w:p>
    <w:p>
      <w:pPr>
        <w:pStyle w:val="ListNumber"/>
      </w:pPr>
      <w:r>
        <w:rPr>
          <w:b/>
        </w:rPr>
        <w:t>Important</w:t>
      </w:r>
      <w:r>
        <w:t xml:space="preserve"> : Sélectionnez le répertoire </w:t>
      </w:r>
      <w:r>
        <w:rPr>
          <w:b/>
        </w:rPr>
        <w:t>où se trouvent vos images brutes</w:t>
      </w:r>
    </w:p>
    <w:p>
      <w:pPr>
        <w:pStyle w:val="ListBullet"/>
      </w:pPr>
      <w:r>
        <w:t>Ce répertoire servira de base pour votre projet</w:t>
      </w:r>
    </w:p>
    <w:p>
      <w:pPr>
        <w:pStyle w:val="ListBullet"/>
      </w:pPr>
      <w:r>
        <w:t>Les images brutes sont dans ce répertoire</w:t>
      </w:r>
    </w:p>
    <w:p>
      <w:pPr>
        <w:pStyle w:val="ListNumber"/>
      </w:pPr>
      <w:r>
        <w:t>NPOAP crée automatiquement les sous-dossiers dans ce répertoire :</w:t>
      </w:r>
    </w:p>
    <w:p>
      <w:pPr>
        <w:pStyle w:val="ListBullet"/>
      </w:pPr>
      <w:r>
        <w:rPr>
          <w:rFonts w:ascii="Consolas" w:hAnsi="Consolas"/>
          <w:sz w:val="20"/>
        </w:rPr>
        <w:t>science/</w:t>
      </w:r>
      <w:r>
        <w:t xml:space="preserve"> → images résolues (astrométrie locale) et emplacement recommandé pour l’image empilée (Master)</w:t>
      </w:r>
    </w:p>
    <w:p>
      <w:pPr>
        <w:pStyle w:val="ListBullet"/>
      </w:pPr>
      <w:r>
        <w:rPr>
          <w:rFonts w:ascii="Consolas" w:hAnsi="Consolas"/>
          <w:sz w:val="20"/>
        </w:rPr>
        <w:t>output/</w:t>
      </w:r>
      <w:r>
        <w:t xml:space="preserve"> → pour toutes les sorties</w:t>
      </w:r>
    </w:p>
    <w:p>
      <w:pPr>
        <w:pStyle w:val="ListBullet"/>
      </w:pPr>
      <w:r>
        <w:rPr>
          <w:rFonts w:ascii="Consolas" w:hAnsi="Consolas"/>
          <w:sz w:val="20"/>
        </w:rPr>
        <w:t>output/calibrated/</w:t>
      </w:r>
      <w:r>
        <w:t xml:space="preserve"> → pour les images calibrées</w:t>
      </w:r>
    </w:p>
    <w:p>
      <w:pPr>
        <w:pStyle w:val="ListBullet"/>
      </w:pPr>
      <w:r>
        <w:rPr>
          <w:rFonts w:ascii="Consolas" w:hAnsi="Consolas"/>
          <w:sz w:val="20"/>
        </w:rPr>
        <w:t>output/astrometry/</w:t>
      </w:r>
      <w:r>
        <w:t xml:space="preserve"> → pour les résultats d'astrométrie avec NOVA-astrometry.net seulement</w:t>
      </w:r>
    </w:p>
    <w:p>
      <w:pPr>
        <w:pStyle w:val="ListBullet"/>
      </w:pPr>
      <w:r>
        <w:rPr>
          <w:rFonts w:ascii="Consolas" w:hAnsi="Consolas"/>
          <w:sz w:val="20"/>
        </w:rPr>
        <w:t>science/aligned/</w:t>
      </w:r>
      <w:r>
        <w:t xml:space="preserve"> → pour les images alignées (après « Aligner Images (WCS) »)</w:t>
      </w:r>
    </w:p>
    <w:p/>
    <w:p>
      <w:pPr>
        <w:pStyle w:val="Heading4"/>
      </w:pPr>
      <w:r>
        <w:t>Étape 2 : Charger les fichiers</w:t>
      </w:r>
    </w:p>
    <w:p/>
    <w:p>
      <w:pPr>
        <w:pStyle w:val="ListNumber"/>
      </w:pPr>
      <w:r>
        <w:rPr>
          <w:b/>
        </w:rPr>
        <w:t>Charger Lights</w:t>
      </w:r>
      <w:r>
        <w:t xml:space="preserve"> : Sélectionnez les fichiers contenant vos images scientifiques</w:t>
      </w:r>
    </w:p>
    <w:p>
      <w:pPr>
        <w:pStyle w:val="ListNumber"/>
      </w:pPr>
      <w:r>
        <w:rPr>
          <w:b/>
        </w:rPr>
        <w:t>Charger Bias</w:t>
      </w:r>
      <w:r>
        <w:t xml:space="preserve"> : Sélectionnez les fichiers contenant vos images de biais</w:t>
      </w:r>
    </w:p>
    <w:p>
      <w:pPr>
        <w:pStyle w:val="ListNumber"/>
      </w:pPr>
      <w:r>
        <w:rPr>
          <w:b/>
        </w:rPr>
        <w:t>Charger Darks</w:t>
      </w:r>
      <w:r>
        <w:t xml:space="preserve"> : Sélectionnez les fichiers contenant vos images de dark</w:t>
      </w:r>
    </w:p>
    <w:p>
      <w:pPr>
        <w:pStyle w:val="ListNumber"/>
      </w:pPr>
      <w:r>
        <w:rPr>
          <w:b/>
        </w:rPr>
        <w:t>Charger Flats</w:t>
      </w:r>
      <w:r>
        <w:t xml:space="preserve"> : Sélectionnez les fichiers contenant vos images de flat</w:t>
      </w:r>
    </w:p>
    <w:p>
      <w:pPr>
        <w:pStyle w:val="ListNumber"/>
      </w:pPr>
      <w:r>
        <w:rPr>
          <w:b/>
        </w:rPr>
        <w:t>Option — Scaler les darks</w:t>
      </w:r>
      <w:r>
        <w:t xml:space="preserve"> : Cochez </w:t>
      </w:r>
      <w:r>
        <w:rPr>
          <w:b/>
        </w:rPr>
        <w:t>« Scaler les darks au temps d'exposition des lights (si différent) »</w:t>
      </w:r>
      <w:r>
        <w:t xml:space="preserve"> si le temps d'exposition de vos darks ne correspond pas exactement à celui des images science. NPOAP extrapolera alors le master dark en le multipliant par le rapport (temps d'exposition de la light / temps d'exposition des darks), comme dans AstroImageJ. Les en-têtes FITS doivent contenir </w:t>
      </w:r>
      <w:r>
        <w:rPr>
          <w:b/>
        </w:rPr>
        <w:t>EXPTIME</w:t>
      </w:r>
      <w:r>
        <w:t xml:space="preserve"> (ou </w:t>
      </w:r>
      <w:r>
        <w:rPr>
          <w:b/>
        </w:rPr>
        <w:t>EXPOSURE</w:t>
      </w:r>
      <w:r>
        <w:t>) pour les lights et les darks.</w:t>
      </w:r>
    </w:p>
    <w:p/>
    <w:p>
      <w:pPr>
        <w:pStyle w:val="Heading4"/>
      </w:pPr>
      <w:r>
        <w:t>Sécurités avant calibration</w:t>
      </w:r>
    </w:p>
    <w:p/>
    <w:p>
      <w:r>
        <w:t>Avant de créer les masters et de calibrer, NPOAP vérifie automatiquement :</w:t>
      </w:r>
    </w:p>
    <w:p/>
    <w:p>
      <w:pPr>
        <w:pStyle w:val="ListBullet"/>
      </w:pPr>
      <w:r>
        <w:rPr>
          <w:b/>
        </w:rPr>
        <w:t>Binning</w:t>
      </w:r>
      <w:r>
        <w:t xml:space="preserve"> : Les images de calibration (bias, darks, flats) doivent avoir le </w:t>
      </w:r>
      <w:r>
        <w:rPr>
          <w:b/>
        </w:rPr>
        <w:t>même binning</w:t>
      </w:r>
      <w:r>
        <w:t xml:space="preserve"> que les images science. Les en-têtes FITS lus sont </w:t>
      </w:r>
      <w:r>
        <w:rPr>
          <w:b/>
        </w:rPr>
        <w:t>XBINNING</w:t>
      </w:r>
      <w:r>
        <w:t xml:space="preserve"> / </w:t>
      </w:r>
      <w:r>
        <w:rPr>
          <w:b/>
        </w:rPr>
        <w:t>YBINNING</w:t>
      </w:r>
      <w:r>
        <w:t xml:space="preserve">, </w:t>
      </w:r>
      <w:r>
        <w:rPr>
          <w:b/>
        </w:rPr>
        <w:t>BINAXIS1</w:t>
      </w:r>
      <w:r>
        <w:t xml:space="preserve"> / </w:t>
      </w:r>
      <w:r>
        <w:rPr>
          <w:b/>
        </w:rPr>
        <w:t>BINAXIS2</w:t>
      </w:r>
      <w:r>
        <w:t xml:space="preserve"> ou </w:t>
      </w:r>
      <w:r>
        <w:rPr>
          <w:b/>
        </w:rPr>
        <w:t>CCDSUM</w:t>
      </w:r>
      <w:r>
        <w:t xml:space="preserve"> (ex. </w:t>
      </w:r>
      <w:r>
        <w:rPr>
          <w:rFonts w:ascii="Consolas" w:hAnsi="Consolas"/>
          <w:sz w:val="20"/>
        </w:rPr>
        <w:t>2x2</w:t>
      </w:r>
      <w:r>
        <w:t>). En cas d’incohérence, la calibration est refusée avec un message indiquant le fichier et les binning en cause.</w:t>
      </w:r>
    </w:p>
    <w:p>
      <w:pPr>
        <w:pStyle w:val="ListBullet"/>
      </w:pPr>
      <w:r>
        <w:rPr>
          <w:b/>
        </w:rPr>
        <w:t>Filtre</w:t>
      </w:r>
      <w:r>
        <w:t xml:space="preserve"> : Les </w:t>
      </w:r>
      <w:r>
        <w:rPr>
          <w:b/>
        </w:rPr>
        <w:t>flats</w:t>
      </w:r>
      <w:r>
        <w:t xml:space="preserve"> doivent avoir un </w:t>
      </w:r>
      <w:r>
        <w:rPr>
          <w:b/>
        </w:rPr>
        <w:t>filtre compatible</w:t>
      </w:r>
      <w:r>
        <w:t xml:space="preserve"> avec les lights : l’ensemble des filtres présents dans les flats doit être inclus dans l’ensemble des filtres des images science. Les clés utilisées sont </w:t>
      </w:r>
      <w:r>
        <w:rPr>
          <w:b/>
        </w:rPr>
        <w:t>FILTER</w:t>
      </w:r>
      <w:r>
        <w:t xml:space="preserve">, </w:t>
      </w:r>
      <w:r>
        <w:rPr>
          <w:b/>
        </w:rPr>
        <w:t>FILT</w:t>
      </w:r>
      <w:r>
        <w:t xml:space="preserve">, </w:t>
      </w:r>
      <w:r>
        <w:rPr>
          <w:b/>
        </w:rPr>
        <w:t>FILTER1</w:t>
      </w:r>
      <w:r>
        <w:t xml:space="preserve"> ou </w:t>
      </w:r>
      <w:r>
        <w:rPr>
          <w:b/>
        </w:rPr>
        <w:t>INSFLTNM</w:t>
      </w:r>
      <w:r>
        <w:t>. En cas d’incohérence (ex. flat en filtre R alors que les lights sont en V), la calibration est refusée.</w:t>
      </w:r>
    </w:p>
    <w:p/>
    <w:p>
      <w:pPr>
        <w:pStyle w:val="Heading4"/>
      </w:pPr>
      <w:r>
        <w:t>Étape 3 : Création des masters</w:t>
      </w:r>
    </w:p>
    <w:p/>
    <w:p>
      <w:r>
        <w:t>Lorsque vous lancez la calibration, les masters sont créés automatiquement :</w:t>
      </w:r>
    </w:p>
    <w:p/>
    <w:p>
      <w:pPr>
        <w:pStyle w:val="ListNumber"/>
      </w:pPr>
      <w:r>
        <w:rPr>
          <w:b/>
        </w:rPr>
        <w:t>Master Bias</w:t>
      </w:r>
      <w:r>
        <w:t xml:space="preserve"> (</w:t>
      </w:r>
      <w:r>
        <w:rPr>
          <w:rFonts w:ascii="Consolas" w:hAnsi="Consolas"/>
          <w:sz w:val="20"/>
        </w:rPr>
        <w:t>output/master_bias.fits</w:t>
      </w:r>
      <w:r>
        <w:t>) :</w:t>
      </w:r>
    </w:p>
    <w:p>
      <w:pPr>
        <w:pStyle w:val="ListBullet"/>
      </w:pPr>
      <w:r>
        <w:t>Combine toutes les images de biais par médiane</w:t>
      </w:r>
    </w:p>
    <w:p/>
    <w:p>
      <w:pPr>
        <w:pStyle w:val="ListNumber"/>
      </w:pPr>
      <w:r>
        <w:rPr>
          <w:b/>
        </w:rPr>
        <w:t>Master Dark</w:t>
      </w:r>
      <w:r>
        <w:t xml:space="preserve"> (</w:t>
      </w:r>
      <w:r>
        <w:rPr>
          <w:rFonts w:ascii="Consolas" w:hAnsi="Consolas"/>
          <w:sz w:val="20"/>
        </w:rPr>
        <w:t>output/master_dark.fits</w:t>
      </w:r>
      <w:r>
        <w:t>) :</w:t>
      </w:r>
    </w:p>
    <w:p>
      <w:pPr>
        <w:pStyle w:val="ListBullet"/>
      </w:pPr>
      <w:r>
        <w:t>Pour chaque image dark, soustrait le master bias</w:t>
      </w:r>
    </w:p>
    <w:p>
      <w:pPr>
        <w:pStyle w:val="ListBullet"/>
      </w:pPr>
      <w:r>
        <w:t>Combine toutes les images dark corrigées par médiane</w:t>
      </w:r>
    </w:p>
    <w:p>
      <w:pPr>
        <w:pStyle w:val="ListBullet"/>
      </w:pPr>
      <w:r>
        <w:t xml:space="preserve">Si </w:t>
      </w:r>
      <w:r>
        <w:rPr>
          <w:b/>
        </w:rPr>
        <w:t>« Scaler les darks »</w:t>
      </w:r>
      <w:r>
        <w:t xml:space="preserve"> est coché : le master dark n’est pas modifié ; le scaling est appliqué </w:t>
      </w:r>
      <w:r>
        <w:rPr>
          <w:i/>
        </w:rPr>
        <w:t>par image science</w:t>
      </w:r>
      <w:r>
        <w:t xml:space="preserve"> à l’étape 4 (voir ci-dessous).</w:t>
      </w:r>
    </w:p>
    <w:p/>
    <w:p>
      <w:pPr>
        <w:pStyle w:val="ListNumber"/>
      </w:pPr>
      <w:r>
        <w:rPr>
          <w:b/>
        </w:rPr>
        <w:t>Master Flat</w:t>
      </w:r>
      <w:r>
        <w:t xml:space="preserve"> (</w:t>
      </w:r>
      <w:r>
        <w:rPr>
          <w:rFonts w:ascii="Consolas" w:hAnsi="Consolas"/>
          <w:sz w:val="20"/>
        </w:rPr>
        <w:t>output/master_flat.fits</w:t>
      </w:r>
      <w:r>
        <w:t>) :</w:t>
      </w:r>
    </w:p>
    <w:p>
      <w:pPr>
        <w:pStyle w:val="ListBullet"/>
      </w:pPr>
      <w:r>
        <w:t>Pour chaque image flat :</w:t>
      </w:r>
    </w:p>
    <w:p>
      <w:pPr>
        <w:pStyle w:val="ListBullet"/>
      </w:pPr>
      <w:r>
        <w:t>Soustrait le master bias</w:t>
      </w:r>
    </w:p>
    <w:p>
      <w:pPr>
        <w:pStyle w:val="ListBullet"/>
      </w:pPr>
      <w:r>
        <w:t>Soustrait le master dark</w:t>
      </w:r>
    </w:p>
    <w:p>
      <w:pPr>
        <w:pStyle w:val="ListBullet"/>
      </w:pPr>
      <w:r>
        <w:t>Combine toutes les images flat corrigées par médiane</w:t>
      </w:r>
    </w:p>
    <w:p>
      <w:pPr>
        <w:pStyle w:val="ListBullet"/>
      </w:pPr>
      <w:r>
        <w:t>Normalise (divise par la moyenne)</w:t>
      </w:r>
    </w:p>
    <w:p/>
    <w:p>
      <w:pPr>
        <w:pStyle w:val="Heading4"/>
      </w:pPr>
      <w:r>
        <w:t>Étape 4 : Calibration des images Light</w:t>
      </w:r>
    </w:p>
    <w:p/>
    <w:p>
      <w:r>
        <w:t>Pour chaque image scientifique :</w:t>
      </w:r>
    </w:p>
    <w:p/>
    <w:p>
      <w:pPr>
        <w:pStyle w:val="ListNumber"/>
      </w:pPr>
      <w:r>
        <w:rPr>
          <w:b/>
        </w:rPr>
        <w:t>Soustraction du master bias</w:t>
      </w:r>
      <w:r>
        <w:t xml:space="preserve"> : </w:t>
      </w:r>
      <w:r>
        <w:rPr>
          <w:rFonts w:ascii="Consolas" w:hAnsi="Consolas"/>
          <w:sz w:val="20"/>
        </w:rPr>
        <w:t>image = image - master_bias</w:t>
      </w:r>
    </w:p>
    <w:p>
      <w:pPr>
        <w:pStyle w:val="ListNumber"/>
      </w:pPr>
      <w:r>
        <w:rPr>
          <w:b/>
        </w:rPr>
        <w:t>Soustraction du master dark</w:t>
      </w:r>
      <w:r>
        <w:t xml:space="preserve"> :</w:t>
      </w:r>
    </w:p>
    <w:p>
      <w:pPr>
        <w:pStyle w:val="ListBullet"/>
      </w:pPr>
      <w:r>
        <w:rPr>
          <w:b/>
        </w:rPr>
        <w:t>Sans scaling</w:t>
      </w:r>
      <w:r>
        <w:t xml:space="preserve"> : </w:t>
      </w:r>
      <w:r>
        <w:rPr>
          <w:rFonts w:ascii="Consolas" w:hAnsi="Consolas"/>
          <w:sz w:val="20"/>
        </w:rPr>
        <w:t>image = image - master_dark</w:t>
      </w:r>
    </w:p>
    <w:p>
      <w:pPr>
        <w:pStyle w:val="ListBullet"/>
      </w:pPr>
      <w:r>
        <w:rPr>
          <w:b/>
        </w:rPr>
        <w:t>Avec scaling</w:t>
      </w:r>
      <w:r>
        <w:t xml:space="preserve"> (case cochée) : </w:t>
      </w:r>
      <w:r>
        <w:rPr>
          <w:rFonts w:ascii="Consolas" w:hAnsi="Consolas"/>
          <w:sz w:val="20"/>
        </w:rPr>
        <w:t>image = image - master_dark × (EXPTIME_light / EXPTIME_darks)</w:t>
      </w:r>
      <w:r>
        <w:t xml:space="preserve">. Le temps de référence des darks est la médiane des </w:t>
      </w:r>
      <w:r>
        <w:rPr>
          <w:b/>
        </w:rPr>
        <w:t>EXPTIME</w:t>
      </w:r>
      <w:r>
        <w:t xml:space="preserve"> des images dark. Si une image science n’a pas d’</w:t>
      </w:r>
      <w:r>
        <w:rPr>
          <w:b/>
        </w:rPr>
        <w:t>EXPTIME</w:t>
      </w:r>
      <w:r>
        <w:t xml:space="preserve"> valide, le dark est appliqué sans scaling pour cette image (un avertissement est enregistré dans le journal).</w:t>
      </w:r>
    </w:p>
    <w:p>
      <w:pPr>
        <w:pStyle w:val="ListNumber"/>
      </w:pPr>
      <w:r>
        <w:rPr>
          <w:b/>
        </w:rPr>
        <w:t>Division par le master flat</w:t>
      </w:r>
      <w:r>
        <w:t xml:space="preserve"> : </w:t>
      </w:r>
      <w:r>
        <w:rPr>
          <w:rFonts w:ascii="Consolas" w:hAnsi="Consolas"/>
          <w:sz w:val="20"/>
        </w:rPr>
        <w:t>image = image / master_flat</w:t>
      </w:r>
    </w:p>
    <w:p>
      <w:pPr>
        <w:pStyle w:val="ListNumber"/>
      </w:pPr>
      <w:r>
        <w:rPr>
          <w:b/>
        </w:rPr>
        <w:t>Sauvegarde</w:t>
      </w:r>
      <w:r>
        <w:t xml:space="preserve"> : L'image calibrée est sauvegardée dans </w:t>
      </w:r>
      <w:r>
        <w:rPr>
          <w:rFonts w:ascii="Consolas" w:hAnsi="Consolas"/>
          <w:sz w:val="20"/>
        </w:rPr>
        <w:t>output/calibrated/</w:t>
      </w:r>
    </w:p>
    <w:p/>
    <w:p>
      <w:r>
        <w:rPr>
          <w:b/>
        </w:rPr>
        <w:t>Important</w:t>
      </w:r>
      <w:r>
        <w:t xml:space="preserve"> : Les images calibrées sont automatiquement sauvegardées dans le dossier </w:t>
      </w:r>
      <w:r>
        <w:rPr>
          <w:rFonts w:ascii="Consolas" w:hAnsi="Consolas"/>
          <w:sz w:val="20"/>
        </w:rPr>
        <w:t>output/calibrated/</w:t>
      </w:r>
      <w:r>
        <w:t>. Ce dossier est ensuite utilisé pour l'astrométrie et les étapes suivantes.</w:t>
      </w:r>
    </w:p>
    <w:p/>
    <w:p>
      <w:pPr>
        <w:pStyle w:val="Heading4"/>
      </w:pPr>
      <w:r>
        <w:t>Étape 5 : Astrométrie</w:t>
      </w:r>
    </w:p>
    <w:p/>
    <w:p>
      <w:r>
        <w:t>L'astrométrie permet d'ajouter les informations de coordonnées célestes (WCS) dans les en-têtes FITS des images calibrées.</w:t>
      </w:r>
    </w:p>
    <w:p/>
    <w:p>
      <w:r>
        <w:rPr>
          <w:b/>
        </w:rPr>
        <w:t>Prérequis</w:t>
      </w:r>
      <w:r>
        <w:t xml:space="preserve"> :</w:t>
      </w:r>
    </w:p>
    <w:p>
      <w:pPr>
        <w:pStyle w:val="ListBullet"/>
      </w:pPr>
      <w:r>
        <w:t xml:space="preserve">Les images doivent être </w:t>
      </w:r>
      <w:r>
        <w:rPr>
          <w:b/>
        </w:rPr>
        <w:t>calibrées</w:t>
      </w:r>
      <w:r>
        <w:t xml:space="preserve"> (étape 4 terminée)</w:t>
      </w:r>
    </w:p>
    <w:p>
      <w:pPr>
        <w:pStyle w:val="ListBullet"/>
      </w:pPr>
      <w:r>
        <w:t xml:space="preserve">Les images calibrées se trouvent dans </w:t>
      </w:r>
      <w:r>
        <w:rPr>
          <w:rFonts w:ascii="Consolas" w:hAnsi="Consolas"/>
          <w:sz w:val="20"/>
        </w:rPr>
        <w:t>output/calibrated/</w:t>
      </w:r>
    </w:p>
    <w:p/>
    <w:p>
      <w:r>
        <w:rPr>
          <w:b/>
        </w:rPr>
        <w:t>Catalogues utilisés</w:t>
      </w:r>
      <w:r>
        <w:t xml:space="preserve"> :</w:t>
      </w:r>
    </w:p>
    <w:p>
      <w:pPr>
        <w:pStyle w:val="ListBullet"/>
      </w:pPr>
      <w:r>
        <w:rPr>
          <w:b/>
        </w:rPr>
        <w:t>NOVA</w:t>
      </w:r>
      <w:r>
        <w:t xml:space="preserve"> : Le serveur Astrometry.net utilise des index internes (dérivés de catalogues tels que </w:t>
      </w:r>
      <w:r>
        <w:rPr>
          <w:b/>
        </w:rPr>
        <w:t>Tycho-2</w:t>
      </w:r>
      <w:r>
        <w:t xml:space="preserve"> ou </w:t>
      </w:r>
      <w:r>
        <w:rPr>
          <w:b/>
        </w:rPr>
        <w:t>Tycho-2 + Gaia-DR2</w:t>
      </w:r>
      <w:r>
        <w:t>, selon l’échelle du champ). Aucune configuration de catalogue côté NPOAP.</w:t>
      </w:r>
    </w:p>
    <w:p>
      <w:pPr>
        <w:pStyle w:val="ListBullet"/>
      </w:pPr>
      <w:r>
        <w:rPr>
          <w:b/>
        </w:rPr>
        <w:t>Astrométrie locale (WSL)</w:t>
      </w:r>
      <w:r>
        <w:t xml:space="preserve"> : Le catalogue effectif est celui des </w:t>
      </w:r>
      <w:r>
        <w:rPr>
          <w:b/>
        </w:rPr>
        <w:t>fichiers d’index</w:t>
      </w:r>
      <w:r>
        <w:t xml:space="preserve"> que vous avez installés pour </w:t>
      </w:r>
      <w:r>
        <w:rPr>
          <w:i/>
        </w:rPr>
        <w:t>solve-field</w:t>
      </w:r>
      <w:r>
        <w:t xml:space="preserve"> sous WSL (souvent index Tycho-2 ou Tycho-2+Gaia-DR2).</w:t>
      </w:r>
    </w:p>
    <w:p/>
    <w:p>
      <w:r>
        <w:rPr>
          <w:b/>
        </w:rPr>
        <w:t>Deux méthodes disponibles</w:t>
      </w:r>
      <w:r>
        <w:t xml:space="preserve"> :</w:t>
      </w:r>
    </w:p>
    <w:p/>
    <w:p>
      <w:pPr>
        <w:pStyle w:val="ListNumber"/>
      </w:pPr>
      <w:r>
        <w:rPr>
          <w:b/>
        </w:rPr>
        <w:t>🌐 Astrométrie en ligne (NOVA)</w:t>
      </w:r>
      <w:r>
        <w:t xml:space="preserve"> :</w:t>
      </w:r>
    </w:p>
    <w:p>
      <w:pPr>
        <w:pStyle w:val="ListBullet"/>
      </w:pPr>
      <w:r>
        <w:rPr>
          <w:b/>
        </w:rPr>
        <w:t>Quand l'utiliser</w:t>
      </w:r>
      <w:r>
        <w:t xml:space="preserve"> : Si vous avez une connexion internet et une clé API Astrometry.net (configurée dans l'onglet Accueil)</w:t>
      </w:r>
    </w:p>
    <w:p>
      <w:pPr>
        <w:pStyle w:val="ListBullet"/>
      </w:pPr>
      <w:r>
        <w:rPr>
          <w:b/>
        </w:rPr>
        <w:t>Avantages</w:t>
      </w:r>
      <w:r>
        <w:t xml:space="preserve"> : Rapide, simple, pas d'installation supplémentaire</w:t>
      </w:r>
    </w:p>
    <w:p>
      <w:pPr>
        <w:pStyle w:val="ListBullet"/>
      </w:pPr>
      <w:r>
        <w:rPr>
          <w:b/>
        </w:rPr>
        <w:t>Processus</w:t>
      </w:r>
      <w:r>
        <w:t xml:space="preserve"> :</w:t>
      </w:r>
    </w:p>
    <w:p>
      <w:pPr>
        <w:pStyle w:val="ListBullet"/>
      </w:pPr>
      <w:r>
        <w:t xml:space="preserve">Cliquez sur </w:t>
      </w:r>
      <w:r>
        <w:rPr>
          <w:b/>
        </w:rPr>
        <w:t>"🌐 Via Astrometry.net (NOVA)"</w:t>
      </w:r>
    </w:p>
    <w:p>
      <w:pPr>
        <w:pStyle w:val="ListBullet"/>
      </w:pPr>
      <w:r>
        <w:t xml:space="preserve">Les images calibrées du dossier </w:t>
      </w:r>
      <w:r>
        <w:rPr>
          <w:rFonts w:ascii="Consolas" w:hAnsi="Consolas"/>
          <w:sz w:val="20"/>
        </w:rPr>
        <w:t>output/calibrated/</w:t>
      </w:r>
      <w:r>
        <w:t xml:space="preserve"> sont envoyées au serveur Astrometry.net</w:t>
      </w:r>
    </w:p>
    <w:p>
      <w:pPr>
        <w:pStyle w:val="ListBullet"/>
      </w:pPr>
      <w:r>
        <w:t xml:space="preserve">Les images astrométrées sont sauvegardées dans </w:t>
      </w:r>
      <w:r>
        <w:rPr>
          <w:rFonts w:ascii="Consolas" w:hAnsi="Consolas"/>
          <w:sz w:val="20"/>
        </w:rPr>
        <w:t>output/astrometry/</w:t>
      </w:r>
    </w:p>
    <w:p/>
    <w:p>
      <w:pPr>
        <w:pStyle w:val="ListNumber"/>
      </w:pPr>
      <w:r>
        <w:rPr>
          <w:b/>
        </w:rPr>
        <w:t>🖥️ Astrométrie locale (WSL)</w:t>
      </w:r>
      <w:r>
        <w:t xml:space="preserve"> :</w:t>
      </w:r>
    </w:p>
    <w:p>
      <w:pPr>
        <w:pStyle w:val="ListBullet"/>
      </w:pPr>
      <w:r>
        <w:rPr>
          <w:b/>
        </w:rPr>
        <w:t>Quand l'utiliser</w:t>
      </w:r>
      <w:r>
        <w:t xml:space="preserve"> : Si vous n'avez pas de connexion internet, ou si vous préférez un traitement local</w:t>
      </w:r>
    </w:p>
    <w:p>
      <w:pPr>
        <w:pStyle w:val="ListBullet"/>
      </w:pPr>
      <w:r>
        <w:rPr>
          <w:b/>
        </w:rPr>
        <w:t>Avantages</w:t>
      </w:r>
      <w:r>
        <w:t xml:space="preserve"> : Fonctionne hors ligne, contrôle total</w:t>
      </w:r>
    </w:p>
    <w:p>
      <w:pPr>
        <w:pStyle w:val="ListBullet"/>
      </w:pPr>
      <w:r>
        <w:rPr>
          <w:b/>
        </w:rPr>
        <w:t>Prérequis</w:t>
      </w:r>
      <w:r>
        <w:t xml:space="preserve"> : WSL (Windows Subsystem for Linux) et solve-field installé</w:t>
      </w:r>
    </w:p>
    <w:p>
      <w:pPr>
        <w:pStyle w:val="ListBullet"/>
      </w:pPr>
      <w:r>
        <w:rPr>
          <w:b/>
        </w:rPr>
        <w:t>Processus</w:t>
      </w:r>
      <w:r>
        <w:t xml:space="preserve"> :</w:t>
      </w:r>
    </w:p>
    <w:p>
      <w:pPr>
        <w:pStyle w:val="ListBullet"/>
      </w:pPr>
      <w:r>
        <w:t xml:space="preserve">Cliquez sur </w:t>
      </w:r>
      <w:r>
        <w:rPr>
          <w:b/>
        </w:rPr>
        <w:t>"🖥️ Astrométrie Locale (WSL)"</w:t>
      </w:r>
    </w:p>
    <w:p>
      <w:pPr>
        <w:pStyle w:val="ListBullet"/>
      </w:pPr>
      <w:r>
        <w:t xml:space="preserve">Les images calibrées du dossier </w:t>
      </w:r>
      <w:r>
        <w:rPr>
          <w:rFonts w:ascii="Consolas" w:hAnsi="Consolas"/>
          <w:sz w:val="20"/>
        </w:rPr>
        <w:t>output/calibrated/</w:t>
      </w:r>
      <w:r>
        <w:t xml:space="preserve"> sont traitées localement</w:t>
      </w:r>
    </w:p>
    <w:p>
      <w:pPr>
        <w:pStyle w:val="ListBullet"/>
      </w:pPr>
      <w:r>
        <w:t xml:space="preserve">Les images astrométrées sont sauvegardées dans </w:t>
      </w:r>
      <w:r>
        <w:rPr>
          <w:rFonts w:ascii="Consolas" w:hAnsi="Consolas"/>
          <w:sz w:val="20"/>
        </w:rPr>
        <w:t>science/</w:t>
      </w:r>
    </w:p>
    <w:p/>
    <w:p>
      <w:pPr>
        <w:pStyle w:val="Heading4"/>
      </w:pPr>
      <w:r>
        <w:t>Étape 6 : Alignement (optionnel)</w:t>
      </w:r>
    </w:p>
    <w:p/>
    <w:p>
      <w:pPr>
        <w:pStyle w:val="ListNumber"/>
      </w:pPr>
      <w:r>
        <w:rPr>
          <w:b/>
        </w:rPr>
        <w:t>Source</w:t>
      </w:r>
      <w:r>
        <w:t xml:space="preserve"> : Les images résolues (avec WCS) sont dans </w:t>
      </w:r>
      <w:r>
        <w:rPr>
          <w:rFonts w:ascii="Consolas" w:hAnsi="Consolas"/>
          <w:sz w:val="20"/>
        </w:rPr>
        <w:t>science/</w:t>
      </w:r>
      <w:r>
        <w:t xml:space="preserve"> (après astrométrie locale) ou dans </w:t>
      </w:r>
      <w:r>
        <w:rPr>
          <w:rFonts w:ascii="Consolas" w:hAnsi="Consolas"/>
          <w:sz w:val="20"/>
        </w:rPr>
        <w:t>output/astrometry/</w:t>
      </w:r>
      <w:r>
        <w:t xml:space="preserve"> (après NOVA).</w:t>
      </w:r>
    </w:p>
    <w:p>
      <w:pPr>
        <w:pStyle w:val="ListNumber"/>
      </w:pPr>
      <w:r>
        <w:rPr>
          <w:b/>
        </w:rPr>
        <w:t>Alignement WCS</w:t>
      </w:r>
      <w:r>
        <w:t xml:space="preserve"> : Cliquez sur </w:t>
      </w:r>
      <w:r>
        <w:rPr>
          <w:b/>
        </w:rPr>
        <w:t>« 📐 Aligner Images (WCS) »</w:t>
      </w:r>
      <w:r>
        <w:t xml:space="preserve">. NPOAP utilise la bibliothèque </w:t>
      </w:r>
      <w:r>
        <w:rPr>
          <w:b/>
        </w:rPr>
        <w:t>reproject</w:t>
      </w:r>
      <w:r>
        <w:t xml:space="preserve"> pour reprojeter chaque image sur le WCS de la première image (référence), ce qui supprime les décalages entre poses. </w:t>
      </w:r>
      <w:r>
        <w:rPr>
          <w:b/>
        </w:rPr>
        <w:t>Prérequis</w:t>
      </w:r>
      <w:r>
        <w:t xml:space="preserve"> : le module </w:t>
      </w:r>
      <w:r>
        <w:rPr>
          <w:rFonts w:ascii="Consolas" w:hAnsi="Consolas"/>
          <w:sz w:val="20"/>
        </w:rPr>
        <w:t>reproject</w:t>
      </w:r>
      <w:r>
        <w:t xml:space="preserve"> doit être installé (environnement </w:t>
      </w:r>
      <w:r>
        <w:rPr>
          <w:b/>
        </w:rPr>
        <w:t>astroenv</w:t>
      </w:r>
      <w:r>
        <w:t xml:space="preserve"> recommandé).</w:t>
      </w:r>
    </w:p>
    <w:p>
      <w:pPr>
        <w:pStyle w:val="ListNumber"/>
      </w:pPr>
      <w:r>
        <w:rPr>
          <w:b/>
        </w:rPr>
        <w:t>Sortie</w:t>
      </w:r>
      <w:r>
        <w:t xml:space="preserve"> : Les images alignées sont enregistrées dans </w:t>
      </w:r>
      <w:r>
        <w:rPr>
          <w:b/>
        </w:rPr>
        <w:t>`science/aligned/`</w:t>
      </w:r>
      <w:r>
        <w:t xml:space="preserve"> (les images dans </w:t>
      </w:r>
      <w:r>
        <w:rPr>
          <w:rFonts w:ascii="Consolas" w:hAnsi="Consolas"/>
          <w:sz w:val="20"/>
        </w:rPr>
        <w:t>science/</w:t>
      </w:r>
      <w:r>
        <w:t xml:space="preserve"> ne sont pas modifiées).</w:t>
      </w:r>
    </w:p>
    <w:p/>
    <w:p>
      <w:pPr>
        <w:pStyle w:val="Heading4"/>
      </w:pPr>
      <w:r>
        <w:t>Étape 7 : Empilement (optionnel)</w:t>
      </w:r>
    </w:p>
    <w:p/>
    <w:p>
      <w:pPr>
        <w:pStyle w:val="ListNumber"/>
      </w:pPr>
      <w:r>
        <w:t xml:space="preserve">Cliquez sur </w:t>
      </w:r>
      <w:r>
        <w:rPr>
          <w:b/>
        </w:rPr>
        <w:t>« 📚 Empiler Images (Stack) »</w:t>
      </w:r>
      <w:r>
        <w:t>.</w:t>
      </w:r>
    </w:p>
    <w:p>
      <w:pPr>
        <w:pStyle w:val="ListNumber"/>
      </w:pPr>
      <w:r>
        <w:t xml:space="preserve">Sélectionnez les images à empiler (par défaut le dialogue ouvre </w:t>
      </w:r>
      <w:r>
        <w:rPr>
          <w:b/>
        </w:rPr>
        <w:t>`science/aligned/`</w:t>
      </w:r>
      <w:r>
        <w:t xml:space="preserve"> si vous avez lancé l’alignement, sinon </w:t>
      </w:r>
      <w:r>
        <w:rPr>
          <w:b/>
        </w:rPr>
        <w:t>`science/`</w:t>
      </w:r>
      <w:r>
        <w:t>).</w:t>
      </w:r>
    </w:p>
    <w:p>
      <w:pPr>
        <w:pStyle w:val="ListNumber"/>
      </w:pPr>
      <w:r>
        <w:t xml:space="preserve">Lors de l’enregistrement du Master, le dossier proposé par défaut est </w:t>
      </w:r>
      <w:r>
        <w:rPr>
          <w:b/>
        </w:rPr>
        <w:t>`science/`</w:t>
      </w:r>
      <w:r>
        <w:t xml:space="preserve"> : vous pouvez y enregistrer directement l’image empilée (ex. </w:t>
      </w:r>
      <w:r>
        <w:rPr>
          <w:rFonts w:ascii="Consolas" w:hAnsi="Consolas"/>
          <w:sz w:val="20"/>
        </w:rPr>
        <w:t>Master_Stacked.fits</w:t>
      </w:r>
      <w:r>
        <w:t>).</w:t>
      </w:r>
    </w:p>
    <w:p/>
    <w:p>
      <w:pPr>
        <w:pStyle w:val="Heading3"/>
      </w:pPr>
      <w:r>
        <w:t>Tutoriel pas à pas</w:t>
      </w:r>
    </w:p>
    <w:p/>
    <w:p>
      <w:pPr>
        <w:pStyle w:val="ListNumber"/>
      </w:pPr>
      <w:r>
        <w:rPr>
          <w:b/>
        </w:rPr>
        <w:t>Définir le répertoire</w:t>
      </w:r>
      <w:r>
        <w:t xml:space="preserve"> :</w:t>
      </w:r>
    </w:p>
    <w:p>
      <w:pPr>
        <w:pStyle w:val="ListBullet"/>
      </w:pPr>
      <w:r>
        <w:t>Cliquez sur "📁 Définir Répertoire"</w:t>
      </w:r>
    </w:p>
    <w:p>
      <w:pPr>
        <w:pStyle w:val="ListBullet"/>
      </w:pPr>
      <w:r>
        <w:rPr>
          <w:b/>
        </w:rPr>
        <w:t>Sélectionnez le répertoire où se trouvent vos images brutes</w:t>
      </w:r>
      <w:r>
        <w:t xml:space="preserve"> (ex: </w:t>
      </w:r>
      <w:r>
        <w:rPr>
          <w:rFonts w:ascii="Consolas" w:hAnsi="Consolas"/>
          <w:sz w:val="20"/>
        </w:rPr>
        <w:t>C:/Observations/2024-01-15/</w:t>
      </w:r>
      <w:r>
        <w:t>)</w:t>
      </w:r>
    </w:p>
    <w:p>
      <w:pPr>
        <w:pStyle w:val="ListBullet"/>
      </w:pPr>
      <w:r>
        <w:t xml:space="preserve">NPOAP crée automatiquement : </w:t>
      </w:r>
      <w:r>
        <w:rPr>
          <w:rFonts w:ascii="Consolas" w:hAnsi="Consolas"/>
          <w:sz w:val="20"/>
        </w:rPr>
        <w:t>science/</w:t>
      </w:r>
      <w:r>
        <w:t xml:space="preserve">, </w:t>
      </w:r>
      <w:r>
        <w:rPr>
          <w:rFonts w:ascii="Consolas" w:hAnsi="Consolas"/>
          <w:sz w:val="20"/>
        </w:rPr>
        <w:t>output/</w:t>
      </w:r>
      <w:r>
        <w:t xml:space="preserve">, </w:t>
      </w:r>
      <w:r>
        <w:rPr>
          <w:rFonts w:ascii="Consolas" w:hAnsi="Consolas"/>
          <w:sz w:val="20"/>
        </w:rPr>
        <w:t>output/calibrated/</w:t>
      </w:r>
      <w:r>
        <w:t>, etc.</w:t>
      </w:r>
    </w:p>
    <w:p/>
    <w:p>
      <w:pPr>
        <w:pStyle w:val="ListNumber"/>
      </w:pPr>
      <w:r>
        <w:rPr>
          <w:b/>
        </w:rPr>
        <w:t>Charger les fichiers</w:t>
      </w:r>
      <w:r>
        <w:t xml:space="preserve"> :</w:t>
      </w:r>
    </w:p>
    <w:p>
      <w:pPr>
        <w:pStyle w:val="ListBullet"/>
      </w:pPr>
      <w:r>
        <w:t>Cliquez sur "📂 Charger Lights" et sélectionnez vos images scientifiques</w:t>
      </w:r>
    </w:p>
    <w:p>
      <w:pPr>
        <w:pStyle w:val="ListBullet"/>
      </w:pPr>
      <w:r>
        <w:t>Répétez pour Bias, Darks, Flats</w:t>
      </w:r>
    </w:p>
    <w:p>
      <w:pPr>
        <w:pStyle w:val="ListBullet"/>
      </w:pPr>
      <w:r>
        <w:t xml:space="preserve">Si les temps d'exposition des darks diffèrent de ceux des lights, cochez </w:t>
      </w:r>
      <w:r>
        <w:rPr>
          <w:b/>
        </w:rPr>
        <w:t>« Scaler les darks au temps d'exposition des lights (si différent) »</w:t>
      </w:r>
    </w:p>
    <w:p/>
    <w:p>
      <w:pPr>
        <w:pStyle w:val="ListNumber"/>
      </w:pPr>
      <w:r>
        <w:rPr>
          <w:b/>
        </w:rPr>
        <w:t>Lancer la calibration</w:t>
      </w:r>
      <w:r>
        <w:t xml:space="preserve"> :</w:t>
      </w:r>
    </w:p>
    <w:p>
      <w:pPr>
        <w:pStyle w:val="ListBullet"/>
      </w:pPr>
      <w:r>
        <w:t xml:space="preserve">Cliquez sur </w:t>
      </w:r>
      <w:r>
        <w:rPr>
          <w:b/>
        </w:rPr>
        <w:t>"🚀 Lancer Calibration"</w:t>
      </w:r>
    </w:p>
    <w:p>
      <w:pPr>
        <w:pStyle w:val="ListBullet"/>
      </w:pPr>
      <w:r>
        <w:t>NPOAP vérifie le binning (lights vs bias/darks/flats) et le filtre (lights vs flats) ; en cas d’erreur, un message indique le problème</w:t>
      </w:r>
    </w:p>
    <w:p>
      <w:pPr>
        <w:pStyle w:val="ListBullet"/>
      </w:pPr>
      <w:r>
        <w:t xml:space="preserve">Les masters sont créés dans </w:t>
      </w:r>
      <w:r>
        <w:rPr>
          <w:rFonts w:ascii="Consolas" w:hAnsi="Consolas"/>
          <w:sz w:val="20"/>
        </w:rPr>
        <w:t>output/</w:t>
      </w:r>
      <w:r>
        <w:t xml:space="preserve"> : </w:t>
      </w:r>
      <w:r>
        <w:rPr>
          <w:rFonts w:ascii="Consolas" w:hAnsi="Consolas"/>
          <w:sz w:val="20"/>
        </w:rPr>
        <w:t>master_bias.fits</w:t>
      </w:r>
      <w:r>
        <w:t xml:space="preserve">, </w:t>
      </w:r>
      <w:r>
        <w:rPr>
          <w:rFonts w:ascii="Consolas" w:hAnsi="Consolas"/>
          <w:sz w:val="20"/>
        </w:rPr>
        <w:t>master_dark.fits</w:t>
      </w:r>
      <w:r>
        <w:t xml:space="preserve">, </w:t>
      </w:r>
      <w:r>
        <w:rPr>
          <w:rFonts w:ascii="Consolas" w:hAnsi="Consolas"/>
          <w:sz w:val="20"/>
        </w:rPr>
        <w:t>master_flat.fits</w:t>
      </w:r>
    </w:p>
    <w:p>
      <w:pPr>
        <w:pStyle w:val="ListBullet"/>
      </w:pPr>
      <w:r>
        <w:t xml:space="preserve">Les images calibrées sont sauvegardées dans </w:t>
      </w:r>
      <w:r>
        <w:rPr>
          <w:rFonts w:ascii="Consolas" w:hAnsi="Consolas"/>
          <w:sz w:val="20"/>
        </w:rPr>
        <w:t>output/calibrated/</w:t>
      </w:r>
    </w:p>
    <w:p/>
    <w:p>
      <w:pPr>
        <w:pStyle w:val="ListNumber"/>
      </w:pPr>
      <w:r>
        <w:rPr>
          <w:b/>
        </w:rPr>
        <w:t>Astrométrie</w:t>
      </w:r>
    </w:p>
    <w:p>
      <w:pPr>
        <w:pStyle w:val="ListBullet"/>
      </w:pPr>
      <w:r>
        <w:rPr>
          <w:b/>
        </w:rPr>
        <w:t>Astrométrie en ligne (NOVA)</w:t>
      </w:r>
      <w:r>
        <w:t xml:space="preserve"> :</w:t>
      </w:r>
    </w:p>
    <w:p>
      <w:pPr>
        <w:pStyle w:val="ListBullet"/>
      </w:pPr>
      <w:r>
        <w:t>Assurez-vous d'avoir configuré votre clé API Astrometry.net dans l'onglet Accueil</w:t>
      </w:r>
    </w:p>
    <w:p>
      <w:pPr>
        <w:pStyle w:val="ListBullet"/>
      </w:pPr>
      <w:r>
        <w:t xml:space="preserve">Cliquez sur </w:t>
      </w:r>
      <w:r>
        <w:rPr>
          <w:b/>
        </w:rPr>
        <w:t>"🌐 Via Astrometry.net (NOVA)"</w:t>
      </w:r>
    </w:p>
    <w:p>
      <w:pPr>
        <w:pStyle w:val="ListBullet"/>
      </w:pPr>
      <w:r>
        <w:t xml:space="preserve">Les images astrométrées sont sauvegardées dans </w:t>
      </w:r>
      <w:r>
        <w:rPr>
          <w:rFonts w:ascii="Consolas" w:hAnsi="Consolas"/>
          <w:sz w:val="20"/>
        </w:rPr>
        <w:t>output/astrometry/</w:t>
      </w:r>
    </w:p>
    <w:p>
      <w:pPr>
        <w:pStyle w:val="ListBullet"/>
      </w:pPr>
      <w:r>
        <w:rPr>
          <w:b/>
        </w:rPr>
        <w:t>Astrométrie locale</w:t>
      </w:r>
      <w:r>
        <w:t xml:space="preserve"> :</w:t>
      </w:r>
    </w:p>
    <w:p>
      <w:pPr>
        <w:pStyle w:val="ListBullet"/>
      </w:pPr>
      <w:r>
        <w:t xml:space="preserve">Cliquez sur </w:t>
      </w:r>
      <w:r>
        <w:rPr>
          <w:b/>
        </w:rPr>
        <w:t>"🖥️ Astrométrie Locale (WSL)"</w:t>
      </w:r>
      <w:r>
        <w:t xml:space="preserve"> (nécessite WSL et solve-field installés)</w:t>
      </w:r>
    </w:p>
    <w:p>
      <w:pPr>
        <w:pStyle w:val="ListBullet"/>
      </w:pPr>
      <w:r>
        <w:t xml:space="preserve">Les images astrométrées sont sauvegardées dans </w:t>
      </w:r>
      <w:r>
        <w:rPr>
          <w:rFonts w:ascii="Consolas" w:hAnsi="Consolas"/>
          <w:sz w:val="20"/>
        </w:rPr>
        <w:t>science/</w:t>
      </w:r>
    </w:p>
    <w:p/>
    <w:p>
      <w:pPr>
        <w:pStyle w:val="ListNumber"/>
      </w:pPr>
      <w:r>
        <w:rPr>
          <w:b/>
        </w:rPr>
        <w:t>Utiliser les images calibrées</w:t>
      </w:r>
      <w:r>
        <w:t xml:space="preserve"> :</w:t>
      </w:r>
    </w:p>
    <w:p>
      <w:pPr>
        <w:pStyle w:val="ListBullet"/>
      </w:pPr>
      <w:r>
        <w:t xml:space="preserve">Pour la photométrie, utilisez les images du dossier </w:t>
      </w:r>
      <w:r>
        <w:rPr>
          <w:rFonts w:ascii="Consolas" w:hAnsi="Consolas"/>
          <w:sz w:val="20"/>
        </w:rPr>
        <w:t>astrometry/</w:t>
      </w:r>
      <w:r>
        <w:t xml:space="preserve"> ou </w:t>
      </w:r>
      <w:r>
        <w:rPr>
          <w:rFonts w:ascii="Consolas" w:hAnsi="Consolas"/>
          <w:sz w:val="20"/>
        </w:rPr>
        <w:t>science/</w:t>
      </w:r>
      <w:r>
        <w:t xml:space="preserve"> (après astrométrie)</w:t>
      </w:r>
    </w:p>
    <w:p/>
    <w:p/>
    <w:p>
      <w:r>
        <w:t>────────────────────────────────────────────────────────────────────────────────</w:t>
      </w:r>
    </w:p>
    <w:p/>
    <w:p>
      <w:pPr>
        <w:pStyle w:val="Heading2"/>
      </w:pPr>
      <w:r>
        <w:t>4. Photométrie Exoplanètes</w:t>
      </w:r>
    </w:p>
    <w:p/>
    <w:p>
      <w:r>
        <w:t xml:space="preserve">L'onglet </w:t>
      </w:r>
      <w:r>
        <w:rPr>
          <w:b/>
        </w:rPr>
        <w:t>Photométrie Exoplanètes</w:t>
      </w:r>
      <w:r>
        <w:t xml:space="preserve"> est dédié à l'analyse des transits d'exoplanètes et à la mesure de leurs paramètres physiques.</w:t>
      </w:r>
    </w:p>
    <w:p/>
    <w:p>
      <w:pPr>
        <w:pStyle w:val="Heading3"/>
      </w:pPr>
      <w:r>
        <w:t>Chargement des données</w:t>
      </w:r>
    </w:p>
    <w:p/>
    <w:p>
      <w:pPr>
        <w:pStyle w:val="ListNumber"/>
      </w:pPr>
      <w:r>
        <w:rPr>
          <w:b/>
        </w:rPr>
        <w:t>Sélection du dossier</w:t>
      </w:r>
      <w:r>
        <w:t xml:space="preserve"> : Choisissez le dossier contenant vos images FITS réduites</w:t>
      </w:r>
    </w:p>
    <w:p>
      <w:pPr>
        <w:pStyle w:val="ListNumber"/>
      </w:pPr>
      <w:r>
        <w:rPr>
          <w:b/>
        </w:rPr>
        <w:t>Chargement</w:t>
      </w:r>
      <w:r>
        <w:t xml:space="preserve"> : L'application charge automatiquement toutes les images FITS du dossier</w:t>
      </w:r>
    </w:p>
    <w:p/>
    <w:p>
      <w:pPr>
        <w:pStyle w:val="Heading3"/>
      </w:pPr>
      <w:r>
        <w:t>Sélection des étoiles</w:t>
      </w:r>
    </w:p>
    <w:p/>
    <w:p>
      <w:pPr>
        <w:pStyle w:val="ListNumber"/>
      </w:pPr>
      <w:r>
        <w:rPr>
          <w:b/>
        </w:rPr>
        <w:t>Cible (Target)</w:t>
      </w:r>
      <w:r>
        <w:t xml:space="preserve"> : Cliquez-gauche sur l'étoile cible qui est désignée par un cercle pointillé jaune. Cela désigne la cible T1 et interroge le catalogue Gaia EDR3 pour proposer des comparateurs basés sur la magnitude et Bp-Rp. Cliquez-droit sur T1 ouvre une fenêtre avec les profils FWHM et PSF de T1.</w:t>
      </w:r>
    </w:p>
    <w:p/>
    <w:p>
      <w:pPr>
        <w:pStyle w:val="ListNumber"/>
      </w:pPr>
      <w:r>
        <w:rPr>
          <w:b/>
        </w:rPr>
        <w:t>Étoiles de comparaison (Comps)</w:t>
      </w:r>
      <w:r>
        <w:t xml:space="preserve"> :</w:t>
      </w:r>
    </w:p>
    <w:p>
      <w:pPr>
        <w:pStyle w:val="ListBullet"/>
      </w:pPr>
      <w:r>
        <w:t>Après la sélection de T1, le système interroge automatiquement le catalogue Gaia EDR3 dans un rayon de 15 arcminutes</w:t>
      </w:r>
    </w:p>
    <w:p/>
    <w:p>
      <w:pPr>
        <w:pStyle w:val="ListBullet"/>
      </w:pPr>
      <w:r>
        <w:rPr>
          <w:b/>
        </w:rPr>
        <w:t>Exclusion des variables</w:t>
      </w:r>
      <w:r>
        <w:t xml:space="preserve"> : Les étoiles marquées comme variables dans Gaia EDR3 (flag </w:t>
      </w:r>
      <w:r>
        <w:rPr>
          <w:rFonts w:ascii="Consolas" w:hAnsi="Consolas"/>
          <w:sz w:val="20"/>
        </w:rPr>
        <w:t>phot_variable_flag</w:t>
      </w:r>
      <w:r>
        <w:t xml:space="preserve">) sont </w:t>
      </w:r>
      <w:r>
        <w:rPr>
          <w:b/>
        </w:rPr>
        <w:t>automatiquement exclues</w:t>
      </w:r>
    </w:p>
    <w:p>
      <w:pPr>
        <w:pStyle w:val="ListBullet"/>
      </w:pPr>
      <w:r>
        <w:t>Les 15 meilleurs candidats (triés par similarité de magnitude) sont proposés et affichés avec des rectangles cyan sur l'image</w:t>
      </w:r>
    </w:p>
    <w:p>
      <w:pPr>
        <w:pStyle w:val="ListBullet"/>
      </w:pPr>
      <w:r>
        <w:t>Chaque comparateur est identifié par C1, C2, C3, etc. dans la liste à gauche.l'indice de couleur Bp-Rp est indiqué</w:t>
      </w:r>
    </w:p>
    <w:p>
      <w:pPr>
        <w:pStyle w:val="ListBullet"/>
      </w:pPr>
      <w:r>
        <w:rPr>
          <w:b/>
        </w:rPr>
        <w:t>Sélection/Désélection</w:t>
      </w:r>
      <w:r>
        <w:t xml:space="preserve"> : Utilisez les cases à cocher à gauche de chaque comparateur pour l'inclure ou l'exclure de l'analyse photométrique</w:t>
      </w:r>
    </w:p>
    <w:p>
      <w:pPr>
        <w:pStyle w:val="ListBullet"/>
      </w:pPr>
      <w:r>
        <w:t>En décochant une étoile, elle est exclue de la photométrie</w:t>
      </w:r>
    </w:p>
    <w:p>
      <w:pPr>
        <w:pStyle w:val="ListBullet"/>
      </w:pPr>
      <w:r>
        <w:rPr>
          <w:b/>
        </w:rPr>
        <w:t>Recommandation</w:t>
      </w:r>
      <w:r>
        <w:t xml:space="preserve"> : Gardez au moins 3-5 comparateurs sélectionnés pour une normalisation robuste</w:t>
      </w:r>
    </w:p>
    <w:p>
      <w:pPr>
        <w:pStyle w:val="Heading3"/>
      </w:pPr>
      <w:r>
        <w:t>Analyse photométrique</w:t>
      </w:r>
    </w:p>
    <w:p/>
    <w:p>
      <w:r>
        <w:t>Une fois les étoiles sélectionnées et les ouvertures photométriques configurées, l'application traite automatiquement toutes les images de la série :</w:t>
      </w:r>
    </w:p>
    <w:p/>
    <w:p>
      <w:pPr>
        <w:pStyle w:val="Heading4"/>
      </w:pPr>
      <w:r>
        <w:t>Processus de calcul photométrique</w:t>
      </w:r>
    </w:p>
    <w:p/>
    <w:p>
      <w:r>
        <w:t>Pour chaque image de la série :</w:t>
      </w:r>
    </w:p>
    <w:p/>
    <w:p>
      <w:pPr>
        <w:pStyle w:val="ListNumber"/>
      </w:pPr>
      <w:r>
        <w:rPr>
          <w:b/>
        </w:rPr>
        <w:t>Mesure du flux brut</w:t>
      </w:r>
      <w:r>
        <w:t xml:space="preserve"> :</w:t>
      </w:r>
    </w:p>
    <w:p>
      <w:pPr>
        <w:pStyle w:val="ListBullet"/>
      </w:pPr>
      <w:r>
        <w:t xml:space="preserve">Pour chaque étoile (T1 et comparateurs), le flux est mesuré dans une </w:t>
      </w:r>
      <w:r>
        <w:rPr>
          <w:b/>
        </w:rPr>
        <w:t>ouverture circulaire</w:t>
      </w:r>
      <w:r>
        <w:t xml:space="preserve"> (aperture)</w:t>
      </w:r>
    </w:p>
    <w:p>
      <w:pPr>
        <w:pStyle w:val="ListBullet"/>
      </w:pPr>
      <w:r>
        <w:t>Le rayon de l'ouverture est optimisé selon le FWHM de l'image mais il peut être modifié manuellement par l'utilisateur</w:t>
      </w:r>
    </w:p>
    <w:p/>
    <w:p>
      <w:pPr>
        <w:pStyle w:val="ListNumber"/>
      </w:pPr>
      <w:r>
        <w:rPr>
          <w:b/>
        </w:rPr>
        <w:t>Soustraction du fond de ciel</w:t>
      </w:r>
      <w:r>
        <w:t xml:space="preserve"> :</w:t>
      </w:r>
    </w:p>
    <w:p>
      <w:pPr>
        <w:pStyle w:val="ListBullet"/>
      </w:pPr>
      <w:r>
        <w:t xml:space="preserve">Le fond de ciel est mesuré dans une </w:t>
      </w:r>
      <w:r>
        <w:rPr>
          <w:b/>
        </w:rPr>
        <w:t>annulus</w:t>
      </w:r>
      <w:r>
        <w:t xml:space="preserve"> (couronne) autour de chaque étoile</w:t>
      </w:r>
    </w:p>
    <w:p>
      <w:pPr>
        <w:pStyle w:val="ListBullet"/>
      </w:pPr>
      <w:r>
        <w:t>L'annulus est définie par un rayon intérieur et un rayon extérieur</w:t>
      </w:r>
    </w:p>
    <w:p>
      <w:pPr>
        <w:pStyle w:val="ListBullet"/>
      </w:pPr>
      <w:r>
        <w:t xml:space="preserve">Le flux net est calculé : </w:t>
      </w:r>
      <w:r>
        <w:rPr>
          <w:rFonts w:ascii="Consolas" w:hAnsi="Consolas"/>
          <w:sz w:val="20"/>
        </w:rPr>
        <w:t>flux_net = flux_brut - (fond_ciel × surface_aperture)</w:t>
      </w:r>
    </w:p>
    <w:p/>
    <w:p>
      <w:pPr>
        <w:pStyle w:val="ListNumber"/>
      </w:pPr>
      <w:r>
        <w:rPr>
          <w:b/>
        </w:rPr>
        <w:t>Calcul du flux relatif</w:t>
      </w:r>
      <w:r>
        <w:t xml:space="preserve"> :</w:t>
      </w:r>
    </w:p>
    <w:p>
      <w:pPr>
        <w:pStyle w:val="ListBullet"/>
      </w:pPr>
      <w:r>
        <w:t xml:space="preserve">Pour chaque image, le flux relatif de T1 est calculé : </w:t>
      </w:r>
      <w:r>
        <w:rPr>
          <w:rFonts w:ascii="Consolas" w:hAnsi="Consolas"/>
          <w:sz w:val="20"/>
        </w:rPr>
        <w:t>flux_relatif = flux_T1 / somme(flux_comparateurs)</w:t>
      </w:r>
    </w:p>
    <w:p>
      <w:pPr>
        <w:pStyle w:val="ListBullet"/>
      </w:pPr>
      <w:r>
        <w:t>Cette normalisation permet d'éliminer les variations communes (nuages, extinction atmosphérique, etc.)</w:t>
      </w:r>
    </w:p>
    <w:p>
      <w:pPr>
        <w:pStyle w:val="ListBullet"/>
      </w:pPr>
      <w:r>
        <w:t>Les erreurs photométriques sont propagées en tenant compte des erreurs sur T1 et sur la somme des comparateurs</w:t>
      </w:r>
    </w:p>
    <w:p/>
    <w:p>
      <w:pPr>
        <w:pStyle w:val="ListNumber"/>
      </w:pPr>
      <w:r>
        <w:rPr>
          <w:b/>
        </w:rPr>
        <w:t>Normalisation finale</w:t>
      </w:r>
      <w:r>
        <w:t xml:space="preserve"> :</w:t>
      </w:r>
    </w:p>
    <w:p>
      <w:pPr>
        <w:pStyle w:val="ListBullet"/>
      </w:pPr>
      <w:r>
        <w:t xml:space="preserve">Le flux relatif est normalisé par sa </w:t>
      </w:r>
      <w:r>
        <w:rPr>
          <w:b/>
        </w:rPr>
        <w:t>médiane</w:t>
      </w:r>
      <w:r>
        <w:t xml:space="preserve"> sur toute la série</w:t>
      </w:r>
    </w:p>
    <w:p>
      <w:pPr>
        <w:pStyle w:val="ListBullet"/>
      </w:pPr>
      <w:r>
        <w:t>La courbe de lumière normalisée (</w:t>
      </w:r>
      <w:r>
        <w:rPr>
          <w:rFonts w:ascii="Consolas" w:hAnsi="Consolas"/>
          <w:sz w:val="20"/>
        </w:rPr>
        <w:t>rel_flux_T1_fn</w:t>
      </w:r>
      <w:r>
        <w:t>) est centrée autour de 1.0</w:t>
      </w:r>
    </w:p>
    <w:p>
      <w:pPr>
        <w:pStyle w:val="ListBullet"/>
      </w:pPr>
      <w:r>
        <w:t>Les résidus (</w:t>
      </w:r>
      <w:r>
        <w:rPr>
          <w:rFonts w:ascii="Consolas" w:hAnsi="Consolas"/>
          <w:sz w:val="20"/>
        </w:rPr>
        <w:t>rel_flux_T1_fn_residual</w:t>
      </w:r>
      <w:r>
        <w:t>) indiquent l'écart par rapport à la valeur médiane</w:t>
      </w:r>
    </w:p>
    <w:p/>
    <w:p>
      <w:pPr>
        <w:pStyle w:val="Heading4"/>
      </w:pPr>
      <w:r>
        <w:t>Visualisation et statistiques</w:t>
      </w:r>
    </w:p>
    <w:p/>
    <w:p>
      <w:pPr>
        <w:pStyle w:val="ListBullet"/>
      </w:pPr>
      <w:r>
        <w:rPr>
          <w:b/>
        </w:rPr>
        <w:t>Courbe de lumière</w:t>
      </w:r>
      <w:r>
        <w:t xml:space="preserve"> :</w:t>
      </w:r>
    </w:p>
    <w:p>
      <w:pPr>
        <w:pStyle w:val="ListBullet"/>
      </w:pPr>
      <w:r>
        <w:t>Affichage en temps réel de la courbe de lumière normalisée (flux vs temps)</w:t>
      </w:r>
    </w:p>
    <w:p>
      <w:pPr>
        <w:pStyle w:val="ListBullet"/>
      </w:pPr>
      <w:r>
        <w:t>Les points sont colorés selon leur qualité (résidus, erreurs)</w:t>
      </w:r>
    </w:p>
    <w:p>
      <w:pPr>
        <w:pStyle w:val="ListBullet"/>
      </w:pPr>
      <w:r>
        <w:t>Zoom et navigation interactifs disponibles</w:t>
      </w:r>
    </w:p>
    <w:p/>
    <w:p>
      <w:pPr>
        <w:pStyle w:val="ListBullet"/>
      </w:pPr>
      <w:r>
        <w:rPr>
          <w:b/>
        </w:rPr>
        <w:t>Statistiques de qualité</w:t>
      </w:r>
      <w:r>
        <w:t xml:space="preserve"> :</w:t>
      </w:r>
    </w:p>
    <w:p>
      <w:pPr>
        <w:pStyle w:val="ListBullet"/>
      </w:pPr>
      <w:r>
        <w:rPr>
          <w:b/>
        </w:rPr>
        <w:t>RMS</w:t>
      </w:r>
      <w:r>
        <w:t xml:space="preserve"> : Écart-type des résidus (Root Mean Square) - indique la précision photométrique</w:t>
      </w:r>
    </w:p>
    <w:p>
      <w:pPr>
        <w:pStyle w:val="ListBullet"/>
      </w:pPr>
      <w:r>
        <w:rPr>
          <w:b/>
        </w:rPr>
        <w:t>Précision</w:t>
      </w:r>
      <w:r>
        <w:t xml:space="preserve"> : Erreur moyenne sur les mesures</w:t>
      </w:r>
    </w:p>
    <w:p>
      <w:pPr>
        <w:pStyle w:val="ListBullet"/>
      </w:pPr>
      <w:r>
        <w:rPr>
          <w:b/>
        </w:rPr>
        <w:t>FWHM moyen</w:t>
      </w:r>
      <w:r>
        <w:t xml:space="preserve"> : Qualité de la mise au point sur la série</w:t>
      </w:r>
    </w:p>
    <w:p>
      <w:pPr>
        <w:pStyle w:val="ListBullet"/>
      </w:pPr>
      <w:r>
        <w:rPr>
          <w:b/>
        </w:rPr>
        <w:t>Airmass</w:t>
      </w:r>
      <w:r>
        <w:t xml:space="preserve"> : Suivi de l'élévation de l'objet pendant l'observation</w:t>
      </w:r>
    </w:p>
    <w:p/>
    <w:p>
      <w:pPr>
        <w:pStyle w:val="ListBullet"/>
      </w:pPr>
      <w:r>
        <w:rPr>
          <w:b/>
        </w:rPr>
        <w:t>Métadonnées enregistrées</w:t>
      </w:r>
      <w:r>
        <w:t xml:space="preserve"> :</w:t>
      </w:r>
    </w:p>
    <w:p>
      <w:pPr>
        <w:pStyle w:val="ListBullet"/>
      </w:pPr>
      <w:r>
        <w:t>Temps d'observation (JD-UTC)</w:t>
      </w:r>
    </w:p>
    <w:p>
      <w:pPr>
        <w:pStyle w:val="ListBullet"/>
      </w:pPr>
      <w:r>
        <w:t>Position de chaque étoile (X, Y en pixels)</w:t>
      </w:r>
    </w:p>
    <w:p>
      <w:pPr>
        <w:pStyle w:val="ListBullet"/>
      </w:pPr>
      <w:r>
        <w:t>Flux net, erreurs, fond de ciel pour T1</w:t>
      </w:r>
    </w:p>
    <w:p>
      <w:pPr>
        <w:pStyle w:val="ListBullet"/>
      </w:pPr>
      <w:r>
        <w:t>Flux relatif normalisé et résidus</w:t>
      </w:r>
    </w:p>
    <w:p>
      <w:pPr>
        <w:pStyle w:val="ListBullet"/>
      </w:pPr>
      <w:r>
        <w:t>Paramètres atmosphériques (airmass, FWHM)</w:t>
      </w:r>
    </w:p>
    <w:p/>
    <w:p>
      <w:pPr>
        <w:pStyle w:val="Heading3"/>
      </w:pPr>
      <w:r>
        <w:t>Export des résultats</w:t>
      </w:r>
    </w:p>
    <w:p/>
    <w:p>
      <w:pPr>
        <w:pStyle w:val="ListBullet"/>
      </w:pPr>
      <w:r>
        <w:rPr>
          <w:b/>
        </w:rPr>
        <w:t>Fichier CSV</w:t>
      </w:r>
      <w:r>
        <w:t xml:space="preserve"> : Export de la courbe de lumière (temps, flux normalisé, erreurs)</w:t>
      </w:r>
    </w:p>
    <w:p>
      <w:pPr>
        <w:pStyle w:val="ListBullet"/>
      </w:pPr>
      <w:r>
        <w:rPr>
          <w:b/>
        </w:rPr>
        <w:t>Rapport</w:t>
      </w:r>
      <w:r>
        <w:t xml:space="preserve"> : Génération d'un rapport détaillé avec les paramètres mesurés</w:t>
      </w:r>
    </w:p>
    <w:p/>
    <w:p>
      <w:pPr>
        <w:pStyle w:val="Heading3"/>
      </w:pPr>
      <w:r>
        <w:t>Ajustement de modèle</w:t>
      </w:r>
    </w:p>
    <w:p/>
    <w:p>
      <w:r>
        <w:t xml:space="preserve">L'ajustement de modèle permet d'optimiser les paramètres du transit pour obtenir le meilleur accord entre le modèle théorique et les observations. L'objectif est d'obtenir un </w:t>
      </w:r>
      <w:r>
        <w:rPr>
          <w:b/>
        </w:rPr>
        <w:t>ajustement de qualité</w:t>
      </w:r>
      <w:r>
        <w:t xml:space="preserve"> avec des résidus minimaux et des critères statistiques satisfaisants.</w:t>
      </w:r>
    </w:p>
    <w:p/>
    <w:p>
      <w:pPr>
        <w:pStyle w:val="Heading4"/>
      </w:pPr>
      <w:r>
        <w:t>Paramètres ajustables</w:t>
      </w:r>
    </w:p>
    <w:p/>
    <w:p>
      <w:pPr>
        <w:pStyle w:val="ListNumber"/>
      </w:pPr>
      <w:r>
        <w:rPr>
          <w:b/>
        </w:rPr>
        <w:t>Paramètres du transit (ajustement automatique)</w:t>
      </w:r>
      <w:r>
        <w:t xml:space="preserve"> :</w:t>
      </w:r>
    </w:p>
    <w:p>
      <w:pPr>
        <w:pStyle w:val="ListBullet"/>
      </w:pPr>
      <w:r>
        <w:rPr>
          <w:b/>
        </w:rPr>
        <w:t>Rp/Rs</w:t>
      </w:r>
      <w:r>
        <w:t xml:space="preserve"> (rapport rayon planète/étoile) : Ajusté automatiquement via le bouton </w:t>
      </w:r>
      <w:r>
        <w:rPr>
          <w:b/>
        </w:rPr>
        <w:t>"🔧 Ajuster Rp/Rs &amp; T0"</w:t>
      </w:r>
    </w:p>
    <w:p>
      <w:pPr>
        <w:pStyle w:val="ListBullet"/>
      </w:pPr>
      <w:r>
        <w:rPr>
          <w:b/>
        </w:rPr>
        <w:t>T0</w:t>
      </w:r>
      <w:r>
        <w:t xml:space="preserve"> (temps de transit central) : Ajusté automatiquement pour minimiser le Chi²</w:t>
      </w:r>
    </w:p>
    <w:p>
      <w:pPr>
        <w:pStyle w:val="ListBullet"/>
      </w:pPr>
      <w:r>
        <w:rPr>
          <w:b/>
        </w:rPr>
        <w:t>Période</w:t>
      </w:r>
      <w:r>
        <w:t xml:space="preserve"> : Fixée depuis la base de données (pylightcurve/NASA/ExoClock)</w:t>
      </w:r>
    </w:p>
    <w:p>
      <w:pPr>
        <w:pStyle w:val="ListBullet"/>
      </w:pPr>
      <w:r>
        <w:rPr>
          <w:b/>
        </w:rPr>
        <w:t>Profondeur</w:t>
      </w:r>
      <w:r>
        <w:t xml:space="preserve"> : Dérivée de Rp/Rs (profondeur ≈ (Rp/Rs)²)</w:t>
      </w:r>
    </w:p>
    <w:p/>
    <w:p>
      <w:pPr>
        <w:pStyle w:val="ListNumber"/>
      </w:pPr>
      <w:r>
        <w:rPr>
          <w:b/>
        </w:rPr>
        <w:t>Paramètres de détrending (ajustement manuel)</w:t>
      </w:r>
      <w:r>
        <w:t xml:space="preserve"> :</w:t>
      </w:r>
    </w:p>
    <w:p>
      <w:pPr>
        <w:pStyle w:val="ListBullet"/>
      </w:pPr>
      <w:r>
        <w:rPr>
          <w:b/>
        </w:rPr>
        <w:t>AIRMASS</w:t>
      </w:r>
      <w:r>
        <w:t xml:space="preserve"> : Correction de l'extinction atmosphérique (cochez si l'objet traverse une large gamme d'airmass)</w:t>
      </w:r>
    </w:p>
    <w:p>
      <w:pPr>
        <w:pStyle w:val="ListBullet"/>
      </w:pPr>
      <w:r>
        <w:rPr>
          <w:b/>
        </w:rPr>
        <w:t>FWHM_Mean</w:t>
      </w:r>
      <w:r>
        <w:t xml:space="preserve"> : Correction des variations de seeing (cochez si le seeing varie significativement)</w:t>
      </w:r>
    </w:p>
    <w:p>
      <w:pPr>
        <w:pStyle w:val="ListBullet"/>
      </w:pPr>
      <w:r>
        <w:rPr>
          <w:b/>
        </w:rPr>
        <w:t>Sky/Pixel_T1</w:t>
      </w:r>
      <w:r>
        <w:t xml:space="preserve"> : Correction des variations du fond de ciel autour de T1</w:t>
      </w:r>
    </w:p>
    <w:p>
      <w:pPr>
        <w:pStyle w:val="ListBullet"/>
      </w:pPr>
      <w:r>
        <w:rPr>
          <w:b/>
        </w:rPr>
        <w:t>X_T1 / Y_T1</w:t>
      </w:r>
      <w:r>
        <w:t xml:space="preserve"> : Correction des dérives de position (guiding, flexure)</w:t>
      </w:r>
    </w:p>
    <w:p/>
    <w:p>
      <w:pPr>
        <w:pStyle w:val="ListNumber"/>
      </w:pPr>
      <w:r>
        <w:rPr>
          <w:b/>
        </w:rPr>
        <w:t>Filtrage des données</w:t>
      </w:r>
      <w:r>
        <w:t xml:space="preserve"> :</w:t>
      </w:r>
    </w:p>
    <w:p>
      <w:pPr>
        <w:pStyle w:val="ListBullet"/>
      </w:pPr>
      <w:r>
        <w:rPr>
          <w:b/>
        </w:rPr>
        <w:t>Sigma clipping</w:t>
      </w:r>
      <w:r>
        <w:t xml:space="preserve"> : Exclut automatiquement les points aberrants (&gt; N sigma)</w:t>
      </w:r>
    </w:p>
    <w:p>
      <w:pPr>
        <w:pStyle w:val="ListBullet"/>
      </w:pPr>
      <w:r>
        <w:rPr>
          <w:b/>
        </w:rPr>
        <w:t>Fenêtre de transit</w:t>
      </w:r>
      <w:r>
        <w:t xml:space="preserve"> : Utilisez les sliders pour définir précisément le début et la fin du transit</w:t>
      </w:r>
    </w:p>
    <w:p>
      <w:pPr>
        <w:pStyle w:val="ListBullet"/>
      </w:pPr>
      <w:r>
        <w:rPr>
          <w:b/>
        </w:rPr>
        <w:t>Exclusion manuelle</w:t>
      </w:r>
      <w:r>
        <w:t xml:space="preserve"> : Cliquez sur un point dans le graphique pour l'exclure de l'analyse.Un bouton reset permet de</w:t>
      </w:r>
    </w:p>
    <w:p>
      <w:r>
        <w:t>retrouver les points supprimés.</w:t>
      </w:r>
    </w:p>
    <w:p/>
    <w:p>
      <w:pPr>
        <w:pStyle w:val="Heading4"/>
      </w:pPr>
      <w:r>
        <w:t>Objectif de l'ajustement</w:t>
      </w:r>
    </w:p>
    <w:p/>
    <w:p>
      <w:r>
        <w:t>L'objectif est d'obtenir un modèle qui :</w:t>
      </w:r>
    </w:p>
    <w:p>
      <w:pPr>
        <w:pStyle w:val="ListBullet"/>
      </w:pPr>
      <w:r>
        <w:rPr>
          <w:b/>
        </w:rPr>
        <w:t>Reproduit fidèlement</w:t>
      </w:r>
      <w:r>
        <w:t xml:space="preserve"> la forme du transit observé</w:t>
      </w:r>
    </w:p>
    <w:p>
      <w:pPr>
        <w:pStyle w:val="ListBullet"/>
      </w:pPr>
      <w:r>
        <w:rPr>
          <w:b/>
        </w:rPr>
        <w:t>Minimise les résidus</w:t>
      </w:r>
      <w:r>
        <w:t xml:space="preserve"> (différence entre données et modèle)</w:t>
      </w:r>
    </w:p>
    <w:p>
      <w:pPr>
        <w:pStyle w:val="ListBullet"/>
      </w:pPr>
      <w:r>
        <w:rPr>
          <w:b/>
        </w:rPr>
        <w:t>Produit des résidus statistiquement normaux</w:t>
      </w:r>
      <w:r>
        <w:t xml:space="preserve"> (bruit blanc, pas de corrélations)</w:t>
      </w:r>
    </w:p>
    <w:p/>
    <w:p>
      <w:pPr>
        <w:pStyle w:val="Heading4"/>
      </w:pPr>
      <w:r>
        <w:t>Critères de qualité</w:t>
      </w:r>
    </w:p>
    <w:p/>
    <w:p>
      <w:r>
        <w:t>Les critères suivants sont calculés en temps réel et affichés dans la section</w:t>
      </w:r>
    </w:p>
    <w:p>
      <w:r>
        <w:rPr>
          <w:b/>
        </w:rPr>
        <w:t>"3. Qualité (Temps réel)"</w:t>
      </w:r>
      <w:r>
        <w:t xml:space="preserve"> :</w:t>
      </w:r>
    </w:p>
    <w:p/>
    <w:p>
      <w:pPr>
        <w:pStyle w:val="ListNumber"/>
      </w:pPr>
      <w:r>
        <w:rPr>
          <w:b/>
        </w:rPr>
        <w:t>Chi² réduit</w:t>
      </w:r>
      <w:r>
        <w:t xml:space="preserve"> :</w:t>
      </w:r>
    </w:p>
    <w:p>
      <w:pPr>
        <w:pStyle w:val="ListBullet"/>
      </w:pPr>
      <w:r>
        <w:rPr>
          <w:b/>
        </w:rPr>
        <w:t>Objectif</w:t>
      </w:r>
      <w:r>
        <w:t xml:space="preserve"> : ~1.0 (idéalement entre 0.8 et 1.2)</w:t>
      </w:r>
    </w:p>
    <w:p>
      <w:pPr>
        <w:pStyle w:val="ListBullet"/>
      </w:pPr>
      <w:r>
        <w:rPr>
          <w:b/>
        </w:rPr>
        <w:t>Interprétation</w:t>
      </w:r>
      <w:r>
        <w:t xml:space="preserve"> :</w:t>
      </w:r>
    </w:p>
    <w:p>
      <w:pPr>
        <w:pStyle w:val="ListBullet"/>
      </w:pPr>
      <w:r>
        <w:t>&lt; 0.8 : Erreurs sur-estimées ou modèle trop simple</w:t>
      </w:r>
    </w:p>
    <w:p>
      <w:pPr>
        <w:pStyle w:val="ListBullet"/>
      </w:pPr>
      <w:r>
        <w:t xml:space="preserve">0.8 - 1.2 : </w:t>
      </w:r>
      <w:r>
        <w:rPr>
          <w:b/>
        </w:rPr>
        <w:t>Excellent ajustement</w:t>
      </w:r>
    </w:p>
    <w:p>
      <w:pPr>
        <w:pStyle w:val="ListBullet"/>
      </w:pPr>
      <w:r>
        <w:t>&gt; 1.2 : Bruit non modélisé ou mauvais ajustement</w:t>
      </w:r>
    </w:p>
    <w:p/>
    <w:p>
      <w:pPr>
        <w:pStyle w:val="ListNumber"/>
      </w:pPr>
      <w:r>
        <w:rPr>
          <w:b/>
        </w:rPr>
        <w:t>Test de Shapiro-Wilk</w:t>
      </w:r>
      <w:r>
        <w:t xml:space="preserve"> (normalité des résidus) :</w:t>
      </w:r>
    </w:p>
    <w:p>
      <w:pPr>
        <w:pStyle w:val="ListBullet"/>
      </w:pPr>
      <w:r>
        <w:rPr>
          <w:b/>
        </w:rPr>
        <w:t>Objectif</w:t>
      </w:r>
      <w:r>
        <w:t xml:space="preserve"> : p-value &gt; 0.05</w:t>
      </w:r>
    </w:p>
    <w:p>
      <w:pPr>
        <w:pStyle w:val="ListBullet"/>
      </w:pPr>
      <w:r>
        <w:rPr>
          <w:b/>
        </w:rPr>
        <w:t>Interprétation</w:t>
      </w:r>
      <w:r>
        <w:t xml:space="preserve"> :</w:t>
      </w:r>
    </w:p>
    <w:p>
      <w:pPr>
        <w:pStyle w:val="ListBullet"/>
      </w:pPr>
      <w:r>
        <w:t xml:space="preserve">p &gt; 0.05 : Résidus </w:t>
      </w:r>
      <w:r>
        <w:rPr>
          <w:b/>
        </w:rPr>
        <w:t>normalement distribués</w:t>
      </w:r>
      <w:r>
        <w:t xml:space="preserve"> (bon signe)</w:t>
      </w:r>
    </w:p>
    <w:p>
      <w:pPr>
        <w:pStyle w:val="ListBullet"/>
      </w:pPr>
      <w:r>
        <w:t>p &lt; 0.05 : Résidus non-gaussiens (bruit rouge, corrélations)</w:t>
      </w:r>
    </w:p>
    <w:p/>
    <w:p>
      <w:pPr>
        <w:pStyle w:val="ListNumber"/>
      </w:pPr>
      <w:r>
        <w:rPr>
          <w:b/>
        </w:rPr>
        <w:t>ACF (Autocorrélation) Lag 1</w:t>
      </w:r>
      <w:r>
        <w:t xml:space="preserve"> :</w:t>
      </w:r>
    </w:p>
    <w:p>
      <w:pPr>
        <w:pStyle w:val="ListBullet"/>
      </w:pPr>
      <w:r>
        <w:rPr>
          <w:b/>
        </w:rPr>
        <w:t>Objectif</w:t>
      </w:r>
      <w:r>
        <w:t xml:space="preserve"> : |ACF| &lt; 0.2 (proche de 0)</w:t>
      </w:r>
    </w:p>
    <w:p>
      <w:pPr>
        <w:pStyle w:val="ListBullet"/>
      </w:pPr>
      <w:r>
        <w:rPr>
          <w:b/>
        </w:rPr>
        <w:t>Interprétation</w:t>
      </w:r>
      <w:r>
        <w:t xml:space="preserve"> :</w:t>
      </w:r>
    </w:p>
    <w:p>
      <w:pPr>
        <w:pStyle w:val="ListBullet"/>
      </w:pPr>
      <w:r>
        <w:t xml:space="preserve">|ACF| &lt; 0.2 : </w:t>
      </w:r>
      <w:r>
        <w:rPr>
          <w:b/>
        </w:rPr>
        <w:t>Bruit blanc</w:t>
      </w:r>
      <w:r>
        <w:t xml:space="preserve"> (pas de corrélations temporelles)</w:t>
      </w:r>
    </w:p>
    <w:p>
      <w:pPr>
        <w:pStyle w:val="ListBullet"/>
      </w:pPr>
      <w:r>
        <w:t xml:space="preserve">|ACF| &gt; 0.2 : </w:t>
      </w:r>
      <w:r>
        <w:rPr>
          <w:b/>
        </w:rPr>
        <w:t>Bruit rouge</w:t>
      </w:r>
      <w:r>
        <w:t xml:space="preserve"> (corrélations temporelles présentes)</w:t>
      </w:r>
    </w:p>
    <w:p/>
    <w:p>
      <w:pPr>
        <w:pStyle w:val="ListNumber"/>
      </w:pPr>
      <w:r>
        <w:rPr>
          <w:b/>
        </w:rPr>
        <w:t>RMS/Sigma OOT</w:t>
      </w:r>
      <w:r>
        <w:t xml:space="preserve"> (écart-type hors transit) :</w:t>
      </w:r>
    </w:p>
    <w:p>
      <w:pPr>
        <w:pStyle w:val="ListBullet"/>
      </w:pPr>
      <w:r>
        <w:rPr>
          <w:b/>
        </w:rPr>
        <w:t>Objectif</w:t>
      </w:r>
      <w:r>
        <w:t xml:space="preserve"> : Le plus faible possible</w:t>
      </w:r>
    </w:p>
    <w:p>
      <w:pPr>
        <w:pStyle w:val="ListBullet"/>
      </w:pPr>
      <w:r>
        <w:rPr>
          <w:b/>
        </w:rPr>
        <w:t>Interprétation</w:t>
      </w:r>
      <w:r>
        <w:t xml:space="preserve"> : Indique la précision photométrique de votre observation</w:t>
      </w:r>
    </w:p>
    <w:p/>
    <w:p>
      <w:pPr>
        <w:pStyle w:val="ListNumber"/>
      </w:pPr>
      <w:r>
        <w:rPr>
          <w:b/>
        </w:rPr>
        <w:t>SNR (Signal-to-Noise Ratio)</w:t>
      </w:r>
      <w:r>
        <w:t xml:space="preserve"> :</w:t>
      </w:r>
    </w:p>
    <w:p>
      <w:pPr>
        <w:pStyle w:val="ListBullet"/>
      </w:pPr>
      <w:r>
        <w:rPr>
          <w:b/>
        </w:rPr>
        <w:t>Objectif</w:t>
      </w:r>
      <w:r>
        <w:t xml:space="preserve"> : SNR &gt; 5 pour une détection fiable, SNR &gt; 10 pour une mesure précise</w:t>
      </w:r>
    </w:p>
    <w:p>
      <w:pPr>
        <w:pStyle w:val="ListBullet"/>
      </w:pPr>
      <w:r>
        <w:rPr>
          <w:b/>
        </w:rPr>
        <w:t>Calcul</w:t>
      </w:r>
      <w:r>
        <w:t xml:space="preserve"> : SNR = profondeur_du_transit / sigma_OOT</w:t>
      </w:r>
    </w:p>
    <w:p/>
    <w:p>
      <w:pPr>
        <w:pStyle w:val="ListNumber"/>
      </w:pPr>
      <w:r>
        <w:rPr>
          <w:b/>
        </w:rPr>
        <w:t>O-C (Observé - Calculé)</w:t>
      </w:r>
      <w:r>
        <w:t xml:space="preserve"> :</w:t>
      </w:r>
    </w:p>
    <w:p>
      <w:pPr>
        <w:pStyle w:val="ListBullet"/>
      </w:pPr>
      <w:r>
        <w:rPr>
          <w:b/>
        </w:rPr>
        <w:t>Objectif</w:t>
      </w:r>
      <w:r>
        <w:t xml:space="preserve"> : |O-C| &lt; quelques minutes (selon la précision attendue)</w:t>
      </w:r>
    </w:p>
    <w:p>
      <w:pPr>
        <w:pStyle w:val="ListBullet"/>
      </w:pPr>
      <w:r>
        <w:rPr>
          <w:b/>
        </w:rPr>
        <w:t>Interprétation</w:t>
      </w:r>
      <w:r>
        <w:t xml:space="preserve"> : Différence entre le temps de transit observé et celui prédit par l'éphéméride</w:t>
      </w:r>
    </w:p>
    <w:p/>
    <w:p>
      <w:pPr>
        <w:pStyle w:val="Heading4"/>
      </w:pPr>
      <w:r>
        <w:t>Stratégie d'ajustement recommandée</w:t>
      </w:r>
    </w:p>
    <w:p/>
    <w:p>
      <w:pPr>
        <w:pStyle w:val="ListNumber"/>
      </w:pPr>
      <w:r>
        <w:rPr>
          <w:b/>
        </w:rPr>
        <w:t>Étape 1 : Ajustement initial</w:t>
      </w:r>
    </w:p>
    <w:p>
      <w:pPr>
        <w:pStyle w:val="ListBullet"/>
      </w:pPr>
      <w:r>
        <w:t>Chargez votre CSV de courbe de lumière</w:t>
      </w:r>
    </w:p>
    <w:p>
      <w:pPr>
        <w:pStyle w:val="ListBullet"/>
      </w:pPr>
      <w:r>
        <w:t>Entrez le nom de la planète et le filtre</w:t>
      </w:r>
    </w:p>
    <w:p>
      <w:pPr>
        <w:pStyle w:val="ListBullet"/>
      </w:pPr>
      <w:r>
        <w:t xml:space="preserve">Cliquez sur </w:t>
      </w:r>
      <w:r>
        <w:rPr>
          <w:b/>
        </w:rPr>
        <w:t>"Générer Modèle"</w:t>
      </w:r>
      <w:r>
        <w:t xml:space="preserve"> pour créer le modèle théorique</w:t>
      </w:r>
    </w:p>
    <w:p>
      <w:pPr>
        <w:pStyle w:val="ListBullet"/>
      </w:pPr>
      <w:r>
        <w:t xml:space="preserve">Cliquez sur </w:t>
      </w:r>
      <w:r>
        <w:rPr>
          <w:b/>
        </w:rPr>
        <w:t>"🔧 Ajuster Rp/Rs &amp; T0"</w:t>
      </w:r>
      <w:r>
        <w:t xml:space="preserve"> pour l'ajustement automatique initial</w:t>
      </w:r>
    </w:p>
    <w:p/>
    <w:p>
      <w:pPr>
        <w:pStyle w:val="ListNumber"/>
      </w:pPr>
      <w:r>
        <w:rPr>
          <w:b/>
        </w:rPr>
        <w:t>Étape 2 : Amélioration du détrending</w:t>
      </w:r>
    </w:p>
    <w:p>
      <w:pPr>
        <w:pStyle w:val="ListBullet"/>
      </w:pPr>
      <w:r>
        <w:t>Examinez les résidus dans le panneau inférieur</w:t>
      </w:r>
    </w:p>
    <w:p>
      <w:pPr>
        <w:pStyle w:val="ListBullet"/>
      </w:pPr>
      <w:r>
        <w:t xml:space="preserve">Si vous voyez une tendance avec l'airmass, cochez </w:t>
      </w:r>
      <w:r>
        <w:rPr>
          <w:b/>
        </w:rPr>
        <w:t>AIRMASS</w:t>
      </w:r>
    </w:p>
    <w:p>
      <w:pPr>
        <w:pStyle w:val="ListBullet"/>
      </w:pPr>
      <w:r>
        <w:t xml:space="preserve">Si le seeing varie, cochez </w:t>
      </w:r>
      <w:r>
        <w:rPr>
          <w:b/>
        </w:rPr>
        <w:t>FWHM_Mean</w:t>
      </w:r>
    </w:p>
    <w:p>
      <w:pPr>
        <w:pStyle w:val="ListBullet"/>
      </w:pPr>
      <w:r>
        <w:t xml:space="preserve">Si le fond de ciel varie, cochez </w:t>
      </w:r>
      <w:r>
        <w:rPr>
          <w:b/>
        </w:rPr>
        <w:t>Sky/Pixel_T1</w:t>
      </w:r>
    </w:p>
    <w:p>
      <w:pPr>
        <w:pStyle w:val="ListBullet"/>
      </w:pPr>
      <w:r>
        <w:t>Réévaluez les critères de qualité après chaque modification</w:t>
      </w:r>
    </w:p>
    <w:p/>
    <w:p>
      <w:pPr>
        <w:pStyle w:val="ListNumber"/>
      </w:pPr>
      <w:r>
        <w:rPr>
          <w:b/>
        </w:rPr>
        <w:t>Étape 3 : Filtrage des données</w:t>
      </w:r>
    </w:p>
    <w:p>
      <w:pPr>
        <w:pStyle w:val="ListBullet"/>
      </w:pPr>
      <w:r>
        <w:t>Utilisez les sliders pour définir précisément la fenêtre de transit</w:t>
      </w:r>
    </w:p>
    <w:p>
      <w:pPr>
        <w:pStyle w:val="ListBullet"/>
      </w:pPr>
      <w:r>
        <w:t xml:space="preserve">Activez le </w:t>
      </w:r>
      <w:r>
        <w:rPr>
          <w:b/>
        </w:rPr>
        <w:t>sigma clipping</w:t>
      </w:r>
      <w:r>
        <w:t xml:space="preserve"> si nécessaire (valeur typique : 3-5 sigma)</w:t>
      </w:r>
    </w:p>
    <w:p>
      <w:pPr>
        <w:pStyle w:val="ListBullet"/>
      </w:pPr>
      <w:r>
        <w:t>Excluez manuellement les points aberrants en cliquant dessus</w:t>
      </w:r>
    </w:p>
    <w:p/>
    <w:p>
      <w:pPr>
        <w:pStyle w:val="ListNumber"/>
      </w:pPr>
      <w:r>
        <w:rPr>
          <w:b/>
        </w:rPr>
        <w:t>Étape 4 : Optimisation finale</w:t>
      </w:r>
    </w:p>
    <w:p>
      <w:pPr>
        <w:pStyle w:val="ListBullet"/>
      </w:pPr>
      <w:r>
        <w:t xml:space="preserve">Réajustez </w:t>
      </w:r>
      <w:r>
        <w:rPr>
          <w:b/>
        </w:rPr>
        <w:t>Rp/Rs &amp; T0</w:t>
      </w:r>
      <w:r>
        <w:t xml:space="preserve"> après chaque modification de détrending</w:t>
      </w:r>
    </w:p>
    <w:p>
      <w:pPr>
        <w:pStyle w:val="ListBullet"/>
      </w:pPr>
      <w:r>
        <w:t>Vérifiez que le Chi² réduit est proche de 1.0</w:t>
      </w:r>
    </w:p>
    <w:p>
      <w:pPr>
        <w:pStyle w:val="ListBullet"/>
      </w:pPr>
      <w:r>
        <w:t>Vérifiez que Shapiro-Wilk p &gt; 0.05 et |ACF| &lt; 0.2</w:t>
      </w:r>
    </w:p>
    <w:p>
      <w:pPr>
        <w:pStyle w:val="ListBullet"/>
      </w:pPr>
      <w:r>
        <w:t>Le modèle ajusté (ligne rouge) doit suivre fidèlement les données</w:t>
      </w:r>
    </w:p>
    <w:p/>
    <w:p>
      <w:pPr>
        <w:pStyle w:val="ListNumber"/>
      </w:pPr>
      <w:r>
        <w:rPr>
          <w:b/>
        </w:rPr>
        <w:t>Étape 5 : Validation</w:t>
      </w:r>
    </w:p>
    <w:p>
      <w:pPr>
        <w:pStyle w:val="ListBullet"/>
      </w:pPr>
      <w:r>
        <w:t xml:space="preserve">Une fois satisfait des critères de qualité, cliquez sur </w:t>
      </w:r>
      <w:r>
        <w:rPr>
          <w:b/>
        </w:rPr>
        <w:t>"Valider &amp; Exporter"</w:t>
      </w:r>
    </w:p>
    <w:p>
      <w:pPr>
        <w:pStyle w:val="ListBullet"/>
      </w:pPr>
      <w:r>
        <w:t>Le rapport (</w:t>
      </w:r>
      <w:r>
        <w:rPr>
          <w:rFonts w:ascii="Consolas" w:hAnsi="Consolas"/>
          <w:sz w:val="20"/>
        </w:rPr>
        <w:t>final-report.txt</w:t>
      </w:r>
      <w:r>
        <w:t>) et le graphique (</w:t>
      </w:r>
      <w:r>
        <w:rPr>
          <w:rFonts w:ascii="Consolas" w:hAnsi="Consolas"/>
          <w:sz w:val="20"/>
        </w:rPr>
        <w:t>report.png</w:t>
      </w:r>
      <w:r>
        <w:t>) sont générés</w:t>
      </w:r>
    </w:p>
    <w:p>
      <w:pPr>
        <w:pStyle w:val="ListBullet"/>
      </w:pPr>
      <w:r>
        <w:t>Le rapport contient tous les paramètres ajustés et les critères de qualité</w:t>
      </w:r>
    </w:p>
    <w:p/>
    <w:p>
      <w:pPr>
        <w:pStyle w:val="Heading4"/>
      </w:pPr>
      <w:r>
        <w:t>Visualisation</w:t>
      </w:r>
    </w:p>
    <w:p/>
    <w:p>
      <w:pPr>
        <w:pStyle w:val="ListBullet"/>
      </w:pPr>
      <w:r>
        <w:rPr>
          <w:b/>
        </w:rPr>
        <w:t>Graphique principal</w:t>
      </w:r>
      <w:r>
        <w:t xml:space="preserve"> :</w:t>
      </w:r>
    </w:p>
    <w:p>
      <w:pPr>
        <w:pStyle w:val="ListBullet"/>
      </w:pPr>
      <w:r>
        <w:t>Données observées (points noirs)</w:t>
      </w:r>
    </w:p>
    <w:p>
      <w:pPr>
        <w:pStyle w:val="ListBullet"/>
      </w:pPr>
      <w:r>
        <w:t>Modèle théorique (ligne bleue) : depuis la base de données</w:t>
      </w:r>
    </w:p>
    <w:p>
      <w:pPr>
        <w:pStyle w:val="ListBullet"/>
      </w:pPr>
      <w:r>
        <w:t>Modèle ajusté (ligne rouge) : après optimisation de Rp/Rs et T0</w:t>
      </w:r>
    </w:p>
    <w:p>
      <w:pPr>
        <w:pStyle w:val="ListBullet"/>
      </w:pPr>
      <w:r>
        <w:rPr>
          <w:b/>
        </w:rPr>
        <w:t>Panneau de résidus</w:t>
      </w:r>
      <w:r>
        <w:t xml:space="preserve"> :</w:t>
      </w:r>
    </w:p>
    <w:p>
      <w:pPr>
        <w:pStyle w:val="ListBullet"/>
      </w:pPr>
      <w:r>
        <w:t>Affiche les résidus (données - modèle ajusté)</w:t>
      </w:r>
    </w:p>
    <w:p>
      <w:pPr>
        <w:pStyle w:val="ListBullet"/>
      </w:pPr>
      <w:r>
        <w:t>Permet d'identifier les tendances résiduelles et les points aberrants</w:t>
      </w:r>
    </w:p>
    <w:p/>
    <w:p>
      <w:r>
        <w:t>────────────────────────────────────────────────────────────────────────────────</w:t>
      </w:r>
    </w:p>
    <w:p/>
    <w:p>
      <w:pPr>
        <w:pStyle w:val="Heading2"/>
      </w:pPr>
      <w:r>
        <w:t>5. Photométrie Astéroïdes</w:t>
      </w:r>
    </w:p>
    <w:p/>
    <w:p>
      <w:r>
        <w:t xml:space="preserve">L'onglet </w:t>
      </w:r>
      <w:r>
        <w:rPr>
          <w:b/>
        </w:rPr>
        <w:t>Photométrie Astéroïdes</w:t>
      </w:r>
      <w:r>
        <w:t xml:space="preserve"> permet de mesurer la magnitude des astéroïdes, de réaliser de l'astrométrie précise et de générer des rapports au format ADES (Asteroid Data Exchange Standard).</w:t>
      </w:r>
    </w:p>
    <w:p/>
    <w:p>
      <w:pPr>
        <w:pStyle w:val="Heading3"/>
      </w:pPr>
      <w:r>
        <w:t>Chargement d'images</w:t>
      </w:r>
    </w:p>
    <w:p/>
    <w:p>
      <w:pPr>
        <w:pStyle w:val="ListNumber"/>
      </w:pPr>
      <w:r>
        <w:rPr>
          <w:b/>
        </w:rPr>
        <w:t>Ouvrir un dossier</w:t>
      </w:r>
      <w:r>
        <w:t xml:space="preserve"> : Utilisez le bouton "📁 Charger images" pour charger un dossier contenant des images FITS calibrées.</w:t>
      </w:r>
    </w:p>
    <w:p>
      <w:pPr>
        <w:pStyle w:val="ListNumber"/>
      </w:pPr>
      <w:r>
        <w:rPr>
          <w:b/>
        </w:rPr>
        <w:t>Navigation</w:t>
      </w:r>
      <w:r>
        <w:t xml:space="preserve"> : Utilisez le slider ou les boutons de navigation (⏮ ◀ ▶ ⏭) pour parcourir les images</w:t>
      </w:r>
    </w:p>
    <w:p>
      <w:pPr>
        <w:pStyle w:val="ListNumber"/>
      </w:pPr>
      <w:r>
        <w:rPr>
          <w:b/>
        </w:rPr>
        <w:t>Défilement automatique</w:t>
      </w:r>
      <w:r>
        <w:t xml:space="preserve"> : Utilisez le bouton ▶ pour activer/désactiver le défilement automatique</w:t>
      </w:r>
    </w:p>
    <w:p/>
    <w:p>
      <w:pPr>
        <w:pStyle w:val="Heading3"/>
      </w:pPr>
      <w:r>
        <w:t>Récupération des éphémérides</w:t>
      </w:r>
    </w:p>
    <w:p/>
    <w:p>
      <w:pPr>
        <w:pStyle w:val="ListNumber"/>
      </w:pPr>
      <w:r>
        <w:rPr>
          <w:b/>
        </w:rPr>
        <w:t>ID Cible</w:t>
      </w:r>
      <w:r>
        <w:t xml:space="preserve"> : Entrez le numéro ou le nom de l'astéroïde (ex: "433" pour Eros)</w:t>
      </w:r>
    </w:p>
    <w:p>
      <w:pPr>
        <w:pStyle w:val="ListBullet"/>
      </w:pPr>
      <w:r>
        <w:rPr>
          <w:b/>
        </w:rPr>
        <w:t>Formats acceptés par JPL Horizons</w:t>
      </w:r>
      <w:r>
        <w:t xml:space="preserve"> :</w:t>
      </w:r>
    </w:p>
    <w:p>
      <w:pPr>
        <w:pStyle w:val="ListBullet"/>
      </w:pPr>
      <w:r>
        <w:t xml:space="preserve">Numéro d'astéroïde : </w:t>
      </w:r>
      <w:r>
        <w:rPr>
          <w:rFonts w:ascii="Consolas" w:hAnsi="Consolas"/>
          <w:sz w:val="20"/>
        </w:rPr>
        <w:t>433</w:t>
      </w:r>
      <w:r>
        <w:t xml:space="preserve"> (Eros), </w:t>
      </w:r>
      <w:r>
        <w:rPr>
          <w:rFonts w:ascii="Consolas" w:hAnsi="Consolas"/>
          <w:sz w:val="20"/>
        </w:rPr>
        <w:t>1</w:t>
      </w:r>
      <w:r>
        <w:t xml:space="preserve"> (Cérès), </w:t>
      </w:r>
      <w:r>
        <w:rPr>
          <w:rFonts w:ascii="Consolas" w:hAnsi="Consolas"/>
          <w:sz w:val="20"/>
        </w:rPr>
        <w:t>2021</w:t>
      </w:r>
      <w:r>
        <w:t xml:space="preserve"> (numéros MPC)</w:t>
      </w:r>
    </w:p>
    <w:p>
      <w:pPr>
        <w:pStyle w:val="ListBullet"/>
      </w:pPr>
      <w:r>
        <w:t xml:space="preserve">Désignation provisoire : </w:t>
      </w:r>
      <w:r>
        <w:rPr>
          <w:rFonts w:ascii="Consolas" w:hAnsi="Consolas"/>
          <w:sz w:val="20"/>
        </w:rPr>
        <w:t>2021 AB</w:t>
      </w:r>
      <w:r>
        <w:t xml:space="preserve"> (format MPC)</w:t>
      </w:r>
    </w:p>
    <w:p>
      <w:pPr>
        <w:pStyle w:val="ListBullet"/>
      </w:pPr>
      <w:r>
        <w:t xml:space="preserve">Nom officiel : </w:t>
      </w:r>
      <w:r>
        <w:rPr>
          <w:rFonts w:ascii="Consolas" w:hAnsi="Consolas"/>
          <w:sz w:val="20"/>
        </w:rPr>
        <w:t>Eros</w:t>
      </w:r>
      <w:r>
        <w:t xml:space="preserve">, </w:t>
      </w:r>
      <w:r>
        <w:rPr>
          <w:rFonts w:ascii="Consolas" w:hAnsi="Consolas"/>
          <w:sz w:val="20"/>
        </w:rPr>
        <w:t>Ceres</w:t>
      </w:r>
      <w:r>
        <w:t xml:space="preserve"> (noms reconnus par JPL Horizons)</w:t>
      </w:r>
    </w:p>
    <w:p>
      <w:pPr>
        <w:pStyle w:val="ListBullet"/>
      </w:pPr>
      <w:r>
        <w:t xml:space="preserve">Comètes : </w:t>
      </w:r>
      <w:r>
        <w:rPr>
          <w:rFonts w:ascii="Consolas" w:hAnsi="Consolas"/>
          <w:sz w:val="20"/>
        </w:rPr>
        <w:t>C/2020 F3 (NEOWISE)</w:t>
      </w:r>
      <w:r>
        <w:t xml:space="preserve"> ou numéro de comète</w:t>
      </w:r>
    </w:p>
    <w:p>
      <w:pPr>
        <w:pStyle w:val="ListBullet"/>
      </w:pPr>
      <w:r>
        <w:rPr>
          <w:b/>
        </w:rPr>
        <w:t>Si l'objet n'a pas d'ID ou n'est pas trouvé</w:t>
      </w:r>
      <w:r>
        <w:t xml:space="preserve"> :</w:t>
      </w:r>
    </w:p>
    <w:p>
      <w:pPr>
        <w:pStyle w:val="ListBullet"/>
      </w:pPr>
      <w:r>
        <w:rPr>
          <w:b/>
        </w:rPr>
        <w:t>ID vide</w:t>
      </w:r>
      <w:r>
        <w:t xml:space="preserve"> : Un message d'erreur s'affiche : "ID cible vide"</w:t>
      </w:r>
    </w:p>
    <w:p>
      <w:pPr>
        <w:pStyle w:val="ListBullet"/>
      </w:pPr>
      <w:r>
        <w:rPr>
          <w:b/>
        </w:rPr>
        <w:t>Objet introuvable</w:t>
      </w:r>
      <w:r>
        <w:t xml:space="preserve"> : L'application tente plusieurs méthodes de récupération :</w:t>
      </w:r>
    </w:p>
    <w:p>
      <w:pPr>
        <w:pStyle w:val="ListBullet"/>
      </w:pPr>
      <w:r>
        <w:t>Tentative 1 : Requête standard avec période de 3 heures autour de l'observation</w:t>
      </w:r>
    </w:p>
    <w:p>
      <w:pPr>
        <w:pStyle w:val="ListBullet"/>
      </w:pPr>
      <w:r>
        <w:t>Tentative 2 : Requête avec paramètres minimaux (RA/Dec + magnitude uniquement)</w:t>
      </w:r>
    </w:p>
    <w:p>
      <w:pPr>
        <w:pStyle w:val="ListBullet"/>
      </w:pPr>
      <w:r>
        <w:t>Tentative 3 : Période réduite à 30 minutes</w:t>
      </w:r>
    </w:p>
    <w:p>
      <w:pPr>
        <w:pStyle w:val="ListBullet"/>
      </w:pPr>
      <w:r>
        <w:t>Tentative 4 : Requête pour une seule date précise</w:t>
      </w:r>
    </w:p>
    <w:p>
      <w:pPr>
        <w:pStyle w:val="ListBullet"/>
      </w:pPr>
      <w:r>
        <w:t>Si toutes les tentatives échouent, un message d'erreur détaillé est affiché</w:t>
      </w:r>
    </w:p>
    <w:p>
      <w:pPr>
        <w:pStyle w:val="ListBullet"/>
      </w:pPr>
      <w:r>
        <w:rPr>
          <w:b/>
        </w:rPr>
        <w:t>Causes possibles d'échec</w:t>
      </w:r>
      <w:r>
        <w:t xml:space="preserve"> :</w:t>
      </w:r>
    </w:p>
    <w:p>
      <w:pPr>
        <w:pStyle w:val="ListBullet"/>
      </w:pPr>
      <w:r>
        <w:t>ID incorrect ou inconnu dans la base JPL Horizons</w:t>
      </w:r>
    </w:p>
    <w:p>
      <w:pPr>
        <w:pStyle w:val="ListBullet"/>
      </w:pPr>
      <w:r>
        <w:t>Nom d'objet mal orthographié</w:t>
      </w:r>
    </w:p>
    <w:p>
      <w:pPr>
        <w:pStyle w:val="ListBullet"/>
      </w:pPr>
      <w:r>
        <w:t>Objet trop récent (pas encore dans la base de données)</w:t>
      </w:r>
    </w:p>
    <w:p>
      <w:pPr>
        <w:pStyle w:val="ListBullet"/>
      </w:pPr>
      <w:r>
        <w:t>Problème de connexion internet (requête vers JPL Horizons)</w:t>
      </w:r>
    </w:p>
    <w:p>
      <w:pPr>
        <w:pStyle w:val="ListBullet"/>
      </w:pPr>
      <w:r>
        <w:rPr>
          <w:b/>
        </w:rPr>
        <w:t>Solutions</w:t>
      </w:r>
      <w:r>
        <w:t xml:space="preserve"> :</w:t>
      </w:r>
    </w:p>
    <w:p>
      <w:pPr>
        <w:pStyle w:val="ListBullet"/>
      </w:pPr>
      <w:r>
        <w:t>Vérifiez l'ID sur le site [JPL Horizons](https://ssd.jpl.nasa.gov/horizons/) avant de l'utiliser</w:t>
      </w:r>
    </w:p>
    <w:p>
      <w:pPr>
        <w:pStyle w:val="ListBullet"/>
      </w:pPr>
      <w:r>
        <w:t>Pour les objets récents, utilisez la désignation provisoire complète du MPC</w:t>
      </w:r>
    </w:p>
    <w:p>
      <w:pPr>
        <w:pStyle w:val="ListBullet"/>
      </w:pPr>
      <w:r>
        <w:t>Assurez-vous d'avoir une connexion internet active</w:t>
      </w:r>
    </w:p>
    <w:p>
      <w:pPr>
        <w:pStyle w:val="ListBullet"/>
      </w:pPr>
      <w:r>
        <w:t>Vérifiez que la date d'observation (DATE-OBS dans le header FITS) est valide</w:t>
      </w:r>
    </w:p>
    <w:p>
      <w:pPr>
        <w:pStyle w:val="ListNumber"/>
      </w:pPr>
      <w:r>
        <w:rPr>
          <w:b/>
        </w:rPr>
        <w:t>Code Obs.</w:t>
      </w:r>
      <w:r>
        <w:t xml:space="preserve"> : Entrez votre code observatoire MPC (ex: "500" pour Greenwich)</w:t>
      </w:r>
    </w:p>
    <w:p>
      <w:pPr>
        <w:pStyle w:val="ListNumber"/>
      </w:pPr>
      <w:r>
        <w:rPr>
          <w:b/>
        </w:rPr>
        <w:t>Pas Éphémérides</w:t>
      </w:r>
      <w:r>
        <w:t xml:space="preserve"> : Choisissez le pas d'éphémérides :</w:t>
      </w:r>
    </w:p>
    <w:p>
      <w:pPr>
        <w:pStyle w:val="ListBullet"/>
      </w:pPr>
      <w:r>
        <w:rPr>
          <w:b/>
        </w:rPr>
        <w:t>1m</w:t>
      </w:r>
      <w:r>
        <w:t xml:space="preserve"> = ~180 points pour 3h (très précis)</w:t>
      </w:r>
    </w:p>
    <w:p>
      <w:pPr>
        <w:pStyle w:val="ListBullet"/>
      </w:pPr>
      <w:r>
        <w:rPr>
          <w:b/>
        </w:rPr>
        <w:t>2m</w:t>
      </w:r>
      <w:r>
        <w:t xml:space="preserve"> = ~90 points pour 3h (recommandé)</w:t>
      </w:r>
    </w:p>
    <w:p>
      <w:pPr>
        <w:pStyle w:val="ListBullet"/>
      </w:pPr>
      <w:r>
        <w:rPr>
          <w:b/>
        </w:rPr>
        <w:t>5m</w:t>
      </w:r>
      <w:r>
        <w:t xml:space="preserve"> = ~36 points pour 3h (rapide)</w:t>
      </w:r>
    </w:p>
    <w:p>
      <w:pPr>
        <w:pStyle w:val="ListBullet"/>
      </w:pPr>
      <w:r>
        <w:rPr>
          <w:b/>
        </w:rPr>
        <w:t>10m</w:t>
      </w:r>
      <w:r>
        <w:t xml:space="preserve"> = ~18 points pour 3h (moins précis)</w:t>
      </w:r>
    </w:p>
    <w:p>
      <w:pPr>
        <w:pStyle w:val="ListNumber"/>
      </w:pPr>
      <w:r>
        <w:rPr>
          <w:b/>
        </w:rPr>
        <w:t>Récupérer</w:t>
      </w:r>
      <w:r>
        <w:t xml:space="preserve"> : Cliquez sur "🔭 Récupérer Éphémérides"</w:t>
      </w:r>
    </w:p>
    <w:p/>
    <w:p>
      <w:pPr>
        <w:pStyle w:val="Heading3"/>
      </w:pPr>
      <w:r>
        <w:t>Workflow pour objets sans ID (nouvelle découverte)</w:t>
      </w:r>
    </w:p>
    <w:p/>
    <w:p>
      <w:r>
        <w:t xml:space="preserve">Si vous observez un objet qui n'a </w:t>
      </w:r>
      <w:r>
        <w:rPr>
          <w:b/>
        </w:rPr>
        <w:t>pas encore d'ID MPC</w:t>
      </w:r>
      <w:r>
        <w:t xml:space="preserve"> ou qui n'est pas dans la base JPL Horizons, vous pouvez suivre ce workflow :</w:t>
      </w:r>
    </w:p>
    <w:p/>
    <w:p>
      <w:pPr>
        <w:pStyle w:val="ListNumber"/>
      </w:pPr>
      <w:r>
        <w:rPr>
          <w:b/>
        </w:rPr>
        <w:t>Sauter la récupération d'éphémérides</w:t>
      </w:r>
      <w:r>
        <w:t xml:space="preserve"> :</w:t>
      </w:r>
    </w:p>
    <w:p>
      <w:pPr>
        <w:pStyle w:val="ListBullet"/>
      </w:pPr>
      <w:r>
        <w:t>Ne remplissez pas le champ "ID Cible" ou laissez-le vide</w:t>
      </w:r>
    </w:p>
    <w:p>
      <w:pPr>
        <w:pStyle w:val="ListBullet"/>
      </w:pPr>
      <w:r>
        <w:t>Cliquez directement sur "🧭 Lancer l'Astrométrie" ou "🧭 Batch Astrométrie"</w:t>
      </w:r>
    </w:p>
    <w:p/>
    <w:p>
      <w:pPr>
        <w:pStyle w:val="ListNumber"/>
      </w:pPr>
      <w:r>
        <w:rPr>
          <w:b/>
        </w:rPr>
        <w:t>Effectuer l'astrométrie</w:t>
      </w:r>
      <w:r>
        <w:t xml:space="preserve"> :</w:t>
      </w:r>
    </w:p>
    <w:p>
      <w:pPr>
        <w:pStyle w:val="ListBullet"/>
      </w:pPr>
      <w:r>
        <w:t xml:space="preserve">L'astrométrie fonctionne </w:t>
      </w:r>
      <w:r>
        <w:rPr>
          <w:b/>
        </w:rPr>
        <w:t>indépendamment des éphémérides</w:t>
      </w:r>
    </w:p>
    <w:p>
      <w:pPr>
        <w:pStyle w:val="ListBullet"/>
      </w:pPr>
      <w:r>
        <w:t>Elle nécessite seulement un WCS initial dans les headers FITS</w:t>
      </w:r>
    </w:p>
    <w:p>
      <w:pPr>
        <w:pStyle w:val="ListBullet"/>
      </w:pPr>
      <w:r>
        <w:t>L'astrométrie sera effectuée normalement sur toutes vos images</w:t>
      </w:r>
    </w:p>
    <w:p/>
    <w:p>
      <w:pPr>
        <w:pStyle w:val="ListNumber"/>
      </w:pPr>
      <w:r>
        <w:rPr>
          <w:b/>
        </w:rPr>
        <w:t>Sélectionner T1 sur la première et la dernière image</w:t>
      </w:r>
      <w:r>
        <w:t xml:space="preserve"> :</w:t>
      </w:r>
    </w:p>
    <w:p>
      <w:pPr>
        <w:pStyle w:val="ListBullet"/>
      </w:pPr>
      <w:r>
        <w:t xml:space="preserve">Allez sur la </w:t>
      </w:r>
      <w:r>
        <w:rPr>
          <w:b/>
        </w:rPr>
        <w:t>première image</w:t>
      </w:r>
      <w:r>
        <w:t xml:space="preserve"> de la série, puis </w:t>
      </w:r>
      <w:r>
        <w:rPr>
          <w:b/>
        </w:rPr>
        <w:t>cliquez-gauche sur l'objet</w:t>
      </w:r>
      <w:r>
        <w:t xml:space="preserve"> pour désigner T1.</w:t>
      </w:r>
    </w:p>
    <w:p>
      <w:pPr>
        <w:pStyle w:val="ListBullet"/>
      </w:pPr>
      <w:r>
        <w:t xml:space="preserve">Allez sur la </w:t>
      </w:r>
      <w:r>
        <w:rPr>
          <w:b/>
        </w:rPr>
        <w:t>dernière image</w:t>
      </w:r>
      <w:r>
        <w:t xml:space="preserve">, puis </w:t>
      </w:r>
      <w:r>
        <w:rPr>
          <w:b/>
        </w:rPr>
        <w:t>cliquez-gauche sur l'objet</w:t>
      </w:r>
      <w:r>
        <w:t xml:space="preserve"> pour désigner T1 à nouveau.</w:t>
      </w:r>
    </w:p>
    <w:p>
      <w:pPr>
        <w:pStyle w:val="ListBullet"/>
      </w:pPr>
      <w:r>
        <w:t>Ces deux positions servent d’« ancres » : le logiciel en déduit la position de T1 sur les images intermédiaires si besoin.</w:t>
      </w:r>
    </w:p>
    <w:p>
      <w:pPr>
        <w:pStyle w:val="ListBullet"/>
      </w:pPr>
      <w:r>
        <w:t>Les coordonnées (RA, Dec) sont calculées via le WCS.</w:t>
      </w:r>
    </w:p>
    <w:p/>
    <w:p>
      <w:r>
        <w:rPr>
          <w:b/>
        </w:rPr>
        <w:t>Comment la position de T1 est-elle calculée sur chaque image sans éphémérides ?</w:t>
      </w:r>
    </w:p>
    <w:p>
      <w:r>
        <w:t xml:space="preserve">Pour chaque image, le logiciel utilise une </w:t>
      </w:r>
      <w:r>
        <w:rPr>
          <w:b/>
        </w:rPr>
        <w:t>interpolation linéaire</w:t>
      </w:r>
      <w:r>
        <w:t xml:space="preserve"> entre la première et la dernière ancre, en fonction du </w:t>
      </w:r>
      <w:r>
        <w:rPr>
          <w:b/>
        </w:rPr>
        <w:t>temps d’observation</w:t>
      </w:r>
      <w:r>
        <w:t xml:space="preserve"> (JD) de l’image :</w:t>
      </w:r>
    </w:p>
    <w:p>
      <w:pPr>
        <w:pStyle w:val="ListBullet"/>
      </w:pPr>
      <w:r>
        <w:t xml:space="preserve">Il calcule la fraction de temps entre la première et la dernière image : </w:t>
      </w:r>
      <w:r>
        <w:rPr>
          <w:rFonts w:ascii="Consolas" w:hAnsi="Consolas"/>
          <w:sz w:val="20"/>
        </w:rPr>
        <w:t>frac = (JD_image − JD_première) / (JD_dernière − JD_première)</w:t>
      </w:r>
      <w:r>
        <w:t>.</w:t>
      </w:r>
    </w:p>
    <w:p>
      <w:pPr>
        <w:pStyle w:val="ListBullet"/>
      </w:pPr>
      <w:r>
        <w:t xml:space="preserve">Les deux positions ancres (RA, Dec) sont converties en coordonnées </w:t>
      </w:r>
      <w:r>
        <w:rPr>
          <w:b/>
        </w:rPr>
        <w:t>cartésiennes</w:t>
      </w:r>
      <w:r>
        <w:t xml:space="preserve"> sur la sphère céleste (pour éviter les discontinuités en RA à 0°/360°).</w:t>
      </w:r>
    </w:p>
    <w:p>
      <w:pPr>
        <w:pStyle w:val="ListBullet"/>
      </w:pPr>
      <w:r>
        <w:t>La position interpolée est : position = position_première + frac × (position_dernière − position_première), puis reconversion en RA/Dec.</w:t>
      </w:r>
    </w:p>
    <w:p>
      <w:pPr>
        <w:pStyle w:val="ListBullet"/>
      </w:pPr>
      <w:r>
        <w:t xml:space="preserve">Cette position (RA, Dec) est transformée en pixels via le WCS de l’image, puis un </w:t>
      </w:r>
      <w:r>
        <w:rPr>
          <w:b/>
        </w:rPr>
        <w:t>centroïde</w:t>
      </w:r>
      <w:r>
        <w:t xml:space="preserve"> local affine la position pour chaque mesure photométrique.</w:t>
      </w:r>
    </w:p>
    <w:p/>
    <w:p>
      <w:r>
        <w:t>En pratique, on suppose que l’objet se déplace de façon quasi linéaire sur le ciel entre la première et la dernière prise ; c’est une approximation raisonnable sur une série courte (quelques heures).</w:t>
      </w:r>
    </w:p>
    <w:p/>
    <w:p>
      <w:pPr>
        <w:pStyle w:val="ListNumber"/>
      </w:pPr>
      <w:r>
        <w:rPr>
          <w:b/>
        </w:rPr>
        <w:t>Configurer la photométrie</w:t>
      </w:r>
      <w:r>
        <w:t xml:space="preserve"> :</w:t>
      </w:r>
    </w:p>
    <w:p>
      <w:pPr>
        <w:pStyle w:val="ListBullet"/>
      </w:pPr>
      <w:r>
        <w:t xml:space="preserve">Sur une image de référence, cliquez sur </w:t>
      </w:r>
      <w:r>
        <w:rPr>
          <w:b/>
        </w:rPr>
        <w:t>"⭕ SET-UP PHOTOMÉTRIE"</w:t>
      </w:r>
      <w:r>
        <w:t xml:space="preserve"> pour définir T1/comparateurs et les apertures.</w:t>
      </w:r>
    </w:p>
    <w:p>
      <w:pPr>
        <w:pStyle w:val="ListBullet"/>
      </w:pPr>
      <w:r>
        <w:t>En cas de comète diffuse (FWHM instable), privilégiez le mode image par image (voir ci-dessous).</w:t>
      </w:r>
    </w:p>
    <w:p/>
    <w:p>
      <w:pPr>
        <w:pStyle w:val="ListNumber"/>
      </w:pPr>
      <w:r>
        <w:rPr>
          <w:b/>
        </w:rPr>
        <w:t>Résultats photométriques</w:t>
      </w:r>
    </w:p>
    <w:p>
      <w:pPr>
        <w:pStyle w:val="ListBullet"/>
      </w:pPr>
      <w:r>
        <w:t xml:space="preserve">Mode </w:t>
      </w:r>
      <w:r>
        <w:rPr>
          <w:b/>
        </w:rPr>
        <w:t>comète (image par image)</w:t>
      </w:r>
      <w:r>
        <w:t xml:space="preserve"> :</w:t>
      </w:r>
    </w:p>
    <w:p>
      <w:pPr>
        <w:pStyle w:val="ListBullet"/>
      </w:pPr>
      <w:r>
        <w:t xml:space="preserve">Bouton </w:t>
      </w:r>
      <w:r>
        <w:rPr>
          <w:b/>
        </w:rPr>
        <w:t>"📸 PHOTOMÉTRIE IMAGE COURANTE (Comètes)"</w:t>
      </w:r>
    </w:p>
    <w:p>
      <w:pPr>
        <w:pStyle w:val="ListBullet"/>
      </w:pPr>
      <w:r>
        <w:t xml:space="preserve">CSV cumulatif : </w:t>
      </w:r>
      <w:r>
        <w:rPr>
          <w:b/>
        </w:rPr>
        <w:t>`results/&lt;objet&gt;_photometrie_image_par_image.csv`</w:t>
      </w:r>
    </w:p>
    <w:p>
      <w:pPr>
        <w:pStyle w:val="ListBullet"/>
      </w:pPr>
      <w:r>
        <w:t xml:space="preserve">Colonnes : </w:t>
      </w:r>
      <w:r>
        <w:rPr>
          <w:rFonts w:ascii="Consolas" w:hAnsi="Consolas"/>
          <w:sz w:val="20"/>
        </w:rPr>
        <w:t>filename, JD-UTC, date_obs, filter_used, delta-to_G, mag_T1_G, rmsMag_T1</w:t>
      </w:r>
    </w:p>
    <w:p>
      <w:pPr>
        <w:pStyle w:val="ListBullet"/>
      </w:pPr>
      <w:r>
        <w:t xml:space="preserve">Mode </w:t>
      </w:r>
      <w:r>
        <w:rPr>
          <w:b/>
        </w:rPr>
        <w:t>astéroïdes (batch)</w:t>
      </w:r>
      <w:r>
        <w:t xml:space="preserve"> :</w:t>
      </w:r>
    </w:p>
    <w:p>
      <w:pPr>
        <w:pStyle w:val="ListBullet"/>
      </w:pPr>
      <w:r>
        <w:t xml:space="preserve">Bouton </w:t>
      </w:r>
      <w:r>
        <w:rPr>
          <w:b/>
        </w:rPr>
        <w:t>"📊 PHOTOMÉTRIE BATCH (Astéroïdes)"</w:t>
      </w:r>
    </w:p>
    <w:p>
      <w:pPr>
        <w:pStyle w:val="ListBullet"/>
      </w:pPr>
      <w:r>
        <w:t xml:space="preserve">Résultats batch standards dans </w:t>
      </w:r>
      <w:r>
        <w:rPr>
          <w:rFonts w:ascii="Consolas" w:hAnsi="Consolas"/>
          <w:sz w:val="20"/>
        </w:rPr>
        <w:t>photometrie/results.csv</w:t>
      </w:r>
      <w:r>
        <w:t xml:space="preserve"> (+ </w:t>
      </w:r>
      <w:r>
        <w:rPr>
          <w:rFonts w:ascii="Consolas" w:hAnsi="Consolas"/>
          <w:sz w:val="20"/>
        </w:rPr>
        <w:t>light_curve.txt</w:t>
      </w:r>
      <w:r>
        <w:t>)</w:t>
      </w:r>
    </w:p>
    <w:p>
      <w:pPr>
        <w:pStyle w:val="ListBullet"/>
      </w:pPr>
      <w:r>
        <w:t xml:space="preserve">Copie compilée exportée dans </w:t>
      </w:r>
      <w:r>
        <w:rPr>
          <w:rFonts w:ascii="Consolas" w:hAnsi="Consolas"/>
          <w:sz w:val="20"/>
        </w:rPr>
        <w:t>results</w:t>
      </w:r>
      <w:r>
        <w:t>.</w:t>
      </w:r>
    </w:p>
    <w:p/>
    <w:p>
      <w:pPr>
        <w:pStyle w:val="ListNumber"/>
      </w:pPr>
      <w:r>
        <w:rPr>
          <w:b/>
        </w:rPr>
        <w:t>Sans éphémérides</w:t>
      </w:r>
      <w:r>
        <w:t xml:space="preserve"> :</w:t>
      </w:r>
    </w:p>
    <w:p>
      <w:pPr>
        <w:pStyle w:val="ListBullet"/>
      </w:pPr>
      <w:r>
        <w:t>Le suivi T1 reste possible via priorité :</w:t>
      </w:r>
    </w:p>
    <w:p>
      <w:pPr>
        <w:pStyle w:val="ListNumber"/>
      </w:pPr>
      <w:r>
        <w:t>positions ZA0/astrométriques déjà calculées,</w:t>
      </w:r>
    </w:p>
    <w:p>
      <w:pPr>
        <w:pStyle w:val="ListNumber"/>
      </w:pPr>
      <w:r>
        <w:t>ancres manuelles (première/dernière image),</w:t>
      </w:r>
    </w:p>
    <w:p>
      <w:pPr>
        <w:pStyle w:val="ListNumber"/>
      </w:pPr>
      <w:r>
        <w:t>position fixe de référence (fallback).</w:t>
      </w:r>
    </w:p>
    <w:p>
      <w:pPr>
        <w:pStyle w:val="ListBullet"/>
      </w:pPr>
      <w:r>
        <w:t>La magnitude peut être calculée via comparateurs Gaia (si comparateurs valides).</w:t>
      </w:r>
    </w:p>
    <w:p/>
    <w:p>
      <w:pPr>
        <w:pStyle w:val="ListNumber"/>
      </w:pPr>
      <w:r>
        <w:rPr>
          <w:b/>
        </w:rPr>
        <w:t>Après obtention de l'ID</w:t>
      </w:r>
      <w:r>
        <w:t xml:space="preserve"> :</w:t>
      </w:r>
    </w:p>
    <w:p>
      <w:pPr>
        <w:pStyle w:val="ListBullet"/>
      </w:pPr>
      <w:r>
        <w:t>Une fois que l'objet a reçu un ID MPC, vous pouvez relancer "🔭 Récupérer Éphémérides"</w:t>
      </w:r>
    </w:p>
    <w:p>
      <w:pPr>
        <w:pStyle w:val="ListBullet"/>
      </w:pPr>
      <w:r>
        <w:t>Les éphémérides permettront le positionnement automatique de T1 et compléteront les rapports</w:t>
      </w:r>
    </w:p>
    <w:p/>
    <w:p>
      <w:pPr>
        <w:pStyle w:val="Heading3"/>
      </w:pPr>
      <w:r>
        <w:t>Sélection de la cible (T1)</w:t>
      </w:r>
    </w:p>
    <w:p/>
    <w:p>
      <w:pPr>
        <w:pStyle w:val="ListNumber"/>
      </w:pPr>
      <w:r>
        <w:rPr>
          <w:b/>
        </w:rPr>
        <w:t>Position automatique</w:t>
      </w:r>
      <w:r>
        <w:t xml:space="preserve"> (si éphémérides disponibles) : Si les éphémérides sont chargées, la position de l'astéroïde est calculée automatiquement</w:t>
      </w:r>
    </w:p>
    <w:p>
      <w:pPr>
        <w:pStyle w:val="ListNumber"/>
      </w:pPr>
      <w:r>
        <w:rPr>
          <w:b/>
        </w:rPr>
        <w:t>Clic manuel</w:t>
      </w:r>
      <w:r>
        <w:t xml:space="preserve"> : Cliquez sur l'astéroïde dans l'image pour le sélectionner manuellement</w:t>
      </w:r>
    </w:p>
    <w:p/>
    <w:p>
      <w:pPr>
        <w:pStyle w:val="Heading3"/>
      </w:pPr>
      <w:r>
        <w:t>Sélection des étoiles de comparaison</w:t>
      </w:r>
    </w:p>
    <w:p/>
    <w:p>
      <w:pPr>
        <w:pStyle w:val="ListNumber"/>
      </w:pPr>
      <w:r>
        <w:rPr>
          <w:b/>
        </w:rPr>
        <w:t>Ouvrir la fenêtre de sélection</w:t>
      </w:r>
      <w:r>
        <w:t xml:space="preserve"> : Cliquez sur "Sélectionner les comps"</w:t>
      </w:r>
    </w:p>
    <w:p>
      <w:pPr>
        <w:pStyle w:val="ListNumber"/>
      </w:pPr>
      <w:r>
        <w:rPr>
          <w:b/>
        </w:rPr>
        <w:t>Critères de sélection</w:t>
      </w:r>
      <w:r>
        <w:t xml:space="preserve"> :</w:t>
      </w:r>
    </w:p>
    <w:p>
      <w:pPr>
        <w:pStyle w:val="ListBullet"/>
      </w:pPr>
      <w:r>
        <w:t>Étoiles dans un rayon de 15 arcminutes</w:t>
      </w:r>
    </w:p>
    <w:p>
      <w:pPr>
        <w:pStyle w:val="ListBullet"/>
      </w:pPr>
      <w:r>
        <w:t>Magnitude appropriée (ni trop faible, ni saturée)</w:t>
      </w:r>
    </w:p>
    <w:p>
      <w:pPr>
        <w:pStyle w:val="ListBullet"/>
      </w:pPr>
      <w:r>
        <w:t>Exclusion automatique des étoiles variables connues (Gaia DR3)</w:t>
      </w:r>
    </w:p>
    <w:p>
      <w:pPr>
        <w:pStyle w:val="ListNumber"/>
      </w:pPr>
      <w:r>
        <w:rPr>
          <w:b/>
        </w:rPr>
        <w:t>Validation</w:t>
      </w:r>
      <w:r>
        <w:t xml:space="preserve"> : Cliquez sur "Valider" pour confirmer votre sélection</w:t>
      </w:r>
    </w:p>
    <w:p/>
    <w:p>
      <w:pPr>
        <w:pStyle w:val="Heading3"/>
      </w:pPr>
      <w:r>
        <w:t>Photométrie</w:t>
      </w:r>
    </w:p>
    <w:p/>
    <w:p>
      <w:r>
        <w:t>La photométrie peut être effectuée sur une image unique ou en mode batch sur toute la série. La précision de la photométrie dépend de la qualité de l'astrométrie préalable.</w:t>
      </w:r>
    </w:p>
    <w:p/>
    <w:p>
      <w:pPr>
        <w:pStyle w:val="Heading4"/>
      </w:pPr>
      <w:r>
        <w:t>Méthodes d'astrométrie et leur impact sur la photométrie</w:t>
      </w:r>
    </w:p>
    <w:p/>
    <w:p>
      <w:r>
        <w:t>Avant de lancer la photométrie, vous devez choisir une méthode d'astrométrie qui influence la précision du positionnement de T1 :</w:t>
      </w:r>
    </w:p>
    <w:p/>
    <w:p>
      <w:pPr>
        <w:pStyle w:val="ListNumber"/>
      </w:pPr>
      <w:r>
        <w:rPr>
          <w:b/>
        </w:rPr>
        <w:t>Astrométrie Zero-Aperture (extrapolation)</w:t>
      </w:r>
      <w:r>
        <w:t xml:space="preserve"> :</w:t>
      </w:r>
    </w:p>
    <w:p>
      <w:pPr>
        <w:pStyle w:val="ListBullet"/>
      </w:pPr>
      <w:r>
        <w:rPr>
          <w:b/>
        </w:rPr>
        <w:t>Principe</w:t>
      </w:r>
      <w:r>
        <w:t xml:space="preserve"> : Utilise plusieurs ouvertures photométriques et extrapole les positions astrométriques à zéro ouverture pour minimiser les biais</w:t>
      </w:r>
    </w:p>
    <w:p>
      <w:pPr>
        <w:pStyle w:val="ListBullet"/>
      </w:pPr>
      <w:r>
        <w:rPr>
          <w:b/>
        </w:rPr>
        <w:t>Avantages</w:t>
      </w:r>
      <w:r>
        <w:t xml:space="preserve"> :</w:t>
      </w:r>
    </w:p>
    <w:p>
      <w:pPr>
        <w:pStyle w:val="ListBullet"/>
      </w:pPr>
      <w:r>
        <w:rPr>
          <w:b/>
        </w:rPr>
        <w:t>Précision maximale</w:t>
      </w:r>
      <w:r>
        <w:t xml:space="preserve"> (typiquement RMS &lt; 0.1 arcsec)</w:t>
      </w:r>
    </w:p>
    <w:p>
      <w:pPr>
        <w:pStyle w:val="ListBullet"/>
      </w:pPr>
      <w:r>
        <w:t>Minimise les erreurs systématiques liées au rayon d'ouverture</w:t>
      </w:r>
    </w:p>
    <w:p>
      <w:pPr>
        <w:pStyle w:val="ListBullet"/>
      </w:pPr>
      <w:r>
        <w:t>Idéal pour des observations de haute précision</w:t>
      </w:r>
    </w:p>
    <w:p>
      <w:pPr>
        <w:pStyle w:val="ListBullet"/>
      </w:pPr>
      <w:r>
        <w:rPr>
          <w:b/>
        </w:rPr>
        <w:t>Inconvénients</w:t>
      </w:r>
      <w:r>
        <w:t xml:space="preserve"> :</w:t>
      </w:r>
    </w:p>
    <w:p>
      <w:pPr>
        <w:pStyle w:val="ListBullet"/>
      </w:pPr>
      <w:r>
        <w:t>Plus lent (nécessite plusieurs mesures par étoile)</w:t>
      </w:r>
    </w:p>
    <w:p>
      <w:pPr>
        <w:pStyle w:val="ListBullet"/>
      </w:pPr>
      <w:r>
        <w:t>Optimisé en batch (4 images sur 5 utilisent une extrapolation rapide)</w:t>
      </w:r>
    </w:p>
    <w:p>
      <w:pPr>
        <w:pStyle w:val="ListBullet"/>
      </w:pPr>
      <w:r>
        <w:rPr>
          <w:b/>
        </w:rPr>
        <w:t>Quand l'utiliser</w:t>
      </w:r>
      <w:r>
        <w:t xml:space="preserve"> : Observations nécessitant une précision astrométrique maximale (astéroïdes, objets faibles, mesures de haute précision)</w:t>
      </w:r>
    </w:p>
    <w:p/>
    <w:p>
      <w:pPr>
        <w:pStyle w:val="ListNumber"/>
      </w:pPr>
      <w:r>
        <w:rPr>
          <w:b/>
        </w:rPr>
        <w:t>Astrométrie Classique (FWHM)</w:t>
      </w:r>
      <w:r>
        <w:t xml:space="preserve"> :</w:t>
      </w:r>
    </w:p>
    <w:p>
      <w:pPr>
        <w:pStyle w:val="ListBullet"/>
      </w:pPr>
      <w:r>
        <w:rPr>
          <w:b/>
        </w:rPr>
        <w:t>Principe</w:t>
      </w:r>
      <w:r>
        <w:t xml:space="preserve"> : Utilise une seule ouverture optimisée selon le FWHM de l'image</w:t>
      </w:r>
    </w:p>
    <w:p>
      <w:pPr>
        <w:pStyle w:val="ListBullet"/>
      </w:pPr>
      <w:r>
        <w:rPr>
          <w:b/>
        </w:rPr>
        <w:t>Avantages</w:t>
      </w:r>
      <w:r>
        <w:t xml:space="preserve"> :</w:t>
      </w:r>
    </w:p>
    <w:p>
      <w:pPr>
        <w:pStyle w:val="ListBullet"/>
      </w:pPr>
      <w:r>
        <w:rPr>
          <w:b/>
        </w:rPr>
        <w:t>Rapide</w:t>
      </w:r>
      <w:r>
        <w:t xml:space="preserve"> (une seule mesure par étoile)</w:t>
      </w:r>
    </w:p>
    <w:p>
      <w:pPr>
        <w:pStyle w:val="ListBullet"/>
      </w:pPr>
      <w:r>
        <w:t>Suffisant pour la plupart des observations</w:t>
      </w:r>
    </w:p>
    <w:p>
      <w:pPr>
        <w:pStyle w:val="ListBullet"/>
      </w:pPr>
      <w:r>
        <w:t>Précision typique : RMS ~ 0.2-0.3 arcsec</w:t>
      </w:r>
    </w:p>
    <w:p>
      <w:pPr>
        <w:pStyle w:val="ListBullet"/>
      </w:pPr>
      <w:r>
        <w:rPr>
          <w:b/>
        </w:rPr>
        <w:t>Inconvénients</w:t>
      </w:r>
      <w:r>
        <w:t xml:space="preserve"> :</w:t>
      </w:r>
    </w:p>
    <w:p>
      <w:pPr>
        <w:pStyle w:val="ListBullet"/>
      </w:pPr>
      <w:r>
        <w:t>Légèrement moins précis que zero-aperture</w:t>
      </w:r>
    </w:p>
    <w:p>
      <w:pPr>
        <w:pStyle w:val="ListBullet"/>
      </w:pPr>
      <w:r>
        <w:t>Peut avoir des biais systématiques pour certaines configurations</w:t>
      </w:r>
    </w:p>
    <w:p>
      <w:pPr>
        <w:pStyle w:val="ListBullet"/>
      </w:pPr>
      <w:r>
        <w:rPr>
          <w:b/>
        </w:rPr>
        <w:t>Quand l'utiliser</w:t>
      </w:r>
      <w:r>
        <w:t xml:space="preserve"> : Observations standards, traitement rapide de grandes séries</w:t>
      </w:r>
    </w:p>
    <w:p/>
    <w:p>
      <w:pPr>
        <w:pStyle w:val="Heading4"/>
      </w:pPr>
      <w:r>
        <w:t>Modes de photométrie</w:t>
      </w:r>
    </w:p>
    <w:p/>
    <w:p>
      <w:pPr>
        <w:pStyle w:val="ListNumber"/>
      </w:pPr>
      <w:r>
        <w:rPr>
          <w:b/>
        </w:rPr>
        <w:t>Photométrie image par image (Comètes)</w:t>
      </w:r>
      <w:r>
        <w:t xml:space="preserve"> :</w:t>
      </w:r>
    </w:p>
    <w:p>
      <w:pPr>
        <w:pStyle w:val="ListBullet"/>
      </w:pPr>
      <w:r>
        <w:rPr>
          <w:b/>
        </w:rPr>
        <w:t>Bouton</w:t>
      </w:r>
      <w:r>
        <w:t xml:space="preserve"> : "📸 PHOTOMÉTRIE IMAGE COURANTE (Comètes)"</w:t>
      </w:r>
    </w:p>
    <w:p>
      <w:pPr>
        <w:pStyle w:val="ListBullet"/>
      </w:pPr>
      <w:r>
        <w:rPr>
          <w:b/>
        </w:rPr>
        <w:t>Fonctionnement</w:t>
      </w:r>
      <w:r>
        <w:t xml:space="preserve"> :</w:t>
      </w:r>
    </w:p>
    <w:p>
      <w:pPr>
        <w:pStyle w:val="ListBullet"/>
      </w:pPr>
      <w:r>
        <w:t>Traite uniquement l'image actuellement affichée</w:t>
      </w:r>
    </w:p>
    <w:p>
      <w:pPr>
        <w:pStyle w:val="ListBullet"/>
      </w:pPr>
      <w:r>
        <w:t xml:space="preserve">Utilise la configuration définie via </w:t>
      </w:r>
      <w:r>
        <w:rPr>
          <w:b/>
        </w:rPr>
        <w:t>"⭕ SET-UP PHOTOMÉTRIE"</w:t>
      </w:r>
    </w:p>
    <w:p>
      <w:pPr>
        <w:pStyle w:val="ListBullet"/>
      </w:pPr>
      <w:r>
        <w:t xml:space="preserve">Calcule </w:t>
      </w:r>
      <w:r>
        <w:rPr>
          <w:rFonts w:ascii="Consolas" w:hAnsi="Consolas"/>
          <w:sz w:val="20"/>
        </w:rPr>
        <w:t>mag_T1_G</w:t>
      </w:r>
      <w:r>
        <w:t xml:space="preserve"> à partir des comparateurs Gaia</w:t>
      </w:r>
    </w:p>
    <w:p>
      <w:pPr>
        <w:pStyle w:val="ListBullet"/>
      </w:pPr>
      <w:r>
        <w:t xml:space="preserve">Met à jour un CSV cumulatif dans </w:t>
      </w:r>
      <w:r>
        <w:rPr>
          <w:rFonts w:ascii="Consolas" w:hAnsi="Consolas"/>
          <w:sz w:val="20"/>
        </w:rPr>
        <w:t>results</w:t>
      </w:r>
    </w:p>
    <w:p>
      <w:pPr>
        <w:pStyle w:val="ListBullet"/>
      </w:pPr>
      <w:r>
        <w:rPr>
          <w:b/>
        </w:rPr>
        <w:t>Utilisation</w:t>
      </w:r>
      <w:r>
        <w:t xml:space="preserve"> :</w:t>
      </w:r>
    </w:p>
    <w:p>
      <w:pPr>
        <w:pStyle w:val="ListBullet"/>
      </w:pPr>
      <w:r>
        <w:t>Cas comètes / objets diffus (réglages fins image par image)</w:t>
      </w:r>
    </w:p>
    <w:p>
      <w:pPr>
        <w:pStyle w:val="ListBullet"/>
      </w:pPr>
      <w:r>
        <w:t>Contrôle qualité avant génération finale ADES</w:t>
      </w:r>
    </w:p>
    <w:p>
      <w:pPr>
        <w:pStyle w:val="ListBullet"/>
      </w:pPr>
      <w:r>
        <w:rPr>
          <w:b/>
        </w:rPr>
        <w:t>Prérequis</w:t>
      </w:r>
      <w:r>
        <w:t xml:space="preserve"> :</w:t>
      </w:r>
    </w:p>
    <w:p>
      <w:pPr>
        <w:pStyle w:val="ListBullet"/>
      </w:pPr>
      <w:r>
        <w:t>Image chargée et affichée</w:t>
      </w:r>
    </w:p>
    <w:p>
      <w:pPr>
        <w:pStyle w:val="ListBullet"/>
      </w:pPr>
      <w:r>
        <w:t>Astrométrie effectuée (pour un positionnement précis de T1)</w:t>
      </w:r>
    </w:p>
    <w:p/>
    <w:p>
      <w:pPr>
        <w:pStyle w:val="ListNumber"/>
      </w:pPr>
      <w:r>
        <w:rPr>
          <w:b/>
        </w:rPr>
        <w:t>Photométrie batch (Astéroïdes)</w:t>
      </w:r>
      <w:r>
        <w:t xml:space="preserve"> :</w:t>
      </w:r>
    </w:p>
    <w:p>
      <w:pPr>
        <w:pStyle w:val="ListBullet"/>
      </w:pPr>
      <w:r>
        <w:rPr>
          <w:b/>
        </w:rPr>
        <w:t>Bouton</w:t>
      </w:r>
      <w:r>
        <w:t xml:space="preserve"> : "📊 PHOTOMÉTRIE BATCH (Astéroïdes)"</w:t>
      </w:r>
    </w:p>
    <w:p>
      <w:pPr>
        <w:pStyle w:val="ListBullet"/>
      </w:pPr>
      <w:r>
        <w:rPr>
          <w:b/>
        </w:rPr>
        <w:t>Fonctionnement</w:t>
      </w:r>
      <w:r>
        <w:t xml:space="preserve"> :</w:t>
      </w:r>
    </w:p>
    <w:p>
      <w:pPr>
        <w:pStyle w:val="ListBullet"/>
      </w:pPr>
      <w:r>
        <w:t xml:space="preserve">Traite automatiquement </w:t>
      </w:r>
      <w:r>
        <w:rPr>
          <w:b/>
        </w:rPr>
        <w:t>toutes les images</w:t>
      </w:r>
      <w:r>
        <w:t xml:space="preserve"> du dossier chargé</w:t>
      </w:r>
    </w:p>
    <w:p>
      <w:pPr>
        <w:pStyle w:val="ListBullet"/>
      </w:pPr>
      <w:r>
        <w:t>Utilise la configuration photométrique validée</w:t>
      </w:r>
    </w:p>
    <w:p>
      <w:pPr>
        <w:pStyle w:val="ListBullet"/>
      </w:pPr>
      <w:r>
        <w:t>Applique les mêmes apertures à toutes les images</w:t>
      </w:r>
    </w:p>
    <w:p>
      <w:pPr>
        <w:pStyle w:val="ListBullet"/>
      </w:pPr>
      <w:r>
        <w:t>Génère une courbe de lumière complète</w:t>
      </w:r>
    </w:p>
    <w:p>
      <w:pPr>
        <w:pStyle w:val="ListBullet"/>
      </w:pPr>
      <w:r>
        <w:rPr>
          <w:b/>
        </w:rPr>
        <w:t>Utilisation</w:t>
      </w:r>
      <w:r>
        <w:t xml:space="preserve"> :</w:t>
      </w:r>
    </w:p>
    <w:p>
      <w:pPr>
        <w:pStyle w:val="ListBullet"/>
      </w:pPr>
      <w:r>
        <w:t>Pour traiter une série complète d'observations</w:t>
      </w:r>
    </w:p>
    <w:p>
      <w:pPr>
        <w:pStyle w:val="ListBullet"/>
      </w:pPr>
      <w:r>
        <w:t>Après avoir validé la configuration sur une image de référence</w:t>
      </w:r>
    </w:p>
    <w:p>
      <w:pPr>
        <w:pStyle w:val="ListBullet"/>
      </w:pPr>
      <w:r>
        <w:t>Pour générer les données photométriques finales</w:t>
      </w:r>
    </w:p>
    <w:p>
      <w:pPr>
        <w:pStyle w:val="ListBullet"/>
      </w:pPr>
      <w:r>
        <w:rPr>
          <w:b/>
        </w:rPr>
        <w:t>Prérequis</w:t>
      </w:r>
      <w:r>
        <w:t xml:space="preserve"> :</w:t>
      </w:r>
    </w:p>
    <w:p>
      <w:pPr>
        <w:pStyle w:val="ListBullet"/>
      </w:pPr>
      <w:r>
        <w:t>Configuration photométrique validée (via photométrie image par image)</w:t>
      </w:r>
    </w:p>
    <w:p>
      <w:pPr>
        <w:pStyle w:val="ListBullet"/>
      </w:pPr>
      <w:r>
        <w:t>Astrométrie effectuée sur toutes les images (ou en batch)</w:t>
      </w:r>
    </w:p>
    <w:p>
      <w:pPr>
        <w:pStyle w:val="ListBullet"/>
      </w:pPr>
      <w:r>
        <w:t>Éphémérides facultatives (fallbacks automatiques disponibles)</w:t>
      </w:r>
    </w:p>
    <w:p>
      <w:pPr>
        <w:pStyle w:val="ListBullet"/>
      </w:pPr>
      <w:r>
        <w:rPr>
          <w:b/>
        </w:rPr>
        <w:t>Options d'optimisation batch (Zero-Aperture uniquement)</w:t>
      </w:r>
      <w:r>
        <w:t xml:space="preserve"> :</w:t>
      </w:r>
    </w:p>
    <w:p>
      <w:pPr>
        <w:pStyle w:val="ListBullet"/>
      </w:pPr>
      <w:r>
        <w:rPr>
          <w:b/>
        </w:rPr>
        <w:t>"Toutes les images"</w:t>
      </w:r>
      <w:r>
        <w:t xml:space="preserve"> : Extrapolation zero-aperture complète sur toutes les images</w:t>
      </w:r>
    </w:p>
    <w:p>
      <w:pPr>
        <w:pStyle w:val="ListBullet"/>
      </w:pPr>
      <w:r>
        <w:t>Précision maximale sur toute la série</w:t>
      </w:r>
    </w:p>
    <w:p>
      <w:pPr>
        <w:pStyle w:val="ListBullet"/>
      </w:pPr>
      <w:r>
        <w:t>Plus lent mais meilleure qualité</w:t>
      </w:r>
    </w:p>
    <w:p>
      <w:pPr>
        <w:pStyle w:val="ListBullet"/>
      </w:pPr>
      <w:r>
        <w:t>Recommandé pour observations de haute précision</w:t>
      </w:r>
    </w:p>
    <w:p>
      <w:pPr>
        <w:pStyle w:val="ListBullet"/>
      </w:pPr>
      <w:r>
        <w:rPr>
          <w:b/>
        </w:rPr>
        <w:t>"Optimisé (1 sur 5)"</w:t>
      </w:r>
      <w:r>
        <w:t xml:space="preserve"> : Extrapolation complète seulement sur 1 image sur 5</w:t>
      </w:r>
    </w:p>
    <w:p>
      <w:pPr>
        <w:pStyle w:val="ListBullet"/>
      </w:pPr>
      <w:r>
        <w:t>Les autres images utilisent l'astrométrie classique (sans extrapolation)</w:t>
      </w:r>
    </w:p>
    <w:p>
      <w:pPr>
        <w:pStyle w:val="ListBullet"/>
      </w:pPr>
      <w:r>
        <w:rPr>
          <w:b/>
        </w:rPr>
        <w:t>5 fois plus rapide</w:t>
      </w:r>
      <w:r>
        <w:t xml:space="preserve"> que le mode "Toutes les images"</w:t>
      </w:r>
    </w:p>
    <w:p>
      <w:pPr>
        <w:pStyle w:val="ListBullet"/>
      </w:pPr>
      <w:r>
        <w:t>Précision légèrement réduite mais généralement suffisante</w:t>
      </w:r>
    </w:p>
    <w:p>
      <w:pPr>
        <w:pStyle w:val="ListBullet"/>
      </w:pPr>
      <w:r>
        <w:t>Recommandé pour grandes séries d'observations</w:t>
      </w:r>
    </w:p>
    <w:p>
      <w:pPr>
        <w:pStyle w:val="ListBullet"/>
      </w:pPr>
      <w:r>
        <w:t>Cette option n'affecte que l'astrométrie zero-aperture en mode batch</w:t>
      </w:r>
    </w:p>
    <w:p>
      <w:pPr>
        <w:pStyle w:val="ListBullet"/>
      </w:pPr>
      <w:r>
        <w:t>L'astrométrie classique traite toujours toutes les images de la même manière</w:t>
      </w:r>
    </w:p>
    <w:p/>
    <w:p>
      <w:pPr>
        <w:pStyle w:val="Heading4"/>
      </w:pPr>
      <w:r>
        <w:t>Workflow recommandé</w:t>
      </w:r>
    </w:p>
    <w:p/>
    <w:p>
      <w:pPr>
        <w:pStyle w:val="ListNumber"/>
      </w:pPr>
      <w:r>
        <w:rPr>
          <w:b/>
        </w:rPr>
        <w:t>Préparation</w:t>
      </w:r>
      <w:r>
        <w:t xml:space="preserve"> :</w:t>
      </w:r>
    </w:p>
    <w:p>
      <w:pPr>
        <w:pStyle w:val="ListBullet"/>
      </w:pPr>
      <w:r>
        <w:t>Chargez le dossier d'images calibrées</w:t>
      </w:r>
    </w:p>
    <w:p>
      <w:pPr>
        <w:pStyle w:val="ListBullet"/>
      </w:pPr>
      <w:r>
        <w:t>Récupérez les éphémérides de l'astéroïde</w:t>
      </w:r>
    </w:p>
    <w:p>
      <w:pPr>
        <w:pStyle w:val="ListBullet"/>
      </w:pPr>
      <w:r>
        <w:t>Effectuez l'astrométrie (zero-aperture ou classique) sur au moins une image de référence</w:t>
      </w:r>
    </w:p>
    <w:p/>
    <w:p>
      <w:pPr>
        <w:pStyle w:val="ListNumber"/>
      </w:pPr>
      <w:r>
        <w:rPr>
          <w:b/>
        </w:rPr>
        <w:t>Configuration photométrique</w:t>
      </w:r>
      <w:r>
        <w:t xml:space="preserve"> (image par image) :</w:t>
      </w:r>
    </w:p>
    <w:p>
      <w:pPr>
        <w:pStyle w:val="ListBullet"/>
      </w:pPr>
      <w:r>
        <w:t>Naviguez vers une image de bonne qualité (bon seeing, bon SNR)</w:t>
      </w:r>
    </w:p>
    <w:p>
      <w:pPr>
        <w:pStyle w:val="ListBullet"/>
      </w:pPr>
      <w:r>
        <w:t>Cliquez sur l'image pour sélectionner T1 (l'astéroïde)</w:t>
      </w:r>
    </w:p>
    <w:p>
      <w:pPr>
        <w:pStyle w:val="ListBullet"/>
      </w:pPr>
      <w:r>
        <w:t>Cliquez sur "⭕ SET-UP PHOTOMÉTRIE"</w:t>
      </w:r>
    </w:p>
    <w:p>
      <w:pPr>
        <w:pStyle w:val="ListBullet"/>
      </w:pPr>
      <w:r>
        <w:t>Configurez les apertures (rayon, annulus)</w:t>
      </w:r>
    </w:p>
    <w:p>
      <w:pPr>
        <w:pStyle w:val="ListBullet"/>
      </w:pPr>
      <w:r>
        <w:t>Sélectionnez les étoiles de comparaison</w:t>
      </w:r>
    </w:p>
    <w:p>
      <w:pPr>
        <w:pStyle w:val="ListBullet"/>
      </w:pPr>
      <w:r>
        <w:t>Validez la configuration</w:t>
      </w:r>
    </w:p>
    <w:p/>
    <w:p>
      <w:pPr>
        <w:pStyle w:val="ListNumber"/>
      </w:pPr>
      <w:r>
        <w:rPr>
          <w:b/>
        </w:rPr>
        <w:t>Traitement photométrique</w:t>
      </w:r>
      <w:r>
        <w:t xml:space="preserve"> :</w:t>
      </w:r>
    </w:p>
    <w:p>
      <w:pPr>
        <w:pStyle w:val="ListBullet"/>
      </w:pPr>
      <w:r>
        <w:rPr>
          <w:b/>
        </w:rPr>
        <w:t>Comètes</w:t>
      </w:r>
      <w:r>
        <w:t xml:space="preserve"> : utilisez "📸 PHOTOMÉTRIE IMAGE COURANTE (Comètes)" et avancez image par image</w:t>
      </w:r>
    </w:p>
    <w:p>
      <w:pPr>
        <w:pStyle w:val="ListBullet"/>
      </w:pPr>
      <w:r>
        <w:rPr>
          <w:b/>
        </w:rPr>
        <w:t>Astéroïdes</w:t>
      </w:r>
      <w:r>
        <w:t xml:space="preserve"> : utilisez "📊 PHOTOMÉTRIE BATCH (Astéroïdes)"</w:t>
      </w:r>
    </w:p>
    <w:p>
      <w:pPr>
        <w:pStyle w:val="ListBullet"/>
      </w:pPr>
      <w:r>
        <w:t xml:space="preserve">Le CSV de photométrie est compilé automatiquement dans </w:t>
      </w:r>
      <w:r>
        <w:rPr>
          <w:rFonts w:ascii="Consolas" w:hAnsi="Consolas"/>
          <w:sz w:val="20"/>
        </w:rPr>
        <w:t>results</w:t>
      </w:r>
    </w:p>
    <w:p/>
    <w:p>
      <w:pPr>
        <w:pStyle w:val="ListNumber"/>
      </w:pPr>
      <w:r>
        <w:rPr>
          <w:b/>
        </w:rPr>
        <w:t>Validation</w:t>
      </w:r>
      <w:r>
        <w:t xml:space="preserve"> :</w:t>
      </w:r>
    </w:p>
    <w:p>
      <w:pPr>
        <w:pStyle w:val="ListBullet"/>
      </w:pPr>
      <w:r>
        <w:t xml:space="preserve">Vérifiez les magnitudes </w:t>
      </w:r>
      <w:r>
        <w:rPr>
          <w:rFonts w:ascii="Consolas" w:hAnsi="Consolas"/>
          <w:sz w:val="20"/>
        </w:rPr>
        <w:t>mag_T1_G</w:t>
      </w:r>
      <w:r>
        <w:t xml:space="preserve"> et leurs incertitudes</w:t>
      </w:r>
    </w:p>
    <w:p>
      <w:pPr>
        <w:pStyle w:val="ListBullet"/>
      </w:pPr>
      <w:r>
        <w:t>Vérifiez la courbe de lumière générée</w:t>
      </w:r>
    </w:p>
    <w:p>
      <w:pPr>
        <w:pStyle w:val="ListBullet"/>
      </w:pPr>
      <w:r>
        <w:t>Examinez les résidus photométriques</w:t>
      </w:r>
    </w:p>
    <w:p>
      <w:pPr>
        <w:pStyle w:val="ListBullet"/>
      </w:pPr>
      <w:r>
        <w:t>Si nécessaire, ajustez la configuration et relancez</w:t>
      </w:r>
    </w:p>
    <w:p/>
    <w:p>
      <w:pPr>
        <w:pStyle w:val="Heading3"/>
      </w:pPr>
      <w:r>
        <w:t>Génération du rapport ADES</w:t>
      </w:r>
    </w:p>
    <w:p/>
    <w:p>
      <w:pPr>
        <w:pStyle w:val="ListNumber"/>
      </w:pPr>
      <w:r>
        <w:rPr>
          <w:b/>
        </w:rPr>
        <w:t>Finalisation ADES</w:t>
      </w:r>
      <w:r>
        <w:t xml:space="preserve"> : ouvrez le </w:t>
      </w:r>
      <w:r>
        <w:rPr>
          <w:b/>
        </w:rPr>
        <w:t>tableau zéro-ouverture</w:t>
      </w:r>
      <w:r>
        <w:t xml:space="preserve"> puis cliquez sur :</w:t>
      </w:r>
    </w:p>
    <w:p>
      <w:pPr>
        <w:pStyle w:val="ListBullet"/>
      </w:pPr>
      <w:r>
        <w:rPr>
          <w:b/>
        </w:rPr>
        <w:t>"🧾 Création des rapports ADES"</w:t>
      </w:r>
    </w:p>
    <w:p>
      <w:pPr>
        <w:pStyle w:val="ListNumber"/>
      </w:pPr>
      <w:r>
        <w:rPr>
          <w:b/>
        </w:rPr>
        <w:t>Rapports générés</w:t>
      </w:r>
      <w:r>
        <w:t xml:space="preserve"> :</w:t>
      </w:r>
    </w:p>
    <w:p>
      <w:pPr>
        <w:pStyle w:val="ListBullet"/>
      </w:pPr>
      <w:r>
        <w:rPr>
          <w:rFonts w:ascii="Consolas" w:hAnsi="Consolas"/>
          <w:sz w:val="20"/>
        </w:rPr>
        <w:t>ADES final</w:t>
      </w:r>
      <w:r>
        <w:t xml:space="preserve"> (standard)</w:t>
      </w:r>
    </w:p>
    <w:p>
      <w:pPr>
        <w:pStyle w:val="ListBullet"/>
      </w:pPr>
      <w:r>
        <w:rPr>
          <w:rFonts w:ascii="Consolas" w:hAnsi="Consolas"/>
          <w:sz w:val="20"/>
        </w:rPr>
        <w:t>ADES final ZA0</w:t>
      </w:r>
      <w:r>
        <w:t xml:space="preserve"> (extrapolation ouverture nulle)</w:t>
      </w:r>
    </w:p>
    <w:p>
      <w:pPr>
        <w:pStyle w:val="ListNumber"/>
      </w:pPr>
      <w:r>
        <w:rPr>
          <w:b/>
        </w:rPr>
        <w:t>Photométrie intégrée</w:t>
      </w:r>
      <w:r>
        <w:t xml:space="preserve"> :</w:t>
      </w:r>
    </w:p>
    <w:p>
      <w:pPr>
        <w:pStyle w:val="ListBullet"/>
      </w:pPr>
      <w:r>
        <w:rPr>
          <w:rFonts w:ascii="Consolas" w:hAnsi="Consolas"/>
          <w:sz w:val="20"/>
        </w:rPr>
        <w:t>mag_T1_G</w:t>
      </w:r>
      <w:r>
        <w:t xml:space="preserve"> et </w:t>
      </w:r>
      <w:r>
        <w:rPr>
          <w:rFonts w:ascii="Consolas" w:hAnsi="Consolas"/>
          <w:sz w:val="20"/>
        </w:rPr>
        <w:t>rmsMag_T1</w:t>
      </w:r>
      <w:r>
        <w:t xml:space="preserve"> sont injectés dans ADES/ADES_ZA0 si disponibles</w:t>
      </w:r>
    </w:p>
    <w:p>
      <w:pPr>
        <w:pStyle w:val="ListBullet"/>
      </w:pPr>
      <w:r>
        <w:rPr>
          <w:rFonts w:ascii="Consolas" w:hAnsi="Consolas"/>
          <w:sz w:val="20"/>
        </w:rPr>
        <w:t>logSNR</w:t>
      </w:r>
      <w:r>
        <w:t xml:space="preserve"> est calculé depuis </w:t>
      </w:r>
      <w:r>
        <w:rPr>
          <w:rFonts w:ascii="Consolas" w:hAnsi="Consolas"/>
          <w:sz w:val="20"/>
        </w:rPr>
        <w:t>rmsMag_T1</w:t>
      </w:r>
      <w:r>
        <w:t xml:space="preserve"> avec :</w:t>
      </w:r>
    </w:p>
    <w:p>
      <w:pPr>
        <w:pStyle w:val="ListBullet"/>
      </w:pPr>
      <w:r>
        <w:rPr>
          <w:rFonts w:ascii="Consolas" w:hAnsi="Consolas"/>
          <w:sz w:val="20"/>
        </w:rPr>
        <w:t>SNR ≈ 1.0857 / sigma_mag</w:t>
      </w:r>
    </w:p>
    <w:p>
      <w:pPr>
        <w:pStyle w:val="ListBullet"/>
      </w:pPr>
      <w:r>
        <w:rPr>
          <w:rFonts w:ascii="Consolas" w:hAnsi="Consolas"/>
          <w:sz w:val="20"/>
        </w:rPr>
        <w:t>logSNR = log10(SNR)</w:t>
      </w:r>
    </w:p>
    <w:p>
      <w:pPr>
        <w:pStyle w:val="ListNumber"/>
      </w:pPr>
      <w:r>
        <w:rPr>
          <w:b/>
        </w:rPr>
        <w:t>Exports</w:t>
      </w:r>
      <w:r>
        <w:t xml:space="preserve"> :</w:t>
      </w:r>
    </w:p>
    <w:p>
      <w:pPr>
        <w:pStyle w:val="ListBullet"/>
      </w:pPr>
      <w:r>
        <w:t xml:space="preserve">Les rapports finaux sont écrits dans le dossier </w:t>
      </w:r>
      <w:r>
        <w:rPr>
          <w:rFonts w:ascii="Consolas" w:hAnsi="Consolas"/>
          <w:sz w:val="20"/>
        </w:rPr>
        <w:t>results</w:t>
      </w:r>
      <w:r>
        <w:t>.</w:t>
      </w:r>
    </w:p>
    <w:p/>
    <w:p>
      <w:r>
        <w:t>────────────────────────────────────────────────────────────────────────────────</w:t>
      </w:r>
    </w:p>
    <w:p/>
    <w:p>
      <w:pPr>
        <w:pStyle w:val="Heading3"/>
      </w:pPr>
      <w:r>
        <w:t>5.1 Astrométrie Zero-Aperture</w:t>
      </w:r>
    </w:p>
    <w:p/>
    <w:p>
      <w:r>
        <w:t xml:space="preserve">L'astrométrie </w:t>
      </w:r>
      <w:r>
        <w:rPr>
          <w:b/>
        </w:rPr>
        <w:t>zero-aperture</w:t>
      </w:r>
      <w:r>
        <w:t xml:space="preserve"> est une méthode avancée qui permet d'obtenir une astrométrie très précise en minimisant les biais liés au rayon d'ouverture photométrique. La méthodologie est alignée sur le projet </w:t>
      </w:r>
      <w:r>
        <w:rPr>
          <w:b/>
        </w:rPr>
        <w:t>Zero-Aperture-Astrometry</w:t>
      </w:r>
      <w:r>
        <w:t xml:space="preserve"> (https://github.com/bensharkey/Zero-Aperture-Astrometry).</w:t>
      </w:r>
    </w:p>
    <w:p/>
    <w:p>
      <w:pPr>
        <w:pStyle w:val="Heading4"/>
      </w:pPr>
      <w:r>
        <w:t>Principe</w:t>
      </w:r>
    </w:p>
    <w:p/>
    <w:p>
      <w:r>
        <w:t>La méthode zero-aperture fonctionne en :</w:t>
      </w:r>
    </w:p>
    <w:p/>
    <w:p>
      <w:pPr>
        <w:pStyle w:val="ListNumber"/>
      </w:pPr>
      <w:r>
        <w:t xml:space="preserve">Mesurant la position des étoiles de référence avec </w:t>
      </w:r>
      <w:r>
        <w:rPr>
          <w:b/>
        </w:rPr>
        <w:t>plusieurs rayons d'ouverture</w:t>
      </w:r>
      <w:r>
        <w:t xml:space="preserve"> (6 ouvertures)</w:t>
      </w:r>
    </w:p>
    <w:p>
      <w:pPr>
        <w:pStyle w:val="ListNumber"/>
      </w:pPr>
      <w:r>
        <w:t xml:space="preserve">Pour chaque aperture : calcul d’un WCS, puis </w:t>
      </w:r>
      <w:r>
        <w:rPr>
          <w:b/>
        </w:rPr>
        <w:t>résidus RA et Dec</w:t>
      </w:r>
      <w:r>
        <w:t xml:space="preserve"> (écart calcul–catalogue) en arcsec pour chaque étoile</w:t>
      </w:r>
    </w:p>
    <w:p>
      <w:pPr>
        <w:pStyle w:val="ListNumber"/>
      </w:pPr>
      <w:r>
        <w:rPr>
          <w:b/>
        </w:rPr>
        <w:t>Extrapolation à rayon = 0</w:t>
      </w:r>
      <w:r>
        <w:t xml:space="preserve"> :</w:t>
      </w:r>
    </w:p>
    <w:p>
      <w:pPr>
        <w:pStyle w:val="ListBullet"/>
      </w:pPr>
      <w:r>
        <w:rPr>
          <w:b/>
        </w:rPr>
        <w:t>RMS</w:t>
      </w:r>
      <w:r>
        <w:t xml:space="preserve"> : fit (pondéré) du RMS total en fonction de l’aperture, extrapolation à 0 → RMS zero-aperture</w:t>
      </w:r>
    </w:p>
    <w:p>
      <w:pPr>
        <w:pStyle w:val="ListBullet"/>
      </w:pPr>
      <w:r>
        <w:rPr>
          <w:b/>
        </w:rPr>
        <w:t>Décalage systématique</w:t>
      </w:r>
      <w:r>
        <w:t xml:space="preserve"> : fit des </w:t>
      </w:r>
      <w:r>
        <w:rPr>
          <w:b/>
        </w:rPr>
        <w:t>résidus moyens RA et Dec</w:t>
      </w:r>
      <w:r>
        <w:t xml:space="preserve"> en fonction de l’aperture, extrapolation à 0 → décalage à corriger ; un </w:t>
      </w:r>
      <w:r>
        <w:rPr>
          <w:b/>
        </w:rPr>
        <w:t>WCS corrigé</w:t>
      </w:r>
      <w:r>
        <w:t xml:space="preserve"> est produit en appliquant ce décalage au WCS</w:t>
      </w:r>
    </w:p>
    <w:p>
      <w:pPr>
        <w:pStyle w:val="ListNumber"/>
      </w:pPr>
      <w:r>
        <w:t xml:space="preserve">Calcul d’un </w:t>
      </w:r>
      <w:r>
        <w:rPr>
          <w:b/>
        </w:rPr>
        <w:t>WCS optimisé</w:t>
      </w:r>
      <w:r>
        <w:t xml:space="preserve"> (WCS corrigé zero-aperture lorsque disponible) et de </w:t>
      </w:r>
      <w:r>
        <w:rPr>
          <w:b/>
        </w:rPr>
        <w:t>statistiques détaillées</w:t>
      </w:r>
      <w:r>
        <w:t xml:space="preserve"> (RMS global, RMS RA/Dec, corrélation, outliers, offsets résiduels à aperture 0, etc.)</w:t>
      </w:r>
    </w:p>
    <w:p/>
    <w:p>
      <w:r>
        <w:t>Cette méthode est plus précise que la méthode classique (une seule ouverture basée sur le FWHM) mais est également plus lente.</w:t>
      </w:r>
    </w:p>
    <w:p/>
    <w:p>
      <w:pPr>
        <w:pStyle w:val="Heading4"/>
      </w:pPr>
      <w:r>
        <w:t>Interface</w:t>
      </w:r>
    </w:p>
    <w:p/>
    <w:p>
      <w:r>
        <w:t xml:space="preserve">Dans l'onglet </w:t>
      </w:r>
      <w:r>
        <w:rPr>
          <w:b/>
        </w:rPr>
        <w:t>Photométrie Astéroïdes</w:t>
      </w:r>
      <w:r>
        <w:t xml:space="preserve">, la section </w:t>
      </w:r>
      <w:r>
        <w:rPr>
          <w:b/>
        </w:rPr>
        <w:t>"Paramètres Astrométrie"</w:t>
      </w:r>
      <w:r>
        <w:t xml:space="preserve"> contient :</w:t>
      </w:r>
    </w:p>
    <w:p/>
    <w:p>
      <w:pPr>
        <w:pStyle w:val="ListBullet"/>
      </w:pPr>
      <w:r>
        <w:rPr>
          <w:b/>
        </w:rPr>
        <w:t>FWHM [px]</w:t>
      </w:r>
      <w:r>
        <w:t xml:space="preserve"> : FWHM moyen des étoiles en pixels</w:t>
      </w:r>
    </w:p>
    <w:p>
      <w:pPr>
        <w:pStyle w:val="ListBullet"/>
      </w:pPr>
      <w:r>
        <w:rPr>
          <w:b/>
        </w:rPr>
        <w:t>Seuil [σ]</w:t>
      </w:r>
      <w:r>
        <w:t xml:space="preserve"> : Seuil de détection des étoiles (sigma du bruit)</w:t>
      </w:r>
    </w:p>
    <w:p>
      <w:pPr>
        <w:pStyle w:val="ListBullet"/>
      </w:pPr>
      <w:r>
        <w:rPr>
          <w:b/>
        </w:rPr>
        <w:t>Gaia Gmax</w:t>
      </w:r>
      <w:r>
        <w:t xml:space="preserve"> : Magnitude limite pour les étoiles Gaia (plus grand = plus d'étoiles)</w:t>
      </w:r>
    </w:p>
    <w:p>
      <w:pPr>
        <w:pStyle w:val="ListBullet"/>
      </w:pPr>
      <w:r>
        <w:rPr>
          <w:b/>
        </w:rPr>
        <w:t>Match [″]</w:t>
      </w:r>
      <w:r>
        <w:t xml:space="preserve"> : Rayon de matching en arcsec entre détection et Gaia</w:t>
      </w:r>
    </w:p>
    <w:p>
      <w:pPr>
        <w:pStyle w:val="ListBullet"/>
      </w:pPr>
      <w:r>
        <w:rPr>
          <w:b/>
        </w:rPr>
        <w:t>GPU</w:t>
      </w:r>
      <w:r>
        <w:t xml:space="preserve"> : Option pour utiliser le GPU si disponible (CuPy)</w:t>
      </w:r>
    </w:p>
    <w:p>
      <w:pPr>
        <w:pStyle w:val="ListBullet"/>
      </w:pPr>
      <w:r>
        <w:rPr>
          <w:b/>
        </w:rPr>
        <w:t>Méthode</w:t>
      </w:r>
      <w:r>
        <w:t xml:space="preserve"> : Combobox pour choisir entre :</w:t>
      </w:r>
    </w:p>
    <w:p>
      <w:pPr>
        <w:pStyle w:val="ListBullet"/>
      </w:pPr>
      <w:r>
        <w:rPr>
          <w:b/>
        </w:rPr>
        <w:t>"Zero-Aperture (extrapolation)"</w:t>
      </w:r>
      <w:r>
        <w:t xml:space="preserve"> → Mode zero-aperture (plus précis)</w:t>
      </w:r>
    </w:p>
    <w:p>
      <w:pPr>
        <w:pStyle w:val="ListBullet"/>
      </w:pPr>
      <w:r>
        <w:rPr>
          <w:b/>
        </w:rPr>
        <w:t>"Classique (FWHM)"</w:t>
      </w:r>
      <w:r>
        <w:t xml:space="preserve"> → Mode simple et rapide</w:t>
      </w:r>
    </w:p>
    <w:p/>
    <w:p>
      <w:pPr>
        <w:pStyle w:val="Heading4"/>
      </w:pPr>
      <w:r>
        <w:t>Tutoriel : Astrométrie Zero-Aperture (image unique)</w:t>
      </w:r>
    </w:p>
    <w:p/>
    <w:p>
      <w:pPr>
        <w:pStyle w:val="ListNumber"/>
      </w:pPr>
      <w:r>
        <w:rPr>
          <w:b/>
        </w:rPr>
        <w:t>Charger les images</w:t>
      </w:r>
    </w:p>
    <w:p>
      <w:pPr>
        <w:pStyle w:val="ListBullet"/>
      </w:pPr>
      <w:r>
        <w:t>Cliquez sur "📁 Charger images" et sélectionnez un dossier contenant des FITS calibrés avec WCS initial</w:t>
      </w:r>
    </w:p>
    <w:p/>
    <w:p>
      <w:pPr>
        <w:pStyle w:val="ListNumber"/>
      </w:pPr>
      <w:r>
        <w:rPr>
          <w:b/>
        </w:rPr>
        <w:t>(Recommandé) Récupérer les éphémérides</w:t>
      </w:r>
    </w:p>
    <w:p>
      <w:pPr>
        <w:pStyle w:val="ListBullet"/>
      </w:pPr>
      <w:r>
        <w:t>Entrez l'ID de l'astéroïde et le code observatoire</w:t>
      </w:r>
    </w:p>
    <w:p>
      <w:pPr>
        <w:pStyle w:val="ListBullet"/>
      </w:pPr>
      <w:r>
        <w:t>Réglez le pas d'éphémérides (2m recommandé)</w:t>
      </w:r>
    </w:p>
    <w:p>
      <w:pPr>
        <w:pStyle w:val="ListBullet"/>
      </w:pPr>
      <w:r>
        <w:t>Cliquez sur "🔭 Récupérer Éphémérides"</w:t>
      </w:r>
    </w:p>
    <w:p/>
    <w:p>
      <w:pPr>
        <w:pStyle w:val="ListNumber"/>
      </w:pPr>
      <w:r>
        <w:rPr>
          <w:b/>
        </w:rPr>
        <w:t>Choisir la méthode Zero-Aperture</w:t>
      </w:r>
    </w:p>
    <w:p>
      <w:pPr>
        <w:pStyle w:val="ListBullet"/>
      </w:pPr>
      <w:r>
        <w:t>Dans "Paramètres Astrométrie", vérifiez/ajustez FWHM, Seuil [σ], Gaia Gmax, Match [″]</w:t>
      </w:r>
    </w:p>
    <w:p>
      <w:pPr>
        <w:pStyle w:val="ListBullet"/>
      </w:pPr>
      <w:r>
        <w:t xml:space="preserve">Dans le combobox "Méthode", sélectionnez </w:t>
      </w:r>
      <w:r>
        <w:rPr>
          <w:b/>
        </w:rPr>
        <w:t>"Zero-Aperture (extrapolation)"</w:t>
      </w:r>
    </w:p>
    <w:p>
      <w:pPr>
        <w:pStyle w:val="ListBullet"/>
      </w:pPr>
      <w:r>
        <w:t>(Optionnel) Cochez "Utiliser GPU" si disponible</w:t>
      </w:r>
    </w:p>
    <w:p/>
    <w:p>
      <w:pPr>
        <w:pStyle w:val="ListNumber"/>
      </w:pPr>
      <w:r>
        <w:rPr>
          <w:b/>
        </w:rPr>
        <w:t>Lancer l'astrométrie</w:t>
      </w:r>
    </w:p>
    <w:p>
      <w:pPr>
        <w:pStyle w:val="ListBullet"/>
      </w:pPr>
      <w:r>
        <w:t>Assurez-vous d'être sur l'image voulue (navigation via slider/boutons)</w:t>
      </w:r>
    </w:p>
    <w:p>
      <w:pPr>
        <w:pStyle w:val="ListBullet"/>
      </w:pPr>
      <w:r>
        <w:t>Cliquez sur "🧭 Lancer l'Astrométrie"</w:t>
      </w:r>
    </w:p>
    <w:p>
      <w:pPr>
        <w:pStyle w:val="ListBullet"/>
      </w:pPr>
      <w:r>
        <w:t>Le processus :</w:t>
      </w:r>
    </w:p>
    <w:p>
      <w:pPr>
        <w:pStyle w:val="ListBullet"/>
      </w:pPr>
      <w:r>
        <w:t>Détecte les étoiles dans l'image</w:t>
      </w:r>
    </w:p>
    <w:p>
      <w:pPr>
        <w:pStyle w:val="ListBullet"/>
      </w:pPr>
      <w:r>
        <w:t>Les match avec le catalogue Gaia DR3</w:t>
      </w:r>
    </w:p>
    <w:p>
      <w:pPr>
        <w:pStyle w:val="ListBullet"/>
      </w:pPr>
      <w:r>
        <w:t>Mesure les positions avec plusieurs apertures</w:t>
      </w:r>
    </w:p>
    <w:p>
      <w:pPr>
        <w:pStyle w:val="ListBullet"/>
      </w:pPr>
      <w:r>
        <w:t>Extrapole à zero-aperture</w:t>
      </w:r>
    </w:p>
    <w:p>
      <w:pPr>
        <w:pStyle w:val="ListBullet"/>
      </w:pPr>
      <w:r>
        <w:t>Calcule le WCS optimisé</w:t>
      </w:r>
    </w:p>
    <w:p/>
    <w:p>
      <w:pPr>
        <w:pStyle w:val="ListNumber"/>
      </w:pPr>
      <w:r>
        <w:rPr>
          <w:b/>
        </w:rPr>
        <w:t>Résultat</w:t>
      </w:r>
    </w:p>
    <w:p>
      <w:pPr>
        <w:pStyle w:val="ListBullet"/>
      </w:pPr>
      <w:r>
        <w:t xml:space="preserve">Le WCS de l'image est </w:t>
      </w:r>
      <w:r>
        <w:rPr>
          <w:b/>
        </w:rPr>
        <w:t>mis à jour</w:t>
      </w:r>
      <w:r>
        <w:t xml:space="preserve"> (solution ajustée avec Gaia)</w:t>
      </w:r>
    </w:p>
    <w:p>
      <w:pPr>
        <w:pStyle w:val="ListBullet"/>
      </w:pPr>
      <w:r>
        <w:t xml:space="preserve">Des </w:t>
      </w:r>
      <w:r>
        <w:rPr>
          <w:b/>
        </w:rPr>
        <w:t>mots-clés astrométriques</w:t>
      </w:r>
      <w:r>
        <w:t xml:space="preserve"> sont ajoutés au header FITS :</w:t>
      </w:r>
    </w:p>
    <w:p>
      <w:pPr>
        <w:pStyle w:val="ListBullet"/>
      </w:pPr>
      <w:r>
        <w:rPr>
          <w:rFonts w:ascii="Consolas" w:hAnsi="Consolas"/>
          <w:sz w:val="20"/>
        </w:rPr>
        <w:t>ASTREF</w:t>
      </w:r>
      <w:r>
        <w:t xml:space="preserve"> : Catalogue de référence (Gaia DR3)</w:t>
      </w:r>
    </w:p>
    <w:p>
      <w:pPr>
        <w:pStyle w:val="ListBullet"/>
      </w:pPr>
      <w:r>
        <w:rPr>
          <w:rFonts w:ascii="Consolas" w:hAnsi="Consolas"/>
          <w:sz w:val="20"/>
        </w:rPr>
        <w:t>ASTRRMS</w:t>
      </w:r>
      <w:r>
        <w:t xml:space="preserve"> : RMS global (arcsec)</w:t>
      </w:r>
    </w:p>
    <w:p>
      <w:pPr>
        <w:pStyle w:val="ListBullet"/>
      </w:pPr>
      <w:r>
        <w:rPr>
          <w:rFonts w:ascii="Consolas" w:hAnsi="Consolas"/>
          <w:sz w:val="20"/>
        </w:rPr>
        <w:t>ASTRRMSR</w:t>
      </w:r>
      <w:r>
        <w:t xml:space="preserve"> : RMS RA (arcsec)</w:t>
      </w:r>
    </w:p>
    <w:p>
      <w:pPr>
        <w:pStyle w:val="ListBullet"/>
      </w:pPr>
      <w:r>
        <w:rPr>
          <w:rFonts w:ascii="Consolas" w:hAnsi="Consolas"/>
          <w:sz w:val="20"/>
        </w:rPr>
        <w:t>ASTRRMSD</w:t>
      </w:r>
      <w:r>
        <w:t xml:space="preserve"> : RMS Dec (arcsec)</w:t>
      </w:r>
    </w:p>
    <w:p>
      <w:pPr>
        <w:pStyle w:val="ListBullet"/>
      </w:pPr>
      <w:r>
        <w:rPr>
          <w:rFonts w:ascii="Consolas" w:hAnsi="Consolas"/>
          <w:sz w:val="20"/>
        </w:rPr>
        <w:t>ASTRMSC</w:t>
      </w:r>
      <w:r>
        <w:t xml:space="preserve"> : RMS méthode classique (arcsec)</w:t>
      </w:r>
    </w:p>
    <w:p>
      <w:pPr>
        <w:pStyle w:val="ListBullet"/>
      </w:pPr>
      <w:r>
        <w:rPr>
          <w:rFonts w:ascii="Consolas" w:hAnsi="Consolas"/>
          <w:sz w:val="20"/>
        </w:rPr>
        <w:t>ASTRMSZ</w:t>
      </w:r>
      <w:r>
        <w:t xml:space="preserve"> : RMS zero-aperture (arcsec)</w:t>
      </w:r>
    </w:p>
    <w:p>
      <w:pPr>
        <w:pStyle w:val="ListBullet"/>
      </w:pPr>
      <w:r>
        <w:rPr>
          <w:rFonts w:ascii="Consolas" w:hAnsi="Consolas"/>
          <w:sz w:val="20"/>
        </w:rPr>
        <w:t>ASTNREF</w:t>
      </w:r>
      <w:r>
        <w:t xml:space="preserve"> : Nombre d'étoiles de référence</w:t>
      </w:r>
    </w:p>
    <w:p>
      <w:pPr>
        <w:pStyle w:val="ListBullet"/>
      </w:pPr>
      <w:r>
        <w:rPr>
          <w:rFonts w:ascii="Consolas" w:hAnsi="Consolas"/>
          <w:sz w:val="20"/>
        </w:rPr>
        <w:t>ASTNOUT</w:t>
      </w:r>
      <w:r>
        <w:t xml:space="preserve"> : Nombre d'outliers (&gt;3σ)</w:t>
      </w:r>
    </w:p>
    <w:p>
      <w:pPr>
        <w:pStyle w:val="ListBullet"/>
      </w:pPr>
      <w:r>
        <w:rPr>
          <w:rFonts w:ascii="Consolas" w:hAnsi="Consolas"/>
          <w:sz w:val="20"/>
        </w:rPr>
        <w:t>ASTMETHOD</w:t>
      </w:r>
      <w:r>
        <w:t xml:space="preserve"> : Méthode utilisée (</w:t>
      </w:r>
      <w:r>
        <w:rPr>
          <w:rFonts w:ascii="Consolas" w:hAnsi="Consolas"/>
          <w:sz w:val="20"/>
        </w:rPr>
        <w:t>zero-aperture</w:t>
      </w:r>
      <w:r>
        <w:t>)</w:t>
      </w:r>
    </w:p>
    <w:p>
      <w:pPr>
        <w:pStyle w:val="ListBullet"/>
      </w:pPr>
      <w:r>
        <w:rPr>
          <w:rFonts w:ascii="Consolas" w:hAnsi="Consolas"/>
          <w:sz w:val="20"/>
        </w:rPr>
        <w:t>ASTR2</w:t>
      </w:r>
      <w:r>
        <w:t xml:space="preserve"> : R² de la régression zero-aperture (si disponible)</w:t>
      </w:r>
    </w:p>
    <w:p>
      <w:pPr>
        <w:pStyle w:val="ListBullet"/>
      </w:pPr>
      <w:r>
        <w:t xml:space="preserve">En interne, les statistiques peuvent inclure les </w:t>
      </w:r>
      <w:r>
        <w:rPr>
          <w:b/>
        </w:rPr>
        <w:t>offsets résiduels à aperture 0</w:t>
      </w:r>
      <w:r>
        <w:t xml:space="preserve"> (RA/Dec en arcsec) et le </w:t>
      </w:r>
      <w:r>
        <w:rPr>
          <w:b/>
        </w:rPr>
        <w:t>WCS corrigé</w:t>
      </w:r>
      <w:r>
        <w:t xml:space="preserve"> (après application du décalage extrapolé), utilisé comme WCS final lorsque la méthode zero-aperture est retenue</w:t>
      </w:r>
    </w:p>
    <w:p>
      <w:pPr>
        <w:pStyle w:val="ListBullet"/>
      </w:pPr>
      <w:r>
        <w:t>L'interface met à jour le WCS interne et rafraîchit l'affichage</w:t>
      </w:r>
    </w:p>
    <w:p/>
    <w:p>
      <w:pPr>
        <w:pStyle w:val="Heading4"/>
      </w:pPr>
      <w:r>
        <w:t>Tutoriel : Batch Astrométrie Zero-Aperture</w:t>
      </w:r>
    </w:p>
    <w:p/>
    <w:p>
      <w:pPr>
        <w:pStyle w:val="ListNumber"/>
      </w:pPr>
      <w:r>
        <w:rPr>
          <w:b/>
        </w:rPr>
        <w:t>Charger le dossier d'images</w:t>
      </w:r>
    </w:p>
    <w:p>
      <w:pPr>
        <w:pStyle w:val="ListBullet"/>
      </w:pPr>
      <w:r>
        <w:t>Même étape que ci-dessus (bouton "📁 Charger images")</w:t>
      </w:r>
    </w:p>
    <w:p/>
    <w:p>
      <w:pPr>
        <w:pStyle w:val="ListNumber"/>
      </w:pPr>
      <w:r>
        <w:rPr>
          <w:b/>
        </w:rPr>
        <w:t>Choisir Zero-Aperture comme méthode</w:t>
      </w:r>
    </w:p>
    <w:p>
      <w:pPr>
        <w:pStyle w:val="ListBullet"/>
      </w:pPr>
      <w:r>
        <w:t>Dans "Méthode", laissez "Zero-Aperture (extrapolation)"</w:t>
      </w:r>
    </w:p>
    <w:p/>
    <w:p>
      <w:pPr>
        <w:pStyle w:val="ListNumber"/>
      </w:pPr>
      <w:r>
        <w:rPr>
          <w:b/>
        </w:rPr>
        <w:t>Lancer le batch</w:t>
      </w:r>
    </w:p>
    <w:p>
      <w:pPr>
        <w:pStyle w:val="ListBullet"/>
      </w:pPr>
      <w:r>
        <w:t>Cliquez sur "🧭 Batch Astrométrie (Thread)"</w:t>
      </w:r>
    </w:p>
    <w:p>
      <w:pPr>
        <w:pStyle w:val="ListBullet"/>
      </w:pPr>
      <w:r>
        <w:t>Le processus :</w:t>
      </w:r>
    </w:p>
    <w:p>
      <w:pPr>
        <w:pStyle w:val="ListBullet"/>
      </w:pPr>
      <w:r>
        <w:t>Parcourt toutes les images du dossier</w:t>
      </w:r>
    </w:p>
    <w:p>
      <w:pPr>
        <w:pStyle w:val="ListBullet"/>
      </w:pPr>
      <w:r>
        <w:t xml:space="preserve">Pour </w:t>
      </w:r>
      <w:r>
        <w:rPr>
          <w:b/>
        </w:rPr>
        <w:t>1 image sur 5</w:t>
      </w:r>
      <w:r>
        <w:t>, lance la zero-aperture complète</w:t>
      </w:r>
    </w:p>
    <w:p>
      <w:pPr>
        <w:pStyle w:val="ListBullet"/>
      </w:pPr>
      <w:r>
        <w:t>Pour les 4 autres, utilise une version optimisée (skip extrapolation) pour gagner du temps</w:t>
      </w:r>
    </w:p>
    <w:p/>
    <w:p>
      <w:pPr>
        <w:pStyle w:val="ListNumber"/>
      </w:pPr>
      <w:r>
        <w:rPr>
          <w:b/>
        </w:rPr>
        <w:t>Résultat batch</w:t>
      </w:r>
    </w:p>
    <w:p>
      <w:pPr>
        <w:pStyle w:val="ListBullet"/>
      </w:pPr>
      <w:r>
        <w:t xml:space="preserve">Chaque fichier FITS se voit ajouter une solution WCS et des mots-clés </w:t>
      </w:r>
      <w:r>
        <w:rPr>
          <w:rFonts w:ascii="Consolas" w:hAnsi="Consolas"/>
          <w:sz w:val="20"/>
        </w:rPr>
        <w:t>ASTR*</w:t>
      </w:r>
    </w:p>
    <w:p>
      <w:pPr>
        <w:pStyle w:val="ListBullet"/>
      </w:pPr>
      <w:r>
        <w:t>Le log indique pour chaque image : méthode utilisée, RMS estimé, nombre d'étoiles, etc.</w:t>
      </w:r>
    </w:p>
    <w:p>
      <w:pPr>
        <w:pStyle w:val="ListBullet"/>
      </w:pPr>
      <w:r>
        <w:t xml:space="preserve">Vous obtenez une </w:t>
      </w:r>
      <w:r>
        <w:rPr>
          <w:b/>
        </w:rPr>
        <w:t>série d'images astrométrées</w:t>
      </w:r>
      <w:r>
        <w:t>, prêtes pour :</w:t>
      </w:r>
    </w:p>
    <w:p>
      <w:pPr>
        <w:pStyle w:val="ListBullet"/>
      </w:pPr>
      <w:r>
        <w:t>La mesure de positions d'astéroïde</w:t>
      </w:r>
    </w:p>
    <w:p>
      <w:pPr>
        <w:pStyle w:val="ListBullet"/>
      </w:pPr>
      <w:r>
        <w:t>L'export MPC/ADES</w:t>
      </w:r>
    </w:p>
    <w:p/>
    <w:p>
      <w:pPr>
        <w:pStyle w:val="Heading4"/>
      </w:pPr>
      <w:r>
        <w:t>Comparaison Zero-Aperture vs Classique</w:t>
      </w:r>
    </w:p>
    <w:p/>
    <w:p>
      <w:r>
        <w:rPr>
          <w:b/>
        </w:rPr>
        <w:t>Zero-Aperture (extrapolation)</w:t>
      </w:r>
      <w:r>
        <w:t xml:space="preserve"> :</w:t>
      </w:r>
    </w:p>
    <w:p>
      <w:pPr>
        <w:pStyle w:val="ListBullet"/>
      </w:pPr>
      <w:r>
        <w:t xml:space="preserve">✅ </w:t>
      </w:r>
      <w:r>
        <w:rPr>
          <w:b/>
        </w:rPr>
        <w:t>Avantages</w:t>
      </w:r>
      <w:r>
        <w:t xml:space="preserve"> : Meilleure précision, réduit les biais systémiques, statistiques détaillées</w:t>
      </w:r>
    </w:p>
    <w:p>
      <w:pPr>
        <w:pStyle w:val="ListBullet"/>
      </w:pPr>
      <w:r>
        <w:t xml:space="preserve">❌ </w:t>
      </w:r>
      <w:r>
        <w:rPr>
          <w:b/>
        </w:rPr>
        <w:t>Inconvénients</w:t>
      </w:r>
      <w:r>
        <w:t xml:space="preserve"> : Plus lent</w:t>
      </w:r>
    </w:p>
    <w:p>
      <w:pPr>
        <w:pStyle w:val="ListBullet"/>
      </w:pPr>
      <w:r>
        <w:rPr>
          <w:b/>
        </w:rPr>
        <w:t>À utiliser si</w:t>
      </w:r>
      <w:r>
        <w:t xml:space="preserve"> : Vous cherchez la meilleure précision possible (soumissions MPC), le champ contient suffisamment d'étoiles Gaia</w:t>
      </w:r>
    </w:p>
    <w:p/>
    <w:p>
      <w:r>
        <w:rPr>
          <w:b/>
        </w:rPr>
        <w:t>Classique (FWHM)</w:t>
      </w:r>
      <w:r>
        <w:t xml:space="preserve"> :</w:t>
      </w:r>
    </w:p>
    <w:p>
      <w:pPr>
        <w:pStyle w:val="ListBullet"/>
      </w:pPr>
      <w:r>
        <w:t xml:space="preserve">✅ </w:t>
      </w:r>
      <w:r>
        <w:rPr>
          <w:b/>
        </w:rPr>
        <w:t>Avantages</w:t>
      </w:r>
      <w:r>
        <w:t xml:space="preserve"> : Rapide, simple</w:t>
      </w:r>
    </w:p>
    <w:p>
      <w:pPr>
        <w:pStyle w:val="ListBullet"/>
      </w:pPr>
      <w:r>
        <w:t xml:space="preserve">❌ </w:t>
      </w:r>
      <w:r>
        <w:rPr>
          <w:b/>
        </w:rPr>
        <w:t>Inconvénients</w:t>
      </w:r>
      <w:r>
        <w:t xml:space="preserve"> : RMS généralement moins bon, moins robuste</w:t>
      </w:r>
    </w:p>
    <w:p>
      <w:pPr>
        <w:pStyle w:val="ListBullet"/>
      </w:pPr>
      <w:r>
        <w:rPr>
          <w:b/>
        </w:rPr>
        <w:t>À utiliser si</w:t>
      </w:r>
      <w:r>
        <w:t xml:space="preserve"> : Vous voulez un résultat rapide, contrôle de champ, test rapide</w:t>
      </w:r>
    </w:p>
    <w:p/>
    <w:p>
      <w:r>
        <w:t>────────────────────────────────────────────────────────────────────────────────</w:t>
      </w:r>
    </w:p>
    <w:p/>
    <w:p>
      <w:pPr>
        <w:pStyle w:val="Heading2"/>
      </w:pPr>
      <w:r>
        <w:t>6. Photométrie Transitoires</w:t>
      </w:r>
    </w:p>
    <w:p/>
    <w:p>
      <w:r>
        <w:t xml:space="preserve">L'onglet </w:t>
      </w:r>
      <w:r>
        <w:rPr>
          <w:b/>
        </w:rPr>
        <w:t>Photométrie Transitoires</w:t>
      </w:r>
      <w:r>
        <w:t xml:space="preserve"> est conçu pour l'analyse rapide d'événements transitoires (novae, supernovae, variables, etc.).</w:t>
      </w:r>
    </w:p>
    <w:p/>
    <w:p>
      <w:pPr>
        <w:pStyle w:val="Heading3"/>
      </w:pPr>
      <w:r>
        <w:t>Workflow</w:t>
      </w:r>
    </w:p>
    <w:p/>
    <w:p>
      <w:r>
        <w:t>Le processus est similaire à celui de la photométrie d'astéroïdes :</w:t>
      </w:r>
    </w:p>
    <w:p/>
    <w:p>
      <w:pPr>
        <w:pStyle w:val="ListNumber"/>
      </w:pPr>
      <w:r>
        <w:rPr>
          <w:b/>
        </w:rPr>
        <w:t>Chargement d'image</w:t>
      </w:r>
      <w:r>
        <w:t xml:space="preserve"> : Ouvrez une image FITS</w:t>
      </w:r>
    </w:p>
    <w:p>
      <w:pPr>
        <w:pStyle w:val="ListNumber"/>
      </w:pPr>
      <w:r>
        <w:rPr>
          <w:b/>
        </w:rPr>
        <w:t>Astrométrie</w:t>
      </w:r>
      <w:r>
        <w:t xml:space="preserve"> : Résolution du champ (en ligne ou locale)</w:t>
      </w:r>
    </w:p>
    <w:p>
      <w:pPr>
        <w:pStyle w:val="ListNumber"/>
      </w:pPr>
      <w:r>
        <w:rPr>
          <w:b/>
        </w:rPr>
        <w:t>Sélection de la cible</w:t>
      </w:r>
      <w:r>
        <w:t xml:space="preserve"> : Cliquez sur l'objet transitoire</w:t>
      </w:r>
    </w:p>
    <w:p>
      <w:pPr>
        <w:pStyle w:val="ListNumber"/>
      </w:pPr>
      <w:r>
        <w:rPr>
          <w:b/>
        </w:rPr>
        <w:t>Sélection des comps</w:t>
      </w:r>
      <w:r>
        <w:t xml:space="preserve"> : Choisissez des étoiles de comparaison</w:t>
      </w:r>
    </w:p>
    <w:p>
      <w:pPr>
        <w:pStyle w:val="ListNumber"/>
      </w:pPr>
      <w:r>
        <w:rPr>
          <w:b/>
        </w:rPr>
        <w:t>Analyse</w:t>
      </w:r>
      <w:r>
        <w:t xml:space="preserve"> : Calcul automatique de la magnitude</w:t>
      </w:r>
    </w:p>
    <w:p/>
    <w:p>
      <w:pPr>
        <w:pStyle w:val="Heading3"/>
      </w:pPr>
      <w:r>
        <w:t>Différences principales</w:t>
      </w:r>
    </w:p>
    <w:p/>
    <w:p>
      <w:pPr>
        <w:pStyle w:val="ListBullet"/>
      </w:pPr>
      <w:r>
        <w:rPr>
          <w:b/>
        </w:rPr>
        <w:t>Optimisé pour la rapidité</w:t>
      </w:r>
      <w:r>
        <w:t xml:space="preserve"> : Interface simplifiée pour un traitement rapide</w:t>
      </w:r>
    </w:p>
    <w:p>
      <w:pPr>
        <w:pStyle w:val="ListBullet"/>
      </w:pPr>
      <w:r>
        <w:rPr>
          <w:b/>
        </w:rPr>
        <w:t>Pas de format ADES</w:t>
      </w:r>
      <w:r>
        <w:t xml:space="preserve"> : Les résultats sont exportés en CSV standard</w:t>
      </w:r>
    </w:p>
    <w:p>
      <w:pPr>
        <w:pStyle w:val="ListBullet"/>
      </w:pPr>
      <w:r>
        <w:rPr>
          <w:b/>
        </w:rPr>
        <w:t>Analyse de séries</w:t>
      </w:r>
      <w:r>
        <w:t xml:space="preserve"> : Traitement par lots possible</w:t>
      </w:r>
    </w:p>
    <w:p/>
    <w:p>
      <w:pPr>
        <w:pStyle w:val="Heading3"/>
      </w:pPr>
      <w:r>
        <w:t>Tutoriel</w:t>
      </w:r>
    </w:p>
    <w:p/>
    <w:p>
      <w:pPr>
        <w:pStyle w:val="ListNumber"/>
      </w:pPr>
      <w:r>
        <w:t>Chargez les images calibrées du transitoire</w:t>
      </w:r>
    </w:p>
    <w:p>
      <w:pPr>
        <w:pStyle w:val="ListNumber"/>
      </w:pPr>
      <w:r>
        <w:t>Marquez la source transitoire (clic ou coordonnées)</w:t>
      </w:r>
    </w:p>
    <w:p>
      <w:pPr>
        <w:pStyle w:val="ListNumber"/>
      </w:pPr>
      <w:r>
        <w:t>Choisissez des étoiles de comparaison stables</w:t>
      </w:r>
    </w:p>
    <w:p>
      <w:pPr>
        <w:pStyle w:val="ListNumber"/>
      </w:pPr>
      <w:r>
        <w:t>Lancez la photométrie et suivez la magnitude vs temps</w:t>
      </w:r>
    </w:p>
    <w:p>
      <w:pPr>
        <w:pStyle w:val="ListNumber"/>
      </w:pPr>
      <w:r>
        <w:t>Exportez la courbe de lumière pour archivage ou publication</w:t>
      </w:r>
    </w:p>
    <w:p/>
    <w:p>
      <w:r>
        <w:t>────────────────────────────────────────────────────────────────────────────────</w:t>
      </w:r>
    </w:p>
    <w:p/>
    <w:p>
      <w:pPr>
        <w:pStyle w:val="Heading2"/>
      </w:pPr>
      <w:r>
        <w:t>7. Analyse de Données</w:t>
      </w:r>
    </w:p>
    <w:p/>
    <w:p>
      <w:r>
        <w:t xml:space="preserve">L'onglet </w:t>
      </w:r>
      <w:r>
        <w:rPr>
          <w:b/>
        </w:rPr>
        <w:t>Analyse de Données</w:t>
      </w:r>
      <w:r>
        <w:t xml:space="preserve"> propose des outils d'analyse avancés pour les courbes de lumière. Il contient </w:t>
      </w:r>
      <w:r>
        <w:rPr>
          <w:b/>
        </w:rPr>
        <w:t>4 sous-onglets</w:t>
      </w:r>
      <w:r>
        <w:t xml:space="preserve"> :</w:t>
      </w:r>
    </w:p>
    <w:p/>
    <w:p>
      <w:pPr>
        <w:pStyle w:val="ListBullet"/>
      </w:pPr>
      <w:r>
        <w:rPr>
          <w:b/>
        </w:rPr>
        <w:t>A. Détermination Période</w:t>
      </w:r>
      <w:r>
        <w:t xml:space="preserve"> : Recherche de période orbitale</w:t>
      </w:r>
    </w:p>
    <w:p>
      <w:pPr>
        <w:pStyle w:val="ListBullet"/>
      </w:pPr>
      <w:r>
        <w:rPr>
          <w:b/>
        </w:rPr>
        <w:t>B. Recherche &amp; Analyse TTV</w:t>
      </w:r>
      <w:r>
        <w:t xml:space="preserve"> : Analyse des Transit Timing Variations</w:t>
      </w:r>
    </w:p>
    <w:p>
      <w:pPr>
        <w:pStyle w:val="ListBullet"/>
      </w:pPr>
      <w:r>
        <w:rPr>
          <w:b/>
        </w:rPr>
        <w:t>C. Analyse Système Multiple</w:t>
      </w:r>
      <w:r>
        <w:t xml:space="preserve"> : Comparaison de plusieurs planètes</w:t>
      </w:r>
    </w:p>
    <w:p>
      <w:pPr>
        <w:pStyle w:val="ListBullet"/>
      </w:pPr>
      <w:r>
        <w:rPr>
          <w:b/>
        </w:rPr>
        <w:t>D. Simulation N-body</w:t>
      </w:r>
      <w:r>
        <w:t xml:space="preserve"> : Simulation gravitationnelle de systèmes planétaires</w:t>
      </w:r>
    </w:p>
    <w:p/>
    <w:p>
      <w:r>
        <w:t>────────────────────────────────────────────────────────────────────────────────</w:t>
      </w:r>
    </w:p>
    <w:p/>
    <w:p>
      <w:pPr>
        <w:pStyle w:val="Heading3"/>
      </w:pPr>
      <w:r>
        <w:t>7.1 Sous-onglet A : Détermination Période</w:t>
      </w:r>
    </w:p>
    <w:p/>
    <w:p>
      <w:pPr>
        <w:pStyle w:val="Heading4"/>
      </w:pPr>
      <w:r>
        <w:t>But</w:t>
      </w:r>
    </w:p>
    <w:p/>
    <w:p>
      <w:r>
        <w:t xml:space="preserve">Déterminer la </w:t>
      </w:r>
      <w:r>
        <w:rPr>
          <w:b/>
        </w:rPr>
        <w:t>période orbitale</w:t>
      </w:r>
      <w:r>
        <w:t xml:space="preserve"> d'une exoplanète et extraire les </w:t>
      </w:r>
      <w:r>
        <w:rPr>
          <w:b/>
        </w:rPr>
        <w:t>mid-times de transit</w:t>
      </w:r>
      <w:r>
        <w:t xml:space="preserve"> à partir d'un fichier de courbe de lumière.ç</w:t>
      </w:r>
    </w:p>
    <w:p/>
    <w:p>
      <w:pPr>
        <w:pStyle w:val="Heading4"/>
      </w:pPr>
      <w:r>
        <w:t>Fonctionnalités principales</w:t>
      </w:r>
    </w:p>
    <w:p/>
    <w:p>
      <w:pPr>
        <w:pStyle w:val="ListBullet"/>
      </w:pPr>
      <w:r>
        <w:rPr>
          <w:b/>
        </w:rPr>
        <w:t>Chargement de courbe de lumière</w:t>
      </w:r>
      <w:r>
        <w:t xml:space="preserve"> : Format CSV/TXT (temps, flux, erreur)</w:t>
      </w:r>
    </w:p>
    <w:p>
      <w:pPr>
        <w:pStyle w:val="ListBullet"/>
      </w:pPr>
      <w:r>
        <w:rPr>
          <w:b/>
        </w:rPr>
        <w:t>Périodogrammes</w:t>
      </w:r>
      <w:r>
        <w:t xml:space="preserve"> :</w:t>
      </w:r>
    </w:p>
    <w:p>
      <w:pPr>
        <w:pStyle w:val="ListBullet"/>
      </w:pPr>
      <w:r>
        <w:rPr>
          <w:b/>
        </w:rPr>
        <w:t>Lomb-Scargle</w:t>
      </w:r>
      <w:r>
        <w:t xml:space="preserve"> : Détection de périodicité dans les données</w:t>
      </w:r>
    </w:p>
    <w:p>
      <w:pPr>
        <w:pStyle w:val="ListBullet"/>
      </w:pPr>
      <w:r>
        <w:rPr>
          <w:b/>
        </w:rPr>
        <w:t>BLS (Box Least Squares)</w:t>
      </w:r>
      <w:r>
        <w:t xml:space="preserve"> : Détection de transits</w:t>
      </w:r>
    </w:p>
    <w:p>
      <w:pPr>
        <w:pStyle w:val="ListBullet"/>
      </w:pPr>
      <w:r>
        <w:rPr>
          <w:b/>
        </w:rPr>
        <w:t>Plavchan</w:t>
      </w:r>
      <w:r>
        <w:t xml:space="preserve"> : Méthode alternative</w:t>
      </w:r>
    </w:p>
    <w:p>
      <w:pPr>
        <w:pStyle w:val="ListBullet"/>
      </w:pPr>
      <w:r>
        <w:rPr>
          <w:b/>
        </w:rPr>
        <w:t>Extraction automatique des mid-times</w:t>
      </w:r>
      <w:r>
        <w:t xml:space="preserve"> : Génération d'un CSV de mid-times pour l'analyse TTV</w:t>
      </w:r>
    </w:p>
    <w:p/>
    <w:p>
      <w:pPr>
        <w:pStyle w:val="Heading4"/>
      </w:pPr>
      <w:r>
        <w:t>Tutoriel</w:t>
      </w:r>
    </w:p>
    <w:p/>
    <w:p>
      <w:pPr>
        <w:pStyle w:val="ListNumber"/>
      </w:pPr>
      <w:r>
        <w:rPr>
          <w:b/>
        </w:rPr>
        <w:t>Charger la courbe de lumière</w:t>
      </w:r>
    </w:p>
    <w:p>
      <w:pPr>
        <w:pStyle w:val="ListBullet"/>
      </w:pPr>
      <w:r>
        <w:t>Cliquez sur "Charger CSV" et sélectionnez votre fichier</w:t>
      </w:r>
    </w:p>
    <w:p>
      <w:pPr>
        <w:pStyle w:val="ListBullet"/>
      </w:pPr>
      <w:r>
        <w:t xml:space="preserve">Format attendu : colonnes </w:t>
      </w:r>
      <w:r>
        <w:rPr>
          <w:rFonts w:ascii="Consolas" w:hAnsi="Consolas"/>
          <w:sz w:val="20"/>
        </w:rPr>
        <w:t>temps</w:t>
      </w:r>
      <w:r>
        <w:t xml:space="preserve"> (JD), </w:t>
      </w:r>
      <w:r>
        <w:rPr>
          <w:rFonts w:ascii="Consolas" w:hAnsi="Consolas"/>
          <w:sz w:val="20"/>
        </w:rPr>
        <w:t>flux</w:t>
      </w:r>
      <w:r>
        <w:t xml:space="preserve"> (normalisé), </w:t>
      </w:r>
      <w:r>
        <w:rPr>
          <w:rFonts w:ascii="Consolas" w:hAnsi="Consolas"/>
          <w:sz w:val="20"/>
        </w:rPr>
        <w:t>erreur</w:t>
      </w:r>
      <w:r>
        <w:t xml:space="preserve"> (optionnel)</w:t>
      </w:r>
    </w:p>
    <w:p/>
    <w:p>
      <w:pPr>
        <w:pStyle w:val="ListNumber"/>
      </w:pPr>
      <w:r>
        <w:rPr>
          <w:b/>
        </w:rPr>
        <w:t>Lancer la recherche de période</w:t>
      </w:r>
    </w:p>
    <w:p>
      <w:pPr>
        <w:pStyle w:val="ListBullet"/>
      </w:pPr>
      <w:r>
        <w:t>Choisissez la méthode (Lomb-Scargle, BLS, ou Plavchan)</w:t>
      </w:r>
    </w:p>
    <w:p>
      <w:pPr>
        <w:pStyle w:val="ListBullet"/>
      </w:pPr>
      <w:r>
        <w:t>Cliquez sur "Lancer Périodogramme"</w:t>
      </w:r>
    </w:p>
    <w:p>
      <w:pPr>
        <w:pStyle w:val="ListBullet"/>
      </w:pPr>
      <w:r>
        <w:t>Le graphique affiche les pics de période</w:t>
      </w:r>
    </w:p>
    <w:p/>
    <w:p>
      <w:pPr>
        <w:pStyle w:val="ListNumber"/>
      </w:pPr>
      <w:r>
        <w:rPr>
          <w:b/>
        </w:rPr>
        <w:t>Identifier la période orbitale</w:t>
      </w:r>
    </w:p>
    <w:p>
      <w:pPr>
        <w:pStyle w:val="ListBullet"/>
      </w:pPr>
      <w:r>
        <w:t>Examinez le périodogramme pour identifier le pic principal</w:t>
      </w:r>
    </w:p>
    <w:p>
      <w:pPr>
        <w:pStyle w:val="ListBullet"/>
      </w:pPr>
      <w:r>
        <w:t>La période proposée est affichée dans l'interface</w:t>
      </w:r>
    </w:p>
    <w:p/>
    <w:p>
      <w:pPr>
        <w:pStyle w:val="ListNumber"/>
      </w:pPr>
      <w:r>
        <w:rPr>
          <w:b/>
        </w:rPr>
        <w:t>Extraire les mid-times</w:t>
      </w:r>
    </w:p>
    <w:p>
      <w:r>
        <w:t>cet outil permet de calculer les O-C</w:t>
      </w:r>
    </w:p>
    <w:p>
      <w:pPr>
        <w:pStyle w:val="ListBullet"/>
      </w:pPr>
      <w:r>
        <w:t xml:space="preserve">Utilisez les outils pour extraire les </w:t>
      </w:r>
      <w:r>
        <w:rPr>
          <w:b/>
        </w:rPr>
        <w:t>mid-times de transit</w:t>
      </w:r>
    </w:p>
    <w:p>
      <w:pPr>
        <w:pStyle w:val="ListBullet"/>
      </w:pPr>
      <w:r>
        <w:t>Sauvegardez le CSV de mid-times</w:t>
      </w:r>
    </w:p>
    <w:p>
      <w:pPr>
        <w:pStyle w:val="ListBullet"/>
      </w:pPr>
      <w:r>
        <w:t>Ce CSV servira d'entrée pour l'onglet B (TTV)</w:t>
      </w:r>
    </w:p>
    <w:p/>
    <w:p>
      <w:r>
        <w:t>────────────────────────────────────────────────────────────────────────────────</w:t>
      </w:r>
    </w:p>
    <w:p/>
    <w:p>
      <w:pPr>
        <w:pStyle w:val="Heading3"/>
      </w:pPr>
      <w:r>
        <w:t>7.2 Sous-onglet B : Recherche &amp; Analyse TTV</w:t>
      </w:r>
    </w:p>
    <w:p/>
    <w:p>
      <w:pPr>
        <w:pStyle w:val="Heading4"/>
      </w:pPr>
      <w:r>
        <w:t>But</w:t>
      </w:r>
    </w:p>
    <w:p/>
    <w:p>
      <w:r>
        <w:t xml:space="preserve">Analyser les </w:t>
      </w:r>
      <w:r>
        <w:rPr>
          <w:b/>
        </w:rPr>
        <w:t>Transit Timing Variations (TTV)</w:t>
      </w:r>
      <w:r>
        <w:t xml:space="preserve"> à partir des mid-times de transit. Les TTV peuvent révéler la présence de planètes supplémentaires dans le système.</w:t>
      </w:r>
    </w:p>
    <w:p/>
    <w:p>
      <w:pPr>
        <w:pStyle w:val="Heading4"/>
      </w:pPr>
      <w:r>
        <w:t>Fonctionnalités principales</w:t>
      </w:r>
    </w:p>
    <w:p/>
    <w:p>
      <w:pPr>
        <w:pStyle w:val="ListBullet"/>
      </w:pPr>
      <w:r>
        <w:rPr>
          <w:b/>
        </w:rPr>
        <w:t>Chargement des mid-times</w:t>
      </w:r>
      <w:r>
        <w:t xml:space="preserve"> : CSV de mid-times ou tableau O-C</w:t>
      </w:r>
    </w:p>
    <w:p>
      <w:pPr>
        <w:pStyle w:val="ListBullet"/>
      </w:pPr>
      <w:r>
        <w:rPr>
          <w:b/>
        </w:rPr>
        <w:t>Calcul des O-C</w:t>
      </w:r>
      <w:r>
        <w:t xml:space="preserve"> : Calcul des résidus O-C (en jours/minutes)</w:t>
      </w:r>
    </w:p>
    <w:p>
      <w:pPr>
        <w:pStyle w:val="ListBullet"/>
      </w:pPr>
      <w:r>
        <w:rPr>
          <w:b/>
        </w:rPr>
        <w:t>Affichage de la courbe TTV</w:t>
      </w:r>
      <w:r>
        <w:t xml:space="preserve"> : Visualisation interactive avec TTVViewer</w:t>
      </w:r>
    </w:p>
    <w:p>
      <w:pPr>
        <w:pStyle w:val="ListBullet"/>
      </w:pPr>
      <w:r>
        <w:rPr>
          <w:b/>
        </w:rPr>
        <w:t>Fit MCMC sinusoïdal</w:t>
      </w:r>
      <w:r>
        <w:t xml:space="preserve"> : Ajustement d'un ou plusieurs sinusoïdes aux données TTV</w:t>
      </w:r>
    </w:p>
    <w:p>
      <w:pPr>
        <w:pStyle w:val="ListBullet"/>
      </w:pPr>
      <w:r>
        <w:rPr>
          <w:b/>
        </w:rPr>
        <w:t>Paramètres configurables</w:t>
      </w:r>
      <w:r>
        <w:t xml:space="preserve"> :</w:t>
      </w:r>
    </w:p>
    <w:p>
      <w:pPr>
        <w:pStyle w:val="ListBullet"/>
      </w:pPr>
      <w:r>
        <w:rPr>
          <w:b/>
        </w:rPr>
        <w:t>Nombre de fréquences</w:t>
      </w:r>
      <w:r>
        <w:t xml:space="preserve"> : Nombre de sinusoïdes à ajuster</w:t>
      </w:r>
    </w:p>
    <w:p>
      <w:pPr>
        <w:pStyle w:val="ListBullet"/>
      </w:pPr>
      <w:r>
        <w:rPr>
          <w:b/>
        </w:rPr>
        <w:t>nwalkers</w:t>
      </w:r>
      <w:r>
        <w:t xml:space="preserve"> : Nombre de marcheurs MCMC (défaut: 32)</w:t>
      </w:r>
    </w:p>
    <w:p>
      <w:pPr>
        <w:pStyle w:val="ListBullet"/>
      </w:pPr>
      <w:r>
        <w:rPr>
          <w:b/>
        </w:rPr>
        <w:t>nsteps</w:t>
      </w:r>
      <w:r>
        <w:t xml:space="preserve"> : Nombre d'itérations MCMC (défaut: 5000)</w:t>
      </w:r>
    </w:p>
    <w:p>
      <w:pPr>
        <w:pStyle w:val="ListBullet"/>
      </w:pPr>
      <w:r>
        <w:rPr>
          <w:b/>
        </w:rPr>
        <w:t>burn-in</w:t>
      </w:r>
      <w:r>
        <w:t xml:space="preserve"> : Fraction de burn-in (défaut: 0.25)</w:t>
      </w:r>
    </w:p>
    <w:p>
      <w:pPr>
        <w:pStyle w:val="ListBullet"/>
      </w:pPr>
      <w:r>
        <w:rPr>
          <w:b/>
        </w:rPr>
        <w:t>Visualisation avancée</w:t>
      </w:r>
      <w:r>
        <w:t xml:space="preserve"> :</w:t>
      </w:r>
    </w:p>
    <w:p>
      <w:pPr>
        <w:pStyle w:val="ListBullet"/>
      </w:pPr>
      <w:r>
        <w:t>Courbe TTV principale + panneau de résidus</w:t>
      </w:r>
    </w:p>
    <w:p>
      <w:pPr>
        <w:pStyle w:val="ListBullet"/>
      </w:pPr>
      <w:r>
        <w:t>Échelles dynamiques basées sur l'amplitude</w:t>
      </w:r>
    </w:p>
    <w:p>
      <w:pPr>
        <w:pStyle w:val="ListBullet"/>
      </w:pPr>
      <w:r>
        <w:t>RMS des résidus affiché</w:t>
      </w:r>
    </w:p>
    <w:p>
      <w:pPr>
        <w:pStyle w:val="ListBullet"/>
      </w:pPr>
      <w:r>
        <w:rPr>
          <w:b/>
        </w:rPr>
        <w:t>Génération de rapport TTV</w:t>
      </w:r>
      <w:r>
        <w:t xml:space="preserve"> : Rapport complet avec :</w:t>
      </w:r>
    </w:p>
    <w:p>
      <w:pPr>
        <w:pStyle w:val="ListBullet"/>
      </w:pPr>
      <w:r>
        <w:t>Amplitude TTV, Période TTV (P_ttv en époques &amp; jours)</w:t>
      </w:r>
    </w:p>
    <w:p>
      <w:pPr>
        <w:pStyle w:val="ListBullet"/>
      </w:pPr>
      <w:r>
        <w:t>BIC nul vs BIC TTV, interprétation</w:t>
      </w:r>
    </w:p>
    <w:p>
      <w:pPr>
        <w:pStyle w:val="ListBullet"/>
      </w:pPr>
      <w:r>
        <w:t>Vérification physique (ratio P_ttv/P_orb)</w:t>
      </w:r>
    </w:p>
    <w:p>
      <w:pPr>
        <w:pStyle w:val="ListBullet"/>
      </w:pPr>
      <w:r>
        <w:t>Prédiction de résonances (1:2, 2:3, 3:2, 2:1, 3:1)</w:t>
      </w:r>
    </w:p>
    <w:p/>
    <w:p>
      <w:pPr>
        <w:pStyle w:val="Heading4"/>
      </w:pPr>
      <w:r>
        <w:t>Tutoriel</w:t>
      </w:r>
    </w:p>
    <w:p/>
    <w:p>
      <w:pPr>
        <w:pStyle w:val="ListNumber"/>
      </w:pPr>
      <w:r>
        <w:rPr>
          <w:b/>
        </w:rPr>
        <w:t>Charger les mid-times</w:t>
      </w:r>
    </w:p>
    <w:p>
      <w:pPr>
        <w:pStyle w:val="ListBullet"/>
      </w:pPr>
      <w:r>
        <w:t>Cliquez sur "Charger CSV" et sélectionnez le fichier de mid-times généré en A</w:t>
      </w:r>
    </w:p>
    <w:p>
      <w:pPr>
        <w:pStyle w:val="ListBullet"/>
      </w:pPr>
      <w:r>
        <w:t xml:space="preserve">Vérifiez la </w:t>
      </w:r>
      <w:r>
        <w:rPr>
          <w:b/>
        </w:rPr>
        <w:t>P_orb détectée</w:t>
      </w:r>
      <w:r>
        <w:t xml:space="preserve"> ou saisissez-la si nécessaire</w:t>
      </w:r>
    </w:p>
    <w:p/>
    <w:p>
      <w:pPr>
        <w:pStyle w:val="ListNumber"/>
      </w:pPr>
      <w:r>
        <w:rPr>
          <w:b/>
        </w:rPr>
        <w:t>Afficher la courbe TTV</w:t>
      </w:r>
    </w:p>
    <w:p>
      <w:pPr>
        <w:pStyle w:val="ListBullet"/>
      </w:pPr>
      <w:r>
        <w:t>Cliquez sur "Afficher O-C" pour voir la courbe TTV</w:t>
      </w:r>
    </w:p>
    <w:p/>
    <w:p>
      <w:pPr>
        <w:pStyle w:val="ListNumber"/>
      </w:pPr>
      <w:r>
        <w:rPr>
          <w:b/>
        </w:rPr>
        <w:t>Configurer les paramètres de fit</w:t>
      </w:r>
    </w:p>
    <w:p>
      <w:pPr>
        <w:pStyle w:val="ListBullet"/>
      </w:pPr>
      <w:r>
        <w:t xml:space="preserve">Cliquez sur le bouton </w:t>
      </w:r>
      <w:r>
        <w:rPr>
          <w:b/>
        </w:rPr>
        <w:t>"⚙️ Param. Fit"</w:t>
      </w:r>
    </w:p>
    <w:p>
      <w:pPr>
        <w:pStyle w:val="ListBullet"/>
      </w:pPr>
      <w:r>
        <w:t>Ajustez :</w:t>
      </w:r>
    </w:p>
    <w:p>
      <w:pPr>
        <w:pStyle w:val="ListBullet"/>
      </w:pPr>
      <w:r>
        <w:rPr>
          <w:b/>
        </w:rPr>
        <w:t>Nombre de fréquences</w:t>
      </w:r>
      <w:r>
        <w:t xml:space="preserve"> : 1 pour un signal simple, 2-3 pour des signaux complexes</w:t>
      </w:r>
    </w:p>
    <w:p>
      <w:pPr>
        <w:pStyle w:val="ListBullet"/>
      </w:pPr>
      <w:r>
        <w:rPr>
          <w:b/>
        </w:rPr>
        <w:t>nwalkers</w:t>
      </w:r>
      <w:r>
        <w:t xml:space="preserve"> : 32-64 (plus = meilleur échantillonnage mais plus lent)</w:t>
      </w:r>
    </w:p>
    <w:p>
      <w:pPr>
        <w:pStyle w:val="ListBullet"/>
      </w:pPr>
      <w:r>
        <w:rPr>
          <w:b/>
        </w:rPr>
        <w:t>nsteps</w:t>
      </w:r>
      <w:r>
        <w:t xml:space="preserve"> : 5000-10000 (plus = meilleure convergence)</w:t>
      </w:r>
    </w:p>
    <w:p>
      <w:pPr>
        <w:pStyle w:val="ListBullet"/>
      </w:pPr>
      <w:r>
        <w:rPr>
          <w:b/>
        </w:rPr>
        <w:t>burn-in</w:t>
      </w:r>
      <w:r>
        <w:t xml:space="preserve"> : 0.25 (fraction à ignorer au début)</w:t>
      </w:r>
    </w:p>
    <w:p/>
    <w:p>
      <w:pPr>
        <w:pStyle w:val="ListNumber"/>
      </w:pPr>
      <w:r>
        <w:rPr>
          <w:b/>
        </w:rPr>
        <w:t>Lancer le fit TTV</w:t>
      </w:r>
    </w:p>
    <w:p>
      <w:pPr>
        <w:pStyle w:val="ListBullet"/>
      </w:pPr>
      <w:r>
        <w:t>Cliquez sur "Lancer Fit TTV (MCMC)"</w:t>
      </w:r>
    </w:p>
    <w:p>
      <w:pPr>
        <w:pStyle w:val="ListBullet"/>
      </w:pPr>
      <w:r>
        <w:t>Le processus peut prendre quelques minutes selon les paramètres</w:t>
      </w:r>
    </w:p>
    <w:p>
      <w:pPr>
        <w:pStyle w:val="ListBullet"/>
      </w:pPr>
      <w:r>
        <w:t>Inspectez :</w:t>
      </w:r>
    </w:p>
    <w:p>
      <w:pPr>
        <w:pStyle w:val="ListBullet"/>
      </w:pPr>
      <w:r>
        <w:t>La sinusoïde ajustée sur la courbe TTV</w:t>
      </w:r>
    </w:p>
    <w:p>
      <w:pPr>
        <w:pStyle w:val="ListBullet"/>
      </w:pPr>
      <w:r>
        <w:t>Le panneau de résidus, RMS, etc.</w:t>
      </w:r>
    </w:p>
    <w:p/>
    <w:p>
      <w:pPr>
        <w:pStyle w:val="ListNumber"/>
      </w:pPr>
      <w:r>
        <w:rPr>
          <w:b/>
        </w:rPr>
        <w:t>Générer le rapport TTV</w:t>
      </w:r>
    </w:p>
    <w:p>
      <w:pPr>
        <w:pStyle w:val="ListBullet"/>
      </w:pPr>
      <w:r>
        <w:t>Cliquez sur "Générer Rapport TTV"</w:t>
      </w:r>
    </w:p>
    <w:p>
      <w:pPr>
        <w:pStyle w:val="ListBullet"/>
      </w:pPr>
      <w:r>
        <w:t>Le rapport contient :</w:t>
      </w:r>
    </w:p>
    <w:p>
      <w:pPr>
        <w:pStyle w:val="ListBullet"/>
      </w:pPr>
      <w:r>
        <w:t>Les paramètres du fit (amplitude, période, phase)</w:t>
      </w:r>
    </w:p>
    <w:p>
      <w:pPr>
        <w:pStyle w:val="ListBullet"/>
      </w:pPr>
      <w:r>
        <w:t>Les statistiques (BIC, RMS)</w:t>
      </w:r>
    </w:p>
    <w:p>
      <w:pPr>
        <w:pStyle w:val="ListBullet"/>
      </w:pPr>
      <w:r>
        <w:t>Les prédictions de résonances (périodes possibles des planètes perturbatrices)</w:t>
      </w:r>
    </w:p>
    <w:p>
      <w:pPr>
        <w:pStyle w:val="ListBullet"/>
      </w:pPr>
      <w:r>
        <w:t>Sauvegardez le fichier texte</w:t>
      </w:r>
    </w:p>
    <w:p>
      <w:pPr>
        <w:pStyle w:val="ListBullet"/>
      </w:pPr>
      <w:r>
        <w:t>Ce rapport servira pour l'onglet C (système multiple) et le transfert vers D</w:t>
      </w:r>
    </w:p>
    <w:p/>
    <w:p>
      <w:r>
        <w:t>────────────────────────────────────────────────────────────────────────────────</w:t>
      </w:r>
    </w:p>
    <w:p/>
    <w:p>
      <w:pPr>
        <w:pStyle w:val="Heading3"/>
      </w:pPr>
      <w:r>
        <w:t>7.3 Sous-onglet C : Analyse Système Multiple</w:t>
      </w:r>
    </w:p>
    <w:p/>
    <w:p>
      <w:pPr>
        <w:pStyle w:val="Heading4"/>
      </w:pPr>
      <w:r>
        <w:t>But</w:t>
      </w:r>
    </w:p>
    <w:p/>
    <w:p>
      <w:r>
        <w:t xml:space="preserve">Comparer </w:t>
      </w:r>
      <w:r>
        <w:rPr>
          <w:b/>
        </w:rPr>
        <w:t>plusieurs rapports TTV</w:t>
      </w:r>
      <w:r>
        <w:t xml:space="preserve"> (plusieurs planètes) pour analyser un système multi-planétaire.</w:t>
      </w:r>
    </w:p>
    <w:p/>
    <w:p>
      <w:pPr>
        <w:pStyle w:val="Heading4"/>
      </w:pPr>
      <w:r>
        <w:t>Fonctionnalités principales</w:t>
      </w:r>
    </w:p>
    <w:p/>
    <w:p>
      <w:pPr>
        <w:pStyle w:val="ListBullet"/>
      </w:pPr>
      <w:r>
        <w:rPr>
          <w:b/>
        </w:rPr>
        <w:t>Chargement de plusieurs rapports TTV</w:t>
      </w:r>
      <w:r>
        <w:t xml:space="preserve"> : Fichiers </w:t>
      </w:r>
      <w:r>
        <w:rPr>
          <w:rFonts w:ascii="Consolas" w:hAnsi="Consolas"/>
          <w:sz w:val="20"/>
        </w:rPr>
        <w:t>.txt</w:t>
      </w:r>
      <w:r>
        <w:t xml:space="preserve"> générés en B</w:t>
      </w:r>
    </w:p>
    <w:p>
      <w:pPr>
        <w:pStyle w:val="ListBullet"/>
      </w:pPr>
      <w:r>
        <w:rPr>
          <w:b/>
        </w:rPr>
        <w:t>Affichage dans une liste</w:t>
      </w:r>
      <w:r>
        <w:t xml:space="preserve"> : Chaque rapport affiche </w:t>
      </w:r>
      <w:r>
        <w:rPr>
          <w:b/>
        </w:rPr>
        <w:t>P_orb</w:t>
      </w:r>
      <w:r>
        <w:t xml:space="preserve"> et </w:t>
      </w:r>
      <w:r>
        <w:rPr>
          <w:b/>
        </w:rPr>
        <w:t>P_ttv</w:t>
      </w:r>
      <w:r>
        <w:t xml:space="preserve"> de la planète</w:t>
      </w:r>
    </w:p>
    <w:p>
      <w:pPr>
        <w:pStyle w:val="ListBullet"/>
      </w:pPr>
      <w:r>
        <w:rPr>
          <w:b/>
        </w:rPr>
        <w:t>Analyse des paires de planètes</w:t>
      </w:r>
      <w:r>
        <w:t xml:space="preserve"> :</w:t>
      </w:r>
    </w:p>
    <w:p>
      <w:pPr>
        <w:pStyle w:val="ListBullet"/>
      </w:pPr>
      <w:r>
        <w:rPr>
          <w:b/>
        </w:rPr>
        <w:t>Ratio des périodes</w:t>
      </w:r>
      <w:r>
        <w:t xml:space="preserve"> (P₂/P₁)</w:t>
      </w:r>
    </w:p>
    <w:p>
      <w:pPr>
        <w:pStyle w:val="ListBullet"/>
      </w:pPr>
      <w:r>
        <w:t>Différences de phase (Δφ)</w:t>
      </w:r>
    </w:p>
    <w:p>
      <w:pPr>
        <w:pStyle w:val="ListBullet"/>
      </w:pPr>
      <w:r>
        <w:t>Indices de résonance potentielle</w:t>
      </w:r>
    </w:p>
    <w:p>
      <w:pPr>
        <w:pStyle w:val="ListBullet"/>
      </w:pPr>
      <w:r>
        <w:rPr>
          <w:b/>
        </w:rPr>
        <w:t>Génération d'un rapport système multiple</w:t>
      </w:r>
      <w:r>
        <w:t xml:space="preserve"> : Rapport comparatif (texte)</w:t>
      </w:r>
    </w:p>
    <w:p>
      <w:pPr>
        <w:pStyle w:val="ListBullet"/>
      </w:pPr>
      <w:r>
        <w:rPr>
          <w:b/>
        </w:rPr>
        <w:t>Bouton "Transférer vers Simulation N-body"</w:t>
      </w:r>
      <w:r>
        <w:t xml:space="preserve"> :</w:t>
      </w:r>
    </w:p>
    <w:p>
      <w:pPr>
        <w:pStyle w:val="ListBullet"/>
      </w:pPr>
      <w:r>
        <w:t>Tri des rapports par P_orb</w:t>
      </w:r>
    </w:p>
    <w:p>
      <w:pPr>
        <w:pStyle w:val="ListBullet"/>
      </w:pPr>
      <w:r>
        <w:t>Remplissage automatique de l'onglet D avec les planètes (P_orb, masses estimées)</w:t>
      </w:r>
    </w:p>
    <w:p>
      <w:pPr>
        <w:pStyle w:val="ListBullet"/>
      </w:pPr>
      <w:r>
        <w:t>Détection des périodes orbitales dupliquées avec avertissement</w:t>
      </w:r>
    </w:p>
    <w:p/>
    <w:p>
      <w:pPr>
        <w:pStyle w:val="Heading4"/>
      </w:pPr>
      <w:r>
        <w:t>Tutoriel</w:t>
      </w:r>
    </w:p>
    <w:p/>
    <w:p>
      <w:pPr>
        <w:pStyle w:val="ListNumber"/>
      </w:pPr>
      <w:r>
        <w:rPr>
          <w:b/>
        </w:rPr>
        <w:t>Ajouter des rapports</w:t>
      </w:r>
    </w:p>
    <w:p>
      <w:pPr>
        <w:pStyle w:val="ListBullet"/>
      </w:pPr>
      <w:r>
        <w:t>Cliquez sur "➕ Ajouter Rapport" et sélectionnez plusieurs fichiers de rapport TTV</w:t>
      </w:r>
    </w:p>
    <w:p>
      <w:pPr>
        <w:pStyle w:val="ListBullet"/>
      </w:pPr>
      <w:r>
        <w:t>Chaque fichier correspond à une planète différente</w:t>
      </w:r>
    </w:p>
    <w:p>
      <w:pPr>
        <w:pStyle w:val="ListBullet"/>
      </w:pPr>
      <w:r>
        <w:t xml:space="preserve">Vérifiez dans la liste que </w:t>
      </w:r>
      <w:r>
        <w:rPr>
          <w:b/>
        </w:rPr>
        <w:t>P_orb</w:t>
      </w:r>
      <w:r>
        <w:t xml:space="preserve"> et </w:t>
      </w:r>
      <w:r>
        <w:rPr>
          <w:b/>
        </w:rPr>
        <w:t>P_ttv</w:t>
      </w:r>
      <w:r>
        <w:t xml:space="preserve"> sont cohérents pour chaque planète</w:t>
      </w:r>
    </w:p>
    <w:p/>
    <w:p>
      <w:pPr>
        <w:pStyle w:val="ListNumber"/>
      </w:pPr>
      <w:r>
        <w:rPr>
          <w:b/>
        </w:rPr>
        <w:t>Analyser le système</w:t>
      </w:r>
    </w:p>
    <w:p>
      <w:pPr>
        <w:pStyle w:val="ListBullet"/>
      </w:pPr>
      <w:r>
        <w:t>Cliquez sur "🚀 Analyser Système" pour générer un rapport comparatif</w:t>
      </w:r>
    </w:p>
    <w:p>
      <w:pPr>
        <w:pStyle w:val="ListBullet"/>
      </w:pPr>
      <w:r>
        <w:t>Le rapport contient :</w:t>
      </w:r>
    </w:p>
    <w:p>
      <w:pPr>
        <w:pStyle w:val="ListBullet"/>
      </w:pPr>
      <w:r>
        <w:t>Les ratios de périodes entre paires de planètes</w:t>
      </w:r>
    </w:p>
    <w:p>
      <w:pPr>
        <w:pStyle w:val="ListBullet"/>
      </w:pPr>
      <w:r>
        <w:t>Les différences de phase</w:t>
      </w:r>
    </w:p>
    <w:p>
      <w:pPr>
        <w:pStyle w:val="ListBullet"/>
      </w:pPr>
      <w:r>
        <w:t>Les indices de résonance</w:t>
      </w:r>
    </w:p>
    <w:p/>
    <w:p>
      <w:pPr>
        <w:pStyle w:val="ListNumber"/>
      </w:pPr>
      <w:r>
        <w:rPr>
          <w:b/>
        </w:rPr>
        <w:t>Transférer vers Simulation N-body</w:t>
      </w:r>
    </w:p>
    <w:p>
      <w:pPr>
        <w:pStyle w:val="ListBullet"/>
      </w:pPr>
      <w:r>
        <w:t>Cliquez sur "🔄 Transférer vers Simulation N-body"</w:t>
      </w:r>
    </w:p>
    <w:p>
      <w:pPr>
        <w:pStyle w:val="ListBullet"/>
      </w:pPr>
      <w:r>
        <w:t>Entrez la masse de l'étoile</w:t>
      </w:r>
    </w:p>
    <w:p>
      <w:pPr>
        <w:pStyle w:val="ListBullet"/>
      </w:pPr>
      <w:r>
        <w:t>Pour chaque planète :</w:t>
      </w:r>
    </w:p>
    <w:p>
      <w:pPr>
        <w:pStyle w:val="ListBullet"/>
      </w:pPr>
      <w:r>
        <w:t>Vérifiez la période orbitale (P_orb)</w:t>
      </w:r>
    </w:p>
    <w:p>
      <w:pPr>
        <w:pStyle w:val="ListBullet"/>
      </w:pPr>
      <w:r>
        <w:t>Confirmez/ajustez la masse estimée (Mjup)</w:t>
      </w:r>
    </w:p>
    <w:p>
      <w:pPr>
        <w:pStyle w:val="ListBullet"/>
      </w:pPr>
      <w:r>
        <w:rPr>
          <w:b/>
        </w:rPr>
        <w:t>Attention</w:t>
      </w:r>
      <w:r>
        <w:t xml:space="preserve"> : Si deux planètes ont la même P_orb, une boîte de dialogue vous avertit</w:t>
      </w:r>
    </w:p>
    <w:p>
      <w:pPr>
        <w:pStyle w:val="ListBullet"/>
      </w:pPr>
      <w:r>
        <w:t>Passez à l'onglet D pour lancer la simulation</w:t>
      </w:r>
    </w:p>
    <w:p/>
    <w:p>
      <w:r>
        <w:t>────────────────────────────────────────────────────────────────────────────────</w:t>
      </w:r>
    </w:p>
    <w:p/>
    <w:p>
      <w:pPr>
        <w:pStyle w:val="Heading3"/>
      </w:pPr>
      <w:r>
        <w:t>7.4 Sous-onglet D : Simulation N-body</w:t>
      </w:r>
    </w:p>
    <w:p/>
    <w:p>
      <w:pPr>
        <w:pStyle w:val="Heading4"/>
      </w:pPr>
      <w:r>
        <w:t>But</w:t>
      </w:r>
    </w:p>
    <w:p/>
    <w:p>
      <w:r>
        <w:t>Simuler numériquement les interactions gravitationnelles entre les planètes d'un système et calculer les TTV simulés.</w:t>
      </w:r>
    </w:p>
    <w:p/>
    <w:p>
      <w:pPr>
        <w:pStyle w:val="Heading4"/>
      </w:pPr>
      <w:r>
        <w:t>Prérequis</w:t>
      </w:r>
    </w:p>
    <w:p/>
    <w:p>
      <w:pPr>
        <w:pStyle w:val="ListBullet"/>
      </w:pPr>
      <w:r>
        <w:rPr>
          <w:b/>
        </w:rPr>
        <w:t>rebound</w:t>
      </w:r>
      <w:r>
        <w:t xml:space="preserve"> : Bibliothèque Python pour simulations N-body (</w:t>
      </w:r>
      <w:r>
        <w:rPr>
          <w:rFonts w:ascii="Consolas" w:hAnsi="Consolas"/>
          <w:sz w:val="20"/>
        </w:rPr>
        <w:t>pip install rebound</w:t>
      </w:r>
      <w:r>
        <w:t>)</w:t>
      </w:r>
    </w:p>
    <w:p>
      <w:pPr>
        <w:pStyle w:val="ListBullet"/>
      </w:pPr>
      <w:r>
        <w:rPr>
          <w:b/>
        </w:rPr>
        <w:t>ultranest</w:t>
      </w:r>
      <w:r>
        <w:t xml:space="preserve"> (optionnel) : Pour le fitting N-body (</w:t>
      </w:r>
      <w:r>
        <w:rPr>
          <w:rFonts w:ascii="Consolas" w:hAnsi="Consolas"/>
          <w:sz w:val="20"/>
        </w:rPr>
        <w:t>pip install ultranest</w:t>
      </w:r>
      <w:r>
        <w:t>)</w:t>
      </w:r>
    </w:p>
    <w:p/>
    <w:p>
      <w:pPr>
        <w:pStyle w:val="Heading4"/>
      </w:pPr>
      <w:r>
        <w:t>Fonctionnalités principales</w:t>
      </w:r>
    </w:p>
    <w:p/>
    <w:p>
      <w:pPr>
        <w:pStyle w:val="ListBullet"/>
      </w:pPr>
      <w:r>
        <w:rPr>
          <w:b/>
        </w:rPr>
        <w:t>Saisie de la masse de l'étoile</w:t>
      </w:r>
      <w:r>
        <w:t xml:space="preserve"> : En masses solaires (Msun)</w:t>
      </w:r>
    </w:p>
    <w:p>
      <w:pPr>
        <w:pStyle w:val="ListBullet"/>
      </w:pPr>
      <w:r>
        <w:rPr>
          <w:b/>
        </w:rPr>
        <w:t>Gestion d'une liste de planètes</w:t>
      </w:r>
      <w:r>
        <w:t xml:space="preserve"> :</w:t>
      </w:r>
    </w:p>
    <w:p>
      <w:pPr>
        <w:pStyle w:val="ListBullet"/>
      </w:pPr>
      <w:r>
        <w:rPr>
          <w:b/>
        </w:rPr>
        <w:t>Ajout manuel</w:t>
      </w:r>
      <w:r>
        <w:t xml:space="preserve"> : Entrez m, P, e, i, ω, etc.</w:t>
      </w:r>
    </w:p>
    <w:p>
      <w:pPr>
        <w:pStyle w:val="ListBullet"/>
      </w:pPr>
      <w:r>
        <w:rPr>
          <w:b/>
        </w:rPr>
        <w:t>Remplissage automatique</w:t>
      </w:r>
      <w:r>
        <w:t xml:space="preserve"> : Depuis les rapports TTV (onglet C)</w:t>
      </w:r>
    </w:p>
    <w:p>
      <w:pPr>
        <w:pStyle w:val="ListBullet"/>
      </w:pPr>
      <w:r>
        <w:rPr>
          <w:b/>
        </w:rPr>
        <w:t>Édition/Suppression</w:t>
      </w:r>
      <w:r>
        <w:t xml:space="preserve"> : Modifiez ou supprimez des planètes</w:t>
      </w:r>
    </w:p>
    <w:p>
      <w:pPr>
        <w:pStyle w:val="ListBullet"/>
      </w:pPr>
      <w:r>
        <w:rPr>
          <w:b/>
        </w:rPr>
        <w:t>Lancement de simulations N-body</w:t>
      </w:r>
      <w:r>
        <w:t xml:space="preserve"> :</w:t>
      </w:r>
    </w:p>
    <w:p>
      <w:pPr>
        <w:pStyle w:val="ListBullet"/>
      </w:pPr>
      <w:r>
        <w:t>Intégration temporelle du système</w:t>
      </w:r>
    </w:p>
    <w:p>
      <w:pPr>
        <w:pStyle w:val="ListBullet"/>
      </w:pPr>
      <w:r>
        <w:t xml:space="preserve">Extraction de </w:t>
      </w:r>
      <w:r>
        <w:rPr>
          <w:b/>
        </w:rPr>
        <w:t>temps de transit</w:t>
      </w:r>
      <w:r>
        <w:t xml:space="preserve"> simulés</w:t>
      </w:r>
    </w:p>
    <w:p>
      <w:pPr>
        <w:pStyle w:val="ListBullet"/>
      </w:pPr>
      <w:r>
        <w:t xml:space="preserve">Calcul des </w:t>
      </w:r>
      <w:r>
        <w:rPr>
          <w:b/>
        </w:rPr>
        <w:t>TTV simulés</w:t>
      </w:r>
    </w:p>
    <w:p>
      <w:pPr>
        <w:pStyle w:val="ListBullet"/>
      </w:pPr>
      <w:r>
        <w:rPr>
          <w:b/>
        </w:rPr>
        <w:t>(Optionnel) Fitting N-body</w:t>
      </w:r>
      <w:r>
        <w:t xml:space="preserve"> : Ajustement des paramètres pour reproduire les TTV observées</w:t>
      </w:r>
    </w:p>
    <w:p>
      <w:pPr>
        <w:pStyle w:val="ListBullet"/>
      </w:pPr>
      <w:r>
        <w:rPr>
          <w:b/>
        </w:rPr>
        <w:t>Visualisations</w:t>
      </w:r>
      <w:r>
        <w:t xml:space="preserve"> : Évolution orbitale, TTV simulés</w:t>
      </w:r>
    </w:p>
    <w:p/>
    <w:p>
      <w:pPr>
        <w:pStyle w:val="Heading4"/>
      </w:pPr>
      <w:r>
        <w:t>Tutoriel</w:t>
      </w:r>
    </w:p>
    <w:p/>
    <w:p>
      <w:pPr>
        <w:pStyle w:val="ListNumber"/>
      </w:pPr>
      <w:r>
        <w:rPr>
          <w:b/>
        </w:rPr>
        <w:t>Vérifier les dépendances</w:t>
      </w:r>
    </w:p>
    <w:p>
      <w:pPr>
        <w:pStyle w:val="ListBullet"/>
      </w:pPr>
      <w:r>
        <w:t xml:space="preserve">Assurez-vous que </w:t>
      </w:r>
      <w:r>
        <w:rPr>
          <w:rFonts w:ascii="Consolas" w:hAnsi="Consolas"/>
          <w:sz w:val="20"/>
        </w:rPr>
        <w:t>rebound</w:t>
      </w:r>
      <w:r>
        <w:t xml:space="preserve"> est installé</w:t>
      </w:r>
    </w:p>
    <w:p>
      <w:pPr>
        <w:pStyle w:val="ListBullet"/>
      </w:pPr>
      <w:r>
        <w:t xml:space="preserve">Si ce n'est pas le cas, l'onglet affiche un message avec la commande </w:t>
      </w:r>
      <w:r>
        <w:rPr>
          <w:rFonts w:ascii="Consolas" w:hAnsi="Consolas"/>
          <w:sz w:val="20"/>
        </w:rPr>
        <w:t>pip install rebound</w:t>
      </w:r>
    </w:p>
    <w:p/>
    <w:p>
      <w:pPr>
        <w:pStyle w:val="ListNumber"/>
      </w:pPr>
      <w:r>
        <w:rPr>
          <w:b/>
        </w:rPr>
        <w:t>Remplir les planètes</w:t>
      </w:r>
    </w:p>
    <w:p>
      <w:pPr>
        <w:pStyle w:val="ListBullet"/>
      </w:pPr>
      <w:r>
        <w:rPr>
          <w:b/>
        </w:rPr>
        <w:t>Option 1</w:t>
      </w:r>
      <w:r>
        <w:t xml:space="preserve"> : Utilisez le bouton "Transférer vers Simulation N-body" en C</w:t>
      </w:r>
    </w:p>
    <w:p>
      <w:pPr>
        <w:pStyle w:val="ListBullet"/>
      </w:pPr>
      <w:r>
        <w:rPr>
          <w:b/>
        </w:rPr>
        <w:t>Option 2</w:t>
      </w:r>
      <w:r>
        <w:t xml:space="preserve"> : Ajoutez manuellement des planètes (m, P, e, i, ω)</w:t>
      </w:r>
    </w:p>
    <w:p/>
    <w:p>
      <w:pPr>
        <w:pStyle w:val="ListNumber"/>
      </w:pPr>
      <w:r>
        <w:rPr>
          <w:b/>
        </w:rPr>
        <w:t>Vérifier la liste des planètes</w:t>
      </w:r>
    </w:p>
    <w:p>
      <w:pPr>
        <w:pStyle w:val="ListBullet"/>
      </w:pPr>
      <w:r>
        <w:t xml:space="preserve">Vérifiez que les </w:t>
      </w:r>
      <w:r>
        <w:rPr>
          <w:b/>
        </w:rPr>
        <w:t>masses</w:t>
      </w:r>
      <w:r>
        <w:t xml:space="preserve"> sont plausibles</w:t>
      </w:r>
    </w:p>
    <w:p>
      <w:pPr>
        <w:pStyle w:val="ListBullet"/>
      </w:pPr>
      <w:r>
        <w:t xml:space="preserve">Vérifiez que les </w:t>
      </w:r>
      <w:r>
        <w:rPr>
          <w:b/>
        </w:rPr>
        <w:t>périodes</w:t>
      </w:r>
      <w:r>
        <w:t xml:space="preserve"> sont différentes (NPOAP avertit en cas de P_orb dupliquée)</w:t>
      </w:r>
    </w:p>
    <w:p/>
    <w:p>
      <w:pPr>
        <w:pStyle w:val="ListNumber"/>
      </w:pPr>
      <w:r>
        <w:rPr>
          <w:b/>
        </w:rPr>
        <w:t>Configurer la simulation</w:t>
      </w:r>
    </w:p>
    <w:p>
      <w:pPr>
        <w:pStyle w:val="ListBullet"/>
      </w:pPr>
      <w:r>
        <w:t>Entrez la masse de l'étoile</w:t>
      </w:r>
    </w:p>
    <w:p>
      <w:pPr>
        <w:pStyle w:val="ListBullet"/>
      </w:pPr>
      <w:r>
        <w:t>(Si disponible) Configurez les paramètres de simulation (durée, pas de temps, etc.)</w:t>
      </w:r>
    </w:p>
    <w:p/>
    <w:p>
      <w:pPr>
        <w:pStyle w:val="ListNumber"/>
      </w:pPr>
      <w:r>
        <w:rPr>
          <w:b/>
        </w:rPr>
        <w:t>Lancer la simulation</w:t>
      </w:r>
    </w:p>
    <w:p>
      <w:pPr>
        <w:pStyle w:val="ListBullet"/>
      </w:pPr>
      <w:r>
        <w:t>Cliquez sur "Lancer Simulation N-body"</w:t>
      </w:r>
    </w:p>
    <w:p>
      <w:pPr>
        <w:pStyle w:val="ListBullet"/>
      </w:pPr>
      <w:r>
        <w:t>Le processus peut prendre du temps selon le nombre de planètes et la durée</w:t>
      </w:r>
    </w:p>
    <w:p>
      <w:pPr>
        <w:pStyle w:val="ListBullet"/>
      </w:pPr>
      <w:r>
        <w:t>Examinez :</w:t>
      </w:r>
    </w:p>
    <w:p>
      <w:pPr>
        <w:pStyle w:val="ListBullet"/>
      </w:pPr>
      <w:r>
        <w:t>Les trajectoires orbitales</w:t>
      </w:r>
    </w:p>
    <w:p>
      <w:pPr>
        <w:pStyle w:val="ListBullet"/>
      </w:pPr>
      <w:r>
        <w:t>Les TTV simulés</w:t>
      </w:r>
    </w:p>
    <w:p/>
    <w:p>
      <w:pPr>
        <w:pStyle w:val="ListNumber"/>
      </w:pPr>
      <w:r>
        <w:rPr>
          <w:b/>
        </w:rPr>
        <w:t>Comparer avec les observations</w:t>
      </w:r>
    </w:p>
    <w:p>
      <w:pPr>
        <w:pStyle w:val="ListBullet"/>
      </w:pPr>
      <w:r>
        <w:t>Comparez les TTV simulés avec les TTV observées (onglet B)</w:t>
      </w:r>
    </w:p>
    <w:p>
      <w:pPr>
        <w:pStyle w:val="ListBullet"/>
      </w:pPr>
      <w:r>
        <w:t>Ajustez les paramètres si nécessaire</w:t>
      </w:r>
    </w:p>
    <w:p>
      <w:pPr>
        <w:pStyle w:val="ListBullet"/>
      </w:pPr>
      <w:r>
        <w:t>Utilisez le fitting N-body (si disponible) pour optimiser automatiquement</w:t>
      </w:r>
    </w:p>
    <w:p/>
    <w:p>
      <w:r>
        <w:t>────────────────────────────────────────────────────────────────────────────────</w:t>
      </w:r>
    </w:p>
    <w:p/>
    <w:p>
      <w:pPr>
        <w:pStyle w:val="Heading2"/>
      </w:pPr>
      <w:r>
        <w:t>8. Étoiles Binaires</w:t>
      </w:r>
    </w:p>
    <w:p/>
    <w:p>
      <w:r>
        <w:t xml:space="preserve">L'onglet </w:t>
      </w:r>
      <w:r>
        <w:rPr>
          <w:b/>
        </w:rPr>
        <w:t>Étoiles Binaires</w:t>
      </w:r>
      <w:r>
        <w:t xml:space="preserve"> permet de modéliser et d'analyser des systèmes d'étoiles binaires à éclipses en utilisant PHOEBE2.</w:t>
      </w:r>
    </w:p>
    <w:p/>
    <w:p>
      <w:pPr>
        <w:pStyle w:val="Heading3"/>
      </w:pPr>
      <w:r>
        <w:t>Prérequis</w:t>
      </w:r>
    </w:p>
    <w:p/>
    <w:p>
      <w:r>
        <w:t>PHOEBE2 doit être installé pour utiliser cet onglet. Si ce n'est pas le cas, l'application affichera un message avec les instructions d'installation.</w:t>
      </w:r>
    </w:p>
    <w:p/>
    <w:p>
      <w:pPr>
        <w:pStyle w:val="Heading3"/>
      </w:pPr>
      <w:r>
        <w:t>Création d'un système</w:t>
      </w:r>
    </w:p>
    <w:p/>
    <w:p>
      <w:pPr>
        <w:pStyle w:val="ListNumber"/>
      </w:pPr>
      <w:r>
        <w:rPr>
          <w:b/>
        </w:rPr>
        <w:t>Type de système</w:t>
      </w:r>
      <w:r>
        <w:t xml:space="preserve"> :</w:t>
      </w:r>
    </w:p>
    <w:p>
      <w:pPr>
        <w:pStyle w:val="ListBullet"/>
      </w:pPr>
      <w:r>
        <w:rPr>
          <w:b/>
        </w:rPr>
        <w:t>Binaire à éclipses</w:t>
      </w:r>
      <w:r>
        <w:t xml:space="preserve"> : Système binaire classique</w:t>
      </w:r>
    </w:p>
    <w:p>
      <w:pPr>
        <w:pStyle w:val="ListBullet"/>
      </w:pPr>
      <w:r>
        <w:rPr>
          <w:b/>
        </w:rPr>
        <w:t>Système de contact</w:t>
      </w:r>
      <w:r>
        <w:t xml:space="preserve"> : Étoiles en contact</w:t>
      </w:r>
    </w:p>
    <w:p/>
    <w:p>
      <w:pPr>
        <w:pStyle w:val="ListNumber"/>
      </w:pPr>
      <w:r>
        <w:rPr>
          <w:b/>
        </w:rPr>
        <w:t>Créer un Bundle</w:t>
      </w:r>
      <w:r>
        <w:t xml:space="preserve"> : Cliquez sur "Créer un nouveau Bundle" pour initialiser un système</w:t>
      </w:r>
    </w:p>
    <w:p/>
    <w:p>
      <w:pPr>
        <w:pStyle w:val="Heading3"/>
      </w:pPr>
      <w:r>
        <w:t>Chargement de données observées</w:t>
      </w:r>
    </w:p>
    <w:p/>
    <w:p>
      <w:pPr>
        <w:pStyle w:val="ListNumber"/>
      </w:pPr>
      <w:r>
        <w:rPr>
          <w:b/>
        </w:rPr>
        <w:t>Format CSV</w:t>
      </w:r>
      <w:r>
        <w:t xml:space="preserve"> : Préparez un fichier CSV avec les colonnes :</w:t>
      </w:r>
    </w:p>
    <w:p>
      <w:pPr>
        <w:pStyle w:val="ListBullet"/>
      </w:pPr>
      <w:r>
        <w:rPr>
          <w:rFonts w:ascii="Consolas" w:hAnsi="Consolas"/>
          <w:sz w:val="20"/>
        </w:rPr>
        <w:t>time</w:t>
      </w:r>
      <w:r>
        <w:t xml:space="preserve"> : Temps (JD ou jours depuis une référence)</w:t>
      </w:r>
    </w:p>
    <w:p>
      <w:pPr>
        <w:pStyle w:val="ListBullet"/>
      </w:pPr>
      <w:r>
        <w:rPr>
          <w:rFonts w:ascii="Consolas" w:hAnsi="Consolas"/>
          <w:sz w:val="20"/>
        </w:rPr>
        <w:t>flux</w:t>
      </w:r>
      <w:r>
        <w:t xml:space="preserve"> : Flux observé (normalisé ou absolu)</w:t>
      </w:r>
    </w:p>
    <w:p>
      <w:pPr>
        <w:pStyle w:val="ListBullet"/>
      </w:pPr>
      <w:r>
        <w:rPr>
          <w:rFonts w:ascii="Consolas" w:hAnsi="Consolas"/>
          <w:sz w:val="20"/>
        </w:rPr>
        <w:t>error</w:t>
      </w:r>
      <w:r>
        <w:t xml:space="preserve"> : Erreur sur le flux (optionnel)</w:t>
      </w:r>
    </w:p>
    <w:p/>
    <w:p>
      <w:pPr>
        <w:pStyle w:val="ListNumber"/>
      </w:pPr>
      <w:r>
        <w:rPr>
          <w:b/>
        </w:rPr>
        <w:t>Chargement</w:t>
      </w:r>
      <w:r>
        <w:t xml:space="preserve"> : Utilisez "Parcourir" pour sélectionner votre fichier, puis "Charger les données"</w:t>
      </w:r>
    </w:p>
    <w:p/>
    <w:p>
      <w:pPr>
        <w:pStyle w:val="Heading3"/>
      </w:pPr>
      <w:r>
        <w:t>Paramètres du modèle</w:t>
      </w:r>
    </w:p>
    <w:p/>
    <w:p>
      <w:r>
        <w:t xml:space="preserve">Dans la section </w:t>
      </w:r>
      <w:r>
        <w:rPr>
          <w:b/>
        </w:rPr>
        <w:t>Paramètres du modèle</w:t>
      </w:r>
      <w:r>
        <w:t>, vous pouvez ajuster :</w:t>
      </w:r>
    </w:p>
    <w:p/>
    <w:p>
      <w:pPr>
        <w:pStyle w:val="ListBullet"/>
      </w:pPr>
      <w:r>
        <w:rPr>
          <w:b/>
        </w:rPr>
        <w:t>Période</w:t>
      </w:r>
      <w:r>
        <w:t xml:space="preserve"> : Période orbitale en jours</w:t>
      </w:r>
    </w:p>
    <w:p>
      <w:pPr>
        <w:pStyle w:val="ListBullet"/>
      </w:pPr>
      <w:r>
        <w:rPr>
          <w:b/>
        </w:rPr>
        <w:t>t0</w:t>
      </w:r>
      <w:r>
        <w:t xml:space="preserve"> : Époque de référence (JD)</w:t>
      </w:r>
    </w:p>
    <w:p>
      <w:pPr>
        <w:pStyle w:val="ListBullet"/>
      </w:pPr>
      <w:r>
        <w:rPr>
          <w:b/>
        </w:rPr>
        <w:t>Inclinaison</w:t>
      </w:r>
      <w:r>
        <w:t xml:space="preserve"> : Angle d'inclinaison du système en degrés</w:t>
      </w:r>
    </w:p>
    <w:p/>
    <w:p>
      <w:pPr>
        <w:pStyle w:val="Heading3"/>
      </w:pPr>
      <w:r>
        <w:t>Calcul du modèle</w:t>
      </w:r>
    </w:p>
    <w:p/>
    <w:p>
      <w:pPr>
        <w:pStyle w:val="ListNumber"/>
      </w:pPr>
      <w:r>
        <w:rPr>
          <w:b/>
        </w:rPr>
        <w:t>Calculer le modèle</w:t>
      </w:r>
      <w:r>
        <w:t xml:space="preserve"> : Lance le calcul avec les paramètres actuels</w:t>
      </w:r>
    </w:p>
    <w:p>
      <w:pPr>
        <w:pStyle w:val="ListNumber"/>
      </w:pPr>
      <w:r>
        <w:rPr>
          <w:b/>
        </w:rPr>
        <w:t>Visualisation</w:t>
      </w:r>
      <w:r>
        <w:t xml:space="preserve"> : La courbe de lumière calculée s'affiche avec les observations (si chargées)</w:t>
      </w:r>
    </w:p>
    <w:p/>
    <w:p>
      <w:pPr>
        <w:pStyle w:val="Heading3"/>
      </w:pPr>
      <w:r>
        <w:t>Ajustement des paramètres</w:t>
      </w:r>
    </w:p>
    <w:p/>
    <w:p>
      <w:r>
        <w:t xml:space="preserve">Le bouton </w:t>
      </w:r>
      <w:r>
        <w:rPr>
          <w:b/>
        </w:rPr>
        <w:t>Ajuster les paramètres</w:t>
      </w:r>
      <w:r>
        <w:t xml:space="preserve"> lance un processus d'optimisation pour trouver les paramètres qui correspondent le mieux aux observations.</w:t>
      </w:r>
    </w:p>
    <w:p/>
    <w:p>
      <w:r>
        <w:rPr>
          <w:b/>
        </w:rPr>
        <w:t>Note</w:t>
      </w:r>
      <w:r>
        <w:t xml:space="preserve"> : Cette fonctionnalité peut prendre du temps selon la complexité du système.</w:t>
      </w:r>
    </w:p>
    <w:p/>
    <w:p>
      <w:pPr>
        <w:pStyle w:val="Heading3"/>
      </w:pPr>
      <w:r>
        <w:t>Visualisation 3D</w:t>
      </w:r>
    </w:p>
    <w:p/>
    <w:p>
      <w:r>
        <w:t xml:space="preserve">Le bouton </w:t>
      </w:r>
      <w:r>
        <w:rPr>
          <w:b/>
        </w:rPr>
        <w:t>🎬 Visualisation 3D</w:t>
      </w:r>
      <w:r>
        <w:t xml:space="preserve"> ouvre une fenêtre interactive permettant de :</w:t>
      </w:r>
    </w:p>
    <w:p/>
    <w:p>
      <w:pPr>
        <w:pStyle w:val="ListNumber"/>
      </w:pPr>
      <w:r>
        <w:rPr>
          <w:b/>
        </w:rPr>
        <w:t>Visualiser l'orbite</w:t>
      </w:r>
      <w:r>
        <w:t xml:space="preserve"> :</w:t>
      </w:r>
    </w:p>
    <w:p>
      <w:pPr>
        <w:pStyle w:val="ListBullet"/>
      </w:pPr>
      <w:r>
        <w:rPr>
          <w:b/>
        </w:rPr>
        <w:t>Vue de face</w:t>
      </w:r>
      <w:r>
        <w:t xml:space="preserve"> : Vue dans le plan orbital (X-Y)</w:t>
      </w:r>
    </w:p>
    <w:p>
      <w:pPr>
        <w:pStyle w:val="ListBullet"/>
      </w:pPr>
      <w:r>
        <w:rPr>
          <w:b/>
        </w:rPr>
        <w:t>Vue de côté</w:t>
      </w:r>
      <w:r>
        <w:t xml:space="preserve"> : Vue perpendiculaire montrant l'inclinaison (X-Z)</w:t>
      </w:r>
    </w:p>
    <w:p>
      <w:pPr>
        <w:pStyle w:val="ListBullet"/>
      </w:pPr>
      <w:r>
        <w:rPr>
          <w:b/>
        </w:rPr>
        <w:t>Vue de dessus</w:t>
      </w:r>
      <w:r>
        <w:t xml:space="preserve"> : Vue depuis le pôle (Y-Z)</w:t>
      </w:r>
    </w:p>
    <w:p/>
    <w:p>
      <w:pPr>
        <w:pStyle w:val="ListNumber"/>
      </w:pPr>
      <w:r>
        <w:rPr>
          <w:b/>
        </w:rPr>
        <w:t>Animation</w:t>
      </w:r>
      <w:r>
        <w:t xml:space="preserve"> :</w:t>
      </w:r>
    </w:p>
    <w:p>
      <w:pPr>
        <w:pStyle w:val="ListBullet"/>
      </w:pPr>
      <w:r>
        <w:rPr>
          <w:b/>
        </w:rPr>
        <w:t>Play/Pause</w:t>
      </w:r>
      <w:r>
        <w:t xml:space="preserve"> : Contrôle de l'animation</w:t>
      </w:r>
    </w:p>
    <w:p>
      <w:pPr>
        <w:pStyle w:val="ListBullet"/>
      </w:pPr>
      <w:r>
        <w:rPr>
          <w:b/>
        </w:rPr>
        <w:t>Reset</w:t>
      </w:r>
      <w:r>
        <w:t xml:space="preserve"> : Retour au début</w:t>
      </w:r>
    </w:p>
    <w:p>
      <w:pPr>
        <w:pStyle w:val="ListBullet"/>
      </w:pPr>
      <w:r>
        <w:rPr>
          <w:b/>
        </w:rPr>
        <w:t>Vitesse</w:t>
      </w:r>
      <w:r>
        <w:t xml:space="preserve"> : Réglage de la vitesse d'animation (0.1x à 5.0x)</w:t>
      </w:r>
    </w:p>
    <w:p/>
    <w:p>
      <w:pPr>
        <w:pStyle w:val="ListNumber"/>
      </w:pPr>
      <w:r>
        <w:rPr>
          <w:b/>
        </w:rPr>
        <w:t>Informations</w:t>
      </w:r>
      <w:r>
        <w:t xml:space="preserve"> : Affichage en temps réel des paramètres et de la phase orbitale</w:t>
      </w:r>
    </w:p>
    <w:p/>
    <w:p>
      <w:pPr>
        <w:pStyle w:val="ListNumber"/>
      </w:pPr>
      <w:r>
        <w:rPr>
          <w:b/>
        </w:rPr>
        <w:t>Trajectoires</w:t>
      </w:r>
      <w:r>
        <w:t xml:space="preserve"> : Visualisation des orbites complètes des deux étoiles</w:t>
      </w:r>
    </w:p>
    <w:p/>
    <w:p>
      <w:pPr>
        <w:pStyle w:val="Heading3"/>
      </w:pPr>
      <w:r>
        <w:t>Sauvegarde et chargement</w:t>
      </w:r>
    </w:p>
    <w:p/>
    <w:p>
      <w:pPr>
        <w:pStyle w:val="ListBullet"/>
      </w:pPr>
      <w:r>
        <w:rPr>
          <w:b/>
        </w:rPr>
        <w:t>Sauvegarder le Bundle</w:t>
      </w:r>
      <w:r>
        <w:t xml:space="preserve"> : Enregistre votre modèle PHOEBE2 pour réutilisation ultérieure</w:t>
      </w:r>
    </w:p>
    <w:p>
      <w:pPr>
        <w:pStyle w:val="ListBullet"/>
      </w:pPr>
      <w:r>
        <w:rPr>
          <w:b/>
        </w:rPr>
        <w:t>Charger un Bundle</w:t>
      </w:r>
      <w:r>
        <w:t xml:space="preserve"> : Recharge un modèle précédemment sauvegardé</w:t>
      </w:r>
    </w:p>
    <w:p/>
    <w:p>
      <w:pPr>
        <w:pStyle w:val="Heading3"/>
      </w:pPr>
      <w:r>
        <w:t>Workflow recommandé</w:t>
      </w:r>
    </w:p>
    <w:p/>
    <w:p>
      <w:pPr>
        <w:pStyle w:val="ListNumber"/>
      </w:pPr>
      <w:r>
        <w:t>Créer un Bundle (système binaire ou contact)</w:t>
      </w:r>
    </w:p>
    <w:p>
      <w:pPr>
        <w:pStyle w:val="ListNumber"/>
      </w:pPr>
      <w:r>
        <w:t>Charger vos données observées (CSV)</w:t>
      </w:r>
    </w:p>
    <w:p>
      <w:pPr>
        <w:pStyle w:val="ListNumber"/>
      </w:pPr>
      <w:r>
        <w:t>Ajuster manuellement les paramètres de base (période, t0, inclinaison)</w:t>
      </w:r>
    </w:p>
    <w:p>
      <w:pPr>
        <w:pStyle w:val="ListNumber"/>
      </w:pPr>
      <w:r>
        <w:t>Calculer un premier modèle</w:t>
      </w:r>
    </w:p>
    <w:p>
      <w:pPr>
        <w:pStyle w:val="ListNumber"/>
      </w:pPr>
      <w:r>
        <w:t>Utiliser "Ajuster les paramètres" pour optimiser</w:t>
      </w:r>
    </w:p>
    <w:p>
      <w:pPr>
        <w:pStyle w:val="ListNumber"/>
      </w:pPr>
      <w:r>
        <w:t>Visualiser en 3D pour comprendre la géométrie du système</w:t>
      </w:r>
    </w:p>
    <w:p>
      <w:pPr>
        <w:pStyle w:val="ListNumber"/>
      </w:pPr>
      <w:r>
        <w:t>Sauvegarder le Bundle final</w:t>
      </w:r>
    </w:p>
    <w:p/>
    <w:p>
      <w:r>
        <w:t>────────────────────────────────────────────────────────────────────────────────</w:t>
      </w:r>
    </w:p>
    <w:p/>
    <w:p>
      <w:pPr>
        <w:pStyle w:val="Heading2"/>
      </w:pPr>
      <w:r>
        <w:t>9. Easy Lucky Imaging</w:t>
      </w:r>
    </w:p>
    <w:p/>
    <w:p>
      <w:r>
        <w:t xml:space="preserve">L'onglet </w:t>
      </w:r>
      <w:r>
        <w:rPr>
          <w:b/>
        </w:rPr>
        <w:t>Easy Lucky Imaging</w:t>
      </w:r>
      <w:r>
        <w:t xml:space="preserve"> permet de traiter des images d'étoiles doubles/binaires avec des techniques de réduction d'images (méthodes REDUC) et de mesurer précisément la séparation et l'angle de position entre deux étoiles.</w:t>
      </w:r>
    </w:p>
    <w:p/>
    <w:p>
      <w:pPr>
        <w:pStyle w:val="Heading3"/>
      </w:pPr>
      <w:r>
        <w:t>9.1 Mesure de séparation</w:t>
      </w:r>
    </w:p>
    <w:p/>
    <w:p>
      <w:r>
        <w:t xml:space="preserve">La fonction </w:t>
      </w:r>
      <w:r>
        <w:rPr>
          <w:b/>
        </w:rPr>
        <w:t>Mesure de séparation</w:t>
      </w:r>
      <w:r>
        <w:t xml:space="preserve"> permet de mesurer précisément la séparation angulaire (ρ) et l'angle de position (θ) entre deux étoiles sur une image astrométriée.</w:t>
      </w:r>
    </w:p>
    <w:p/>
    <w:p>
      <w:pPr>
        <w:pStyle w:val="Heading4"/>
      </w:pPr>
      <w:r>
        <w:t>Prérequis</w:t>
      </w:r>
    </w:p>
    <w:p/>
    <w:p>
      <w:pPr>
        <w:pStyle w:val="ListBullet"/>
      </w:pPr>
      <w:r>
        <w:rPr>
          <w:b/>
        </w:rPr>
        <w:t>Image astrométriée</w:t>
      </w:r>
      <w:r>
        <w:t xml:space="preserve"> : L'image doit avoir été astrométriée (plate-solving) pour déterminer le Nord céleste et calculer les angles correctement</w:t>
      </w:r>
    </w:p>
    <w:p>
      <w:pPr>
        <w:pStyle w:val="ListBullet"/>
      </w:pPr>
      <w:r>
        <w:rPr>
          <w:b/>
        </w:rPr>
        <w:t>WCS valide</w:t>
      </w:r>
      <w:r>
        <w:t xml:space="preserve"> : Les informations WCS (World Coordinate System) doivent être présentes dans l'en-tête FITS</w:t>
      </w:r>
    </w:p>
    <w:p/>
    <w:p>
      <w:pPr>
        <w:pStyle w:val="Heading4"/>
      </w:pPr>
      <w:r>
        <w:t>Fonctionnalités principales</w:t>
      </w:r>
    </w:p>
    <w:p/>
    <w:p>
      <w:pPr>
        <w:pStyle w:val="ListBullet"/>
      </w:pPr>
      <w:r>
        <w:rPr>
          <w:b/>
        </w:rPr>
        <w:t>Détermination automatique du Nord et de l'Est célestes</w:t>
      </w:r>
      <w:r>
        <w:t xml:space="preserve"> :</w:t>
      </w:r>
    </w:p>
    <w:p>
      <w:pPr>
        <w:pStyle w:val="ListBullet"/>
      </w:pPr>
      <w:r>
        <w:t xml:space="preserve">Utilise la fonction </w:t>
      </w:r>
      <w:r>
        <w:rPr>
          <w:rFonts w:ascii="Consolas" w:hAnsi="Consolas"/>
          <w:sz w:val="20"/>
        </w:rPr>
        <w:t>get_image_orientation()</w:t>
      </w:r>
      <w:r>
        <w:t xml:space="preserve"> qui calcule précisément l'orientation réelle du Nord et de l'Est sur le capteur via le WCS</w:t>
      </w:r>
    </w:p>
    <w:p>
      <w:pPr>
        <w:pStyle w:val="ListBullet"/>
      </w:pPr>
      <w:r>
        <w:t xml:space="preserve">Utilise </w:t>
      </w:r>
      <w:r>
        <w:rPr>
          <w:rFonts w:ascii="Consolas" w:hAnsi="Consolas"/>
          <w:sz w:val="20"/>
        </w:rPr>
        <w:t>proj_plane_pixel_scales()</w:t>
      </w:r>
      <w:r>
        <w:t xml:space="preserve"> pour obtenir les échelles pixel exactes</w:t>
      </w:r>
    </w:p>
    <w:p>
      <w:pPr>
        <w:pStyle w:val="ListBullet"/>
      </w:pPr>
      <w:r>
        <w:t>Projette des points célestes (Dec+ pour Nord, RA+ pour Est) sur le plan image</w:t>
      </w:r>
    </w:p>
    <w:p>
      <w:pPr>
        <w:pStyle w:val="ListBullet"/>
      </w:pPr>
      <w:r>
        <w:t>Calcule la rotation du capteur et la parité (Standard ou Inversée/Miroir/Sud)</w:t>
      </w:r>
    </w:p>
    <w:p/>
    <w:p>
      <w:pPr>
        <w:pStyle w:val="ListBullet"/>
      </w:pPr>
      <w:r>
        <w:rPr>
          <w:b/>
        </w:rPr>
        <w:t>Sélection interactive des étoiles</w:t>
      </w:r>
      <w:r>
        <w:t xml:space="preserve"> :</w:t>
      </w:r>
    </w:p>
    <w:p>
      <w:pPr>
        <w:pStyle w:val="ListBullet"/>
      </w:pPr>
      <w:r>
        <w:rPr>
          <w:b/>
        </w:rPr>
        <w:t>Étoile 1 (Primaire)</w:t>
      </w:r>
      <w:r>
        <w:t xml:space="preserve"> : Cliquez sur la première étoile, le centroïde est affiné automatiquement</w:t>
      </w:r>
    </w:p>
    <w:p>
      <w:pPr>
        <w:pStyle w:val="ListBullet"/>
      </w:pPr>
      <w:r>
        <w:rPr>
          <w:b/>
        </w:rPr>
        <w:t>Étoile 2 (Secondaire)</w:t>
      </w:r>
      <w:r>
        <w:t xml:space="preserve"> : Cliquez sur la seconde étoile, le centroïde est affiné en excluant la position de l'étoile 1</w:t>
      </w:r>
    </w:p>
    <w:p/>
    <w:p>
      <w:pPr>
        <w:pStyle w:val="ListBullet"/>
      </w:pPr>
      <w:r>
        <w:rPr>
          <w:b/>
        </w:rPr>
        <w:t>Affichage graphique</w:t>
      </w:r>
      <w:r>
        <w:t xml:space="preserve"> :</w:t>
      </w:r>
    </w:p>
    <w:p>
      <w:pPr>
        <w:pStyle w:val="ListBullet"/>
      </w:pPr>
      <w:r>
        <w:rPr>
          <w:b/>
        </w:rPr>
        <w:t>Flèche Nord (N)</w:t>
      </w:r>
      <w:r>
        <w:t xml:space="preserve"> : Flèche blanche pointant vers le Nord céleste réel</w:t>
      </w:r>
    </w:p>
    <w:p>
      <w:pPr>
        <w:pStyle w:val="ListBullet"/>
      </w:pPr>
      <w:r>
        <w:rPr>
          <w:b/>
        </w:rPr>
        <w:t>Flèche Est (E)</w:t>
      </w:r>
      <w:r>
        <w:t xml:space="preserve"> : Flèche blanche pointant vers l'Est céleste réel</w:t>
      </w:r>
    </w:p>
    <w:p>
      <w:pPr>
        <w:pStyle w:val="ListBullet"/>
      </w:pPr>
      <w:r>
        <w:rPr>
          <w:b/>
        </w:rPr>
        <w:t>Ligne de séparation</w:t>
      </w:r>
      <w:r>
        <w:t xml:space="preserve"> : Ligne blanche reliant les deux étoiles</w:t>
      </w:r>
    </w:p>
    <w:p>
      <w:pPr>
        <w:pStyle w:val="ListBullet"/>
      </w:pPr>
      <w:r>
        <w:rPr>
          <w:b/>
        </w:rPr>
        <w:t>Arc theta (θ)</w:t>
      </w:r>
      <w:r>
        <w:t xml:space="preserve"> : Arc pointillé blanc partant du Nord, passant par l'Est, et allant jusqu'à la séparation</w:t>
      </w:r>
    </w:p>
    <w:p>
      <w:pPr>
        <w:pStyle w:val="ListBullet"/>
      </w:pPr>
      <w:r>
        <w:t xml:space="preserve">Le sens de l'arc est </w:t>
      </w:r>
      <w:r>
        <w:rPr>
          <w:b/>
        </w:rPr>
        <w:t>constant</w:t>
      </w:r>
      <w:r>
        <w:t xml:space="preserve"> : toujours du Nord vers l'Est, indépendamment de la valeur de θ</w:t>
      </w:r>
    </w:p>
    <w:p>
      <w:pPr>
        <w:pStyle w:val="ListBullet"/>
      </w:pPr>
      <w:r>
        <w:t>L'arc utilise directement les angles WCS calculés pour déterminer le sens</w:t>
      </w:r>
    </w:p>
    <w:p/>
    <w:p>
      <w:pPr>
        <w:pStyle w:val="ListBullet"/>
      </w:pPr>
      <w:r>
        <w:rPr>
          <w:b/>
        </w:rPr>
        <w:t>Mesures affichées</w:t>
      </w:r>
      <w:r>
        <w:t xml:space="preserve"> :</w:t>
      </w:r>
    </w:p>
    <w:p>
      <w:pPr>
        <w:pStyle w:val="ListBullet"/>
      </w:pPr>
      <w:r>
        <w:rPr>
          <w:b/>
        </w:rPr>
        <w:t>Séparation (ρ)</w:t>
      </w:r>
      <w:r>
        <w:t xml:space="preserve"> : Séparation angulaire en secondes d'arc (si pixel scale disponible) ou en pixels</w:t>
      </w:r>
    </w:p>
    <w:p>
      <w:pPr>
        <w:pStyle w:val="ListBullet"/>
      </w:pPr>
      <w:r>
        <w:rPr>
          <w:b/>
        </w:rPr>
        <w:t>Angle de position (θ)</w:t>
      </w:r>
      <w:r>
        <w:t xml:space="preserve"> : Angle de position depuis le Nord céleste vers la séparation, mesuré positivement vers l'Est (0° = Nord, 90° = Est, 180° = Sud, 270° = Ouest)</w:t>
      </w:r>
    </w:p>
    <w:p/>
    <w:p>
      <w:pPr>
        <w:pStyle w:val="Heading4"/>
      </w:pPr>
      <w:r>
        <w:t>Tutoriel</w:t>
      </w:r>
    </w:p>
    <w:p/>
    <w:p>
      <w:pPr>
        <w:pStyle w:val="ListNumber"/>
      </w:pPr>
      <w:r>
        <w:rPr>
          <w:b/>
        </w:rPr>
        <w:t>Préparer l'image</w:t>
      </w:r>
      <w:r>
        <w:t xml:space="preserve"> :</w:t>
      </w:r>
    </w:p>
    <w:p>
      <w:pPr>
        <w:pStyle w:val="ListBullet"/>
      </w:pPr>
      <w:r>
        <w:t>Assurez-vous que l'image a été astrométriée (onglet "Réduction de Données" → Astrométrie)</w:t>
      </w:r>
    </w:p>
    <w:p>
      <w:pPr>
        <w:pStyle w:val="ListBullet"/>
      </w:pPr>
      <w:r>
        <w:t>Chargez l'image dans l'onglet "Easy Lucky Imaging"</w:t>
      </w:r>
    </w:p>
    <w:p/>
    <w:p>
      <w:pPr>
        <w:pStyle w:val="ListNumber"/>
      </w:pPr>
      <w:r>
        <w:rPr>
          <w:b/>
        </w:rPr>
        <w:t>Ouvrir la fenêtre de mesure</w:t>
      </w:r>
      <w:r>
        <w:t xml:space="preserve"> :</w:t>
      </w:r>
    </w:p>
    <w:p>
      <w:pPr>
        <w:pStyle w:val="ListBullet"/>
      </w:pPr>
      <w:r>
        <w:t xml:space="preserve">Cliquez sur le bouton </w:t>
      </w:r>
      <w:r>
        <w:rPr>
          <w:b/>
        </w:rPr>
        <w:t>"Afficher Image pour Mesure"</w:t>
      </w:r>
    </w:p>
    <w:p>
      <w:pPr>
        <w:pStyle w:val="ListBullet"/>
      </w:pPr>
      <w:r>
        <w:t>L'application vérifie automatiquement la présence du WCS</w:t>
      </w:r>
    </w:p>
    <w:p>
      <w:pPr>
        <w:pStyle w:val="ListBullet"/>
      </w:pPr>
      <w:r>
        <w:t>Si le WCS est absent, un message d'erreur s'affiche</w:t>
      </w:r>
    </w:p>
    <w:p/>
    <w:p>
      <w:pPr>
        <w:pStyle w:val="ListNumber"/>
      </w:pPr>
      <w:r>
        <w:rPr>
          <w:b/>
        </w:rPr>
        <w:t>Sélectionner l'étoile 1 (Primaire)</w:t>
      </w:r>
      <w:r>
        <w:t xml:space="preserve"> :</w:t>
      </w:r>
    </w:p>
    <w:p>
      <w:pPr>
        <w:pStyle w:val="ListBullet"/>
      </w:pPr>
      <w:r>
        <w:t>Cliquez sur la première étoile (généralement la plus brillante)</w:t>
      </w:r>
    </w:p>
    <w:p>
      <w:pPr>
        <w:pStyle w:val="ListBullet"/>
      </w:pPr>
      <w:r>
        <w:t>Le centroïde est automatiquement affiné</w:t>
      </w:r>
    </w:p>
    <w:p>
      <w:pPr>
        <w:pStyle w:val="ListBullet"/>
      </w:pPr>
      <w:r>
        <w:t>Un marqueur blanc "+" et le label "Star 1" apparaissent</w:t>
      </w:r>
    </w:p>
    <w:p/>
    <w:p>
      <w:pPr>
        <w:pStyle w:val="ListNumber"/>
      </w:pPr>
      <w:r>
        <w:rPr>
          <w:b/>
        </w:rPr>
        <w:t>Sélectionner l'étoile 2 (Secondaire)</w:t>
      </w:r>
      <w:r>
        <w:t xml:space="preserve"> :</w:t>
      </w:r>
    </w:p>
    <w:p>
      <w:pPr>
        <w:pStyle w:val="ListBullet"/>
      </w:pPr>
      <w:r>
        <w:t>Cliquez sur la seconde étoile</w:t>
      </w:r>
    </w:p>
    <w:p>
      <w:pPr>
        <w:pStyle w:val="ListBullet"/>
      </w:pPr>
      <w:r>
        <w:t>Le centroïde est affiné en excluant la position de l'étoile 1</w:t>
      </w:r>
    </w:p>
    <w:p>
      <w:pPr>
        <w:pStyle w:val="ListBullet"/>
      </w:pPr>
      <w:r>
        <w:t>Un marqueur blanc "+" et le label "Star 2" apparaissent</w:t>
      </w:r>
    </w:p>
    <w:p/>
    <w:p>
      <w:pPr>
        <w:pStyle w:val="ListNumber"/>
      </w:pPr>
      <w:r>
        <w:rPr>
          <w:b/>
        </w:rPr>
        <w:t>Lire les mesures</w:t>
      </w:r>
      <w:r>
        <w:t xml:space="preserve"> :</w:t>
      </w:r>
    </w:p>
    <w:p>
      <w:pPr>
        <w:pStyle w:val="ListBullet"/>
      </w:pPr>
      <w:r>
        <w:rPr>
          <w:b/>
        </w:rPr>
        <w:t>Séparation (ρ)</w:t>
      </w:r>
      <w:r>
        <w:t xml:space="preserve"> : Affichée au milieu de la ligne de séparation, en secondes d'arc (") ou en pixels</w:t>
      </w:r>
    </w:p>
    <w:p>
      <w:pPr>
        <w:pStyle w:val="ListBullet"/>
      </w:pPr>
      <w:r>
        <w:rPr>
          <w:b/>
        </w:rPr>
        <w:t>Angle de position (θ)</w:t>
      </w:r>
      <w:r>
        <w:t xml:space="preserve"> : Affiché le long de l'arc pointillé, en degrés depuis le Nord vers l'Est</w:t>
      </w:r>
    </w:p>
    <w:p>
      <w:pPr>
        <w:pStyle w:val="ListBullet"/>
      </w:pPr>
      <w:r>
        <w:t>Les valeurs sont aussi affichées dans les champs textuels sous l'image</w:t>
      </w:r>
    </w:p>
    <w:p/>
    <w:p>
      <w:pPr>
        <w:pStyle w:val="ListNumber"/>
      </w:pPr>
      <w:r>
        <w:rPr>
          <w:b/>
        </w:rPr>
        <w:t>Vérifier l'affichage</w:t>
      </w:r>
      <w:r>
        <w:t xml:space="preserve"> :</w:t>
      </w:r>
    </w:p>
    <w:p>
      <w:pPr>
        <w:pStyle w:val="ListBullet"/>
      </w:pPr>
      <w:r>
        <w:t>Vérifiez que la flèche Nord (N) pointe bien vers le Nord céleste</w:t>
      </w:r>
    </w:p>
    <w:p>
      <w:pPr>
        <w:pStyle w:val="ListBullet"/>
      </w:pPr>
      <w:r>
        <w:t>Vérifiez que la flèche Est (E) pointe bien vers l'Est céleste (à 90° du Nord dans le sens horaire céleste)</w:t>
      </w:r>
    </w:p>
    <w:p>
      <w:pPr>
        <w:pStyle w:val="ListBullet"/>
      </w:pPr>
      <w:r>
        <w:t>Vérifiez que l'arc θ part bien du Nord, passe par l'Est, et va jusqu'à la séparation</w:t>
      </w:r>
    </w:p>
    <w:p/>
    <w:p>
      <w:pPr>
        <w:pStyle w:val="Heading4"/>
      </w:pPr>
      <w:r>
        <w:t>Ajustement du contraste</w:t>
      </w:r>
    </w:p>
    <w:p/>
    <w:p>
      <w:pPr>
        <w:pStyle w:val="ListBullet"/>
      </w:pPr>
      <w:r>
        <w:t xml:space="preserve">Utilisez les sliders </w:t>
      </w:r>
      <w:r>
        <w:rPr>
          <w:b/>
        </w:rPr>
        <w:t>Minimum</w:t>
      </w:r>
      <w:r>
        <w:t xml:space="preserve"> et </w:t>
      </w:r>
      <w:r>
        <w:rPr>
          <w:b/>
        </w:rPr>
        <w:t>Maximum</w:t>
      </w:r>
      <w:r>
        <w:t xml:space="preserve"> pour ajuster le contraste de l'image</w:t>
      </w:r>
    </w:p>
    <w:p>
      <w:pPr>
        <w:pStyle w:val="ListBullet"/>
      </w:pPr>
      <w:r>
        <w:t xml:space="preserve">Le bouton </w:t>
      </w:r>
      <w:r>
        <w:rPr>
          <w:b/>
        </w:rPr>
        <w:t>"Réinitialiser (Médiane)"</w:t>
      </w:r>
      <w:r>
        <w:t xml:space="preserve"> remet les valeurs par défaut</w:t>
      </w:r>
    </w:p>
    <w:p>
      <w:pPr>
        <w:pStyle w:val="ListBullet"/>
      </w:pPr>
      <w:r>
        <w:t>Les valeurs sont centrées sur la médiane de l'image pour un meilleur contraste</w:t>
      </w:r>
    </w:p>
    <w:p/>
    <w:p>
      <w:pPr>
        <w:pStyle w:val="Heading4"/>
      </w:pPr>
      <w:r>
        <w:t>Réinitialisation</w:t>
      </w:r>
    </w:p>
    <w:p/>
    <w:p>
      <w:pPr>
        <w:pStyle w:val="ListBullet"/>
      </w:pPr>
      <w:r>
        <w:t xml:space="preserve">Le bouton </w:t>
      </w:r>
      <w:r>
        <w:rPr>
          <w:b/>
        </w:rPr>
        <w:t>"🔄 Réinitialiser"</w:t>
      </w:r>
      <w:r>
        <w:t xml:space="preserve"> efface toutes les sélections et permet de recommencer</w:t>
      </w:r>
    </w:p>
    <w:p/>
    <w:p>
      <w:pPr>
        <w:pStyle w:val="Heading4"/>
      </w:pPr>
      <w:r>
        <w:t>Notes techniques</w:t>
      </w:r>
    </w:p>
    <w:p/>
    <w:p>
      <w:pPr>
        <w:pStyle w:val="ListBullet"/>
      </w:pPr>
      <w:r>
        <w:rPr>
          <w:b/>
        </w:rPr>
        <w:t>Méthode de calcul du Nord/Est</w:t>
      </w:r>
      <w:r>
        <w:t xml:space="preserve"> : La fonction </w:t>
      </w:r>
      <w:r>
        <w:rPr>
          <w:rFonts w:ascii="Consolas" w:hAnsi="Consolas"/>
          <w:sz w:val="20"/>
        </w:rPr>
        <w:t>get_image_orientation()</w:t>
      </w:r>
      <w:r>
        <w:t xml:space="preserve"> :</w:t>
      </w:r>
    </w:p>
    <w:p>
      <w:pPr>
        <w:pStyle w:val="ListBullet"/>
      </w:pPr>
      <w:r>
        <w:t xml:space="preserve">Utilise </w:t>
      </w:r>
      <w:r>
        <w:rPr>
          <w:rFonts w:ascii="Consolas" w:hAnsi="Consolas"/>
          <w:sz w:val="20"/>
        </w:rPr>
        <w:t>proj_plane_pixel_scales()</w:t>
      </w:r>
      <w:r>
        <w:t xml:space="preserve"> pour obtenir les échelles pixel en degrés</w:t>
      </w:r>
    </w:p>
    <w:p>
      <w:pPr>
        <w:pStyle w:val="ListBullet"/>
      </w:pPr>
      <w:r>
        <w:t>Projette un point vers le Nord (Dec+) et un point vers l'Est (RA+) depuis le centre de l'image</w:t>
      </w:r>
    </w:p>
    <w:p>
      <w:pPr>
        <w:pStyle w:val="ListBullet"/>
      </w:pPr>
      <w:r>
        <w:t xml:space="preserve">Convertit ces coordonnées célestes en pixels via </w:t>
      </w:r>
      <w:r>
        <w:rPr>
          <w:rFonts w:ascii="Consolas" w:hAnsi="Consolas"/>
          <w:sz w:val="20"/>
        </w:rPr>
        <w:t>world_to_pixel()</w:t>
      </w:r>
    </w:p>
    <w:p>
      <w:pPr>
        <w:pStyle w:val="ListBullet"/>
      </w:pPr>
      <w:r>
        <w:t>Calcule les angles dans le système matplotlib (0° = droite, sens anti-horaire)</w:t>
      </w:r>
    </w:p>
    <w:p/>
    <w:p>
      <w:pPr>
        <w:pStyle w:val="ListBullet"/>
      </w:pPr>
      <w:r>
        <w:rPr>
          <w:b/>
        </w:rPr>
        <w:t>Affichage de l'arc theta</w:t>
      </w:r>
      <w:r>
        <w:t xml:space="preserve"> :</w:t>
      </w:r>
    </w:p>
    <w:p>
      <w:pPr>
        <w:pStyle w:val="ListBullet"/>
      </w:pPr>
      <w:r>
        <w:t xml:space="preserve">L'arc utilise les angles </w:t>
      </w:r>
      <w:r>
        <w:rPr>
          <w:rFonts w:ascii="Consolas" w:hAnsi="Consolas"/>
          <w:sz w:val="20"/>
        </w:rPr>
        <w:t>north_celestial_angle</w:t>
      </w:r>
      <w:r>
        <w:t xml:space="preserve"> et </w:t>
      </w:r>
      <w:r>
        <w:rPr>
          <w:rFonts w:ascii="Consolas" w:hAnsi="Consolas"/>
          <w:sz w:val="20"/>
        </w:rPr>
        <w:t>east_celestial_angle</w:t>
      </w:r>
      <w:r>
        <w:t xml:space="preserve"> calculés via WCS</w:t>
      </w:r>
    </w:p>
    <w:p>
      <w:pPr>
        <w:pStyle w:val="ListBullet"/>
      </w:pPr>
      <w:r>
        <w:t>Le sens de l'arc est déterminé par la direction de l'Est depuis le Nord</w:t>
      </w:r>
    </w:p>
    <w:p>
      <w:pPr>
        <w:pStyle w:val="ListBullet"/>
      </w:pPr>
      <w:r>
        <w:t>L'arc part toujours du Nord, passe par l'Est, et continue jusqu'à la séparation</w:t>
      </w:r>
    </w:p>
    <w:p>
      <w:pPr>
        <w:pStyle w:val="ListBullet"/>
      </w:pPr>
      <w:r>
        <w:t xml:space="preserve">Ce sens est </w:t>
      </w:r>
      <w:r>
        <w:rPr>
          <w:b/>
        </w:rPr>
        <w:t>constant</w:t>
      </w:r>
      <w:r>
        <w:t xml:space="preserve"> et indépendant de la valeur de θ</w:t>
      </w:r>
    </w:p>
    <w:p/>
    <w:p>
      <w:pPr>
        <w:pStyle w:val="ListBullet"/>
      </w:pPr>
      <w:r>
        <w:rPr>
          <w:b/>
        </w:rPr>
        <w:t>Précision</w:t>
      </w:r>
      <w:r>
        <w:t xml:space="preserve"> :</w:t>
      </w:r>
    </w:p>
    <w:p>
      <w:pPr>
        <w:pStyle w:val="ListBullet"/>
      </w:pPr>
      <w:r>
        <w:t>La précision dépend de la qualité de l'astrométrie (WCS)</w:t>
      </w:r>
    </w:p>
    <w:p>
      <w:pPr>
        <w:pStyle w:val="ListBullet"/>
      </w:pPr>
      <w:r>
        <w:t>La précision dépend aussi de l'affinage du centroïde (méthode 2D Gaussienne)</w:t>
      </w:r>
    </w:p>
    <w:p>
      <w:pPr>
        <w:pStyle w:val="ListBullet"/>
      </w:pPr>
      <w:r>
        <w:t>Pour les meilleures mesures, utilisez des images avec un bon SNR et un bon WCS</w:t>
      </w:r>
    </w:p>
    <w:p/>
    <w:p>
      <w:r>
        <w:t>────────────────────────────────────────────────────────────────────────────────</w:t>
      </w:r>
    </w:p>
    <w:p/>
    <w:p>
      <w:pPr>
        <w:pStyle w:val="Heading2"/>
      </w:pPr>
      <w:r>
        <w:t>10. Catalogues</w:t>
      </w:r>
    </w:p>
    <w:p/>
    <w:p>
      <w:r>
        <w:t xml:space="preserve">L'onglet </w:t>
      </w:r>
      <w:r>
        <w:rPr>
          <w:b/>
        </w:rPr>
        <w:t>Catalogues</w:t>
      </w:r>
      <w:r>
        <w:t xml:space="preserve"> permet d'extraire et de gérer des données depuis divers catalogues astronomiques. Il est organisé en sous-onglets selon le type d'objet :</w:t>
      </w:r>
    </w:p>
    <w:p/>
    <w:p>
      <w:pPr>
        <w:pStyle w:val="ListBullet"/>
      </w:pPr>
      <w:r>
        <w:rPr>
          <w:b/>
        </w:rPr>
        <w:t>Étoiles</w:t>
      </w:r>
      <w:r>
        <w:t xml:space="preserve"> : Extraction depuis Gaia DR3, TESS EBS, etc.</w:t>
      </w:r>
    </w:p>
    <w:p>
      <w:pPr>
        <w:pStyle w:val="ListBullet"/>
      </w:pPr>
      <w:r>
        <w:rPr>
          <w:b/>
        </w:rPr>
        <w:t>Astéroïdes &amp; Comètes</w:t>
      </w:r>
      <w:r>
        <w:t xml:space="preserve"> : Téléchargement et sélection depuis les catalogues MPC (NEA.txt, AllCometEls.txt)</w:t>
      </w:r>
    </w:p>
    <w:p>
      <w:pPr>
        <w:pStyle w:val="ListBullet"/>
      </w:pPr>
      <w:r>
        <w:rPr>
          <w:b/>
        </w:rPr>
        <w:t>Étoiles Binaires</w:t>
      </w:r>
      <w:r>
        <w:t xml:space="preserve"> : Création de catalogues de binaires physiques à partir de Gaia DR3</w:t>
      </w:r>
    </w:p>
    <w:p>
      <w:pPr>
        <w:pStyle w:val="ListBullet"/>
      </w:pPr>
      <w:r>
        <w:rPr>
          <w:b/>
        </w:rPr>
        <w:t>Exoplanètes</w:t>
      </w:r>
      <w:r>
        <w:t xml:space="preserve"> : Extraction depuis Exoplanet.eu et autres sources</w:t>
      </w:r>
    </w:p>
    <w:p/>
    <w:p>
      <w:pPr>
        <w:pStyle w:val="Heading3"/>
      </w:pPr>
      <w:r>
        <w:t>10.1 Sous-onglet Étoiles</w:t>
      </w:r>
    </w:p>
    <w:p/>
    <w:p>
      <w:r>
        <w:t>Permet d'extraire des données d'étoiles depuis divers catalogues :</w:t>
      </w:r>
    </w:p>
    <w:p/>
    <w:p>
      <w:pPr>
        <w:pStyle w:val="ListBullet"/>
      </w:pPr>
      <w:r>
        <w:rPr>
          <w:b/>
        </w:rPr>
        <w:t>Gaia DR3</w:t>
      </w:r>
      <w:r>
        <w:t xml:space="preserve"> : Extraction de données astrométriques et photométriques</w:t>
      </w:r>
    </w:p>
    <w:p>
      <w:pPr>
        <w:pStyle w:val="ListBullet"/>
      </w:pPr>
      <w:r>
        <w:rPr>
          <w:b/>
        </w:rPr>
        <w:t>TESS EBS</w:t>
      </w:r>
      <w:r>
        <w:t xml:space="preserve"> : Catalogue des étoiles binaires à éclipses observées par TESS</w:t>
      </w:r>
    </w:p>
    <w:p>
      <w:pPr>
        <w:pStyle w:val="ListBullet"/>
      </w:pPr>
      <w:r>
        <w:rPr>
          <w:b/>
        </w:rPr>
        <w:t>Autres catalogues</w:t>
      </w:r>
      <w:r>
        <w:t xml:space="preserve"> : Via Vizier/CDS</w:t>
      </w:r>
    </w:p>
    <w:p/>
    <w:p>
      <w:pPr>
        <w:pStyle w:val="Heading3"/>
      </w:pPr>
      <w:r>
        <w:t>10.2 Sous-onglet Astéroïdes &amp; Comètes</w:t>
      </w:r>
    </w:p>
    <w:p/>
    <w:p>
      <w:pPr>
        <w:pStyle w:val="Heading4"/>
      </w:pPr>
      <w:r>
        <w:t>Téléchargement des catalogues MPC</w:t>
      </w:r>
    </w:p>
    <w:p/>
    <w:p>
      <w:pPr>
        <w:pStyle w:val="ListNumber"/>
      </w:pPr>
      <w:r>
        <w:rPr>
          <w:b/>
        </w:rPr>
        <w:t>Télécharger les catalogues</w:t>
      </w:r>
      <w:r>
        <w:t xml:space="preserve"> :</w:t>
      </w:r>
    </w:p>
    <w:p>
      <w:pPr>
        <w:pStyle w:val="ListBullet"/>
      </w:pPr>
      <w:r>
        <w:t xml:space="preserve">Cliquez sur le bouton </w:t>
      </w:r>
      <w:r>
        <w:rPr>
          <w:b/>
        </w:rPr>
        <w:t>"Télécharger catalogues MPC"</w:t>
      </w:r>
    </w:p>
    <w:p>
      <w:pPr>
        <w:pStyle w:val="ListBullet"/>
      </w:pPr>
      <w:r>
        <w:t xml:space="preserve">Les fichiers </w:t>
      </w:r>
      <w:r>
        <w:rPr>
          <w:rFonts w:ascii="Consolas" w:hAnsi="Consolas"/>
          <w:sz w:val="20"/>
        </w:rPr>
        <w:t>NEA.txt</w:t>
      </w:r>
      <w:r>
        <w:t xml:space="preserve"> (astéroïdes géocroiseurs) et </w:t>
      </w:r>
      <w:r>
        <w:rPr>
          <w:rFonts w:ascii="Consolas" w:hAnsi="Consolas"/>
          <w:sz w:val="20"/>
        </w:rPr>
        <w:t>AllCometEls.txt</w:t>
      </w:r>
      <w:r>
        <w:t xml:space="preserve"> (comètes) sont téléchargés automatiquement</w:t>
      </w:r>
    </w:p>
    <w:p>
      <w:pPr>
        <w:pStyle w:val="ListBullet"/>
      </w:pPr>
      <w:r>
        <w:t xml:space="preserve">Les catalogues sont sauvegardés dans </w:t>
      </w:r>
      <w:r>
        <w:rPr>
          <w:rFonts w:ascii="Consolas" w:hAnsi="Consolas"/>
          <w:sz w:val="20"/>
        </w:rPr>
        <w:t>~/.NPOAP/catalogues/</w:t>
      </w:r>
    </w:p>
    <w:p/>
    <w:p>
      <w:pPr>
        <w:pStyle w:val="ListNumber"/>
      </w:pPr>
      <w:r>
        <w:rPr>
          <w:b/>
        </w:rPr>
        <w:t>Sélection du type d'objet</w:t>
      </w:r>
      <w:r>
        <w:t xml:space="preserve"> :</w:t>
      </w:r>
    </w:p>
    <w:p>
      <w:pPr>
        <w:pStyle w:val="ListBullet"/>
      </w:pPr>
      <w:r>
        <w:t xml:space="preserve">Utilisez les boutons radio pour choisir </w:t>
      </w:r>
      <w:r>
        <w:rPr>
          <w:b/>
        </w:rPr>
        <w:t>"Astéroïdes"</w:t>
      </w:r>
      <w:r>
        <w:t xml:space="preserve"> ou </w:t>
      </w:r>
      <w:r>
        <w:rPr>
          <w:b/>
        </w:rPr>
        <w:t>"Comètes"</w:t>
      </w:r>
    </w:p>
    <w:p>
      <w:pPr>
        <w:pStyle w:val="ListBullet"/>
      </w:pPr>
      <w:r>
        <w:t>Le catalogue correspondant est chargé et affiché dans le tableau</w:t>
      </w:r>
    </w:p>
    <w:p/>
    <w:p>
      <w:pPr>
        <w:pStyle w:val="Heading4"/>
      </w:pPr>
      <w:r>
        <w:t>Affichage et tri</w:t>
      </w:r>
    </w:p>
    <w:p/>
    <w:p>
      <w:pPr>
        <w:pStyle w:val="ListBullet"/>
      </w:pPr>
      <w:r>
        <w:rPr>
          <w:b/>
        </w:rPr>
        <w:t>Tableau interactif</w:t>
      </w:r>
      <w:r>
        <w:t xml:space="preserve"> : Les données sont affichées dans un tableau avec colonnes triables</w:t>
      </w:r>
    </w:p>
    <w:p>
      <w:pPr>
        <w:pStyle w:val="ListBullet"/>
      </w:pPr>
      <w:r>
        <w:rPr>
          <w:b/>
        </w:rPr>
        <w:t>Tri</w:t>
      </w:r>
      <w:r>
        <w:t xml:space="preserve"> : Cliquez sur l'en-tête d'une colonne pour trier par ce critère</w:t>
      </w:r>
    </w:p>
    <w:p>
      <w:pPr>
        <w:pStyle w:val="ListBullet"/>
      </w:pPr>
      <w:r>
        <w:rPr>
          <w:b/>
        </w:rPr>
        <w:t>Filtres</w:t>
      </w:r>
      <w:r>
        <w:t xml:space="preserve"> :</w:t>
      </w:r>
    </w:p>
    <w:p>
      <w:pPr>
        <w:pStyle w:val="ListBullet"/>
      </w:pPr>
      <w:r>
        <w:rPr>
          <w:b/>
        </w:rPr>
        <w:t>Comètes</w:t>
      </w:r>
      <w:r>
        <w:t xml:space="preserve"> : Case à cocher </w:t>
      </w:r>
      <w:r>
        <w:rPr>
          <w:b/>
        </w:rPr>
        <w:t>"☄️ Périodique uniquement"</w:t>
      </w:r>
      <w:r>
        <w:t xml:space="preserve"> pour filtrer les comètes périodiques</w:t>
      </w:r>
    </w:p>
    <w:p>
      <w:pPr>
        <w:pStyle w:val="ListBullet"/>
      </w:pPr>
      <w:r>
        <w:rPr>
          <w:b/>
        </w:rPr>
        <w:t>Astéroïdes</w:t>
      </w:r>
      <w:r>
        <w:t xml:space="preserve"> : Tri par périgée, distance minimale à la Terre, magnitude, date de périgée</w:t>
      </w:r>
    </w:p>
    <w:p/>
    <w:p>
      <w:pPr>
        <w:pStyle w:val="Heading4"/>
      </w:pPr>
      <w:r>
        <w:t>Colonnes disponibles</w:t>
      </w:r>
    </w:p>
    <w:p/>
    <w:p>
      <w:r>
        <w:rPr>
          <w:b/>
        </w:rPr>
        <w:t>Pour les astéroïdes</w:t>
      </w:r>
      <w:r>
        <w:t xml:space="preserve"> :</w:t>
      </w:r>
    </w:p>
    <w:p>
      <w:pPr>
        <w:pStyle w:val="ListBullet"/>
      </w:pPr>
      <w:r>
        <w:rPr>
          <w:b/>
        </w:rPr>
        <w:t>Numéro MPC</w:t>
      </w:r>
      <w:r>
        <w:t xml:space="preserve"> : Numéro d'identification</w:t>
      </w:r>
    </w:p>
    <w:p>
      <w:pPr>
        <w:pStyle w:val="ListBullet"/>
      </w:pPr>
      <w:r>
        <w:rPr>
          <w:b/>
        </w:rPr>
        <w:t>Désignation</w:t>
      </w:r>
      <w:r>
        <w:t xml:space="preserve"> : Nom ou désignation provisoire</w:t>
      </w:r>
    </w:p>
    <w:p>
      <w:pPr>
        <w:pStyle w:val="ListBullet"/>
      </w:pPr>
      <w:r>
        <w:rPr>
          <w:b/>
        </w:rPr>
        <w:t>Magnitude H</w:t>
      </w:r>
      <w:r>
        <w:t xml:space="preserve"> : Magnitude absolue</w:t>
      </w:r>
    </w:p>
    <w:p>
      <w:pPr>
        <w:pStyle w:val="ListBullet"/>
      </w:pPr>
      <w:r>
        <w:rPr>
          <w:b/>
        </w:rPr>
        <w:t>Périgée (UA)</w:t>
      </w:r>
      <w:r>
        <w:t xml:space="preserve"> : Distance au périhélie</w:t>
      </w:r>
    </w:p>
    <w:p>
      <w:pPr>
        <w:pStyle w:val="ListBullet"/>
      </w:pPr>
      <w:r>
        <w:rPr>
          <w:b/>
        </w:rPr>
        <w:t>Distance min Terre (UA)</w:t>
      </w:r>
      <w:r>
        <w:t xml:space="preserve"> : Distance minimale à la Terre</w:t>
      </w:r>
    </w:p>
    <w:p>
      <w:pPr>
        <w:pStyle w:val="ListBullet"/>
      </w:pPr>
      <w:r>
        <w:rPr>
          <w:b/>
        </w:rPr>
        <w:t>Date Périgée</w:t>
      </w:r>
      <w:r>
        <w:t xml:space="preserve"> : Date du prochain périgée</w:t>
      </w:r>
    </w:p>
    <w:p/>
    <w:p>
      <w:r>
        <w:rPr>
          <w:b/>
        </w:rPr>
        <w:t>Pour les comètes</w:t>
      </w:r>
      <w:r>
        <w:t xml:space="preserve"> :</w:t>
      </w:r>
    </w:p>
    <w:p>
      <w:pPr>
        <w:pStyle w:val="ListBullet"/>
      </w:pPr>
      <w:r>
        <w:rPr>
          <w:b/>
        </w:rPr>
        <w:t>Désignation</w:t>
      </w:r>
      <w:r>
        <w:t xml:space="preserve"> : Désignation MPC</w:t>
      </w:r>
    </w:p>
    <w:p>
      <w:pPr>
        <w:pStyle w:val="ListBullet"/>
      </w:pPr>
      <w:r>
        <w:rPr>
          <w:b/>
        </w:rPr>
        <w:t>Nom</w:t>
      </w:r>
      <w:r>
        <w:t xml:space="preserve"> : Nom usuel de la comète</w:t>
      </w:r>
    </w:p>
    <w:p>
      <w:pPr>
        <w:pStyle w:val="ListBullet"/>
      </w:pPr>
      <w:r>
        <w:rPr>
          <w:b/>
        </w:rPr>
        <w:t>Type</w:t>
      </w:r>
      <w:r>
        <w:t xml:space="preserve"> : Périodique, Non périodique, Disparue, Inconnue</w:t>
      </w:r>
    </w:p>
    <w:p>
      <w:pPr>
        <w:pStyle w:val="ListBullet"/>
      </w:pPr>
      <w:r>
        <w:rPr>
          <w:b/>
        </w:rPr>
        <w:t>Magnitude H</w:t>
      </w:r>
      <w:r>
        <w:t xml:space="preserve"> : Magnitude absolue</w:t>
      </w:r>
    </w:p>
    <w:p>
      <w:pPr>
        <w:pStyle w:val="ListBullet"/>
      </w:pPr>
      <w:r>
        <w:rPr>
          <w:b/>
        </w:rPr>
        <w:t>Distance Périhélie (UA)</w:t>
      </w:r>
      <w:r>
        <w:t xml:space="preserve"> : Distance au périhélie</w:t>
      </w:r>
    </w:p>
    <w:p>
      <w:pPr>
        <w:pStyle w:val="ListBullet"/>
      </w:pPr>
      <w:r>
        <w:rPr>
          <w:b/>
        </w:rPr>
        <w:t>Date Périhélie</w:t>
      </w:r>
      <w:r>
        <w:t xml:space="preserve"> : Date du périhélie (format YYYY-MM-DD)</w:t>
      </w:r>
    </w:p>
    <w:p>
      <w:pPr>
        <w:pStyle w:val="ListBullet"/>
      </w:pPr>
      <w:r>
        <w:rPr>
          <w:b/>
        </w:rPr>
        <w:t>Période (a)</w:t>
      </w:r>
      <w:r>
        <w:t xml:space="preserve"> : Période orbitale en années (pour les comètes périodiques)</w:t>
      </w:r>
    </w:p>
    <w:p/>
    <w:p>
      <w:pPr>
        <w:pStyle w:val="Heading3"/>
      </w:pPr>
      <w:r>
        <w:t>10.3 Sous-onglet Étoiles Binaires</w:t>
      </w:r>
    </w:p>
    <w:p/>
    <w:p>
      <w:r>
        <w:t>Cet onglet permet de créer des catalogues d'étoiles binaires physiques à partir de fichiers CSV Gaia DR3, en utilisant la méthode de séparation linéaire décrite par Laurent (2022).</w:t>
      </w:r>
    </w:p>
    <w:p/>
    <w:p>
      <w:pPr>
        <w:pStyle w:val="Heading4"/>
      </w:pPr>
      <w:r>
        <w:t>Principe</w:t>
      </w:r>
    </w:p>
    <w:p/>
    <w:p>
      <w:r>
        <w:t xml:space="preserve">La méthode calcule la </w:t>
      </w:r>
      <w:r>
        <w:rPr>
          <w:b/>
        </w:rPr>
        <w:t>séparation linéaire</w:t>
      </w:r>
      <w:r>
        <w:t xml:space="preserve"> (en parsecs) entre deux étoiles proches en utilisant :</w:t>
      </w:r>
    </w:p>
    <w:p>
      <w:pPr>
        <w:pStyle w:val="ListBullet"/>
      </w:pPr>
      <w:r>
        <w:t>La séparation angulaire observée</w:t>
      </w:r>
    </w:p>
    <w:p>
      <w:pPr>
        <w:pStyle w:val="ListBullet"/>
      </w:pPr>
      <w:r>
        <w:t>Les parallaxes Gaia DR3 pour calculer les distances</w:t>
      </w:r>
    </w:p>
    <w:p>
      <w:pPr>
        <w:pStyle w:val="ListBullet"/>
      </w:pPr>
      <w:r>
        <w:t>Les mouvements propres pour identifier les couples physiques</w:t>
      </w:r>
    </w:p>
    <w:p/>
    <w:p>
      <w:r>
        <w:t>Les couples avec une séparation linéaire inférieure à un seuil (par défaut 10000 UA) sont considérés comme des binaires physiques probables.</w:t>
      </w:r>
    </w:p>
    <w:p/>
    <w:p>
      <w:pPr>
        <w:pStyle w:val="Heading4"/>
      </w:pPr>
      <w:r>
        <w:t>Utilisation</w:t>
      </w:r>
    </w:p>
    <w:p/>
    <w:p>
      <w:pPr>
        <w:pStyle w:val="ListNumber"/>
      </w:pPr>
      <w:r>
        <w:rPr>
          <w:b/>
        </w:rPr>
        <w:t>Sélection du fichier Gaia DR3</w:t>
      </w:r>
      <w:r>
        <w:t xml:space="preserve"> :</w:t>
      </w:r>
    </w:p>
    <w:p>
      <w:pPr>
        <w:pStyle w:val="ListBullet"/>
      </w:pPr>
      <w:r>
        <w:t xml:space="preserve">Cliquez sur </w:t>
      </w:r>
      <w:r>
        <w:rPr>
          <w:b/>
        </w:rPr>
        <w:t>"Parcourir"</w:t>
      </w:r>
      <w:r>
        <w:t xml:space="preserve"> pour sélectionner un fichier CSV Gaia DR3 (ou </w:t>
      </w:r>
      <w:r>
        <w:rPr>
          <w:rFonts w:ascii="Consolas" w:hAnsi="Consolas"/>
          <w:sz w:val="20"/>
        </w:rPr>
        <w:t>.csv.gz</w:t>
      </w:r>
      <w:r>
        <w:t xml:space="preserve"> compressé)</w:t>
      </w:r>
    </w:p>
    <w:p>
      <w:pPr>
        <w:pStyle w:val="ListBullet"/>
      </w:pPr>
      <w:r>
        <w:t>Ce fichier doit contenir les colonnes standard Gaia DR3 (ra, dec, parallax, pmra, pmdec, etc.)</w:t>
      </w:r>
    </w:p>
    <w:p/>
    <w:p>
      <w:pPr>
        <w:pStyle w:val="ListNumber"/>
      </w:pPr>
      <w:r>
        <w:rPr>
          <w:b/>
        </w:rPr>
        <w:t>Configuration</w:t>
      </w:r>
      <w:r>
        <w:t xml:space="preserve"> :</w:t>
      </w:r>
    </w:p>
    <w:p>
      <w:pPr>
        <w:pStyle w:val="ListBullet"/>
      </w:pPr>
      <w:r>
        <w:rPr>
          <w:b/>
        </w:rPr>
        <w:t>Séparation angulaire max (arcsec)</w:t>
      </w:r>
      <w:r>
        <w:t xml:space="preserve"> : Définissez la séparation angulaire maximale à rechercher (ex: 10 arcsec)</w:t>
      </w:r>
    </w:p>
    <w:p>
      <w:pPr>
        <w:pStyle w:val="ListBullet"/>
      </w:pPr>
      <w:r>
        <w:t>Cette valeur limite la recherche aux couples proches en projection</w:t>
      </w:r>
    </w:p>
    <w:p/>
    <w:p>
      <w:pPr>
        <w:pStyle w:val="ListNumber"/>
      </w:pPr>
      <w:r>
        <w:rPr>
          <w:b/>
        </w:rPr>
        <w:t>Lancer l'analyse</w:t>
      </w:r>
      <w:r>
        <w:t xml:space="preserve"> :</w:t>
      </w:r>
    </w:p>
    <w:p>
      <w:pPr>
        <w:pStyle w:val="ListBullet"/>
      </w:pPr>
      <w:r>
        <w:t xml:space="preserve">Cliquez sur </w:t>
      </w:r>
      <w:r>
        <w:rPr>
          <w:b/>
        </w:rPr>
        <w:t>"Lancer l'analyse"</w:t>
      </w:r>
    </w:p>
    <w:p>
      <w:pPr>
        <w:pStyle w:val="ListBullet"/>
      </w:pPr>
      <w:r>
        <w:t>Le processus :</w:t>
      </w:r>
    </w:p>
    <w:p>
      <w:pPr>
        <w:pStyle w:val="ListBullet"/>
      </w:pPr>
      <w:r>
        <w:t>Lit le fichier Gaia DR3</w:t>
      </w:r>
    </w:p>
    <w:p>
      <w:pPr>
        <w:pStyle w:val="ListBullet"/>
      </w:pPr>
      <w:r>
        <w:t>Identifie les paires d'étoiles proches (séparation angulaire &lt; seuil)</w:t>
      </w:r>
    </w:p>
    <w:p>
      <w:pPr>
        <w:pStyle w:val="ListBullet"/>
      </w:pPr>
      <w:r>
        <w:t>Pour chaque paire, interroge Gaia DR3 pour obtenir les données complètes (parallaxes, mouvements propres)</w:t>
      </w:r>
    </w:p>
    <w:p>
      <w:pPr>
        <w:pStyle w:val="ListBullet"/>
      </w:pPr>
      <w:r>
        <w:t>Calcule la séparation linéaire</w:t>
      </w:r>
    </w:p>
    <w:p>
      <w:pPr>
        <w:pStyle w:val="ListBullet"/>
      </w:pPr>
      <w:r>
        <w:t>Filtre les couples physiques (séparation linéaire &lt; 10000 UA et mouvements propres similaires)</w:t>
      </w:r>
    </w:p>
    <w:p>
      <w:pPr>
        <w:pStyle w:val="ListBullet"/>
      </w:pPr>
      <w:r>
        <w:t>Deux fichiers CSV sont générés :</w:t>
      </w:r>
    </w:p>
    <w:p>
      <w:pPr>
        <w:pStyle w:val="ListBullet"/>
      </w:pPr>
      <w:r>
        <w:rPr>
          <w:rFonts w:ascii="Consolas" w:hAnsi="Consolas"/>
          <w:sz w:val="20"/>
        </w:rPr>
        <w:t>linear_separation_all_*.csv</w:t>
      </w:r>
      <w:r>
        <w:t xml:space="preserve"> : Tous les couples analysés</w:t>
      </w:r>
    </w:p>
    <w:p>
      <w:pPr>
        <w:pStyle w:val="ListBullet"/>
      </w:pPr>
      <w:r>
        <w:rPr>
          <w:rFonts w:ascii="Consolas" w:hAnsi="Consolas"/>
          <w:sz w:val="20"/>
        </w:rPr>
        <w:t>linear_separation_physical_*.csv</w:t>
      </w:r>
      <w:r>
        <w:t xml:space="preserve"> : Uniquement les couples physiques probables</w:t>
      </w:r>
    </w:p>
    <w:p/>
    <w:p>
      <w:pPr>
        <w:pStyle w:val="ListNumber"/>
      </w:pPr>
      <w:r>
        <w:rPr>
          <w:b/>
        </w:rPr>
        <w:t>Format de sortie</w:t>
      </w:r>
      <w:r>
        <w:t xml:space="preserve"> :</w:t>
      </w:r>
    </w:p>
    <w:p>
      <w:pPr>
        <w:pStyle w:val="ListBullet"/>
      </w:pPr>
      <w:r>
        <w:t xml:space="preserve">Les colonnes </w:t>
      </w:r>
      <w:r>
        <w:rPr>
          <w:rFonts w:ascii="Consolas" w:hAnsi="Consolas"/>
          <w:sz w:val="20"/>
        </w:rPr>
        <w:t>ra1, dec1, ra2, dec2</w:t>
      </w:r>
      <w:r>
        <w:t xml:space="preserve"> sont au format sexagésimal (hh:mm:ss.sss, ±dd:mm:ss.sss)</w:t>
      </w:r>
    </w:p>
    <w:p>
      <w:pPr>
        <w:pStyle w:val="ListBullet"/>
      </w:pPr>
      <w:r>
        <w:t>Les colonnes incluent : séparation angulaire, séparation linéaire, angle de position, magnitudes, etc.</w:t>
      </w:r>
    </w:p>
    <w:p/>
    <w:p>
      <w:pPr>
        <w:pStyle w:val="Heading4"/>
      </w:pPr>
      <w:r>
        <w:t>Export vers NINA</w:t>
      </w:r>
    </w:p>
    <w:p/>
    <w:p>
      <w:pPr>
        <w:pStyle w:val="ListNumber"/>
      </w:pPr>
      <w:r>
        <w:rPr>
          <w:b/>
        </w:rPr>
        <w:t>Sélection du fichier CSV</w:t>
      </w:r>
      <w:r>
        <w:t xml:space="preserve"> :</w:t>
      </w:r>
    </w:p>
    <w:p>
      <w:pPr>
        <w:pStyle w:val="ListBullet"/>
      </w:pPr>
      <w:r>
        <w:t xml:space="preserve">Cliquez sur </w:t>
      </w:r>
      <w:r>
        <w:rPr>
          <w:b/>
        </w:rPr>
        <w:t>"Parcourir"</w:t>
      </w:r>
      <w:r>
        <w:t xml:space="preserve"> pour sélectionner le fichier CSV de binaires (généralement </w:t>
      </w:r>
      <w:r>
        <w:rPr>
          <w:rFonts w:ascii="Consolas" w:hAnsi="Consolas"/>
          <w:sz w:val="20"/>
        </w:rPr>
        <w:t>linear_separation_physical_*.csv</w:t>
      </w:r>
      <w:r>
        <w:t>)</w:t>
      </w:r>
    </w:p>
    <w:p/>
    <w:p>
      <w:pPr>
        <w:pStyle w:val="ListNumber"/>
      </w:pPr>
      <w:r>
        <w:rPr>
          <w:b/>
        </w:rPr>
        <w:t>Répertoire de sortie</w:t>
      </w:r>
      <w:r>
        <w:t xml:space="preserve"> :</w:t>
      </w:r>
    </w:p>
    <w:p>
      <w:pPr>
        <w:pStyle w:val="ListBullet"/>
      </w:pPr>
      <w:r>
        <w:t>Sélectionnez le répertoire où les fichiers JSON NINA seront créés</w:t>
      </w:r>
    </w:p>
    <w:p/>
    <w:p>
      <w:pPr>
        <w:pStyle w:val="ListNumber"/>
      </w:pPr>
      <w:r>
        <w:rPr>
          <w:b/>
        </w:rPr>
        <w:t>Conversion</w:t>
      </w:r>
      <w:r>
        <w:t xml:space="preserve"> :</w:t>
      </w:r>
    </w:p>
    <w:p>
      <w:pPr>
        <w:pStyle w:val="ListBullet"/>
      </w:pPr>
      <w:r>
        <w:t xml:space="preserve">Cliquez sur </w:t>
      </w:r>
      <w:r>
        <w:rPr>
          <w:b/>
        </w:rPr>
        <w:t>"📤 Convertir en JSON NINA"</w:t>
      </w:r>
    </w:p>
    <w:p>
      <w:pPr>
        <w:pStyle w:val="ListBullet"/>
      </w:pPr>
      <w:r>
        <w:t xml:space="preserve">Pour chaque binaire dans le CSV, un fichier JSON est créé pour la </w:t>
      </w:r>
      <w:r>
        <w:rPr>
          <w:b/>
        </w:rPr>
        <w:t>première composante</w:t>
      </w:r>
      <w:r>
        <w:t xml:space="preserve"> (ra1, dec1)</w:t>
      </w:r>
    </w:p>
    <w:p>
      <w:pPr>
        <w:pStyle w:val="ListBullet"/>
      </w:pPr>
      <w:r>
        <w:t>Les fichiers JSON sont au format NINA Advanced Sequencer, prêts à être importés</w:t>
      </w:r>
    </w:p>
    <w:p>
      <w:pPr>
        <w:pStyle w:val="ListBullet"/>
      </w:pPr>
      <w:r>
        <w:t>Le nom de la cible inclut : nom du binaire, identifiant Gaia, magnitude G, séparation angulaire, angle de position</w:t>
      </w:r>
    </w:p>
    <w:p/>
    <w:p>
      <w:r>
        <w:rPr>
          <w:b/>
        </w:rPr>
        <w:t>Note</w:t>
      </w:r>
      <w:r>
        <w:t xml:space="preserve"> : Les logs de conversion sont écrits dans le répertoire </w:t>
      </w:r>
      <w:r>
        <w:rPr>
          <w:rFonts w:ascii="Consolas" w:hAnsi="Consolas"/>
          <w:sz w:val="20"/>
        </w:rPr>
        <w:t>logs/</w:t>
      </w:r>
      <w:r>
        <w:t xml:space="preserve"> de NPOAP.</w:t>
      </w:r>
    </w:p>
    <w:p/>
    <w:p>
      <w:pPr>
        <w:pStyle w:val="Heading3"/>
      </w:pPr>
      <w:r>
        <w:t>10.4 Sous-onglet Exoplanètes</w:t>
      </w:r>
    </w:p>
    <w:p/>
    <w:p>
      <w:r>
        <w:t>Permet d'extraire des données d'exoplanètes depuis :</w:t>
      </w:r>
    </w:p>
    <w:p/>
    <w:p>
      <w:pPr>
        <w:pStyle w:val="ListBullet"/>
      </w:pPr>
      <w:r>
        <w:rPr>
          <w:b/>
        </w:rPr>
        <w:t>Exoplanet.eu</w:t>
      </w:r>
      <w:r>
        <w:t xml:space="preserve"> : Base de données complète d'exoplanètes</w:t>
      </w:r>
    </w:p>
    <w:p>
      <w:pPr>
        <w:pStyle w:val="ListBullet"/>
      </w:pPr>
      <w:r>
        <w:rPr>
          <w:b/>
        </w:rPr>
        <w:t>Autres sources</w:t>
      </w:r>
      <w:r>
        <w:t xml:space="preserve"> : Via Vizier/CDS</w:t>
      </w:r>
    </w:p>
    <w:p/>
    <w:p>
      <w:r>
        <w:t>Les données extraites peuvent être exportées en CSV pour analyse ultérieure.</w:t>
      </w:r>
    </w:p>
    <w:p/>
    <w:p>
      <w:r>
        <w:t>────────────────────────────────────────────────────────────────────────────────</w:t>
      </w:r>
    </w:p>
    <w:p/>
    <w:p>
      <w:r>
        <w:t xml:space="preserve">L'onglet </w:t>
      </w:r>
      <w:r>
        <w:rPr>
          <w:b/>
        </w:rPr>
        <w:t>Spectroscopie</w:t>
      </w:r>
      <w:r>
        <w:t xml:space="preserve"> permet de charger, visualiser et analyser des spectres astronomiques. Il comprend deux types d'analyse :</w:t>
      </w:r>
    </w:p>
    <w:p/>
    <w:p>
      <w:pPr>
        <w:pStyle w:val="ListBullet"/>
      </w:pPr>
      <w:r>
        <w:rPr>
          <w:b/>
        </w:rPr>
        <w:t>Analyse de spectres d'étoiles</w:t>
      </w:r>
      <w:r>
        <w:t xml:space="preserve"> : Mesure de raies, normalisation de continuum, analyse spectrale standard</w:t>
      </w:r>
    </w:p>
    <w:p>
      <w:pPr>
        <w:pStyle w:val="ListBullet"/>
      </w:pPr>
      <w:r>
        <w:rPr>
          <w:b/>
        </w:rPr>
        <w:t>Analyse de galaxies avec Prospector</w:t>
      </w:r>
      <w:r>
        <w:t xml:space="preserve"> : Inférence de propriétés stellaires à partir de SED (Spectral Energy Distribution)</w:t>
      </w:r>
    </w:p>
    <w:p/>
    <w:p>
      <w:pPr>
        <w:pStyle w:val="Heading3"/>
      </w:pPr>
      <w:r>
        <w:t>Chargement de spectres</w:t>
      </w:r>
    </w:p>
    <w:p/>
    <w:p>
      <w:pPr>
        <w:pStyle w:val="ListNumber"/>
      </w:pPr>
      <w:r>
        <w:rPr>
          <w:b/>
        </w:rPr>
        <w:t>Format supporté</w:t>
      </w:r>
      <w:r>
        <w:t xml:space="preserve"> : FITS ou texte (CSV)</w:t>
      </w:r>
    </w:p>
    <w:p>
      <w:pPr>
        <w:pStyle w:val="ListNumber"/>
      </w:pPr>
      <w:r>
        <w:rPr>
          <w:b/>
        </w:rPr>
        <w:t>Chargement</w:t>
      </w:r>
      <w:r>
        <w:t xml:space="preserve"> : Utilisez le bouton "Charger spectre" pour sélectionner votre fichier</w:t>
      </w:r>
    </w:p>
    <w:p>
      <w:pPr>
        <w:pStyle w:val="ListNumber"/>
      </w:pPr>
      <w:r>
        <w:rPr>
          <w:b/>
        </w:rPr>
        <w:t>Détection automatique</w:t>
      </w:r>
      <w:r>
        <w:t xml:space="preserve"> : L'application détecte automatiquement le format (FITS structuré, FITS standard, ASCII)</w:t>
      </w:r>
    </w:p>
    <w:p/>
    <w:p>
      <w:pPr>
        <w:pStyle w:val="Heading3"/>
      </w:pPr>
      <w:r>
        <w:t>Visualisation</w:t>
      </w:r>
    </w:p>
    <w:p/>
    <w:p>
      <w:pPr>
        <w:pStyle w:val="ListBullet"/>
      </w:pPr>
      <w:r>
        <w:rPr>
          <w:b/>
        </w:rPr>
        <w:t>Graphique flux vs longueur d'onde</w:t>
      </w:r>
      <w:r>
        <w:t xml:space="preserve"> : Affichage interactif du spectre</w:t>
      </w:r>
    </w:p>
    <w:p>
      <w:pPr>
        <w:pStyle w:val="ListBullet"/>
      </w:pPr>
      <w:r>
        <w:rPr>
          <w:b/>
        </w:rPr>
        <w:t>Zoom</w:t>
      </w:r>
      <w:r>
        <w:t xml:space="preserve"> : Utilisez les outils de zoom pour examiner des régions spécifiques</w:t>
      </w:r>
    </w:p>
    <w:p>
      <w:pPr>
        <w:pStyle w:val="ListBullet"/>
      </w:pPr>
      <w:r>
        <w:rPr>
          <w:b/>
        </w:rPr>
        <w:t>Navigation</w:t>
      </w:r>
      <w:r>
        <w:t xml:space="preserve"> : Parcourez le spectre avec les contrôles</w:t>
      </w:r>
    </w:p>
    <w:p/>
    <w:p>
      <w:pPr>
        <w:pStyle w:val="Heading3"/>
      </w:pPr>
      <w:r>
        <w:t>Outils d'analyse de spectres d'étoiles</w:t>
      </w:r>
    </w:p>
    <w:p/>
    <w:p>
      <w:pPr>
        <w:pStyle w:val="Heading4"/>
      </w:pPr>
      <w:r>
        <w:t>Normalisation de continuum</w:t>
      </w:r>
    </w:p>
    <w:p/>
    <w:p>
      <w:pPr>
        <w:pStyle w:val="ListNumber"/>
      </w:pPr>
      <w:r>
        <w:rPr>
          <w:b/>
        </w:rPr>
        <w:t>Bouton "Normaliser Continuum"</w:t>
      </w:r>
      <w:r>
        <w:t xml:space="preserve"> : Calcule et applique une normalisation du continuum</w:t>
      </w:r>
    </w:p>
    <w:p>
      <w:pPr>
        <w:pStyle w:val="ListNumber"/>
      </w:pPr>
      <w:r>
        <w:rPr>
          <w:b/>
        </w:rPr>
        <w:t>Méthode</w:t>
      </w:r>
      <w:r>
        <w:t xml:space="preserve"> : Ajustement polynomial du continuum (gère automatiquement les valeurs non-finies)</w:t>
      </w:r>
    </w:p>
    <w:p>
      <w:pPr>
        <w:pStyle w:val="ListNumber"/>
      </w:pPr>
      <w:r>
        <w:rPr>
          <w:b/>
        </w:rPr>
        <w:t>Résultat</w:t>
      </w:r>
      <w:r>
        <w:t xml:space="preserve"> : Le spectre normalisé est affiché avec le continuum ajusté</w:t>
      </w:r>
    </w:p>
    <w:p/>
    <w:p>
      <w:pPr>
        <w:pStyle w:val="Heading4"/>
      </w:pPr>
      <w:r>
        <w:t>Analyse de raies spectrales</w:t>
      </w:r>
    </w:p>
    <w:p/>
    <w:p>
      <w:r>
        <w:t>Une fois un spectre chargé et normalisé, vous pouvez :</w:t>
      </w:r>
    </w:p>
    <w:p/>
    <w:p>
      <w:pPr>
        <w:pStyle w:val="ListBullet"/>
      </w:pPr>
      <w:r>
        <w:rPr>
          <w:b/>
        </w:rPr>
        <w:t>Sélectionner une région</w:t>
      </w:r>
      <w:r>
        <w:t xml:space="preserve"> : Cliquez-glisser sur le graphique pour définir une région spectrale</w:t>
      </w:r>
    </w:p>
    <w:p>
      <w:pPr>
        <w:pStyle w:val="ListBullet"/>
      </w:pPr>
      <w:r>
        <w:rPr>
          <w:b/>
        </w:rPr>
        <w:t>Mesurer des quantités</w:t>
      </w:r>
      <w:r>
        <w:t xml:space="preserve"> :</w:t>
      </w:r>
    </w:p>
    <w:p>
      <w:pPr>
        <w:pStyle w:val="ListBullet"/>
      </w:pPr>
      <w:r>
        <w:rPr>
          <w:b/>
        </w:rPr>
        <w:t>Équivalent de largeur</w:t>
      </w:r>
      <w:r>
        <w:t xml:space="preserve"> (EW) : Largeur équivalente d'une raie</w:t>
      </w:r>
    </w:p>
    <w:p>
      <w:pPr>
        <w:pStyle w:val="ListBullet"/>
      </w:pPr>
      <w:r>
        <w:rPr>
          <w:b/>
        </w:rPr>
        <w:t>Flux de raie</w:t>
      </w:r>
      <w:r>
        <w:t xml:space="preserve"> : Flux intégré dans la raie</w:t>
      </w:r>
    </w:p>
    <w:p>
      <w:pPr>
        <w:pStyle w:val="ListBullet"/>
      </w:pPr>
      <w:r>
        <w:rPr>
          <w:b/>
        </w:rPr>
        <w:t>Centroïde</w:t>
      </w:r>
      <w:r>
        <w:t xml:space="preserve"> : Position centrale de la raie</w:t>
      </w:r>
    </w:p>
    <w:p>
      <w:pPr>
        <w:pStyle w:val="ListBullet"/>
      </w:pPr>
      <w:r>
        <w:rPr>
          <w:b/>
        </w:rPr>
        <w:t>FWHM</w:t>
      </w:r>
      <w:r>
        <w:t xml:space="preserve"> : Largeur à mi-hauteur de la raie</w:t>
      </w:r>
    </w:p>
    <w:p/>
    <w:p>
      <w:pPr>
        <w:pStyle w:val="Heading3"/>
      </w:pPr>
      <w:r>
        <w:t>Analyse de galaxies avec Prospector (Optionnel)</w:t>
      </w:r>
    </w:p>
    <w:p/>
    <w:p>
      <w:r>
        <w:t>Prospector permet d'inférer les propriétés stellaires des galaxies à partir de leurs spectres et/ou de leurs données photométriques (SED).</w:t>
      </w:r>
    </w:p>
    <w:p/>
    <w:p>
      <w:pPr>
        <w:pStyle w:val="Heading4"/>
      </w:pPr>
      <w:r>
        <w:t>Prérequis</w:t>
      </w:r>
    </w:p>
    <w:p/>
    <w:p>
      <w:pPr>
        <w:pStyle w:val="ListBullet"/>
      </w:pPr>
      <w:r>
        <w:rPr>
          <w:b/>
        </w:rPr>
        <w:t>Prospector installé</w:t>
      </w:r>
      <w:r>
        <w:t xml:space="preserve"> : Utilisez </w:t>
      </w:r>
      <w:r>
        <w:rPr>
          <w:rFonts w:ascii="Consolas" w:hAnsi="Consolas"/>
          <w:sz w:val="20"/>
        </w:rPr>
        <w:t>INSTALLER_PROSPECTOR_COMPLET_WINDOWS.bat</w:t>
      </w:r>
      <w:r>
        <w:t xml:space="preserve"> pour l'installation</w:t>
      </w:r>
    </w:p>
    <w:p>
      <w:pPr>
        <w:pStyle w:val="ListBullet"/>
      </w:pPr>
      <w:r>
        <w:rPr>
          <w:b/>
        </w:rPr>
        <w:t>FSPS</w:t>
      </w:r>
      <w:r>
        <w:t xml:space="preserve"> (optionnel) : Recommandé pour les fonctionnalités avancées</w:t>
      </w:r>
    </w:p>
    <w:p/>
    <w:p>
      <w:pPr>
        <w:pStyle w:val="Heading4"/>
      </w:pPr>
      <w:r>
        <w:t>Statut de Prospector</w:t>
      </w:r>
    </w:p>
    <w:p/>
    <w:p>
      <w:r>
        <w:t>L'onglet affiche automatiquement le statut de Prospector :</w:t>
      </w:r>
    </w:p>
    <w:p>
      <w:pPr>
        <w:pStyle w:val="ListBullet"/>
      </w:pPr>
      <w:r>
        <w:rPr>
          <w:b/>
        </w:rPr>
        <w:t>"Installed"</w:t>
      </w:r>
      <w:r>
        <w:t xml:space="preserve"> : Prospector est disponible et prêt à l'emploi</w:t>
      </w:r>
    </w:p>
    <w:p>
      <w:pPr>
        <w:pStyle w:val="ListBullet"/>
      </w:pPr>
      <w:r>
        <w:rPr>
          <w:b/>
        </w:rPr>
        <w:t>"Non installé"</w:t>
      </w:r>
      <w:r>
        <w:t xml:space="preserve"> : Cliquez sur "Installer Prospector" pour l'installer automatiquement</w:t>
      </w:r>
    </w:p>
    <w:p/>
    <w:p>
      <w:pPr>
        <w:pStyle w:val="Heading4"/>
      </w:pPr>
      <w:r>
        <w:t>Fonctionnalités Prospector</w:t>
      </w:r>
    </w:p>
    <w:p/>
    <w:p>
      <w:pPr>
        <w:pStyle w:val="ListNumber"/>
      </w:pPr>
      <w:r>
        <w:rPr>
          <w:b/>
        </w:rPr>
        <w:t>🌌 Inférer Propriétés Stellaires (SED)</w:t>
      </w:r>
      <w:r>
        <w:t xml:space="preserve"> :</w:t>
      </w:r>
    </w:p>
    <w:p>
      <w:pPr>
        <w:pStyle w:val="ListBullet"/>
      </w:pPr>
      <w:r>
        <w:t>Chargez un spectre de galaxie (FITS ou ASCII)</w:t>
      </w:r>
    </w:p>
    <w:p>
      <w:pPr>
        <w:pStyle w:val="ListBullet"/>
      </w:pPr>
      <w:r>
        <w:t>Prospector ajuste un modèle de population stellaire simple (SSP)</w:t>
      </w:r>
    </w:p>
    <w:p>
      <w:pPr>
        <w:pStyle w:val="ListBullet"/>
      </w:pPr>
      <w:r>
        <w:t>Infère : âge, métallicité, extinction de la poussière, redshift</w:t>
      </w:r>
    </w:p>
    <w:p>
      <w:pPr>
        <w:pStyle w:val="ListBullet"/>
      </w:pPr>
      <w:r>
        <w:t>Utilise l'inférence bayésienne (MCMC avec dynesty ou emcee)</w:t>
      </w:r>
    </w:p>
    <w:p/>
    <w:p>
      <w:pPr>
        <w:pStyle w:val="ListNumber"/>
      </w:pPr>
      <w:r>
        <w:rPr>
          <w:b/>
        </w:rPr>
        <w:t>📊 Créer SED depuis Photométrie</w:t>
      </w:r>
      <w:r>
        <w:t xml:space="preserve"> :</w:t>
      </w:r>
    </w:p>
    <w:p>
      <w:pPr>
        <w:pStyle w:val="ListBullet"/>
      </w:pPr>
      <w:r>
        <w:t>Entrez des données photométriques (magnitudes ou flux dans différents filtres)</w:t>
      </w:r>
    </w:p>
    <w:p>
      <w:pPr>
        <w:pStyle w:val="ListBullet"/>
      </w:pPr>
      <w:r>
        <w:t>Créez une SED à partir de ces données</w:t>
      </w:r>
    </w:p>
    <w:p>
      <w:pPr>
        <w:pStyle w:val="ListBullet"/>
      </w:pPr>
      <w:r>
        <w:t>Combine avec des données spectroscopiques si disponibles</w:t>
      </w:r>
    </w:p>
    <w:p/>
    <w:p>
      <w:pPr>
        <w:pStyle w:val="Heading4"/>
      </w:pPr>
      <w:r>
        <w:t>Tutoriel : Analyse avec Prospector</w:t>
      </w:r>
    </w:p>
    <w:p/>
    <w:p>
      <w:pPr>
        <w:pStyle w:val="ListNumber"/>
      </w:pPr>
      <w:r>
        <w:rPr>
          <w:b/>
        </w:rPr>
        <w:t>Installer Prospector</w:t>
      </w:r>
      <w:r>
        <w:t xml:space="preserve"> (si non installé) :</w:t>
      </w:r>
    </w:p>
    <w:p>
      <w:pPr>
        <w:pStyle w:val="ListBullet"/>
      </w:pPr>
      <w:r>
        <w:t>Cliquez sur "Installer Prospector" dans la section "Analyse de Galaxies (Prospector)"</w:t>
      </w:r>
    </w:p>
    <w:p>
      <w:pPr>
        <w:pStyle w:val="ListBullet"/>
      </w:pPr>
      <w:r>
        <w:t>Attendez la fin de l'installation (peut prendre plusieurs minutes)</w:t>
      </w:r>
    </w:p>
    <w:p>
      <w:pPr>
        <w:pStyle w:val="ListBullet"/>
      </w:pPr>
      <w:r>
        <w:t>Redémarrez l'application</w:t>
      </w:r>
    </w:p>
    <w:p/>
    <w:p>
      <w:pPr>
        <w:pStyle w:val="ListNumber"/>
      </w:pPr>
      <w:r>
        <w:rPr>
          <w:b/>
        </w:rPr>
        <w:t>Charger un spectre de galaxie</w:t>
      </w:r>
      <w:r>
        <w:t xml:space="preserve"> :</w:t>
      </w:r>
    </w:p>
    <w:p>
      <w:pPr>
        <w:pStyle w:val="ListBullet"/>
      </w:pPr>
      <w:r>
        <w:t>Cliquez sur "Charger spectre" et sélectionnez un fichier FITS ou ASCII</w:t>
      </w:r>
    </w:p>
    <w:p>
      <w:pPr>
        <w:pStyle w:val="ListBullet"/>
      </w:pPr>
      <w:r>
        <w:t>Le spectre s'affiche dans le graphique principal</w:t>
      </w:r>
    </w:p>
    <w:p/>
    <w:p>
      <w:pPr>
        <w:pStyle w:val="ListNumber"/>
      </w:pPr>
      <w:r>
        <w:rPr>
          <w:b/>
        </w:rPr>
        <w:t>Normaliser le continuum</w:t>
      </w:r>
      <w:r>
        <w:t xml:space="preserve"> (optionnel mais recommandé) :</w:t>
      </w:r>
    </w:p>
    <w:p>
      <w:pPr>
        <w:pStyle w:val="ListBullet"/>
      </w:pPr>
      <w:r>
        <w:t>Cliquez sur "Normaliser Continuum"</w:t>
      </w:r>
    </w:p>
    <w:p>
      <w:pPr>
        <w:pStyle w:val="ListBullet"/>
      </w:pPr>
      <w:r>
        <w:t>Vérifiez que le continuum est correctement ajusté</w:t>
      </w:r>
    </w:p>
    <w:p/>
    <w:p>
      <w:pPr>
        <w:pStyle w:val="ListNumber"/>
      </w:pPr>
      <w:r>
        <w:rPr>
          <w:b/>
        </w:rPr>
        <w:t>Inférer les propriétés stellaires</w:t>
      </w:r>
      <w:r>
        <w:t xml:space="preserve"> :</w:t>
      </w:r>
    </w:p>
    <w:p>
      <w:pPr>
        <w:pStyle w:val="ListBullet"/>
      </w:pPr>
      <w:r>
        <w:t>Cliquez sur "🌌 Inférer Propriétés Stellaires (SED)"</w:t>
      </w:r>
    </w:p>
    <w:p>
      <w:pPr>
        <w:pStyle w:val="ListBullet"/>
      </w:pPr>
      <w:r>
        <w:t>Configurez les paramètres du modèle (si des options sont disponibles)</w:t>
      </w:r>
    </w:p>
    <w:p>
      <w:pPr>
        <w:pStyle w:val="ListBullet"/>
      </w:pPr>
      <w:r>
        <w:t>Lancez l'inférence (peut prendre plusieurs minutes selon les paramètres)</w:t>
      </w:r>
    </w:p>
    <w:p>
      <w:pPr>
        <w:pStyle w:val="ListBullet"/>
      </w:pPr>
      <w:r>
        <w:t>Examinez les résultats : âge, métallicité, extinction, redshift</w:t>
      </w:r>
    </w:p>
    <w:p/>
    <w:p>
      <w:pPr>
        <w:pStyle w:val="ListNumber"/>
      </w:pPr>
      <w:r>
        <w:rPr>
          <w:b/>
        </w:rPr>
        <w:t>Créer SED depuis photométrie</w:t>
      </w:r>
      <w:r>
        <w:t xml:space="preserve"> (alternative) :</w:t>
      </w:r>
    </w:p>
    <w:p>
      <w:pPr>
        <w:pStyle w:val="ListBullet"/>
      </w:pPr>
      <w:r>
        <w:t>Cliquez sur "📊 Créer SED depuis Photométrie"</w:t>
      </w:r>
    </w:p>
    <w:p>
      <w:pPr>
        <w:pStyle w:val="ListBullet"/>
      </w:pPr>
      <w:r>
        <w:t>Entrez les données photométriques (magnitudes ou flux par filtre)</w:t>
      </w:r>
    </w:p>
    <w:p>
      <w:pPr>
        <w:pStyle w:val="ListBullet"/>
      </w:pPr>
      <w:r>
        <w:t>La SED est créée et peut être utilisée pour l'inférence</w:t>
      </w:r>
    </w:p>
    <w:p/>
    <w:p>
      <w:pPr>
        <w:pStyle w:val="Heading3"/>
      </w:pPr>
      <w:r>
        <w:t>Export et sauvegarde</w:t>
      </w:r>
    </w:p>
    <w:p/>
    <w:p>
      <w:pPr>
        <w:pStyle w:val="ListBullet"/>
      </w:pPr>
      <w:r>
        <w:t>Les spectres normalisés peuvent être exportés</w:t>
      </w:r>
    </w:p>
    <w:p>
      <w:pPr>
        <w:pStyle w:val="ListBullet"/>
      </w:pPr>
      <w:r>
        <w:t>Les résultats d'analyse (EW, flux, etc.) sont affichés dans l'interface</w:t>
      </w:r>
    </w:p>
    <w:p>
      <w:pPr>
        <w:pStyle w:val="ListBullet"/>
      </w:pPr>
      <w:r>
        <w:t>Les résultats Prospector sont affichés sous forme de résumé textuel</w:t>
      </w:r>
    </w:p>
    <w:p/>
    <w:p>
      <w:pPr>
        <w:pStyle w:val="Heading3"/>
      </w:pPr>
      <w:r>
        <w:t>Tutoriel rapide</w:t>
      </w:r>
    </w:p>
    <w:p/>
    <w:p>
      <w:r>
        <w:rPr>
          <w:b/>
        </w:rPr>
        <w:t>Pour les spectres d'étoiles</w:t>
      </w:r>
      <w:r>
        <w:t xml:space="preserve"> :</w:t>
      </w:r>
    </w:p>
    <w:p>
      <w:pPr>
        <w:pStyle w:val="ListNumber"/>
      </w:pPr>
      <w:r>
        <w:t xml:space="preserve">Chargez un spectre dans l'onglet </w:t>
      </w:r>
      <w:r>
        <w:rPr>
          <w:b/>
        </w:rPr>
        <w:t>Spectroscopie</w:t>
      </w:r>
    </w:p>
    <w:p>
      <w:pPr>
        <w:pStyle w:val="ListNumber"/>
      </w:pPr>
      <w:r>
        <w:t>Normalisez le continuum si nécessaire</w:t>
      </w:r>
    </w:p>
    <w:p>
      <w:pPr>
        <w:pStyle w:val="ListNumber"/>
      </w:pPr>
      <w:r>
        <w:t>Sélectionnez une région spectrale pour mesurer des raies</w:t>
      </w:r>
    </w:p>
    <w:p>
      <w:pPr>
        <w:pStyle w:val="ListNumber"/>
      </w:pPr>
      <w:r>
        <w:t>Examinez les quantités mesurées (EW, flux, FWHM, etc.)</w:t>
      </w:r>
    </w:p>
    <w:p/>
    <w:p>
      <w:r>
        <w:rPr>
          <w:b/>
        </w:rPr>
        <w:t>Pour les galaxies (Prospector)</w:t>
      </w:r>
      <w:r>
        <w:t xml:space="preserve"> :</w:t>
      </w:r>
    </w:p>
    <w:p>
      <w:pPr>
        <w:pStyle w:val="ListNumber"/>
      </w:pPr>
      <w:r>
        <w:t>Installez Prospector si nécessaire</w:t>
      </w:r>
    </w:p>
    <w:p>
      <w:pPr>
        <w:pStyle w:val="ListNumber"/>
      </w:pPr>
      <w:r>
        <w:t>Chargez un spectre de galaxie</w:t>
      </w:r>
    </w:p>
    <w:p>
      <w:pPr>
        <w:pStyle w:val="ListNumber"/>
      </w:pPr>
      <w:r>
        <w:t>Cliquez sur "🌌 Inférer Propriétés Stellaires (SED)"</w:t>
      </w:r>
    </w:p>
    <w:p>
      <w:pPr>
        <w:pStyle w:val="ListNumber"/>
      </w:pPr>
      <w:r>
        <w:t>Attendez les résultats de l'inférence bayésienne</w:t>
      </w:r>
    </w:p>
    <w:p>
      <w:pPr>
        <w:pStyle w:val="ListNumber"/>
      </w:pPr>
      <w:r>
        <w:t>Examinez les propriétés stellaires inférées</w:t>
      </w:r>
    </w:p>
    <w:p/>
    <w:p>
      <w:r>
        <w:t>────────────────────────────────────────────────────────────────────────────────</w:t>
      </w:r>
    </w:p>
    <w:p/>
    <w:p>
      <w:pPr>
        <w:pStyle w:val="Heading2"/>
      </w:pPr>
      <w:r>
        <w:t>12. Conseils généraux</w:t>
      </w:r>
    </w:p>
    <w:p/>
    <w:p>
      <w:pPr>
        <w:pStyle w:val="Heading3"/>
      </w:pPr>
      <w:r>
        <w:t>Organisation des données</w:t>
      </w:r>
    </w:p>
    <w:p/>
    <w:p>
      <w:pPr>
        <w:pStyle w:val="ListBullet"/>
      </w:pPr>
      <w:r>
        <w:t>Gardez vos images organisées dans des dossiers clairs</w:t>
      </w:r>
    </w:p>
    <w:p>
      <w:pPr>
        <w:pStyle w:val="ListBullet"/>
      </w:pPr>
      <w:r>
        <w:t>Utilisez des noms de fichiers cohérents</w:t>
      </w:r>
    </w:p>
    <w:p>
      <w:pPr>
        <w:pStyle w:val="ListBullet"/>
      </w:pPr>
      <w:r>
        <w:t>Sauvegardez régulièrement vos configurations</w:t>
      </w:r>
    </w:p>
    <w:p/>
    <w:p>
      <w:pPr>
        <w:pStyle w:val="Heading3"/>
      </w:pPr>
      <w:r>
        <w:t>Qualité des données</w:t>
      </w:r>
    </w:p>
    <w:p/>
    <w:p>
      <w:pPr>
        <w:pStyle w:val="ListBullet"/>
      </w:pPr>
      <w:r>
        <w:t>Vérifiez toujours la qualité des images avant analyse</w:t>
      </w:r>
    </w:p>
    <w:p>
      <w:pPr>
        <w:pStyle w:val="ListBullet"/>
      </w:pPr>
      <w:r>
        <w:t>Utilisez un nombre suffisant d'étoiles de comparaison (au moins 3-5)</w:t>
      </w:r>
    </w:p>
    <w:p>
      <w:pPr>
        <w:pStyle w:val="ListBullet"/>
      </w:pPr>
      <w:r>
        <w:t>Vérifiez que les étoiles de comparaison ne sont pas variables</w:t>
      </w:r>
    </w:p>
    <w:p/>
    <w:p>
      <w:pPr>
        <w:pStyle w:val="Heading3"/>
      </w:pPr>
      <w:r>
        <w:t>Export et sauvegarde</w:t>
      </w:r>
    </w:p>
    <w:p/>
    <w:p>
      <w:pPr>
        <w:pStyle w:val="ListBullet"/>
      </w:pPr>
      <w:r>
        <w:t>Exportez régulièrement vos résultats</w:t>
      </w:r>
    </w:p>
    <w:p>
      <w:pPr>
        <w:pStyle w:val="ListBullet"/>
      </w:pPr>
      <w:r>
        <w:t>Conservez les fichiers sources (images FITS)</w:t>
      </w:r>
    </w:p>
    <w:p>
      <w:pPr>
        <w:pStyle w:val="ListBullet"/>
      </w:pPr>
      <w:r>
        <w:t>Documentez vos observations</w:t>
      </w:r>
    </w:p>
    <w:p/>
    <w:p>
      <w:pPr>
        <w:pStyle w:val="Heading3"/>
      </w:pPr>
      <w:r>
        <w:t>Performance</w:t>
      </w:r>
    </w:p>
    <w:p/>
    <w:p>
      <w:pPr>
        <w:pStyle w:val="ListBullet"/>
      </w:pPr>
      <w:r>
        <w:t>Pour de grandes séries d'images, le traitement peut prendre du temps</w:t>
      </w:r>
    </w:p>
    <w:p>
      <w:pPr>
        <w:pStyle w:val="ListBullet"/>
      </w:pPr>
      <w:r>
        <w:t>Utilisez l'astrométrie locale pour de meilleures performances si vous avez beaucoup d'images</w:t>
      </w:r>
    </w:p>
    <w:p>
      <w:pPr>
        <w:pStyle w:val="ListBullet"/>
      </w:pPr>
      <w:r>
        <w:t>L'ajustement de modèles PHOEBE2 peut être long pour les systèmes complexes</w:t>
      </w:r>
    </w:p>
    <w:p>
      <w:pPr>
        <w:pStyle w:val="ListBullet"/>
      </w:pPr>
      <w:r>
        <w:t>Pour l'astrométrie zero-aperture en batch, le processus optimise automatiquement (1 image sur 5 avec extrapolation complète)</w:t>
      </w:r>
    </w:p>
    <w:p/>
    <w:p>
      <w:pPr>
        <w:pStyle w:val="Heading3"/>
      </w:pPr>
      <w:r>
        <w:t>Astrométrie Zero-Aperture</w:t>
      </w:r>
    </w:p>
    <w:p/>
    <w:p>
      <w:pPr>
        <w:pStyle w:val="ListBullet"/>
      </w:pPr>
      <w:r>
        <w:rPr>
          <w:b/>
        </w:rPr>
        <w:t>Quand l'utiliser</w:t>
      </w:r>
      <w:r>
        <w:t xml:space="preserve"> : Pour des soumissions MPC sérieuses, lorsque vous avez besoin de la meilleure précision possible</w:t>
      </w:r>
    </w:p>
    <w:p>
      <w:pPr>
        <w:pStyle w:val="ListBullet"/>
      </w:pPr>
      <w:r>
        <w:rPr>
          <w:b/>
        </w:rPr>
        <w:t>Quand utiliser la méthode classique</w:t>
      </w:r>
      <w:r>
        <w:t xml:space="preserve"> : Pour des tests rapides, des contrôles de champ, ou lorsque la vitesse est prioritaire</w:t>
      </w:r>
    </w:p>
    <w:p>
      <w:pPr>
        <w:pStyle w:val="ListBullet"/>
      </w:pPr>
      <w:r>
        <w:rPr>
          <w:b/>
        </w:rPr>
        <w:t>Vérifiez les statistiques</w:t>
      </w:r>
      <w:r>
        <w:t xml:space="preserve"> : Les mots-clés </w:t>
      </w:r>
      <w:r>
        <w:rPr>
          <w:rFonts w:ascii="Consolas" w:hAnsi="Consolas"/>
          <w:sz w:val="20"/>
        </w:rPr>
        <w:t>ASTR*</w:t>
      </w:r>
      <w:r>
        <w:t xml:space="preserve"> dans le header FITS vous donnent toutes les informations sur la qualité de l'astrométrie</w:t>
      </w:r>
    </w:p>
    <w:p/>
    <w:p>
      <w:pPr>
        <w:pStyle w:val="Heading3"/>
      </w:pPr>
      <w:r>
        <w:t>Analyse TTV</w:t>
      </w:r>
    </w:p>
    <w:p/>
    <w:p>
      <w:pPr>
        <w:pStyle w:val="ListBullet"/>
      </w:pPr>
      <w:r>
        <w:rPr>
          <w:b/>
        </w:rPr>
        <w:t>Nombre de fréquences</w:t>
      </w:r>
      <w:r>
        <w:t xml:space="preserve"> : Commencez avec 1, augmentez si le signal est complexe</w:t>
      </w:r>
    </w:p>
    <w:p>
      <w:pPr>
        <w:pStyle w:val="ListBullet"/>
      </w:pPr>
      <w:r>
        <w:rPr>
          <w:b/>
        </w:rPr>
        <w:t>Paramètres MCMC</w:t>
      </w:r>
      <w:r>
        <w:t xml:space="preserve"> : Augmentez </w:t>
      </w:r>
      <w:r>
        <w:rPr>
          <w:rFonts w:ascii="Consolas" w:hAnsi="Consolas"/>
          <w:sz w:val="20"/>
        </w:rPr>
        <w:t>nwalkers</w:t>
      </w:r>
      <w:r>
        <w:t xml:space="preserve"> et </w:t>
      </w:r>
      <w:r>
        <w:rPr>
          <w:rFonts w:ascii="Consolas" w:hAnsi="Consolas"/>
          <w:sz w:val="20"/>
        </w:rPr>
        <w:t>nsteps</w:t>
      </w:r>
      <w:r>
        <w:t xml:space="preserve"> pour une meilleure convergence si nécessaire</w:t>
      </w:r>
    </w:p>
    <w:p>
      <w:pPr>
        <w:pStyle w:val="ListBullet"/>
      </w:pPr>
      <w:r>
        <w:rPr>
          <w:b/>
        </w:rPr>
        <w:t>Interprétation des rapports</w:t>
      </w:r>
      <w:r>
        <w:t xml:space="preserve"> : Les prédictions de résonances sont des hypothèses, pas des confirmations</w:t>
      </w:r>
    </w:p>
    <w:p/>
    <w:p>
      <w:pPr>
        <w:pStyle w:val="Heading3"/>
      </w:pPr>
      <w:r>
        <w:t>Simulation N-body</w:t>
      </w:r>
    </w:p>
    <w:p/>
    <w:p>
      <w:pPr>
        <w:pStyle w:val="ListBullet"/>
      </w:pPr>
      <w:r>
        <w:rPr>
          <w:b/>
        </w:rPr>
        <w:t>Vérifiez les périodes</w:t>
      </w:r>
      <w:r>
        <w:t xml:space="preserve"> : Assurez-vous que les planètes ont des périodes différentes</w:t>
      </w:r>
    </w:p>
    <w:p>
      <w:pPr>
        <w:pStyle w:val="ListBullet"/>
      </w:pPr>
      <w:r>
        <w:rPr>
          <w:b/>
        </w:rPr>
        <w:t>Masses réalistes</w:t>
      </w:r>
      <w:r>
        <w:t xml:space="preserve"> : Utilisez des masses plausibles (typiquement 0.1-10 Mjup pour les exoplanètes)</w:t>
      </w:r>
    </w:p>
    <w:p>
      <w:pPr>
        <w:pStyle w:val="ListBullet"/>
      </w:pPr>
      <w:r>
        <w:rPr>
          <w:b/>
        </w:rPr>
        <w:t>Durée de simulation</w:t>
      </w:r>
      <w:r>
        <w:t xml:space="preserve"> : Simulez sur plusieurs périodes orbitales pour voir les effets à long terme</w:t>
      </w:r>
    </w:p>
    <w:p/>
    <w:p>
      <w:r>
        <w:t>────────────────────────────────────────────────────────────────────────────────</w:t>
      </w:r>
    </w:p>
    <w:p/>
    <w:p>
      <w:pPr>
        <w:pStyle w:val="Heading2"/>
      </w:pPr>
      <w:r>
        <w:t>Support</w:t>
      </w:r>
    </w:p>
    <w:p/>
    <w:p>
      <w:r>
        <w:t>Pour toute question ou problème, consultez la documentation technique ou contactez l'équipe de développement.</w:t>
      </w:r>
    </w:p>
    <w:p/>
    <w:p>
      <w:r>
        <w:t>────────────────────────────────────────────────────────────────────────────────</w:t>
      </w:r>
    </w:p>
    <w:p/>
    <w:p>
      <w:r>
        <w:rPr>
          <w:b/>
        </w:rPr>
        <w:t>NPOAP - Manuel Utilisateur v1.0</w:t>
      </w:r>
    </w:p>
    <w:p/>
    <w:p>
      <w:r>
        <w:rPr>
          <w:i/>
        </w:rPr>
        <w:t>Ce manuel décrit l'utilisation de base de NPOAP. Pour les procédures d'installation, consultez le manuel d'installation séparé.</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