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8CFAB" w14:textId="77777777" w:rsidR="00066631" w:rsidRDefault="00066631"/>
    <w:p w14:paraId="2503A71E" w14:textId="77777777" w:rsidR="00066631" w:rsidRDefault="00066631"/>
    <w:p w14:paraId="182EF521" w14:textId="77777777" w:rsidR="00066631" w:rsidRDefault="00066631"/>
    <w:p w14:paraId="5C7EB48D" w14:textId="77777777" w:rsidR="00066631" w:rsidRDefault="00066631"/>
    <w:p w14:paraId="03E15C98" w14:textId="77777777" w:rsidR="00066631" w:rsidRDefault="008356E4">
      <w:pPr>
        <w:pStyle w:val="aa"/>
        <w:spacing w:after="320" w:line="300" w:lineRule="auto"/>
        <w:jc w:val="center"/>
        <w:rPr>
          <w:lang w:eastAsia="zh-CN"/>
        </w:rPr>
      </w:pPr>
      <w:r>
        <w:rPr>
          <w:rFonts w:ascii="黑体" w:eastAsia="黑体" w:hAnsi="黑体"/>
          <w:b/>
          <w:sz w:val="60"/>
          <w:lang w:eastAsia="zh-CN"/>
        </w:rPr>
        <w:t>MMSep</w:t>
      </w:r>
    </w:p>
    <w:p w14:paraId="77A9DEC0" w14:textId="77777777" w:rsidR="00066631" w:rsidRDefault="008356E4">
      <w:pPr>
        <w:spacing w:after="2200" w:line="300" w:lineRule="auto"/>
        <w:jc w:val="center"/>
        <w:rPr>
          <w:lang w:eastAsia="zh-CN"/>
        </w:rPr>
      </w:pPr>
      <w:r>
        <w:rPr>
          <w:rFonts w:ascii="黑体" w:eastAsia="黑体" w:hAnsi="黑体"/>
          <w:b/>
          <w:color w:val="000000"/>
          <w:sz w:val="46"/>
          <w:lang w:eastAsia="zh-CN"/>
        </w:rPr>
        <w:t>测试缺陷报告书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66631" w14:paraId="6FB58BB5" w14:textId="77777777">
        <w:trPr>
          <w:jc w:val="center"/>
        </w:trPr>
        <w:tc>
          <w:tcPr>
            <w:tcW w:w="2268" w:type="dxa"/>
            <w:shd w:val="clear" w:color="auto" w:fill="D9D9D9"/>
          </w:tcPr>
          <w:p w14:paraId="4AD35A0B" w14:textId="77777777" w:rsidR="00066631" w:rsidRDefault="008356E4">
            <w:pPr>
              <w:spacing w:line="300" w:lineRule="auto"/>
              <w:jc w:val="center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日期</w:t>
            </w:r>
          </w:p>
        </w:tc>
        <w:tc>
          <w:tcPr>
            <w:tcW w:w="2268" w:type="dxa"/>
            <w:shd w:val="clear" w:color="auto" w:fill="D9D9D9"/>
          </w:tcPr>
          <w:p w14:paraId="29324039" w14:textId="77777777" w:rsidR="00066631" w:rsidRDefault="008356E4">
            <w:pPr>
              <w:spacing w:line="300" w:lineRule="auto"/>
              <w:jc w:val="center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版本</w:t>
            </w:r>
          </w:p>
        </w:tc>
        <w:tc>
          <w:tcPr>
            <w:tcW w:w="2268" w:type="dxa"/>
            <w:shd w:val="clear" w:color="auto" w:fill="D9D9D9"/>
          </w:tcPr>
          <w:p w14:paraId="07D69796" w14:textId="77777777" w:rsidR="00066631" w:rsidRDefault="008356E4">
            <w:pPr>
              <w:spacing w:line="300" w:lineRule="auto"/>
              <w:jc w:val="center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说明</w:t>
            </w:r>
          </w:p>
        </w:tc>
        <w:tc>
          <w:tcPr>
            <w:tcW w:w="2268" w:type="dxa"/>
            <w:shd w:val="clear" w:color="auto" w:fill="D9D9D9"/>
          </w:tcPr>
          <w:p w14:paraId="4E8216E7" w14:textId="77777777" w:rsidR="00066631" w:rsidRDefault="008356E4">
            <w:pPr>
              <w:spacing w:line="300" w:lineRule="auto"/>
              <w:jc w:val="center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作者</w:t>
            </w:r>
          </w:p>
        </w:tc>
      </w:tr>
      <w:tr w:rsidR="00066631" w14:paraId="37075566" w14:textId="77777777">
        <w:trPr>
          <w:jc w:val="center"/>
        </w:trPr>
        <w:tc>
          <w:tcPr>
            <w:tcW w:w="2268" w:type="dxa"/>
          </w:tcPr>
          <w:p w14:paraId="22BD9F42" w14:textId="77777777" w:rsidR="00066631" w:rsidRDefault="008356E4">
            <w:pPr>
              <w:spacing w:line="300" w:lineRule="auto"/>
              <w:jc w:val="center"/>
            </w:pPr>
            <w:r>
              <w:rPr>
                <w:color w:val="000000"/>
                <w:sz w:val="19"/>
              </w:rPr>
              <w:t>2026-09-11</w:t>
            </w:r>
          </w:p>
        </w:tc>
        <w:tc>
          <w:tcPr>
            <w:tcW w:w="2268" w:type="dxa"/>
          </w:tcPr>
          <w:p w14:paraId="5F936E3B" w14:textId="77777777" w:rsidR="00066631" w:rsidRDefault="008356E4">
            <w:pPr>
              <w:spacing w:line="300" w:lineRule="auto"/>
              <w:jc w:val="center"/>
            </w:pPr>
            <w:r>
              <w:rPr>
                <w:color w:val="000000"/>
                <w:sz w:val="19"/>
              </w:rPr>
              <w:t>v5.1</w:t>
            </w:r>
          </w:p>
        </w:tc>
        <w:tc>
          <w:tcPr>
            <w:tcW w:w="2268" w:type="dxa"/>
          </w:tcPr>
          <w:p w14:paraId="35F8C3AC" w14:textId="77777777" w:rsidR="00066631" w:rsidRDefault="008356E4">
            <w:pPr>
              <w:spacing w:line="300" w:lineRule="auto"/>
              <w:jc w:val="center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四项缺陷复现与修复验证</w:t>
            </w:r>
          </w:p>
        </w:tc>
        <w:tc>
          <w:tcPr>
            <w:tcW w:w="2268" w:type="dxa"/>
          </w:tcPr>
          <w:p w14:paraId="23776917" w14:textId="77777777" w:rsidR="00066631" w:rsidRDefault="008356E4">
            <w:pPr>
              <w:spacing w:line="300" w:lineRule="auto"/>
              <w:jc w:val="center"/>
            </w:pPr>
            <w:r>
              <w:rPr>
                <w:color w:val="000000"/>
                <w:sz w:val="19"/>
              </w:rPr>
              <w:t>李晨希</w:t>
            </w:r>
          </w:p>
        </w:tc>
      </w:tr>
    </w:tbl>
    <w:p w14:paraId="2F63ECD1" w14:textId="77777777" w:rsidR="00066631" w:rsidRDefault="008356E4">
      <w:r>
        <w:br w:type="page"/>
      </w:r>
    </w:p>
    <w:p w14:paraId="2780E1B3" w14:textId="77777777" w:rsidR="00066631" w:rsidRDefault="008356E4">
      <w:pPr>
        <w:pStyle w:val="1"/>
        <w:spacing w:before="160" w:after="120" w:line="300" w:lineRule="auto"/>
      </w:pPr>
      <w:r>
        <w:rPr>
          <w:rFonts w:ascii="黑体" w:eastAsia="黑体" w:hAnsi="黑体"/>
          <w:sz w:val="36"/>
        </w:rPr>
        <w:lastRenderedPageBreak/>
        <w:t>目录</w:t>
      </w:r>
    </w:p>
    <w:p w14:paraId="165F465A" w14:textId="77777777" w:rsidR="00066631" w:rsidRDefault="008356E4">
      <w:pPr>
        <w:spacing w:before="100" w:after="100" w:line="300" w:lineRule="auto"/>
      </w:pPr>
      <w:r>
        <w:rPr>
          <w:color w:val="000000"/>
          <w:sz w:val="24"/>
        </w:rPr>
        <w:t xml:space="preserve">1 </w:t>
      </w:r>
      <w:r>
        <w:rPr>
          <w:color w:val="000000"/>
          <w:sz w:val="24"/>
        </w:rPr>
        <w:t>引言</w:t>
      </w:r>
    </w:p>
    <w:p w14:paraId="601AB89E" w14:textId="77777777" w:rsidR="00066631" w:rsidRDefault="008356E4">
      <w:pPr>
        <w:spacing w:before="100" w:after="100" w:line="300" w:lineRule="auto"/>
      </w:pPr>
      <w:r>
        <w:rPr>
          <w:color w:val="000000"/>
          <w:sz w:val="24"/>
        </w:rPr>
        <w:t xml:space="preserve">2 </w:t>
      </w:r>
      <w:r>
        <w:rPr>
          <w:color w:val="000000"/>
          <w:sz w:val="24"/>
        </w:rPr>
        <w:t>测试环境</w:t>
      </w:r>
    </w:p>
    <w:p w14:paraId="7C298200" w14:textId="77777777" w:rsidR="00066631" w:rsidRDefault="008356E4">
      <w:pPr>
        <w:spacing w:before="100" w:after="100" w:line="300" w:lineRule="auto"/>
      </w:pPr>
      <w:r>
        <w:rPr>
          <w:color w:val="000000"/>
          <w:sz w:val="24"/>
        </w:rPr>
        <w:t xml:space="preserve">3 </w:t>
      </w:r>
      <w:r>
        <w:rPr>
          <w:color w:val="000000"/>
          <w:sz w:val="24"/>
        </w:rPr>
        <w:t>测试执行</w:t>
      </w:r>
    </w:p>
    <w:p w14:paraId="5F6D3CD3" w14:textId="77777777" w:rsidR="00066631" w:rsidRDefault="008356E4">
      <w:pPr>
        <w:spacing w:before="100" w:after="100" w:line="300" w:lineRule="auto"/>
      </w:pPr>
      <w:r>
        <w:rPr>
          <w:color w:val="000000"/>
          <w:sz w:val="24"/>
        </w:rPr>
        <w:t xml:space="preserve">4 </w:t>
      </w:r>
      <w:r>
        <w:rPr>
          <w:color w:val="000000"/>
          <w:sz w:val="24"/>
        </w:rPr>
        <w:t>缺陷报告</w:t>
      </w:r>
    </w:p>
    <w:p w14:paraId="7CC34A2F" w14:textId="77777777" w:rsidR="00066631" w:rsidRDefault="008356E4">
      <w:pPr>
        <w:spacing w:before="100" w:after="100" w:line="300" w:lineRule="auto"/>
      </w:pPr>
      <w:r>
        <w:rPr>
          <w:color w:val="000000"/>
          <w:sz w:val="24"/>
        </w:rPr>
        <w:t xml:space="preserve">5 </w:t>
      </w:r>
      <w:r>
        <w:rPr>
          <w:color w:val="000000"/>
          <w:sz w:val="24"/>
        </w:rPr>
        <w:t>结果分析和结论</w:t>
      </w:r>
    </w:p>
    <w:p w14:paraId="6B01DD9D" w14:textId="77777777" w:rsidR="00066631" w:rsidRDefault="008356E4">
      <w:r>
        <w:br w:type="page"/>
      </w:r>
    </w:p>
    <w:p w14:paraId="419FC9A5" w14:textId="77777777" w:rsidR="00066631" w:rsidRDefault="008356E4">
      <w:pPr>
        <w:pStyle w:val="1"/>
        <w:spacing w:before="160" w:after="120" w:line="300" w:lineRule="auto"/>
      </w:pPr>
      <w:r>
        <w:rPr>
          <w:rFonts w:ascii="黑体" w:eastAsia="黑体" w:hAnsi="黑体"/>
          <w:sz w:val="36"/>
        </w:rPr>
        <w:lastRenderedPageBreak/>
        <w:t xml:space="preserve">1 </w:t>
      </w:r>
      <w:r>
        <w:rPr>
          <w:rFonts w:ascii="黑体" w:eastAsia="黑体" w:hAnsi="黑体"/>
          <w:sz w:val="36"/>
        </w:rPr>
        <w:t>引言</w:t>
      </w:r>
    </w:p>
    <w:p w14:paraId="2A07914A" w14:textId="77777777" w:rsidR="00066631" w:rsidRDefault="008356E4">
      <w:pPr>
        <w:pStyle w:val="21"/>
        <w:spacing w:before="160" w:after="120" w:line="300" w:lineRule="auto"/>
      </w:pPr>
      <w:r>
        <w:rPr>
          <w:rFonts w:ascii="黑体" w:eastAsia="黑体" w:hAnsi="黑体"/>
          <w:sz w:val="30"/>
        </w:rPr>
        <w:t xml:space="preserve">1.1 </w:t>
      </w:r>
      <w:r>
        <w:rPr>
          <w:rFonts w:ascii="黑体" w:eastAsia="黑体" w:hAnsi="黑体"/>
          <w:sz w:val="30"/>
        </w:rPr>
        <w:t>编写目的</w:t>
      </w:r>
    </w:p>
    <w:p w14:paraId="7F5D8F42" w14:textId="56CD6D43" w:rsidR="00066631" w:rsidRDefault="008356E4">
      <w:pPr>
        <w:spacing w:after="80" w:line="300" w:lineRule="auto"/>
        <w:rPr>
          <w:lang w:eastAsia="zh-CN"/>
        </w:rPr>
      </w:pPr>
      <w:r>
        <w:rPr>
          <w:color w:val="000000"/>
          <w:lang w:eastAsia="zh-CN"/>
        </w:rPr>
        <w:t>本文记录</w:t>
      </w:r>
      <w:r>
        <w:rPr>
          <w:color w:val="000000"/>
          <w:lang w:eastAsia="zh-CN"/>
        </w:rPr>
        <w:t>MMSep</w:t>
      </w:r>
      <w:r>
        <w:rPr>
          <w:color w:val="000000"/>
          <w:lang w:eastAsia="zh-CN"/>
        </w:rPr>
        <w:t>缓存压缩和视觉</w:t>
      </w:r>
      <w:r>
        <w:rPr>
          <w:color w:val="000000"/>
          <w:lang w:eastAsia="zh-CN"/>
        </w:rPr>
        <w:t>token</w:t>
      </w:r>
      <w:r>
        <w:rPr>
          <w:color w:val="000000"/>
          <w:lang w:eastAsia="zh-CN"/>
        </w:rPr>
        <w:t>筛选模块测试中确认的四项缺陷。每项缺陷均保留修复前失败现象、触发条件、修复方案和修复后回归结果，供项目组复核。</w:t>
      </w:r>
    </w:p>
    <w:p w14:paraId="434DCCD7" w14:textId="77777777" w:rsidR="00066631" w:rsidRDefault="008356E4">
      <w:pPr>
        <w:pStyle w:val="21"/>
        <w:spacing w:before="160" w:after="120" w:line="300" w:lineRule="auto"/>
      </w:pPr>
      <w:r>
        <w:rPr>
          <w:rFonts w:ascii="黑体" w:eastAsia="黑体" w:hAnsi="黑体"/>
          <w:sz w:val="30"/>
        </w:rPr>
        <w:t xml:space="preserve">1.2 </w:t>
      </w:r>
      <w:r>
        <w:rPr>
          <w:rFonts w:ascii="黑体" w:eastAsia="黑体" w:hAnsi="黑体"/>
          <w:sz w:val="30"/>
        </w:rPr>
        <w:t>测试范围</w:t>
      </w:r>
    </w:p>
    <w:p w14:paraId="1AB8234F" w14:textId="77777777" w:rsidR="00066631" w:rsidRDefault="008356E4">
      <w:pPr>
        <w:spacing w:after="80" w:line="300" w:lineRule="auto"/>
      </w:pPr>
      <w:r>
        <w:rPr>
          <w:color w:val="000000"/>
        </w:rPr>
        <w:t>测试范围包括</w:t>
      </w:r>
      <w:r>
        <w:rPr>
          <w:color w:val="000000"/>
        </w:rPr>
        <w:t>MMSepCache</w:t>
      </w:r>
      <w:r>
        <w:rPr>
          <w:color w:val="000000"/>
        </w:rPr>
        <w:t>的历史窗口压缩、</w:t>
      </w:r>
      <w:r>
        <w:rPr>
          <w:color w:val="000000"/>
        </w:rPr>
        <w:t>batch</w:t>
      </w:r>
      <w:r>
        <w:rPr>
          <w:color w:val="000000"/>
        </w:rPr>
        <w:t>对齐、</w:t>
      </w:r>
      <w:r>
        <w:rPr>
          <w:color w:val="000000"/>
        </w:rPr>
        <w:t>prefill</w:t>
      </w:r>
      <w:r>
        <w:rPr>
          <w:color w:val="000000"/>
        </w:rPr>
        <w:t>与</w:t>
      </w:r>
      <w:r>
        <w:rPr>
          <w:color w:val="000000"/>
        </w:rPr>
        <w:t>decode</w:t>
      </w:r>
      <w:r>
        <w:rPr>
          <w:color w:val="000000"/>
        </w:rPr>
        <w:t>更新，以及</w:t>
      </w:r>
      <w:r>
        <w:rPr>
          <w:color w:val="000000"/>
        </w:rPr>
        <w:t>graph_rank_separators</w:t>
      </w:r>
      <w:r>
        <w:rPr>
          <w:color w:val="000000"/>
        </w:rPr>
        <w:t>的视觉</w:t>
      </w:r>
      <w:r>
        <w:rPr>
          <w:color w:val="000000"/>
        </w:rPr>
        <w:t>token</w:t>
      </w:r>
      <w:r>
        <w:rPr>
          <w:color w:val="000000"/>
        </w:rPr>
        <w:t>排序、无图像记录、训练模式和右侧</w:t>
      </w:r>
      <w:r>
        <w:rPr>
          <w:color w:val="000000"/>
        </w:rPr>
        <w:t>padding</w:t>
      </w:r>
      <w:r>
        <w:rPr>
          <w:color w:val="000000"/>
        </w:rPr>
        <w:t>处理。</w:t>
      </w:r>
    </w:p>
    <w:p w14:paraId="252F40F4" w14:textId="77777777" w:rsidR="00066631" w:rsidRDefault="008356E4">
      <w:pPr>
        <w:pStyle w:val="21"/>
        <w:spacing w:before="160" w:after="120" w:line="300" w:lineRule="auto"/>
      </w:pPr>
      <w:r>
        <w:rPr>
          <w:rFonts w:ascii="黑体" w:eastAsia="黑体" w:hAnsi="黑体"/>
          <w:sz w:val="30"/>
        </w:rPr>
        <w:t xml:space="preserve">1.3 </w:t>
      </w:r>
      <w:r>
        <w:rPr>
          <w:rFonts w:ascii="黑体" w:eastAsia="黑体" w:hAnsi="黑体"/>
          <w:sz w:val="30"/>
        </w:rPr>
        <w:t>术语</w:t>
      </w:r>
    </w:p>
    <w:p w14:paraId="20DB8D69" w14:textId="77777777" w:rsidR="00066631" w:rsidRDefault="008356E4">
      <w:pPr>
        <w:spacing w:after="80" w:line="300" w:lineRule="auto"/>
      </w:pPr>
      <w:r>
        <w:rPr>
          <w:color w:val="000000"/>
        </w:rPr>
        <w:t>KV Cache</w:t>
      </w:r>
      <w:r>
        <w:rPr>
          <w:color w:val="000000"/>
        </w:rPr>
        <w:t>：</w:t>
      </w:r>
      <w:r>
        <w:rPr>
          <w:color w:val="000000"/>
        </w:rPr>
        <w:t>Transformer</w:t>
      </w:r>
      <w:r>
        <w:rPr>
          <w:color w:val="000000"/>
        </w:rPr>
        <w:t>推理中保存的</w:t>
      </w:r>
      <w:r>
        <w:rPr>
          <w:color w:val="000000"/>
        </w:rPr>
        <w:t>Key</w:t>
      </w:r>
      <w:r>
        <w:rPr>
          <w:color w:val="000000"/>
        </w:rPr>
        <w:t>和</w:t>
      </w:r>
      <w:r>
        <w:rPr>
          <w:color w:val="000000"/>
        </w:rPr>
        <w:t>Value</w:t>
      </w:r>
      <w:r>
        <w:rPr>
          <w:color w:val="000000"/>
        </w:rPr>
        <w:t>缓存。</w:t>
      </w:r>
      <w:r>
        <w:rPr>
          <w:color w:val="000000"/>
        </w:rPr>
        <w:br/>
      </w:r>
      <w:r>
        <w:rPr>
          <w:color w:val="000000"/>
        </w:rPr>
        <w:t>视觉</w:t>
      </w:r>
      <w:r>
        <w:rPr>
          <w:color w:val="000000"/>
        </w:rPr>
        <w:t>token</w:t>
      </w:r>
      <w:r>
        <w:rPr>
          <w:color w:val="000000"/>
        </w:rPr>
        <w:t>：多模态输入</w:t>
      </w:r>
      <w:r>
        <w:rPr>
          <w:color w:val="000000"/>
        </w:rPr>
        <w:t>中用于表示图像内容的</w:t>
      </w:r>
      <w:r>
        <w:rPr>
          <w:color w:val="000000"/>
        </w:rPr>
        <w:t>token</w:t>
      </w:r>
      <w:r>
        <w:rPr>
          <w:color w:val="000000"/>
        </w:rPr>
        <w:t>。</w:t>
      </w:r>
      <w:r>
        <w:rPr>
          <w:color w:val="000000"/>
        </w:rPr>
        <w:br/>
      </w:r>
      <w:r>
        <w:rPr>
          <w:color w:val="000000"/>
        </w:rPr>
        <w:t>右侧</w:t>
      </w:r>
      <w:r>
        <w:rPr>
          <w:color w:val="000000"/>
        </w:rPr>
        <w:t>padding</w:t>
      </w:r>
      <w:r>
        <w:rPr>
          <w:color w:val="000000"/>
        </w:rPr>
        <w:t>：在有效序列末尾补齐无效位置，并由</w:t>
      </w:r>
      <w:r>
        <w:rPr>
          <w:color w:val="000000"/>
        </w:rPr>
        <w:t>attention_mask</w:t>
      </w:r>
      <w:r>
        <w:rPr>
          <w:color w:val="000000"/>
        </w:rPr>
        <w:t>标记为</w:t>
      </w:r>
      <w:r>
        <w:rPr>
          <w:color w:val="000000"/>
        </w:rPr>
        <w:t>0</w:t>
      </w:r>
      <w:r>
        <w:rPr>
          <w:color w:val="000000"/>
        </w:rPr>
        <w:t>。</w:t>
      </w:r>
    </w:p>
    <w:p w14:paraId="21CCB489" w14:textId="77777777" w:rsidR="00066631" w:rsidRDefault="008356E4">
      <w:pPr>
        <w:pStyle w:val="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 xml:space="preserve">2 </w:t>
      </w:r>
      <w:r>
        <w:rPr>
          <w:rFonts w:ascii="黑体" w:eastAsia="黑体" w:hAnsi="黑体"/>
          <w:sz w:val="36"/>
          <w:lang w:eastAsia="zh-CN"/>
        </w:rPr>
        <w:t>测试环境</w:t>
      </w:r>
    </w:p>
    <w:p w14:paraId="4536B8DF" w14:textId="77777777" w:rsidR="00066631" w:rsidRDefault="008356E4">
      <w:pPr>
        <w:pStyle w:val="2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0"/>
          <w:lang w:eastAsia="zh-CN"/>
        </w:rPr>
        <w:t xml:space="preserve">2.1 </w:t>
      </w:r>
      <w:r>
        <w:rPr>
          <w:rFonts w:ascii="黑体" w:eastAsia="黑体" w:hAnsi="黑体"/>
          <w:sz w:val="30"/>
          <w:lang w:eastAsia="zh-CN"/>
        </w:rPr>
        <w:t>硬件环境</w:t>
      </w:r>
    </w:p>
    <w:p w14:paraId="5F5F1954" w14:textId="77777777" w:rsidR="00066631" w:rsidRDefault="008356E4">
      <w:pPr>
        <w:spacing w:after="80" w:line="300" w:lineRule="auto"/>
        <w:rPr>
          <w:lang w:eastAsia="zh-CN"/>
        </w:rPr>
      </w:pPr>
      <w:r>
        <w:rPr>
          <w:color w:val="000000"/>
          <w:lang w:eastAsia="zh-CN"/>
        </w:rPr>
        <w:t>普通个人计算机，</w:t>
      </w:r>
      <w:r>
        <w:rPr>
          <w:color w:val="000000"/>
          <w:lang w:eastAsia="zh-CN"/>
        </w:rPr>
        <w:t>CPU</w:t>
      </w:r>
      <w:r>
        <w:rPr>
          <w:color w:val="000000"/>
          <w:lang w:eastAsia="zh-CN"/>
        </w:rPr>
        <w:t>执行。测试不依赖</w:t>
      </w:r>
      <w:r>
        <w:rPr>
          <w:color w:val="000000"/>
          <w:lang w:eastAsia="zh-CN"/>
        </w:rPr>
        <w:t>GPU</w:t>
      </w:r>
      <w:r>
        <w:rPr>
          <w:color w:val="000000"/>
          <w:lang w:eastAsia="zh-CN"/>
        </w:rPr>
        <w:t>、网络服务、</w:t>
      </w:r>
      <w:r>
        <w:rPr>
          <w:color w:val="000000"/>
          <w:lang w:eastAsia="zh-CN"/>
        </w:rPr>
        <w:t>API Key</w:t>
      </w:r>
      <w:r>
        <w:rPr>
          <w:color w:val="000000"/>
          <w:lang w:eastAsia="zh-CN"/>
        </w:rPr>
        <w:t>或大模型权重。</w:t>
      </w:r>
    </w:p>
    <w:p w14:paraId="5E5B8EF2" w14:textId="77777777" w:rsidR="00066631" w:rsidRDefault="008356E4">
      <w:pPr>
        <w:pStyle w:val="21"/>
        <w:spacing w:before="160" w:after="120" w:line="300" w:lineRule="auto"/>
      </w:pPr>
      <w:r>
        <w:rPr>
          <w:rFonts w:ascii="黑体" w:eastAsia="黑体" w:hAnsi="黑体"/>
          <w:sz w:val="30"/>
        </w:rPr>
        <w:t xml:space="preserve">2.2 </w:t>
      </w:r>
      <w:r>
        <w:rPr>
          <w:rFonts w:ascii="黑体" w:eastAsia="黑体" w:hAnsi="黑体"/>
          <w:sz w:val="30"/>
        </w:rPr>
        <w:t>软件环境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066631" w14:paraId="024F0869" w14:textId="77777777">
        <w:trPr>
          <w:jc w:val="center"/>
        </w:trPr>
        <w:tc>
          <w:tcPr>
            <w:tcW w:w="4536" w:type="dxa"/>
            <w:shd w:val="clear" w:color="auto" w:fill="D9D9D9"/>
          </w:tcPr>
          <w:p w14:paraId="7987B52C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项目</w:t>
            </w:r>
          </w:p>
        </w:tc>
        <w:tc>
          <w:tcPr>
            <w:tcW w:w="4536" w:type="dxa"/>
            <w:shd w:val="clear" w:color="auto" w:fill="D9D9D9"/>
          </w:tcPr>
          <w:p w14:paraId="663E6253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版本或说明</w:t>
            </w:r>
          </w:p>
        </w:tc>
      </w:tr>
      <w:tr w:rsidR="00066631" w14:paraId="1910791C" w14:textId="77777777"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025A18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操作系统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471C2B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Windows</w:t>
            </w:r>
          </w:p>
        </w:tc>
      </w:tr>
      <w:tr w:rsidR="00066631" w14:paraId="77A4A55D" w14:textId="77777777"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02F8B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Python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0B901F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3.12.10</w:t>
            </w:r>
          </w:p>
        </w:tc>
      </w:tr>
      <w:tr w:rsidR="00066631" w14:paraId="2B97F60B" w14:textId="77777777"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68D228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PyTorch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52F54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2.11.0 CPU</w:t>
            </w:r>
          </w:p>
        </w:tc>
      </w:tr>
      <w:tr w:rsidR="00066631" w14:paraId="7ED5AE56" w14:textId="77777777"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C6C146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Transformers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F1A1B7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4.50.3</w:t>
            </w:r>
          </w:p>
        </w:tc>
      </w:tr>
      <w:tr w:rsidR="00066631" w14:paraId="0A16232C" w14:textId="77777777"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8E16AC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Tokenizers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08A105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0.21.4</w:t>
            </w:r>
          </w:p>
        </w:tc>
      </w:tr>
      <w:tr w:rsidR="00066631" w14:paraId="5A1C1286" w14:textId="77777777"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50074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pytest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333243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9.1.1</w:t>
            </w:r>
          </w:p>
        </w:tc>
      </w:tr>
    </w:tbl>
    <w:p w14:paraId="01FF84E3" w14:textId="77777777" w:rsidR="00066631" w:rsidRDefault="008356E4">
      <w:pPr>
        <w:pStyle w:val="1"/>
        <w:spacing w:before="160" w:after="120" w:line="300" w:lineRule="auto"/>
      </w:pPr>
      <w:r>
        <w:rPr>
          <w:rFonts w:ascii="黑体" w:eastAsia="黑体" w:hAnsi="黑体"/>
          <w:sz w:val="36"/>
        </w:rPr>
        <w:t xml:space="preserve">3 </w:t>
      </w:r>
      <w:r>
        <w:rPr>
          <w:rFonts w:ascii="黑体" w:eastAsia="黑体" w:hAnsi="黑体"/>
          <w:sz w:val="36"/>
        </w:rPr>
        <w:t>测试执行</w:t>
      </w:r>
    </w:p>
    <w:p w14:paraId="4299A2A6" w14:textId="77777777" w:rsidR="00066631" w:rsidRDefault="008356E4">
      <w:pPr>
        <w:pStyle w:val="21"/>
        <w:spacing w:before="160" w:after="120" w:line="300" w:lineRule="auto"/>
      </w:pPr>
      <w:r>
        <w:rPr>
          <w:rFonts w:ascii="黑体" w:eastAsia="黑体" w:hAnsi="黑体"/>
          <w:sz w:val="30"/>
        </w:rPr>
        <w:t xml:space="preserve">3.1 </w:t>
      </w:r>
      <w:r>
        <w:rPr>
          <w:rFonts w:ascii="黑体" w:eastAsia="黑体" w:hAnsi="黑体"/>
          <w:sz w:val="30"/>
        </w:rPr>
        <w:t>被测软件</w:t>
      </w:r>
    </w:p>
    <w:p w14:paraId="1B019E44" w14:textId="390A1ED9" w:rsidR="00066631" w:rsidRDefault="008356E4">
      <w:pPr>
        <w:spacing w:after="80" w:line="300" w:lineRule="auto"/>
        <w:rPr>
          <w:lang w:eastAsia="zh-CN"/>
        </w:rPr>
      </w:pPr>
      <w:r>
        <w:rPr>
          <w:color w:val="000000"/>
          <w:lang w:eastAsia="zh-CN"/>
        </w:rPr>
        <w:t>src/cache.py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>src/mm_separators.py</w:t>
      </w:r>
      <w:r>
        <w:rPr>
          <w:color w:val="000000"/>
          <w:lang w:eastAsia="zh-CN"/>
        </w:rPr>
        <w:t>相关功能。</w:t>
      </w:r>
    </w:p>
    <w:p w14:paraId="282146A9" w14:textId="77777777" w:rsidR="00066631" w:rsidRDefault="008356E4">
      <w:pPr>
        <w:pStyle w:val="2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0"/>
          <w:lang w:eastAsia="zh-CN"/>
        </w:rPr>
        <w:t xml:space="preserve">3.2 </w:t>
      </w:r>
      <w:r>
        <w:rPr>
          <w:rFonts w:ascii="黑体" w:eastAsia="黑体" w:hAnsi="黑体"/>
          <w:sz w:val="30"/>
          <w:lang w:eastAsia="zh-CN"/>
        </w:rPr>
        <w:t>测试策略</w:t>
      </w:r>
    </w:p>
    <w:p w14:paraId="1FA07E77" w14:textId="77777777" w:rsidR="00066631" w:rsidRDefault="008356E4">
      <w:pPr>
        <w:spacing w:after="80" w:line="300" w:lineRule="auto"/>
        <w:rPr>
          <w:lang w:eastAsia="zh-CN"/>
        </w:rPr>
      </w:pPr>
      <w:r>
        <w:rPr>
          <w:color w:val="000000"/>
          <w:lang w:eastAsia="zh-CN"/>
        </w:rPr>
        <w:t>使用</w:t>
      </w:r>
      <w:r>
        <w:rPr>
          <w:color w:val="000000"/>
          <w:lang w:eastAsia="zh-CN"/>
        </w:rPr>
        <w:t>pytest</w:t>
      </w:r>
      <w:r>
        <w:rPr>
          <w:color w:val="000000"/>
          <w:lang w:eastAsia="zh-CN"/>
        </w:rPr>
        <w:t>执行自动化单元测试。缺陷确认采用同一目标用例在历史版本失败、在修复版本通过的判定方式，并在项目锁定的虚拟环境中执行全量回归。</w:t>
      </w:r>
    </w:p>
    <w:p w14:paraId="6B205021" w14:textId="77777777" w:rsidR="00066631" w:rsidRDefault="008356E4">
      <w:pPr>
        <w:pStyle w:val="2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0"/>
          <w:lang w:eastAsia="zh-CN"/>
        </w:rPr>
        <w:lastRenderedPageBreak/>
        <w:t xml:space="preserve">3.3 </w:t>
      </w:r>
      <w:r>
        <w:rPr>
          <w:rFonts w:ascii="黑体" w:eastAsia="黑体" w:hAnsi="黑体"/>
          <w:sz w:val="30"/>
          <w:lang w:eastAsia="zh-CN"/>
        </w:rPr>
        <w:t>执行步骤</w:t>
      </w:r>
    </w:p>
    <w:p w14:paraId="51AEE4F8" w14:textId="77777777" w:rsidR="00066631" w:rsidRDefault="008356E4">
      <w:pPr>
        <w:spacing w:after="80" w:line="300" w:lineRule="auto"/>
        <w:rPr>
          <w:lang w:eastAsia="zh-CN"/>
        </w:rPr>
      </w:pPr>
      <w:r>
        <w:rPr>
          <w:color w:val="000000"/>
          <w:lang w:eastAsia="zh-CN"/>
        </w:rPr>
        <w:t xml:space="preserve">1. </w:t>
      </w:r>
      <w:r>
        <w:rPr>
          <w:color w:val="000000"/>
          <w:lang w:eastAsia="zh-CN"/>
        </w:rPr>
        <w:t>使用项目虚拟环境运行目标用例。</w:t>
      </w:r>
      <w:r>
        <w:rPr>
          <w:color w:val="000000"/>
          <w:lang w:eastAsia="zh-CN"/>
        </w:rPr>
        <w:br/>
        <w:t xml:space="preserve">2. </w:t>
      </w:r>
      <w:r>
        <w:rPr>
          <w:color w:val="000000"/>
          <w:lang w:eastAsia="zh-CN"/>
        </w:rPr>
        <w:t>在修复前提交上记录异常或错误输出。</w:t>
      </w:r>
      <w:r>
        <w:rPr>
          <w:color w:val="000000"/>
          <w:lang w:eastAsia="zh-CN"/>
        </w:rPr>
        <w:br/>
        <w:t xml:space="preserve">3. </w:t>
      </w:r>
      <w:r>
        <w:rPr>
          <w:color w:val="000000"/>
          <w:lang w:eastAsia="zh-CN"/>
        </w:rPr>
        <w:t>应用最小范围修复后重新执行目标用例。</w:t>
      </w:r>
      <w:r>
        <w:rPr>
          <w:color w:val="000000"/>
          <w:lang w:eastAsia="zh-CN"/>
        </w:rPr>
        <w:br/>
        <w:t xml:space="preserve">4. </w:t>
      </w:r>
      <w:r>
        <w:rPr>
          <w:color w:val="000000"/>
          <w:lang w:eastAsia="zh-CN"/>
        </w:rPr>
        <w:t>执行全部</w:t>
      </w:r>
      <w:r>
        <w:rPr>
          <w:color w:val="000000"/>
          <w:lang w:eastAsia="zh-CN"/>
        </w:rPr>
        <w:t>27</w:t>
      </w:r>
      <w:r>
        <w:rPr>
          <w:color w:val="000000"/>
          <w:lang w:eastAsia="zh-CN"/>
        </w:rPr>
        <w:t>条测试，检查是否引入回归。</w:t>
      </w:r>
    </w:p>
    <w:p w14:paraId="3D92D5FC" w14:textId="77777777" w:rsidR="00066631" w:rsidRDefault="008356E4">
      <w:pPr>
        <w:pStyle w:val="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 xml:space="preserve">4 </w:t>
      </w:r>
      <w:r>
        <w:rPr>
          <w:rFonts w:ascii="黑体" w:eastAsia="黑体" w:hAnsi="黑体"/>
          <w:sz w:val="36"/>
          <w:lang w:eastAsia="zh-CN"/>
        </w:rPr>
        <w:t>缺陷</w:t>
      </w:r>
      <w:r>
        <w:rPr>
          <w:rFonts w:ascii="黑体" w:eastAsia="黑体" w:hAnsi="黑体"/>
          <w:sz w:val="36"/>
          <w:lang w:eastAsia="zh-CN"/>
        </w:rPr>
        <w:t>报告</w:t>
      </w:r>
    </w:p>
    <w:p w14:paraId="452800DC" w14:textId="77777777" w:rsidR="00066631" w:rsidRDefault="008356E4">
      <w:pPr>
        <w:spacing w:after="80" w:line="300" w:lineRule="auto"/>
        <w:rPr>
          <w:lang w:eastAsia="zh-CN"/>
        </w:rPr>
      </w:pPr>
      <w:r>
        <w:rPr>
          <w:color w:val="000000"/>
          <w:lang w:eastAsia="zh-CN"/>
        </w:rPr>
        <w:t>以下四项均已实际复现。</w:t>
      </w:r>
      <w:r>
        <w:rPr>
          <w:color w:val="000000"/>
          <w:lang w:eastAsia="zh-CN"/>
        </w:rPr>
        <w:t>B-DEF-02</w:t>
      </w:r>
      <w:r>
        <w:rPr>
          <w:color w:val="000000"/>
          <w:lang w:eastAsia="zh-CN"/>
        </w:rPr>
        <w:t>受训练功能范围约束，按训练入口被调用时出现的条件性缺陷记录。</w:t>
      </w:r>
    </w:p>
    <w:p w14:paraId="2AB5C95F" w14:textId="77777777" w:rsidR="00066631" w:rsidRDefault="008356E4">
      <w:pPr>
        <w:rPr>
          <w:lang w:eastAsia="zh-CN"/>
        </w:rPr>
      </w:pPr>
      <w:r>
        <w:rPr>
          <w:lang w:eastAsia="zh-CN"/>
        </w:rPr>
        <w:br w:type="page"/>
      </w:r>
    </w:p>
    <w:p w14:paraId="1AFB0600" w14:textId="77777777" w:rsidR="00066631" w:rsidRDefault="008356E4">
      <w:pPr>
        <w:pStyle w:val="2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0"/>
          <w:lang w:eastAsia="zh-CN"/>
        </w:rPr>
        <w:lastRenderedPageBreak/>
        <w:t xml:space="preserve">B-DEF-01 </w:t>
      </w:r>
      <w:r>
        <w:rPr>
          <w:rFonts w:ascii="黑体" w:eastAsia="黑体" w:hAnsi="黑体"/>
          <w:sz w:val="30"/>
          <w:lang w:eastAsia="zh-CN"/>
        </w:rPr>
        <w:t>无图像记录触发未初始化变量异常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91"/>
        <w:gridCol w:w="2268"/>
        <w:gridCol w:w="2891"/>
      </w:tblGrid>
      <w:tr w:rsidR="00066631" w14:paraId="173DE2FE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21E23A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095B3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ABCA92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87150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37DDDA00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39E804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功能模块名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6AEB5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graph_rank_separators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913A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功能编号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A37C2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MMSep-GRS</w:t>
            </w:r>
          </w:p>
        </w:tc>
      </w:tr>
      <w:tr w:rsidR="00066631" w14:paraId="7181289E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010DF0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测试项编号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808528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MMSep-UT-B024</w:t>
            </w:r>
          </w:p>
        </w:tc>
      </w:tr>
      <w:tr w:rsidR="00066631" w14:paraId="6257206E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0347B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测试需求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A088F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无图像记录应跳过视觉筛选并正常返回原数据</w:t>
            </w:r>
          </w:p>
        </w:tc>
      </w:tr>
      <w:tr w:rsidR="00066631" w14:paraId="5509BD69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83FB92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用例编号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56E130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MMSep-UT-B024</w:t>
            </w:r>
          </w:p>
        </w:tc>
      </w:tr>
      <w:tr w:rsidR="00066631" w14:paraId="6BD49D4D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B45037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严重程度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763D7A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高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212F9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优先级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2B652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高</w:t>
            </w:r>
          </w:p>
        </w:tc>
      </w:tr>
      <w:tr w:rsidR="00066631" w14:paraId="7DD46B10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A370C8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2A926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关闭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3E7865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发现版本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9D766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v3.0</w:t>
            </w:r>
          </w:p>
        </w:tc>
      </w:tr>
      <w:tr w:rsidR="00066631" w14:paraId="262DF744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1C4B9B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缺陷标题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8D70D2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无图像记录触发未初始化变量异常</w:t>
            </w:r>
          </w:p>
        </w:tc>
      </w:tr>
      <w:tr w:rsidR="00066631" w14:paraId="608D4AEA" w14:textId="77777777">
        <w:trPr>
          <w:cantSplit/>
          <w:jc w:val="center"/>
        </w:trPr>
        <w:tc>
          <w:tcPr>
            <w:tcW w:w="9072" w:type="dxa"/>
            <w:gridSpan w:val="4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C73B069" w14:textId="77777777" w:rsidR="00066631" w:rsidRDefault="008356E4">
            <w:r>
              <w:rPr>
                <w:rFonts w:ascii="黑体" w:eastAsia="黑体" w:hAnsi="黑体"/>
                <w:b/>
                <w:color w:val="000000"/>
                <w:sz w:val="20"/>
              </w:rPr>
              <w:t>详细描述</w:t>
            </w:r>
          </w:p>
          <w:p w14:paraId="0D439BA4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复现步骤：设置</w:t>
            </w:r>
            <w:r>
              <w:rPr>
                <w:color w:val="000000"/>
                <w:sz w:val="19"/>
              </w:rPr>
              <w:t>image_token_posi=-1</w:t>
            </w:r>
            <w:r>
              <w:rPr>
                <w:color w:val="000000"/>
                <w:sz w:val="19"/>
              </w:rPr>
              <w:t>，传入合法</w:t>
            </w:r>
            <w:r>
              <w:rPr>
                <w:color w:val="000000"/>
                <w:sz w:val="19"/>
              </w:rPr>
              <w:t>features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position_ids</w:t>
            </w:r>
            <w:r>
              <w:rPr>
                <w:color w:val="000000"/>
                <w:sz w:val="19"/>
              </w:rPr>
              <w:t>和</w:t>
            </w:r>
            <w:r>
              <w:rPr>
                <w:color w:val="000000"/>
                <w:sz w:val="19"/>
              </w:rPr>
              <w:t>attention_mask</w:t>
            </w:r>
            <w:r>
              <w:rPr>
                <w:color w:val="000000"/>
                <w:sz w:val="19"/>
              </w:rPr>
              <w:t>后调用</w:t>
            </w:r>
            <w:r>
              <w:rPr>
                <w:color w:val="000000"/>
                <w:sz w:val="19"/>
              </w:rPr>
              <w:t>graph_rank_separators</w:t>
            </w:r>
            <w:r>
              <w:rPr>
                <w:color w:val="000000"/>
                <w:sz w:val="19"/>
              </w:rPr>
              <w:t>。</w:t>
            </w:r>
          </w:p>
          <w:p w14:paraId="75B6A0D7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预期结果：原</w:t>
            </w:r>
            <w:r>
              <w:rPr>
                <w:color w:val="000000"/>
                <w:sz w:val="19"/>
              </w:rPr>
              <w:t>features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position_ids</w:t>
            </w:r>
            <w:r>
              <w:rPr>
                <w:color w:val="000000"/>
                <w:sz w:val="19"/>
              </w:rPr>
              <w:t>和</w:t>
            </w:r>
            <w:r>
              <w:rPr>
                <w:color w:val="000000"/>
                <w:sz w:val="19"/>
              </w:rPr>
              <w:t>attention_mask</w:t>
            </w:r>
            <w:r>
              <w:rPr>
                <w:color w:val="000000"/>
                <w:sz w:val="19"/>
              </w:rPr>
              <w:t>保持不变并正常返回。</w:t>
            </w:r>
          </w:p>
          <w:p w14:paraId="7A455622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实际结果：函数访问尚未创建的</w:t>
            </w:r>
            <w:r>
              <w:rPr>
                <w:color w:val="000000"/>
                <w:sz w:val="19"/>
              </w:rPr>
              <w:t>attention_mask_list</w:t>
            </w:r>
            <w:r>
              <w:rPr>
                <w:color w:val="000000"/>
                <w:sz w:val="19"/>
              </w:rPr>
              <w:t>并终止。</w:t>
            </w:r>
          </w:p>
          <w:p w14:paraId="51064445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修复前验证：历史提交</w:t>
            </w:r>
            <w:r>
              <w:rPr>
                <w:color w:val="000000"/>
                <w:sz w:val="19"/>
              </w:rPr>
              <w:t>80f1f38</w:t>
            </w:r>
            <w:r>
              <w:rPr>
                <w:color w:val="000000"/>
                <w:sz w:val="19"/>
              </w:rPr>
              <w:t>上稳定触发</w:t>
            </w:r>
            <w:r>
              <w:rPr>
                <w:color w:val="000000"/>
                <w:sz w:val="19"/>
              </w:rPr>
              <w:t>UnboundLocalError</w:t>
            </w:r>
            <w:r>
              <w:rPr>
                <w:color w:val="000000"/>
                <w:sz w:val="19"/>
              </w:rPr>
              <w:t>。</w:t>
            </w:r>
          </w:p>
          <w:p w14:paraId="7875F6E3" w14:textId="77777777" w:rsidR="00066631" w:rsidRDefault="008356E4">
            <w:pPr>
              <w:spacing w:after="60"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修复后验证：目标用例通过，全量</w:t>
            </w:r>
            <w:r>
              <w:rPr>
                <w:color w:val="000000"/>
                <w:sz w:val="19"/>
                <w:lang w:eastAsia="zh-CN"/>
              </w:rPr>
              <w:t>27</w:t>
            </w:r>
            <w:r>
              <w:rPr>
                <w:color w:val="000000"/>
                <w:sz w:val="19"/>
                <w:lang w:eastAsia="zh-CN"/>
              </w:rPr>
              <w:t>条通过。</w:t>
            </w:r>
          </w:p>
        </w:tc>
      </w:tr>
      <w:tr w:rsidR="00066631" w14:paraId="4C044472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FD4F1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附件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18E489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pytest</w:t>
            </w:r>
            <w:r>
              <w:rPr>
                <w:color w:val="000000"/>
                <w:sz w:val="19"/>
                <w:lang w:eastAsia="zh-CN"/>
              </w:rPr>
              <w:t>失败日志及李晨希缺陷复现记录</w:t>
            </w:r>
          </w:p>
        </w:tc>
      </w:tr>
      <w:tr w:rsidR="00066631" w14:paraId="170499B0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C299D0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相关缺陷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93969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无</w:t>
            </w:r>
          </w:p>
        </w:tc>
      </w:tr>
      <w:tr w:rsidR="00066631" w14:paraId="16904FDD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8BA6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注释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39D2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源码明确提供</w:t>
            </w:r>
            <w:r>
              <w:rPr>
                <w:color w:val="000000"/>
                <w:sz w:val="19"/>
              </w:rPr>
              <w:t>image_index == -1</w:t>
            </w:r>
            <w:r>
              <w:rPr>
                <w:color w:val="000000"/>
                <w:sz w:val="19"/>
              </w:rPr>
              <w:t>分支。</w:t>
            </w:r>
          </w:p>
        </w:tc>
      </w:tr>
      <w:tr w:rsidR="00066631" w14:paraId="7AB25BCB" w14:textId="77777777">
        <w:trPr>
          <w:cantSplit/>
          <w:jc w:val="center"/>
        </w:trPr>
        <w:tc>
          <w:tcPr>
            <w:tcW w:w="9072" w:type="dxa"/>
            <w:gridSpan w:val="4"/>
            <w:shd w:val="clear" w:color="auto" w:fill="BFBFB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548656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解决</w:t>
            </w:r>
          </w:p>
        </w:tc>
      </w:tr>
      <w:tr w:rsidR="00066631" w14:paraId="6D8DD2EF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870AF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7BFD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69163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解决日期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94625A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084FBE0A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21C8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</w:t>
            </w:r>
            <w:r>
              <w:rPr>
                <w:b/>
                <w:color w:val="000000"/>
                <w:sz w:val="19"/>
              </w:rPr>
              <w:t>build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6D2AB5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v4.0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0C1620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解决方案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9C88F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调整无图像分支的</w:t>
            </w:r>
            <w:r>
              <w:rPr>
                <w:color w:val="000000"/>
                <w:sz w:val="19"/>
                <w:lang w:eastAsia="zh-CN"/>
              </w:rPr>
              <w:t>mask</w:t>
            </w:r>
            <w:r>
              <w:rPr>
                <w:color w:val="000000"/>
                <w:sz w:val="19"/>
                <w:lang w:eastAsia="zh-CN"/>
              </w:rPr>
              <w:t>重建顺序</w:t>
            </w:r>
          </w:p>
        </w:tc>
      </w:tr>
      <w:tr w:rsidR="00066631" w14:paraId="00A0B3FD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3A3FED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解决详细描述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B34D13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不在前半段访问</w:t>
            </w:r>
            <w:r>
              <w:rPr>
                <w:color w:val="000000"/>
                <w:sz w:val="19"/>
              </w:rPr>
              <w:t>attention_mask_list</w:t>
            </w:r>
            <w:r>
              <w:rPr>
                <w:color w:val="000000"/>
                <w:sz w:val="19"/>
              </w:rPr>
              <w:t>，在统一重建阶段保留原</w:t>
            </w:r>
            <w:r>
              <w:rPr>
                <w:color w:val="000000"/>
                <w:sz w:val="19"/>
              </w:rPr>
              <w:t>mask</w:t>
            </w:r>
            <w:r>
              <w:rPr>
                <w:color w:val="000000"/>
                <w:sz w:val="19"/>
              </w:rPr>
              <w:t>并生成位置编号。</w:t>
            </w:r>
          </w:p>
        </w:tc>
      </w:tr>
      <w:tr w:rsidR="00066631" w14:paraId="2487B9DE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259B79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CA2B07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E1881E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关闭依据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FBD8D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目标用例与全量回归均通过</w:t>
            </w:r>
          </w:p>
        </w:tc>
      </w:tr>
    </w:tbl>
    <w:p w14:paraId="05F245DB" w14:textId="77777777" w:rsidR="00066631" w:rsidRDefault="008356E4">
      <w:pPr>
        <w:rPr>
          <w:lang w:eastAsia="zh-CN"/>
        </w:rPr>
      </w:pPr>
      <w:r>
        <w:rPr>
          <w:lang w:eastAsia="zh-CN"/>
        </w:rPr>
        <w:br w:type="page"/>
      </w:r>
    </w:p>
    <w:p w14:paraId="3A6E8B9F" w14:textId="77777777" w:rsidR="00066631" w:rsidRDefault="008356E4">
      <w:pPr>
        <w:pStyle w:val="2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0"/>
          <w:lang w:eastAsia="zh-CN"/>
        </w:rPr>
        <w:lastRenderedPageBreak/>
        <w:t xml:space="preserve">B-DEF-02 </w:t>
      </w:r>
      <w:r>
        <w:rPr>
          <w:rFonts w:ascii="黑体" w:eastAsia="黑体" w:hAnsi="黑体"/>
          <w:sz w:val="30"/>
          <w:lang w:eastAsia="zh-CN"/>
        </w:rPr>
        <w:t>训练模式下</w:t>
      </w:r>
      <w:r>
        <w:rPr>
          <w:rFonts w:ascii="黑体" w:eastAsia="黑体" w:hAnsi="黑体"/>
          <w:sz w:val="30"/>
          <w:lang w:eastAsia="zh-CN"/>
        </w:rPr>
        <w:t>Query</w:t>
      </w:r>
      <w:r>
        <w:rPr>
          <w:rFonts w:ascii="黑体" w:eastAsia="黑体" w:hAnsi="黑体"/>
          <w:sz w:val="30"/>
          <w:lang w:eastAsia="zh-CN"/>
        </w:rPr>
        <w:t>变量没有赋值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91"/>
        <w:gridCol w:w="2268"/>
        <w:gridCol w:w="2891"/>
      </w:tblGrid>
      <w:tr w:rsidR="00066631" w14:paraId="1F832358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F1AEB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E8802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88A598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457AC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07E00BAE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FA9A9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功能模块名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C5ED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graph_rank_separators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DEF231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功能编号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DE8F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MMSep-GRS</w:t>
            </w:r>
          </w:p>
        </w:tc>
      </w:tr>
      <w:tr w:rsidR="00066631" w14:paraId="71202294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CCD8E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测试项编号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D6950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MMSep-UT-B025</w:t>
            </w:r>
          </w:p>
        </w:tc>
      </w:tr>
      <w:tr w:rsidR="00066631" w14:paraId="6C908A10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DB7D53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测试需求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63D935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训练入口被调用时应完成筛选或给出受控的不支持提示</w:t>
            </w:r>
          </w:p>
        </w:tc>
      </w:tr>
      <w:tr w:rsidR="00066631" w14:paraId="3C370075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0D706B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用例编号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9E5BD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MMSep-UT-B025</w:t>
            </w:r>
          </w:p>
        </w:tc>
      </w:tr>
      <w:tr w:rsidR="00066631" w14:paraId="0814E81E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196172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严重程度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BC1D3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中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B8C548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优先级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7524E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中</w:t>
            </w:r>
          </w:p>
        </w:tc>
      </w:tr>
      <w:tr w:rsidR="00066631" w14:paraId="4A02DB4F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197DA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700DB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关闭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E8B570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发现版本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856865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v3.0</w:t>
            </w:r>
          </w:p>
        </w:tc>
      </w:tr>
      <w:tr w:rsidR="00066631" w14:paraId="387C8FE6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43FC3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缺陷标题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2F026B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训练模式下</w:t>
            </w:r>
            <w:r>
              <w:rPr>
                <w:color w:val="000000"/>
                <w:sz w:val="19"/>
                <w:lang w:eastAsia="zh-CN"/>
              </w:rPr>
              <w:t>Query</w:t>
            </w:r>
            <w:r>
              <w:rPr>
                <w:color w:val="000000"/>
                <w:sz w:val="19"/>
                <w:lang w:eastAsia="zh-CN"/>
              </w:rPr>
              <w:t>变量没有赋值</w:t>
            </w:r>
          </w:p>
        </w:tc>
      </w:tr>
      <w:tr w:rsidR="00066631" w14:paraId="02DEFB5E" w14:textId="77777777">
        <w:trPr>
          <w:cantSplit/>
          <w:jc w:val="center"/>
        </w:trPr>
        <w:tc>
          <w:tcPr>
            <w:tcW w:w="9072" w:type="dxa"/>
            <w:gridSpan w:val="4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DA939E8" w14:textId="77777777" w:rsidR="00066631" w:rsidRDefault="008356E4">
            <w:r>
              <w:rPr>
                <w:rFonts w:ascii="黑体" w:eastAsia="黑体" w:hAnsi="黑体"/>
                <w:b/>
                <w:color w:val="000000"/>
                <w:sz w:val="20"/>
              </w:rPr>
              <w:t>详细描述</w:t>
            </w:r>
          </w:p>
          <w:p w14:paraId="001F3A79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复现步骤：设置</w:t>
            </w:r>
            <w:r>
              <w:rPr>
                <w:color w:val="000000"/>
                <w:sz w:val="19"/>
              </w:rPr>
              <w:t>self.training=True</w:t>
            </w:r>
            <w:r>
              <w:rPr>
                <w:color w:val="000000"/>
                <w:sz w:val="19"/>
              </w:rPr>
              <w:t>，传入合法视觉特征、位置和</w:t>
            </w:r>
            <w:r>
              <w:rPr>
                <w:color w:val="000000"/>
                <w:sz w:val="19"/>
              </w:rPr>
              <w:t>mask</w:t>
            </w:r>
            <w:r>
              <w:rPr>
                <w:color w:val="000000"/>
                <w:sz w:val="19"/>
              </w:rPr>
              <w:t>后调用</w:t>
            </w:r>
            <w:r>
              <w:rPr>
                <w:color w:val="000000"/>
                <w:sz w:val="19"/>
              </w:rPr>
              <w:t>graph_rank_separators</w:t>
            </w:r>
            <w:r>
              <w:rPr>
                <w:color w:val="000000"/>
                <w:sz w:val="19"/>
              </w:rPr>
              <w:t>。</w:t>
            </w:r>
          </w:p>
          <w:p w14:paraId="4912E87B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预期结果：函数完成视觉筛选，或明确抛出不支持训练的受控异常。</w:t>
            </w:r>
          </w:p>
          <w:p w14:paraId="756D9D2F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实际结果：训练分支只有</w:t>
            </w:r>
            <w:r>
              <w:rPr>
                <w:color w:val="000000"/>
                <w:sz w:val="19"/>
              </w:rPr>
              <w:t>pass</w:t>
            </w:r>
            <w:r>
              <w:rPr>
                <w:color w:val="000000"/>
                <w:sz w:val="19"/>
              </w:rPr>
              <w:t>，随后引用未赋值的</w:t>
            </w:r>
            <w:r>
              <w:rPr>
                <w:color w:val="000000"/>
                <w:sz w:val="19"/>
              </w:rPr>
              <w:t>text_query_states</w:t>
            </w:r>
            <w:r>
              <w:rPr>
                <w:color w:val="000000"/>
                <w:sz w:val="19"/>
              </w:rPr>
              <w:t>。</w:t>
            </w:r>
          </w:p>
          <w:p w14:paraId="09340EE3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修复前验证：</w:t>
            </w:r>
            <w:r>
              <w:rPr>
                <w:color w:val="000000"/>
                <w:sz w:val="19"/>
              </w:rPr>
              <w:t>历史提交</w:t>
            </w:r>
            <w:r>
              <w:rPr>
                <w:color w:val="000000"/>
                <w:sz w:val="19"/>
              </w:rPr>
              <w:t>80f1f38</w:t>
            </w:r>
            <w:r>
              <w:rPr>
                <w:color w:val="000000"/>
                <w:sz w:val="19"/>
              </w:rPr>
              <w:t>上稳定触发</w:t>
            </w:r>
            <w:r>
              <w:rPr>
                <w:color w:val="000000"/>
                <w:sz w:val="19"/>
              </w:rPr>
              <w:t>UnboundLocalError</w:t>
            </w:r>
            <w:r>
              <w:rPr>
                <w:color w:val="000000"/>
                <w:sz w:val="19"/>
              </w:rPr>
              <w:t>。</w:t>
            </w:r>
          </w:p>
          <w:p w14:paraId="2D2BC2DA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修复后验证：训练模式目标用例通过，全量</w:t>
            </w:r>
            <w:r>
              <w:rPr>
                <w:color w:val="000000"/>
                <w:sz w:val="19"/>
              </w:rPr>
              <w:t>27</w:t>
            </w:r>
            <w:r>
              <w:rPr>
                <w:color w:val="000000"/>
                <w:sz w:val="19"/>
              </w:rPr>
              <w:t>条通过。</w:t>
            </w:r>
          </w:p>
        </w:tc>
      </w:tr>
      <w:tr w:rsidR="00066631" w14:paraId="1A96FBD9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DF447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附件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712B4E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pytest</w:t>
            </w:r>
            <w:r>
              <w:rPr>
                <w:color w:val="000000"/>
                <w:sz w:val="19"/>
                <w:lang w:eastAsia="zh-CN"/>
              </w:rPr>
              <w:t>失败日志及李晨希缺陷复现记录</w:t>
            </w:r>
          </w:p>
        </w:tc>
      </w:tr>
      <w:tr w:rsidR="00066631" w14:paraId="3409A6CE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486343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相关缺陷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4DA5B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无</w:t>
            </w:r>
          </w:p>
        </w:tc>
      </w:tr>
      <w:tr w:rsidR="00066631" w14:paraId="76618044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510D31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注释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740145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项目说明未完整界定训练支持范围，因此按条件性缺陷记录。</w:t>
            </w:r>
          </w:p>
        </w:tc>
      </w:tr>
      <w:tr w:rsidR="00066631" w14:paraId="5039F7EE" w14:textId="77777777">
        <w:trPr>
          <w:cantSplit/>
          <w:jc w:val="center"/>
        </w:trPr>
        <w:tc>
          <w:tcPr>
            <w:tcW w:w="9072" w:type="dxa"/>
            <w:gridSpan w:val="4"/>
            <w:shd w:val="clear" w:color="auto" w:fill="BFBFB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82A67E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解决</w:t>
            </w:r>
          </w:p>
        </w:tc>
      </w:tr>
      <w:tr w:rsidR="00066631" w14:paraId="69967981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E93C3A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863F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DF23CF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解决日期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6DC7CB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70D978AF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043FF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</w:t>
            </w:r>
            <w:r>
              <w:rPr>
                <w:b/>
                <w:color w:val="000000"/>
                <w:sz w:val="19"/>
              </w:rPr>
              <w:t>build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FD6A5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v4.1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4C014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解决方案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99582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为训练路径补充</w:t>
            </w:r>
            <w:r>
              <w:rPr>
                <w:color w:val="000000"/>
                <w:sz w:val="19"/>
                <w:lang w:eastAsia="zh-CN"/>
              </w:rPr>
              <w:t>Query</w:t>
            </w:r>
            <w:r>
              <w:rPr>
                <w:color w:val="000000"/>
                <w:sz w:val="19"/>
                <w:lang w:eastAsia="zh-CN"/>
              </w:rPr>
              <w:t>赋值</w:t>
            </w:r>
          </w:p>
        </w:tc>
      </w:tr>
      <w:tr w:rsidR="00066631" w14:paraId="7E1EA8E5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F7D752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解决详细描述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0C4777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训练和推理路径均选取文本</w:t>
            </w:r>
            <w:r>
              <w:rPr>
                <w:color w:val="000000"/>
                <w:sz w:val="19"/>
                <w:lang w:eastAsia="zh-CN"/>
              </w:rPr>
              <w:t>Query</w:t>
            </w:r>
            <w:r>
              <w:rPr>
                <w:color w:val="000000"/>
                <w:sz w:val="19"/>
                <w:lang w:eastAsia="zh-CN"/>
              </w:rPr>
              <w:t>，避免后续注意力计算引用未赋值变量。</w:t>
            </w:r>
          </w:p>
        </w:tc>
      </w:tr>
      <w:tr w:rsidR="00066631" w14:paraId="3EB0594A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26561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3834C0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4C5CA1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关闭依据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8A4CC7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目标用例与全量回归均通过</w:t>
            </w:r>
          </w:p>
        </w:tc>
      </w:tr>
    </w:tbl>
    <w:p w14:paraId="0E5E5469" w14:textId="77777777" w:rsidR="00066631" w:rsidRDefault="008356E4">
      <w:pPr>
        <w:rPr>
          <w:lang w:eastAsia="zh-CN"/>
        </w:rPr>
      </w:pPr>
      <w:r>
        <w:rPr>
          <w:lang w:eastAsia="zh-CN"/>
        </w:rPr>
        <w:br w:type="page"/>
      </w:r>
    </w:p>
    <w:p w14:paraId="53D90288" w14:textId="77777777" w:rsidR="00066631" w:rsidRDefault="008356E4">
      <w:pPr>
        <w:pStyle w:val="21"/>
        <w:spacing w:before="160" w:after="120" w:line="300" w:lineRule="auto"/>
      </w:pPr>
      <w:r>
        <w:rPr>
          <w:rFonts w:ascii="黑体" w:eastAsia="黑体" w:hAnsi="黑体"/>
          <w:sz w:val="30"/>
        </w:rPr>
        <w:lastRenderedPageBreak/>
        <w:t xml:space="preserve">B-DEF-03 </w:t>
      </w:r>
      <w:r>
        <w:rPr>
          <w:rFonts w:ascii="黑体" w:eastAsia="黑体" w:hAnsi="黑体"/>
          <w:sz w:val="30"/>
        </w:rPr>
        <w:t>不同视觉长度的</w:t>
      </w:r>
      <w:r>
        <w:rPr>
          <w:rFonts w:ascii="黑体" w:eastAsia="黑体" w:hAnsi="黑体"/>
          <w:sz w:val="30"/>
        </w:rPr>
        <w:t>batch</w:t>
      </w:r>
      <w:r>
        <w:rPr>
          <w:rFonts w:ascii="黑体" w:eastAsia="黑体" w:hAnsi="黑体"/>
          <w:sz w:val="30"/>
        </w:rPr>
        <w:t>无法堆叠</w:t>
      </w:r>
      <w:r>
        <w:rPr>
          <w:rFonts w:ascii="黑体" w:eastAsia="黑体" w:hAnsi="黑体"/>
          <w:sz w:val="30"/>
        </w:rPr>
        <w:t>mask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91"/>
        <w:gridCol w:w="2268"/>
        <w:gridCol w:w="2891"/>
      </w:tblGrid>
      <w:tr w:rsidR="00066631" w14:paraId="0CB12576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2F2B3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587F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D8E0E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F9703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76B88CB9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6CB68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功能模块名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5F65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graph_rank_separators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289C90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功能编号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0AFDD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MMSep-GRS</w:t>
            </w:r>
          </w:p>
        </w:tc>
      </w:tr>
      <w:tr w:rsidR="00066631" w14:paraId="65CF37ED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FB85D4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测试项编号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49C9CA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MMSep-UT-B026</w:t>
            </w:r>
          </w:p>
        </w:tc>
      </w:tr>
      <w:tr w:rsidR="00066631" w14:paraId="6E73B1D2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A16E84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测试需求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199B9E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batch</w:t>
            </w:r>
            <w:r>
              <w:rPr>
                <w:color w:val="000000"/>
                <w:sz w:val="19"/>
                <w:lang w:eastAsia="zh-CN"/>
              </w:rPr>
              <w:t>内压缩后长度不同的记录应统一补齐后返回</w:t>
            </w:r>
          </w:p>
        </w:tc>
      </w:tr>
      <w:tr w:rsidR="00066631" w14:paraId="2B36D040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79B2AF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用例编号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C8C4E8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MMSep-UT-B026</w:t>
            </w:r>
          </w:p>
        </w:tc>
      </w:tr>
      <w:tr w:rsidR="00066631" w14:paraId="3F80B70B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FE42A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严重程度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112F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高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80B923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优先级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4B4AC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高</w:t>
            </w:r>
          </w:p>
        </w:tc>
      </w:tr>
      <w:tr w:rsidR="00066631" w14:paraId="36F74C67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FAF969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3F17E0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关闭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83A0F9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发现版本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35DEE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v3.0</w:t>
            </w:r>
          </w:p>
        </w:tc>
      </w:tr>
      <w:tr w:rsidR="00066631" w14:paraId="484923AC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AD632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缺陷标题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3820A5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不同视觉长度的</w:t>
            </w:r>
            <w:r>
              <w:rPr>
                <w:color w:val="000000"/>
                <w:sz w:val="19"/>
                <w:lang w:eastAsia="zh-CN"/>
              </w:rPr>
              <w:t>batch</w:t>
            </w:r>
            <w:r>
              <w:rPr>
                <w:color w:val="000000"/>
                <w:sz w:val="19"/>
                <w:lang w:eastAsia="zh-CN"/>
              </w:rPr>
              <w:t>无法堆叠</w:t>
            </w:r>
            <w:r>
              <w:rPr>
                <w:color w:val="000000"/>
                <w:sz w:val="19"/>
                <w:lang w:eastAsia="zh-CN"/>
              </w:rPr>
              <w:t>mask</w:t>
            </w:r>
          </w:p>
        </w:tc>
      </w:tr>
      <w:tr w:rsidR="00066631" w14:paraId="40C1EA58" w14:textId="77777777">
        <w:trPr>
          <w:cantSplit/>
          <w:jc w:val="center"/>
        </w:trPr>
        <w:tc>
          <w:tcPr>
            <w:tcW w:w="9072" w:type="dxa"/>
            <w:gridSpan w:val="4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8EA4D22" w14:textId="77777777" w:rsidR="00066631" w:rsidRDefault="008356E4">
            <w:r>
              <w:rPr>
                <w:rFonts w:ascii="黑体" w:eastAsia="黑体" w:hAnsi="黑体"/>
                <w:b/>
                <w:color w:val="000000"/>
                <w:sz w:val="20"/>
              </w:rPr>
              <w:t>详细描述</w:t>
            </w:r>
          </w:p>
          <w:p w14:paraId="0F9DEE6A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复现步骤：构造</w:t>
            </w:r>
            <w:r>
              <w:rPr>
                <w:color w:val="000000"/>
                <w:sz w:val="19"/>
              </w:rPr>
              <w:t>batch=2</w:t>
            </w:r>
            <w:r>
              <w:rPr>
                <w:color w:val="000000"/>
                <w:sz w:val="19"/>
              </w:rPr>
              <w:t>，视觉</w:t>
            </w:r>
            <w:r>
              <w:rPr>
                <w:color w:val="000000"/>
                <w:sz w:val="19"/>
              </w:rPr>
              <w:t>token</w:t>
            </w:r>
            <w:r>
              <w:rPr>
                <w:color w:val="000000"/>
                <w:sz w:val="19"/>
              </w:rPr>
              <w:t>数量分别为</w:t>
            </w:r>
            <w:r>
              <w:rPr>
                <w:color w:val="000000"/>
                <w:sz w:val="19"/>
              </w:rPr>
              <w:t>6</w:t>
            </w:r>
            <w:r>
              <w:rPr>
                <w:color w:val="000000"/>
                <w:sz w:val="19"/>
              </w:rPr>
              <w:t>和</w:t>
            </w:r>
            <w:r>
              <w:rPr>
                <w:color w:val="000000"/>
                <w:sz w:val="19"/>
              </w:rPr>
              <w:t>3</w:t>
            </w:r>
            <w:r>
              <w:rPr>
                <w:color w:val="000000"/>
                <w:sz w:val="19"/>
              </w:rPr>
              <w:t>，使压缩后</w:t>
            </w:r>
            <w:r>
              <w:rPr>
                <w:color w:val="000000"/>
                <w:sz w:val="19"/>
              </w:rPr>
              <w:t>mask</w:t>
            </w:r>
            <w:r>
              <w:rPr>
                <w:color w:val="000000"/>
                <w:sz w:val="19"/>
              </w:rPr>
              <w:t>长度不同，然后调用</w:t>
            </w:r>
            <w:r>
              <w:rPr>
                <w:color w:val="000000"/>
                <w:sz w:val="19"/>
              </w:rPr>
              <w:t>graph_rank_separators</w:t>
            </w:r>
            <w:r>
              <w:rPr>
                <w:color w:val="000000"/>
                <w:sz w:val="19"/>
              </w:rPr>
              <w:t>。</w:t>
            </w:r>
          </w:p>
          <w:p w14:paraId="38D022EA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预期结果：</w:t>
            </w:r>
            <w:r>
              <w:rPr>
                <w:color w:val="000000"/>
                <w:sz w:val="19"/>
              </w:rPr>
              <w:t>features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position_ids</w:t>
            </w:r>
            <w:r>
              <w:rPr>
                <w:color w:val="000000"/>
                <w:sz w:val="19"/>
              </w:rPr>
              <w:t>和</w:t>
            </w:r>
            <w:r>
              <w:rPr>
                <w:color w:val="000000"/>
                <w:sz w:val="19"/>
              </w:rPr>
              <w:t>attention_mask</w:t>
            </w:r>
            <w:r>
              <w:rPr>
                <w:color w:val="000000"/>
                <w:sz w:val="19"/>
              </w:rPr>
              <w:t>统一补到</w:t>
            </w:r>
            <w:r>
              <w:rPr>
                <w:color w:val="000000"/>
                <w:sz w:val="19"/>
              </w:rPr>
              <w:t>batch</w:t>
            </w:r>
            <w:r>
              <w:rPr>
                <w:color w:val="000000"/>
                <w:sz w:val="19"/>
              </w:rPr>
              <w:t>最大长度</w:t>
            </w:r>
            <w:r>
              <w:rPr>
                <w:color w:val="000000"/>
                <w:sz w:val="19"/>
              </w:rPr>
              <w:t>7</w:t>
            </w:r>
            <w:r>
              <w:rPr>
                <w:color w:val="000000"/>
                <w:sz w:val="19"/>
              </w:rPr>
              <w:t>。</w:t>
            </w:r>
          </w:p>
          <w:p w14:paraId="23D82CA6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实际结果：</w:t>
            </w:r>
            <w:r>
              <w:rPr>
                <w:color w:val="000000"/>
                <w:sz w:val="19"/>
              </w:rPr>
              <w:t>torch.stack</w:t>
            </w:r>
            <w:r>
              <w:rPr>
                <w:color w:val="000000"/>
                <w:sz w:val="19"/>
              </w:rPr>
              <w:t>收到长度</w:t>
            </w:r>
            <w:r>
              <w:rPr>
                <w:color w:val="000000"/>
                <w:sz w:val="19"/>
              </w:rPr>
              <w:t>5</w:t>
            </w:r>
            <w:r>
              <w:rPr>
                <w:color w:val="000000"/>
                <w:sz w:val="19"/>
              </w:rPr>
              <w:t>和</w:t>
            </w:r>
            <w:r>
              <w:rPr>
                <w:color w:val="000000"/>
                <w:sz w:val="19"/>
              </w:rPr>
              <w:t>7</w:t>
            </w:r>
            <w:r>
              <w:rPr>
                <w:color w:val="000000"/>
                <w:sz w:val="19"/>
              </w:rPr>
              <w:t>的</w:t>
            </w:r>
            <w:r>
              <w:rPr>
                <w:color w:val="000000"/>
                <w:sz w:val="19"/>
              </w:rPr>
              <w:t>mask</w:t>
            </w:r>
            <w:r>
              <w:rPr>
                <w:color w:val="000000"/>
                <w:sz w:val="19"/>
              </w:rPr>
              <w:t>并抛出</w:t>
            </w:r>
            <w:r>
              <w:rPr>
                <w:color w:val="000000"/>
                <w:sz w:val="19"/>
              </w:rPr>
              <w:t>RuntimeError</w:t>
            </w:r>
            <w:r>
              <w:rPr>
                <w:color w:val="000000"/>
                <w:sz w:val="19"/>
              </w:rPr>
              <w:t>。</w:t>
            </w:r>
          </w:p>
          <w:p w14:paraId="37359447" w14:textId="77777777" w:rsidR="00066631" w:rsidRDefault="008356E4">
            <w:pPr>
              <w:spacing w:after="60" w:line="300" w:lineRule="auto"/>
            </w:pPr>
            <w:r>
              <w:rPr>
                <w:color w:val="000000"/>
                <w:sz w:val="19"/>
              </w:rPr>
              <w:t>修复前验证：</w:t>
            </w:r>
            <w:r>
              <w:rPr>
                <w:color w:val="000000"/>
                <w:sz w:val="19"/>
              </w:rPr>
              <w:t>历史提交</w:t>
            </w:r>
            <w:r>
              <w:rPr>
                <w:color w:val="000000"/>
                <w:sz w:val="19"/>
              </w:rPr>
              <w:t>80f1f38</w:t>
            </w:r>
            <w:r>
              <w:rPr>
                <w:color w:val="000000"/>
                <w:sz w:val="19"/>
              </w:rPr>
              <w:t>上稳定复现</w:t>
            </w:r>
            <w:r>
              <w:rPr>
                <w:color w:val="000000"/>
                <w:sz w:val="19"/>
              </w:rPr>
              <w:t>stack expects each tensor to be equal size</w:t>
            </w:r>
            <w:r>
              <w:rPr>
                <w:color w:val="000000"/>
                <w:sz w:val="19"/>
              </w:rPr>
              <w:t>。</w:t>
            </w:r>
          </w:p>
          <w:p w14:paraId="1D863592" w14:textId="77777777" w:rsidR="00066631" w:rsidRDefault="008356E4">
            <w:pPr>
              <w:spacing w:after="60"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修复后验证：目标用例输出形状均为</w:t>
            </w:r>
            <w:r>
              <w:rPr>
                <w:color w:val="000000"/>
                <w:sz w:val="19"/>
                <w:lang w:eastAsia="zh-CN"/>
              </w:rPr>
              <w:t>(2,7)</w:t>
            </w:r>
            <w:r>
              <w:rPr>
                <w:color w:val="000000"/>
                <w:sz w:val="19"/>
                <w:lang w:eastAsia="zh-CN"/>
              </w:rPr>
              <w:t>，全量</w:t>
            </w:r>
            <w:r>
              <w:rPr>
                <w:color w:val="000000"/>
                <w:sz w:val="19"/>
                <w:lang w:eastAsia="zh-CN"/>
              </w:rPr>
              <w:t>27</w:t>
            </w:r>
            <w:r>
              <w:rPr>
                <w:color w:val="000000"/>
                <w:sz w:val="19"/>
                <w:lang w:eastAsia="zh-CN"/>
              </w:rPr>
              <w:t>条通过。</w:t>
            </w:r>
          </w:p>
        </w:tc>
      </w:tr>
      <w:tr w:rsidR="00066631" w14:paraId="49709F8C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4816A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附件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9AA31E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pytest</w:t>
            </w:r>
            <w:r>
              <w:rPr>
                <w:color w:val="000000"/>
                <w:sz w:val="19"/>
                <w:lang w:eastAsia="zh-CN"/>
              </w:rPr>
              <w:t>失败日志及李晨希缺陷复现记录</w:t>
            </w:r>
          </w:p>
        </w:tc>
      </w:tr>
      <w:tr w:rsidR="00066631" w14:paraId="4258CD14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A59C0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相关缺陷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0383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无</w:t>
            </w:r>
          </w:p>
        </w:tc>
      </w:tr>
      <w:tr w:rsidR="00066631" w14:paraId="4C881F58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04178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注释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9C8430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源码已补齐</w:t>
            </w:r>
            <w:r>
              <w:rPr>
                <w:color w:val="000000"/>
                <w:sz w:val="19"/>
                <w:lang w:eastAsia="zh-CN"/>
              </w:rPr>
              <w:t>features</w:t>
            </w:r>
            <w:r>
              <w:rPr>
                <w:color w:val="000000"/>
                <w:sz w:val="19"/>
                <w:lang w:eastAsia="zh-CN"/>
              </w:rPr>
              <w:t>，但原实现没有同步补齐</w:t>
            </w:r>
            <w:r>
              <w:rPr>
                <w:color w:val="000000"/>
                <w:sz w:val="19"/>
                <w:lang w:eastAsia="zh-CN"/>
              </w:rPr>
              <w:t>mask</w:t>
            </w:r>
            <w:r>
              <w:rPr>
                <w:color w:val="000000"/>
                <w:sz w:val="19"/>
                <w:lang w:eastAsia="zh-CN"/>
              </w:rPr>
              <w:t>。</w:t>
            </w:r>
          </w:p>
        </w:tc>
      </w:tr>
      <w:tr w:rsidR="00066631" w14:paraId="0AC56FD4" w14:textId="77777777">
        <w:trPr>
          <w:cantSplit/>
          <w:jc w:val="center"/>
        </w:trPr>
        <w:tc>
          <w:tcPr>
            <w:tcW w:w="9072" w:type="dxa"/>
            <w:gridSpan w:val="4"/>
            <w:shd w:val="clear" w:color="auto" w:fill="BFBFB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27611E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解决</w:t>
            </w:r>
          </w:p>
        </w:tc>
      </w:tr>
      <w:tr w:rsidR="00066631" w14:paraId="19942252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5FC6C5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595A98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F549B1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解决日期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18E84A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5C8D0F1E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F5698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</w:t>
            </w:r>
            <w:r>
              <w:rPr>
                <w:b/>
                <w:color w:val="000000"/>
                <w:sz w:val="19"/>
              </w:rPr>
              <w:t>build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DEFDD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v4.2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BC329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解决方案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ED817B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按</w:t>
            </w:r>
            <w:r>
              <w:rPr>
                <w:color w:val="000000"/>
                <w:sz w:val="19"/>
              </w:rPr>
              <w:t>max_len</w:t>
            </w:r>
            <w:r>
              <w:rPr>
                <w:color w:val="000000"/>
                <w:sz w:val="19"/>
              </w:rPr>
              <w:t>补齐每条</w:t>
            </w:r>
            <w:r>
              <w:rPr>
                <w:color w:val="000000"/>
                <w:sz w:val="19"/>
              </w:rPr>
              <w:t>attention mask</w:t>
            </w:r>
          </w:p>
        </w:tc>
      </w:tr>
      <w:tr w:rsidR="00066631" w14:paraId="458FFA97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89DE0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解决详细描述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1743C8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在</w:t>
            </w:r>
            <w:r>
              <w:rPr>
                <w:color w:val="000000"/>
                <w:sz w:val="19"/>
              </w:rPr>
              <w:t>stack</w:t>
            </w:r>
            <w:r>
              <w:rPr>
                <w:color w:val="000000"/>
                <w:sz w:val="19"/>
              </w:rPr>
              <w:t>之前为较短</w:t>
            </w:r>
            <w:r>
              <w:rPr>
                <w:color w:val="000000"/>
                <w:sz w:val="19"/>
              </w:rPr>
              <w:t>mask</w:t>
            </w:r>
            <w:r>
              <w:rPr>
                <w:color w:val="000000"/>
                <w:sz w:val="19"/>
              </w:rPr>
              <w:t>右侧补</w:t>
            </w:r>
            <w:r>
              <w:rPr>
                <w:color w:val="000000"/>
                <w:sz w:val="19"/>
              </w:rPr>
              <w:t>0</w:t>
            </w:r>
            <w:r>
              <w:rPr>
                <w:color w:val="000000"/>
                <w:sz w:val="19"/>
              </w:rPr>
              <w:t>，使其与</w:t>
            </w:r>
            <w:r>
              <w:rPr>
                <w:color w:val="000000"/>
                <w:sz w:val="19"/>
              </w:rPr>
              <w:t>feature</w:t>
            </w:r>
            <w:r>
              <w:rPr>
                <w:color w:val="000000"/>
                <w:sz w:val="19"/>
              </w:rPr>
              <w:t>和</w:t>
            </w:r>
            <w:r>
              <w:rPr>
                <w:color w:val="000000"/>
                <w:sz w:val="19"/>
              </w:rPr>
              <w:t>position_ids</w:t>
            </w:r>
            <w:r>
              <w:rPr>
                <w:color w:val="000000"/>
                <w:sz w:val="19"/>
              </w:rPr>
              <w:t>的</w:t>
            </w:r>
            <w:r>
              <w:rPr>
                <w:color w:val="000000"/>
                <w:sz w:val="19"/>
              </w:rPr>
              <w:t>batch</w:t>
            </w:r>
            <w:r>
              <w:rPr>
                <w:color w:val="000000"/>
                <w:sz w:val="19"/>
              </w:rPr>
              <w:t>长度一致。</w:t>
            </w:r>
          </w:p>
        </w:tc>
      </w:tr>
      <w:tr w:rsidR="00066631" w14:paraId="0B8E0827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8D4FC4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39F50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7A242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关闭依据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C9A365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目标用例与全量回归均通过</w:t>
            </w:r>
          </w:p>
        </w:tc>
      </w:tr>
    </w:tbl>
    <w:p w14:paraId="62DB64F5" w14:textId="77777777" w:rsidR="00066631" w:rsidRDefault="008356E4">
      <w:pPr>
        <w:rPr>
          <w:lang w:eastAsia="zh-CN"/>
        </w:rPr>
      </w:pPr>
      <w:r>
        <w:rPr>
          <w:lang w:eastAsia="zh-CN"/>
        </w:rPr>
        <w:br w:type="page"/>
      </w:r>
    </w:p>
    <w:p w14:paraId="15BCEBF7" w14:textId="77777777" w:rsidR="00066631" w:rsidRDefault="008356E4">
      <w:pPr>
        <w:pStyle w:val="21"/>
        <w:spacing w:before="160" w:after="120" w:line="300" w:lineRule="auto"/>
      </w:pPr>
      <w:r>
        <w:rPr>
          <w:rFonts w:ascii="黑体" w:eastAsia="黑体" w:hAnsi="黑体"/>
          <w:sz w:val="30"/>
        </w:rPr>
        <w:lastRenderedPageBreak/>
        <w:t xml:space="preserve">B-DEF-04 </w:t>
      </w:r>
      <w:r>
        <w:rPr>
          <w:rFonts w:ascii="黑体" w:eastAsia="黑体" w:hAnsi="黑体"/>
          <w:sz w:val="30"/>
        </w:rPr>
        <w:t>右侧</w:t>
      </w:r>
      <w:r>
        <w:rPr>
          <w:rFonts w:ascii="黑体" w:eastAsia="黑体" w:hAnsi="黑体"/>
          <w:sz w:val="30"/>
        </w:rPr>
        <w:t>padding</w:t>
      </w:r>
      <w:r>
        <w:rPr>
          <w:rFonts w:ascii="黑体" w:eastAsia="黑体" w:hAnsi="黑体"/>
          <w:sz w:val="30"/>
        </w:rPr>
        <w:t>内容干扰视觉</w:t>
      </w:r>
      <w:r>
        <w:rPr>
          <w:rFonts w:ascii="黑体" w:eastAsia="黑体" w:hAnsi="黑体"/>
          <w:sz w:val="30"/>
        </w:rPr>
        <w:t>token</w:t>
      </w:r>
      <w:r>
        <w:rPr>
          <w:rFonts w:ascii="黑体" w:eastAsia="黑体" w:hAnsi="黑体"/>
          <w:sz w:val="30"/>
        </w:rPr>
        <w:t>排序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91"/>
        <w:gridCol w:w="2268"/>
        <w:gridCol w:w="2891"/>
      </w:tblGrid>
      <w:tr w:rsidR="00066631" w14:paraId="760D4515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B517D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0FE15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003715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DF71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56EAA0E7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203002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功能模块名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DEC6D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graph_rank_separators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7E3723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功能编号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16132E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MMSep-GRS</w:t>
            </w:r>
          </w:p>
        </w:tc>
      </w:tr>
      <w:tr w:rsidR="00066631" w14:paraId="1CD432CA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2BABEB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测试项编号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EFC5C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MMSep-UT-B027</w:t>
            </w:r>
          </w:p>
        </w:tc>
      </w:tr>
      <w:tr w:rsidR="00066631" w14:paraId="1CEB35E0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AD1FF0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测试需求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AF08A2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mask</w:t>
            </w:r>
            <w:r>
              <w:rPr>
                <w:color w:val="000000"/>
                <w:sz w:val="19"/>
                <w:lang w:eastAsia="zh-CN"/>
              </w:rPr>
              <w:t>标记为</w:t>
            </w:r>
            <w:r>
              <w:rPr>
                <w:color w:val="000000"/>
                <w:sz w:val="19"/>
                <w:lang w:eastAsia="zh-CN"/>
              </w:rPr>
              <w:t>0</w:t>
            </w:r>
            <w:r>
              <w:rPr>
                <w:color w:val="000000"/>
                <w:sz w:val="19"/>
                <w:lang w:eastAsia="zh-CN"/>
              </w:rPr>
              <w:t>的</w:t>
            </w:r>
            <w:r>
              <w:rPr>
                <w:color w:val="000000"/>
                <w:sz w:val="19"/>
                <w:lang w:eastAsia="zh-CN"/>
              </w:rPr>
              <w:t>padding</w:t>
            </w:r>
            <w:r>
              <w:rPr>
                <w:color w:val="000000"/>
                <w:sz w:val="19"/>
                <w:lang w:eastAsia="zh-CN"/>
              </w:rPr>
              <w:t>内容不得影响视觉</w:t>
            </w:r>
            <w:r>
              <w:rPr>
                <w:color w:val="000000"/>
                <w:sz w:val="19"/>
                <w:lang w:eastAsia="zh-CN"/>
              </w:rPr>
              <w:t>token</w:t>
            </w:r>
            <w:r>
              <w:rPr>
                <w:color w:val="000000"/>
                <w:sz w:val="19"/>
                <w:lang w:eastAsia="zh-CN"/>
              </w:rPr>
              <w:t>排名</w:t>
            </w:r>
          </w:p>
        </w:tc>
      </w:tr>
      <w:tr w:rsidR="00066631" w14:paraId="1CBF6D1C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7E9225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用例编号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938A8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MMSep-UT-B027</w:t>
            </w:r>
          </w:p>
        </w:tc>
      </w:tr>
      <w:tr w:rsidR="00066631" w14:paraId="48F09F92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C98A1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严重程度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4443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高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78D48F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优先级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7F33B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高</w:t>
            </w:r>
          </w:p>
        </w:tc>
      </w:tr>
      <w:tr w:rsidR="00066631" w14:paraId="64E354D9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267509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4C1AC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关闭</w:t>
            </w:r>
          </w:p>
        </w:tc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66B070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发现版本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8B8111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v3.0</w:t>
            </w:r>
          </w:p>
        </w:tc>
      </w:tr>
      <w:tr w:rsidR="00066631" w14:paraId="58373AF0" w14:textId="77777777">
        <w:trPr>
          <w:cantSplit/>
          <w:jc w:val="center"/>
        </w:trPr>
        <w:tc>
          <w:tcPr>
            <w:tcW w:w="1474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AE35A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缺陷标题</w:t>
            </w:r>
          </w:p>
        </w:tc>
        <w:tc>
          <w:tcPr>
            <w:tcW w:w="2891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3090F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右侧</w:t>
            </w:r>
            <w:r>
              <w:rPr>
                <w:color w:val="000000"/>
                <w:sz w:val="19"/>
              </w:rPr>
              <w:t>padding</w:t>
            </w:r>
            <w:r>
              <w:rPr>
                <w:color w:val="000000"/>
                <w:sz w:val="19"/>
              </w:rPr>
              <w:t>内容干扰视觉</w:t>
            </w:r>
            <w:r>
              <w:rPr>
                <w:color w:val="000000"/>
                <w:sz w:val="19"/>
              </w:rPr>
              <w:t>token</w:t>
            </w:r>
            <w:r>
              <w:rPr>
                <w:color w:val="000000"/>
                <w:sz w:val="19"/>
              </w:rPr>
              <w:t>排序</w:t>
            </w:r>
          </w:p>
        </w:tc>
      </w:tr>
      <w:tr w:rsidR="00066631" w14:paraId="5E237098" w14:textId="77777777">
        <w:trPr>
          <w:cantSplit/>
          <w:jc w:val="center"/>
        </w:trPr>
        <w:tc>
          <w:tcPr>
            <w:tcW w:w="9072" w:type="dxa"/>
            <w:gridSpan w:val="4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9DCE92B" w14:textId="77777777" w:rsidR="00066631" w:rsidRDefault="008356E4">
            <w:pPr>
              <w:rPr>
                <w:lang w:eastAsia="zh-CN"/>
              </w:rPr>
            </w:pPr>
            <w:r>
              <w:rPr>
                <w:rFonts w:ascii="黑体" w:eastAsia="黑体" w:hAnsi="黑体"/>
                <w:b/>
                <w:color w:val="000000"/>
                <w:sz w:val="20"/>
                <w:lang w:eastAsia="zh-CN"/>
              </w:rPr>
              <w:t>详细描述</w:t>
            </w:r>
          </w:p>
          <w:p w14:paraId="0AEA0A9D" w14:textId="77777777" w:rsidR="00066631" w:rsidRDefault="008356E4">
            <w:pPr>
              <w:spacing w:after="60"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复现步骤：保持有效</w:t>
            </w:r>
            <w:r>
              <w:rPr>
                <w:color w:val="000000"/>
                <w:sz w:val="19"/>
                <w:lang w:eastAsia="zh-CN"/>
              </w:rPr>
              <w:t>token</w:t>
            </w:r>
            <w:r>
              <w:rPr>
                <w:color w:val="000000"/>
                <w:sz w:val="19"/>
                <w:lang w:eastAsia="zh-CN"/>
              </w:rPr>
              <w:t>和</w:t>
            </w:r>
            <w:r>
              <w:rPr>
                <w:color w:val="000000"/>
                <w:sz w:val="19"/>
                <w:lang w:eastAsia="zh-CN"/>
              </w:rPr>
              <w:t>mask</w:t>
            </w:r>
            <w:r>
              <w:rPr>
                <w:color w:val="000000"/>
                <w:sz w:val="19"/>
                <w:lang w:eastAsia="zh-CN"/>
              </w:rPr>
              <w:t>不变，只将最后一个</w:t>
            </w:r>
            <w:r>
              <w:rPr>
                <w:color w:val="000000"/>
                <w:sz w:val="19"/>
                <w:lang w:eastAsia="zh-CN"/>
              </w:rPr>
              <w:t>padding</w:t>
            </w:r>
            <w:r>
              <w:rPr>
                <w:color w:val="000000"/>
                <w:sz w:val="19"/>
                <w:lang w:eastAsia="zh-CN"/>
              </w:rPr>
              <w:t>向量分别设为</w:t>
            </w:r>
            <w:r>
              <w:rPr>
                <w:color w:val="000000"/>
                <w:sz w:val="19"/>
                <w:lang w:eastAsia="zh-CN"/>
              </w:rPr>
              <w:t>100</w:t>
            </w:r>
            <w:r>
              <w:rPr>
                <w:color w:val="000000"/>
                <w:sz w:val="19"/>
                <w:lang w:eastAsia="zh-CN"/>
              </w:rPr>
              <w:t>和</w:t>
            </w:r>
            <w:r>
              <w:rPr>
                <w:color w:val="000000"/>
                <w:sz w:val="19"/>
                <w:lang w:eastAsia="zh-CN"/>
              </w:rPr>
              <w:t>-100</w:t>
            </w:r>
            <w:r>
              <w:rPr>
                <w:color w:val="000000"/>
                <w:sz w:val="19"/>
                <w:lang w:eastAsia="zh-CN"/>
              </w:rPr>
              <w:t>，再比较两次</w:t>
            </w:r>
            <w:r>
              <w:rPr>
                <w:color w:val="000000"/>
                <w:sz w:val="19"/>
                <w:lang w:eastAsia="zh-CN"/>
              </w:rPr>
              <w:t>visual_sep_pos</w:t>
            </w:r>
            <w:r>
              <w:rPr>
                <w:color w:val="000000"/>
                <w:sz w:val="19"/>
                <w:lang w:eastAsia="zh-CN"/>
              </w:rPr>
              <w:t>。</w:t>
            </w:r>
          </w:p>
          <w:p w14:paraId="4FA5E367" w14:textId="77777777" w:rsidR="00066631" w:rsidRDefault="008356E4">
            <w:pPr>
              <w:spacing w:after="60"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预期结果：两次视觉</w:t>
            </w:r>
            <w:r>
              <w:rPr>
                <w:color w:val="000000"/>
                <w:sz w:val="19"/>
                <w:lang w:eastAsia="zh-CN"/>
              </w:rPr>
              <w:t>token</w:t>
            </w:r>
            <w:r>
              <w:rPr>
                <w:color w:val="000000"/>
                <w:sz w:val="19"/>
                <w:lang w:eastAsia="zh-CN"/>
              </w:rPr>
              <w:t>选择位置相同。</w:t>
            </w:r>
          </w:p>
          <w:p w14:paraId="2A11D35E" w14:textId="77777777" w:rsidR="00066631" w:rsidRDefault="008356E4">
            <w:pPr>
              <w:spacing w:after="60"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实际结果：修复前两次分别选择位置</w:t>
            </w:r>
            <w:r>
              <w:rPr>
                <w:color w:val="000000"/>
                <w:sz w:val="19"/>
                <w:lang w:eastAsia="zh-CN"/>
              </w:rPr>
              <w:t>[6]</w:t>
            </w:r>
            <w:r>
              <w:rPr>
                <w:color w:val="000000"/>
                <w:sz w:val="19"/>
                <w:lang w:eastAsia="zh-CN"/>
              </w:rPr>
              <w:t>和</w:t>
            </w:r>
            <w:r>
              <w:rPr>
                <w:color w:val="000000"/>
                <w:sz w:val="19"/>
                <w:lang w:eastAsia="zh-CN"/>
              </w:rPr>
              <w:t>[1]</w:t>
            </w:r>
            <w:r>
              <w:rPr>
                <w:color w:val="000000"/>
                <w:sz w:val="19"/>
                <w:lang w:eastAsia="zh-CN"/>
              </w:rPr>
              <w:t>。</w:t>
            </w:r>
          </w:p>
          <w:p w14:paraId="08E674AD" w14:textId="77777777" w:rsidR="00066631" w:rsidRDefault="008356E4">
            <w:pPr>
              <w:spacing w:after="60"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修复前验证：</w:t>
            </w:r>
            <w:r>
              <w:rPr>
                <w:color w:val="000000"/>
                <w:sz w:val="19"/>
                <w:lang w:eastAsia="zh-CN"/>
              </w:rPr>
              <w:t>失败测试提交</w:t>
            </w:r>
            <w:r>
              <w:rPr>
                <w:color w:val="000000"/>
                <w:sz w:val="19"/>
                <w:lang w:eastAsia="zh-CN"/>
              </w:rPr>
              <w:t>e456f29</w:t>
            </w:r>
            <w:r>
              <w:rPr>
                <w:color w:val="000000"/>
                <w:sz w:val="19"/>
                <w:lang w:eastAsia="zh-CN"/>
              </w:rPr>
              <w:t>上断言</w:t>
            </w:r>
            <w:r>
              <w:rPr>
                <w:color w:val="000000"/>
                <w:sz w:val="19"/>
                <w:lang w:eastAsia="zh-CN"/>
              </w:rPr>
              <w:t>[6] == [1]</w:t>
            </w:r>
            <w:r>
              <w:rPr>
                <w:color w:val="000000"/>
                <w:sz w:val="19"/>
                <w:lang w:eastAsia="zh-CN"/>
              </w:rPr>
              <w:t>失败。</w:t>
            </w:r>
          </w:p>
          <w:p w14:paraId="0C16B4D1" w14:textId="77777777" w:rsidR="00066631" w:rsidRDefault="008356E4">
            <w:pPr>
              <w:spacing w:after="60"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修复后验证：修复提交</w:t>
            </w:r>
            <w:r>
              <w:rPr>
                <w:color w:val="000000"/>
                <w:sz w:val="19"/>
                <w:lang w:eastAsia="zh-CN"/>
              </w:rPr>
              <w:t>518c1a0</w:t>
            </w:r>
            <w:r>
              <w:rPr>
                <w:color w:val="000000"/>
                <w:sz w:val="19"/>
                <w:lang w:eastAsia="zh-CN"/>
              </w:rPr>
              <w:t>上两次结果一致，全量</w:t>
            </w:r>
            <w:r>
              <w:rPr>
                <w:color w:val="000000"/>
                <w:sz w:val="19"/>
                <w:lang w:eastAsia="zh-CN"/>
              </w:rPr>
              <w:t>27</w:t>
            </w:r>
            <w:r>
              <w:rPr>
                <w:color w:val="000000"/>
                <w:sz w:val="19"/>
                <w:lang w:eastAsia="zh-CN"/>
              </w:rPr>
              <w:t>条通过。</w:t>
            </w:r>
          </w:p>
        </w:tc>
      </w:tr>
      <w:tr w:rsidR="00066631" w14:paraId="47B9D614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A359AE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附件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40F3F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pytest</w:t>
            </w:r>
            <w:r>
              <w:rPr>
                <w:color w:val="000000"/>
                <w:sz w:val="19"/>
                <w:lang w:eastAsia="zh-CN"/>
              </w:rPr>
              <w:t>失败日志及李晨希缺陷复现记录</w:t>
            </w:r>
          </w:p>
        </w:tc>
      </w:tr>
      <w:tr w:rsidR="00066631" w14:paraId="21371222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69036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相关缺陷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E74460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无</w:t>
            </w:r>
          </w:p>
        </w:tc>
      </w:tr>
      <w:tr w:rsidR="00066631" w14:paraId="105E0B81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BF748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注释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702AA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原实现固定取序列末尾</w:t>
            </w:r>
            <w:r>
              <w:rPr>
                <w:color w:val="000000"/>
                <w:sz w:val="19"/>
              </w:rPr>
              <w:t>Query</w:t>
            </w:r>
            <w:r>
              <w:rPr>
                <w:color w:val="000000"/>
                <w:sz w:val="19"/>
              </w:rPr>
              <w:t>，没有使用</w:t>
            </w:r>
            <w:r>
              <w:rPr>
                <w:color w:val="000000"/>
                <w:sz w:val="19"/>
              </w:rPr>
              <w:t>mask</w:t>
            </w:r>
            <w:r>
              <w:rPr>
                <w:color w:val="000000"/>
                <w:sz w:val="19"/>
              </w:rPr>
              <w:t>定位最后有效</w:t>
            </w:r>
            <w:r>
              <w:rPr>
                <w:color w:val="000000"/>
                <w:sz w:val="19"/>
              </w:rPr>
              <w:t>token</w:t>
            </w:r>
            <w:r>
              <w:rPr>
                <w:color w:val="000000"/>
                <w:sz w:val="19"/>
              </w:rPr>
              <w:t>。</w:t>
            </w:r>
          </w:p>
        </w:tc>
      </w:tr>
      <w:tr w:rsidR="00066631" w14:paraId="322A9A11" w14:textId="77777777">
        <w:trPr>
          <w:cantSplit/>
          <w:jc w:val="center"/>
        </w:trPr>
        <w:tc>
          <w:tcPr>
            <w:tcW w:w="9072" w:type="dxa"/>
            <w:gridSpan w:val="4"/>
            <w:shd w:val="clear" w:color="auto" w:fill="BFBFB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EBFBE1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解决</w:t>
            </w:r>
          </w:p>
        </w:tc>
      </w:tr>
      <w:tr w:rsidR="00066631" w14:paraId="4429A63B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6541EA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9E8047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AC0E91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解决日期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B7A45E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2026-09-11</w:t>
            </w:r>
          </w:p>
        </w:tc>
      </w:tr>
      <w:tr w:rsidR="00066631" w14:paraId="263C6279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DAF77C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</w:t>
            </w:r>
            <w:r>
              <w:rPr>
                <w:b/>
                <w:color w:val="000000"/>
                <w:sz w:val="19"/>
              </w:rPr>
              <w:t>build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54FF8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v4.4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DCA435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解决方案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9452E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使用最后一个有效</w:t>
            </w:r>
            <w:r>
              <w:rPr>
                <w:color w:val="000000"/>
                <w:sz w:val="19"/>
              </w:rPr>
              <w:t>token</w:t>
            </w:r>
            <w:r>
              <w:rPr>
                <w:color w:val="000000"/>
                <w:sz w:val="19"/>
              </w:rPr>
              <w:t>作为</w:t>
            </w:r>
            <w:r>
              <w:rPr>
                <w:color w:val="000000"/>
                <w:sz w:val="19"/>
              </w:rPr>
              <w:t>Query</w:t>
            </w:r>
          </w:p>
        </w:tc>
      </w:tr>
      <w:tr w:rsidR="00066631" w14:paraId="574F7838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A8289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解决详细描述</w:t>
            </w:r>
          </w:p>
        </w:tc>
        <w:tc>
          <w:tcPr>
            <w:tcW w:w="6804" w:type="dxa"/>
            <w:gridSpan w:val="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8EC605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根据</w:t>
            </w:r>
            <w:r>
              <w:rPr>
                <w:color w:val="000000"/>
                <w:sz w:val="19"/>
              </w:rPr>
              <w:t>attention_mask</w:t>
            </w:r>
            <w:r>
              <w:rPr>
                <w:color w:val="000000"/>
                <w:sz w:val="19"/>
              </w:rPr>
              <w:t>有效数量计算最后有效位置；全</w:t>
            </w:r>
            <w:r>
              <w:rPr>
                <w:color w:val="000000"/>
                <w:sz w:val="19"/>
              </w:rPr>
              <w:t>0 mask</w:t>
            </w:r>
            <w:r>
              <w:rPr>
                <w:color w:val="000000"/>
                <w:sz w:val="19"/>
              </w:rPr>
              <w:t>给出明确</w:t>
            </w:r>
            <w:r>
              <w:rPr>
                <w:color w:val="000000"/>
                <w:sz w:val="19"/>
              </w:rPr>
              <w:t>ValueError</w:t>
            </w:r>
            <w:r>
              <w:rPr>
                <w:color w:val="000000"/>
                <w:sz w:val="19"/>
              </w:rPr>
              <w:t>。</w:t>
            </w:r>
          </w:p>
        </w:tc>
      </w:tr>
      <w:tr w:rsidR="00066631" w14:paraId="338214CF" w14:textId="77777777">
        <w:trPr>
          <w:cantSplit/>
          <w:jc w:val="center"/>
        </w:trPr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C3E459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关闭者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1BE24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李晨希</w:t>
            </w:r>
          </w:p>
        </w:tc>
        <w:tc>
          <w:tcPr>
            <w:tcW w:w="2268" w:type="dxa"/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C5981D" w14:textId="77777777" w:rsidR="00066631" w:rsidRDefault="008356E4">
            <w:pPr>
              <w:spacing w:line="300" w:lineRule="auto"/>
            </w:pPr>
            <w:r>
              <w:rPr>
                <w:b/>
                <w:color w:val="000000"/>
                <w:sz w:val="19"/>
              </w:rPr>
              <w:t>关闭依据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958D8" w14:textId="77777777" w:rsidR="00066631" w:rsidRDefault="008356E4">
            <w:pPr>
              <w:spacing w:line="300" w:lineRule="auto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目标用例与全量回归均通过</w:t>
            </w:r>
          </w:p>
        </w:tc>
      </w:tr>
    </w:tbl>
    <w:p w14:paraId="206527D6" w14:textId="77777777" w:rsidR="00066631" w:rsidRDefault="008356E4">
      <w:pPr>
        <w:rPr>
          <w:lang w:eastAsia="zh-CN"/>
        </w:rPr>
      </w:pPr>
      <w:r>
        <w:rPr>
          <w:lang w:eastAsia="zh-CN"/>
        </w:rPr>
        <w:br w:type="page"/>
      </w:r>
    </w:p>
    <w:p w14:paraId="63B60007" w14:textId="77777777" w:rsidR="00066631" w:rsidRDefault="008356E4">
      <w:pPr>
        <w:pStyle w:val="1"/>
        <w:spacing w:before="160" w:after="120" w:line="300" w:lineRule="auto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lastRenderedPageBreak/>
        <w:t xml:space="preserve">5 </w:t>
      </w:r>
      <w:r>
        <w:rPr>
          <w:rFonts w:ascii="黑体" w:eastAsia="黑体" w:hAnsi="黑体"/>
          <w:sz w:val="36"/>
          <w:lang w:eastAsia="zh-CN"/>
        </w:rPr>
        <w:t>结果分析和结论</w:t>
      </w:r>
    </w:p>
    <w:p w14:paraId="582BEABA" w14:textId="4076E784" w:rsidR="00066631" w:rsidRDefault="008356E4">
      <w:pPr>
        <w:spacing w:after="80" w:line="300" w:lineRule="auto"/>
        <w:rPr>
          <w:lang w:eastAsia="zh-CN"/>
        </w:rPr>
      </w:pPr>
      <w:r>
        <w:rPr>
          <w:color w:val="000000"/>
          <w:lang w:eastAsia="zh-CN"/>
        </w:rPr>
        <w:t>共执行</w:t>
      </w:r>
      <w:r>
        <w:rPr>
          <w:color w:val="000000"/>
          <w:lang w:eastAsia="zh-CN"/>
        </w:rPr>
        <w:t>27</w:t>
      </w:r>
      <w:r>
        <w:rPr>
          <w:color w:val="000000"/>
          <w:lang w:eastAsia="zh-CN"/>
        </w:rPr>
        <w:t>条自动化测试，其中缓存压缩</w:t>
      </w:r>
      <w:r>
        <w:rPr>
          <w:color w:val="000000"/>
          <w:lang w:eastAsia="zh-CN"/>
        </w:rPr>
        <w:t>17</w:t>
      </w:r>
      <w:r>
        <w:rPr>
          <w:color w:val="000000"/>
          <w:lang w:eastAsia="zh-CN"/>
        </w:rPr>
        <w:t>条、视觉</w:t>
      </w:r>
      <w:r>
        <w:rPr>
          <w:color w:val="000000"/>
          <w:lang w:eastAsia="zh-CN"/>
        </w:rPr>
        <w:t>token</w:t>
      </w:r>
      <w:r>
        <w:rPr>
          <w:color w:val="000000"/>
          <w:lang w:eastAsia="zh-CN"/>
        </w:rPr>
        <w:t>筛选</w:t>
      </w:r>
      <w:r>
        <w:rPr>
          <w:color w:val="000000"/>
          <w:lang w:eastAsia="zh-CN"/>
        </w:rPr>
        <w:t>10</w:t>
      </w:r>
      <w:r>
        <w:rPr>
          <w:color w:val="000000"/>
          <w:lang w:eastAsia="zh-CN"/>
        </w:rPr>
        <w:t>条。四项缺陷均在修复前版本得到稳定失败结果，并在各自修复后转为通过。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66631" w14:paraId="1AF75E4F" w14:textId="77777777">
        <w:trPr>
          <w:jc w:val="center"/>
        </w:trPr>
        <w:tc>
          <w:tcPr>
            <w:tcW w:w="2268" w:type="dxa"/>
            <w:shd w:val="clear" w:color="auto" w:fill="D9D9D9"/>
          </w:tcPr>
          <w:p w14:paraId="27D8C7C6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项目</w:t>
            </w:r>
          </w:p>
        </w:tc>
        <w:tc>
          <w:tcPr>
            <w:tcW w:w="2268" w:type="dxa"/>
            <w:shd w:val="clear" w:color="auto" w:fill="D9D9D9"/>
          </w:tcPr>
          <w:p w14:paraId="4274C77A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数量</w:t>
            </w:r>
          </w:p>
        </w:tc>
        <w:tc>
          <w:tcPr>
            <w:tcW w:w="2268" w:type="dxa"/>
            <w:shd w:val="clear" w:color="auto" w:fill="D9D9D9"/>
          </w:tcPr>
          <w:p w14:paraId="15157747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结果</w:t>
            </w:r>
          </w:p>
        </w:tc>
        <w:tc>
          <w:tcPr>
            <w:tcW w:w="2268" w:type="dxa"/>
            <w:shd w:val="clear" w:color="auto" w:fill="D9D9D9"/>
          </w:tcPr>
          <w:p w14:paraId="738D9E1B" w14:textId="77777777" w:rsidR="00066631" w:rsidRDefault="008356E4">
            <w:pPr>
              <w:spacing w:line="300" w:lineRule="auto"/>
            </w:pPr>
            <w:r>
              <w:rPr>
                <w:rFonts w:ascii="黑体" w:eastAsia="黑体" w:hAnsi="黑体"/>
                <w:b/>
                <w:color w:val="000000"/>
                <w:sz w:val="20"/>
              </w:rPr>
              <w:t>说明</w:t>
            </w:r>
          </w:p>
        </w:tc>
      </w:tr>
      <w:tr w:rsidR="00066631" w14:paraId="6C25F963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E9B0C7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自动化用例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2F7EF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27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27685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通过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DA5619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27 passed</w:t>
            </w:r>
          </w:p>
        </w:tc>
      </w:tr>
      <w:tr w:rsidR="00066631" w14:paraId="684E9E05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DD31FF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有效缺陷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D3ADD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4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C0353F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已关闭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C77133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均完成修复验证</w:t>
            </w:r>
          </w:p>
        </w:tc>
      </w:tr>
      <w:tr w:rsidR="00066631" w14:paraId="1FC716BC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11269F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全量回归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035E74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1</w:t>
            </w:r>
            <w:r>
              <w:rPr>
                <w:color w:val="000000"/>
                <w:sz w:val="19"/>
              </w:rPr>
              <w:t>轮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4B66ED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通过</w:t>
            </w:r>
          </w:p>
        </w:tc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B86352" w14:textId="77777777" w:rsidR="00066631" w:rsidRDefault="008356E4">
            <w:pPr>
              <w:spacing w:line="300" w:lineRule="auto"/>
            </w:pPr>
            <w:r>
              <w:rPr>
                <w:color w:val="000000"/>
                <w:sz w:val="19"/>
              </w:rPr>
              <w:t>27 passed in 0.25s</w:t>
            </w:r>
          </w:p>
        </w:tc>
      </w:tr>
    </w:tbl>
    <w:p w14:paraId="33BFEAE3" w14:textId="65143E54" w:rsidR="00066631" w:rsidRDefault="008356E4">
      <w:pPr>
        <w:spacing w:before="160" w:after="80" w:line="300" w:lineRule="auto"/>
      </w:pPr>
      <w:r>
        <w:rPr>
          <w:color w:val="000000"/>
          <w:lang w:eastAsia="zh-CN"/>
        </w:rPr>
        <w:t>结论：本轮确认的四项缺陷均已完成修复和回归。</w:t>
      </w:r>
    </w:p>
    <w:sectPr w:rsidR="00066631" w:rsidSect="00034616">
      <w:headerReference w:type="default" r:id="rId8"/>
      <w:footerReference w:type="default" r:id="rId9"/>
      <w:pgSz w:w="11906" w:h="16838"/>
      <w:pgMar w:top="1134" w:right="1417" w:bottom="1134" w:left="1417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EA0AC" w14:textId="77777777" w:rsidR="00000000" w:rsidRDefault="008356E4">
      <w:pPr>
        <w:spacing w:after="0" w:line="240" w:lineRule="auto"/>
      </w:pPr>
      <w:r>
        <w:separator/>
      </w:r>
    </w:p>
  </w:endnote>
  <w:endnote w:type="continuationSeparator" w:id="0">
    <w:p w14:paraId="35B19043" w14:textId="77777777" w:rsidR="00000000" w:rsidRDefault="008356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526A4E" w14:textId="77777777" w:rsidR="00066631" w:rsidRDefault="008356E4">
    <w:pPr>
      <w:pStyle w:val="a7"/>
      <w:spacing w:line="300" w:lineRule="auto"/>
      <w:jc w:val="center"/>
    </w:pPr>
    <w:r>
      <w:rPr>
        <w:color w:val="000000"/>
        <w:sz w:val="18"/>
      </w:rPr>
      <w:t>第</w:t>
    </w:r>
    <w:r>
      <w:rPr>
        <w:color w:val="000000"/>
        <w:sz w:val="18"/>
      </w:rPr>
      <w:t xml:space="preserve">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  <w:r>
      <w:rPr>
        <w:color w:val="000000"/>
        <w:sz w:val="18"/>
      </w:rPr>
      <w:t>页</w:t>
    </w:r>
    <w:r>
      <w:rPr>
        <w:color w:val="000000"/>
        <w:sz w:val="18"/>
      </w:rPr>
      <w:t xml:space="preserve"> </w:t>
    </w:r>
    <w:r>
      <w:rPr>
        <w:color w:val="000000"/>
        <w:sz w:val="18"/>
      </w:rPr>
      <w:t>共</w:t>
    </w:r>
    <w:r>
      <w:rPr>
        <w:color w:val="000000"/>
        <w:sz w:val="18"/>
      </w:rPr>
      <w:t xml:space="preserve"> </w:t>
    </w:r>
    <w:r>
      <w:rPr>
        <w:color w:val="000000"/>
        <w:sz w:val="18"/>
      </w:rPr>
      <w:fldChar w:fldCharType="begin"/>
    </w:r>
    <w:r>
      <w:rPr>
        <w:color w:val="000000"/>
        <w:sz w:val="18"/>
      </w:rPr>
      <w:instrText>NUMPAGES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  <w:r>
      <w:rPr>
        <w:color w:val="000000"/>
        <w:sz w:val="18"/>
      </w:rPr>
      <w:t xml:space="preserve"> </w:t>
    </w:r>
    <w:r>
      <w:rPr>
        <w:color w:val="00000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569F0" w14:textId="77777777" w:rsidR="00000000" w:rsidRDefault="008356E4">
      <w:pPr>
        <w:spacing w:after="0" w:line="240" w:lineRule="auto"/>
      </w:pPr>
      <w:r>
        <w:separator/>
      </w:r>
    </w:p>
  </w:footnote>
  <w:footnote w:type="continuationSeparator" w:id="0">
    <w:p w14:paraId="53BDF58D" w14:textId="77777777" w:rsidR="00000000" w:rsidRDefault="008356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3740D" w14:textId="77777777" w:rsidR="00066631" w:rsidRDefault="008356E4">
    <w:pPr>
      <w:pStyle w:val="a5"/>
      <w:spacing w:line="300" w:lineRule="auto"/>
      <w:jc w:val="center"/>
      <w:rPr>
        <w:lang w:eastAsia="zh-CN"/>
      </w:rPr>
    </w:pPr>
    <w:r>
      <w:rPr>
        <w:color w:val="000000"/>
        <w:sz w:val="18"/>
        <w:lang w:eastAsia="zh-CN"/>
      </w:rPr>
      <w:t xml:space="preserve">MMSep </w:t>
    </w:r>
    <w:r>
      <w:rPr>
        <w:color w:val="000000"/>
        <w:sz w:val="18"/>
        <w:lang w:eastAsia="zh-CN"/>
      </w:rPr>
      <w:t>软件测试缺陷报告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631"/>
    <w:rsid w:val="0015074B"/>
    <w:rsid w:val="0029639D"/>
    <w:rsid w:val="00326F90"/>
    <w:rsid w:val="008356E4"/>
    <w:rsid w:val="00AA1D8D"/>
    <w:rsid w:val="00B47730"/>
    <w:rsid w:val="00C4389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343C0D2-DCB3-4B96-BA9C-B809FE85B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MMSep 测试缺陷报告书</dc:title>
  <dc:subject>李晨希四项缺陷复现与修复验证</dc:subject>
  <dc:creator>李晨希</dc:creator>
  <cp:keywords/>
  <dc:description>generated by python-docx</dc:description>
  <cp:lastModifiedBy>晨希 李</cp:lastModifiedBy>
  <cp:revision>3</cp:revision>
  <dcterms:created xsi:type="dcterms:W3CDTF">2013-12-23T23:15:00Z</dcterms:created>
  <dcterms:modified xsi:type="dcterms:W3CDTF">2026-09-13T11:14:00Z</dcterms:modified>
  <cp:category/>
</cp:coreProperties>
</file>