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11699815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2D00C71" w14:textId="272A79D4" w:rsidR="00406359" w:rsidRDefault="00406359" w:rsidP="00406359">
          <w:pPr>
            <w:pStyle w:val="TOC"/>
            <w:spacing w:after="240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27D4076E" w14:textId="517FE201" w:rsidR="00B57E5A" w:rsidRDefault="0040635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74621" w:history="1">
            <w:r w:rsidR="00B57E5A" w:rsidRPr="00557DAE">
              <w:rPr>
                <w:rStyle w:val="a4"/>
                <w:rFonts w:ascii="Segoe UI" w:hAnsi="Segoe UI" w:cs="Segoe UI"/>
                <w:noProof/>
              </w:rPr>
              <w:t xml:space="preserve">C# </w:t>
            </w:r>
            <w:r w:rsidR="00B57E5A" w:rsidRPr="00557DAE">
              <w:rPr>
                <w:rStyle w:val="a4"/>
                <w:rFonts w:ascii="Segoe UI" w:hAnsi="Segoe UI" w:cs="Segoe UI"/>
                <w:noProof/>
              </w:rPr>
              <w:t>编码约定</w:t>
            </w:r>
            <w:r w:rsidR="00B57E5A">
              <w:rPr>
                <w:noProof/>
                <w:webHidden/>
              </w:rPr>
              <w:tab/>
            </w:r>
            <w:r w:rsidR="00B57E5A">
              <w:rPr>
                <w:noProof/>
                <w:webHidden/>
              </w:rPr>
              <w:fldChar w:fldCharType="begin"/>
            </w:r>
            <w:r w:rsidR="00B57E5A">
              <w:rPr>
                <w:noProof/>
                <w:webHidden/>
              </w:rPr>
              <w:instrText xml:space="preserve"> PAGEREF _Toc116474621 \h </w:instrText>
            </w:r>
            <w:r w:rsidR="00B57E5A">
              <w:rPr>
                <w:noProof/>
                <w:webHidden/>
              </w:rPr>
            </w:r>
            <w:r w:rsidR="00B57E5A">
              <w:rPr>
                <w:noProof/>
                <w:webHidden/>
              </w:rPr>
              <w:fldChar w:fldCharType="separate"/>
            </w:r>
            <w:r w:rsidR="00B57E5A">
              <w:rPr>
                <w:noProof/>
                <w:webHidden/>
              </w:rPr>
              <w:t>2</w:t>
            </w:r>
            <w:r w:rsidR="00B57E5A">
              <w:rPr>
                <w:noProof/>
                <w:webHidden/>
              </w:rPr>
              <w:fldChar w:fldCharType="end"/>
            </w:r>
          </w:hyperlink>
        </w:p>
        <w:p w14:paraId="0C2DC9CD" w14:textId="0FDA0598" w:rsidR="00B57E5A" w:rsidRDefault="00B57E5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474622" w:history="1">
            <w:r w:rsidRPr="00557DAE">
              <w:rPr>
                <w:rStyle w:val="a4"/>
                <w:rFonts w:ascii="Segoe UI" w:hAnsi="Segoe UI" w:cs="Segoe UI"/>
                <w:noProof/>
              </w:rPr>
              <w:t>命名约定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37D59" w14:textId="62F81FB4" w:rsidR="00B57E5A" w:rsidRDefault="00B57E5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6474623" w:history="1">
            <w:r w:rsidRPr="00557DAE">
              <w:rPr>
                <w:rStyle w:val="a4"/>
                <w:rFonts w:ascii="Segoe UI" w:hAnsi="Segoe UI" w:cs="Segoe UI"/>
                <w:noProof/>
              </w:rPr>
              <w:t>基本约定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CA68C" w14:textId="33DF6C2E" w:rsidR="00B57E5A" w:rsidRDefault="00B57E5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6474624" w:history="1">
            <w:r w:rsidRPr="00557DAE">
              <w:rPr>
                <w:rStyle w:val="a4"/>
                <w:rFonts w:ascii="Segoe UI" w:hAnsi="Segoe UI" w:cs="Segoe UI"/>
                <w:noProof/>
              </w:rPr>
              <w:t>标示符类型命名约定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E1788" w14:textId="3A7CF489" w:rsidR="00B57E5A" w:rsidRDefault="00B57E5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474625" w:history="1">
            <w:r w:rsidRPr="00557DAE">
              <w:rPr>
                <w:rStyle w:val="a4"/>
                <w:rFonts w:ascii="Segoe UI" w:hAnsi="Segoe UI" w:cs="Segoe UI"/>
                <w:noProof/>
              </w:rPr>
              <w:t>布局约定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9B1F9" w14:textId="7B62E75F" w:rsidR="00B57E5A" w:rsidRDefault="00B57E5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474626" w:history="1">
            <w:r w:rsidRPr="00557DAE">
              <w:rPr>
                <w:rStyle w:val="a4"/>
                <w:rFonts w:ascii="Segoe UI" w:hAnsi="Segoe UI" w:cs="Segoe UI"/>
                <w:noProof/>
              </w:rPr>
              <w:t>注释约定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D50C9" w14:textId="7608ACDE" w:rsidR="00B57E5A" w:rsidRDefault="00B57E5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474627" w:history="1">
            <w:r w:rsidRPr="00557DAE">
              <w:rPr>
                <w:rStyle w:val="a4"/>
                <w:rFonts w:ascii="Segoe UI" w:hAnsi="Segoe UI" w:cs="Segoe UI"/>
                <w:noProof/>
              </w:rPr>
              <w:t>语言准则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0F2C1" w14:textId="2CF4CE1F" w:rsidR="00B57E5A" w:rsidRDefault="00B57E5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6474628" w:history="1">
            <w:r w:rsidRPr="00557DAE">
              <w:rPr>
                <w:rStyle w:val="a4"/>
                <w:rFonts w:ascii="Segoe UI" w:hAnsi="Segoe UI" w:cs="Segoe UI"/>
                <w:noProof/>
              </w:rPr>
              <w:t>修饰语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DB7BE" w14:textId="15968E8A" w:rsidR="00B57E5A" w:rsidRDefault="00B57E5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6474629" w:history="1">
            <w:r w:rsidRPr="00557DAE">
              <w:rPr>
                <w:rStyle w:val="a4"/>
                <w:rFonts w:ascii="Segoe UI" w:hAnsi="Segoe UI" w:cs="Segoe UI"/>
                <w:noProof/>
              </w:rPr>
              <w:t>字符串数据类型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EE7DD" w14:textId="37C27E6A" w:rsidR="00B57E5A" w:rsidRDefault="00B57E5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6474630" w:history="1">
            <w:r w:rsidRPr="00557DAE">
              <w:rPr>
                <w:rStyle w:val="a4"/>
                <w:rFonts w:ascii="Segoe UI" w:hAnsi="Segoe UI" w:cs="Segoe UI"/>
                <w:noProof/>
              </w:rPr>
              <w:t>类型转换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1DC3C" w14:textId="312C1DAF" w:rsidR="00B57E5A" w:rsidRDefault="00B57E5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6474631" w:history="1">
            <w:r w:rsidRPr="00557DAE">
              <w:rPr>
                <w:rStyle w:val="a4"/>
                <w:rFonts w:ascii="Segoe UI" w:hAnsi="Segoe UI" w:cs="Segoe UI"/>
                <w:noProof/>
              </w:rPr>
              <w:t>隐式类型本地变量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AA033" w14:textId="3FFA8D93" w:rsidR="00B57E5A" w:rsidRDefault="00B57E5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6474632" w:history="1">
            <w:r w:rsidRPr="00557DAE">
              <w:rPr>
                <w:rStyle w:val="a4"/>
                <w:rFonts w:ascii="Segoe UI" w:hAnsi="Segoe UI" w:cs="Segoe UI"/>
                <w:noProof/>
              </w:rPr>
              <w:t>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0730F" w14:textId="17A474FA" w:rsidR="00B57E5A" w:rsidRDefault="00B57E5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6474633" w:history="1">
            <w:r w:rsidRPr="00557DAE">
              <w:rPr>
                <w:rStyle w:val="a4"/>
                <w:rFonts w:ascii="Segoe UI" w:hAnsi="Segoe UI" w:cs="Segoe UI"/>
                <w:noProof/>
              </w:rPr>
              <w:t>委托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AD893" w14:textId="73DBC781" w:rsidR="00B57E5A" w:rsidRDefault="00B57E5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6474634" w:history="1">
            <w:r w:rsidRPr="00557DAE">
              <w:rPr>
                <w:rStyle w:val="a4"/>
                <w:rFonts w:ascii="Consolas" w:hAnsi="Consolas"/>
                <w:noProof/>
              </w:rPr>
              <w:t>try</w:t>
            </w:r>
            <w:r w:rsidRPr="00557DAE">
              <w:rPr>
                <w:rStyle w:val="a4"/>
                <w:rFonts w:ascii="Segoe UI" w:hAnsi="Segoe UI" w:cs="Segoe UI"/>
                <w:noProof/>
              </w:rPr>
              <w:t>-</w:t>
            </w:r>
            <w:r w:rsidRPr="00557DAE">
              <w:rPr>
                <w:rStyle w:val="a4"/>
                <w:rFonts w:ascii="Consolas" w:hAnsi="Consolas"/>
                <w:noProof/>
              </w:rPr>
              <w:t>catch</w:t>
            </w:r>
            <w:r w:rsidRPr="00557DAE">
              <w:rPr>
                <w:rStyle w:val="a4"/>
                <w:rFonts w:ascii="Segoe UI" w:hAnsi="Segoe UI" w:cs="Segoe UI"/>
                <w:noProof/>
              </w:rPr>
              <w:t> </w:t>
            </w:r>
            <w:r w:rsidRPr="00557DAE">
              <w:rPr>
                <w:rStyle w:val="a4"/>
                <w:rFonts w:ascii="Segoe UI" w:hAnsi="Segoe UI" w:cs="Segoe UI"/>
                <w:noProof/>
              </w:rPr>
              <w:t>和</w:t>
            </w:r>
            <w:r w:rsidRPr="00557DAE">
              <w:rPr>
                <w:rStyle w:val="a4"/>
                <w:rFonts w:ascii="Segoe UI" w:hAnsi="Segoe UI" w:cs="Segoe UI"/>
                <w:noProof/>
              </w:rPr>
              <w:t> </w:t>
            </w:r>
            <w:r w:rsidRPr="00557DAE">
              <w:rPr>
                <w:rStyle w:val="a4"/>
                <w:rFonts w:ascii="Consolas" w:hAnsi="Consolas"/>
                <w:noProof/>
              </w:rPr>
              <w:t>using</w:t>
            </w:r>
            <w:r w:rsidRPr="00557DAE">
              <w:rPr>
                <w:rStyle w:val="a4"/>
                <w:rFonts w:ascii="Segoe UI" w:hAnsi="Segoe UI" w:cs="Segoe UI"/>
                <w:noProof/>
              </w:rPr>
              <w:t> </w:t>
            </w:r>
            <w:r w:rsidRPr="00557DAE">
              <w:rPr>
                <w:rStyle w:val="a4"/>
                <w:rFonts w:ascii="Segoe UI" w:hAnsi="Segoe UI" w:cs="Segoe UI"/>
                <w:noProof/>
              </w:rPr>
              <w:t>语句正在异常处理中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335E0" w14:textId="30C04FE8" w:rsidR="00B57E5A" w:rsidRDefault="00B57E5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6474635" w:history="1">
            <w:r w:rsidRPr="00557DAE">
              <w:rPr>
                <w:rStyle w:val="a4"/>
                <w:rFonts w:ascii="Consolas" w:hAnsi="Consolas"/>
                <w:noProof/>
              </w:rPr>
              <w:t>&amp;&amp;</w:t>
            </w:r>
            <w:r w:rsidRPr="00557DAE">
              <w:rPr>
                <w:rStyle w:val="a4"/>
                <w:rFonts w:ascii="Segoe UI" w:hAnsi="Segoe UI" w:cs="Segoe UI"/>
                <w:noProof/>
              </w:rPr>
              <w:t> </w:t>
            </w:r>
            <w:r w:rsidRPr="00557DAE">
              <w:rPr>
                <w:rStyle w:val="a4"/>
                <w:rFonts w:ascii="Segoe UI" w:hAnsi="Segoe UI" w:cs="Segoe UI"/>
                <w:noProof/>
              </w:rPr>
              <w:t>和</w:t>
            </w:r>
            <w:r w:rsidRPr="00557DAE">
              <w:rPr>
                <w:rStyle w:val="a4"/>
                <w:rFonts w:ascii="Segoe UI" w:hAnsi="Segoe UI" w:cs="Segoe UI"/>
                <w:noProof/>
              </w:rPr>
              <w:t> </w:t>
            </w:r>
            <w:r w:rsidRPr="00557DAE">
              <w:rPr>
                <w:rStyle w:val="a4"/>
                <w:rFonts w:ascii="Consolas" w:hAnsi="Consolas"/>
                <w:noProof/>
              </w:rPr>
              <w:t>||</w:t>
            </w:r>
            <w:r w:rsidRPr="00557DAE">
              <w:rPr>
                <w:rStyle w:val="a4"/>
                <w:rFonts w:ascii="Segoe UI" w:hAnsi="Segoe UI" w:cs="Segoe UI"/>
                <w:noProof/>
              </w:rPr>
              <w:t> </w:t>
            </w:r>
            <w:r w:rsidRPr="00557DAE">
              <w:rPr>
                <w:rStyle w:val="a4"/>
                <w:rFonts w:ascii="Segoe UI" w:hAnsi="Segoe UI" w:cs="Segoe UI"/>
                <w:noProof/>
              </w:rPr>
              <w:t>运算符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6AE3C" w14:textId="5A328C1A" w:rsidR="00B57E5A" w:rsidRDefault="00B57E5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6474636" w:history="1">
            <w:r w:rsidRPr="00557DAE">
              <w:rPr>
                <w:rStyle w:val="a4"/>
                <w:rFonts w:ascii="Segoe UI" w:hAnsi="Segoe UI" w:cs="Segoe UI"/>
                <w:noProof/>
              </w:rPr>
              <w:t>事件处理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7282A" w14:textId="37F69148" w:rsidR="00B57E5A" w:rsidRDefault="00B57E5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6474637" w:history="1">
            <w:r w:rsidRPr="00557DAE">
              <w:rPr>
                <w:rStyle w:val="a4"/>
                <w:rFonts w:ascii="Segoe UI" w:hAnsi="Segoe UI" w:cs="Segoe UI"/>
                <w:noProof/>
              </w:rPr>
              <w:t>静态成员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C8A1B" w14:textId="53F3CECD" w:rsidR="00B57E5A" w:rsidRDefault="00B57E5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6474638" w:history="1">
            <w:r w:rsidRPr="00557DAE">
              <w:rPr>
                <w:rStyle w:val="a4"/>
                <w:rFonts w:ascii="Segoe UI" w:hAnsi="Segoe UI" w:cs="Segoe UI"/>
                <w:noProof/>
              </w:rPr>
              <w:t xml:space="preserve">LINQ </w:t>
            </w:r>
            <w:r w:rsidRPr="00557DAE">
              <w:rPr>
                <w:rStyle w:val="a4"/>
                <w:rFonts w:ascii="Segoe UI" w:hAnsi="Segoe UI" w:cs="Segoe UI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B0626" w14:textId="7EF0260A" w:rsidR="00B57E5A" w:rsidRDefault="00B57E5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6474639" w:history="1">
            <w:r w:rsidRPr="00557DAE">
              <w:rPr>
                <w:rStyle w:val="a4"/>
                <w:rFonts w:ascii="Consolas" w:hAnsi="Consolas"/>
                <w:noProof/>
                <w:bdr w:val="none" w:sz="0" w:space="0" w:color="auto" w:frame="1"/>
              </w:rPr>
              <w:t>goto</w:t>
            </w:r>
            <w:r w:rsidRPr="00557DAE">
              <w:rPr>
                <w:rStyle w:val="a4"/>
                <w:rFonts w:ascii="Consolas" w:hAnsi="Consolas"/>
                <w:noProof/>
                <w:bdr w:val="none" w:sz="0" w:space="0" w:color="auto" w:frame="1"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7BF91" w14:textId="54BF577F" w:rsidR="00B57E5A" w:rsidRDefault="00B57E5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474640" w:history="1">
            <w:r w:rsidRPr="00557DAE">
              <w:rPr>
                <w:rStyle w:val="a4"/>
                <w:rFonts w:ascii="Segoe UI" w:hAnsi="Segoe UI" w:cs="Segoe UI"/>
                <w:noProof/>
              </w:rPr>
              <w:t>其它参考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CD666" w14:textId="433DE98D" w:rsidR="00B57E5A" w:rsidRDefault="00B57E5A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6474641" w:history="1">
            <w:r w:rsidRPr="00557DAE">
              <w:rPr>
                <w:rStyle w:val="a4"/>
                <w:rFonts w:ascii="Segoe UI" w:hAnsi="Segoe UI" w:cs="Segoe UI"/>
                <w:noProof/>
              </w:rPr>
              <w:t>附</w:t>
            </w:r>
            <w:r w:rsidRPr="00557DAE">
              <w:rPr>
                <w:rStyle w:val="a4"/>
                <w:rFonts w:ascii="Segoe UI" w:hAnsi="Segoe UI" w:cs="Segoe UI"/>
                <w:noProof/>
              </w:rPr>
              <w:t>1</w:t>
            </w:r>
            <w:r>
              <w:rPr>
                <w:noProof/>
              </w:rPr>
              <w:tab/>
            </w:r>
            <w:r w:rsidRPr="00557DAE">
              <w:rPr>
                <w:rStyle w:val="a4"/>
                <w:rFonts w:ascii="Segoe UI" w:hAnsi="Segoe UI" w:cs="Segoe UI"/>
                <w:noProof/>
              </w:rPr>
              <w:t>标识符编写约定表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9CDCA" w14:textId="6960C500" w:rsidR="00B57E5A" w:rsidRDefault="00B57E5A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6474642" w:history="1">
            <w:r w:rsidRPr="00557DAE">
              <w:rPr>
                <w:rStyle w:val="a4"/>
                <w:rFonts w:ascii="Segoe UI" w:hAnsi="Segoe UI" w:cs="Segoe UI"/>
                <w:noProof/>
              </w:rPr>
              <w:t>附</w:t>
            </w:r>
            <w:r w:rsidRPr="00557DAE">
              <w:rPr>
                <w:rStyle w:val="a4"/>
                <w:rFonts w:ascii="Segoe UI" w:hAnsi="Segoe UI" w:cs="Segoe UI"/>
                <w:noProof/>
              </w:rPr>
              <w:t>2</w:t>
            </w:r>
            <w:r>
              <w:rPr>
                <w:noProof/>
              </w:rPr>
              <w:tab/>
            </w:r>
            <w:r w:rsidRPr="00557DAE">
              <w:rPr>
                <w:rStyle w:val="a4"/>
                <w:rFonts w:ascii="Segoe UI" w:hAnsi="Segoe UI" w:cs="Segoe UI"/>
                <w:noProof/>
              </w:rPr>
              <w:t>组件名称缩写列表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A3107" w14:textId="4AE883D7" w:rsidR="00406359" w:rsidRDefault="00406359">
          <w:r>
            <w:rPr>
              <w:b/>
              <w:bCs/>
              <w:lang w:val="zh-CN"/>
            </w:rPr>
            <w:fldChar w:fldCharType="end"/>
          </w:r>
        </w:p>
      </w:sdtContent>
    </w:sdt>
    <w:p w14:paraId="5EA5DCAD" w14:textId="1C0FB8C2" w:rsidR="00B72D35" w:rsidRDefault="00B72D35" w:rsidP="00885D1A">
      <w:pPr>
        <w:shd w:val="clear" w:color="auto" w:fill="FFFFFF"/>
      </w:pPr>
    </w:p>
    <w:p w14:paraId="222FB123" w14:textId="571E6A6D" w:rsidR="00B72D35" w:rsidRDefault="00B72D35" w:rsidP="00885D1A">
      <w:pPr>
        <w:shd w:val="clear" w:color="auto" w:fill="FFFFFF"/>
      </w:pPr>
    </w:p>
    <w:p w14:paraId="44E5BF60" w14:textId="3CEB8F4E" w:rsidR="001461CA" w:rsidRDefault="001461CA" w:rsidP="00885D1A">
      <w:pPr>
        <w:shd w:val="clear" w:color="auto" w:fill="FFFFFF"/>
      </w:pPr>
    </w:p>
    <w:p w14:paraId="33E57D7A" w14:textId="060B7882" w:rsidR="001461CA" w:rsidRDefault="001461CA" w:rsidP="00885D1A">
      <w:pPr>
        <w:shd w:val="clear" w:color="auto" w:fill="FFFFFF"/>
      </w:pPr>
    </w:p>
    <w:p w14:paraId="011AB5C6" w14:textId="78BC1649" w:rsidR="001461CA" w:rsidRDefault="001461CA" w:rsidP="00885D1A">
      <w:pPr>
        <w:shd w:val="clear" w:color="auto" w:fill="FFFFFF"/>
      </w:pPr>
    </w:p>
    <w:p w14:paraId="62AFF8E9" w14:textId="13ECFAE8" w:rsidR="001461CA" w:rsidRDefault="001461CA" w:rsidP="00885D1A">
      <w:pPr>
        <w:shd w:val="clear" w:color="auto" w:fill="FFFFFF"/>
      </w:pPr>
    </w:p>
    <w:p w14:paraId="05625E37" w14:textId="29C525D8" w:rsidR="001461CA" w:rsidRDefault="001461CA" w:rsidP="00885D1A">
      <w:pPr>
        <w:shd w:val="clear" w:color="auto" w:fill="FFFFFF"/>
      </w:pPr>
    </w:p>
    <w:p w14:paraId="0B499C59" w14:textId="21FFC3BF" w:rsidR="001461CA" w:rsidRDefault="001461CA" w:rsidP="00885D1A">
      <w:pPr>
        <w:shd w:val="clear" w:color="auto" w:fill="FFFFFF"/>
      </w:pPr>
    </w:p>
    <w:p w14:paraId="6C053FD0" w14:textId="206E0F11" w:rsidR="001461CA" w:rsidRDefault="001461CA" w:rsidP="00885D1A">
      <w:pPr>
        <w:shd w:val="clear" w:color="auto" w:fill="FFFFFF"/>
      </w:pPr>
    </w:p>
    <w:p w14:paraId="3944C66F" w14:textId="1E7D6033" w:rsidR="001461CA" w:rsidRDefault="001461CA" w:rsidP="00885D1A">
      <w:pPr>
        <w:shd w:val="clear" w:color="auto" w:fill="FFFFFF"/>
      </w:pPr>
    </w:p>
    <w:p w14:paraId="4AE05021" w14:textId="1A6EE665" w:rsidR="001461CA" w:rsidRDefault="001461CA" w:rsidP="00885D1A">
      <w:pPr>
        <w:shd w:val="clear" w:color="auto" w:fill="FFFFFF"/>
      </w:pPr>
    </w:p>
    <w:p w14:paraId="2DF12A3A" w14:textId="17EDB6A9" w:rsidR="001461CA" w:rsidRDefault="001461CA" w:rsidP="00885D1A">
      <w:pPr>
        <w:shd w:val="clear" w:color="auto" w:fill="FFFFFF"/>
      </w:pPr>
    </w:p>
    <w:p w14:paraId="15851EBB" w14:textId="2EF89B4A" w:rsidR="001461CA" w:rsidRDefault="001461CA" w:rsidP="00885D1A">
      <w:pPr>
        <w:shd w:val="clear" w:color="auto" w:fill="FFFFFF"/>
      </w:pPr>
    </w:p>
    <w:p w14:paraId="17B82580" w14:textId="0E836D21" w:rsidR="001461CA" w:rsidRDefault="001461CA" w:rsidP="00885D1A">
      <w:pPr>
        <w:shd w:val="clear" w:color="auto" w:fill="FFFFFF"/>
      </w:pPr>
    </w:p>
    <w:p w14:paraId="62FE455B" w14:textId="4FB7A101" w:rsidR="001461CA" w:rsidRDefault="001461CA" w:rsidP="00885D1A">
      <w:pPr>
        <w:shd w:val="clear" w:color="auto" w:fill="FFFFFF"/>
      </w:pPr>
    </w:p>
    <w:p w14:paraId="513494CC" w14:textId="693D3890" w:rsidR="001461CA" w:rsidRDefault="001461CA" w:rsidP="00885D1A">
      <w:pPr>
        <w:shd w:val="clear" w:color="auto" w:fill="FFFFFF"/>
      </w:pPr>
    </w:p>
    <w:p w14:paraId="0A51DB37" w14:textId="77777777" w:rsidR="001461CA" w:rsidRDefault="001461CA" w:rsidP="00885D1A">
      <w:pPr>
        <w:shd w:val="clear" w:color="auto" w:fill="FFFFFF"/>
      </w:pPr>
    </w:p>
    <w:p w14:paraId="384A9976" w14:textId="77777777" w:rsidR="00B72D35" w:rsidRDefault="00B72D35" w:rsidP="00885D1A">
      <w:pPr>
        <w:shd w:val="clear" w:color="auto" w:fill="FFFFFF"/>
      </w:pPr>
    </w:p>
    <w:p w14:paraId="324A403A" w14:textId="4219462C" w:rsidR="00885D1A" w:rsidRDefault="00885D1A" w:rsidP="00661088">
      <w:pPr>
        <w:pStyle w:val="1"/>
        <w:numPr>
          <w:ilvl w:val="0"/>
          <w:numId w:val="0"/>
        </w:numPr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0" w:name="_Toc116474621"/>
      <w:r>
        <w:rPr>
          <w:rFonts w:ascii="Segoe UI" w:hAnsi="Segoe UI" w:cs="Segoe UI"/>
          <w:color w:val="171717"/>
        </w:rPr>
        <w:lastRenderedPageBreak/>
        <w:t xml:space="preserve">C# </w:t>
      </w:r>
      <w:r>
        <w:rPr>
          <w:rFonts w:ascii="Segoe UI" w:hAnsi="Segoe UI" w:cs="Segoe UI"/>
          <w:color w:val="171717"/>
        </w:rPr>
        <w:t>编码约定</w:t>
      </w:r>
      <w:bookmarkEnd w:id="0"/>
    </w:p>
    <w:p w14:paraId="7DAC560F" w14:textId="32F3A111" w:rsidR="00B913F8" w:rsidRPr="00AC41AA" w:rsidRDefault="00885D1A" w:rsidP="000B64D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 w:rsidRPr="00AC41AA">
        <w:rPr>
          <w:rFonts w:ascii="宋体" w:eastAsia="宋体" w:hAnsi="宋体"/>
          <w:sz w:val="24"/>
          <w:szCs w:val="24"/>
        </w:rPr>
        <w:t>主要目标是在公司源代码中实现一致性和可读性。</w:t>
      </w:r>
    </w:p>
    <w:p w14:paraId="3C0DCA2F" w14:textId="19E2A3F0" w:rsidR="00885D1A" w:rsidRPr="00AC41AA" w:rsidRDefault="00B913F8" w:rsidP="000B64D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 w:rsidRPr="00AC41AA">
        <w:rPr>
          <w:rFonts w:ascii="宋体" w:eastAsia="宋体" w:hAnsi="宋体" w:hint="eastAsia"/>
          <w:sz w:val="24"/>
          <w:szCs w:val="24"/>
        </w:rPr>
        <w:t>该版</w:t>
      </w:r>
      <w:r w:rsidR="007F335A">
        <w:rPr>
          <w:rFonts w:ascii="宋体" w:eastAsia="宋体" w:hAnsi="宋体" w:hint="eastAsia"/>
          <w:sz w:val="24"/>
          <w:szCs w:val="24"/>
        </w:rPr>
        <w:t>基于</w:t>
      </w:r>
      <w:r w:rsidRPr="001549D1">
        <w:rPr>
          <w:rFonts w:ascii="Consolas" w:eastAsia="宋体" w:hAnsi="Consolas"/>
          <w:sz w:val="24"/>
          <w:szCs w:val="24"/>
        </w:rPr>
        <w:t xml:space="preserve">.net </w:t>
      </w:r>
      <w:r w:rsidR="00266686" w:rsidRPr="001549D1">
        <w:rPr>
          <w:rFonts w:ascii="Consolas" w:eastAsia="宋体" w:hAnsi="Consolas"/>
          <w:sz w:val="24"/>
          <w:szCs w:val="24"/>
        </w:rPr>
        <w:t>Framework 4.8</w:t>
      </w:r>
      <w:r w:rsidRPr="00AC41AA">
        <w:rPr>
          <w:rFonts w:ascii="宋体" w:eastAsia="宋体" w:hAnsi="宋体" w:hint="eastAsia"/>
          <w:sz w:val="24"/>
          <w:szCs w:val="24"/>
        </w:rPr>
        <w:t>。</w:t>
      </w:r>
    </w:p>
    <w:p w14:paraId="781242A4" w14:textId="77777777" w:rsidR="00885D1A" w:rsidRDefault="00885D1A" w:rsidP="00661088">
      <w:pPr>
        <w:pStyle w:val="2"/>
        <w:numPr>
          <w:ilvl w:val="0"/>
          <w:numId w:val="0"/>
        </w:numPr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1" w:name="_Toc116474622"/>
      <w:r>
        <w:rPr>
          <w:rFonts w:ascii="Segoe UI" w:hAnsi="Segoe UI" w:cs="Segoe UI"/>
          <w:color w:val="171717"/>
        </w:rPr>
        <w:t>命名约定</w:t>
      </w:r>
      <w:bookmarkEnd w:id="1"/>
    </w:p>
    <w:p w14:paraId="44227C5A" w14:textId="18A768B9" w:rsidR="00BD2EE6" w:rsidRDefault="009C74E0" w:rsidP="00BD2EE6">
      <w:pPr>
        <w:pStyle w:val="3"/>
        <w:numPr>
          <w:ilvl w:val="0"/>
          <w:numId w:val="0"/>
        </w:numPr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2" w:name="_Toc116474623"/>
      <w:r>
        <w:rPr>
          <w:rFonts w:ascii="Segoe UI" w:hAnsi="Segoe UI" w:cs="Segoe UI" w:hint="eastAsia"/>
          <w:color w:val="171717"/>
        </w:rPr>
        <w:t>基本</w:t>
      </w:r>
      <w:r w:rsidR="00BD2EE6">
        <w:rPr>
          <w:rFonts w:ascii="Segoe UI" w:hAnsi="Segoe UI" w:cs="Segoe UI"/>
          <w:color w:val="171717"/>
        </w:rPr>
        <w:t>约定</w:t>
      </w:r>
      <w:bookmarkEnd w:id="2"/>
    </w:p>
    <w:p w14:paraId="489E1600" w14:textId="33736BF2" w:rsidR="00BD2EE6" w:rsidRPr="00BD2EE6" w:rsidRDefault="00BD2EE6" w:rsidP="000B64DB">
      <w:pPr>
        <w:pStyle w:val="a3"/>
        <w:numPr>
          <w:ilvl w:val="0"/>
          <w:numId w:val="8"/>
        </w:numPr>
        <w:shd w:val="clear" w:color="auto" w:fill="FFFFFF"/>
        <w:tabs>
          <w:tab w:val="clear" w:pos="720"/>
          <w:tab w:val="num" w:pos="-330"/>
        </w:tabs>
        <w:spacing w:before="0" w:beforeAutospacing="0" w:after="0" w:afterAutospacing="0" w:line="480" w:lineRule="auto"/>
        <w:ind w:leftChars="43" w:left="450"/>
        <w:rPr>
          <w:rFonts w:cs="Segoe UI"/>
          <w:color w:val="171717"/>
        </w:rPr>
      </w:pPr>
      <w:r w:rsidRPr="00BD2EE6">
        <w:rPr>
          <w:rFonts w:cs="Segoe UI"/>
          <w:color w:val="171717"/>
        </w:rPr>
        <w:t>使用可以准确说明变量/字段/类的完整的英文描述符，如</w:t>
      </w:r>
      <w:r w:rsidRPr="001549D1">
        <w:rPr>
          <w:rFonts w:ascii="Consolas" w:hAnsi="Consolas" w:cs="Segoe UI"/>
          <w:color w:val="171717"/>
        </w:rPr>
        <w:t>firstName</w:t>
      </w:r>
      <w:r w:rsidRPr="00BD2EE6">
        <w:rPr>
          <w:rFonts w:cs="Segoe UI"/>
          <w:color w:val="171717"/>
        </w:rPr>
        <w:t>。对一些作用显而易见的变量可以采用简单的命名，如在循环里的递增（减）变量就可以被命名为 “</w:t>
      </w:r>
      <w:r w:rsidRPr="001549D1">
        <w:rPr>
          <w:rFonts w:ascii="Consolas" w:hAnsi="Consolas" w:cs="Segoe UI"/>
          <w:color w:val="171717"/>
        </w:rPr>
        <w:t>i</w:t>
      </w:r>
      <w:r w:rsidRPr="00BD2EE6">
        <w:rPr>
          <w:rFonts w:cs="Segoe UI"/>
          <w:color w:val="171717"/>
        </w:rPr>
        <w:t>”。</w:t>
      </w:r>
    </w:p>
    <w:p w14:paraId="7A9C2E16" w14:textId="7CCBA2F9" w:rsidR="00BD2EE6" w:rsidRDefault="00BD2EE6" w:rsidP="000B64DB">
      <w:pPr>
        <w:pStyle w:val="a3"/>
        <w:numPr>
          <w:ilvl w:val="0"/>
          <w:numId w:val="8"/>
        </w:numPr>
        <w:shd w:val="clear" w:color="auto" w:fill="FFFFFF"/>
        <w:tabs>
          <w:tab w:val="clear" w:pos="720"/>
          <w:tab w:val="num" w:pos="-330"/>
        </w:tabs>
        <w:spacing w:before="0" w:beforeAutospacing="0" w:after="0" w:afterAutospacing="0" w:line="480" w:lineRule="auto"/>
        <w:ind w:leftChars="43" w:left="450"/>
        <w:rPr>
          <w:rFonts w:cs="Segoe UI"/>
          <w:color w:val="171717"/>
        </w:rPr>
      </w:pPr>
      <w:r w:rsidRPr="00BD2EE6">
        <w:rPr>
          <w:rFonts w:cs="Segoe UI"/>
          <w:color w:val="171717"/>
        </w:rPr>
        <w:t>要尽量采用项目所涉及领域的术语。</w:t>
      </w:r>
    </w:p>
    <w:p w14:paraId="2B3819E1" w14:textId="7A724CDB" w:rsidR="00D83A22" w:rsidRDefault="00D83A22" w:rsidP="000B64DB">
      <w:pPr>
        <w:pStyle w:val="a3"/>
        <w:numPr>
          <w:ilvl w:val="0"/>
          <w:numId w:val="8"/>
        </w:numPr>
        <w:shd w:val="clear" w:color="auto" w:fill="FFFFFF"/>
        <w:tabs>
          <w:tab w:val="clear" w:pos="720"/>
          <w:tab w:val="num" w:pos="-330"/>
        </w:tabs>
        <w:spacing w:before="0" w:beforeAutospacing="0" w:after="0" w:afterAutospacing="0" w:line="480" w:lineRule="auto"/>
        <w:ind w:leftChars="43" w:left="450"/>
        <w:rPr>
          <w:rFonts w:cs="Segoe UI"/>
          <w:color w:val="171717"/>
        </w:rPr>
      </w:pPr>
      <w:r w:rsidRPr="00D83A22">
        <w:rPr>
          <w:rFonts w:cs="Segoe UI"/>
          <w:color w:val="171717"/>
        </w:rPr>
        <w:t>有两种适合的书写方法，适应于不同类型的</w:t>
      </w:r>
      <w:hyperlink r:id="rId8" w:history="1">
        <w:r w:rsidRPr="0009337A">
          <w:rPr>
            <w:rStyle w:val="a4"/>
            <w:rFonts w:cs="Segoe UI"/>
          </w:rPr>
          <w:t>标识符</w:t>
        </w:r>
      </w:hyperlink>
    </w:p>
    <w:p w14:paraId="1C627ED1" w14:textId="77777777" w:rsidR="00D83A22" w:rsidRPr="00BC66E7" w:rsidRDefault="00D83A22" w:rsidP="000B64DB">
      <w:pPr>
        <w:spacing w:line="720" w:lineRule="auto"/>
        <w:ind w:leftChars="200" w:left="420"/>
        <w:rPr>
          <w:rStyle w:val="aa"/>
          <w:rFonts w:ascii="微软雅黑" w:eastAsia="微软雅黑" w:hAnsi="微软雅黑"/>
          <w:sz w:val="28"/>
          <w:szCs w:val="28"/>
        </w:rPr>
      </w:pPr>
      <w:r w:rsidRPr="00BC66E7">
        <w:rPr>
          <w:rStyle w:val="aa"/>
          <w:rFonts w:ascii="微软雅黑" w:eastAsia="微软雅黑" w:hAnsi="微软雅黑"/>
          <w:sz w:val="28"/>
          <w:szCs w:val="28"/>
        </w:rPr>
        <w:t>帕斯卡拼写法</w:t>
      </w:r>
    </w:p>
    <w:p w14:paraId="09A7C99B" w14:textId="04183909" w:rsidR="00D83A22" w:rsidRPr="00AC41AA" w:rsidRDefault="00D83A22" w:rsidP="000B64D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 w:rsidRPr="00AC41AA">
        <w:rPr>
          <w:rFonts w:ascii="宋体" w:eastAsia="宋体" w:hAnsi="宋体"/>
          <w:sz w:val="24"/>
          <w:szCs w:val="24"/>
        </w:rPr>
        <w:t>命名</w:t>
      </w:r>
      <w:r w:rsidRPr="001549D1">
        <w:rPr>
          <w:rFonts w:ascii="Consolas" w:hAnsi="Consolas"/>
          <w:sz w:val="24"/>
          <w:szCs w:val="24"/>
        </w:rPr>
        <w:t>class</w:t>
      </w:r>
      <w:r w:rsidRPr="00AC41AA">
        <w:rPr>
          <w:rFonts w:ascii="宋体" w:eastAsia="宋体" w:hAnsi="宋体"/>
          <w:sz w:val="24"/>
          <w:szCs w:val="24"/>
        </w:rPr>
        <w:t>或</w:t>
      </w:r>
      <w:r w:rsidRPr="001549D1">
        <w:rPr>
          <w:rFonts w:ascii="Consolas" w:hAnsi="Consolas"/>
          <w:sz w:val="24"/>
          <w:szCs w:val="24"/>
        </w:rPr>
        <w:t>struct</w:t>
      </w:r>
      <w:r w:rsidRPr="00AC41AA">
        <w:rPr>
          <w:rFonts w:ascii="宋体" w:eastAsia="宋体" w:hAnsi="宋体"/>
          <w:sz w:val="24"/>
          <w:szCs w:val="24"/>
        </w:rPr>
        <w:t>时，使用</w:t>
      </w:r>
      <w:r w:rsidRPr="001549D1">
        <w:rPr>
          <w:rFonts w:ascii="Consolas" w:eastAsia="宋体" w:hAnsi="Consolas"/>
          <w:sz w:val="24"/>
          <w:szCs w:val="24"/>
        </w:rPr>
        <w:t>pascal</w:t>
      </w:r>
      <w:r w:rsidRPr="00AC41AA">
        <w:rPr>
          <w:rFonts w:ascii="宋体" w:eastAsia="宋体" w:hAnsi="宋体"/>
          <w:sz w:val="24"/>
          <w:szCs w:val="24"/>
        </w:rPr>
        <w:t>大小写（“</w:t>
      </w:r>
      <w:r w:rsidRPr="001549D1">
        <w:rPr>
          <w:rFonts w:ascii="Consolas" w:eastAsia="宋体" w:hAnsi="Consolas"/>
          <w:sz w:val="24"/>
          <w:szCs w:val="24"/>
        </w:rPr>
        <w:t>PascalCasing</w:t>
      </w:r>
      <w:r w:rsidRPr="00AC41AA">
        <w:rPr>
          <w:rFonts w:ascii="宋体" w:eastAsia="宋体" w:hAnsi="宋体"/>
          <w:sz w:val="24"/>
          <w:szCs w:val="24"/>
        </w:rPr>
        <w:t>”）。</w:t>
      </w:r>
    </w:p>
    <w:p w14:paraId="04EE0333" w14:textId="77777777" w:rsidR="00D83A22" w:rsidRDefault="00D83A22" w:rsidP="000B64DB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class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</w:t>
      </w:r>
      <w:r w:rsidRPr="00A237F3">
        <w:rPr>
          <w:rStyle w:val="hljs-title"/>
          <w:rFonts w:ascii="Consolas" w:hAnsi="Consolas"/>
          <w:bdr w:val="none" w:sz="0" w:space="0" w:color="auto" w:frame="1"/>
        </w:rPr>
        <w:t>DataService</w:t>
      </w:r>
    </w:p>
    <w:p w14:paraId="39FD5E5F" w14:textId="77777777" w:rsidR="00D83A22" w:rsidRDefault="00D83A22" w:rsidP="000B64DB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{</w:t>
      </w:r>
    </w:p>
    <w:p w14:paraId="481A27BF" w14:textId="77777777" w:rsidR="00D83A22" w:rsidRDefault="00D83A22" w:rsidP="000B64DB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14:paraId="2E739DEF" w14:textId="77777777" w:rsidR="00D83A22" w:rsidRDefault="00D83A22" w:rsidP="000B64DB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</w:p>
    <w:p w14:paraId="247EA19C" w14:textId="77777777" w:rsidR="00D83A22" w:rsidRDefault="00D83A22" w:rsidP="000B64DB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struct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ValueCoordinate</w:t>
      </w:r>
    </w:p>
    <w:p w14:paraId="290A9199" w14:textId="77777777" w:rsidR="00D83A22" w:rsidRDefault="00D83A22" w:rsidP="000B64DB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{</w:t>
      </w:r>
    </w:p>
    <w:p w14:paraId="15806FB4" w14:textId="77777777" w:rsidR="00D83A22" w:rsidRDefault="00D83A22" w:rsidP="000B64DB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14:paraId="7B4A0D0D" w14:textId="65C407A3" w:rsidR="00D83A22" w:rsidRPr="00A7756C" w:rsidRDefault="00D83A22" w:rsidP="000B64DB">
      <w:pPr>
        <w:spacing w:before="240" w:line="480" w:lineRule="auto"/>
        <w:ind w:firstLine="420"/>
        <w:rPr>
          <w:rFonts w:ascii="宋体" w:eastAsia="宋体" w:hAnsi="宋体"/>
          <w:sz w:val="24"/>
          <w:szCs w:val="24"/>
        </w:rPr>
      </w:pPr>
      <w:r w:rsidRPr="00A7756C">
        <w:rPr>
          <w:rFonts w:ascii="宋体" w:eastAsia="宋体" w:hAnsi="宋体"/>
          <w:sz w:val="24"/>
          <w:szCs w:val="24"/>
        </w:rPr>
        <w:t>命名</w:t>
      </w:r>
      <w:r w:rsidRPr="001549D1">
        <w:rPr>
          <w:rFonts w:ascii="Consolas" w:hAnsi="Consolas"/>
          <w:sz w:val="24"/>
          <w:szCs w:val="24"/>
        </w:rPr>
        <w:t>interface</w:t>
      </w:r>
      <w:r w:rsidRPr="00A7756C">
        <w:rPr>
          <w:rFonts w:ascii="宋体" w:eastAsia="宋体" w:hAnsi="宋体"/>
          <w:sz w:val="24"/>
          <w:szCs w:val="24"/>
        </w:rPr>
        <w:t>时，使用</w:t>
      </w:r>
      <w:r w:rsidRPr="001549D1">
        <w:rPr>
          <w:rFonts w:ascii="Consolas" w:eastAsia="宋体" w:hAnsi="Consolas"/>
          <w:sz w:val="24"/>
          <w:szCs w:val="24"/>
        </w:rPr>
        <w:t>pascal</w:t>
      </w:r>
      <w:r w:rsidRPr="00A7756C">
        <w:rPr>
          <w:rFonts w:ascii="宋体" w:eastAsia="宋体" w:hAnsi="宋体"/>
          <w:sz w:val="24"/>
          <w:szCs w:val="24"/>
        </w:rPr>
        <w:t>大小写并在名称前面加上前缀</w:t>
      </w:r>
      <w:r w:rsidRPr="00A7756C">
        <w:rPr>
          <w:rFonts w:ascii="宋体" w:eastAsia="宋体" w:hAnsi="宋体" w:hint="eastAsia"/>
          <w:sz w:val="24"/>
          <w:szCs w:val="24"/>
        </w:rPr>
        <w:t>“</w:t>
      </w:r>
      <w:r w:rsidRPr="00A7756C">
        <w:rPr>
          <w:rFonts w:ascii="宋体" w:hAnsi="宋体"/>
          <w:sz w:val="24"/>
          <w:szCs w:val="24"/>
        </w:rPr>
        <w:t>I</w:t>
      </w:r>
      <w:r w:rsidRPr="00A7756C">
        <w:rPr>
          <w:rFonts w:ascii="宋体" w:hAnsi="宋体"/>
        </w:rPr>
        <w:t>”</w:t>
      </w:r>
      <w:r w:rsidRPr="00A7756C">
        <w:rPr>
          <w:rFonts w:ascii="宋体" w:eastAsia="宋体" w:hAnsi="宋体"/>
          <w:sz w:val="24"/>
          <w:szCs w:val="24"/>
        </w:rPr>
        <w:t>。这可以清楚地向使用者表明这是</w:t>
      </w:r>
      <w:r w:rsidRPr="001549D1">
        <w:rPr>
          <w:rFonts w:ascii="Consolas" w:hAnsi="Consolas"/>
          <w:sz w:val="24"/>
          <w:szCs w:val="24"/>
        </w:rPr>
        <w:t>interface</w:t>
      </w:r>
      <w:r w:rsidRPr="00A7756C">
        <w:rPr>
          <w:rFonts w:ascii="宋体" w:eastAsia="宋体" w:hAnsi="宋体"/>
          <w:sz w:val="24"/>
          <w:szCs w:val="24"/>
        </w:rPr>
        <w:t>。</w:t>
      </w:r>
    </w:p>
    <w:p w14:paraId="62E3A28F" w14:textId="77777777" w:rsidR="00D83A22" w:rsidRDefault="00D83A22" w:rsidP="002D3A3D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interface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</w:t>
      </w:r>
      <w:r w:rsidRPr="00A237F3">
        <w:rPr>
          <w:rStyle w:val="hljs-title"/>
          <w:rFonts w:ascii="Consolas" w:hAnsi="Consolas"/>
          <w:bdr w:val="none" w:sz="0" w:space="0" w:color="auto" w:frame="1"/>
        </w:rPr>
        <w:t>IWorkerQueue</w:t>
      </w:r>
    </w:p>
    <w:p w14:paraId="51E02516" w14:textId="77777777" w:rsidR="00D83A22" w:rsidRDefault="00D83A22" w:rsidP="002D3A3D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{</w:t>
      </w:r>
    </w:p>
    <w:p w14:paraId="1EFB8E5E" w14:textId="77777777" w:rsidR="00D83A22" w:rsidRDefault="00D83A22" w:rsidP="002D3A3D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lastRenderedPageBreak/>
        <w:t>}</w:t>
      </w:r>
    </w:p>
    <w:p w14:paraId="339169AA" w14:textId="0DFB58A2" w:rsidR="00D83A22" w:rsidRPr="00A7756C" w:rsidRDefault="00D83A22" w:rsidP="000B64DB">
      <w:pPr>
        <w:spacing w:before="240" w:line="480" w:lineRule="auto"/>
        <w:ind w:firstLine="420"/>
        <w:rPr>
          <w:rFonts w:ascii="宋体" w:eastAsia="宋体" w:hAnsi="宋体"/>
          <w:sz w:val="24"/>
          <w:szCs w:val="24"/>
        </w:rPr>
      </w:pPr>
      <w:r w:rsidRPr="00A7756C">
        <w:rPr>
          <w:rFonts w:ascii="宋体" w:eastAsia="宋体" w:hAnsi="宋体"/>
          <w:sz w:val="24"/>
          <w:szCs w:val="24"/>
        </w:rPr>
        <w:t>命名类型的</w:t>
      </w:r>
      <w:r w:rsidRPr="001549D1">
        <w:rPr>
          <w:rFonts w:ascii="Consolas" w:eastAsia="宋体" w:hAnsi="Consolas"/>
          <w:sz w:val="24"/>
          <w:szCs w:val="24"/>
        </w:rPr>
        <w:t>public</w:t>
      </w:r>
      <w:r w:rsidRPr="00A7756C">
        <w:rPr>
          <w:rFonts w:ascii="宋体" w:eastAsia="宋体" w:hAnsi="宋体"/>
          <w:sz w:val="24"/>
          <w:szCs w:val="24"/>
        </w:rPr>
        <w:t>成员（例如字段、属性、事件、方法和本地函数）时，使用</w:t>
      </w:r>
      <w:r w:rsidRPr="001549D1">
        <w:rPr>
          <w:rFonts w:ascii="Consolas" w:eastAsia="宋体" w:hAnsi="Consolas"/>
          <w:sz w:val="24"/>
          <w:szCs w:val="24"/>
        </w:rPr>
        <w:t>pascal</w:t>
      </w:r>
      <w:r w:rsidRPr="00A7756C">
        <w:rPr>
          <w:rFonts w:ascii="宋体" w:eastAsia="宋体" w:hAnsi="宋体"/>
          <w:sz w:val="24"/>
          <w:szCs w:val="24"/>
        </w:rPr>
        <w:t>大小写。</w:t>
      </w:r>
    </w:p>
    <w:p w14:paraId="6C8F7D77" w14:textId="77777777" w:rsidR="00D83A22" w:rsidRDefault="00D83A22" w:rsidP="00104FDB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class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</w:t>
      </w:r>
      <w:r w:rsidRPr="00A237F3">
        <w:rPr>
          <w:rStyle w:val="hljs-title"/>
          <w:rFonts w:ascii="Consolas" w:hAnsi="Consolas"/>
          <w:bdr w:val="none" w:sz="0" w:space="0" w:color="auto" w:frame="1"/>
        </w:rPr>
        <w:t>ExampleEvents</w:t>
      </w:r>
    </w:p>
    <w:p w14:paraId="57CD2ED9" w14:textId="77777777" w:rsidR="00D83A22" w:rsidRDefault="00D83A22" w:rsidP="00104FDB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{</w:t>
      </w:r>
    </w:p>
    <w:p w14:paraId="758B14F8" w14:textId="77777777" w:rsidR="00D83A22" w:rsidRDefault="00D83A22" w:rsidP="00104FDB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// A public field, these should be used sparingly</w:t>
      </w:r>
    </w:p>
    <w:p w14:paraId="73B05BA3" w14:textId="77777777" w:rsidR="00D83A22" w:rsidRDefault="00D83A22" w:rsidP="00104FDB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bool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IsValid;</w:t>
      </w:r>
    </w:p>
    <w:p w14:paraId="4FB86BA2" w14:textId="77777777" w:rsidR="00D83A22" w:rsidRDefault="00D83A22" w:rsidP="00104FDB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</w:p>
    <w:p w14:paraId="71060396" w14:textId="77777777" w:rsidR="00D83A22" w:rsidRDefault="00D83A22" w:rsidP="00104FDB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// An init-only property</w:t>
      </w:r>
    </w:p>
    <w:p w14:paraId="0EC47440" w14:textId="77777777" w:rsidR="00D83A22" w:rsidRDefault="00D83A22" w:rsidP="00104FDB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IWorkerQueue WorkerQueue 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init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; }</w:t>
      </w:r>
    </w:p>
    <w:p w14:paraId="21AC7E50" w14:textId="77777777" w:rsidR="00D83A22" w:rsidRDefault="00D83A22" w:rsidP="00104FDB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</w:p>
    <w:p w14:paraId="71768C57" w14:textId="77777777" w:rsidR="00D83A22" w:rsidRDefault="00D83A22" w:rsidP="00104FDB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// An event</w:t>
      </w:r>
    </w:p>
    <w:p w14:paraId="6BF2D82B" w14:textId="77777777" w:rsidR="00D83A22" w:rsidRDefault="00D83A22" w:rsidP="00104FDB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event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Action EventProcessing;</w:t>
      </w:r>
    </w:p>
    <w:p w14:paraId="5E5BDF7B" w14:textId="77777777" w:rsidR="00D83A22" w:rsidRDefault="00D83A22" w:rsidP="00104FDB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</w:p>
    <w:p w14:paraId="05996740" w14:textId="77777777" w:rsidR="00D83A22" w:rsidRDefault="00D83A22" w:rsidP="00104FDB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// Method</w:t>
      </w:r>
    </w:p>
    <w:p w14:paraId="691AB580" w14:textId="77777777" w:rsidR="00D83A22" w:rsidRDefault="00D83A22" w:rsidP="00104FDB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 w:rsidRPr="00A237F3">
        <w:rPr>
          <w:rStyle w:val="hljs-title"/>
          <w:rFonts w:ascii="Consolas" w:hAnsi="Consolas"/>
          <w:bdr w:val="none" w:sz="0" w:space="0" w:color="auto" w:frame="1"/>
        </w:rPr>
        <w:t>StartEventProcessing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()</w:t>
      </w:r>
    </w:p>
    <w:p w14:paraId="40B1D2A1" w14:textId="77777777" w:rsidR="00D83A22" w:rsidRDefault="00D83A22" w:rsidP="00104FDB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00EA503F" w14:textId="77777777" w:rsidR="00D83A22" w:rsidRDefault="00D83A22" w:rsidP="00104FDB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// Local function</w:t>
      </w:r>
    </w:p>
    <w:p w14:paraId="381527A0" w14:textId="77777777" w:rsidR="00D83A22" w:rsidRDefault="00D83A22" w:rsidP="00104FDB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static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int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 w:rsidRPr="00A237F3">
        <w:rPr>
          <w:rStyle w:val="hljs-title"/>
          <w:rFonts w:ascii="Consolas" w:hAnsi="Consolas"/>
          <w:bdr w:val="none" w:sz="0" w:space="0" w:color="auto" w:frame="1"/>
        </w:rPr>
        <w:t>CountQueueItems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=&gt; WorkerQueue.Count;</w:t>
      </w:r>
    </w:p>
    <w:p w14:paraId="1E9DFB72" w14:textId="77777777" w:rsidR="00D83A22" w:rsidRDefault="00D83A22" w:rsidP="00104FDB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// ...</w:t>
      </w:r>
    </w:p>
    <w:p w14:paraId="2DC40CF2" w14:textId="77777777" w:rsidR="00D83A22" w:rsidRDefault="00D83A22" w:rsidP="00104FDB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55317329" w14:textId="77777777" w:rsidR="00D83A22" w:rsidRDefault="00D83A22" w:rsidP="00104FDB">
      <w:pPr>
        <w:pStyle w:val="HTML0"/>
        <w:spacing w:after="240"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14:paraId="651BBE2A" w14:textId="77777777" w:rsidR="00D83A22" w:rsidRPr="00BC66E7" w:rsidRDefault="00D83A22" w:rsidP="000B64DB">
      <w:pPr>
        <w:spacing w:line="720" w:lineRule="auto"/>
        <w:ind w:leftChars="200" w:left="420"/>
        <w:rPr>
          <w:rStyle w:val="aa"/>
          <w:rFonts w:ascii="微软雅黑" w:eastAsia="微软雅黑" w:hAnsi="微软雅黑"/>
          <w:sz w:val="28"/>
          <w:szCs w:val="28"/>
        </w:rPr>
      </w:pPr>
      <w:r w:rsidRPr="00BC66E7">
        <w:rPr>
          <w:rStyle w:val="aa"/>
          <w:rFonts w:ascii="微软雅黑" w:eastAsia="微软雅黑" w:hAnsi="微软雅黑"/>
          <w:sz w:val="28"/>
          <w:szCs w:val="28"/>
        </w:rPr>
        <w:t>驼峰式大小写</w:t>
      </w:r>
    </w:p>
    <w:p w14:paraId="745B3C07" w14:textId="5C7D2844" w:rsidR="00D83A22" w:rsidRPr="001549D1" w:rsidRDefault="00D83A22" w:rsidP="000B64D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 w:rsidRPr="001549D1">
        <w:rPr>
          <w:rFonts w:ascii="宋体" w:eastAsia="宋体" w:hAnsi="宋体"/>
          <w:sz w:val="24"/>
          <w:szCs w:val="24"/>
        </w:rPr>
        <w:t>命名</w:t>
      </w:r>
      <w:r w:rsidRPr="001549D1">
        <w:rPr>
          <w:rFonts w:ascii="Consolas" w:hAnsi="Consolas"/>
          <w:sz w:val="24"/>
          <w:szCs w:val="24"/>
        </w:rPr>
        <w:t>private</w:t>
      </w:r>
      <w:r w:rsidRPr="001549D1">
        <w:rPr>
          <w:rFonts w:ascii="宋体" w:eastAsia="宋体" w:hAnsi="宋体"/>
          <w:sz w:val="24"/>
          <w:szCs w:val="24"/>
        </w:rPr>
        <w:t>或</w:t>
      </w:r>
      <w:r w:rsidRPr="001549D1">
        <w:rPr>
          <w:rFonts w:ascii="Consolas" w:hAnsi="Consolas"/>
          <w:sz w:val="24"/>
          <w:szCs w:val="24"/>
        </w:rPr>
        <w:t>internal</w:t>
      </w:r>
      <w:r w:rsidRPr="001549D1">
        <w:rPr>
          <w:rFonts w:ascii="宋体" w:eastAsia="宋体" w:hAnsi="宋体"/>
          <w:sz w:val="24"/>
          <w:szCs w:val="24"/>
        </w:rPr>
        <w:t>字段时，使用驼峰式大小写（“</w:t>
      </w:r>
      <w:r w:rsidRPr="001549D1">
        <w:rPr>
          <w:rFonts w:ascii="Consolas" w:eastAsia="宋体" w:hAnsi="Consolas"/>
          <w:sz w:val="24"/>
          <w:szCs w:val="24"/>
        </w:rPr>
        <w:t>camelCasing</w:t>
      </w:r>
      <w:r w:rsidRPr="001549D1">
        <w:rPr>
          <w:rFonts w:ascii="宋体" w:eastAsia="宋体" w:hAnsi="宋体"/>
          <w:sz w:val="24"/>
          <w:szCs w:val="24"/>
        </w:rPr>
        <w:t>”），并且它们以</w:t>
      </w:r>
      <w:r w:rsidRPr="001549D1">
        <w:rPr>
          <w:rFonts w:ascii="宋体" w:eastAsia="宋体" w:hAnsi="宋体" w:hint="eastAsia"/>
          <w:sz w:val="24"/>
          <w:szCs w:val="24"/>
        </w:rPr>
        <w:t>“</w:t>
      </w:r>
      <w:r w:rsidRPr="001549D1">
        <w:rPr>
          <w:rFonts w:ascii="Consolas" w:hAnsi="Consolas"/>
          <w:sz w:val="24"/>
          <w:szCs w:val="24"/>
        </w:rPr>
        <w:t>_</w:t>
      </w:r>
      <w:r w:rsidRPr="001549D1">
        <w:rPr>
          <w:rFonts w:ascii="宋体" w:eastAsia="宋体" w:hAnsi="宋体" w:hint="eastAsia"/>
          <w:sz w:val="24"/>
          <w:szCs w:val="24"/>
        </w:rPr>
        <w:t>”</w:t>
      </w:r>
      <w:r w:rsidRPr="001549D1">
        <w:rPr>
          <w:rFonts w:ascii="宋体" w:eastAsia="宋体" w:hAnsi="宋体"/>
          <w:sz w:val="24"/>
          <w:szCs w:val="24"/>
        </w:rPr>
        <w:t>作为前缀。</w:t>
      </w:r>
    </w:p>
    <w:p w14:paraId="6B1AD286" w14:textId="77777777" w:rsidR="00D83A22" w:rsidRDefault="00D83A22" w:rsidP="001549D1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class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</w:t>
      </w:r>
      <w:r w:rsidRPr="00A237F3">
        <w:rPr>
          <w:rStyle w:val="hljs-title"/>
          <w:rFonts w:ascii="Consolas" w:hAnsi="Consolas"/>
          <w:bdr w:val="none" w:sz="0" w:space="0" w:color="auto" w:frame="1"/>
        </w:rPr>
        <w:t>DataService</w:t>
      </w:r>
    </w:p>
    <w:p w14:paraId="7F0B53CA" w14:textId="77777777" w:rsidR="00D83A22" w:rsidRDefault="00D83A22" w:rsidP="001549D1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{</w:t>
      </w:r>
    </w:p>
    <w:p w14:paraId="709A68FC" w14:textId="77777777" w:rsidR="00D83A22" w:rsidRDefault="00D83A22" w:rsidP="001549D1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private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IWorkerQueue _workerQueue;</w:t>
      </w:r>
    </w:p>
    <w:p w14:paraId="6EBA8E72" w14:textId="77777777" w:rsidR="00D83A22" w:rsidRDefault="00D83A22" w:rsidP="001549D1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14:paraId="05F791D8" w14:textId="706E8760" w:rsidR="00D83A22" w:rsidRPr="000B64DB" w:rsidRDefault="00D83A22" w:rsidP="00C019C6">
      <w:pPr>
        <w:spacing w:before="240" w:line="480" w:lineRule="auto"/>
        <w:ind w:firstLine="420"/>
        <w:rPr>
          <w:rFonts w:ascii="宋体" w:eastAsia="宋体" w:hAnsi="宋体"/>
          <w:sz w:val="24"/>
          <w:szCs w:val="24"/>
        </w:rPr>
      </w:pPr>
      <w:r w:rsidRPr="000B64DB">
        <w:rPr>
          <w:rFonts w:ascii="宋体" w:eastAsia="宋体" w:hAnsi="宋体"/>
          <w:sz w:val="24"/>
          <w:szCs w:val="24"/>
        </w:rPr>
        <w:t>为</w:t>
      </w:r>
      <w:r w:rsidRPr="000B64DB">
        <w:rPr>
          <w:rFonts w:ascii="Consolas" w:hAnsi="Consolas"/>
          <w:sz w:val="24"/>
          <w:szCs w:val="24"/>
        </w:rPr>
        <w:t>private</w:t>
      </w:r>
      <w:r w:rsidRPr="000B64DB">
        <w:rPr>
          <w:rFonts w:ascii="宋体" w:eastAsia="宋体" w:hAnsi="宋体"/>
          <w:sz w:val="24"/>
          <w:szCs w:val="24"/>
        </w:rPr>
        <w:t>或</w:t>
      </w:r>
      <w:r w:rsidRPr="000B64DB">
        <w:rPr>
          <w:rFonts w:ascii="Consolas" w:hAnsi="Consolas"/>
          <w:sz w:val="24"/>
          <w:szCs w:val="24"/>
        </w:rPr>
        <w:t>internal</w:t>
      </w:r>
      <w:r w:rsidRPr="000B64DB">
        <w:rPr>
          <w:rFonts w:ascii="宋体" w:eastAsia="宋体" w:hAnsi="宋体"/>
          <w:sz w:val="24"/>
          <w:szCs w:val="24"/>
        </w:rPr>
        <w:t>的</w:t>
      </w:r>
      <w:r w:rsidRPr="000B64DB">
        <w:rPr>
          <w:rFonts w:ascii="Consolas" w:hAnsi="Consolas"/>
          <w:sz w:val="24"/>
          <w:szCs w:val="24"/>
        </w:rPr>
        <w:t>static</w:t>
      </w:r>
      <w:r w:rsidRPr="000B64DB">
        <w:rPr>
          <w:rFonts w:ascii="宋体" w:eastAsia="宋体" w:hAnsi="宋体"/>
          <w:sz w:val="24"/>
          <w:szCs w:val="24"/>
        </w:rPr>
        <w:t>字段时</w:t>
      </w:r>
      <w:r w:rsidR="0009337A">
        <w:rPr>
          <w:rFonts w:ascii="宋体" w:eastAsia="宋体" w:hAnsi="宋体" w:hint="eastAsia"/>
          <w:sz w:val="24"/>
          <w:szCs w:val="24"/>
        </w:rPr>
        <w:t>，</w:t>
      </w:r>
      <w:r w:rsidRPr="000B64DB">
        <w:rPr>
          <w:rFonts w:ascii="宋体" w:eastAsia="宋体" w:hAnsi="宋体"/>
          <w:sz w:val="24"/>
          <w:szCs w:val="24"/>
        </w:rPr>
        <w:t>使用</w:t>
      </w:r>
      <w:r w:rsidRPr="000B64DB">
        <w:rPr>
          <w:rFonts w:ascii="宋体" w:eastAsia="宋体" w:hAnsi="宋体" w:hint="eastAsia"/>
          <w:sz w:val="24"/>
          <w:szCs w:val="24"/>
        </w:rPr>
        <w:t>“</w:t>
      </w:r>
      <w:r w:rsidRPr="000B64DB">
        <w:rPr>
          <w:rFonts w:ascii="Consolas" w:hAnsi="Consolas"/>
          <w:sz w:val="24"/>
          <w:szCs w:val="24"/>
        </w:rPr>
        <w:t>s_</w:t>
      </w:r>
      <w:r w:rsidRPr="000B64DB">
        <w:rPr>
          <w:rFonts w:ascii="宋体" w:eastAsia="宋体" w:hAnsi="宋体" w:hint="eastAsia"/>
          <w:sz w:val="24"/>
          <w:szCs w:val="24"/>
        </w:rPr>
        <w:t>”</w:t>
      </w:r>
      <w:r w:rsidRPr="000B64DB">
        <w:rPr>
          <w:rFonts w:ascii="宋体" w:eastAsia="宋体" w:hAnsi="宋体"/>
          <w:sz w:val="24"/>
          <w:szCs w:val="24"/>
        </w:rPr>
        <w:t>前缀，对于线程静态，使用</w:t>
      </w:r>
      <w:r w:rsidRPr="000B64DB">
        <w:rPr>
          <w:rFonts w:ascii="宋体" w:eastAsia="宋体" w:hAnsi="宋体" w:hint="eastAsia"/>
          <w:sz w:val="24"/>
          <w:szCs w:val="24"/>
        </w:rPr>
        <w:t>“</w:t>
      </w:r>
      <w:r w:rsidRPr="000B64DB">
        <w:rPr>
          <w:rFonts w:ascii="Consolas" w:hAnsi="Consolas"/>
          <w:sz w:val="24"/>
          <w:szCs w:val="24"/>
        </w:rPr>
        <w:t>t_</w:t>
      </w:r>
      <w:r w:rsidR="001549D1" w:rsidRPr="000B64DB">
        <w:rPr>
          <w:rFonts w:ascii="宋体" w:eastAsia="宋体" w:hAnsi="宋体" w:hint="eastAsia"/>
          <w:sz w:val="24"/>
          <w:szCs w:val="24"/>
        </w:rPr>
        <w:t>”</w:t>
      </w:r>
      <w:r w:rsidRPr="000B64DB">
        <w:rPr>
          <w:rFonts w:ascii="宋体" w:eastAsia="宋体" w:hAnsi="宋体"/>
          <w:sz w:val="24"/>
          <w:szCs w:val="24"/>
        </w:rPr>
        <w:t>。</w:t>
      </w:r>
    </w:p>
    <w:p w14:paraId="05A2CAA3" w14:textId="77777777" w:rsidR="00D83A22" w:rsidRDefault="00D83A22" w:rsidP="00D83A22">
      <w:pPr>
        <w:pStyle w:val="HTML0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lastRenderedPageBreak/>
        <w:t>public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class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</w:t>
      </w:r>
      <w:r w:rsidRPr="00A237F3">
        <w:rPr>
          <w:rStyle w:val="hljs-title"/>
          <w:rFonts w:ascii="Consolas" w:hAnsi="Consolas"/>
          <w:bdr w:val="none" w:sz="0" w:space="0" w:color="auto" w:frame="1"/>
        </w:rPr>
        <w:t>DataService</w:t>
      </w:r>
    </w:p>
    <w:p w14:paraId="51448769" w14:textId="77777777" w:rsidR="00D83A22" w:rsidRDefault="00D83A22" w:rsidP="00D83A22">
      <w:pPr>
        <w:pStyle w:val="HTML0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{</w:t>
      </w:r>
    </w:p>
    <w:p w14:paraId="4D0BA9D3" w14:textId="77777777" w:rsidR="00D83A22" w:rsidRDefault="00D83A22" w:rsidP="00D83A22">
      <w:pPr>
        <w:pStyle w:val="HTML0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private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static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IWorkerQueue s_workerQueue;</w:t>
      </w:r>
    </w:p>
    <w:p w14:paraId="537EE5F5" w14:textId="77777777" w:rsidR="00D83A22" w:rsidRDefault="00D83A22" w:rsidP="00D83A22">
      <w:pPr>
        <w:pStyle w:val="HTML0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</w:p>
    <w:p w14:paraId="4648CDD5" w14:textId="77777777" w:rsidR="00D83A22" w:rsidRDefault="00D83A22" w:rsidP="00D83A22">
      <w:pPr>
        <w:pStyle w:val="HTML0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[</w:t>
      </w:r>
      <w:r>
        <w:rPr>
          <w:rStyle w:val="hljs-meta"/>
          <w:rFonts w:ascii="Consolas" w:hAnsi="Consolas"/>
          <w:color w:val="006881"/>
          <w:bdr w:val="none" w:sz="0" w:space="0" w:color="auto" w:frame="1"/>
        </w:rPr>
        <w:t>ThreadStatic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]</w:t>
      </w:r>
    </w:p>
    <w:p w14:paraId="720D3872" w14:textId="77777777" w:rsidR="00D83A22" w:rsidRDefault="00D83A22" w:rsidP="00D83A22">
      <w:pPr>
        <w:pStyle w:val="HTML0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private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static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TimeSpan t_timeSpan;</w:t>
      </w:r>
    </w:p>
    <w:p w14:paraId="003B65FA" w14:textId="77777777" w:rsidR="00D83A22" w:rsidRDefault="00D83A22" w:rsidP="00D83A22">
      <w:pPr>
        <w:pStyle w:val="HTML0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14:paraId="01C3E557" w14:textId="5B4C7305" w:rsidR="00D83A22" w:rsidRDefault="00D83A22" w:rsidP="00C019C6">
      <w:pPr>
        <w:pStyle w:val="a3"/>
        <w:shd w:val="clear" w:color="auto" w:fill="FFFFFF"/>
        <w:spacing w:before="240" w:beforeAutospacing="0" w:after="0" w:afterAutospacing="0" w:line="480" w:lineRule="auto"/>
        <w:ind w:leftChars="200" w:left="42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编写方法参数时，使用驼峰式大小写。</w:t>
      </w:r>
    </w:p>
    <w:p w14:paraId="5341F2F4" w14:textId="77777777" w:rsidR="00D83A22" w:rsidRDefault="00D83A22" w:rsidP="00D83A22">
      <w:pPr>
        <w:pStyle w:val="HTML0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T SomeMethod&lt;T&gt;(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int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someNumber,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bool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isValid)</w:t>
      </w:r>
    </w:p>
    <w:p w14:paraId="24125345" w14:textId="77777777" w:rsidR="00D83A22" w:rsidRDefault="00D83A22" w:rsidP="00D83A22">
      <w:pPr>
        <w:pStyle w:val="HTML0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{</w:t>
      </w:r>
    </w:p>
    <w:p w14:paraId="00E7BE7B" w14:textId="6E115368" w:rsidR="00D83A22" w:rsidRPr="00D83A22" w:rsidRDefault="00D83A22" w:rsidP="00D83A22">
      <w:pPr>
        <w:pStyle w:val="HTML0"/>
        <w:ind w:leftChars="200" w:left="420"/>
        <w:rPr>
          <w:rStyle w:val="HTML"/>
          <w:rFonts w:ascii="Consolas" w:hAnsi="Consolas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14:paraId="3396B18A" w14:textId="77777777" w:rsidR="00D83A22" w:rsidRPr="00BD2EE6" w:rsidRDefault="00D83A22" w:rsidP="00C019C6">
      <w:pPr>
        <w:pStyle w:val="a3"/>
        <w:numPr>
          <w:ilvl w:val="0"/>
          <w:numId w:val="8"/>
        </w:numPr>
        <w:shd w:val="clear" w:color="auto" w:fill="FFFFFF"/>
        <w:tabs>
          <w:tab w:val="clear" w:pos="720"/>
          <w:tab w:val="num" w:pos="-330"/>
        </w:tabs>
        <w:spacing w:before="240" w:beforeAutospacing="0" w:after="0" w:afterAutospacing="0" w:line="480" w:lineRule="auto"/>
        <w:ind w:leftChars="43" w:left="450"/>
        <w:rPr>
          <w:rFonts w:cs="Segoe UI"/>
          <w:color w:val="171717"/>
        </w:rPr>
      </w:pPr>
      <w:r w:rsidRPr="00BD2EE6">
        <w:rPr>
          <w:rFonts w:cs="Segoe UI"/>
          <w:color w:val="171717"/>
        </w:rPr>
        <w:t>避免使用缩写，如果一定要使用，就谨慎使用。同时，应该保留一个标准缩写的列表，并且在使用时保持一致。</w:t>
      </w:r>
    </w:p>
    <w:p w14:paraId="3725C7A3" w14:textId="24475B93" w:rsidR="00D83A22" w:rsidRPr="00BD2EE6" w:rsidRDefault="00D83A22" w:rsidP="00C019C6">
      <w:pPr>
        <w:pStyle w:val="a3"/>
        <w:numPr>
          <w:ilvl w:val="0"/>
          <w:numId w:val="8"/>
        </w:numPr>
        <w:shd w:val="clear" w:color="auto" w:fill="FFFFFF"/>
        <w:tabs>
          <w:tab w:val="clear" w:pos="720"/>
          <w:tab w:val="num" w:pos="-330"/>
        </w:tabs>
        <w:spacing w:before="0" w:beforeAutospacing="0" w:after="0" w:afterAutospacing="0" w:line="480" w:lineRule="auto"/>
        <w:ind w:leftChars="43" w:left="450"/>
        <w:rPr>
          <w:rFonts w:cs="Segoe UI"/>
          <w:color w:val="171717"/>
        </w:rPr>
      </w:pPr>
      <w:r w:rsidRPr="00BD2EE6">
        <w:rPr>
          <w:rFonts w:cs="Segoe UI"/>
          <w:color w:val="171717"/>
        </w:rPr>
        <w:t>对常见缩略词，两个字母的缩写要采用统一大小写的方式（</w:t>
      </w:r>
      <w:r w:rsidR="0009337A">
        <w:rPr>
          <w:rFonts w:cs="Segoe UI" w:hint="eastAsia"/>
          <w:color w:val="171717"/>
        </w:rPr>
        <w:t>例如</w:t>
      </w:r>
      <w:r w:rsidRPr="00BD2EE6">
        <w:rPr>
          <w:rFonts w:cs="Segoe UI"/>
          <w:color w:val="171717"/>
        </w:rPr>
        <w:t>：</w:t>
      </w:r>
      <w:r w:rsidRPr="00786A0F">
        <w:rPr>
          <w:rFonts w:ascii="Consolas" w:hAnsi="Consolas" w:cs="Segoe UI"/>
          <w:color w:val="171717"/>
        </w:rPr>
        <w:t>ioStream</w:t>
      </w:r>
      <w:r>
        <w:rPr>
          <w:rFonts w:cs="Segoe UI" w:hint="eastAsia"/>
          <w:color w:val="171717"/>
        </w:rPr>
        <w:t>，</w:t>
      </w:r>
      <w:r w:rsidRPr="00786A0F">
        <w:rPr>
          <w:rFonts w:ascii="Consolas" w:hAnsi="Consolas" w:cs="Segoe UI"/>
          <w:color w:val="171717"/>
        </w:rPr>
        <w:t>getIOStream</w:t>
      </w:r>
      <w:r w:rsidRPr="00BD2EE6">
        <w:rPr>
          <w:rFonts w:cs="Segoe UI"/>
          <w:color w:val="171717"/>
        </w:rPr>
        <w:t>）；多字母缩写采用首字母大写，其他字母小写的方式（</w:t>
      </w:r>
      <w:r w:rsidR="007B15B8">
        <w:rPr>
          <w:rFonts w:cs="Segoe UI" w:hint="eastAsia"/>
          <w:color w:val="171717"/>
        </w:rPr>
        <w:t>例如</w:t>
      </w:r>
      <w:r w:rsidRPr="00BD2EE6">
        <w:rPr>
          <w:rFonts w:cs="Segoe UI"/>
          <w:color w:val="171717"/>
        </w:rPr>
        <w:t>：</w:t>
      </w:r>
      <w:r w:rsidRPr="00786A0F">
        <w:rPr>
          <w:rFonts w:ascii="Consolas" w:hAnsi="Consolas" w:cs="Segoe UI"/>
          <w:color w:val="171717"/>
        </w:rPr>
        <w:t>getHtmlTag</w:t>
      </w:r>
      <w:r w:rsidRPr="00BD2EE6">
        <w:rPr>
          <w:rFonts w:cs="Segoe UI"/>
          <w:color w:val="171717"/>
        </w:rPr>
        <w:t>）</w:t>
      </w:r>
      <w:r>
        <w:rPr>
          <w:rFonts w:cs="Segoe UI" w:hint="eastAsia"/>
          <w:color w:val="171717"/>
        </w:rPr>
        <w:t>。</w:t>
      </w:r>
    </w:p>
    <w:p w14:paraId="3F687D26" w14:textId="77777777" w:rsidR="00D83A22" w:rsidRPr="00BD2EE6" w:rsidRDefault="00D83A22" w:rsidP="00C019C6">
      <w:pPr>
        <w:pStyle w:val="a3"/>
        <w:numPr>
          <w:ilvl w:val="0"/>
          <w:numId w:val="8"/>
        </w:numPr>
        <w:shd w:val="clear" w:color="auto" w:fill="FFFFFF"/>
        <w:tabs>
          <w:tab w:val="clear" w:pos="720"/>
          <w:tab w:val="num" w:pos="-330"/>
        </w:tabs>
        <w:spacing w:before="0" w:beforeAutospacing="0" w:after="0" w:afterAutospacing="0" w:line="480" w:lineRule="auto"/>
        <w:ind w:leftChars="43" w:left="450"/>
        <w:rPr>
          <w:rFonts w:cs="Segoe UI"/>
          <w:color w:val="171717"/>
        </w:rPr>
      </w:pPr>
      <w:r w:rsidRPr="00BD2EE6">
        <w:rPr>
          <w:rFonts w:cs="Segoe UI"/>
          <w:color w:val="171717"/>
        </w:rPr>
        <w:t>避免使用长名字（最好不超过15个字母）。</w:t>
      </w:r>
    </w:p>
    <w:p w14:paraId="2695F8D7" w14:textId="77777777" w:rsidR="00D83A22" w:rsidRDefault="00D83A22" w:rsidP="00C019C6">
      <w:pPr>
        <w:pStyle w:val="a3"/>
        <w:numPr>
          <w:ilvl w:val="0"/>
          <w:numId w:val="8"/>
        </w:numPr>
        <w:shd w:val="clear" w:color="auto" w:fill="FFFFFF"/>
        <w:tabs>
          <w:tab w:val="clear" w:pos="720"/>
          <w:tab w:val="num" w:pos="-330"/>
        </w:tabs>
        <w:spacing w:before="0" w:beforeAutospacing="0" w:after="0" w:afterAutospacing="0" w:line="480" w:lineRule="auto"/>
        <w:ind w:leftChars="43" w:left="450"/>
        <w:rPr>
          <w:rFonts w:cs="Segoe UI"/>
          <w:color w:val="171717"/>
        </w:rPr>
      </w:pPr>
      <w:r w:rsidRPr="00BD2EE6">
        <w:rPr>
          <w:rFonts w:cs="Segoe UI"/>
          <w:color w:val="171717"/>
        </w:rPr>
        <w:t>避免使用相似或者仅在大小写上有区别的名字。</w:t>
      </w:r>
    </w:p>
    <w:p w14:paraId="2E777247" w14:textId="1C2DBD5C" w:rsidR="00D83A22" w:rsidRPr="007629C8" w:rsidRDefault="00D83A22" w:rsidP="00D01305">
      <w:pPr>
        <w:pStyle w:val="3"/>
        <w:numPr>
          <w:ilvl w:val="0"/>
          <w:numId w:val="0"/>
        </w:numPr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3" w:name="_Toc116474624"/>
      <w:r w:rsidRPr="007629C8">
        <w:rPr>
          <w:rFonts w:ascii="Segoe UI" w:hAnsi="Segoe UI" w:cs="Segoe UI"/>
          <w:color w:val="171717"/>
        </w:rPr>
        <w:t>标示符类型命名约定</w:t>
      </w:r>
      <w:bookmarkEnd w:id="3"/>
    </w:p>
    <w:p w14:paraId="3767D20E" w14:textId="62B3EC24" w:rsidR="00D83A22" w:rsidRPr="00F4660B" w:rsidRDefault="00D83A22" w:rsidP="00C019C6">
      <w:pPr>
        <w:pStyle w:val="a3"/>
        <w:numPr>
          <w:ilvl w:val="0"/>
          <w:numId w:val="8"/>
        </w:numPr>
        <w:shd w:val="clear" w:color="auto" w:fill="FFFFFF"/>
        <w:tabs>
          <w:tab w:val="clear" w:pos="720"/>
          <w:tab w:val="num" w:pos="-330"/>
        </w:tabs>
        <w:spacing w:before="0" w:beforeAutospacing="0" w:after="0" w:afterAutospacing="0" w:line="480" w:lineRule="auto"/>
        <w:ind w:leftChars="43" w:left="450"/>
        <w:rPr>
          <w:rFonts w:cs="Segoe UI"/>
          <w:color w:val="171717"/>
        </w:rPr>
      </w:pPr>
      <w:r w:rsidRPr="00F4660B">
        <w:rPr>
          <w:rFonts w:cs="Segoe UI"/>
          <w:color w:val="171717"/>
        </w:rPr>
        <w:t>程序集</w:t>
      </w:r>
      <w:r w:rsidR="00645780">
        <w:rPr>
          <w:rFonts w:cs="Segoe UI" w:hint="eastAsia"/>
          <w:color w:val="171717"/>
        </w:rPr>
        <w:t>和</w:t>
      </w:r>
      <w:r w:rsidR="00645780" w:rsidRPr="00F4660B">
        <w:rPr>
          <w:rFonts w:cs="Segoe UI"/>
          <w:color w:val="171717"/>
        </w:rPr>
        <w:t>命名空间</w:t>
      </w:r>
    </w:p>
    <w:p w14:paraId="4DA35B9B" w14:textId="47AB2E10" w:rsidR="00850CED" w:rsidRDefault="00F4660B" w:rsidP="00C019C6">
      <w:pPr>
        <w:pStyle w:val="a3"/>
        <w:spacing w:before="0" w:beforeAutospacing="0" w:after="0" w:afterAutospacing="0" w:line="480" w:lineRule="auto"/>
        <w:ind w:left="450"/>
        <w:rPr>
          <w:rFonts w:ascii="Consolas" w:hAnsi="Consolas" w:cs="Arial"/>
          <w:color w:val="494949"/>
        </w:rPr>
      </w:pPr>
      <w:r>
        <w:rPr>
          <w:rFonts w:cs="Arial" w:hint="eastAsia"/>
          <w:color w:val="494949"/>
        </w:rPr>
        <w:t>公司名称</w:t>
      </w:r>
      <w:r w:rsidR="002D3E40">
        <w:rPr>
          <w:rFonts w:cs="Arial" w:hint="eastAsia"/>
          <w:color w:val="494949"/>
        </w:rPr>
        <w:t xml:space="preserve"> </w:t>
      </w:r>
      <w:r w:rsidR="00D83A22" w:rsidRPr="00F4660B">
        <w:rPr>
          <w:rFonts w:cs="Arial"/>
          <w:color w:val="494949"/>
        </w:rPr>
        <w:t>+ 项目名称 + 模块名称（可选），例如：</w:t>
      </w:r>
      <w:r w:rsidRPr="00F4660B">
        <w:rPr>
          <w:rFonts w:cs="Arial"/>
          <w:color w:val="494949"/>
        </w:rPr>
        <w:t xml:space="preserve"> </w:t>
      </w:r>
      <w:r w:rsidRPr="00F4660B">
        <w:rPr>
          <w:rFonts w:ascii="Consolas" w:hAnsi="Consolas" w:cs="Arial"/>
          <w:color w:val="494949"/>
        </w:rPr>
        <w:t>Company</w:t>
      </w:r>
      <w:r w:rsidR="00D83A22" w:rsidRPr="00F4660B">
        <w:rPr>
          <w:rFonts w:ascii="Consolas" w:hAnsi="Consolas" w:cs="Arial"/>
          <w:color w:val="494949"/>
        </w:rPr>
        <w:t>.</w:t>
      </w:r>
      <w:r w:rsidRPr="00F4660B">
        <w:rPr>
          <w:rFonts w:ascii="Consolas" w:hAnsi="Consolas" w:cs="Arial"/>
          <w:color w:val="494949"/>
        </w:rPr>
        <w:t>ProjectName</w:t>
      </w:r>
      <w:r w:rsidR="00D83A22" w:rsidRPr="00F4660B">
        <w:rPr>
          <w:rFonts w:ascii="Consolas" w:hAnsi="Consolas" w:cs="Arial"/>
          <w:color w:val="494949"/>
        </w:rPr>
        <w:t>.</w:t>
      </w:r>
      <w:r w:rsidRPr="00F4660B">
        <w:rPr>
          <w:rFonts w:ascii="Consolas" w:hAnsi="Consolas" w:cs="Arial"/>
          <w:color w:val="494949"/>
        </w:rPr>
        <w:t>ModuleName</w:t>
      </w:r>
      <w:r w:rsidR="00850CED">
        <w:rPr>
          <w:rFonts w:ascii="Consolas" w:hAnsi="Consolas" w:cs="Arial" w:hint="eastAsia"/>
          <w:color w:val="494949"/>
        </w:rPr>
        <w:t>。</w:t>
      </w:r>
    </w:p>
    <w:p w14:paraId="559295DC" w14:textId="19EA53F3" w:rsidR="00D83A22" w:rsidRPr="00F4660B" w:rsidRDefault="00D83A22" w:rsidP="00C019C6">
      <w:pPr>
        <w:pStyle w:val="a3"/>
        <w:spacing w:before="0" w:beforeAutospacing="0" w:after="240" w:afterAutospacing="0" w:line="480" w:lineRule="auto"/>
        <w:ind w:left="450"/>
        <w:rPr>
          <w:rFonts w:cs="Arial"/>
          <w:color w:val="494949"/>
        </w:rPr>
      </w:pPr>
      <w:r w:rsidRPr="00F4660B">
        <w:rPr>
          <w:rFonts w:cs="Arial"/>
          <w:color w:val="494949"/>
        </w:rPr>
        <w:t>一般情况下命名空间和目录结构相同。</w:t>
      </w:r>
    </w:p>
    <w:p w14:paraId="54FF00B5" w14:textId="60113A7F" w:rsidR="00D83A22" w:rsidRPr="00F4660B" w:rsidRDefault="00D83A22" w:rsidP="00C019C6">
      <w:pPr>
        <w:pStyle w:val="a3"/>
        <w:numPr>
          <w:ilvl w:val="0"/>
          <w:numId w:val="8"/>
        </w:numPr>
        <w:shd w:val="clear" w:color="auto" w:fill="FFFFFF"/>
        <w:tabs>
          <w:tab w:val="clear" w:pos="720"/>
          <w:tab w:val="num" w:pos="-330"/>
        </w:tabs>
        <w:spacing w:before="0" w:beforeAutospacing="0" w:after="0" w:afterAutospacing="0" w:line="480" w:lineRule="auto"/>
        <w:ind w:leftChars="43" w:left="450"/>
        <w:rPr>
          <w:rFonts w:cs="Segoe UI"/>
          <w:color w:val="171717"/>
        </w:rPr>
      </w:pPr>
      <w:r w:rsidRPr="00F4660B">
        <w:rPr>
          <w:rFonts w:cs="Segoe UI"/>
          <w:color w:val="171717"/>
        </w:rPr>
        <w:t>类</w:t>
      </w:r>
    </w:p>
    <w:p w14:paraId="74AC04F1" w14:textId="046E72FA" w:rsidR="007F63C6" w:rsidRDefault="00D83A22" w:rsidP="00C019C6">
      <w:pPr>
        <w:pStyle w:val="a3"/>
        <w:spacing w:before="150" w:beforeAutospacing="0" w:after="0" w:afterAutospacing="0" w:line="480" w:lineRule="auto"/>
        <w:ind w:firstLine="480"/>
        <w:rPr>
          <w:rFonts w:cs="Arial"/>
          <w:color w:val="494949"/>
        </w:rPr>
      </w:pPr>
      <w:r w:rsidRPr="00F4660B">
        <w:rPr>
          <w:rFonts w:cs="Arial"/>
          <w:color w:val="494949"/>
        </w:rPr>
        <w:t>类的名字要用名词</w:t>
      </w:r>
      <w:r w:rsidR="006B48BA">
        <w:rPr>
          <w:rFonts w:cs="Arial" w:hint="eastAsia"/>
          <w:color w:val="494949"/>
        </w:rPr>
        <w:t>。</w:t>
      </w:r>
    </w:p>
    <w:p w14:paraId="093C87A3" w14:textId="66556261" w:rsidR="00D83A22" w:rsidRPr="00F4660B" w:rsidRDefault="00D83A22" w:rsidP="00C019C6">
      <w:pPr>
        <w:pStyle w:val="a3"/>
        <w:spacing w:before="0" w:beforeAutospacing="0" w:after="0" w:afterAutospacing="0" w:line="480" w:lineRule="auto"/>
        <w:ind w:firstLine="480"/>
        <w:rPr>
          <w:rFonts w:cs="Arial"/>
          <w:color w:val="494949"/>
        </w:rPr>
      </w:pPr>
      <w:r w:rsidRPr="00F4660B">
        <w:rPr>
          <w:rFonts w:cs="Arial"/>
          <w:color w:val="494949"/>
        </w:rPr>
        <w:lastRenderedPageBreak/>
        <w:t>避免使用单词的缩写，除非它的缩写已经广为人知，如</w:t>
      </w:r>
      <w:r w:rsidRPr="00C019C6">
        <w:rPr>
          <w:rFonts w:ascii="Consolas" w:hAnsi="Consolas" w:cs="Arial"/>
          <w:color w:val="494949"/>
        </w:rPr>
        <w:t>HTTP</w:t>
      </w:r>
      <w:r w:rsidRPr="00F4660B">
        <w:rPr>
          <w:rFonts w:cs="Arial"/>
          <w:color w:val="494949"/>
        </w:rPr>
        <w:t>。</w:t>
      </w:r>
    </w:p>
    <w:p w14:paraId="722C2B03" w14:textId="26BAAE86" w:rsidR="00D83A22" w:rsidRPr="00F4660B" w:rsidRDefault="00D83A22" w:rsidP="00C019C6">
      <w:pPr>
        <w:pStyle w:val="a3"/>
        <w:spacing w:before="0" w:beforeAutospacing="0" w:after="0" w:afterAutospacing="0" w:line="480" w:lineRule="auto"/>
        <w:rPr>
          <w:rFonts w:cs="Arial"/>
          <w:color w:val="494949"/>
        </w:rPr>
      </w:pPr>
      <w:r w:rsidRPr="00F4660B">
        <w:rPr>
          <w:rFonts w:cs="Arial"/>
          <w:color w:val="494949"/>
        </w:rPr>
        <w:t xml:space="preserve">　　泛型类型参数命名：为</w:t>
      </w:r>
      <w:r w:rsidRPr="00C019C6">
        <w:rPr>
          <w:rFonts w:ascii="Consolas" w:hAnsi="Consolas" w:cs="Arial"/>
          <w:color w:val="494949"/>
        </w:rPr>
        <w:t>T</w:t>
      </w:r>
      <w:r w:rsidRPr="00F4660B">
        <w:rPr>
          <w:rFonts w:cs="Arial"/>
          <w:color w:val="494949"/>
        </w:rPr>
        <w:t>或者以</w:t>
      </w:r>
      <w:r w:rsidRPr="00C019C6">
        <w:rPr>
          <w:rFonts w:ascii="Consolas" w:hAnsi="Consolas" w:cs="Arial"/>
          <w:color w:val="494949"/>
        </w:rPr>
        <w:t>T</w:t>
      </w:r>
      <w:r w:rsidRPr="00F4660B">
        <w:rPr>
          <w:rFonts w:cs="Arial"/>
          <w:color w:val="494949"/>
        </w:rPr>
        <w:t>开头的描述性名字，例如：</w:t>
      </w:r>
    </w:p>
    <w:p w14:paraId="04DA1542" w14:textId="77777777" w:rsidR="00DE56F2" w:rsidRDefault="00DE56F2" w:rsidP="00C019C6">
      <w:pPr>
        <w:pStyle w:val="HTML0"/>
        <w:spacing w:line="276" w:lineRule="auto"/>
        <w:ind w:leftChars="300" w:left="630"/>
        <w:rPr>
          <w:rStyle w:val="HTML"/>
          <w:rFonts w:ascii="Consolas" w:hAnsi="Consolas"/>
          <w:color w:val="171717"/>
          <w:bdr w:val="none" w:sz="0" w:space="0" w:color="auto" w:frame="1"/>
        </w:rPr>
      </w:pPr>
      <w:r w:rsidRPr="00DE56F2">
        <w:rPr>
          <w:rFonts w:ascii="Consolas" w:eastAsia="新宋体" w:hAnsi="Consolas" w:cs="新宋体"/>
          <w:color w:val="0000FF"/>
        </w:rPr>
        <w:t>public</w:t>
      </w:r>
      <w:r w:rsidRPr="00DE56F2">
        <w:rPr>
          <w:rFonts w:ascii="Consolas" w:eastAsia="新宋体" w:hAnsi="Consolas" w:cs="新宋体"/>
          <w:color w:val="000000"/>
        </w:rPr>
        <w:t xml:space="preserve"> </w:t>
      </w:r>
      <w:r w:rsidRPr="00DE56F2">
        <w:rPr>
          <w:rFonts w:ascii="Consolas" w:eastAsia="新宋体" w:hAnsi="Consolas" w:cs="新宋体"/>
          <w:color w:val="0000FF"/>
        </w:rPr>
        <w:t>class</w:t>
      </w:r>
      <w:r w:rsidRPr="00DE56F2">
        <w:rPr>
          <w:rFonts w:ascii="Consolas" w:eastAsia="新宋体" w:hAnsi="Consolas" w:cs="新宋体"/>
          <w:color w:val="000000"/>
        </w:rPr>
        <w:t xml:space="preserve"> </w:t>
      </w:r>
      <w:r w:rsidRPr="008C4983">
        <w:rPr>
          <w:rFonts w:ascii="Consolas" w:eastAsia="新宋体" w:hAnsi="Consolas" w:cs="新宋体"/>
        </w:rPr>
        <w:t>List&lt;T&gt;</w:t>
      </w:r>
    </w:p>
    <w:p w14:paraId="3D6E49B0" w14:textId="77777777" w:rsidR="00DE56F2" w:rsidRDefault="00DE56F2" w:rsidP="00C019C6">
      <w:pPr>
        <w:pStyle w:val="HTML0"/>
        <w:spacing w:line="276" w:lineRule="auto"/>
        <w:ind w:leftChars="300" w:left="63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{</w:t>
      </w:r>
    </w:p>
    <w:p w14:paraId="4B0DAE11" w14:textId="77777777" w:rsidR="00DE56F2" w:rsidRPr="00D83A22" w:rsidRDefault="00DE56F2" w:rsidP="00C019C6">
      <w:pPr>
        <w:pStyle w:val="HTML0"/>
        <w:spacing w:line="276" w:lineRule="auto"/>
        <w:ind w:leftChars="300" w:left="630"/>
        <w:rPr>
          <w:rStyle w:val="HTML"/>
          <w:rFonts w:ascii="Consolas" w:hAnsi="Consolas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14:paraId="2EAE932A" w14:textId="01CC14F7" w:rsidR="00DE56F2" w:rsidRPr="00DE56F2" w:rsidRDefault="006E60F5" w:rsidP="00C019C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 w:hint="eastAsia"/>
          <w:color w:val="000000"/>
          <w:kern w:val="0"/>
          <w:sz w:val="24"/>
          <w:szCs w:val="24"/>
        </w:rPr>
      </w:pPr>
      <w:r>
        <w:rPr>
          <w:rFonts w:ascii="Consolas" w:eastAsia="新宋体" w:hAnsi="Consolas" w:cs="新宋体"/>
          <w:color w:val="000000"/>
          <w:kern w:val="0"/>
          <w:sz w:val="24"/>
          <w:szCs w:val="24"/>
        </w:rPr>
        <w:tab/>
      </w:r>
      <w:r>
        <w:rPr>
          <w:rFonts w:ascii="Consolas" w:eastAsia="新宋体" w:hAnsi="Consolas" w:cs="新宋体"/>
          <w:color w:val="000000"/>
          <w:kern w:val="0"/>
          <w:sz w:val="24"/>
          <w:szCs w:val="24"/>
        </w:rPr>
        <w:tab/>
      </w:r>
    </w:p>
    <w:p w14:paraId="3C855D75" w14:textId="77777777" w:rsidR="00DE56F2" w:rsidRDefault="00DE56F2" w:rsidP="00C019C6">
      <w:pPr>
        <w:pStyle w:val="HTML0"/>
        <w:spacing w:line="276" w:lineRule="auto"/>
        <w:ind w:leftChars="300" w:left="630"/>
        <w:rPr>
          <w:rStyle w:val="HTML"/>
          <w:rFonts w:ascii="Consolas" w:hAnsi="Consolas"/>
          <w:color w:val="171717"/>
          <w:bdr w:val="none" w:sz="0" w:space="0" w:color="auto" w:frame="1"/>
        </w:rPr>
      </w:pPr>
      <w:r w:rsidRPr="00DE56F2">
        <w:rPr>
          <w:rFonts w:ascii="Consolas" w:eastAsia="新宋体" w:hAnsi="Consolas" w:cs="新宋体"/>
          <w:color w:val="0000FF"/>
        </w:rPr>
        <w:t>public</w:t>
      </w:r>
      <w:r w:rsidRPr="00DE56F2">
        <w:rPr>
          <w:rFonts w:ascii="Consolas" w:eastAsia="新宋体" w:hAnsi="Consolas" w:cs="新宋体"/>
          <w:color w:val="000000"/>
        </w:rPr>
        <w:t xml:space="preserve"> </w:t>
      </w:r>
      <w:r w:rsidRPr="00DE56F2">
        <w:rPr>
          <w:rFonts w:ascii="Consolas" w:eastAsia="新宋体" w:hAnsi="Consolas" w:cs="新宋体"/>
          <w:color w:val="0000FF"/>
        </w:rPr>
        <w:t>class</w:t>
      </w:r>
      <w:r w:rsidRPr="00DE56F2">
        <w:rPr>
          <w:rFonts w:ascii="Consolas" w:eastAsia="新宋体" w:hAnsi="Consolas" w:cs="新宋体"/>
          <w:color w:val="000000"/>
        </w:rPr>
        <w:t xml:space="preserve"> </w:t>
      </w:r>
      <w:r w:rsidRPr="008C4983">
        <w:rPr>
          <w:rFonts w:ascii="Consolas" w:eastAsia="新宋体" w:hAnsi="Consolas" w:cs="新宋体"/>
        </w:rPr>
        <w:t>MyClass&lt;TSession&gt;</w:t>
      </w:r>
    </w:p>
    <w:p w14:paraId="635F16BC" w14:textId="77777777" w:rsidR="00DE56F2" w:rsidRDefault="00DE56F2" w:rsidP="00C019C6">
      <w:pPr>
        <w:pStyle w:val="HTML0"/>
        <w:spacing w:line="276" w:lineRule="auto"/>
        <w:ind w:leftChars="300" w:left="63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{</w:t>
      </w:r>
    </w:p>
    <w:p w14:paraId="3CD41024" w14:textId="346EEECD" w:rsidR="00DE56F2" w:rsidRPr="00DE56F2" w:rsidRDefault="00DE56F2" w:rsidP="00C019C6">
      <w:pPr>
        <w:pStyle w:val="HTML0"/>
        <w:spacing w:line="276" w:lineRule="auto"/>
        <w:ind w:leftChars="300" w:left="630"/>
        <w:rPr>
          <w:rFonts w:ascii="Consolas" w:eastAsia="新宋体" w:hAnsi="Consolas" w:cs="新宋体"/>
          <w:color w:val="000000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14:paraId="44636C1A" w14:textId="1C84215D" w:rsidR="00D83A22" w:rsidRPr="00F4660B" w:rsidRDefault="00D83A22" w:rsidP="00C019C6">
      <w:pPr>
        <w:pStyle w:val="a3"/>
        <w:spacing w:before="150" w:beforeAutospacing="0" w:after="0" w:afterAutospacing="0" w:line="480" w:lineRule="auto"/>
        <w:ind w:firstLine="384"/>
        <w:rPr>
          <w:rFonts w:cs="Arial"/>
          <w:color w:val="494949"/>
        </w:rPr>
      </w:pPr>
      <w:r w:rsidRPr="00F4660B">
        <w:rPr>
          <w:rFonts w:cs="Arial"/>
          <w:color w:val="494949"/>
        </w:rPr>
        <w:t>对同一项目的不同命名空间中的类，命名避免重复。避免引用时的冲突和混淆</w:t>
      </w:r>
      <w:r w:rsidR="00342FA9">
        <w:rPr>
          <w:rFonts w:cs="Arial" w:hint="eastAsia"/>
          <w:color w:val="494949"/>
        </w:rPr>
        <w:t>。</w:t>
      </w:r>
    </w:p>
    <w:p w14:paraId="353708C6" w14:textId="63694496" w:rsidR="00D83A22" w:rsidRPr="00DE56F2" w:rsidRDefault="00D83A22" w:rsidP="001E0C9F">
      <w:pPr>
        <w:pStyle w:val="a3"/>
        <w:numPr>
          <w:ilvl w:val="0"/>
          <w:numId w:val="8"/>
        </w:numPr>
        <w:shd w:val="clear" w:color="auto" w:fill="FFFFFF"/>
        <w:tabs>
          <w:tab w:val="clear" w:pos="720"/>
          <w:tab w:val="num" w:pos="-330"/>
        </w:tabs>
        <w:spacing w:before="0" w:beforeAutospacing="0" w:after="0" w:afterAutospacing="0" w:line="480" w:lineRule="auto"/>
        <w:ind w:leftChars="43" w:left="450"/>
        <w:rPr>
          <w:rFonts w:cs="Segoe UI"/>
          <w:color w:val="171717"/>
        </w:rPr>
      </w:pPr>
      <w:r w:rsidRPr="00DE56F2">
        <w:rPr>
          <w:rFonts w:cs="Segoe UI"/>
          <w:color w:val="171717"/>
        </w:rPr>
        <w:t>方法</w:t>
      </w:r>
    </w:p>
    <w:p w14:paraId="5226EA49" w14:textId="06543B79" w:rsidR="00DE56F2" w:rsidRDefault="00D83A22" w:rsidP="001E0C9F">
      <w:pPr>
        <w:pStyle w:val="a3"/>
        <w:spacing w:before="0" w:beforeAutospacing="0" w:after="0" w:afterAutospacing="0" w:line="480" w:lineRule="auto"/>
        <w:ind w:firstLine="480"/>
        <w:rPr>
          <w:rFonts w:cs="Arial"/>
          <w:color w:val="494949"/>
        </w:rPr>
      </w:pPr>
      <w:r w:rsidRPr="00F4660B">
        <w:rPr>
          <w:rFonts w:cs="Arial"/>
          <w:color w:val="494949"/>
        </w:rPr>
        <w:t>第一个单词一般是动词</w:t>
      </w:r>
      <w:r w:rsidR="00936358">
        <w:rPr>
          <w:rFonts w:cs="Arial" w:hint="eastAsia"/>
          <w:color w:val="494949"/>
        </w:rPr>
        <w:t>。</w:t>
      </w:r>
    </w:p>
    <w:p w14:paraId="26DF5A49" w14:textId="62AA7173" w:rsidR="00DE56F2" w:rsidRDefault="00D83A22" w:rsidP="001E0C9F">
      <w:pPr>
        <w:pStyle w:val="a3"/>
        <w:spacing w:before="0" w:beforeAutospacing="0" w:after="0" w:afterAutospacing="0" w:line="480" w:lineRule="auto"/>
        <w:ind w:firstLine="480"/>
        <w:rPr>
          <w:rFonts w:cs="Arial"/>
          <w:color w:val="494949"/>
        </w:rPr>
      </w:pPr>
      <w:r w:rsidRPr="00F4660B">
        <w:rPr>
          <w:rFonts w:cs="Arial"/>
          <w:color w:val="494949"/>
        </w:rPr>
        <w:t>如果方法返回一个成员变量的值，方法名</w:t>
      </w:r>
      <w:r w:rsidR="000E1FCA" w:rsidRPr="00F4660B">
        <w:rPr>
          <w:rFonts w:cs="Arial"/>
          <w:color w:val="494949"/>
        </w:rPr>
        <w:t>以</w:t>
      </w:r>
      <w:r w:rsidR="000E1FCA" w:rsidRPr="001E0C9F">
        <w:rPr>
          <w:rFonts w:ascii="Consolas" w:hAnsi="Consolas" w:cs="Arial"/>
          <w:color w:val="494949"/>
        </w:rPr>
        <w:t>G</w:t>
      </w:r>
      <w:r w:rsidRPr="001E0C9F">
        <w:rPr>
          <w:rFonts w:ascii="Consolas" w:hAnsi="Consolas" w:cs="Arial"/>
          <w:color w:val="494949"/>
        </w:rPr>
        <w:t>et</w:t>
      </w:r>
      <w:r w:rsidR="007629C8" w:rsidRPr="00F4660B">
        <w:rPr>
          <w:rFonts w:cs="Arial"/>
          <w:color w:val="494949"/>
        </w:rPr>
        <w:t xml:space="preserve"> +</w:t>
      </w:r>
      <w:r w:rsidR="00AA0468">
        <w:rPr>
          <w:rFonts w:cs="Arial"/>
          <w:color w:val="494949"/>
        </w:rPr>
        <w:t xml:space="preserve"> </w:t>
      </w:r>
      <w:r w:rsidRPr="00F4660B">
        <w:rPr>
          <w:rFonts w:cs="Arial"/>
          <w:color w:val="494949"/>
        </w:rPr>
        <w:t>成员变量名，如若返回的值是</w:t>
      </w:r>
      <w:r w:rsidRPr="001E0C9F">
        <w:rPr>
          <w:rFonts w:ascii="Consolas" w:hAnsi="Consolas" w:cs="Arial"/>
          <w:color w:val="494949"/>
        </w:rPr>
        <w:t>bool</w:t>
      </w:r>
      <w:r w:rsidRPr="00F4660B">
        <w:rPr>
          <w:rFonts w:cs="Arial"/>
          <w:color w:val="494949"/>
        </w:rPr>
        <w:t>变量，一般以</w:t>
      </w:r>
      <w:r w:rsidRPr="001E0C9F">
        <w:rPr>
          <w:rFonts w:ascii="Consolas" w:hAnsi="Consolas" w:cs="Arial"/>
          <w:color w:val="494949"/>
        </w:rPr>
        <w:t>Is</w:t>
      </w:r>
      <w:r w:rsidRPr="00F4660B">
        <w:rPr>
          <w:rFonts w:cs="Arial"/>
          <w:color w:val="494949"/>
        </w:rPr>
        <w:t>作为前缀。</w:t>
      </w:r>
      <w:r w:rsidR="009154E9">
        <w:rPr>
          <w:rFonts w:cs="Arial" w:hint="eastAsia"/>
          <w:color w:val="494949"/>
        </w:rPr>
        <w:t>尽量</w:t>
      </w:r>
      <w:r w:rsidR="009154E9" w:rsidRPr="00F4660B">
        <w:rPr>
          <w:rFonts w:cs="Arial"/>
          <w:color w:val="494949"/>
        </w:rPr>
        <w:t>用属性来替代方法</w:t>
      </w:r>
      <w:r w:rsidR="007629C8">
        <w:rPr>
          <w:rFonts w:cs="Arial" w:hint="eastAsia"/>
          <w:color w:val="494949"/>
        </w:rPr>
        <w:t>。</w:t>
      </w:r>
    </w:p>
    <w:p w14:paraId="2F649086" w14:textId="3E13432D" w:rsidR="00D83A22" w:rsidRPr="00F4660B" w:rsidRDefault="00D83A22" w:rsidP="001E0C9F">
      <w:pPr>
        <w:pStyle w:val="a3"/>
        <w:spacing w:before="0" w:beforeAutospacing="0" w:after="0" w:afterAutospacing="0" w:line="480" w:lineRule="auto"/>
        <w:ind w:firstLine="480"/>
        <w:rPr>
          <w:rFonts w:cs="Arial"/>
          <w:color w:val="494949"/>
        </w:rPr>
      </w:pPr>
      <w:r w:rsidRPr="00F4660B">
        <w:rPr>
          <w:rFonts w:cs="Arial"/>
          <w:color w:val="494949"/>
        </w:rPr>
        <w:t>如果方法修改一个成员变量的值，方法名</w:t>
      </w:r>
      <w:r w:rsidR="007629C8" w:rsidRPr="00F4660B">
        <w:rPr>
          <w:rFonts w:cs="Arial"/>
          <w:color w:val="494949"/>
        </w:rPr>
        <w:t>以</w:t>
      </w:r>
      <w:r w:rsidRPr="00F4660B">
        <w:rPr>
          <w:rFonts w:cs="Arial"/>
          <w:color w:val="494949"/>
        </w:rPr>
        <w:t>：</w:t>
      </w:r>
      <w:r w:rsidRPr="004E5097">
        <w:rPr>
          <w:rFonts w:ascii="Consolas" w:hAnsi="Consolas" w:cs="Arial"/>
          <w:color w:val="494949"/>
        </w:rPr>
        <w:t>Set</w:t>
      </w:r>
      <w:r w:rsidRPr="00F4660B">
        <w:rPr>
          <w:rFonts w:cs="Arial"/>
          <w:color w:val="494949"/>
        </w:rPr>
        <w:t xml:space="preserve"> + 成员变量名。</w:t>
      </w:r>
      <w:r w:rsidR="009154E9">
        <w:rPr>
          <w:rFonts w:cs="Arial" w:hint="eastAsia"/>
          <w:color w:val="494949"/>
        </w:rPr>
        <w:t>尽量</w:t>
      </w:r>
      <w:r w:rsidR="009154E9" w:rsidRPr="00F4660B">
        <w:rPr>
          <w:rFonts w:cs="Arial"/>
          <w:color w:val="494949"/>
        </w:rPr>
        <w:t>用属性来替代方法</w:t>
      </w:r>
      <w:r w:rsidR="00843BC0">
        <w:rPr>
          <w:rFonts w:cs="Arial" w:hint="eastAsia"/>
          <w:color w:val="494949"/>
        </w:rPr>
        <w:t>。</w:t>
      </w:r>
    </w:p>
    <w:p w14:paraId="099924E6" w14:textId="0FF21781" w:rsidR="00D83A22" w:rsidRPr="001A27BF" w:rsidRDefault="00D83A22" w:rsidP="00C019C6">
      <w:pPr>
        <w:pStyle w:val="a3"/>
        <w:numPr>
          <w:ilvl w:val="0"/>
          <w:numId w:val="8"/>
        </w:numPr>
        <w:shd w:val="clear" w:color="auto" w:fill="FFFFFF"/>
        <w:tabs>
          <w:tab w:val="clear" w:pos="720"/>
          <w:tab w:val="num" w:pos="-330"/>
        </w:tabs>
        <w:spacing w:after="0" w:afterAutospacing="0" w:line="480" w:lineRule="auto"/>
        <w:ind w:leftChars="43" w:left="450"/>
        <w:rPr>
          <w:rFonts w:cs="Segoe UI"/>
          <w:color w:val="171717"/>
        </w:rPr>
      </w:pPr>
      <w:r w:rsidRPr="001A27BF">
        <w:rPr>
          <w:rFonts w:cs="Segoe UI"/>
          <w:color w:val="171717"/>
        </w:rPr>
        <w:t>变量</w:t>
      </w:r>
    </w:p>
    <w:p w14:paraId="53293BE2" w14:textId="4427167B" w:rsidR="00D83A22" w:rsidRPr="00F4660B" w:rsidRDefault="00D83A22" w:rsidP="00C019C6">
      <w:pPr>
        <w:pStyle w:val="a3"/>
        <w:spacing w:before="150" w:beforeAutospacing="0" w:after="0" w:afterAutospacing="0" w:line="480" w:lineRule="auto"/>
        <w:rPr>
          <w:rFonts w:cs="Arial"/>
          <w:color w:val="494949"/>
        </w:rPr>
      </w:pPr>
      <w:r w:rsidRPr="00F4660B">
        <w:rPr>
          <w:rFonts w:cs="Arial"/>
          <w:color w:val="494949"/>
        </w:rPr>
        <w:t xml:space="preserve">　　不要用</w:t>
      </w:r>
      <w:r w:rsidR="00C27F66">
        <w:rPr>
          <w:rFonts w:cs="Arial" w:hint="eastAsia"/>
          <w:color w:val="494949"/>
        </w:rPr>
        <w:t>“</w:t>
      </w:r>
      <w:r w:rsidRPr="004E5097">
        <w:rPr>
          <w:rFonts w:ascii="Consolas" w:hAnsi="Consolas" w:cs="Arial"/>
          <w:color w:val="494949"/>
        </w:rPr>
        <w:t>&amp;</w:t>
      </w:r>
      <w:r w:rsidR="00DE56F2">
        <w:rPr>
          <w:rFonts w:cs="Arial"/>
          <w:color w:val="494949"/>
        </w:rPr>
        <w:t>”</w:t>
      </w:r>
      <w:r w:rsidRPr="00F4660B">
        <w:rPr>
          <w:rFonts w:cs="Arial"/>
          <w:color w:val="494949"/>
        </w:rPr>
        <w:t>作为第一个字母</w:t>
      </w:r>
      <w:r w:rsidR="00C27F66">
        <w:rPr>
          <w:rFonts w:cs="Arial" w:hint="eastAsia"/>
          <w:color w:val="494949"/>
        </w:rPr>
        <w:t>。</w:t>
      </w:r>
    </w:p>
    <w:p w14:paraId="2C2A92C0" w14:textId="23A72687" w:rsidR="00D83A22" w:rsidRPr="00F4660B" w:rsidRDefault="00D83A22" w:rsidP="00C019C6">
      <w:pPr>
        <w:pStyle w:val="a3"/>
        <w:spacing w:before="0" w:beforeAutospacing="0" w:after="0" w:afterAutospacing="0" w:line="480" w:lineRule="auto"/>
        <w:rPr>
          <w:rFonts w:cs="Arial"/>
          <w:color w:val="494949"/>
        </w:rPr>
      </w:pPr>
      <w:r w:rsidRPr="00F4660B">
        <w:rPr>
          <w:rFonts w:cs="Arial"/>
          <w:color w:val="494949"/>
        </w:rPr>
        <w:t xml:space="preserve">　　尽量使用短且有意义的单词</w:t>
      </w:r>
      <w:r w:rsidR="00C27F66">
        <w:rPr>
          <w:rFonts w:cs="Arial" w:hint="eastAsia"/>
          <w:color w:val="494949"/>
        </w:rPr>
        <w:t>。</w:t>
      </w:r>
    </w:p>
    <w:p w14:paraId="2BE9269F" w14:textId="5F9CA47B" w:rsidR="00D83A22" w:rsidRDefault="00D83A22" w:rsidP="00C019C6">
      <w:pPr>
        <w:pStyle w:val="a3"/>
        <w:spacing w:before="0" w:beforeAutospacing="0" w:after="150" w:afterAutospacing="0" w:line="480" w:lineRule="auto"/>
        <w:ind w:firstLine="480"/>
        <w:rPr>
          <w:rFonts w:cs="Arial"/>
          <w:color w:val="494949"/>
        </w:rPr>
      </w:pPr>
      <w:r w:rsidRPr="00F4660B">
        <w:rPr>
          <w:rFonts w:cs="Arial"/>
          <w:color w:val="494949"/>
        </w:rPr>
        <w:t>如果变量是集合，则变量名要用复数。例如表格的行数：</w:t>
      </w:r>
      <w:r w:rsidRPr="004E5097">
        <w:rPr>
          <w:rFonts w:ascii="Consolas" w:hAnsi="Consolas" w:cs="Arial"/>
          <w:color w:val="494949"/>
        </w:rPr>
        <w:t>RowsCount</w:t>
      </w:r>
      <w:r w:rsidR="00C27F66">
        <w:rPr>
          <w:rFonts w:cs="Arial" w:hint="eastAsia"/>
          <w:color w:val="494949"/>
        </w:rPr>
        <w:t>。</w:t>
      </w:r>
    </w:p>
    <w:p w14:paraId="498E32C9" w14:textId="28F7223C" w:rsidR="00885D1A" w:rsidRDefault="00885D1A" w:rsidP="00661088">
      <w:pPr>
        <w:pStyle w:val="2"/>
        <w:numPr>
          <w:ilvl w:val="0"/>
          <w:numId w:val="0"/>
        </w:numPr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4" w:name="_Toc116474625"/>
      <w:r>
        <w:rPr>
          <w:rFonts w:ascii="Segoe UI" w:hAnsi="Segoe UI" w:cs="Segoe UI"/>
          <w:color w:val="171717"/>
        </w:rPr>
        <w:t>布局约定</w:t>
      </w:r>
      <w:bookmarkEnd w:id="4"/>
    </w:p>
    <w:p w14:paraId="6F3F29AD" w14:textId="15483C71" w:rsidR="00885D1A" w:rsidRDefault="00885D1A" w:rsidP="00853CB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好的布局利用格式设置来强调代码的结构并使代码更便于阅读。</w:t>
      </w:r>
    </w:p>
    <w:p w14:paraId="652EB7D3" w14:textId="3B83E463" w:rsidR="00885D1A" w:rsidRPr="00947B99" w:rsidRDefault="00885D1A" w:rsidP="00853CBA">
      <w:pPr>
        <w:pStyle w:val="a3"/>
        <w:numPr>
          <w:ilvl w:val="0"/>
          <w:numId w:val="8"/>
        </w:numPr>
        <w:shd w:val="clear" w:color="auto" w:fill="FFFFFF"/>
        <w:tabs>
          <w:tab w:val="clear" w:pos="720"/>
          <w:tab w:val="num" w:pos="-330"/>
        </w:tabs>
        <w:spacing w:before="0" w:beforeAutospacing="0" w:after="0" w:afterAutospacing="0" w:line="480" w:lineRule="auto"/>
        <w:ind w:leftChars="43" w:left="450"/>
        <w:rPr>
          <w:rFonts w:cs="Segoe UI"/>
          <w:color w:val="171717"/>
        </w:rPr>
      </w:pPr>
      <w:r w:rsidRPr="00947B99">
        <w:rPr>
          <w:rFonts w:cs="Segoe UI"/>
          <w:color w:val="171717"/>
        </w:rPr>
        <w:lastRenderedPageBreak/>
        <w:t>使用默认的代码编辑器设置（智能缩进、4 字符缩进、制表符保存为空格）。</w:t>
      </w:r>
    </w:p>
    <w:p w14:paraId="4C4EFBBC" w14:textId="2F693001" w:rsidR="00885D1A" w:rsidRDefault="00885D1A" w:rsidP="00853CBA">
      <w:pPr>
        <w:pStyle w:val="a3"/>
        <w:numPr>
          <w:ilvl w:val="0"/>
          <w:numId w:val="8"/>
        </w:numPr>
        <w:shd w:val="clear" w:color="auto" w:fill="FFFFFF"/>
        <w:tabs>
          <w:tab w:val="clear" w:pos="720"/>
          <w:tab w:val="num" w:pos="-120"/>
        </w:tabs>
        <w:spacing w:before="0" w:beforeAutospacing="0" w:after="0" w:afterAutospacing="0" w:line="480" w:lineRule="auto"/>
        <w:ind w:leftChars="43" w:left="450"/>
        <w:rPr>
          <w:rFonts w:cs="Segoe UI"/>
          <w:color w:val="171717"/>
        </w:rPr>
      </w:pPr>
      <w:r w:rsidRPr="00947B99">
        <w:rPr>
          <w:rFonts w:cs="Segoe UI"/>
          <w:color w:val="171717"/>
        </w:rPr>
        <w:t>每行只写一条语句。</w:t>
      </w:r>
    </w:p>
    <w:p w14:paraId="09862DC0" w14:textId="04C67A99" w:rsidR="00DB4896" w:rsidRPr="00331192" w:rsidRDefault="004774A3" w:rsidP="00853CBA">
      <w:pPr>
        <w:autoSpaceDE w:val="0"/>
        <w:autoSpaceDN w:val="0"/>
        <w:adjustRightInd w:val="0"/>
        <w:spacing w:line="276" w:lineRule="auto"/>
        <w:ind w:firstLine="42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DE66E7">
        <w:rPr>
          <w:rFonts w:ascii="Consolas" w:eastAsia="新宋体" w:hAnsi="Consolas" w:cs="新宋体"/>
          <w:color w:val="008000"/>
          <w:kern w:val="0"/>
          <w:sz w:val="24"/>
          <w:szCs w:val="24"/>
        </w:rPr>
        <w:t>//</w:t>
      </w:r>
      <w:r w:rsidR="00DB4896" w:rsidRPr="00331192">
        <w:rPr>
          <w:rFonts w:ascii="宋体" w:eastAsia="宋体" w:hAnsi="宋体" w:cs="新宋体"/>
          <w:color w:val="008000"/>
          <w:kern w:val="0"/>
          <w:sz w:val="24"/>
          <w:szCs w:val="24"/>
        </w:rPr>
        <w:t xml:space="preserve"> 正确</w:t>
      </w:r>
    </w:p>
    <w:p w14:paraId="7B95C748" w14:textId="552606E0" w:rsidR="00DB4896" w:rsidRPr="00DB4896" w:rsidRDefault="005421D1" w:rsidP="00853CBA">
      <w:pPr>
        <w:autoSpaceDE w:val="0"/>
        <w:autoSpaceDN w:val="0"/>
        <w:adjustRightInd w:val="0"/>
        <w:spacing w:line="276" w:lineRule="auto"/>
        <w:ind w:firstLine="420"/>
        <w:jc w:val="left"/>
        <w:rPr>
          <w:rFonts w:ascii="Consolas" w:eastAsia="新宋体" w:hAnsi="Consolas" w:cs="新宋体"/>
          <w:color w:val="000000"/>
          <w:kern w:val="0"/>
          <w:sz w:val="24"/>
          <w:szCs w:val="24"/>
        </w:rPr>
      </w:pPr>
      <w:r>
        <w:rPr>
          <w:rFonts w:ascii="Consolas" w:eastAsia="新宋体" w:hAnsi="Consolas" w:cs="新宋体"/>
          <w:color w:val="0000FF"/>
          <w:kern w:val="0"/>
          <w:sz w:val="24"/>
          <w:szCs w:val="24"/>
        </w:rPr>
        <w:t xml:space="preserve">private </w:t>
      </w:r>
      <w:r w:rsidR="00DB4896" w:rsidRPr="00DB4896">
        <w:rPr>
          <w:rFonts w:ascii="Consolas" w:eastAsia="新宋体" w:hAnsi="Consolas" w:cs="新宋体"/>
          <w:color w:val="0000FF"/>
          <w:kern w:val="0"/>
          <w:sz w:val="24"/>
          <w:szCs w:val="24"/>
        </w:rPr>
        <w:t>int</w:t>
      </w:r>
      <w:r w:rsidR="00DB4896" w:rsidRPr="00DB4896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a = 0;</w:t>
      </w:r>
    </w:p>
    <w:p w14:paraId="71637572" w14:textId="7F8F4EDF" w:rsidR="00DB4896" w:rsidRPr="00DB4896" w:rsidRDefault="005421D1" w:rsidP="00853CBA">
      <w:pPr>
        <w:spacing w:line="276" w:lineRule="auto"/>
        <w:ind w:firstLine="420"/>
        <w:rPr>
          <w:rFonts w:ascii="Consolas" w:eastAsia="新宋体" w:hAnsi="Consolas" w:cs="新宋体"/>
          <w:color w:val="000000"/>
          <w:kern w:val="0"/>
          <w:sz w:val="24"/>
          <w:szCs w:val="24"/>
        </w:rPr>
      </w:pPr>
      <w:r>
        <w:rPr>
          <w:rFonts w:ascii="Consolas" w:eastAsia="新宋体" w:hAnsi="Consolas" w:cs="新宋体"/>
          <w:color w:val="0000FF"/>
          <w:kern w:val="0"/>
          <w:sz w:val="24"/>
          <w:szCs w:val="24"/>
        </w:rPr>
        <w:t xml:space="preserve">private </w:t>
      </w:r>
      <w:r w:rsidR="00DB4896" w:rsidRPr="00DB4896">
        <w:rPr>
          <w:rFonts w:ascii="Consolas" w:eastAsia="新宋体" w:hAnsi="Consolas" w:cs="新宋体"/>
          <w:color w:val="0000FF"/>
          <w:kern w:val="0"/>
          <w:sz w:val="24"/>
          <w:szCs w:val="24"/>
        </w:rPr>
        <w:t>int</w:t>
      </w:r>
      <w:r w:rsidR="00DB4896" w:rsidRPr="00DB4896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b = 0;</w:t>
      </w:r>
    </w:p>
    <w:p w14:paraId="10AADCD1" w14:textId="44035660" w:rsidR="00DB4896" w:rsidRPr="00331192" w:rsidRDefault="004774A3" w:rsidP="00853CBA">
      <w:pPr>
        <w:autoSpaceDE w:val="0"/>
        <w:autoSpaceDN w:val="0"/>
        <w:adjustRightInd w:val="0"/>
        <w:spacing w:line="276" w:lineRule="auto"/>
        <w:ind w:firstLine="420"/>
        <w:jc w:val="left"/>
        <w:rPr>
          <w:rFonts w:ascii="宋体" w:eastAsia="宋体" w:hAnsi="宋体" w:cs="新宋体"/>
          <w:color w:val="008000"/>
          <w:kern w:val="0"/>
          <w:sz w:val="24"/>
          <w:szCs w:val="24"/>
        </w:rPr>
      </w:pPr>
      <w:r w:rsidRPr="00DE66E7">
        <w:rPr>
          <w:rFonts w:ascii="Consolas" w:eastAsia="新宋体" w:hAnsi="Consolas" w:cs="新宋体"/>
          <w:color w:val="008000"/>
          <w:kern w:val="0"/>
          <w:sz w:val="24"/>
          <w:szCs w:val="24"/>
        </w:rPr>
        <w:t>//</w:t>
      </w:r>
      <w:r w:rsidR="00DB4896" w:rsidRPr="00331192">
        <w:rPr>
          <w:rFonts w:ascii="宋体" w:eastAsia="宋体" w:hAnsi="宋体" w:cs="新宋体"/>
          <w:color w:val="008000"/>
          <w:kern w:val="0"/>
          <w:sz w:val="24"/>
          <w:szCs w:val="24"/>
        </w:rPr>
        <w:t xml:space="preserve"> </w:t>
      </w:r>
      <w:r w:rsidR="00DB4896" w:rsidRPr="00331192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错误</w:t>
      </w:r>
    </w:p>
    <w:p w14:paraId="5D7F2AAE" w14:textId="7C544D00" w:rsidR="00DB4896" w:rsidRPr="00DB4896" w:rsidRDefault="005421D1" w:rsidP="00853CBA">
      <w:pPr>
        <w:spacing w:line="276" w:lineRule="auto"/>
        <w:ind w:firstLine="420"/>
        <w:rPr>
          <w:rFonts w:ascii="Consolas" w:hAnsi="Consolas"/>
          <w:sz w:val="24"/>
          <w:szCs w:val="24"/>
        </w:rPr>
      </w:pPr>
      <w:r>
        <w:rPr>
          <w:rFonts w:ascii="Consolas" w:eastAsia="新宋体" w:hAnsi="Consolas" w:cs="新宋体"/>
          <w:color w:val="0000FF"/>
          <w:kern w:val="0"/>
          <w:sz w:val="24"/>
          <w:szCs w:val="24"/>
        </w:rPr>
        <w:t xml:space="preserve">private </w:t>
      </w:r>
      <w:r w:rsidR="00DB4896" w:rsidRPr="00DB4896">
        <w:rPr>
          <w:rFonts w:ascii="Consolas" w:eastAsia="新宋体" w:hAnsi="Consolas" w:cs="新宋体"/>
          <w:color w:val="0000FF"/>
          <w:kern w:val="0"/>
          <w:sz w:val="24"/>
          <w:szCs w:val="24"/>
        </w:rPr>
        <w:t>int</w:t>
      </w:r>
      <w:r w:rsidR="00DB4896" w:rsidRPr="00DB4896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a = 0; </w:t>
      </w:r>
      <w:r>
        <w:rPr>
          <w:rFonts w:ascii="Consolas" w:eastAsia="新宋体" w:hAnsi="Consolas" w:cs="新宋体"/>
          <w:color w:val="0000FF"/>
          <w:kern w:val="0"/>
          <w:sz w:val="24"/>
          <w:szCs w:val="24"/>
        </w:rPr>
        <w:t xml:space="preserve">private </w:t>
      </w:r>
      <w:r w:rsidR="00DB4896" w:rsidRPr="00DB4896">
        <w:rPr>
          <w:rFonts w:ascii="Consolas" w:eastAsia="新宋体" w:hAnsi="Consolas" w:cs="新宋体"/>
          <w:color w:val="0000FF"/>
          <w:kern w:val="0"/>
          <w:sz w:val="24"/>
          <w:szCs w:val="24"/>
        </w:rPr>
        <w:t>int</w:t>
      </w:r>
      <w:r w:rsidR="00DB4896" w:rsidRPr="00DB4896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b = 0;</w:t>
      </w:r>
    </w:p>
    <w:p w14:paraId="0D1C2C39" w14:textId="77777777" w:rsidR="00885D1A" w:rsidRPr="00947B99" w:rsidRDefault="00885D1A" w:rsidP="00853CBA">
      <w:pPr>
        <w:pStyle w:val="a3"/>
        <w:numPr>
          <w:ilvl w:val="0"/>
          <w:numId w:val="8"/>
        </w:numPr>
        <w:shd w:val="clear" w:color="auto" w:fill="FFFFFF"/>
        <w:tabs>
          <w:tab w:val="clear" w:pos="720"/>
          <w:tab w:val="num" w:pos="-120"/>
        </w:tabs>
        <w:spacing w:before="240" w:beforeAutospacing="0" w:after="0" w:afterAutospacing="0" w:line="480" w:lineRule="auto"/>
        <w:ind w:leftChars="43" w:left="450"/>
        <w:rPr>
          <w:rFonts w:cs="Segoe UI"/>
          <w:color w:val="171717"/>
        </w:rPr>
      </w:pPr>
      <w:r w:rsidRPr="00947B99">
        <w:rPr>
          <w:rFonts w:cs="Segoe UI"/>
          <w:color w:val="171717"/>
        </w:rPr>
        <w:t>每行只写一个声明。</w:t>
      </w:r>
    </w:p>
    <w:p w14:paraId="0CD940C8" w14:textId="116227A6" w:rsidR="00885D1A" w:rsidRPr="00947B99" w:rsidRDefault="00885D1A" w:rsidP="00853CBA">
      <w:pPr>
        <w:pStyle w:val="a3"/>
        <w:numPr>
          <w:ilvl w:val="0"/>
          <w:numId w:val="8"/>
        </w:numPr>
        <w:shd w:val="clear" w:color="auto" w:fill="FFFFFF"/>
        <w:tabs>
          <w:tab w:val="clear" w:pos="720"/>
          <w:tab w:val="num" w:pos="-120"/>
        </w:tabs>
        <w:spacing w:before="0" w:beforeAutospacing="0" w:after="0" w:afterAutospacing="0" w:line="480" w:lineRule="auto"/>
        <w:ind w:leftChars="43" w:left="450"/>
        <w:rPr>
          <w:rFonts w:cs="Segoe UI"/>
          <w:color w:val="171717"/>
        </w:rPr>
      </w:pPr>
      <w:r w:rsidRPr="00947B99">
        <w:rPr>
          <w:rFonts w:cs="Segoe UI"/>
          <w:color w:val="171717"/>
        </w:rPr>
        <w:t>如果连续行未自动缩进，将它们缩进一个制表符位（四个空格）。</w:t>
      </w:r>
    </w:p>
    <w:p w14:paraId="0596E35F" w14:textId="4B05AE9D" w:rsidR="00885D1A" w:rsidRDefault="00885D1A" w:rsidP="00853CBA">
      <w:pPr>
        <w:pStyle w:val="a3"/>
        <w:numPr>
          <w:ilvl w:val="0"/>
          <w:numId w:val="8"/>
        </w:numPr>
        <w:shd w:val="clear" w:color="auto" w:fill="FFFFFF"/>
        <w:tabs>
          <w:tab w:val="clear" w:pos="720"/>
          <w:tab w:val="num" w:pos="-120"/>
        </w:tabs>
        <w:spacing w:before="0" w:beforeAutospacing="0" w:after="0" w:afterAutospacing="0" w:line="480" w:lineRule="auto"/>
        <w:ind w:leftChars="43" w:left="450"/>
        <w:rPr>
          <w:rFonts w:cs="Segoe UI"/>
          <w:color w:val="171717"/>
        </w:rPr>
      </w:pPr>
      <w:r w:rsidRPr="00947B99">
        <w:rPr>
          <w:rFonts w:cs="Segoe UI"/>
          <w:color w:val="171717"/>
        </w:rPr>
        <w:t>在方法定义与属性定义之间添加至少一个空白行。</w:t>
      </w:r>
    </w:p>
    <w:p w14:paraId="14DC6C97" w14:textId="77777777" w:rsidR="00DB4896" w:rsidRPr="00DE66E7" w:rsidRDefault="00DB4896" w:rsidP="00853CBA">
      <w:pPr>
        <w:autoSpaceDE w:val="0"/>
        <w:autoSpaceDN w:val="0"/>
        <w:adjustRightInd w:val="0"/>
        <w:spacing w:line="276" w:lineRule="auto"/>
        <w:ind w:firstLine="420"/>
        <w:jc w:val="left"/>
        <w:rPr>
          <w:rFonts w:ascii="Consolas" w:eastAsia="新宋体" w:hAnsi="Consolas" w:cs="新宋体"/>
          <w:color w:val="000000"/>
          <w:kern w:val="0"/>
          <w:sz w:val="24"/>
          <w:szCs w:val="24"/>
        </w:rPr>
      </w:pPr>
      <w:r w:rsidRPr="00DE66E7">
        <w:rPr>
          <w:rFonts w:ascii="Consolas" w:eastAsia="新宋体" w:hAnsi="Consolas" w:cs="新宋体"/>
          <w:color w:val="0000FF"/>
          <w:kern w:val="0"/>
          <w:sz w:val="24"/>
          <w:szCs w:val="24"/>
        </w:rPr>
        <w:t>public</w:t>
      </w:r>
      <w:r w:rsidRPr="00DE66E7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</w:t>
      </w:r>
      <w:r w:rsidRPr="00DE66E7">
        <w:rPr>
          <w:rFonts w:ascii="Consolas" w:eastAsia="新宋体" w:hAnsi="Consolas" w:cs="新宋体"/>
          <w:color w:val="0000FF"/>
          <w:kern w:val="0"/>
          <w:sz w:val="24"/>
          <w:szCs w:val="24"/>
        </w:rPr>
        <w:t>int</w:t>
      </w:r>
      <w:r w:rsidRPr="00DE66E7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Test { </w:t>
      </w:r>
      <w:r w:rsidRPr="00DE66E7">
        <w:rPr>
          <w:rFonts w:ascii="Consolas" w:eastAsia="新宋体" w:hAnsi="Consolas" w:cs="新宋体"/>
          <w:color w:val="0000FF"/>
          <w:kern w:val="0"/>
          <w:sz w:val="24"/>
          <w:szCs w:val="24"/>
        </w:rPr>
        <w:t>get</w:t>
      </w:r>
      <w:r w:rsidRPr="00DE66E7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; </w:t>
      </w:r>
      <w:r w:rsidRPr="00DE66E7">
        <w:rPr>
          <w:rFonts w:ascii="Consolas" w:eastAsia="新宋体" w:hAnsi="Consolas" w:cs="新宋体"/>
          <w:color w:val="0000FF"/>
          <w:kern w:val="0"/>
          <w:sz w:val="24"/>
          <w:szCs w:val="24"/>
        </w:rPr>
        <w:t>set</w:t>
      </w:r>
      <w:r w:rsidRPr="00DE66E7">
        <w:rPr>
          <w:rFonts w:ascii="Consolas" w:eastAsia="新宋体" w:hAnsi="Consolas" w:cs="新宋体"/>
          <w:color w:val="000000"/>
          <w:kern w:val="0"/>
          <w:sz w:val="24"/>
          <w:szCs w:val="24"/>
        </w:rPr>
        <w:t>; }</w:t>
      </w:r>
    </w:p>
    <w:p w14:paraId="673EA7A2" w14:textId="5BFD1210" w:rsidR="00DB4896" w:rsidRDefault="00DE66E7" w:rsidP="00853CBA">
      <w:pPr>
        <w:autoSpaceDE w:val="0"/>
        <w:autoSpaceDN w:val="0"/>
        <w:adjustRightInd w:val="0"/>
        <w:spacing w:line="276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9B1D654" w14:textId="1CDE6284" w:rsidR="00DB4896" w:rsidRPr="00DE66E7" w:rsidRDefault="00DB4896" w:rsidP="00853CBA">
      <w:pPr>
        <w:autoSpaceDE w:val="0"/>
        <w:autoSpaceDN w:val="0"/>
        <w:adjustRightInd w:val="0"/>
        <w:spacing w:line="276" w:lineRule="auto"/>
        <w:ind w:firstLine="420"/>
        <w:jc w:val="left"/>
        <w:rPr>
          <w:rFonts w:ascii="Consolas" w:eastAsia="新宋体" w:hAnsi="Consolas" w:cs="新宋体"/>
          <w:color w:val="008000"/>
          <w:kern w:val="0"/>
          <w:sz w:val="24"/>
          <w:szCs w:val="24"/>
        </w:rPr>
      </w:pPr>
      <w:r w:rsidRPr="00DE66E7">
        <w:rPr>
          <w:rFonts w:ascii="Consolas" w:eastAsia="新宋体" w:hAnsi="Consolas" w:cs="新宋体"/>
          <w:color w:val="008000"/>
          <w:kern w:val="0"/>
          <w:sz w:val="24"/>
          <w:szCs w:val="24"/>
        </w:rPr>
        <w:t>//</w:t>
      </w:r>
      <w:r w:rsidR="004774A3">
        <w:rPr>
          <w:rFonts w:ascii="Consolas" w:eastAsia="新宋体" w:hAnsi="Consolas" w:cs="新宋体"/>
          <w:color w:val="008000"/>
          <w:kern w:val="0"/>
          <w:sz w:val="24"/>
          <w:szCs w:val="24"/>
        </w:rPr>
        <w:t xml:space="preserve"> </w:t>
      </w:r>
      <w:r w:rsidRPr="00DE66E7">
        <w:rPr>
          <w:rFonts w:ascii="Consolas" w:eastAsia="新宋体" w:hAnsi="Consolas" w:cs="新宋体"/>
          <w:color w:val="008000"/>
          <w:kern w:val="0"/>
          <w:sz w:val="24"/>
          <w:szCs w:val="24"/>
        </w:rPr>
        <w:t>正确，此注释行的上方留了一行空白，不能贴紧</w:t>
      </w:r>
    </w:p>
    <w:p w14:paraId="6678449B" w14:textId="20007328" w:rsidR="00DB4896" w:rsidRPr="00DE66E7" w:rsidRDefault="00DB4896" w:rsidP="00853CBA">
      <w:pPr>
        <w:autoSpaceDE w:val="0"/>
        <w:autoSpaceDN w:val="0"/>
        <w:adjustRightInd w:val="0"/>
        <w:spacing w:line="276" w:lineRule="auto"/>
        <w:ind w:firstLine="420"/>
        <w:jc w:val="left"/>
        <w:rPr>
          <w:rFonts w:ascii="Consolas" w:eastAsia="新宋体" w:hAnsi="Consolas" w:cs="新宋体"/>
          <w:color w:val="000000"/>
          <w:kern w:val="0"/>
          <w:sz w:val="24"/>
          <w:szCs w:val="24"/>
        </w:rPr>
      </w:pPr>
      <w:r w:rsidRPr="00DE66E7">
        <w:rPr>
          <w:rFonts w:ascii="Consolas" w:eastAsia="新宋体" w:hAnsi="Consolas" w:cs="新宋体"/>
          <w:color w:val="0000FF"/>
          <w:kern w:val="0"/>
          <w:sz w:val="24"/>
          <w:szCs w:val="24"/>
        </w:rPr>
        <w:t>public</w:t>
      </w:r>
      <w:r w:rsidRPr="00DE66E7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</w:t>
      </w:r>
      <w:r w:rsidRPr="00DE66E7">
        <w:rPr>
          <w:rFonts w:ascii="Consolas" w:eastAsia="新宋体" w:hAnsi="Consolas" w:cs="新宋体"/>
          <w:color w:val="0000FF"/>
          <w:kern w:val="0"/>
          <w:sz w:val="24"/>
          <w:szCs w:val="24"/>
        </w:rPr>
        <w:t>void</w:t>
      </w:r>
      <w:r w:rsidRPr="00DE66E7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Run()</w:t>
      </w:r>
    </w:p>
    <w:p w14:paraId="57FA0B7B" w14:textId="48B18D34" w:rsidR="00DE66E7" w:rsidRDefault="00DE66E7" w:rsidP="00853CBA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{</w:t>
      </w:r>
    </w:p>
    <w:p w14:paraId="3408AA82" w14:textId="5E82D39D" w:rsidR="00DB4896" w:rsidRPr="00DE66E7" w:rsidRDefault="00DE66E7" w:rsidP="00853CBA">
      <w:pPr>
        <w:pStyle w:val="HTML0"/>
        <w:spacing w:line="276" w:lineRule="auto"/>
        <w:ind w:leftChars="200" w:left="42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14:paraId="089D5529" w14:textId="77777777" w:rsidR="00885D1A" w:rsidRPr="00947B99" w:rsidRDefault="00885D1A" w:rsidP="00D74A6A">
      <w:pPr>
        <w:pStyle w:val="a3"/>
        <w:numPr>
          <w:ilvl w:val="0"/>
          <w:numId w:val="8"/>
        </w:numPr>
        <w:shd w:val="clear" w:color="auto" w:fill="FFFFFF"/>
        <w:tabs>
          <w:tab w:val="clear" w:pos="720"/>
          <w:tab w:val="num" w:pos="-120"/>
        </w:tabs>
        <w:spacing w:before="240" w:beforeAutospacing="0" w:after="0" w:afterAutospacing="0" w:line="480" w:lineRule="auto"/>
        <w:ind w:leftChars="43" w:left="450"/>
        <w:rPr>
          <w:rFonts w:cs="Segoe UI"/>
          <w:color w:val="171717"/>
        </w:rPr>
      </w:pPr>
      <w:r w:rsidRPr="00947B99">
        <w:rPr>
          <w:rFonts w:cs="Segoe UI"/>
          <w:color w:val="171717"/>
        </w:rPr>
        <w:t>使用括号突出表达式中的子句，如下面的代码所示。</w:t>
      </w:r>
    </w:p>
    <w:p w14:paraId="10BFC08B" w14:textId="77777777" w:rsidR="00885D1A" w:rsidRDefault="00885D1A" w:rsidP="008F2578">
      <w:pPr>
        <w:pStyle w:val="HTML0"/>
        <w:shd w:val="clear" w:color="auto" w:fill="FFFFFF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((val1 &gt; val2) &amp;&amp; (val1 &gt; val3))</w:t>
      </w:r>
    </w:p>
    <w:p w14:paraId="274A5649" w14:textId="77777777" w:rsidR="00885D1A" w:rsidRDefault="00885D1A" w:rsidP="008F2578">
      <w:pPr>
        <w:pStyle w:val="HTML0"/>
        <w:shd w:val="clear" w:color="auto" w:fill="FFFFFF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{</w:t>
      </w:r>
    </w:p>
    <w:p w14:paraId="69DCF46D" w14:textId="77777777" w:rsidR="00885D1A" w:rsidRDefault="00885D1A" w:rsidP="008F2578">
      <w:pPr>
        <w:pStyle w:val="HTML0"/>
        <w:shd w:val="clear" w:color="auto" w:fill="FFFFFF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// Take appropriate action.</w:t>
      </w:r>
    </w:p>
    <w:p w14:paraId="0857AA18" w14:textId="14D5741D" w:rsidR="00C3402E" w:rsidRDefault="00885D1A" w:rsidP="008F2578">
      <w:pPr>
        <w:pStyle w:val="HTML0"/>
        <w:shd w:val="clear" w:color="auto" w:fill="FFFFFF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14:paraId="5BD44630" w14:textId="37A6767D" w:rsidR="00125127" w:rsidRDefault="00125127" w:rsidP="002D4EC6">
      <w:pPr>
        <w:pStyle w:val="a3"/>
        <w:numPr>
          <w:ilvl w:val="0"/>
          <w:numId w:val="8"/>
        </w:numPr>
        <w:shd w:val="clear" w:color="auto" w:fill="FFFFFF"/>
        <w:tabs>
          <w:tab w:val="clear" w:pos="720"/>
          <w:tab w:val="num" w:pos="-120"/>
        </w:tabs>
        <w:spacing w:before="240" w:beforeAutospacing="0" w:after="0" w:afterAutospacing="0" w:line="480" w:lineRule="auto"/>
        <w:ind w:leftChars="43" w:left="450"/>
        <w:rPr>
          <w:rFonts w:cs="Segoe UI"/>
        </w:rPr>
      </w:pPr>
      <w:r w:rsidRPr="00125127">
        <w:rPr>
          <w:rFonts w:cs="Segoe UI" w:hint="eastAsia"/>
        </w:rPr>
        <w:t>任何时候都</w:t>
      </w:r>
      <w:r>
        <w:rPr>
          <w:rFonts w:cs="Segoe UI" w:hint="eastAsia"/>
        </w:rPr>
        <w:t>要</w:t>
      </w:r>
      <w:r w:rsidRPr="00125127">
        <w:rPr>
          <w:rFonts w:cs="Segoe UI" w:hint="eastAsia"/>
        </w:rPr>
        <w:t>避免出现多个空行。</w:t>
      </w:r>
      <w:r w:rsidR="00535103">
        <w:rPr>
          <w:rFonts w:cs="Segoe UI" w:hint="eastAsia"/>
        </w:rPr>
        <w:t>（</w:t>
      </w:r>
      <w:r w:rsidRPr="00125127">
        <w:rPr>
          <w:rFonts w:cs="Segoe UI" w:hint="eastAsia"/>
        </w:rPr>
        <w:t>例如，类型的成员之间不能有两个空行</w:t>
      </w:r>
      <w:r w:rsidR="00535103">
        <w:rPr>
          <w:rFonts w:cs="Segoe UI" w:hint="eastAsia"/>
        </w:rPr>
        <w:t>）</w:t>
      </w:r>
      <w:r w:rsidRPr="00125127">
        <w:rPr>
          <w:rFonts w:cs="Segoe UI" w:hint="eastAsia"/>
        </w:rPr>
        <w:t>。</w:t>
      </w:r>
    </w:p>
    <w:p w14:paraId="54C7A224" w14:textId="1391D298" w:rsidR="00DE4A74" w:rsidRDefault="00DE4A74" w:rsidP="002D4EC6">
      <w:pPr>
        <w:pStyle w:val="a3"/>
        <w:numPr>
          <w:ilvl w:val="0"/>
          <w:numId w:val="8"/>
        </w:numPr>
        <w:shd w:val="clear" w:color="auto" w:fill="FFFFFF"/>
        <w:tabs>
          <w:tab w:val="clear" w:pos="720"/>
          <w:tab w:val="num" w:pos="-120"/>
        </w:tabs>
        <w:spacing w:before="0" w:beforeAutospacing="0" w:after="0" w:afterAutospacing="0" w:line="480" w:lineRule="auto"/>
        <w:ind w:leftChars="43" w:left="450"/>
        <w:rPr>
          <w:rFonts w:cs="Segoe UI"/>
        </w:rPr>
      </w:pPr>
      <w:r w:rsidRPr="00DE4A74">
        <w:rPr>
          <w:rFonts w:cs="Segoe UI" w:hint="eastAsia"/>
        </w:rPr>
        <w:t>避免</w:t>
      </w:r>
      <w:r>
        <w:rPr>
          <w:rFonts w:cs="Segoe UI" w:hint="eastAsia"/>
        </w:rPr>
        <w:t>出现多余的空格</w:t>
      </w:r>
      <w:r w:rsidRPr="00DE4A74">
        <w:rPr>
          <w:rFonts w:cs="Segoe UI" w:hint="eastAsia"/>
        </w:rPr>
        <w:t>。</w:t>
      </w:r>
      <w:r>
        <w:rPr>
          <w:rFonts w:cs="Segoe UI" w:hint="eastAsia"/>
        </w:rPr>
        <w:t>可</w:t>
      </w:r>
      <w:r w:rsidRPr="00DE4A74">
        <w:rPr>
          <w:rFonts w:cs="Segoe UI"/>
        </w:rPr>
        <w:t>使用</w:t>
      </w:r>
      <w:r w:rsidRPr="002D4EC6">
        <w:rPr>
          <w:rFonts w:ascii="Consolas" w:hAnsi="Consolas" w:cs="Segoe UI"/>
        </w:rPr>
        <w:t>Visual Studio</w:t>
      </w:r>
      <w:r w:rsidRPr="00DE4A74">
        <w:rPr>
          <w:rFonts w:cs="Segoe UI"/>
        </w:rPr>
        <w:t>辅助检测</w:t>
      </w:r>
      <w:r w:rsidR="007B15B8">
        <w:rPr>
          <w:rFonts w:cs="Segoe UI" w:hint="eastAsia"/>
        </w:rPr>
        <w:t>（</w:t>
      </w:r>
      <w:r w:rsidRPr="00DE4A74">
        <w:rPr>
          <w:rFonts w:cs="Segoe UI"/>
        </w:rPr>
        <w:t>“编辑-&gt;高级-&gt;查看空白”</w:t>
      </w:r>
      <w:r w:rsidR="007B15B8">
        <w:rPr>
          <w:rFonts w:cs="Segoe UI" w:hint="eastAsia"/>
        </w:rPr>
        <w:t>）</w:t>
      </w:r>
      <w:r w:rsidRPr="00DE4A74">
        <w:rPr>
          <w:rFonts w:cs="Segoe UI"/>
        </w:rPr>
        <w:t>。</w:t>
      </w:r>
    </w:p>
    <w:p w14:paraId="717B46FC" w14:textId="1AD38DF1" w:rsidR="00C047D2" w:rsidRPr="00125127" w:rsidRDefault="00C047D2" w:rsidP="002D4EC6">
      <w:pPr>
        <w:pStyle w:val="a3"/>
        <w:numPr>
          <w:ilvl w:val="0"/>
          <w:numId w:val="8"/>
        </w:numPr>
        <w:shd w:val="clear" w:color="auto" w:fill="FFFFFF"/>
        <w:tabs>
          <w:tab w:val="clear" w:pos="720"/>
          <w:tab w:val="num" w:pos="-120"/>
        </w:tabs>
        <w:spacing w:before="0" w:beforeAutospacing="0" w:after="0" w:afterAutospacing="0" w:line="480" w:lineRule="auto"/>
        <w:ind w:leftChars="43" w:left="450"/>
        <w:rPr>
          <w:rFonts w:cs="Segoe UI"/>
        </w:rPr>
      </w:pPr>
      <w:r w:rsidRPr="002D4EC6">
        <w:rPr>
          <w:rFonts w:ascii="Consolas" w:hAnsi="Consolas" w:cs="Segoe UI"/>
        </w:rPr>
        <w:t>Visual Studio</w:t>
      </w:r>
      <w:r>
        <w:rPr>
          <w:rFonts w:ascii="Arial" w:hAnsi="Arial" w:cs="Arial"/>
          <w:shd w:val="clear" w:color="auto" w:fill="FFFFFF"/>
        </w:rPr>
        <w:t>代码格式化快捷键：</w:t>
      </w:r>
      <w:r w:rsidRPr="00C047D2">
        <w:rPr>
          <w:rFonts w:ascii="Consolas" w:hAnsi="Consolas" w:cs="Arial"/>
          <w:shd w:val="clear" w:color="auto" w:fill="FFFFFF"/>
        </w:rPr>
        <w:t>Ctrl</w:t>
      </w:r>
      <w:r>
        <w:rPr>
          <w:rFonts w:ascii="Consolas" w:hAnsi="Consolas" w:cs="Arial"/>
          <w:shd w:val="clear" w:color="auto" w:fill="FFFFFF"/>
        </w:rPr>
        <w:t xml:space="preserve"> </w:t>
      </w:r>
      <w:r w:rsidRPr="00C047D2">
        <w:rPr>
          <w:rFonts w:ascii="Consolas" w:hAnsi="Consolas" w:cs="Arial"/>
          <w:shd w:val="clear" w:color="auto" w:fill="FFFFFF"/>
        </w:rPr>
        <w:t>+</w:t>
      </w:r>
      <w:r>
        <w:rPr>
          <w:rFonts w:ascii="Consolas" w:hAnsi="Consolas" w:cs="Arial"/>
          <w:shd w:val="clear" w:color="auto" w:fill="FFFFFF"/>
        </w:rPr>
        <w:t xml:space="preserve"> </w:t>
      </w:r>
      <w:r w:rsidRPr="00C047D2">
        <w:rPr>
          <w:rFonts w:ascii="Consolas" w:hAnsi="Consolas" w:cs="Arial"/>
          <w:shd w:val="clear" w:color="auto" w:fill="FFFFFF"/>
        </w:rPr>
        <w:t>K</w:t>
      </w:r>
      <w:r>
        <w:rPr>
          <w:rFonts w:ascii="Consolas" w:hAnsi="Consolas" w:cs="Arial"/>
          <w:shd w:val="clear" w:color="auto" w:fill="FFFFFF"/>
        </w:rPr>
        <w:t xml:space="preserve"> </w:t>
      </w:r>
      <w:r w:rsidRPr="00C047D2">
        <w:rPr>
          <w:rFonts w:ascii="Consolas" w:hAnsi="Consolas" w:cs="Arial"/>
          <w:shd w:val="clear" w:color="auto" w:fill="FFFFFF"/>
        </w:rPr>
        <w:t>+</w:t>
      </w:r>
      <w:r>
        <w:rPr>
          <w:rFonts w:ascii="Consolas" w:hAnsi="Consolas" w:cs="Arial"/>
          <w:shd w:val="clear" w:color="auto" w:fill="FFFFFF"/>
        </w:rPr>
        <w:t xml:space="preserve"> </w:t>
      </w:r>
      <w:r w:rsidRPr="00C047D2">
        <w:rPr>
          <w:rFonts w:ascii="Consolas" w:hAnsi="Consolas" w:cs="Arial"/>
          <w:shd w:val="clear" w:color="auto" w:fill="FFFFFF"/>
        </w:rPr>
        <w:t>D</w:t>
      </w:r>
      <w:r>
        <w:rPr>
          <w:rFonts w:ascii="Consolas" w:hAnsi="Consolas" w:cs="Arial" w:hint="eastAsia"/>
          <w:shd w:val="clear" w:color="auto" w:fill="FFFFFF"/>
        </w:rPr>
        <w:t>。</w:t>
      </w:r>
    </w:p>
    <w:p w14:paraId="17060232" w14:textId="77777777" w:rsidR="00885D1A" w:rsidRDefault="00885D1A" w:rsidP="00661088">
      <w:pPr>
        <w:pStyle w:val="2"/>
        <w:numPr>
          <w:ilvl w:val="0"/>
          <w:numId w:val="0"/>
        </w:numPr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5" w:name="_Toc116474626"/>
      <w:r>
        <w:rPr>
          <w:rFonts w:ascii="Segoe UI" w:hAnsi="Segoe UI" w:cs="Segoe UI"/>
          <w:color w:val="171717"/>
        </w:rPr>
        <w:lastRenderedPageBreak/>
        <w:t>注释约定</w:t>
      </w:r>
      <w:bookmarkEnd w:id="5"/>
    </w:p>
    <w:p w14:paraId="5C8EEF76" w14:textId="7CFB51F8" w:rsidR="00A6496D" w:rsidRDefault="00885D1A" w:rsidP="00247A2C">
      <w:pPr>
        <w:pStyle w:val="a3"/>
        <w:numPr>
          <w:ilvl w:val="0"/>
          <w:numId w:val="8"/>
        </w:numPr>
        <w:shd w:val="clear" w:color="auto" w:fill="FFFFFF"/>
        <w:tabs>
          <w:tab w:val="clear" w:pos="720"/>
          <w:tab w:val="num" w:pos="-330"/>
          <w:tab w:val="num" w:pos="-120"/>
        </w:tabs>
        <w:spacing w:before="0" w:beforeAutospacing="0" w:after="0" w:afterAutospacing="0" w:line="480" w:lineRule="auto"/>
        <w:ind w:leftChars="43" w:left="450"/>
        <w:rPr>
          <w:rFonts w:ascii="Segoe UI" w:hAnsi="Segoe UI" w:cs="Segoe UI"/>
          <w:color w:val="171717"/>
        </w:rPr>
      </w:pPr>
      <w:r w:rsidRPr="00D37F2E">
        <w:rPr>
          <w:rFonts w:ascii="Segoe UI" w:hAnsi="Segoe UI" w:cs="Segoe UI"/>
          <w:color w:val="171717"/>
        </w:rPr>
        <w:t>将注释放在单独的行上，而非代码行的末尾</w:t>
      </w:r>
      <w:r w:rsidR="00AB5764" w:rsidRPr="00D37F2E">
        <w:rPr>
          <w:rFonts w:ascii="Segoe UI" w:hAnsi="Segoe UI" w:cs="Segoe UI"/>
          <w:color w:val="171717"/>
        </w:rPr>
        <w:t>，如下面的示例所示</w:t>
      </w:r>
      <w:r w:rsidRPr="00D37F2E">
        <w:rPr>
          <w:rFonts w:ascii="Segoe UI" w:hAnsi="Segoe UI" w:cs="Segoe UI"/>
          <w:color w:val="171717"/>
        </w:rPr>
        <w:t>。</w:t>
      </w:r>
    </w:p>
    <w:p w14:paraId="53CC00C2" w14:textId="3A982220" w:rsidR="004774A3" w:rsidRDefault="004774A3" w:rsidP="00514E99">
      <w:pPr>
        <w:autoSpaceDE w:val="0"/>
        <w:autoSpaceDN w:val="0"/>
        <w:adjustRightInd w:val="0"/>
        <w:spacing w:line="276" w:lineRule="auto"/>
        <w:ind w:firstLine="420"/>
        <w:jc w:val="left"/>
        <w:rPr>
          <w:rFonts w:ascii="宋体" w:eastAsia="宋体" w:hAnsi="宋体" w:cs="新宋体"/>
          <w:color w:val="008000"/>
          <w:kern w:val="0"/>
          <w:sz w:val="24"/>
          <w:szCs w:val="24"/>
        </w:rPr>
      </w:pPr>
      <w:r w:rsidRPr="00DE66E7">
        <w:rPr>
          <w:rFonts w:ascii="Consolas" w:eastAsia="新宋体" w:hAnsi="Consolas" w:cs="新宋体"/>
          <w:color w:val="008000"/>
          <w:kern w:val="0"/>
          <w:sz w:val="24"/>
          <w:szCs w:val="24"/>
        </w:rPr>
        <w:t>//</w:t>
      </w:r>
      <w:r>
        <w:rPr>
          <w:rFonts w:ascii="Consolas" w:eastAsia="新宋体" w:hAnsi="Consolas" w:cs="新宋体"/>
          <w:color w:val="008000"/>
          <w:kern w:val="0"/>
          <w:sz w:val="24"/>
          <w:szCs w:val="24"/>
        </w:rPr>
        <w:t xml:space="preserve"> </w:t>
      </w:r>
      <w:r w:rsidRPr="00DE66E7">
        <w:rPr>
          <w:rFonts w:ascii="Consolas" w:eastAsia="新宋体" w:hAnsi="Consolas" w:cs="新宋体"/>
          <w:color w:val="008000"/>
          <w:kern w:val="0"/>
          <w:sz w:val="24"/>
          <w:szCs w:val="24"/>
        </w:rPr>
        <w:t>正确</w:t>
      </w:r>
    </w:p>
    <w:p w14:paraId="358910B8" w14:textId="4364EBD4" w:rsidR="004774A3" w:rsidRPr="00DC280F" w:rsidRDefault="004774A3" w:rsidP="00514E99">
      <w:pPr>
        <w:autoSpaceDE w:val="0"/>
        <w:autoSpaceDN w:val="0"/>
        <w:adjustRightInd w:val="0"/>
        <w:spacing w:line="276" w:lineRule="auto"/>
        <w:ind w:firstLine="420"/>
        <w:jc w:val="left"/>
        <w:rPr>
          <w:rFonts w:ascii="Consolas" w:eastAsia="宋体" w:hAnsi="Consolas" w:cs="新宋体"/>
          <w:color w:val="008000"/>
          <w:kern w:val="0"/>
          <w:sz w:val="24"/>
          <w:szCs w:val="24"/>
        </w:rPr>
      </w:pPr>
      <w:r w:rsidRPr="00DE66E7">
        <w:rPr>
          <w:rFonts w:ascii="Consolas" w:eastAsia="新宋体" w:hAnsi="Consolas" w:cs="新宋体"/>
          <w:color w:val="008000"/>
          <w:kern w:val="0"/>
          <w:sz w:val="24"/>
          <w:szCs w:val="24"/>
        </w:rPr>
        <w:t>//</w:t>
      </w:r>
      <w:r w:rsidRPr="004774A3">
        <w:rPr>
          <w:rFonts w:ascii="宋体" w:eastAsia="宋体" w:hAnsi="宋体" w:cs="新宋体"/>
          <w:color w:val="008000"/>
          <w:kern w:val="0"/>
          <w:sz w:val="24"/>
          <w:szCs w:val="24"/>
        </w:rPr>
        <w:t xml:space="preserve"> </w:t>
      </w:r>
      <w:r w:rsidRPr="00DC280F">
        <w:rPr>
          <w:rFonts w:ascii="Consolas" w:eastAsia="宋体" w:hAnsi="Consolas" w:cs="新宋体"/>
          <w:color w:val="008000"/>
          <w:kern w:val="0"/>
          <w:sz w:val="24"/>
          <w:szCs w:val="24"/>
        </w:rPr>
        <w:t>Define i and init.</w:t>
      </w:r>
    </w:p>
    <w:p w14:paraId="31D5867D" w14:textId="6D9D9AD2" w:rsidR="004774A3" w:rsidRPr="004774A3" w:rsidRDefault="004774A3" w:rsidP="00514E99">
      <w:pPr>
        <w:autoSpaceDE w:val="0"/>
        <w:autoSpaceDN w:val="0"/>
        <w:adjustRightInd w:val="0"/>
        <w:spacing w:line="276" w:lineRule="auto"/>
        <w:ind w:firstLine="420"/>
        <w:jc w:val="left"/>
        <w:rPr>
          <w:rFonts w:ascii="宋体" w:eastAsia="宋体" w:hAnsi="宋体" w:cs="新宋体"/>
          <w:color w:val="008000"/>
          <w:kern w:val="0"/>
          <w:sz w:val="24"/>
          <w:szCs w:val="24"/>
        </w:rPr>
      </w:pPr>
      <w:r w:rsidRPr="004774A3">
        <w:rPr>
          <w:rStyle w:val="hljs-keyword"/>
          <w:rFonts w:ascii="Consolas" w:hAnsi="Consolas" w:cs="宋体"/>
          <w:color w:val="0101FD"/>
          <w:sz w:val="24"/>
          <w:szCs w:val="24"/>
          <w:bdr w:val="none" w:sz="0" w:space="0" w:color="auto" w:frame="1"/>
        </w:rPr>
        <w:t>int</w:t>
      </w:r>
      <w:r w:rsidRPr="004774A3">
        <w:rPr>
          <w:rFonts w:ascii="Consolas" w:hAnsi="Consolas" w:cs="Segoe UI"/>
          <w:color w:val="171717"/>
          <w:sz w:val="24"/>
          <w:szCs w:val="24"/>
        </w:rPr>
        <w:t xml:space="preserve"> i=0;</w:t>
      </w:r>
    </w:p>
    <w:p w14:paraId="46E83962" w14:textId="3CA40BA8" w:rsidR="00383B2D" w:rsidRDefault="004774A3" w:rsidP="00514E99">
      <w:pPr>
        <w:autoSpaceDE w:val="0"/>
        <w:autoSpaceDN w:val="0"/>
        <w:adjustRightInd w:val="0"/>
        <w:spacing w:line="276" w:lineRule="auto"/>
        <w:ind w:firstLine="420"/>
        <w:jc w:val="left"/>
        <w:rPr>
          <w:rStyle w:val="hljs-keyword"/>
          <w:rFonts w:ascii="Consolas" w:hAnsi="Consolas"/>
          <w:color w:val="0101FD"/>
          <w:bdr w:val="none" w:sz="0" w:space="0" w:color="auto" w:frame="1"/>
        </w:rPr>
      </w:pPr>
      <w:r w:rsidRPr="00DE66E7">
        <w:rPr>
          <w:rFonts w:ascii="Consolas" w:eastAsia="新宋体" w:hAnsi="Consolas" w:cs="新宋体"/>
          <w:color w:val="008000"/>
          <w:kern w:val="0"/>
          <w:sz w:val="24"/>
          <w:szCs w:val="24"/>
        </w:rPr>
        <w:t>//</w:t>
      </w:r>
      <w:r w:rsidR="00383B2D" w:rsidRPr="00383B2D">
        <w:rPr>
          <w:rFonts w:ascii="宋体" w:eastAsia="宋体" w:hAnsi="宋体" w:cs="新宋体"/>
          <w:color w:val="008000"/>
          <w:kern w:val="0"/>
          <w:sz w:val="24"/>
          <w:szCs w:val="24"/>
        </w:rPr>
        <w:t xml:space="preserve"> </w:t>
      </w:r>
      <w:r w:rsidR="00383B2D" w:rsidRPr="00383B2D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错误</w:t>
      </w:r>
    </w:p>
    <w:p w14:paraId="2EDB1551" w14:textId="3B7DD74A" w:rsidR="00383B2D" w:rsidRPr="00383B2D" w:rsidRDefault="00383B2D" w:rsidP="00514E99">
      <w:pPr>
        <w:pStyle w:val="a3"/>
        <w:shd w:val="clear" w:color="auto" w:fill="FFFFFF"/>
        <w:tabs>
          <w:tab w:val="num" w:pos="-120"/>
        </w:tabs>
        <w:spacing w:before="0" w:beforeAutospacing="0" w:after="0" w:afterAutospacing="0" w:line="276" w:lineRule="auto"/>
        <w:ind w:left="450"/>
        <w:rPr>
          <w:rFonts w:ascii="Consolas" w:hAnsi="Consolas" w:cs="Segoe UI"/>
          <w:color w:val="171717"/>
        </w:rPr>
      </w:pPr>
      <w:r w:rsidRPr="00383B2D">
        <w:rPr>
          <w:rStyle w:val="hljs-keyword"/>
          <w:rFonts w:ascii="Consolas" w:hAnsi="Consolas"/>
          <w:color w:val="0101FD"/>
          <w:bdr w:val="none" w:sz="0" w:space="0" w:color="auto" w:frame="1"/>
        </w:rPr>
        <w:t>int</w:t>
      </w:r>
      <w:r w:rsidRPr="00383B2D">
        <w:rPr>
          <w:rFonts w:ascii="Consolas" w:hAnsi="Consolas" w:cs="Segoe UI"/>
          <w:color w:val="171717"/>
        </w:rPr>
        <w:t xml:space="preserve"> i=0;</w:t>
      </w:r>
      <w:r w:rsidR="00BB511D" w:rsidRPr="00BB511D">
        <w:rPr>
          <w:rFonts w:ascii="Consolas" w:eastAsia="新宋体" w:hAnsi="Consolas" w:cs="新宋体"/>
          <w:color w:val="008000"/>
        </w:rPr>
        <w:t xml:space="preserve"> </w:t>
      </w:r>
      <w:r w:rsidR="00BB511D" w:rsidRPr="00DE66E7">
        <w:rPr>
          <w:rFonts w:ascii="Consolas" w:eastAsia="新宋体" w:hAnsi="Consolas" w:cs="新宋体"/>
          <w:color w:val="008000"/>
        </w:rPr>
        <w:t>//</w:t>
      </w:r>
      <w:r w:rsidR="00BB511D" w:rsidRPr="004774A3">
        <w:rPr>
          <w:rFonts w:cs="新宋体"/>
          <w:color w:val="008000"/>
        </w:rPr>
        <w:t xml:space="preserve"> </w:t>
      </w:r>
      <w:r w:rsidR="00DC280F" w:rsidRPr="00DC280F">
        <w:rPr>
          <w:rFonts w:ascii="Consolas" w:hAnsi="Consolas" w:cs="新宋体"/>
          <w:color w:val="008000"/>
        </w:rPr>
        <w:t>Define i and init.</w:t>
      </w:r>
    </w:p>
    <w:p w14:paraId="203B567E" w14:textId="77777777" w:rsidR="00F1778A" w:rsidRPr="00F1778A" w:rsidRDefault="00F1778A" w:rsidP="00247A2C">
      <w:pPr>
        <w:pStyle w:val="a3"/>
        <w:numPr>
          <w:ilvl w:val="0"/>
          <w:numId w:val="8"/>
        </w:numPr>
        <w:shd w:val="clear" w:color="auto" w:fill="FFFFFF"/>
        <w:tabs>
          <w:tab w:val="clear" w:pos="720"/>
          <w:tab w:val="num" w:pos="-330"/>
          <w:tab w:val="num" w:pos="-120"/>
        </w:tabs>
        <w:spacing w:before="240" w:beforeAutospacing="0" w:after="0" w:afterAutospacing="0" w:line="480" w:lineRule="auto"/>
        <w:ind w:leftChars="43" w:left="450"/>
        <w:rPr>
          <w:rFonts w:ascii="Segoe UI" w:hAnsi="Segoe UI" w:cs="Segoe UI"/>
          <w:color w:val="171717"/>
        </w:rPr>
      </w:pPr>
      <w:r w:rsidRPr="00F1778A">
        <w:rPr>
          <w:rFonts w:ascii="Segoe UI" w:hAnsi="Segoe UI" w:cs="Segoe UI"/>
          <w:color w:val="171717"/>
        </w:rPr>
        <w:t>如果注释为英文的话，则第一个单词的首字母应大写，即应符合英文的书写规范。</w:t>
      </w:r>
    </w:p>
    <w:p w14:paraId="5D6FF025" w14:textId="3C3C354D" w:rsidR="00885D1A" w:rsidRPr="00D37F2E" w:rsidRDefault="00885D1A" w:rsidP="00247A2C">
      <w:pPr>
        <w:pStyle w:val="a3"/>
        <w:numPr>
          <w:ilvl w:val="0"/>
          <w:numId w:val="8"/>
        </w:numPr>
        <w:shd w:val="clear" w:color="auto" w:fill="FFFFFF"/>
        <w:tabs>
          <w:tab w:val="clear" w:pos="720"/>
          <w:tab w:val="num" w:pos="-330"/>
          <w:tab w:val="num" w:pos="-120"/>
        </w:tabs>
        <w:spacing w:before="0" w:beforeAutospacing="0" w:after="0" w:afterAutospacing="0" w:line="480" w:lineRule="auto"/>
        <w:ind w:leftChars="43" w:left="450"/>
        <w:rPr>
          <w:rFonts w:ascii="Segoe UI" w:hAnsi="Segoe UI" w:cs="Segoe UI"/>
          <w:color w:val="171717"/>
        </w:rPr>
      </w:pPr>
      <w:r w:rsidRPr="00D37F2E">
        <w:rPr>
          <w:rFonts w:ascii="Segoe UI" w:hAnsi="Segoe UI" w:cs="Segoe UI"/>
          <w:color w:val="171717"/>
        </w:rPr>
        <w:t>在注释分隔符</w:t>
      </w:r>
      <w:r w:rsidRPr="00D37F2E">
        <w:rPr>
          <w:rFonts w:ascii="Segoe UI" w:hAnsi="Segoe UI" w:cs="Segoe UI"/>
          <w:color w:val="171717"/>
        </w:rPr>
        <w:t xml:space="preserve"> (</w:t>
      </w:r>
      <w:r w:rsidRPr="00DE3EA6">
        <w:rPr>
          <w:rFonts w:ascii="Consolas" w:hAnsi="Consolas" w:cs="Segoe UI"/>
          <w:color w:val="171717"/>
        </w:rPr>
        <w:t>//</w:t>
      </w:r>
      <w:r w:rsidRPr="00D37F2E">
        <w:rPr>
          <w:rFonts w:ascii="Segoe UI" w:hAnsi="Segoe UI" w:cs="Segoe UI"/>
          <w:color w:val="171717"/>
        </w:rPr>
        <w:t xml:space="preserve">) </w:t>
      </w:r>
      <w:r w:rsidRPr="00D37F2E">
        <w:rPr>
          <w:rFonts w:ascii="Segoe UI" w:hAnsi="Segoe UI" w:cs="Segoe UI"/>
          <w:color w:val="171717"/>
        </w:rPr>
        <w:t>与注释文本之间插入一个空格，如下面的示例所示。</w:t>
      </w:r>
    </w:p>
    <w:p w14:paraId="3C8FEB87" w14:textId="77777777" w:rsidR="00885D1A" w:rsidRDefault="00885D1A" w:rsidP="00514E99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// The following declaration creates a query. It does not run</w:t>
      </w:r>
    </w:p>
    <w:p w14:paraId="784B5F59" w14:textId="77777777" w:rsidR="00885D1A" w:rsidRDefault="00885D1A" w:rsidP="00514E99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// the query.</w:t>
      </w:r>
    </w:p>
    <w:p w14:paraId="309EDB5A" w14:textId="7B042982" w:rsidR="00790595" w:rsidRDefault="00885D1A" w:rsidP="00514E99">
      <w:pPr>
        <w:pStyle w:val="a3"/>
        <w:numPr>
          <w:ilvl w:val="0"/>
          <w:numId w:val="9"/>
        </w:numPr>
        <w:shd w:val="clear" w:color="auto" w:fill="FFFFFF"/>
        <w:tabs>
          <w:tab w:val="clear" w:pos="720"/>
          <w:tab w:val="num" w:pos="-120"/>
        </w:tabs>
        <w:spacing w:before="240" w:beforeAutospacing="0" w:after="0" w:afterAutospacing="0" w:line="480" w:lineRule="auto"/>
        <w:ind w:leftChars="43" w:left="45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确保所有</w:t>
      </w:r>
      <w:r w:rsidR="00F502A3" w:rsidRPr="00D3756E">
        <w:rPr>
          <w:rStyle w:val="HTML"/>
          <w:rFonts w:ascii="Consolas" w:hAnsi="Consolas"/>
        </w:rPr>
        <w:t>public</w:t>
      </w:r>
      <w:r w:rsidR="00F502A3">
        <w:rPr>
          <w:rFonts w:ascii="Arial" w:hAnsi="Arial" w:cs="Arial"/>
          <w:shd w:val="clear" w:color="auto" w:fill="FFFFFF"/>
        </w:rPr>
        <w:t>的成员</w:t>
      </w:r>
      <w:r>
        <w:rPr>
          <w:rFonts w:ascii="Segoe UI" w:hAnsi="Segoe UI" w:cs="Segoe UI"/>
          <w:color w:val="171717"/>
        </w:rPr>
        <w:t>都有必要的</w:t>
      </w:r>
      <w:r>
        <w:rPr>
          <w:rFonts w:ascii="Segoe UI" w:hAnsi="Segoe UI" w:cs="Segoe UI"/>
          <w:color w:val="171717"/>
        </w:rPr>
        <w:t>XML</w:t>
      </w:r>
      <w:r>
        <w:rPr>
          <w:rFonts w:ascii="Segoe UI" w:hAnsi="Segoe UI" w:cs="Segoe UI"/>
          <w:color w:val="171717"/>
        </w:rPr>
        <w:t>注释，从而提供有关其行为的适当说明。</w:t>
      </w:r>
    </w:p>
    <w:p w14:paraId="28CC834A" w14:textId="1A777AD7" w:rsidR="00DD2F69" w:rsidRPr="00DD2F69" w:rsidRDefault="00247903" w:rsidP="00514E99">
      <w:pPr>
        <w:pStyle w:val="a3"/>
        <w:numPr>
          <w:ilvl w:val="0"/>
          <w:numId w:val="9"/>
        </w:numPr>
        <w:shd w:val="clear" w:color="auto" w:fill="FFFFFF"/>
        <w:tabs>
          <w:tab w:val="clear" w:pos="720"/>
          <w:tab w:val="num" w:pos="-120"/>
        </w:tabs>
        <w:spacing w:before="0" w:beforeAutospacing="0" w:after="0" w:afterAutospacing="0" w:line="480" w:lineRule="auto"/>
        <w:ind w:leftChars="43" w:left="450"/>
        <w:rPr>
          <w:rFonts w:ascii="Segoe UI" w:hAnsi="Segoe UI" w:cs="Segoe UI"/>
          <w:color w:val="171717"/>
        </w:rPr>
      </w:pPr>
      <w:r>
        <w:rPr>
          <w:rFonts w:ascii="Segoe UI" w:hAnsi="Segoe UI" w:cs="Segoe UI" w:hint="eastAsia"/>
          <w:color w:val="171717"/>
        </w:rPr>
        <w:t>标记用法</w:t>
      </w:r>
      <w:r w:rsidR="00AC348D">
        <w:rPr>
          <w:rFonts w:ascii="Segoe UI" w:hAnsi="Segoe UI" w:cs="Segoe UI" w:hint="eastAsia"/>
          <w:color w:val="171717"/>
        </w:rPr>
        <w:t>参考</w:t>
      </w:r>
      <w:r w:rsidR="00DD2F69">
        <w:rPr>
          <w:rFonts w:ascii="Segoe UI" w:hAnsi="Segoe UI" w:cs="Segoe UI" w:hint="eastAsia"/>
          <w:color w:val="171717"/>
        </w:rPr>
        <w:t>：</w:t>
      </w:r>
      <w:hyperlink r:id="rId9" w:history="1">
        <w:r w:rsidR="00DD2F69" w:rsidRPr="00DD2F69">
          <w:rPr>
            <w:rStyle w:val="a4"/>
            <w:rFonts w:ascii="Segoe UI" w:hAnsi="Segoe UI" w:cs="Segoe UI"/>
          </w:rPr>
          <w:t>建议标记</w:t>
        </w:r>
      </w:hyperlink>
    </w:p>
    <w:p w14:paraId="35C73788" w14:textId="0AA3206D" w:rsidR="00885D1A" w:rsidRDefault="00885D1A" w:rsidP="00661088">
      <w:pPr>
        <w:pStyle w:val="2"/>
        <w:numPr>
          <w:ilvl w:val="0"/>
          <w:numId w:val="0"/>
        </w:numPr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6" w:name="_Toc116474627"/>
      <w:r>
        <w:rPr>
          <w:rFonts w:ascii="Segoe UI" w:hAnsi="Segoe UI" w:cs="Segoe UI"/>
          <w:color w:val="171717"/>
        </w:rPr>
        <w:t>语言准则</w:t>
      </w:r>
      <w:bookmarkEnd w:id="6"/>
    </w:p>
    <w:p w14:paraId="43B5BFB1" w14:textId="0BA110CC" w:rsidR="00CA5FAC" w:rsidRPr="00CA5FAC" w:rsidRDefault="00CA5FAC" w:rsidP="00DC771A">
      <w:pPr>
        <w:pStyle w:val="3"/>
        <w:numPr>
          <w:ilvl w:val="0"/>
          <w:numId w:val="0"/>
        </w:numPr>
        <w:shd w:val="clear" w:color="auto" w:fill="FFFFFF"/>
        <w:spacing w:before="0" w:after="0" w:line="480" w:lineRule="auto"/>
        <w:rPr>
          <w:rFonts w:ascii="Segoe UI" w:hAnsi="Segoe UI" w:cs="Segoe UI"/>
          <w:color w:val="171717"/>
        </w:rPr>
      </w:pPr>
      <w:bookmarkStart w:id="7" w:name="_Toc116474628"/>
      <w:r w:rsidRPr="00CA5FAC">
        <w:rPr>
          <w:rFonts w:ascii="Segoe UI" w:hAnsi="Segoe UI" w:cs="Segoe UI"/>
          <w:color w:val="171717"/>
        </w:rPr>
        <w:t>修饰语</w:t>
      </w:r>
      <w:bookmarkEnd w:id="7"/>
    </w:p>
    <w:p w14:paraId="4B21F4AC" w14:textId="5AEB39A5" w:rsidR="00331192" w:rsidRDefault="00D37F2E" w:rsidP="00DC771A">
      <w:pPr>
        <w:pStyle w:val="a3"/>
        <w:numPr>
          <w:ilvl w:val="0"/>
          <w:numId w:val="9"/>
        </w:numPr>
        <w:shd w:val="clear" w:color="auto" w:fill="FFFFFF"/>
        <w:tabs>
          <w:tab w:val="clear" w:pos="720"/>
          <w:tab w:val="num" w:pos="-120"/>
        </w:tabs>
        <w:spacing w:before="0" w:beforeAutospacing="0" w:after="0" w:afterAutospacing="0" w:line="480" w:lineRule="auto"/>
        <w:ind w:leftChars="43" w:left="450"/>
        <w:rPr>
          <w:rFonts w:ascii="Segoe UI" w:hAnsi="Segoe UI" w:cs="Segoe UI"/>
          <w:color w:val="171717"/>
        </w:rPr>
      </w:pPr>
      <w:r w:rsidRPr="00CA5FAC">
        <w:rPr>
          <w:rFonts w:ascii="Segoe UI" w:hAnsi="Segoe UI" w:cs="Segoe UI" w:hint="eastAsia"/>
          <w:color w:val="171717"/>
        </w:rPr>
        <w:t>总是指定可见性，即使它是默认</w:t>
      </w:r>
      <w:r w:rsidR="0083552B">
        <w:rPr>
          <w:rFonts w:ascii="Segoe UI" w:hAnsi="Segoe UI" w:cs="Segoe UI" w:hint="eastAsia"/>
          <w:color w:val="171717"/>
        </w:rPr>
        <w:t>的</w:t>
      </w:r>
      <w:r w:rsidRPr="00CA5FAC">
        <w:rPr>
          <w:rFonts w:ascii="Segoe UI" w:hAnsi="Segoe UI" w:cs="Segoe UI"/>
          <w:color w:val="171717"/>
        </w:rPr>
        <w:t>。</w:t>
      </w:r>
    </w:p>
    <w:p w14:paraId="65077574" w14:textId="7161AC75" w:rsidR="00331192" w:rsidRPr="00331192" w:rsidRDefault="00331192" w:rsidP="00DC771A">
      <w:pPr>
        <w:autoSpaceDE w:val="0"/>
        <w:autoSpaceDN w:val="0"/>
        <w:adjustRightInd w:val="0"/>
        <w:spacing w:line="276" w:lineRule="auto"/>
        <w:ind w:firstLine="420"/>
        <w:jc w:val="left"/>
        <w:rPr>
          <w:rFonts w:ascii="宋体" w:eastAsia="宋体" w:hAnsi="宋体" w:cs="新宋体"/>
          <w:color w:val="008000"/>
          <w:kern w:val="0"/>
          <w:sz w:val="24"/>
          <w:szCs w:val="24"/>
        </w:rPr>
      </w:pPr>
      <w:r w:rsidRPr="00331192">
        <w:rPr>
          <w:rFonts w:ascii="宋体" w:eastAsia="宋体" w:hAnsi="宋体" w:cs="新宋体"/>
          <w:color w:val="008000"/>
          <w:kern w:val="0"/>
          <w:sz w:val="24"/>
          <w:szCs w:val="24"/>
        </w:rPr>
        <w:t xml:space="preserve">// </w:t>
      </w:r>
      <w:r w:rsidRPr="00331192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正确</w:t>
      </w:r>
    </w:p>
    <w:p w14:paraId="12F7A62B" w14:textId="4080C024" w:rsidR="00331192" w:rsidRDefault="00331192" w:rsidP="00DC771A">
      <w:pPr>
        <w:pStyle w:val="HTML0"/>
        <w:shd w:val="clear" w:color="auto" w:fill="FFFFFF"/>
        <w:spacing w:line="276" w:lineRule="auto"/>
        <w:ind w:leftChars="14" w:left="29"/>
        <w:rPr>
          <w:rFonts w:ascii="Consolas" w:hAnsi="Consolas" w:cs="新宋体"/>
          <w:color w:val="000000"/>
        </w:rPr>
      </w:pPr>
      <w:r w:rsidRPr="00331192"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  </w:t>
      </w:r>
      <w:r w:rsidRPr="00331192">
        <w:rPr>
          <w:rStyle w:val="hljs-keyword"/>
          <w:rFonts w:ascii="Consolas" w:hAnsi="Consolas"/>
          <w:color w:val="0101FD"/>
        </w:rPr>
        <w:t>private</w:t>
      </w:r>
      <w:r w:rsidRPr="00331192">
        <w:rPr>
          <w:rStyle w:val="hljs-keyword"/>
          <w:color w:val="0101FD"/>
        </w:rPr>
        <w:t xml:space="preserve"> </w:t>
      </w:r>
      <w:r w:rsidRPr="00331192">
        <w:rPr>
          <w:rStyle w:val="hljs-keyword"/>
          <w:rFonts w:ascii="Consolas" w:hAnsi="Consolas"/>
          <w:color w:val="0101FD"/>
        </w:rPr>
        <w:t>string</w:t>
      </w:r>
      <w:r w:rsidRPr="00331192">
        <w:rPr>
          <w:rStyle w:val="hljs-keyword"/>
          <w:color w:val="0101FD"/>
        </w:rPr>
        <w:t xml:space="preserve"> </w:t>
      </w:r>
      <w:r w:rsidRPr="00331192">
        <w:rPr>
          <w:rFonts w:ascii="Consolas" w:hAnsi="Consolas" w:cs="新宋体"/>
          <w:color w:val="000000"/>
        </w:rPr>
        <w:t>_foo</w:t>
      </w:r>
      <w:r w:rsidRPr="00331192">
        <w:rPr>
          <w:rFonts w:ascii="Consolas" w:hAnsi="Consolas" w:cs="新宋体"/>
          <w:color w:val="000000"/>
        </w:rPr>
        <w:t>；</w:t>
      </w:r>
    </w:p>
    <w:p w14:paraId="26580E81" w14:textId="77777777" w:rsidR="008C307C" w:rsidRPr="00331192" w:rsidRDefault="008C307C" w:rsidP="00DC771A">
      <w:pPr>
        <w:pStyle w:val="HTML0"/>
        <w:shd w:val="clear" w:color="auto" w:fill="FFFFFF"/>
        <w:spacing w:line="276" w:lineRule="auto"/>
        <w:ind w:leftChars="14" w:left="29"/>
        <w:rPr>
          <w:rStyle w:val="hljs-comment"/>
          <w:rFonts w:ascii="Consolas" w:hAnsi="Consolas" w:hint="eastAsia"/>
          <w:color w:val="008000"/>
          <w:bdr w:val="none" w:sz="0" w:space="0" w:color="auto" w:frame="1"/>
        </w:rPr>
      </w:pPr>
    </w:p>
    <w:p w14:paraId="41AE6B74" w14:textId="5E56C971" w:rsidR="00331192" w:rsidRPr="00331192" w:rsidRDefault="00331192" w:rsidP="00DC771A">
      <w:pPr>
        <w:autoSpaceDE w:val="0"/>
        <w:autoSpaceDN w:val="0"/>
        <w:adjustRightInd w:val="0"/>
        <w:spacing w:line="276" w:lineRule="auto"/>
        <w:ind w:firstLine="420"/>
        <w:jc w:val="left"/>
        <w:rPr>
          <w:rFonts w:ascii="宋体" w:eastAsia="宋体" w:hAnsi="宋体" w:cs="新宋体"/>
          <w:color w:val="008000"/>
          <w:kern w:val="0"/>
          <w:sz w:val="24"/>
          <w:szCs w:val="24"/>
        </w:rPr>
      </w:pPr>
      <w:r w:rsidRPr="00331192">
        <w:rPr>
          <w:rFonts w:ascii="宋体" w:eastAsia="宋体" w:hAnsi="宋体" w:cs="新宋体"/>
          <w:color w:val="008000"/>
          <w:kern w:val="0"/>
          <w:sz w:val="24"/>
          <w:szCs w:val="24"/>
        </w:rPr>
        <w:t xml:space="preserve">// </w:t>
      </w:r>
      <w:r w:rsidRPr="00331192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错误</w:t>
      </w:r>
    </w:p>
    <w:p w14:paraId="6C87714B" w14:textId="169667A1" w:rsidR="00331192" w:rsidRPr="00331192" w:rsidRDefault="00331192" w:rsidP="00DC771A">
      <w:pPr>
        <w:pStyle w:val="HTML0"/>
        <w:shd w:val="clear" w:color="auto" w:fill="FFFFFF"/>
        <w:spacing w:line="276" w:lineRule="auto"/>
        <w:ind w:leftChars="14" w:left="29"/>
        <w:rPr>
          <w:rStyle w:val="hljs-comment"/>
          <w:rFonts w:ascii="Consolas" w:hAnsi="Consolas"/>
          <w:color w:val="008000"/>
          <w:bdr w:val="none" w:sz="0" w:space="0" w:color="auto" w:frame="1"/>
        </w:rPr>
      </w:pPr>
      <w:r w:rsidRPr="00331192"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  </w:t>
      </w:r>
      <w:r w:rsidRPr="00331192">
        <w:rPr>
          <w:rStyle w:val="hljs-keyword"/>
          <w:rFonts w:ascii="Consolas" w:hAnsi="Consolas"/>
          <w:color w:val="0101FD"/>
        </w:rPr>
        <w:t>string</w:t>
      </w:r>
      <w:r w:rsidRPr="00331192">
        <w:rPr>
          <w:rStyle w:val="hljs-keyword"/>
          <w:color w:val="0101FD"/>
        </w:rPr>
        <w:t xml:space="preserve"> </w:t>
      </w:r>
      <w:r w:rsidRPr="00331192">
        <w:rPr>
          <w:rFonts w:ascii="Consolas" w:hAnsi="Consolas" w:cs="新宋体"/>
          <w:color w:val="000000"/>
        </w:rPr>
        <w:t>_foo</w:t>
      </w:r>
      <w:r w:rsidRPr="00331192">
        <w:rPr>
          <w:rFonts w:ascii="Consolas" w:hAnsi="Consolas" w:cs="新宋体"/>
          <w:color w:val="000000"/>
        </w:rPr>
        <w:t>；</w:t>
      </w:r>
    </w:p>
    <w:p w14:paraId="6EBF9763" w14:textId="40FF96D9" w:rsidR="00D37F2E" w:rsidRDefault="00D37F2E" w:rsidP="00DC771A">
      <w:pPr>
        <w:pStyle w:val="a3"/>
        <w:numPr>
          <w:ilvl w:val="0"/>
          <w:numId w:val="9"/>
        </w:numPr>
        <w:shd w:val="clear" w:color="auto" w:fill="FFFFFF"/>
        <w:tabs>
          <w:tab w:val="clear" w:pos="720"/>
          <w:tab w:val="num" w:pos="-120"/>
        </w:tabs>
        <w:spacing w:before="240" w:beforeAutospacing="0" w:after="0" w:afterAutospacing="0" w:line="480" w:lineRule="auto"/>
        <w:ind w:leftChars="43" w:left="450"/>
        <w:rPr>
          <w:rFonts w:ascii="Segoe UI" w:hAnsi="Segoe UI" w:cs="Segoe UI"/>
          <w:color w:val="171717"/>
        </w:rPr>
      </w:pPr>
      <w:r w:rsidRPr="00CA5FAC">
        <w:rPr>
          <w:rFonts w:ascii="Segoe UI" w:hAnsi="Segoe UI" w:cs="Segoe UI"/>
          <w:color w:val="171717"/>
        </w:rPr>
        <w:t>可见性应该是第一个修饰语。</w:t>
      </w:r>
    </w:p>
    <w:p w14:paraId="6F120168" w14:textId="59BF9597" w:rsidR="008C6EB6" w:rsidRPr="008C6EB6" w:rsidRDefault="008C6EB6" w:rsidP="00DC771A">
      <w:pPr>
        <w:autoSpaceDE w:val="0"/>
        <w:autoSpaceDN w:val="0"/>
        <w:adjustRightInd w:val="0"/>
        <w:spacing w:line="276" w:lineRule="auto"/>
        <w:ind w:firstLine="420"/>
        <w:jc w:val="left"/>
        <w:rPr>
          <w:rFonts w:ascii="宋体" w:eastAsia="宋体" w:hAnsi="宋体" w:cs="新宋体"/>
          <w:color w:val="008000"/>
          <w:kern w:val="0"/>
          <w:sz w:val="24"/>
          <w:szCs w:val="24"/>
        </w:rPr>
      </w:pPr>
      <w:r w:rsidRPr="008C6EB6">
        <w:rPr>
          <w:rFonts w:ascii="宋体" w:eastAsia="宋体" w:hAnsi="宋体" w:cs="新宋体"/>
          <w:color w:val="008000"/>
          <w:kern w:val="0"/>
          <w:sz w:val="24"/>
          <w:szCs w:val="24"/>
        </w:rPr>
        <w:lastRenderedPageBreak/>
        <w:t xml:space="preserve">// </w:t>
      </w:r>
      <w:r w:rsidRPr="008C6EB6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正确</w:t>
      </w:r>
    </w:p>
    <w:p w14:paraId="20CCF130" w14:textId="5B562102" w:rsidR="008C6EB6" w:rsidRPr="008C6EB6" w:rsidRDefault="008C6EB6" w:rsidP="00DC771A">
      <w:pPr>
        <w:autoSpaceDE w:val="0"/>
        <w:autoSpaceDN w:val="0"/>
        <w:adjustRightInd w:val="0"/>
        <w:spacing w:line="276" w:lineRule="auto"/>
        <w:ind w:firstLine="420"/>
        <w:jc w:val="left"/>
        <w:rPr>
          <w:rFonts w:ascii="Consolas" w:eastAsia="新宋体" w:hAnsi="Consolas" w:cs="新宋体"/>
          <w:color w:val="000000"/>
          <w:kern w:val="0"/>
          <w:sz w:val="24"/>
          <w:szCs w:val="24"/>
        </w:rPr>
      </w:pPr>
      <w:r w:rsidRPr="008C6EB6">
        <w:rPr>
          <w:rStyle w:val="hljs-keyword"/>
          <w:rFonts w:ascii="Consolas" w:eastAsia="宋体" w:hAnsi="Consolas" w:cs="宋体"/>
          <w:color w:val="0101FD"/>
          <w:sz w:val="24"/>
          <w:szCs w:val="24"/>
        </w:rPr>
        <w:t xml:space="preserve">public abstract void </w:t>
      </w:r>
      <w:r w:rsidRPr="008C6EB6">
        <w:rPr>
          <w:rFonts w:ascii="Consolas" w:eastAsia="新宋体" w:hAnsi="Consolas" w:cs="新宋体"/>
          <w:color w:val="000000"/>
          <w:kern w:val="0"/>
          <w:sz w:val="24"/>
          <w:szCs w:val="24"/>
        </w:rPr>
        <w:t>Student();</w:t>
      </w:r>
    </w:p>
    <w:p w14:paraId="714D8265" w14:textId="77777777" w:rsidR="008C6EB6" w:rsidRDefault="008C6EB6" w:rsidP="00DC771A">
      <w:pPr>
        <w:autoSpaceDE w:val="0"/>
        <w:autoSpaceDN w:val="0"/>
        <w:adjustRightInd w:val="0"/>
        <w:spacing w:line="276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90533A" w14:textId="3CB1CB34" w:rsidR="008C6EB6" w:rsidRPr="008C6EB6" w:rsidRDefault="008C6EB6" w:rsidP="00DC771A">
      <w:pPr>
        <w:autoSpaceDE w:val="0"/>
        <w:autoSpaceDN w:val="0"/>
        <w:adjustRightInd w:val="0"/>
        <w:spacing w:line="276" w:lineRule="auto"/>
        <w:ind w:firstLine="420"/>
        <w:jc w:val="left"/>
        <w:rPr>
          <w:rFonts w:ascii="宋体" w:eastAsia="宋体" w:hAnsi="宋体" w:cs="新宋体"/>
          <w:color w:val="008000"/>
          <w:kern w:val="0"/>
          <w:sz w:val="24"/>
          <w:szCs w:val="24"/>
        </w:rPr>
      </w:pPr>
      <w:r w:rsidRPr="008C6EB6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="00E558A3">
        <w:rPr>
          <w:rFonts w:ascii="宋体" w:eastAsia="宋体" w:hAnsi="宋体" w:cs="新宋体"/>
          <w:color w:val="008000"/>
          <w:kern w:val="0"/>
          <w:sz w:val="24"/>
          <w:szCs w:val="24"/>
        </w:rPr>
        <w:t xml:space="preserve"> </w:t>
      </w:r>
      <w:r w:rsidRPr="008C6EB6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错误</w:t>
      </w:r>
    </w:p>
    <w:p w14:paraId="0B91E63A" w14:textId="1BF21000" w:rsidR="004506B1" w:rsidRDefault="008C6EB6" w:rsidP="00DC771A">
      <w:pPr>
        <w:autoSpaceDE w:val="0"/>
        <w:autoSpaceDN w:val="0"/>
        <w:adjustRightInd w:val="0"/>
        <w:spacing w:line="276" w:lineRule="auto"/>
        <w:ind w:firstLine="420"/>
        <w:jc w:val="left"/>
        <w:rPr>
          <w:rFonts w:ascii="Consolas" w:eastAsia="新宋体" w:hAnsi="Consolas" w:cs="新宋体"/>
          <w:color w:val="000000"/>
          <w:kern w:val="0"/>
          <w:sz w:val="24"/>
          <w:szCs w:val="24"/>
        </w:rPr>
      </w:pPr>
      <w:r w:rsidRPr="008C6EB6">
        <w:rPr>
          <w:rStyle w:val="hljs-keyword"/>
          <w:rFonts w:ascii="Consolas" w:eastAsia="宋体" w:hAnsi="Consolas" w:cs="宋体"/>
          <w:color w:val="0101FD"/>
          <w:sz w:val="24"/>
          <w:szCs w:val="24"/>
        </w:rPr>
        <w:t xml:space="preserve">abstract public void </w:t>
      </w:r>
      <w:r w:rsidRPr="008C6EB6">
        <w:rPr>
          <w:rFonts w:ascii="Consolas" w:eastAsia="新宋体" w:hAnsi="Consolas" w:cs="新宋体"/>
          <w:color w:val="000000"/>
          <w:kern w:val="0"/>
          <w:sz w:val="24"/>
          <w:szCs w:val="24"/>
        </w:rPr>
        <w:t>Student();</w:t>
      </w:r>
    </w:p>
    <w:p w14:paraId="3ABF02C2" w14:textId="77777777" w:rsidR="00885D1A" w:rsidRDefault="00885D1A" w:rsidP="00661088">
      <w:pPr>
        <w:pStyle w:val="3"/>
        <w:numPr>
          <w:ilvl w:val="0"/>
          <w:numId w:val="0"/>
        </w:numPr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8" w:name="_Toc116474629"/>
      <w:r>
        <w:rPr>
          <w:rFonts w:ascii="Segoe UI" w:hAnsi="Segoe UI" w:cs="Segoe UI"/>
          <w:color w:val="171717"/>
        </w:rPr>
        <w:t>字符串数据类型</w:t>
      </w:r>
      <w:bookmarkEnd w:id="8"/>
    </w:p>
    <w:p w14:paraId="07CDFFEC" w14:textId="0B43ADB2" w:rsidR="00885D1A" w:rsidRDefault="00885D1A" w:rsidP="00DC771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若要在循环中追加字符串，尤其是在使用大量文本时，使用</w:t>
      </w:r>
      <w:r>
        <w:rPr>
          <w:rFonts w:ascii="Segoe UI" w:hAnsi="Segoe UI" w:cs="Segoe UI"/>
          <w:color w:val="171717"/>
        </w:rPr>
        <w:t> </w:t>
      </w:r>
      <w:r w:rsidRPr="00DC771A">
        <w:rPr>
          <w:rFonts w:ascii="Consolas" w:hAnsi="Consolas" w:cs="Segoe UI"/>
          <w:color w:val="171717"/>
        </w:rPr>
        <w:t>StringBuilder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对象。</w:t>
      </w:r>
    </w:p>
    <w:p w14:paraId="171995E2" w14:textId="6CE987D0" w:rsidR="00885D1A" w:rsidRDefault="00885D1A" w:rsidP="00EA2DCC">
      <w:pPr>
        <w:pStyle w:val="HTML0"/>
        <w:shd w:val="clear" w:color="auto" w:fill="FFFFFF"/>
        <w:spacing w:line="276" w:lineRule="auto"/>
        <w:ind w:leftChars="14" w:left="2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var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phrase =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"lalalalalalalalalalalalalalalalalalalalalalala"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;</w:t>
      </w:r>
    </w:p>
    <w:p w14:paraId="4B97C77B" w14:textId="77777777" w:rsidR="00885D1A" w:rsidRDefault="00885D1A" w:rsidP="00EA2DCC">
      <w:pPr>
        <w:pStyle w:val="HTML0"/>
        <w:shd w:val="clear" w:color="auto" w:fill="FFFFFF"/>
        <w:spacing w:line="276" w:lineRule="auto"/>
        <w:ind w:leftChars="14" w:left="2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var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manyPhrases =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StringBuilder();</w:t>
      </w:r>
    </w:p>
    <w:p w14:paraId="18CCA55C" w14:textId="77777777" w:rsidR="00885D1A" w:rsidRDefault="00885D1A" w:rsidP="00EA2DCC">
      <w:pPr>
        <w:pStyle w:val="HTML0"/>
        <w:shd w:val="clear" w:color="auto" w:fill="FFFFFF"/>
        <w:spacing w:line="276" w:lineRule="auto"/>
        <w:ind w:leftChars="14" w:left="2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for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(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var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i =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; i &lt;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10000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; i++)</w:t>
      </w:r>
    </w:p>
    <w:p w14:paraId="7DF06E92" w14:textId="77777777" w:rsidR="00885D1A" w:rsidRDefault="00885D1A" w:rsidP="00EA2DCC">
      <w:pPr>
        <w:pStyle w:val="HTML0"/>
        <w:shd w:val="clear" w:color="auto" w:fill="FFFFFF"/>
        <w:spacing w:line="276" w:lineRule="auto"/>
        <w:ind w:leftChars="14" w:left="2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{</w:t>
      </w:r>
    </w:p>
    <w:p w14:paraId="0BCEC111" w14:textId="77777777" w:rsidR="00885D1A" w:rsidRDefault="00885D1A" w:rsidP="00EA2DCC">
      <w:pPr>
        <w:pStyle w:val="HTML0"/>
        <w:shd w:val="clear" w:color="auto" w:fill="FFFFFF"/>
        <w:spacing w:line="276" w:lineRule="auto"/>
        <w:ind w:leftChars="14" w:left="2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manyPhrases.Append(phrase);</w:t>
      </w:r>
    </w:p>
    <w:p w14:paraId="15D15D8E" w14:textId="77777777" w:rsidR="00885D1A" w:rsidRDefault="00885D1A" w:rsidP="00EA2DCC">
      <w:pPr>
        <w:pStyle w:val="HTML0"/>
        <w:shd w:val="clear" w:color="auto" w:fill="FFFFFF"/>
        <w:spacing w:line="276" w:lineRule="auto"/>
        <w:ind w:leftChars="14" w:left="2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14:paraId="1BFEC2CA" w14:textId="77777777" w:rsidR="00885D1A" w:rsidRDefault="00885D1A" w:rsidP="00EA2DCC">
      <w:pPr>
        <w:pStyle w:val="HTML0"/>
        <w:shd w:val="clear" w:color="auto" w:fill="FFFFFF"/>
        <w:spacing w:line="276" w:lineRule="auto"/>
        <w:ind w:leftChars="14" w:left="2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//Console.WriteLine("tra" + manyPhrases);</w:t>
      </w:r>
    </w:p>
    <w:p w14:paraId="78110026" w14:textId="65F9FB97" w:rsidR="007F335A" w:rsidRDefault="007F335A" w:rsidP="00661088">
      <w:pPr>
        <w:pStyle w:val="3"/>
        <w:numPr>
          <w:ilvl w:val="0"/>
          <w:numId w:val="0"/>
        </w:numPr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9" w:name="_Toc116474630"/>
      <w:r>
        <w:rPr>
          <w:rFonts w:ascii="Segoe UI" w:hAnsi="Segoe UI" w:cs="Segoe UI" w:hint="eastAsia"/>
          <w:color w:val="171717"/>
        </w:rPr>
        <w:t>类型转换</w:t>
      </w:r>
      <w:bookmarkEnd w:id="9"/>
    </w:p>
    <w:p w14:paraId="176959E8" w14:textId="372100C1" w:rsidR="00F97FEB" w:rsidRDefault="00F97FEB" w:rsidP="00BA4B90">
      <w:pPr>
        <w:pStyle w:val="a3"/>
        <w:numPr>
          <w:ilvl w:val="0"/>
          <w:numId w:val="11"/>
        </w:numPr>
        <w:shd w:val="clear" w:color="auto" w:fill="FFFFFF"/>
        <w:tabs>
          <w:tab w:val="clear" w:pos="720"/>
          <w:tab w:val="num" w:pos="-630"/>
        </w:tabs>
        <w:spacing w:before="0" w:beforeAutospacing="0" w:after="0" w:afterAutospacing="0" w:line="480" w:lineRule="auto"/>
        <w:ind w:leftChars="14" w:left="389"/>
        <w:rPr>
          <w:rFonts w:cs="Segoe UI"/>
          <w:color w:val="171717"/>
        </w:rPr>
      </w:pPr>
      <w:r>
        <w:rPr>
          <w:rFonts w:cs="Segoe UI" w:hint="eastAsia"/>
          <w:color w:val="171717"/>
        </w:rPr>
        <w:t>判断对象是否为给定类型时，使用</w:t>
      </w:r>
      <w:r w:rsidRPr="00617D3A">
        <w:rPr>
          <w:rStyle w:val="hljs-keyword"/>
          <w:rFonts w:ascii="Consolas" w:hAnsi="Consolas"/>
          <w:color w:val="0101FD"/>
          <w:bdr w:val="none" w:sz="0" w:space="0" w:color="auto" w:frame="1"/>
        </w:rPr>
        <w:t>is</w:t>
      </w:r>
      <w:r w:rsidRPr="00617D3A">
        <w:rPr>
          <w:rFonts w:cs="Segoe UI"/>
          <w:color w:val="171717"/>
        </w:rPr>
        <w:t>操作符</w:t>
      </w:r>
      <w:r>
        <w:rPr>
          <w:rFonts w:cs="Segoe UI" w:hint="eastAsia"/>
          <w:color w:val="171717"/>
        </w:rPr>
        <w:t>来</w:t>
      </w:r>
      <w:r w:rsidRPr="00617D3A">
        <w:rPr>
          <w:rFonts w:cs="Segoe UI"/>
          <w:color w:val="171717"/>
        </w:rPr>
        <w:t>完成</w:t>
      </w:r>
      <w:r>
        <w:rPr>
          <w:rFonts w:cs="Segoe UI" w:hint="eastAsia"/>
          <w:color w:val="171717"/>
        </w:rPr>
        <w:t>。</w:t>
      </w:r>
    </w:p>
    <w:p w14:paraId="68292555" w14:textId="77777777" w:rsidR="00F97FEB" w:rsidRDefault="00F97FEB" w:rsidP="00BA4B90">
      <w:pPr>
        <w:autoSpaceDE w:val="0"/>
        <w:autoSpaceDN w:val="0"/>
        <w:adjustRightInd w:val="0"/>
        <w:spacing w:line="276" w:lineRule="auto"/>
        <w:ind w:firstLine="420"/>
        <w:jc w:val="left"/>
        <w:rPr>
          <w:rStyle w:val="hljs-keyword"/>
          <w:rFonts w:ascii="Consolas" w:eastAsia="宋体" w:hAnsi="Consolas" w:cs="宋体"/>
          <w:color w:val="0101FD"/>
          <w:sz w:val="24"/>
          <w:szCs w:val="24"/>
        </w:rPr>
      </w:pPr>
      <w:r w:rsidRPr="00F97FEB">
        <w:rPr>
          <w:rStyle w:val="hljs-keyword"/>
          <w:rFonts w:ascii="Consolas" w:eastAsia="宋体" w:hAnsi="Consolas" w:cs="宋体"/>
          <w:color w:val="0101FD"/>
          <w:sz w:val="24"/>
          <w:szCs w:val="24"/>
        </w:rPr>
        <w:t xml:space="preserve">object </w:t>
      </w:r>
      <w:r w:rsidRPr="00F97FEB">
        <w:rPr>
          <w:rStyle w:val="HTML"/>
          <w:rFonts w:ascii="Consolas" w:hAnsi="Consolas"/>
          <w:color w:val="171717"/>
          <w:kern w:val="0"/>
          <w:bdr w:val="none" w:sz="0" w:space="0" w:color="auto" w:frame="1"/>
        </w:rPr>
        <w:t>o = new object();</w:t>
      </w:r>
    </w:p>
    <w:p w14:paraId="77A070C6" w14:textId="47346901" w:rsidR="00F97FEB" w:rsidRDefault="00F97FEB" w:rsidP="00BA4B90">
      <w:pPr>
        <w:autoSpaceDE w:val="0"/>
        <w:autoSpaceDN w:val="0"/>
        <w:adjustRightInd w:val="0"/>
        <w:spacing w:line="276" w:lineRule="auto"/>
        <w:ind w:firstLine="420"/>
        <w:jc w:val="left"/>
        <w:rPr>
          <w:rStyle w:val="hljs-keyword"/>
          <w:rFonts w:ascii="Consolas" w:eastAsia="宋体" w:hAnsi="Consolas" w:cs="宋体"/>
          <w:color w:val="0101FD"/>
          <w:sz w:val="24"/>
          <w:szCs w:val="24"/>
        </w:rPr>
      </w:pPr>
      <w:r w:rsidRPr="00F97FEB">
        <w:rPr>
          <w:rStyle w:val="hljs-keyword"/>
          <w:rFonts w:ascii="Consolas" w:eastAsia="宋体" w:hAnsi="Consolas" w:cs="宋体"/>
          <w:color w:val="0101FD"/>
          <w:sz w:val="24"/>
          <w:szCs w:val="24"/>
        </w:rPr>
        <w:t xml:space="preserve">if </w:t>
      </w:r>
      <w:r w:rsidRPr="00F97FEB">
        <w:rPr>
          <w:rStyle w:val="HTML"/>
          <w:rFonts w:ascii="Consolas" w:hAnsi="Consolas"/>
          <w:color w:val="171717"/>
          <w:kern w:val="0"/>
          <w:bdr w:val="none" w:sz="0" w:space="0" w:color="auto" w:frame="1"/>
        </w:rPr>
        <w:t xml:space="preserve">(o </w:t>
      </w:r>
      <w:r w:rsidRPr="00F97FEB">
        <w:rPr>
          <w:rStyle w:val="hljs-keyword"/>
          <w:rFonts w:ascii="Consolas" w:hAnsi="Consolas" w:cs="宋体"/>
          <w:color w:val="0101FD"/>
          <w:sz w:val="24"/>
          <w:szCs w:val="24"/>
          <w:bdr w:val="none" w:sz="0" w:space="0" w:color="auto" w:frame="1"/>
        </w:rPr>
        <w:t>is</w:t>
      </w:r>
      <w:r>
        <w:rPr>
          <w:rStyle w:val="hljs-keyword"/>
          <w:rFonts w:ascii="Consolas" w:hAnsi="Consolas" w:cs="宋体"/>
          <w:color w:val="0101FD"/>
          <w:bdr w:val="none" w:sz="0" w:space="0" w:color="auto" w:frame="1"/>
        </w:rPr>
        <w:t xml:space="preserve"> </w:t>
      </w:r>
      <w:r w:rsidRPr="00F97FEB">
        <w:rPr>
          <w:rStyle w:val="HTML"/>
          <w:rFonts w:ascii="Consolas" w:hAnsi="Consolas"/>
          <w:color w:val="171717"/>
          <w:kern w:val="0"/>
          <w:bdr w:val="none" w:sz="0" w:space="0" w:color="auto" w:frame="1"/>
        </w:rPr>
        <w:t>string)</w:t>
      </w:r>
    </w:p>
    <w:p w14:paraId="0CA5E2B0" w14:textId="77777777" w:rsidR="00F97FEB" w:rsidRDefault="00F97FEB" w:rsidP="00BA4B90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{</w:t>
      </w:r>
    </w:p>
    <w:p w14:paraId="52F62565" w14:textId="77777777" w:rsidR="00F97FEB" w:rsidRDefault="00F97FEB" w:rsidP="00BA4B90">
      <w:pPr>
        <w:pStyle w:val="HTML0"/>
        <w:shd w:val="clear" w:color="auto" w:fill="FFFFFF"/>
        <w:spacing w:after="240"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14:paraId="718E8A76" w14:textId="5A80A2CB" w:rsidR="007F335A" w:rsidRDefault="008C307C" w:rsidP="00AF4AB1">
      <w:pPr>
        <w:pStyle w:val="a3"/>
        <w:numPr>
          <w:ilvl w:val="0"/>
          <w:numId w:val="11"/>
        </w:numPr>
        <w:shd w:val="clear" w:color="auto" w:fill="FFFFFF"/>
        <w:tabs>
          <w:tab w:val="clear" w:pos="720"/>
          <w:tab w:val="num" w:pos="-630"/>
        </w:tabs>
        <w:spacing w:after="0" w:afterAutospacing="0" w:line="480" w:lineRule="auto"/>
        <w:ind w:leftChars="14" w:left="389"/>
        <w:rPr>
          <w:rFonts w:cs="Segoe UI"/>
          <w:color w:val="171717"/>
        </w:rPr>
      </w:pPr>
      <w:r w:rsidRPr="00B90D36">
        <w:rPr>
          <w:rFonts w:ascii="Consolas" w:hAnsi="Consolas" w:cs="Segoe UI"/>
          <w:color w:val="171717"/>
        </w:rPr>
        <w:t>o</w:t>
      </w:r>
      <w:r w:rsidR="007F335A" w:rsidRPr="00B90D36">
        <w:rPr>
          <w:rFonts w:ascii="Consolas" w:hAnsi="Consolas" w:cs="Segoe UI"/>
          <w:color w:val="171717"/>
        </w:rPr>
        <w:t>bject</w:t>
      </w:r>
      <w:r w:rsidR="00EA34CF">
        <w:rPr>
          <w:rFonts w:cs="Segoe UI" w:hint="eastAsia"/>
          <w:color w:val="171717"/>
        </w:rPr>
        <w:t>转</w:t>
      </w:r>
      <w:r w:rsidR="00B90D36">
        <w:rPr>
          <w:rFonts w:cs="Segoe UI" w:hint="eastAsia"/>
          <w:color w:val="171717"/>
        </w:rPr>
        <w:t>换成</w:t>
      </w:r>
      <w:r w:rsidR="007F335A" w:rsidRPr="00617D3A">
        <w:rPr>
          <w:rFonts w:cs="Segoe UI"/>
          <w:color w:val="171717"/>
        </w:rPr>
        <w:t>引用类型</w:t>
      </w:r>
      <w:r w:rsidR="00B90D36">
        <w:rPr>
          <w:rFonts w:cs="Segoe UI" w:hint="eastAsia"/>
          <w:color w:val="171717"/>
        </w:rPr>
        <w:t>时</w:t>
      </w:r>
      <w:r w:rsidR="00EA34CF">
        <w:rPr>
          <w:rFonts w:cs="Segoe UI" w:hint="eastAsia"/>
          <w:color w:val="171717"/>
        </w:rPr>
        <w:t>，</w:t>
      </w:r>
      <w:r w:rsidR="007F335A" w:rsidRPr="00617D3A">
        <w:rPr>
          <w:rFonts w:cs="Segoe UI"/>
          <w:color w:val="171717"/>
        </w:rPr>
        <w:t>使用</w:t>
      </w:r>
      <w:r w:rsidR="007F335A" w:rsidRPr="00617D3A">
        <w:rPr>
          <w:rStyle w:val="hljs-keyword"/>
          <w:rFonts w:ascii="Consolas" w:hAnsi="Consolas"/>
          <w:color w:val="0101FD"/>
          <w:bdr w:val="none" w:sz="0" w:space="0" w:color="auto" w:frame="1"/>
        </w:rPr>
        <w:t>as</w:t>
      </w:r>
      <w:r w:rsidR="007F335A" w:rsidRPr="00617D3A">
        <w:rPr>
          <w:rFonts w:cs="Segoe UI"/>
          <w:color w:val="171717"/>
        </w:rPr>
        <w:t>操作符</w:t>
      </w:r>
      <w:r w:rsidR="00AE5AEB">
        <w:rPr>
          <w:rFonts w:cs="Segoe UI" w:hint="eastAsia"/>
          <w:color w:val="171717"/>
        </w:rPr>
        <w:t>来</w:t>
      </w:r>
      <w:r w:rsidR="007F335A" w:rsidRPr="00617D3A">
        <w:rPr>
          <w:rFonts w:cs="Segoe UI"/>
          <w:color w:val="171717"/>
        </w:rPr>
        <w:t>完成</w:t>
      </w:r>
      <w:r w:rsidR="00F97FEB">
        <w:rPr>
          <w:rFonts w:cs="Segoe UI" w:hint="eastAsia"/>
          <w:color w:val="171717"/>
        </w:rPr>
        <w:t>。</w:t>
      </w:r>
    </w:p>
    <w:p w14:paraId="1235C505" w14:textId="77777777" w:rsidR="00EA34CF" w:rsidRPr="00EA34CF" w:rsidRDefault="00EA34CF" w:rsidP="00AF4AB1">
      <w:pPr>
        <w:autoSpaceDE w:val="0"/>
        <w:autoSpaceDN w:val="0"/>
        <w:adjustRightInd w:val="0"/>
        <w:spacing w:line="276" w:lineRule="auto"/>
        <w:ind w:firstLine="420"/>
        <w:jc w:val="left"/>
        <w:rPr>
          <w:rStyle w:val="hljs-keyword"/>
          <w:rFonts w:ascii="Consolas" w:eastAsia="宋体" w:hAnsi="Consolas" w:cs="宋体"/>
          <w:color w:val="0101FD"/>
          <w:sz w:val="24"/>
          <w:szCs w:val="24"/>
        </w:rPr>
      </w:pPr>
      <w:r w:rsidRPr="00EA34CF">
        <w:rPr>
          <w:rStyle w:val="hljs-keyword"/>
          <w:rFonts w:ascii="Consolas" w:eastAsia="宋体" w:hAnsi="Consolas" w:cs="宋体"/>
          <w:color w:val="0101FD"/>
          <w:sz w:val="24"/>
          <w:szCs w:val="24"/>
        </w:rPr>
        <w:t xml:space="preserve">Employee </w:t>
      </w:r>
      <w:r w:rsidRPr="00EA34CF">
        <w:rPr>
          <w:rStyle w:val="HTML"/>
          <w:rFonts w:ascii="Consolas" w:hAnsi="Consolas"/>
          <w:color w:val="171717"/>
          <w:kern w:val="0"/>
          <w:bdr w:val="none" w:sz="0" w:space="0" w:color="auto" w:frame="1"/>
        </w:rPr>
        <w:t>myEmployee</w:t>
      </w:r>
      <w:r w:rsidRPr="00EA34CF">
        <w:rPr>
          <w:rStyle w:val="hljs-keyword"/>
          <w:rFonts w:ascii="Consolas" w:eastAsia="宋体" w:hAnsi="Consolas" w:cs="宋体"/>
          <w:color w:val="0101FD"/>
          <w:sz w:val="24"/>
          <w:szCs w:val="24"/>
        </w:rPr>
        <w:t xml:space="preserve"> = </w:t>
      </w:r>
      <w:r w:rsidRPr="00EA34CF">
        <w:rPr>
          <w:rStyle w:val="HTML"/>
          <w:rFonts w:ascii="Consolas" w:hAnsi="Consolas"/>
          <w:color w:val="171717"/>
          <w:kern w:val="0"/>
          <w:bdr w:val="none" w:sz="0" w:space="0" w:color="auto" w:frame="1"/>
        </w:rPr>
        <w:t>myObject</w:t>
      </w:r>
      <w:r w:rsidRPr="00EA34CF">
        <w:rPr>
          <w:rStyle w:val="hljs-keyword"/>
          <w:rFonts w:ascii="Consolas" w:eastAsia="宋体" w:hAnsi="Consolas" w:cs="宋体"/>
          <w:color w:val="0101FD"/>
          <w:sz w:val="24"/>
          <w:szCs w:val="24"/>
        </w:rPr>
        <w:t xml:space="preserve"> as </w:t>
      </w:r>
      <w:r w:rsidRPr="00EA34CF">
        <w:rPr>
          <w:rStyle w:val="HTML"/>
          <w:rFonts w:ascii="Consolas" w:hAnsi="Consolas"/>
          <w:color w:val="171717"/>
          <w:kern w:val="0"/>
          <w:bdr w:val="none" w:sz="0" w:space="0" w:color="auto" w:frame="1"/>
        </w:rPr>
        <w:t>Employee</w:t>
      </w:r>
      <w:r w:rsidRPr="00EA34CF">
        <w:rPr>
          <w:rStyle w:val="hljs-keyword"/>
          <w:rFonts w:ascii="Consolas" w:eastAsia="宋体" w:hAnsi="Consolas" w:cs="宋体"/>
          <w:color w:val="0101FD"/>
          <w:sz w:val="24"/>
          <w:szCs w:val="24"/>
        </w:rPr>
        <w:t xml:space="preserve">; </w:t>
      </w:r>
    </w:p>
    <w:p w14:paraId="47FB42DD" w14:textId="7095A3AF" w:rsidR="00EA34CF" w:rsidRDefault="00EA34CF" w:rsidP="00AF4AB1">
      <w:pPr>
        <w:autoSpaceDE w:val="0"/>
        <w:autoSpaceDN w:val="0"/>
        <w:adjustRightInd w:val="0"/>
        <w:spacing w:line="276" w:lineRule="auto"/>
        <w:ind w:firstLine="420"/>
        <w:jc w:val="left"/>
        <w:rPr>
          <w:rStyle w:val="hljs-keyword"/>
          <w:rFonts w:ascii="Consolas" w:eastAsia="宋体" w:hAnsi="Consolas" w:cs="宋体"/>
          <w:color w:val="0101FD"/>
          <w:sz w:val="24"/>
          <w:szCs w:val="24"/>
        </w:rPr>
      </w:pPr>
      <w:r w:rsidRPr="00EA34CF">
        <w:rPr>
          <w:rStyle w:val="hljs-keyword"/>
          <w:rFonts w:ascii="Consolas" w:eastAsia="宋体" w:hAnsi="Consolas" w:cs="宋体"/>
          <w:color w:val="0101FD"/>
          <w:sz w:val="24"/>
          <w:szCs w:val="24"/>
        </w:rPr>
        <w:t xml:space="preserve">if </w:t>
      </w:r>
      <w:r w:rsidRPr="00EA34CF">
        <w:rPr>
          <w:rStyle w:val="HTML"/>
          <w:rFonts w:ascii="Consolas" w:hAnsi="Consolas"/>
          <w:color w:val="171717"/>
          <w:kern w:val="0"/>
          <w:bdr w:val="none" w:sz="0" w:space="0" w:color="auto" w:frame="1"/>
        </w:rPr>
        <w:t xml:space="preserve">(myEmployee != null) </w:t>
      </w:r>
    </w:p>
    <w:p w14:paraId="190C87B1" w14:textId="6C72A6DF" w:rsidR="00EA34CF" w:rsidRDefault="00EA34CF" w:rsidP="00AF4AB1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{</w:t>
      </w:r>
    </w:p>
    <w:p w14:paraId="17E90616" w14:textId="28911BC5" w:rsidR="00EA34CF" w:rsidRDefault="00EA34CF" w:rsidP="00AF4AB1">
      <w:pPr>
        <w:pStyle w:val="HTML0"/>
        <w:shd w:val="clear" w:color="auto" w:fill="FFFFFF"/>
        <w:spacing w:after="240"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14:paraId="0BAF33DD" w14:textId="692FCD5E" w:rsidR="00D30187" w:rsidRPr="00D30187" w:rsidRDefault="00D30187" w:rsidP="00AF4AB1">
      <w:pPr>
        <w:pStyle w:val="HTML0"/>
        <w:shd w:val="clear" w:color="auto" w:fill="FFFFFF"/>
        <w:spacing w:line="480" w:lineRule="auto"/>
        <w:ind w:leftChars="214" w:left="449"/>
        <w:rPr>
          <w:rStyle w:val="hljs-keyword"/>
          <w:rFonts w:hint="eastAsia"/>
          <w:color w:val="0101FD"/>
        </w:rPr>
      </w:pPr>
      <w:r w:rsidRPr="00D30187">
        <w:rPr>
          <w:rStyle w:val="HTML"/>
          <w:rFonts w:ascii="Consolas" w:hAnsi="Consolas" w:hint="eastAsia"/>
          <w:b/>
          <w:bCs/>
          <w:color w:val="171717"/>
          <w:bdr w:val="none" w:sz="0" w:space="0" w:color="auto" w:frame="1"/>
        </w:rPr>
        <w:t>备注</w:t>
      </w:r>
      <w:r w:rsidR="00C92A61">
        <w:rPr>
          <w:rStyle w:val="HTML"/>
          <w:rFonts w:ascii="Consolas" w:hAnsi="Consolas" w:hint="eastAsia"/>
          <w:b/>
          <w:bCs/>
          <w:color w:val="171717"/>
          <w:bdr w:val="none" w:sz="0" w:space="0" w:color="auto" w:frame="1"/>
        </w:rPr>
        <w:t>：</w:t>
      </w:r>
      <w:r w:rsidR="00C92A61" w:rsidRPr="00617D3A">
        <w:rPr>
          <w:rStyle w:val="hljs-keyword"/>
          <w:rFonts w:ascii="Consolas" w:hAnsi="Consolas"/>
          <w:color w:val="0101FD"/>
          <w:bdr w:val="none" w:sz="0" w:space="0" w:color="auto" w:frame="1"/>
        </w:rPr>
        <w:t>as</w:t>
      </w:r>
      <w:r w:rsidR="00C92A61" w:rsidRPr="00617D3A">
        <w:rPr>
          <w:rFonts w:cs="Segoe UI"/>
          <w:color w:val="171717"/>
        </w:rPr>
        <w:t>操作符</w:t>
      </w:r>
      <w:r w:rsidRPr="00D30187">
        <w:rPr>
          <w:rFonts w:hint="eastAsia"/>
          <w:color w:val="000000"/>
          <w:shd w:val="clear" w:color="auto" w:fill="FFFFFF"/>
        </w:rPr>
        <w:t>适用于引用类型或可以为</w:t>
      </w:r>
      <w:r w:rsidRPr="00AF4AB1">
        <w:rPr>
          <w:rFonts w:ascii="Consolas" w:hAnsi="Consolas"/>
          <w:color w:val="000000"/>
          <w:shd w:val="clear" w:color="auto" w:fill="FFFFFF"/>
        </w:rPr>
        <w:t>null</w:t>
      </w:r>
      <w:r w:rsidRPr="00D30187">
        <w:rPr>
          <w:rFonts w:hint="eastAsia"/>
          <w:color w:val="000000"/>
          <w:shd w:val="clear" w:color="auto" w:fill="FFFFFF"/>
        </w:rPr>
        <w:t>的类型</w:t>
      </w:r>
      <w:r>
        <w:rPr>
          <w:rFonts w:hint="eastAsia"/>
          <w:color w:val="000000"/>
          <w:shd w:val="clear" w:color="auto" w:fill="FFFFFF"/>
        </w:rPr>
        <w:t>。</w:t>
      </w:r>
    </w:p>
    <w:p w14:paraId="78BD0634" w14:textId="49972C37" w:rsidR="00F97FEB" w:rsidRPr="00C81B0C" w:rsidRDefault="00243074" w:rsidP="00AF4AB1">
      <w:pPr>
        <w:pStyle w:val="a3"/>
        <w:numPr>
          <w:ilvl w:val="0"/>
          <w:numId w:val="11"/>
        </w:numPr>
        <w:shd w:val="clear" w:color="auto" w:fill="FFFFFF"/>
        <w:tabs>
          <w:tab w:val="clear" w:pos="720"/>
          <w:tab w:val="num" w:pos="-630"/>
        </w:tabs>
        <w:spacing w:before="0" w:beforeAutospacing="0" w:line="480" w:lineRule="auto"/>
        <w:ind w:leftChars="14" w:left="389"/>
        <w:rPr>
          <w:rFonts w:ascii="Consolas" w:hAnsi="Consolas"/>
          <w:color w:val="171717"/>
          <w:bdr w:val="none" w:sz="0" w:space="0" w:color="auto" w:frame="1"/>
        </w:rPr>
      </w:pPr>
      <w:r>
        <w:rPr>
          <w:rFonts w:cs="Segoe UI" w:hint="eastAsia"/>
          <w:color w:val="171717"/>
        </w:rPr>
        <w:t>字符串</w:t>
      </w:r>
      <w:r w:rsidR="00F97FEB">
        <w:rPr>
          <w:rFonts w:cs="Segoe UI" w:hint="eastAsia"/>
          <w:color w:val="171717"/>
        </w:rPr>
        <w:t>转值类型，</w:t>
      </w:r>
      <w:r w:rsidR="00F97FEB" w:rsidRPr="00C81B0C">
        <w:rPr>
          <w:rFonts w:cs="Segoe UI" w:hint="eastAsia"/>
          <w:color w:val="171717"/>
        </w:rPr>
        <w:t>例如</w:t>
      </w:r>
      <w:r w:rsidR="00F97FEB" w:rsidRPr="001F6534">
        <w:rPr>
          <w:rFonts w:ascii="Consolas" w:hAnsi="Consolas" w:cs="Segoe UI"/>
          <w:color w:val="171717"/>
        </w:rPr>
        <w:t>int</w:t>
      </w:r>
      <w:r w:rsidR="00F97FEB" w:rsidRPr="00C81B0C">
        <w:rPr>
          <w:rFonts w:cs="Segoe UI"/>
          <w:color w:val="171717"/>
        </w:rPr>
        <w:t>.</w:t>
      </w:r>
      <w:r w:rsidR="00F97FEB" w:rsidRPr="001F6534">
        <w:rPr>
          <w:rFonts w:ascii="Consolas" w:eastAsia="新宋体" w:hAnsi="Consolas" w:cs="新宋体"/>
          <w:color w:val="000000"/>
        </w:rPr>
        <w:t>TryParse</w:t>
      </w:r>
      <w:r w:rsidR="00F97FEB" w:rsidRPr="00C81B0C">
        <w:rPr>
          <w:rFonts w:cs="Segoe UI"/>
          <w:color w:val="171717"/>
        </w:rPr>
        <w:t>而不是</w:t>
      </w:r>
      <w:r w:rsidR="00F97FEB" w:rsidRPr="001F6534">
        <w:rPr>
          <w:rFonts w:ascii="Consolas" w:hAnsi="Consolas" w:cs="Segoe UI"/>
          <w:color w:val="171717"/>
        </w:rPr>
        <w:t>Int32</w:t>
      </w:r>
      <w:r>
        <w:rPr>
          <w:rFonts w:ascii="Consolas" w:hAnsi="Consolas" w:cs="Segoe UI" w:hint="eastAsia"/>
          <w:color w:val="171717"/>
        </w:rPr>
        <w:t>.</w:t>
      </w:r>
      <w:r w:rsidR="00F97FEB" w:rsidRPr="001F6534">
        <w:rPr>
          <w:rFonts w:ascii="Consolas" w:eastAsia="新宋体" w:hAnsi="Consolas" w:cs="新宋体"/>
          <w:color w:val="000000"/>
        </w:rPr>
        <w:t>TryParse</w:t>
      </w:r>
      <w:r w:rsidR="00F97FEB" w:rsidRPr="00C81B0C">
        <w:rPr>
          <w:rFonts w:cs="Segoe UI" w:hint="eastAsia"/>
          <w:color w:val="171717"/>
        </w:rPr>
        <w:t>。</w:t>
      </w:r>
    </w:p>
    <w:p w14:paraId="70E7CFEF" w14:textId="43043B25" w:rsidR="007F335A" w:rsidRPr="00617D3A" w:rsidRDefault="007F335A" w:rsidP="00AF4AB1">
      <w:pPr>
        <w:pStyle w:val="a3"/>
        <w:numPr>
          <w:ilvl w:val="0"/>
          <w:numId w:val="11"/>
        </w:numPr>
        <w:shd w:val="clear" w:color="auto" w:fill="FFFFFF"/>
        <w:tabs>
          <w:tab w:val="clear" w:pos="720"/>
          <w:tab w:val="num" w:pos="-630"/>
        </w:tabs>
        <w:spacing w:line="480" w:lineRule="auto"/>
        <w:ind w:leftChars="14" w:left="389"/>
        <w:rPr>
          <w:rFonts w:cs="Segoe UI"/>
          <w:color w:val="171717"/>
        </w:rPr>
      </w:pPr>
      <w:r w:rsidRPr="00617D3A">
        <w:rPr>
          <w:rFonts w:cs="Segoe UI" w:hint="eastAsia"/>
          <w:color w:val="171717"/>
        </w:rPr>
        <w:lastRenderedPageBreak/>
        <w:t>值类型之间转换</w:t>
      </w:r>
      <w:r w:rsidR="00617D3A">
        <w:rPr>
          <w:rFonts w:cs="Segoe UI" w:hint="eastAsia"/>
          <w:color w:val="171717"/>
        </w:rPr>
        <w:t>，</w:t>
      </w:r>
      <w:r w:rsidRPr="00617D3A">
        <w:rPr>
          <w:rFonts w:cs="Segoe UI" w:hint="eastAsia"/>
          <w:color w:val="171717"/>
        </w:rPr>
        <w:t>使用系统提供的</w:t>
      </w:r>
      <w:r w:rsidRPr="00AF4AB1">
        <w:rPr>
          <w:rFonts w:ascii="Consolas" w:hAnsi="Consolas" w:cs="Segoe UI"/>
          <w:color w:val="171717"/>
        </w:rPr>
        <w:t>Conver</w:t>
      </w:r>
      <w:r w:rsidRPr="00617D3A">
        <w:rPr>
          <w:rFonts w:cs="Segoe UI"/>
          <w:color w:val="171717"/>
        </w:rPr>
        <w:t>类所涉及的静态方法</w:t>
      </w:r>
      <w:r w:rsidR="00617D3A">
        <w:rPr>
          <w:rFonts w:cs="Segoe UI"/>
          <w:color w:val="171717"/>
        </w:rPr>
        <w:t>（例如</w:t>
      </w:r>
      <w:r w:rsidR="00617D3A" w:rsidRPr="00617D3A">
        <w:rPr>
          <w:rFonts w:ascii="Consolas" w:hAnsi="Consolas" w:cs="Segoe UI"/>
          <w:color w:val="171717"/>
        </w:rPr>
        <w:t>Convert.ToInt32</w:t>
      </w:r>
      <w:r w:rsidR="00617D3A">
        <w:rPr>
          <w:rFonts w:cs="Segoe UI" w:hint="eastAsia"/>
          <w:color w:val="171717"/>
        </w:rPr>
        <w:t>）。</w:t>
      </w:r>
    </w:p>
    <w:p w14:paraId="17838DB0" w14:textId="26B7E676" w:rsidR="00885D1A" w:rsidRDefault="00885D1A" w:rsidP="00661088">
      <w:pPr>
        <w:pStyle w:val="3"/>
        <w:numPr>
          <w:ilvl w:val="0"/>
          <w:numId w:val="0"/>
        </w:numPr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10" w:name="_Toc116474631"/>
      <w:r>
        <w:rPr>
          <w:rFonts w:ascii="Segoe UI" w:hAnsi="Segoe UI" w:cs="Segoe UI"/>
          <w:color w:val="171717"/>
        </w:rPr>
        <w:t>隐式类型本地变量</w:t>
      </w:r>
      <w:bookmarkEnd w:id="10"/>
    </w:p>
    <w:p w14:paraId="2CDF454C" w14:textId="250FF4E4" w:rsidR="00885D1A" w:rsidRDefault="00885D1A" w:rsidP="00002FA8">
      <w:pPr>
        <w:pStyle w:val="a3"/>
        <w:numPr>
          <w:ilvl w:val="0"/>
          <w:numId w:val="11"/>
        </w:numPr>
        <w:shd w:val="clear" w:color="auto" w:fill="FFFFFF"/>
        <w:tabs>
          <w:tab w:val="clear" w:pos="720"/>
          <w:tab w:val="num" w:pos="-210"/>
        </w:tabs>
        <w:spacing w:before="0" w:beforeAutospacing="0" w:after="0" w:afterAutospacing="0" w:line="480" w:lineRule="auto"/>
        <w:ind w:left="36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当变量类型明显来自赋值的右侧时，或者当精度类型不重要时，</w:t>
      </w:r>
      <w:r w:rsidR="007169FF">
        <w:rPr>
          <w:rFonts w:ascii="Segoe UI" w:hAnsi="Segoe UI" w:cs="Segoe UI" w:hint="eastAsia"/>
          <w:color w:val="171717"/>
        </w:rPr>
        <w:t>可</w:t>
      </w:r>
      <w:r>
        <w:rPr>
          <w:rFonts w:ascii="Segoe UI" w:hAnsi="Segoe UI" w:cs="Segoe UI"/>
          <w:color w:val="171717"/>
        </w:rPr>
        <w:t>对本地变量进行</w:t>
      </w:r>
      <w:r w:rsidRPr="00C3402E">
        <w:rPr>
          <w:rFonts w:ascii="Segoe UI" w:hAnsi="Segoe UI" w:cs="Segoe UI"/>
        </w:rPr>
        <w:t>隐式类型化</w:t>
      </w:r>
      <w:r>
        <w:rPr>
          <w:rFonts w:ascii="Segoe UI" w:hAnsi="Segoe UI" w:cs="Segoe UI"/>
          <w:color w:val="171717"/>
        </w:rPr>
        <w:t>。</w:t>
      </w:r>
    </w:p>
    <w:p w14:paraId="1586827E" w14:textId="77777777" w:rsidR="00885D1A" w:rsidRDefault="00885D1A" w:rsidP="00002FA8">
      <w:pPr>
        <w:pStyle w:val="HTML0"/>
        <w:shd w:val="clear" w:color="auto" w:fill="FFFFFF"/>
        <w:spacing w:line="276" w:lineRule="auto"/>
        <w:ind w:leftChars="171" w:left="35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var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var1 =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"This is clearly a string."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;</w:t>
      </w:r>
    </w:p>
    <w:p w14:paraId="6448C668" w14:textId="77777777" w:rsidR="00885D1A" w:rsidRDefault="00885D1A" w:rsidP="00002FA8">
      <w:pPr>
        <w:pStyle w:val="HTML0"/>
        <w:shd w:val="clear" w:color="auto" w:fill="FFFFFF"/>
        <w:spacing w:line="276" w:lineRule="auto"/>
        <w:ind w:leftChars="171" w:left="35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var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var2 =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27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;</w:t>
      </w:r>
    </w:p>
    <w:p w14:paraId="56F06B2E" w14:textId="3B51C16F" w:rsidR="00885D1A" w:rsidRPr="00806620" w:rsidRDefault="00885D1A" w:rsidP="00002FA8">
      <w:pPr>
        <w:pStyle w:val="a3"/>
        <w:numPr>
          <w:ilvl w:val="0"/>
          <w:numId w:val="11"/>
        </w:numPr>
        <w:shd w:val="clear" w:color="auto" w:fill="FFFFFF"/>
        <w:tabs>
          <w:tab w:val="clear" w:pos="720"/>
          <w:tab w:val="num" w:pos="-210"/>
        </w:tabs>
        <w:spacing w:after="0" w:afterAutospacing="0" w:line="480" w:lineRule="auto"/>
        <w:ind w:left="360"/>
        <w:rPr>
          <w:rFonts w:ascii="Segoe UI" w:hAnsi="Segoe UI" w:cs="Segoe UI"/>
          <w:color w:val="171717"/>
        </w:rPr>
      </w:pPr>
      <w:r w:rsidRPr="00806620">
        <w:rPr>
          <w:rFonts w:ascii="Segoe UI" w:hAnsi="Segoe UI" w:cs="Segoe UI"/>
          <w:color w:val="171717"/>
        </w:rPr>
        <w:t>当类型并非明显来自赋值的右侧时，</w:t>
      </w:r>
      <w:r w:rsidR="0003462A">
        <w:rPr>
          <w:rFonts w:ascii="Segoe UI" w:hAnsi="Segoe UI" w:cs="Segoe UI" w:hint="eastAsia"/>
          <w:color w:val="171717"/>
        </w:rPr>
        <w:t>不要</w:t>
      </w:r>
      <w:r w:rsidRPr="00806620">
        <w:rPr>
          <w:rFonts w:ascii="Segoe UI" w:hAnsi="Segoe UI" w:cs="Segoe UI"/>
          <w:color w:val="171717"/>
        </w:rPr>
        <w:t>使用</w:t>
      </w:r>
      <w:r w:rsidRPr="00806620">
        <w:rPr>
          <w:rFonts w:ascii="Segoe UI" w:hAnsi="Segoe UI" w:cs="Segoe UI"/>
          <w:color w:val="171717"/>
        </w:rPr>
        <w:t> </w:t>
      </w:r>
      <w:hyperlink r:id="rId10" w:anchor="implicitly-typed-local-variables" w:history="1">
        <w:r w:rsidRPr="00002FA8">
          <w:rPr>
            <w:rFonts w:ascii="Consolas" w:hAnsi="Consolas" w:cs="Segoe UI"/>
            <w:color w:val="171717"/>
          </w:rPr>
          <w:t>var</w:t>
        </w:r>
      </w:hyperlink>
      <w:r w:rsidRPr="00806620">
        <w:rPr>
          <w:rFonts w:ascii="Segoe UI" w:hAnsi="Segoe UI" w:cs="Segoe UI"/>
          <w:color w:val="171717"/>
        </w:rPr>
        <w:t>。</w:t>
      </w:r>
      <w:r w:rsidR="0003462A">
        <w:rPr>
          <w:rFonts w:ascii="Segoe UI" w:hAnsi="Segoe UI" w:cs="Segoe UI" w:hint="eastAsia"/>
          <w:color w:val="171717"/>
        </w:rPr>
        <w:t>不要</w:t>
      </w:r>
      <w:r w:rsidRPr="00806620">
        <w:rPr>
          <w:rFonts w:ascii="Segoe UI" w:hAnsi="Segoe UI" w:cs="Segoe UI"/>
          <w:color w:val="171717"/>
        </w:rPr>
        <w:t>假设类型明显来自方法名称。如果变量类型为</w:t>
      </w:r>
      <w:r w:rsidRPr="00806620">
        <w:rPr>
          <w:rFonts w:ascii="Segoe UI" w:hAnsi="Segoe UI" w:cs="Segoe UI"/>
          <w:color w:val="171717"/>
        </w:rPr>
        <w:t> </w:t>
      </w:r>
      <w:r w:rsidRPr="00002FA8">
        <w:rPr>
          <w:rFonts w:ascii="Consolas" w:hAnsi="Consolas" w:cs="Segoe UI"/>
          <w:color w:val="171717"/>
        </w:rPr>
        <w:t>new</w:t>
      </w:r>
      <w:r w:rsidRPr="00806620">
        <w:rPr>
          <w:rFonts w:ascii="Segoe UI" w:hAnsi="Segoe UI" w:cs="Segoe UI"/>
          <w:color w:val="171717"/>
        </w:rPr>
        <w:t> </w:t>
      </w:r>
      <w:r w:rsidRPr="00806620">
        <w:rPr>
          <w:rFonts w:ascii="Segoe UI" w:hAnsi="Segoe UI" w:cs="Segoe UI"/>
          <w:color w:val="171717"/>
        </w:rPr>
        <w:t>运算符或显式强制转换，则将其视为明显来自方法名称。</w:t>
      </w:r>
    </w:p>
    <w:p w14:paraId="7A164FEC" w14:textId="77777777" w:rsidR="00885D1A" w:rsidRDefault="00885D1A" w:rsidP="00C13659">
      <w:pPr>
        <w:pStyle w:val="HTML0"/>
        <w:shd w:val="clear" w:color="auto" w:fill="FFFFFF"/>
        <w:spacing w:line="276" w:lineRule="auto"/>
        <w:ind w:leftChars="171" w:left="35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int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var3 = Convert.ToInt32(Console.ReadLine()); </w:t>
      </w:r>
    </w:p>
    <w:p w14:paraId="4504FC68" w14:textId="77777777" w:rsidR="00885D1A" w:rsidRDefault="00885D1A" w:rsidP="00C13659">
      <w:pPr>
        <w:pStyle w:val="HTML0"/>
        <w:shd w:val="clear" w:color="auto" w:fill="FFFFFF"/>
        <w:spacing w:line="276" w:lineRule="auto"/>
        <w:ind w:leftChars="171" w:left="35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int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var4 = ExampleClass.ResultSoFar();</w:t>
      </w:r>
    </w:p>
    <w:p w14:paraId="6B53FC5E" w14:textId="3C283560" w:rsidR="00885D1A" w:rsidRPr="0003462A" w:rsidRDefault="0003462A" w:rsidP="0003462A">
      <w:pPr>
        <w:pStyle w:val="a3"/>
        <w:numPr>
          <w:ilvl w:val="0"/>
          <w:numId w:val="11"/>
        </w:numPr>
        <w:shd w:val="clear" w:color="auto" w:fill="FFFFFF"/>
        <w:tabs>
          <w:tab w:val="clear" w:pos="720"/>
          <w:tab w:val="num" w:pos="-210"/>
        </w:tabs>
        <w:spacing w:before="240" w:beforeAutospacing="0" w:after="0" w:afterAutospacing="0" w:line="480" w:lineRule="auto"/>
        <w:ind w:left="360"/>
        <w:rPr>
          <w:rFonts w:ascii="Segoe UI" w:hAnsi="Segoe UI" w:cs="Segoe UI"/>
          <w:color w:val="171717"/>
        </w:rPr>
      </w:pPr>
      <w:r w:rsidRPr="0003462A">
        <w:rPr>
          <w:rFonts w:ascii="Segoe UI" w:hAnsi="Segoe UI" w:cs="Segoe UI" w:hint="eastAsia"/>
          <w:color w:val="171717"/>
        </w:rPr>
        <w:t>不要</w:t>
      </w:r>
      <w:r w:rsidR="00885D1A" w:rsidRPr="0003462A">
        <w:rPr>
          <w:rFonts w:ascii="Segoe UI" w:hAnsi="Segoe UI" w:cs="Segoe UI"/>
          <w:color w:val="171717"/>
        </w:rPr>
        <w:t>依靠变量名称来指定变量的类型。它可能不正确。在以下示例中，变量名称</w:t>
      </w:r>
      <w:r w:rsidR="00885D1A" w:rsidRPr="0003462A">
        <w:rPr>
          <w:rFonts w:ascii="Segoe UI" w:hAnsi="Segoe UI" w:cs="Segoe UI"/>
          <w:color w:val="171717"/>
        </w:rPr>
        <w:t> </w:t>
      </w:r>
      <w:r w:rsidR="00885D1A" w:rsidRPr="0003462A">
        <w:rPr>
          <w:rFonts w:ascii="Consolas" w:hAnsi="Consolas" w:cs="Segoe UI"/>
        </w:rPr>
        <w:t>inputInt</w:t>
      </w:r>
      <w:r w:rsidR="00885D1A" w:rsidRPr="0003462A">
        <w:rPr>
          <w:rFonts w:ascii="Segoe UI" w:hAnsi="Segoe UI" w:cs="Segoe UI"/>
          <w:color w:val="171717"/>
        </w:rPr>
        <w:t> </w:t>
      </w:r>
      <w:r w:rsidR="00885D1A" w:rsidRPr="0003462A">
        <w:rPr>
          <w:rFonts w:ascii="Segoe UI" w:hAnsi="Segoe UI" w:cs="Segoe UI"/>
          <w:color w:val="171717"/>
        </w:rPr>
        <w:t>会产生误导性。它是字符串。</w:t>
      </w:r>
    </w:p>
    <w:p w14:paraId="40EAA29F" w14:textId="77777777" w:rsidR="00885D1A" w:rsidRDefault="00885D1A" w:rsidP="00C13659">
      <w:pPr>
        <w:pStyle w:val="HTML0"/>
        <w:shd w:val="clear" w:color="auto" w:fill="FFFFFF"/>
        <w:spacing w:line="276" w:lineRule="auto"/>
        <w:ind w:leftChars="171" w:left="35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var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inputInt = Console.ReadLine();</w:t>
      </w:r>
    </w:p>
    <w:p w14:paraId="046D7FBD" w14:textId="77777777" w:rsidR="00885D1A" w:rsidRDefault="00885D1A" w:rsidP="00C13659">
      <w:pPr>
        <w:pStyle w:val="HTML0"/>
        <w:shd w:val="clear" w:color="auto" w:fill="FFFFFF"/>
        <w:spacing w:line="276" w:lineRule="auto"/>
        <w:ind w:leftChars="171" w:left="35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Console.WriteLine(inputInt);</w:t>
      </w:r>
    </w:p>
    <w:p w14:paraId="77CA1E31" w14:textId="135B4F23" w:rsidR="00885D1A" w:rsidRDefault="00885D1A" w:rsidP="00C13659">
      <w:pPr>
        <w:pStyle w:val="a3"/>
        <w:numPr>
          <w:ilvl w:val="0"/>
          <w:numId w:val="11"/>
        </w:numPr>
        <w:shd w:val="clear" w:color="auto" w:fill="FFFFFF"/>
        <w:tabs>
          <w:tab w:val="clear" w:pos="720"/>
          <w:tab w:val="num" w:pos="-210"/>
        </w:tabs>
        <w:spacing w:before="240" w:beforeAutospacing="0" w:after="0" w:afterAutospacing="0" w:line="480" w:lineRule="auto"/>
        <w:ind w:left="36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避免使用</w:t>
      </w:r>
      <w:r>
        <w:rPr>
          <w:rFonts w:ascii="Segoe UI" w:hAnsi="Segoe UI" w:cs="Segoe UI"/>
          <w:color w:val="171717"/>
        </w:rPr>
        <w:t> </w:t>
      </w:r>
      <w:r w:rsidRPr="00C13659">
        <w:rPr>
          <w:rFonts w:ascii="Consolas" w:hAnsi="Consolas" w:cs="Segoe UI"/>
        </w:rPr>
        <w:t>var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来代替</w:t>
      </w:r>
      <w:r>
        <w:rPr>
          <w:rFonts w:ascii="Segoe UI" w:hAnsi="Segoe UI" w:cs="Segoe UI"/>
          <w:color w:val="171717"/>
        </w:rPr>
        <w:t> </w:t>
      </w:r>
      <w:r w:rsidRPr="00C13659">
        <w:rPr>
          <w:rFonts w:ascii="Consolas" w:hAnsi="Consolas" w:cs="Segoe UI"/>
          <w:color w:val="171717"/>
        </w:rPr>
        <w:t>dynamic</w:t>
      </w:r>
      <w:r>
        <w:rPr>
          <w:rFonts w:ascii="Segoe UI" w:hAnsi="Segoe UI" w:cs="Segoe UI"/>
          <w:color w:val="171717"/>
        </w:rPr>
        <w:t>。如果想要进行运行时类型推理，</w:t>
      </w:r>
      <w:r w:rsidR="00641A85">
        <w:rPr>
          <w:rFonts w:ascii="Segoe UI" w:hAnsi="Segoe UI" w:cs="Segoe UI" w:hint="eastAsia"/>
          <w:color w:val="171717"/>
        </w:rPr>
        <w:t>可</w:t>
      </w:r>
      <w:r>
        <w:rPr>
          <w:rFonts w:ascii="Segoe UI" w:hAnsi="Segoe UI" w:cs="Segoe UI"/>
          <w:color w:val="171717"/>
        </w:rPr>
        <w:t>使用</w:t>
      </w:r>
      <w:r>
        <w:rPr>
          <w:rFonts w:ascii="Segoe UI" w:hAnsi="Segoe UI" w:cs="Segoe UI"/>
          <w:color w:val="171717"/>
        </w:rPr>
        <w:t> </w:t>
      </w:r>
      <w:r w:rsidRPr="00C13659">
        <w:rPr>
          <w:rFonts w:ascii="Consolas" w:hAnsi="Consolas" w:cs="Segoe UI"/>
        </w:rPr>
        <w:t>dynamic</w:t>
      </w:r>
      <w:r>
        <w:rPr>
          <w:rFonts w:ascii="Segoe UI" w:hAnsi="Segoe UI" w:cs="Segoe UI"/>
          <w:color w:val="171717"/>
        </w:rPr>
        <w:t>。</w:t>
      </w:r>
    </w:p>
    <w:p w14:paraId="1FE24C52" w14:textId="6CB6D545" w:rsidR="00885D1A" w:rsidRPr="00C13659" w:rsidRDefault="00885D1A" w:rsidP="00C13659">
      <w:pPr>
        <w:pStyle w:val="a3"/>
        <w:numPr>
          <w:ilvl w:val="0"/>
          <w:numId w:val="11"/>
        </w:numPr>
        <w:shd w:val="clear" w:color="auto" w:fill="FFFFFF"/>
        <w:tabs>
          <w:tab w:val="clear" w:pos="720"/>
          <w:tab w:val="num" w:pos="-210"/>
        </w:tabs>
        <w:spacing w:before="0" w:beforeAutospacing="0" w:after="0" w:afterAutospacing="0" w:line="480" w:lineRule="auto"/>
        <w:ind w:left="360"/>
        <w:rPr>
          <w:rFonts w:ascii="Segoe UI" w:hAnsi="Segoe UI" w:cs="Segoe UI"/>
          <w:color w:val="171717"/>
        </w:rPr>
      </w:pPr>
      <w:r w:rsidRPr="00C13659">
        <w:rPr>
          <w:rFonts w:ascii="Segoe UI" w:hAnsi="Segoe UI" w:cs="Segoe UI"/>
          <w:color w:val="171717"/>
        </w:rPr>
        <w:t>使用隐式类型化来确定</w:t>
      </w:r>
      <w:r w:rsidRPr="00C13659">
        <w:rPr>
          <w:rFonts w:ascii="Segoe UI" w:hAnsi="Segoe UI" w:cs="Segoe UI"/>
          <w:color w:val="171717"/>
        </w:rPr>
        <w:t> </w:t>
      </w:r>
      <w:r w:rsidRPr="00E9044B">
        <w:rPr>
          <w:rFonts w:ascii="Consolas" w:hAnsi="Consolas"/>
          <w:color w:val="171717"/>
        </w:rPr>
        <w:t>for</w:t>
      </w:r>
      <w:r w:rsidRPr="00C13659">
        <w:rPr>
          <w:rFonts w:ascii="Segoe UI" w:hAnsi="Segoe UI" w:cs="Segoe UI"/>
          <w:color w:val="171717"/>
        </w:rPr>
        <w:t> </w:t>
      </w:r>
      <w:r w:rsidRPr="00C13659">
        <w:rPr>
          <w:rFonts w:ascii="Segoe UI" w:hAnsi="Segoe UI" w:cs="Segoe UI"/>
          <w:color w:val="171717"/>
        </w:rPr>
        <w:t>循环中循环变量的类型。下面的示例在</w:t>
      </w:r>
      <w:r w:rsidRPr="00E9044B">
        <w:rPr>
          <w:rFonts w:ascii="Consolas" w:hAnsi="Consolas" w:cs="Segoe UI"/>
        </w:rPr>
        <w:t>for</w:t>
      </w:r>
      <w:r w:rsidRPr="00C13659">
        <w:rPr>
          <w:rFonts w:ascii="Segoe UI" w:hAnsi="Segoe UI" w:cs="Segoe UI"/>
          <w:color w:val="171717"/>
        </w:rPr>
        <w:t>语句中使用隐式类型化。</w:t>
      </w:r>
    </w:p>
    <w:p w14:paraId="3156E61D" w14:textId="77777777" w:rsidR="00885D1A" w:rsidRDefault="00885D1A" w:rsidP="00C13659">
      <w:pPr>
        <w:pStyle w:val="HTML0"/>
        <w:shd w:val="clear" w:color="auto" w:fill="FFFFFF"/>
        <w:spacing w:line="276" w:lineRule="auto"/>
        <w:ind w:leftChars="171" w:left="35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for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(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var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i =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; i &lt;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10000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; i++)</w:t>
      </w:r>
    </w:p>
    <w:p w14:paraId="7C141CF3" w14:textId="10700C12" w:rsidR="00885D1A" w:rsidRDefault="00885D1A" w:rsidP="00C13659">
      <w:pPr>
        <w:pStyle w:val="HTML0"/>
        <w:shd w:val="clear" w:color="auto" w:fill="FFFFFF"/>
        <w:spacing w:line="276" w:lineRule="auto"/>
        <w:ind w:leftChars="171" w:left="35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{    </w:t>
      </w:r>
    </w:p>
    <w:p w14:paraId="2AA7956F" w14:textId="77777777" w:rsidR="00885D1A" w:rsidRDefault="00885D1A" w:rsidP="00C13659">
      <w:pPr>
        <w:pStyle w:val="HTML0"/>
        <w:shd w:val="clear" w:color="auto" w:fill="FFFFFF"/>
        <w:spacing w:line="276" w:lineRule="auto"/>
        <w:ind w:leftChars="171" w:left="35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14:paraId="247E4B0E" w14:textId="5545DADF" w:rsidR="00885D1A" w:rsidRPr="00E9044B" w:rsidRDefault="00885D1A" w:rsidP="00E9044B">
      <w:pPr>
        <w:pStyle w:val="a3"/>
        <w:numPr>
          <w:ilvl w:val="0"/>
          <w:numId w:val="11"/>
        </w:numPr>
        <w:shd w:val="clear" w:color="auto" w:fill="FFFFFF"/>
        <w:tabs>
          <w:tab w:val="clear" w:pos="720"/>
          <w:tab w:val="num" w:pos="-210"/>
        </w:tabs>
        <w:spacing w:before="240" w:beforeAutospacing="0" w:after="0" w:afterAutospacing="0" w:line="480" w:lineRule="auto"/>
        <w:ind w:left="360"/>
        <w:rPr>
          <w:rFonts w:ascii="Segoe UI" w:hAnsi="Segoe UI" w:cs="Segoe UI"/>
          <w:color w:val="171717"/>
        </w:rPr>
      </w:pPr>
      <w:r w:rsidRPr="00E9044B">
        <w:rPr>
          <w:rFonts w:ascii="Segoe UI" w:hAnsi="Segoe UI" w:cs="Segoe UI"/>
          <w:color w:val="171717"/>
        </w:rPr>
        <w:lastRenderedPageBreak/>
        <w:t>不要使用隐式类型化来确定</w:t>
      </w:r>
      <w:r w:rsidRPr="00E9044B">
        <w:rPr>
          <w:rFonts w:ascii="Segoe UI" w:hAnsi="Segoe UI" w:cs="Segoe UI"/>
          <w:color w:val="171717"/>
        </w:rPr>
        <w:t> </w:t>
      </w:r>
      <w:hyperlink r:id="rId11" w:anchor="the-foreach-statement" w:history="1">
        <w:r w:rsidRPr="00E9044B">
          <w:rPr>
            <w:rFonts w:ascii="Consolas" w:hAnsi="Consolas"/>
            <w:color w:val="171717"/>
          </w:rPr>
          <w:t>foreach</w:t>
        </w:r>
      </w:hyperlink>
      <w:r w:rsidRPr="00E9044B">
        <w:rPr>
          <w:rFonts w:ascii="Segoe UI" w:hAnsi="Segoe UI" w:cs="Segoe UI"/>
          <w:color w:val="171717"/>
        </w:rPr>
        <w:t> </w:t>
      </w:r>
      <w:r w:rsidRPr="00E9044B">
        <w:rPr>
          <w:rFonts w:ascii="Segoe UI" w:hAnsi="Segoe UI" w:cs="Segoe UI"/>
          <w:color w:val="171717"/>
        </w:rPr>
        <w:t>循环中循环变量的类型。在大多数情况下，集合中的元素类型并不明显。不应仅依靠集合的名称来推断其元素的类型。下面的示例在</w:t>
      </w:r>
      <w:r w:rsidRPr="00E9044B">
        <w:rPr>
          <w:rFonts w:ascii="Segoe UI" w:hAnsi="Segoe UI" w:cs="Segoe UI"/>
          <w:color w:val="171717"/>
        </w:rPr>
        <w:t> </w:t>
      </w:r>
      <w:r w:rsidRPr="00E9044B">
        <w:rPr>
          <w:rFonts w:ascii="Consolas" w:hAnsi="Consolas" w:cs="Segoe UI"/>
        </w:rPr>
        <w:t>foreach</w:t>
      </w:r>
      <w:r w:rsidRPr="00E9044B">
        <w:rPr>
          <w:rFonts w:ascii="Segoe UI" w:hAnsi="Segoe UI" w:cs="Segoe UI"/>
          <w:color w:val="171717"/>
        </w:rPr>
        <w:t> </w:t>
      </w:r>
      <w:r w:rsidRPr="00E9044B">
        <w:rPr>
          <w:rFonts w:ascii="Segoe UI" w:hAnsi="Segoe UI" w:cs="Segoe UI"/>
          <w:color w:val="171717"/>
        </w:rPr>
        <w:t>语句中使用显式类型化。</w:t>
      </w:r>
    </w:p>
    <w:p w14:paraId="00A7C78F" w14:textId="77777777" w:rsidR="00885D1A" w:rsidRDefault="00885D1A" w:rsidP="00E9044B">
      <w:pPr>
        <w:pStyle w:val="HTML0"/>
        <w:shd w:val="clear" w:color="auto" w:fill="FFFFFF"/>
        <w:spacing w:line="276" w:lineRule="auto"/>
        <w:ind w:leftChars="171" w:left="35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foreach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(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char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ch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in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laugh)</w:t>
      </w:r>
    </w:p>
    <w:p w14:paraId="3F9F6B00" w14:textId="77777777" w:rsidR="00885D1A" w:rsidRDefault="00885D1A" w:rsidP="00E9044B">
      <w:pPr>
        <w:pStyle w:val="HTML0"/>
        <w:shd w:val="clear" w:color="auto" w:fill="FFFFFF"/>
        <w:spacing w:line="276" w:lineRule="auto"/>
        <w:ind w:leftChars="171" w:left="35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{</w:t>
      </w:r>
    </w:p>
    <w:p w14:paraId="61D8C5BA" w14:textId="77777777" w:rsidR="00885D1A" w:rsidRDefault="00885D1A" w:rsidP="00E9044B">
      <w:pPr>
        <w:pStyle w:val="HTML0"/>
        <w:shd w:val="clear" w:color="auto" w:fill="FFFFFF"/>
        <w:spacing w:line="276" w:lineRule="auto"/>
        <w:ind w:leftChars="171" w:left="35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(ch ==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'h'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)</w:t>
      </w:r>
    </w:p>
    <w:p w14:paraId="542656FF" w14:textId="77777777" w:rsidR="00885D1A" w:rsidRDefault="00885D1A" w:rsidP="00E9044B">
      <w:pPr>
        <w:pStyle w:val="HTML0"/>
        <w:shd w:val="clear" w:color="auto" w:fill="FFFFFF"/>
        <w:spacing w:line="276" w:lineRule="auto"/>
        <w:ind w:leftChars="171" w:left="35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    Console.Write(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"H"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);</w:t>
      </w:r>
    </w:p>
    <w:p w14:paraId="5DE45A17" w14:textId="77777777" w:rsidR="00885D1A" w:rsidRDefault="00885D1A" w:rsidP="00E9044B">
      <w:pPr>
        <w:pStyle w:val="HTML0"/>
        <w:shd w:val="clear" w:color="auto" w:fill="FFFFFF"/>
        <w:spacing w:line="276" w:lineRule="auto"/>
        <w:ind w:leftChars="171" w:left="35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else</w:t>
      </w:r>
    </w:p>
    <w:p w14:paraId="1C60FBF3" w14:textId="77777777" w:rsidR="00885D1A" w:rsidRDefault="00885D1A" w:rsidP="00E9044B">
      <w:pPr>
        <w:pStyle w:val="HTML0"/>
        <w:shd w:val="clear" w:color="auto" w:fill="FFFFFF"/>
        <w:spacing w:line="276" w:lineRule="auto"/>
        <w:ind w:leftChars="171" w:left="35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    Console.Write(ch);</w:t>
      </w:r>
    </w:p>
    <w:p w14:paraId="4FAE59B7" w14:textId="77777777" w:rsidR="00885D1A" w:rsidRDefault="00885D1A" w:rsidP="00E9044B">
      <w:pPr>
        <w:pStyle w:val="HTML0"/>
        <w:shd w:val="clear" w:color="auto" w:fill="FFFFFF"/>
        <w:spacing w:line="276" w:lineRule="auto"/>
        <w:ind w:leftChars="171" w:left="35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14:paraId="6EB4A369" w14:textId="77777777" w:rsidR="00885D1A" w:rsidRDefault="00885D1A" w:rsidP="00E9044B">
      <w:pPr>
        <w:pStyle w:val="HTML0"/>
        <w:shd w:val="clear" w:color="auto" w:fill="FFFFFF"/>
        <w:spacing w:line="276" w:lineRule="auto"/>
        <w:ind w:leftChars="171" w:left="35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Console.WriteLine();</w:t>
      </w:r>
    </w:p>
    <w:p w14:paraId="7218D238" w14:textId="77777777" w:rsidR="00885D1A" w:rsidRDefault="00885D1A" w:rsidP="00661088">
      <w:pPr>
        <w:pStyle w:val="3"/>
        <w:numPr>
          <w:ilvl w:val="0"/>
          <w:numId w:val="0"/>
        </w:numPr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11" w:name="_Toc116474632"/>
      <w:r>
        <w:rPr>
          <w:rFonts w:ascii="Segoe UI" w:hAnsi="Segoe UI" w:cs="Segoe UI"/>
          <w:color w:val="171717"/>
        </w:rPr>
        <w:t>数组</w:t>
      </w:r>
      <w:bookmarkEnd w:id="11"/>
    </w:p>
    <w:p w14:paraId="3D4592AC" w14:textId="63C318B3" w:rsidR="00885D1A" w:rsidRPr="00D7516B" w:rsidRDefault="00885D1A" w:rsidP="00D7516B">
      <w:pPr>
        <w:pStyle w:val="a3"/>
        <w:shd w:val="clear" w:color="auto" w:fill="FFFFFF"/>
        <w:spacing w:before="0" w:beforeAutospacing="0" w:after="0" w:afterAutospacing="0" w:line="480" w:lineRule="auto"/>
        <w:rPr>
          <w:rFonts w:cs="Segoe UI" w:hint="eastAsia"/>
          <w:color w:val="171717"/>
        </w:rPr>
      </w:pPr>
      <w:r w:rsidRPr="00D7516B">
        <w:rPr>
          <w:rFonts w:cs="Segoe UI"/>
          <w:color w:val="171717"/>
        </w:rPr>
        <w:t>当在声明行上初始化数组时，</w:t>
      </w:r>
      <w:r w:rsidR="00840C57">
        <w:rPr>
          <w:rFonts w:cs="Segoe UI" w:hint="eastAsia"/>
          <w:color w:val="171717"/>
        </w:rPr>
        <w:t>在</w:t>
      </w:r>
      <w:r w:rsidRPr="00D7516B">
        <w:rPr>
          <w:rFonts w:cs="Segoe UI"/>
          <w:color w:val="171717"/>
        </w:rPr>
        <w:t>简洁的语法</w:t>
      </w:r>
      <w:r w:rsidR="00840C57">
        <w:rPr>
          <w:rFonts w:cs="Segoe UI" w:hint="eastAsia"/>
          <w:color w:val="171717"/>
        </w:rPr>
        <w:t>中</w:t>
      </w:r>
      <w:r w:rsidRPr="00D7516B">
        <w:rPr>
          <w:rFonts w:cs="Segoe UI"/>
          <w:color w:val="171717"/>
        </w:rPr>
        <w:t>不能使用</w:t>
      </w:r>
      <w:r w:rsidRPr="00D7516B">
        <w:rPr>
          <w:rStyle w:val="HTML"/>
          <w:rFonts w:ascii="Consolas" w:hAnsi="Consolas"/>
          <w:color w:val="171717"/>
        </w:rPr>
        <w:t>var</w:t>
      </w:r>
      <w:r w:rsidRPr="00D7516B">
        <w:rPr>
          <w:rFonts w:cs="Segoe UI"/>
          <w:color w:val="171717"/>
        </w:rPr>
        <w:t>替代</w:t>
      </w:r>
      <w:r w:rsidRPr="00D7516B">
        <w:rPr>
          <w:rStyle w:val="HTML"/>
          <w:rFonts w:ascii="Consolas" w:hAnsi="Consolas"/>
          <w:color w:val="171717"/>
        </w:rPr>
        <w:t>string[]</w:t>
      </w:r>
      <w:r w:rsidRPr="00D7516B">
        <w:rPr>
          <w:rFonts w:cs="Segoe UI"/>
          <w:color w:val="171717"/>
        </w:rPr>
        <w:t>。</w:t>
      </w:r>
    </w:p>
    <w:p w14:paraId="1B8CF558" w14:textId="77777777" w:rsidR="00885D1A" w:rsidRDefault="00885D1A" w:rsidP="00CE3504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string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[] vowels1 = {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"a"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"e"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"i"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"o"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"u"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};</w:t>
      </w:r>
    </w:p>
    <w:p w14:paraId="09ACE2CD" w14:textId="77777777" w:rsidR="00885D1A" w:rsidRDefault="00885D1A" w:rsidP="00E44587">
      <w:pPr>
        <w:pStyle w:val="a3"/>
        <w:shd w:val="clear" w:color="auto" w:fill="FFFFFF"/>
        <w:spacing w:before="240" w:beforeAutospacing="0" w:after="0" w:afterAutospacing="0" w:line="480" w:lineRule="auto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如果使用显式实例化，则可以使用</w:t>
      </w:r>
      <w:r>
        <w:rPr>
          <w:rFonts w:ascii="Segoe UI" w:hAnsi="Segoe UI" w:cs="Segoe UI"/>
          <w:color w:val="171717"/>
        </w:rPr>
        <w:t> </w:t>
      </w:r>
      <w:r w:rsidRPr="00CE3504">
        <w:rPr>
          <w:rStyle w:val="HTML"/>
          <w:rFonts w:ascii="Consolas" w:hAnsi="Consolas"/>
          <w:color w:val="171717"/>
        </w:rPr>
        <w:t>var</w:t>
      </w:r>
      <w:r>
        <w:rPr>
          <w:rFonts w:ascii="Segoe UI" w:hAnsi="Segoe UI" w:cs="Segoe UI"/>
          <w:color w:val="171717"/>
        </w:rPr>
        <w:t>。</w:t>
      </w:r>
    </w:p>
    <w:p w14:paraId="443CFACA" w14:textId="77777777" w:rsidR="00885D1A" w:rsidRDefault="00885D1A" w:rsidP="00CE3504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var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vowels2 =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string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[] {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"a"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"e"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"i"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"o"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"u"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};</w:t>
      </w:r>
    </w:p>
    <w:p w14:paraId="726DDD5D" w14:textId="77777777" w:rsidR="00885D1A" w:rsidRDefault="00885D1A" w:rsidP="00661088">
      <w:pPr>
        <w:pStyle w:val="3"/>
        <w:numPr>
          <w:ilvl w:val="0"/>
          <w:numId w:val="0"/>
        </w:numPr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12" w:name="_Toc116474633"/>
      <w:r>
        <w:rPr>
          <w:rFonts w:ascii="Segoe UI" w:hAnsi="Segoe UI" w:cs="Segoe UI"/>
          <w:color w:val="171717"/>
        </w:rPr>
        <w:t>委托</w:t>
      </w:r>
      <w:bookmarkEnd w:id="12"/>
    </w:p>
    <w:p w14:paraId="7BD22BA6" w14:textId="1CF763FE" w:rsidR="00885D1A" w:rsidRDefault="00885D1A" w:rsidP="00E44587">
      <w:pPr>
        <w:pStyle w:val="a3"/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使用</w:t>
      </w:r>
      <w:r>
        <w:rPr>
          <w:rFonts w:ascii="Segoe UI" w:hAnsi="Segoe UI" w:cs="Segoe UI"/>
          <w:color w:val="171717"/>
        </w:rPr>
        <w:t> </w:t>
      </w:r>
      <w:hyperlink r:id="rId12" w:history="1">
        <w:r w:rsidR="003C1018" w:rsidRPr="000807C6">
          <w:rPr>
            <w:rStyle w:val="HTML"/>
            <w:rFonts w:ascii="Consolas" w:hAnsi="Consolas" w:cs="Segoe UI"/>
          </w:rPr>
          <w:t>Func&lt;&gt;</w:t>
        </w:r>
        <w:r w:rsidR="003C1018" w:rsidRPr="00365FBC">
          <w:rPr>
            <w:rStyle w:val="a4"/>
            <w:rFonts w:ascii="Segoe UI" w:hAnsi="Segoe UI" w:cs="Segoe UI"/>
            <w:color w:val="auto"/>
            <w:u w:val="none"/>
          </w:rPr>
          <w:t>和</w:t>
        </w:r>
        <w:r w:rsidR="003C1018" w:rsidRPr="000807C6">
          <w:rPr>
            <w:rStyle w:val="HTML"/>
            <w:rFonts w:ascii="Consolas" w:hAnsi="Consolas" w:cs="Segoe UI"/>
          </w:rPr>
          <w:t>Action&lt;&gt;</w:t>
        </w:r>
      </w:hyperlink>
      <w:r>
        <w:rPr>
          <w:rFonts w:ascii="Segoe UI" w:hAnsi="Segoe UI" w:cs="Segoe UI"/>
          <w:color w:val="171717"/>
        </w:rPr>
        <w:t>，而不是定义委托类型。在类中，定义委托方法。</w:t>
      </w:r>
    </w:p>
    <w:p w14:paraId="0AC653EE" w14:textId="222DA340" w:rsidR="00885D1A" w:rsidRDefault="00885D1A" w:rsidP="00E44587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static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Action&lt;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string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&gt; ActionExample1 = x =&gt; Console.WriteLine(</w:t>
      </w:r>
      <w:r w:rsidR="0030431C">
        <w:rPr>
          <w:rStyle w:val="HTML"/>
          <w:rFonts w:ascii="Consolas" w:hAnsi="Consolas"/>
          <w:color w:val="171717"/>
          <w:bdr w:val="none" w:sz="0" w:space="0" w:color="auto" w:frame="1"/>
        </w:rPr>
        <w:t>x</w:t>
      </w:r>
      <w:r w:rsidR="0030431C">
        <w:rPr>
          <w:rStyle w:val="HTML"/>
          <w:rFonts w:ascii="Consolas" w:hAnsi="Consolas"/>
          <w:color w:val="171717"/>
          <w:bdr w:val="none" w:sz="0" w:space="0" w:color="auto" w:frame="1"/>
        </w:rPr>
        <w:t>.ToString()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);</w:t>
      </w:r>
    </w:p>
    <w:p w14:paraId="758E8635" w14:textId="77777777" w:rsidR="00885D1A" w:rsidRDefault="00885D1A" w:rsidP="00E44587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</w:p>
    <w:p w14:paraId="0C9D2588" w14:textId="1B596361" w:rsidR="00885D1A" w:rsidRDefault="00885D1A" w:rsidP="00E44587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static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Action&lt;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string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,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string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&gt; ActionExample2 = (x, y) =&gt; Console.WriteLine(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 xml:space="preserve">$"x is: </w:t>
      </w:r>
      <w:r>
        <w:rPr>
          <w:rStyle w:val="hljs-subst"/>
          <w:rFonts w:ascii="Consolas" w:hAnsi="Consolas"/>
          <w:color w:val="0451A5"/>
          <w:bdr w:val="none" w:sz="0" w:space="0" w:color="auto" w:frame="1"/>
        </w:rPr>
        <w:t>{x}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 xml:space="preserve">, y is </w:t>
      </w:r>
      <w:r>
        <w:rPr>
          <w:rStyle w:val="hljs-subst"/>
          <w:rFonts w:ascii="Consolas" w:hAnsi="Consolas"/>
          <w:color w:val="0451A5"/>
          <w:bdr w:val="none" w:sz="0" w:space="0" w:color="auto" w:frame="1"/>
        </w:rPr>
        <w:t>{y}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);</w:t>
      </w:r>
    </w:p>
    <w:p w14:paraId="03B587AF" w14:textId="77777777" w:rsidR="00885D1A" w:rsidRDefault="00885D1A" w:rsidP="00E44587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</w:p>
    <w:p w14:paraId="6622FDAB" w14:textId="77777777" w:rsidR="00885D1A" w:rsidRDefault="00885D1A" w:rsidP="00E44587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static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Func&lt;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string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,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int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&gt; FuncExample1 = x =&gt; Convert.ToInt32(x);</w:t>
      </w:r>
    </w:p>
    <w:p w14:paraId="676A72B1" w14:textId="77777777" w:rsidR="00885D1A" w:rsidRDefault="00885D1A" w:rsidP="00E44587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</w:p>
    <w:p w14:paraId="79BEEDE1" w14:textId="77777777" w:rsidR="00885D1A" w:rsidRDefault="00885D1A" w:rsidP="00E44587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static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Func&lt;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int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,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int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,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int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&gt; FuncExample2 = (x, y) =&gt; x + y;</w:t>
      </w:r>
    </w:p>
    <w:p w14:paraId="2CB8BB10" w14:textId="1B270B87" w:rsidR="00885D1A" w:rsidRDefault="00885D1A" w:rsidP="000642D3">
      <w:pPr>
        <w:pStyle w:val="a3"/>
        <w:shd w:val="clear" w:color="auto" w:fill="FFFFFF"/>
        <w:spacing w:after="0" w:afterAutospacing="0" w:line="480" w:lineRule="auto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使用</w:t>
      </w:r>
      <w:r>
        <w:rPr>
          <w:rFonts w:ascii="Segoe UI" w:hAnsi="Segoe UI" w:cs="Segoe UI"/>
          <w:color w:val="171717"/>
        </w:rPr>
        <w:t> </w:t>
      </w:r>
      <w:hyperlink r:id="rId13" w:history="1">
        <w:r w:rsidR="003C1018" w:rsidRPr="000807C6">
          <w:rPr>
            <w:rStyle w:val="HTML"/>
            <w:rFonts w:ascii="Consolas" w:hAnsi="Consolas" w:cs="Segoe UI"/>
          </w:rPr>
          <w:t>Func&lt;&gt;</w:t>
        </w:r>
        <w:r w:rsidR="003C1018" w:rsidRPr="00365FBC">
          <w:rPr>
            <w:rStyle w:val="a4"/>
            <w:rFonts w:ascii="Segoe UI" w:hAnsi="Segoe UI" w:cs="Segoe UI"/>
            <w:color w:val="auto"/>
            <w:u w:val="none"/>
          </w:rPr>
          <w:t>和</w:t>
        </w:r>
        <w:r w:rsidR="003C1018" w:rsidRPr="000807C6">
          <w:rPr>
            <w:rStyle w:val="HTML"/>
            <w:rFonts w:ascii="Consolas" w:hAnsi="Consolas" w:cs="Segoe UI"/>
          </w:rPr>
          <w:t>Action&lt;&gt;</w:t>
        </w:r>
      </w:hyperlink>
      <w:r>
        <w:rPr>
          <w:rFonts w:ascii="Segoe UI" w:hAnsi="Segoe UI" w:cs="Segoe UI"/>
          <w:color w:val="171717"/>
        </w:rPr>
        <w:t>委托定义的签名来调用方法。</w:t>
      </w:r>
    </w:p>
    <w:p w14:paraId="35B39EE5" w14:textId="77777777" w:rsidR="00885D1A" w:rsidRDefault="00885D1A" w:rsidP="005421BA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ActionExample1(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"string for x"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);</w:t>
      </w:r>
    </w:p>
    <w:p w14:paraId="46E386FD" w14:textId="77777777" w:rsidR="00885D1A" w:rsidRDefault="00885D1A" w:rsidP="005421BA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</w:p>
    <w:p w14:paraId="21BE82E9" w14:textId="77777777" w:rsidR="00885D1A" w:rsidRDefault="00885D1A" w:rsidP="005421BA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ActionExample2(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"string for x"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"string for y"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);</w:t>
      </w:r>
    </w:p>
    <w:p w14:paraId="24B0E6CF" w14:textId="77777777" w:rsidR="00885D1A" w:rsidRDefault="00885D1A" w:rsidP="005421BA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</w:p>
    <w:p w14:paraId="31935596" w14:textId="77777777" w:rsidR="00885D1A" w:rsidRDefault="00885D1A" w:rsidP="005421BA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Console.WriteLine(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 xml:space="preserve">$"The value is </w:t>
      </w:r>
      <w:r>
        <w:rPr>
          <w:rStyle w:val="hljs-subst"/>
          <w:rFonts w:ascii="Consolas" w:hAnsi="Consolas"/>
          <w:color w:val="0451A5"/>
          <w:bdr w:val="none" w:sz="0" w:space="0" w:color="auto" w:frame="1"/>
        </w:rPr>
        <w:t>{FuncExample1(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"1"</w:t>
      </w:r>
      <w:r>
        <w:rPr>
          <w:rStyle w:val="hljs-subst"/>
          <w:rFonts w:ascii="Consolas" w:hAnsi="Consolas"/>
          <w:color w:val="0451A5"/>
          <w:bdr w:val="none" w:sz="0" w:space="0" w:color="auto" w:frame="1"/>
        </w:rPr>
        <w:t>)}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);</w:t>
      </w:r>
    </w:p>
    <w:p w14:paraId="7C4732C8" w14:textId="77777777" w:rsidR="00885D1A" w:rsidRDefault="00885D1A" w:rsidP="005421BA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</w:p>
    <w:p w14:paraId="527413F2" w14:textId="77777777" w:rsidR="00885D1A" w:rsidRDefault="00885D1A" w:rsidP="005421BA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Console.WriteLine(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 xml:space="preserve">$"The sum is </w:t>
      </w:r>
      <w:r>
        <w:rPr>
          <w:rStyle w:val="hljs-subst"/>
          <w:rFonts w:ascii="Consolas" w:hAnsi="Consolas"/>
          <w:color w:val="0451A5"/>
          <w:bdr w:val="none" w:sz="0" w:space="0" w:color="auto" w:frame="1"/>
        </w:rPr>
        <w:t>{FuncExample2(</w:t>
      </w:r>
      <w:r>
        <w:rPr>
          <w:rStyle w:val="hljs-number"/>
          <w:rFonts w:ascii="Consolas" w:hAnsi="Consolas"/>
          <w:color w:val="0451A5"/>
          <w:bdr w:val="none" w:sz="0" w:space="0" w:color="auto" w:frame="1"/>
        </w:rPr>
        <w:t>1</w:t>
      </w:r>
      <w:r>
        <w:rPr>
          <w:rStyle w:val="hljs-subst"/>
          <w:rFonts w:ascii="Consolas" w:hAnsi="Consolas"/>
          <w:color w:val="0451A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451A5"/>
          <w:bdr w:val="none" w:sz="0" w:space="0" w:color="auto" w:frame="1"/>
        </w:rPr>
        <w:t>2</w:t>
      </w:r>
      <w:r>
        <w:rPr>
          <w:rStyle w:val="hljs-subst"/>
          <w:rFonts w:ascii="Consolas" w:hAnsi="Consolas"/>
          <w:color w:val="0451A5"/>
          <w:bdr w:val="none" w:sz="0" w:space="0" w:color="auto" w:frame="1"/>
        </w:rPr>
        <w:t>)}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);</w:t>
      </w:r>
    </w:p>
    <w:p w14:paraId="4A2E1D54" w14:textId="13CA6129" w:rsidR="00885D1A" w:rsidRDefault="00885D1A" w:rsidP="004D4AE0">
      <w:pPr>
        <w:pStyle w:val="a3"/>
        <w:shd w:val="clear" w:color="auto" w:fill="FFFFFF"/>
        <w:spacing w:after="0" w:afterAutospacing="0" w:line="480" w:lineRule="auto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在类中，定义委托类型和具有匹配签名的方法。</w:t>
      </w:r>
    </w:p>
    <w:p w14:paraId="28AF718C" w14:textId="77777777" w:rsidR="00885D1A" w:rsidRDefault="00885D1A" w:rsidP="00F77478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delegate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 w:rsidRPr="005C7911">
        <w:rPr>
          <w:rStyle w:val="hljs-title"/>
          <w:rFonts w:ascii="Consolas" w:hAnsi="Consolas"/>
          <w:bdr w:val="none" w:sz="0" w:space="0" w:color="auto" w:frame="1"/>
        </w:rPr>
        <w:t>Del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string</w:t>
      </w:r>
      <w:r>
        <w:rPr>
          <w:rStyle w:val="hljs-params"/>
          <w:rFonts w:ascii="Consolas" w:hAnsi="Consolas"/>
          <w:color w:val="171717"/>
          <w:bdr w:val="none" w:sz="0" w:space="0" w:color="auto" w:frame="1"/>
        </w:rPr>
        <w:t xml:space="preserve"> message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;</w:t>
      </w:r>
    </w:p>
    <w:p w14:paraId="6DA3DDE0" w14:textId="77777777" w:rsidR="00885D1A" w:rsidRDefault="00885D1A" w:rsidP="00F77478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</w:p>
    <w:p w14:paraId="4283C84C" w14:textId="77777777" w:rsidR="00885D1A" w:rsidRDefault="00885D1A" w:rsidP="00F77478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static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 w:rsidRPr="005C7911">
        <w:rPr>
          <w:rStyle w:val="hljs-title"/>
          <w:rFonts w:ascii="Consolas" w:hAnsi="Consolas"/>
          <w:bdr w:val="none" w:sz="0" w:space="0" w:color="auto" w:frame="1"/>
        </w:rPr>
        <w:t>DelMethod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string</w:t>
      </w:r>
      <w:r>
        <w:rPr>
          <w:rStyle w:val="hljs-params"/>
          <w:rFonts w:ascii="Consolas" w:hAnsi="Consolas"/>
          <w:color w:val="171717"/>
          <w:bdr w:val="none" w:sz="0" w:space="0" w:color="auto" w:frame="1"/>
        </w:rPr>
        <w:t xml:space="preserve"> str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)</w:t>
      </w:r>
    </w:p>
    <w:p w14:paraId="54A7D111" w14:textId="77777777" w:rsidR="00885D1A" w:rsidRDefault="00885D1A" w:rsidP="00F77478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{</w:t>
      </w:r>
    </w:p>
    <w:p w14:paraId="450C61A0" w14:textId="77777777" w:rsidR="00885D1A" w:rsidRDefault="00885D1A" w:rsidP="00F77478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Console.WriteLine(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"DelMethod argument: {0}"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, str);</w:t>
      </w:r>
    </w:p>
    <w:p w14:paraId="070A18E9" w14:textId="77777777" w:rsidR="00885D1A" w:rsidRDefault="00885D1A" w:rsidP="00F77478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14:paraId="296A57B2" w14:textId="1026B263" w:rsidR="00885D1A" w:rsidRDefault="00885D1A" w:rsidP="00F77478">
      <w:pPr>
        <w:pStyle w:val="a3"/>
        <w:shd w:val="clear" w:color="auto" w:fill="FFFFFF"/>
        <w:spacing w:before="240" w:beforeAutospacing="0" w:after="0" w:afterAutospacing="0" w:line="480" w:lineRule="auto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创建委托类型的实例，然后调用该实例。以下声明显示了紧缩的语法。</w:t>
      </w:r>
    </w:p>
    <w:p w14:paraId="43CEBDEB" w14:textId="77777777" w:rsidR="00885D1A" w:rsidRDefault="00885D1A" w:rsidP="00CC332B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Del exampleDel2 = DelMethod;</w:t>
      </w:r>
    </w:p>
    <w:p w14:paraId="6D58B69C" w14:textId="77777777" w:rsidR="00885D1A" w:rsidRDefault="00885D1A" w:rsidP="00CC332B">
      <w:pPr>
        <w:pStyle w:val="HTML0"/>
        <w:spacing w:after="240"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exampleDel2(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"Hey"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);</w:t>
      </w:r>
    </w:p>
    <w:p w14:paraId="7F62817E" w14:textId="77777777" w:rsidR="00885D1A" w:rsidRDefault="00885D1A" w:rsidP="00CC332B">
      <w:pPr>
        <w:pStyle w:val="a3"/>
        <w:shd w:val="clear" w:color="auto" w:fill="FFFFFF"/>
        <w:spacing w:before="240" w:beforeAutospacing="0" w:after="0" w:afterAutospacing="0" w:line="480" w:lineRule="auto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以下声明使用了完整的语法。</w:t>
      </w:r>
    </w:p>
    <w:p w14:paraId="2E9BC4BD" w14:textId="77777777" w:rsidR="00885D1A" w:rsidRDefault="00885D1A" w:rsidP="00CC332B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Del exampleDel1 =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Del(DelMethod);</w:t>
      </w:r>
    </w:p>
    <w:p w14:paraId="28D760BA" w14:textId="77777777" w:rsidR="00885D1A" w:rsidRDefault="00885D1A" w:rsidP="00CC332B">
      <w:pPr>
        <w:pStyle w:val="HTML0"/>
        <w:spacing w:after="240"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exampleDel1(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"Hey"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);</w:t>
      </w:r>
    </w:p>
    <w:p w14:paraId="69A68B48" w14:textId="77777777" w:rsidR="00885D1A" w:rsidRDefault="00885D1A" w:rsidP="00661088">
      <w:pPr>
        <w:pStyle w:val="3"/>
        <w:numPr>
          <w:ilvl w:val="0"/>
          <w:numId w:val="0"/>
        </w:numPr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13" w:name="_Toc116474634"/>
      <w:r>
        <w:rPr>
          <w:rStyle w:val="HTML"/>
          <w:rFonts w:ascii="Consolas" w:hAnsi="Consolas"/>
          <w:color w:val="171717"/>
          <w:sz w:val="36"/>
          <w:szCs w:val="36"/>
        </w:rPr>
        <w:t>try</w:t>
      </w:r>
      <w:r>
        <w:rPr>
          <w:rFonts w:ascii="Segoe UI" w:hAnsi="Segoe UI" w:cs="Segoe UI"/>
          <w:color w:val="171717"/>
        </w:rPr>
        <w:t>-</w:t>
      </w:r>
      <w:r>
        <w:rPr>
          <w:rStyle w:val="HTML"/>
          <w:rFonts w:ascii="Consolas" w:hAnsi="Consolas"/>
          <w:color w:val="171717"/>
          <w:sz w:val="36"/>
          <w:szCs w:val="36"/>
        </w:rPr>
        <w:t>catch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和</w:t>
      </w:r>
      <w:r>
        <w:rPr>
          <w:rFonts w:ascii="Segoe UI" w:hAnsi="Segoe UI" w:cs="Segoe UI"/>
          <w:color w:val="171717"/>
        </w:rPr>
        <w:t> </w:t>
      </w:r>
      <w:r>
        <w:rPr>
          <w:rStyle w:val="HTML"/>
          <w:rFonts w:ascii="Consolas" w:hAnsi="Consolas"/>
          <w:color w:val="171717"/>
          <w:sz w:val="36"/>
          <w:szCs w:val="36"/>
        </w:rPr>
        <w:t>using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语句正在异常处理中</w:t>
      </w:r>
      <w:bookmarkEnd w:id="13"/>
    </w:p>
    <w:p w14:paraId="353A4B32" w14:textId="55B623D2" w:rsidR="00885D1A" w:rsidRDefault="00885D1A" w:rsidP="00F42D0B">
      <w:pPr>
        <w:pStyle w:val="a3"/>
        <w:numPr>
          <w:ilvl w:val="0"/>
          <w:numId w:val="12"/>
        </w:numPr>
        <w:shd w:val="clear" w:color="auto" w:fill="FFFFFF"/>
        <w:tabs>
          <w:tab w:val="clear" w:pos="720"/>
          <w:tab w:val="num" w:pos="-120"/>
        </w:tabs>
        <w:spacing w:before="0" w:beforeAutospacing="0" w:after="0" w:afterAutospacing="0" w:line="480" w:lineRule="auto"/>
        <w:ind w:leftChars="43" w:left="45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对大多数异常处理使用</w:t>
      </w:r>
      <w:r>
        <w:rPr>
          <w:rFonts w:ascii="Segoe UI" w:hAnsi="Segoe UI" w:cs="Segoe UI"/>
          <w:color w:val="171717"/>
        </w:rPr>
        <w:t> </w:t>
      </w:r>
      <w:r w:rsidRPr="00F42D0B">
        <w:rPr>
          <w:rFonts w:ascii="Consolas" w:hAnsi="Consolas" w:cs="Segoe UI"/>
        </w:rPr>
        <w:t>try-catch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语句。</w:t>
      </w:r>
    </w:p>
    <w:p w14:paraId="3E20C47F" w14:textId="77777777" w:rsidR="00885D1A" w:rsidRDefault="00885D1A" w:rsidP="00F42D0B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static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string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006881"/>
          <w:bdr w:val="none" w:sz="0" w:space="0" w:color="auto" w:frame="1"/>
        </w:rPr>
        <w:t>GetValueFromArray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string</w:t>
      </w:r>
      <w:r>
        <w:rPr>
          <w:rStyle w:val="hljs-params"/>
          <w:rFonts w:ascii="Consolas" w:hAnsi="Consolas"/>
          <w:color w:val="171717"/>
          <w:bdr w:val="none" w:sz="0" w:space="0" w:color="auto" w:frame="1"/>
        </w:rPr>
        <w:t xml:space="preserve">[] array,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int</w:t>
      </w:r>
      <w:r>
        <w:rPr>
          <w:rStyle w:val="hljs-params"/>
          <w:rFonts w:ascii="Consolas" w:hAnsi="Consolas"/>
          <w:color w:val="171717"/>
          <w:bdr w:val="none" w:sz="0" w:space="0" w:color="auto" w:frame="1"/>
        </w:rPr>
        <w:t xml:space="preserve"> index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)</w:t>
      </w:r>
    </w:p>
    <w:p w14:paraId="0A1F026C" w14:textId="77777777" w:rsidR="00885D1A" w:rsidRDefault="00885D1A" w:rsidP="00F42D0B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{</w:t>
      </w:r>
    </w:p>
    <w:p w14:paraId="62ACAB3F" w14:textId="77777777" w:rsidR="00885D1A" w:rsidRDefault="00885D1A" w:rsidP="00F42D0B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try</w:t>
      </w:r>
    </w:p>
    <w:p w14:paraId="15326AB4" w14:textId="77777777" w:rsidR="00885D1A" w:rsidRDefault="00885D1A" w:rsidP="00F42D0B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4A343490" w14:textId="77777777" w:rsidR="00885D1A" w:rsidRDefault="00885D1A" w:rsidP="00F42D0B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array[index];</w:t>
      </w:r>
    </w:p>
    <w:p w14:paraId="4FD1427E" w14:textId="77777777" w:rsidR="00885D1A" w:rsidRDefault="00885D1A" w:rsidP="00F42D0B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29F0AEDF" w14:textId="77777777" w:rsidR="00885D1A" w:rsidRDefault="00885D1A" w:rsidP="00F42D0B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catch (System.IndexOutOfRangeException ex)</w:t>
      </w:r>
    </w:p>
    <w:p w14:paraId="11716559" w14:textId="77777777" w:rsidR="00885D1A" w:rsidRDefault="00885D1A" w:rsidP="00F42D0B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lastRenderedPageBreak/>
        <w:t xml:space="preserve">    {</w:t>
      </w:r>
    </w:p>
    <w:p w14:paraId="4649D3FC" w14:textId="77777777" w:rsidR="00885D1A" w:rsidRDefault="00885D1A" w:rsidP="00F42D0B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    Console.WriteLine(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"Index is out of range: {0}"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, index);</w:t>
      </w:r>
    </w:p>
    <w:p w14:paraId="19563D6C" w14:textId="77777777" w:rsidR="00885D1A" w:rsidRDefault="00885D1A" w:rsidP="00F42D0B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throw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;</w:t>
      </w:r>
    </w:p>
    <w:p w14:paraId="1C7F07AB" w14:textId="77777777" w:rsidR="00885D1A" w:rsidRDefault="00885D1A" w:rsidP="00F42D0B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5055DDC6" w14:textId="77777777" w:rsidR="00885D1A" w:rsidRDefault="00885D1A" w:rsidP="00F42D0B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14:paraId="0929C6AE" w14:textId="2AFA2938" w:rsidR="00885D1A" w:rsidRDefault="00885D1A" w:rsidP="00F42D0B">
      <w:pPr>
        <w:pStyle w:val="a3"/>
        <w:numPr>
          <w:ilvl w:val="0"/>
          <w:numId w:val="12"/>
        </w:numPr>
        <w:shd w:val="clear" w:color="auto" w:fill="FFFFFF"/>
        <w:tabs>
          <w:tab w:val="clear" w:pos="720"/>
          <w:tab w:val="num" w:pos="-120"/>
        </w:tabs>
        <w:spacing w:before="240" w:beforeAutospacing="0" w:after="0" w:afterAutospacing="0" w:line="480" w:lineRule="auto"/>
        <w:ind w:leftChars="43" w:left="45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通过使用</w:t>
      </w:r>
      <w:r>
        <w:rPr>
          <w:rFonts w:ascii="Segoe UI" w:hAnsi="Segoe UI" w:cs="Segoe UI"/>
          <w:color w:val="171717"/>
        </w:rPr>
        <w:t> </w:t>
      </w:r>
      <w:r w:rsidRPr="0032526B">
        <w:rPr>
          <w:rStyle w:val="hljs-keyword"/>
          <w:rFonts w:ascii="Consolas" w:hAnsi="Consolas"/>
          <w:bdr w:val="none" w:sz="0" w:space="0" w:color="auto" w:frame="1"/>
        </w:rPr>
        <w:t>using</w:t>
      </w:r>
      <w:r w:rsidRPr="00962F29">
        <w:rPr>
          <w:rFonts w:ascii="Segoe UI" w:hAnsi="Segoe UI" w:cs="Segoe UI"/>
        </w:rPr>
        <w:t>语句</w:t>
      </w:r>
      <w:r>
        <w:rPr>
          <w:rFonts w:ascii="Segoe UI" w:hAnsi="Segoe UI" w:cs="Segoe UI"/>
          <w:color w:val="171717"/>
        </w:rPr>
        <w:t>简化你的代码。如果具有</w:t>
      </w:r>
      <w:r w:rsidRPr="00C77D1B">
        <w:rPr>
          <w:rFonts w:ascii="Consolas" w:hAnsi="Consolas" w:cs="Segoe UI"/>
          <w:color w:val="171717"/>
        </w:rPr>
        <w:t> </w:t>
      </w:r>
      <w:r w:rsidRPr="00C77D1B">
        <w:rPr>
          <w:rFonts w:ascii="Consolas" w:hAnsi="Consolas" w:cs="Segoe UI"/>
        </w:rPr>
        <w:t>try-finally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语句（该语句中</w:t>
      </w:r>
      <w:r>
        <w:rPr>
          <w:rFonts w:ascii="Segoe UI" w:hAnsi="Segoe UI" w:cs="Segoe UI"/>
          <w:color w:val="171717"/>
        </w:rPr>
        <w:t> </w:t>
      </w:r>
      <w:r w:rsidRPr="00C77D1B">
        <w:rPr>
          <w:rStyle w:val="HTML"/>
          <w:rFonts w:ascii="Consolas" w:hAnsi="Consolas"/>
          <w:color w:val="171717"/>
        </w:rPr>
        <w:t>finally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块的唯一代码是对</w:t>
      </w:r>
      <w:r>
        <w:rPr>
          <w:rFonts w:ascii="Segoe UI" w:hAnsi="Segoe UI" w:cs="Segoe UI"/>
          <w:color w:val="171717"/>
        </w:rPr>
        <w:t> </w:t>
      </w:r>
      <w:r w:rsidRPr="00C77D1B">
        <w:rPr>
          <w:rFonts w:ascii="Consolas" w:hAnsi="Consolas" w:cs="Segoe UI"/>
        </w:rPr>
        <w:t>Dispose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方法的调用），使用</w:t>
      </w:r>
      <w:r>
        <w:rPr>
          <w:rFonts w:ascii="Segoe UI" w:hAnsi="Segoe UI" w:cs="Segoe UI"/>
          <w:color w:val="171717"/>
        </w:rPr>
        <w:t> </w:t>
      </w:r>
      <w:r w:rsidRPr="00C77D1B">
        <w:rPr>
          <w:rStyle w:val="HTML"/>
          <w:rFonts w:ascii="Consolas" w:hAnsi="Consolas"/>
          <w:color w:val="171717"/>
        </w:rPr>
        <w:t>using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语句代替。</w:t>
      </w:r>
    </w:p>
    <w:p w14:paraId="22B7BB35" w14:textId="77777777" w:rsidR="00885D1A" w:rsidRDefault="00885D1A" w:rsidP="00F42D0B">
      <w:pPr>
        <w:pStyle w:val="a3"/>
        <w:shd w:val="clear" w:color="auto" w:fill="FFFFFF"/>
        <w:spacing w:before="0" w:beforeAutospacing="0" w:after="0" w:afterAutospacing="0" w:line="480" w:lineRule="auto"/>
        <w:ind w:leftChars="214" w:left="449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在以下示例中，</w:t>
      </w:r>
      <w:r w:rsidRPr="002955A3">
        <w:rPr>
          <w:rStyle w:val="HTML"/>
          <w:rFonts w:ascii="Consolas" w:hAnsi="Consolas"/>
          <w:color w:val="171717"/>
        </w:rPr>
        <w:t>try</w:t>
      </w:r>
      <w:r w:rsidRPr="002955A3">
        <w:rPr>
          <w:rFonts w:ascii="Consolas" w:hAnsi="Consolas" w:cs="Segoe UI"/>
          <w:color w:val="171717"/>
        </w:rPr>
        <w:t>-</w:t>
      </w:r>
      <w:r w:rsidRPr="002955A3">
        <w:rPr>
          <w:rStyle w:val="HTML"/>
          <w:rFonts w:ascii="Consolas" w:hAnsi="Consolas"/>
          <w:color w:val="171717"/>
        </w:rPr>
        <w:t>finally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语句仅在</w:t>
      </w:r>
      <w:r>
        <w:rPr>
          <w:rFonts w:ascii="Segoe UI" w:hAnsi="Segoe UI" w:cs="Segoe UI"/>
          <w:color w:val="171717"/>
        </w:rPr>
        <w:t> </w:t>
      </w:r>
      <w:r w:rsidRPr="002955A3">
        <w:rPr>
          <w:rStyle w:val="HTML"/>
          <w:rFonts w:ascii="Consolas" w:hAnsi="Consolas"/>
          <w:color w:val="171717"/>
        </w:rPr>
        <w:t>finally</w:t>
      </w:r>
      <w:r w:rsidRPr="002955A3">
        <w:rPr>
          <w:rFonts w:ascii="Segoe UI" w:hAnsi="Segoe UI" w:cs="Segoe UI"/>
          <w:color w:val="171717"/>
          <w:sz w:val="28"/>
          <w:szCs w:val="28"/>
        </w:rPr>
        <w:t> </w:t>
      </w:r>
      <w:r>
        <w:rPr>
          <w:rFonts w:ascii="Segoe UI" w:hAnsi="Segoe UI" w:cs="Segoe UI"/>
          <w:color w:val="171717"/>
        </w:rPr>
        <w:t>块中调用</w:t>
      </w:r>
      <w:r>
        <w:rPr>
          <w:rFonts w:ascii="Segoe UI" w:hAnsi="Segoe UI" w:cs="Segoe UI"/>
          <w:color w:val="171717"/>
        </w:rPr>
        <w:t> </w:t>
      </w:r>
      <w:r w:rsidRPr="002955A3">
        <w:rPr>
          <w:rStyle w:val="HTML"/>
          <w:rFonts w:ascii="Consolas" w:hAnsi="Consolas"/>
          <w:color w:val="171717"/>
        </w:rPr>
        <w:t>Dispose</w:t>
      </w:r>
      <w:r>
        <w:rPr>
          <w:rFonts w:ascii="Segoe UI" w:hAnsi="Segoe UI" w:cs="Segoe UI"/>
          <w:color w:val="171717"/>
        </w:rPr>
        <w:t>。</w:t>
      </w:r>
    </w:p>
    <w:p w14:paraId="71B5578C" w14:textId="77777777" w:rsidR="00885D1A" w:rsidRDefault="00885D1A" w:rsidP="00787724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Font font1 =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Font(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"Arial"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10.0f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);</w:t>
      </w:r>
    </w:p>
    <w:p w14:paraId="54EC84AD" w14:textId="77777777" w:rsidR="00885D1A" w:rsidRDefault="00885D1A" w:rsidP="00787724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try</w:t>
      </w:r>
    </w:p>
    <w:p w14:paraId="10AAD391" w14:textId="77777777" w:rsidR="00885D1A" w:rsidRDefault="00885D1A" w:rsidP="00787724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{</w:t>
      </w:r>
    </w:p>
    <w:p w14:paraId="048318AD" w14:textId="77777777" w:rsidR="00885D1A" w:rsidRDefault="00885D1A" w:rsidP="00787724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byte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charset = font1.GdiCharSet;</w:t>
      </w:r>
    </w:p>
    <w:p w14:paraId="345664C3" w14:textId="77777777" w:rsidR="00885D1A" w:rsidRDefault="00885D1A" w:rsidP="00787724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14:paraId="7164645A" w14:textId="77777777" w:rsidR="00885D1A" w:rsidRDefault="00885D1A" w:rsidP="00787724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finally</w:t>
      </w:r>
    </w:p>
    <w:p w14:paraId="336AD6E5" w14:textId="77777777" w:rsidR="00885D1A" w:rsidRDefault="00885D1A" w:rsidP="00787724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{</w:t>
      </w:r>
    </w:p>
    <w:p w14:paraId="24C2CEF5" w14:textId="77777777" w:rsidR="00885D1A" w:rsidRDefault="00885D1A" w:rsidP="00787724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(font1 !=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null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)</w:t>
      </w:r>
    </w:p>
    <w:p w14:paraId="608A5695" w14:textId="77777777" w:rsidR="00885D1A" w:rsidRDefault="00885D1A" w:rsidP="00787724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36287A35" w14:textId="77777777" w:rsidR="00885D1A" w:rsidRDefault="00885D1A" w:rsidP="00787724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    ((IDisposable)font1).Dispose();</w:t>
      </w:r>
    </w:p>
    <w:p w14:paraId="49E50232" w14:textId="77777777" w:rsidR="00885D1A" w:rsidRDefault="00885D1A" w:rsidP="00787724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719201D1" w14:textId="77777777" w:rsidR="00885D1A" w:rsidRDefault="00885D1A" w:rsidP="00787724">
      <w:pPr>
        <w:pStyle w:val="HTML0"/>
        <w:shd w:val="clear" w:color="auto" w:fill="FFFFFF"/>
        <w:spacing w:after="240"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14:paraId="095C9DF9" w14:textId="77777777" w:rsidR="00885D1A" w:rsidRDefault="00885D1A" w:rsidP="00787724">
      <w:pPr>
        <w:pStyle w:val="a3"/>
        <w:shd w:val="clear" w:color="auto" w:fill="FFFFFF"/>
        <w:spacing w:before="240" w:beforeAutospacing="0" w:after="0" w:afterAutospacing="0" w:line="480" w:lineRule="auto"/>
        <w:ind w:leftChars="214" w:left="449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可以使用</w:t>
      </w:r>
      <w:r>
        <w:rPr>
          <w:rFonts w:ascii="Segoe UI" w:hAnsi="Segoe UI" w:cs="Segoe UI"/>
          <w:color w:val="171717"/>
        </w:rPr>
        <w:t> </w:t>
      </w:r>
      <w:r w:rsidRPr="00787724">
        <w:rPr>
          <w:rStyle w:val="HTML"/>
          <w:rFonts w:ascii="Consolas" w:hAnsi="Consolas"/>
          <w:color w:val="171717"/>
        </w:rPr>
        <w:t>using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语句执行相同的操作。</w:t>
      </w:r>
    </w:p>
    <w:p w14:paraId="468D7190" w14:textId="77777777" w:rsidR="00885D1A" w:rsidRDefault="00885D1A" w:rsidP="00787724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using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(Font font2 =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Font(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"Arial"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10.0f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))</w:t>
      </w:r>
    </w:p>
    <w:p w14:paraId="3B4A8498" w14:textId="77777777" w:rsidR="00885D1A" w:rsidRDefault="00885D1A" w:rsidP="00787724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{</w:t>
      </w:r>
    </w:p>
    <w:p w14:paraId="34CD888C" w14:textId="77777777" w:rsidR="00885D1A" w:rsidRDefault="00885D1A" w:rsidP="00787724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byte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charset2 = font2.GdiCharSet;</w:t>
      </w:r>
    </w:p>
    <w:p w14:paraId="4BFC27B8" w14:textId="77777777" w:rsidR="00885D1A" w:rsidRDefault="00885D1A" w:rsidP="00787724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14:paraId="77446CEA" w14:textId="77777777" w:rsidR="00885D1A" w:rsidRDefault="00885D1A" w:rsidP="00661088">
      <w:pPr>
        <w:pStyle w:val="3"/>
        <w:numPr>
          <w:ilvl w:val="0"/>
          <w:numId w:val="0"/>
        </w:numPr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14" w:name="_Toc116474635"/>
      <w:r>
        <w:rPr>
          <w:rStyle w:val="HTML"/>
          <w:rFonts w:ascii="Consolas" w:hAnsi="Consolas"/>
          <w:color w:val="171717"/>
          <w:sz w:val="36"/>
          <w:szCs w:val="36"/>
        </w:rPr>
        <w:t>&amp;&amp;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和</w:t>
      </w:r>
      <w:r>
        <w:rPr>
          <w:rFonts w:ascii="Segoe UI" w:hAnsi="Segoe UI" w:cs="Segoe UI"/>
          <w:color w:val="171717"/>
        </w:rPr>
        <w:t> </w:t>
      </w:r>
      <w:r>
        <w:rPr>
          <w:rStyle w:val="HTML"/>
          <w:rFonts w:ascii="Consolas" w:hAnsi="Consolas"/>
          <w:color w:val="171717"/>
          <w:sz w:val="36"/>
          <w:szCs w:val="36"/>
        </w:rPr>
        <w:t>||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运算符</w:t>
      </w:r>
      <w:bookmarkEnd w:id="14"/>
    </w:p>
    <w:p w14:paraId="17133A7B" w14:textId="01436CA1" w:rsidR="00885D1A" w:rsidRPr="00F07D29" w:rsidRDefault="00885D1A" w:rsidP="00F07D29">
      <w:pPr>
        <w:pStyle w:val="a3"/>
        <w:shd w:val="clear" w:color="auto" w:fill="FFFFFF"/>
        <w:spacing w:before="0" w:beforeAutospacing="0" w:after="0" w:afterAutospacing="0" w:line="480" w:lineRule="auto"/>
        <w:rPr>
          <w:rFonts w:cs="Segoe UI"/>
          <w:color w:val="171717"/>
        </w:rPr>
      </w:pPr>
      <w:r w:rsidRPr="00F07D29">
        <w:rPr>
          <w:rFonts w:cs="Segoe UI"/>
          <w:color w:val="171717"/>
        </w:rPr>
        <w:t>若要通过跳过不必要的比较来避免异常并提高性能，在执行比较时使用</w:t>
      </w:r>
      <w:hyperlink r:id="rId14" w:anchor="conditional-logical-and-operator-" w:history="1">
        <w:r w:rsidRPr="00F07D29">
          <w:rPr>
            <w:rStyle w:val="HTML"/>
            <w:rFonts w:ascii="Consolas" w:hAnsi="Consolas" w:cs="Segoe UI"/>
            <w:color w:val="0000FF"/>
          </w:rPr>
          <w:t>&amp;&amp;</w:t>
        </w:r>
      </w:hyperlink>
      <w:r w:rsidRPr="00F07D29">
        <w:rPr>
          <w:rFonts w:cs="Segoe UI"/>
          <w:color w:val="171717"/>
        </w:rPr>
        <w:t>（而不是</w:t>
      </w:r>
      <w:hyperlink r:id="rId15" w:anchor="logical-and-operator-" w:history="1">
        <w:r w:rsidRPr="00F07D29">
          <w:rPr>
            <w:rStyle w:val="HTML"/>
            <w:rFonts w:ascii="Consolas" w:hAnsi="Consolas" w:cs="Segoe UI"/>
            <w:color w:val="0000FF"/>
          </w:rPr>
          <w:t>&amp;</w:t>
        </w:r>
      </w:hyperlink>
      <w:r w:rsidRPr="00F07D29">
        <w:rPr>
          <w:rFonts w:cs="Segoe UI"/>
          <w:color w:val="171717"/>
        </w:rPr>
        <w:t>）和</w:t>
      </w:r>
      <w:hyperlink r:id="rId16" w:anchor="conditional-logical-or-operator-" w:history="1">
        <w:r w:rsidRPr="00F07D29">
          <w:rPr>
            <w:rStyle w:val="HTML"/>
            <w:rFonts w:ascii="Consolas" w:hAnsi="Consolas" w:cs="Segoe UI"/>
            <w:color w:val="0000FF"/>
          </w:rPr>
          <w:t>||</w:t>
        </w:r>
      </w:hyperlink>
      <w:r w:rsidRPr="00F07D29">
        <w:rPr>
          <w:rFonts w:cs="Segoe UI"/>
          <w:color w:val="171717"/>
        </w:rPr>
        <w:t>（而不是</w:t>
      </w:r>
      <w:hyperlink r:id="rId17" w:anchor="logical-or-operator-" w:history="1">
        <w:r w:rsidRPr="00F07D29">
          <w:rPr>
            <w:rStyle w:val="HTML"/>
            <w:rFonts w:ascii="Consolas" w:hAnsi="Consolas" w:cs="Segoe UI"/>
            <w:color w:val="0000FF"/>
          </w:rPr>
          <w:t>|</w:t>
        </w:r>
      </w:hyperlink>
      <w:r w:rsidRPr="00F07D29">
        <w:rPr>
          <w:rFonts w:cs="Segoe UI"/>
          <w:color w:val="171717"/>
        </w:rPr>
        <w:t>），如下面的示例所示。</w:t>
      </w:r>
    </w:p>
    <w:p w14:paraId="2C86817B" w14:textId="77777777" w:rsidR="00885D1A" w:rsidRDefault="00885D1A" w:rsidP="00F07D29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lastRenderedPageBreak/>
        <w:t>Console.Write(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"Enter a dividend: "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);</w:t>
      </w:r>
    </w:p>
    <w:p w14:paraId="3F2204DB" w14:textId="77777777" w:rsidR="00885D1A" w:rsidRDefault="00885D1A" w:rsidP="00F07D29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int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dividend = Convert.ToInt32(Console.ReadLine());</w:t>
      </w:r>
    </w:p>
    <w:p w14:paraId="17210FBE" w14:textId="77777777" w:rsidR="00885D1A" w:rsidRDefault="00885D1A" w:rsidP="00F07D29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</w:p>
    <w:p w14:paraId="6A6598C1" w14:textId="77777777" w:rsidR="00885D1A" w:rsidRDefault="00885D1A" w:rsidP="00F07D29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Console.Write(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"Enter a divisor: "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);</w:t>
      </w:r>
    </w:p>
    <w:p w14:paraId="56A20ECF" w14:textId="77777777" w:rsidR="00885D1A" w:rsidRDefault="00885D1A" w:rsidP="00F07D29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int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divisor = Convert.ToInt32(Console.ReadLine());</w:t>
      </w:r>
    </w:p>
    <w:p w14:paraId="221F0E37" w14:textId="77777777" w:rsidR="00885D1A" w:rsidRDefault="00885D1A" w:rsidP="00F07D29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</w:p>
    <w:p w14:paraId="1C7126DB" w14:textId="77777777" w:rsidR="00885D1A" w:rsidRDefault="00885D1A" w:rsidP="00F07D29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((divisor !=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) &amp;&amp; (dividend / divisor &gt;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))</w:t>
      </w:r>
    </w:p>
    <w:p w14:paraId="3BEC4EFD" w14:textId="77777777" w:rsidR="00885D1A" w:rsidRDefault="00885D1A" w:rsidP="00F07D29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{</w:t>
      </w:r>
    </w:p>
    <w:p w14:paraId="739F18EC" w14:textId="77777777" w:rsidR="00885D1A" w:rsidRDefault="00885D1A" w:rsidP="00F07D29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Console.WriteLine(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"Quotient: {0}"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, dividend / divisor);</w:t>
      </w:r>
    </w:p>
    <w:p w14:paraId="398C0DD8" w14:textId="77777777" w:rsidR="00885D1A" w:rsidRDefault="00885D1A" w:rsidP="00F07D29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14:paraId="4CFBF7E7" w14:textId="77777777" w:rsidR="00885D1A" w:rsidRDefault="00885D1A" w:rsidP="00F07D29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else</w:t>
      </w:r>
    </w:p>
    <w:p w14:paraId="796229FD" w14:textId="77777777" w:rsidR="00885D1A" w:rsidRDefault="00885D1A" w:rsidP="00F07D29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{</w:t>
      </w:r>
    </w:p>
    <w:p w14:paraId="45F1BD48" w14:textId="77777777" w:rsidR="00885D1A" w:rsidRDefault="00885D1A" w:rsidP="00F07D29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Console.WriteLine(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"Attempted division by 0 ends up here."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);</w:t>
      </w:r>
    </w:p>
    <w:p w14:paraId="65F73C0F" w14:textId="77777777" w:rsidR="00885D1A" w:rsidRDefault="00885D1A" w:rsidP="00F07D29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14:paraId="58C80189" w14:textId="6B5DD653" w:rsidR="00885D1A" w:rsidRPr="00F07D29" w:rsidRDefault="00885D1A" w:rsidP="00F07D29">
      <w:pPr>
        <w:pStyle w:val="a3"/>
        <w:shd w:val="clear" w:color="auto" w:fill="FFFFFF"/>
        <w:spacing w:after="0" w:afterAutospacing="0" w:line="480" w:lineRule="auto"/>
        <w:rPr>
          <w:rFonts w:cs="Segoe UI"/>
          <w:color w:val="171717"/>
        </w:rPr>
      </w:pPr>
      <w:r w:rsidRPr="00F07D29">
        <w:rPr>
          <w:rFonts w:cs="Segoe UI"/>
          <w:color w:val="171717"/>
        </w:rPr>
        <w:t>如果除数为0，则</w:t>
      </w:r>
      <w:r w:rsidRPr="00F07D29">
        <w:rPr>
          <w:rStyle w:val="HTML"/>
          <w:rFonts w:ascii="Consolas" w:hAnsi="Consolas"/>
          <w:color w:val="171717"/>
        </w:rPr>
        <w:t>if</w:t>
      </w:r>
      <w:r w:rsidRPr="00F07D29">
        <w:rPr>
          <w:rFonts w:cs="Segoe UI"/>
          <w:color w:val="171717"/>
        </w:rPr>
        <w:t>语句中的第二个子句将导致运行时错误。但是，当第一个表达式为</w:t>
      </w:r>
      <w:r w:rsidRPr="00F07D29">
        <w:rPr>
          <w:rFonts w:ascii="Consolas" w:hAnsi="Consolas" w:cs="Segoe UI"/>
          <w:color w:val="171717"/>
        </w:rPr>
        <w:t>false</w:t>
      </w:r>
      <w:r w:rsidRPr="00F07D29">
        <w:rPr>
          <w:rFonts w:cs="Segoe UI"/>
          <w:color w:val="171717"/>
        </w:rPr>
        <w:t>时，</w:t>
      </w:r>
      <w:r w:rsidRPr="00F07D29">
        <w:rPr>
          <w:rFonts w:ascii="Consolas" w:hAnsi="Consolas" w:cs="Segoe UI"/>
          <w:color w:val="171717"/>
        </w:rPr>
        <w:t>&amp;&amp;</w:t>
      </w:r>
      <w:r w:rsidRPr="00F07D29">
        <w:rPr>
          <w:rFonts w:cs="Segoe UI"/>
          <w:color w:val="171717"/>
        </w:rPr>
        <w:t>运算符将发生短路。也就是说，它并不评估第二个表达式。如果</w:t>
      </w:r>
      <w:r w:rsidRPr="00F07D29">
        <w:rPr>
          <w:rStyle w:val="HTML"/>
          <w:rFonts w:ascii="Consolas" w:hAnsi="Consolas"/>
          <w:color w:val="171717"/>
        </w:rPr>
        <w:t>divisor</w:t>
      </w:r>
      <w:r w:rsidRPr="00F07D29">
        <w:rPr>
          <w:rFonts w:cs="Segoe UI"/>
          <w:color w:val="171717"/>
        </w:rPr>
        <w:t>为 0，则</w:t>
      </w:r>
      <w:r w:rsidRPr="00F07D29">
        <w:rPr>
          <w:rFonts w:ascii="Consolas" w:hAnsi="Consolas" w:cs="Segoe UI"/>
          <w:color w:val="171717"/>
        </w:rPr>
        <w:t>&amp;</w:t>
      </w:r>
      <w:r w:rsidRPr="00F07D29">
        <w:rPr>
          <w:rFonts w:cs="Segoe UI"/>
          <w:color w:val="171717"/>
        </w:rPr>
        <w:t>运算符将同时计算这两个表达式，这会导致运行时错误。</w:t>
      </w:r>
    </w:p>
    <w:p w14:paraId="54F6AB8B" w14:textId="77777777" w:rsidR="00885D1A" w:rsidRDefault="00885D1A" w:rsidP="00661088">
      <w:pPr>
        <w:pStyle w:val="3"/>
        <w:numPr>
          <w:ilvl w:val="0"/>
          <w:numId w:val="0"/>
        </w:numPr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15" w:name="_Toc116474636"/>
      <w:r>
        <w:rPr>
          <w:rFonts w:ascii="Segoe UI" w:hAnsi="Segoe UI" w:cs="Segoe UI"/>
          <w:color w:val="171717"/>
        </w:rPr>
        <w:t>事件处理</w:t>
      </w:r>
      <w:bookmarkEnd w:id="15"/>
    </w:p>
    <w:p w14:paraId="161FCADE" w14:textId="745CC228" w:rsidR="00885D1A" w:rsidRDefault="00885D1A" w:rsidP="00F07D29">
      <w:pPr>
        <w:pStyle w:val="a3"/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如果定义一个稍后不需要删除的事件处理程序，请使用</w:t>
      </w:r>
      <w:r w:rsidRPr="00F07D29">
        <w:rPr>
          <w:rFonts w:ascii="Consolas" w:hAnsi="Consolas" w:cs="Segoe UI"/>
          <w:color w:val="171717"/>
        </w:rPr>
        <w:t>lambda</w:t>
      </w:r>
      <w:r>
        <w:rPr>
          <w:rFonts w:ascii="Segoe UI" w:hAnsi="Segoe UI" w:cs="Segoe UI"/>
          <w:color w:val="171717"/>
        </w:rPr>
        <w:t>表达式。</w:t>
      </w:r>
    </w:p>
    <w:p w14:paraId="597B9D01" w14:textId="77777777" w:rsidR="00885D1A" w:rsidRDefault="00885D1A" w:rsidP="00F07D29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006881"/>
          <w:bdr w:val="none" w:sz="0" w:space="0" w:color="auto" w:frame="1"/>
        </w:rPr>
        <w:t>Form2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()</w:t>
      </w:r>
    </w:p>
    <w:p w14:paraId="76431796" w14:textId="77777777" w:rsidR="00885D1A" w:rsidRDefault="00885D1A" w:rsidP="00F07D29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{</w:t>
      </w:r>
    </w:p>
    <w:p w14:paraId="06ECC8BC" w14:textId="77777777" w:rsidR="00885D1A" w:rsidRDefault="00885D1A" w:rsidP="00F07D29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this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.Click += (s, e) =&gt;</w:t>
      </w:r>
    </w:p>
    <w:p w14:paraId="44DD95DC" w14:textId="77777777" w:rsidR="00885D1A" w:rsidRDefault="00885D1A" w:rsidP="00F07D29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    {</w:t>
      </w:r>
    </w:p>
    <w:p w14:paraId="03CAF04B" w14:textId="77777777" w:rsidR="00885D1A" w:rsidRDefault="00885D1A" w:rsidP="00F07D29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        MessageBox.Show(</w:t>
      </w:r>
    </w:p>
    <w:p w14:paraId="1B7118C8" w14:textId="77777777" w:rsidR="00885D1A" w:rsidRDefault="00885D1A" w:rsidP="00F07D29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            ((MouseEventArgs)e).Location.ToString());</w:t>
      </w:r>
    </w:p>
    <w:p w14:paraId="5CD07896" w14:textId="77777777" w:rsidR="00885D1A" w:rsidRDefault="00885D1A" w:rsidP="00F07D29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    };</w:t>
      </w:r>
    </w:p>
    <w:p w14:paraId="44AEFAB8" w14:textId="77777777" w:rsidR="00885D1A" w:rsidRDefault="00885D1A" w:rsidP="00F07D29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14:paraId="07D531B9" w14:textId="77148F9F" w:rsidR="00885D1A" w:rsidRDefault="00885D1A" w:rsidP="00F07D29">
      <w:pPr>
        <w:pStyle w:val="a3"/>
        <w:shd w:val="clear" w:color="auto" w:fill="FFFFFF"/>
        <w:spacing w:before="240" w:beforeAutospacing="0" w:after="0" w:afterAutospacing="0" w:line="480" w:lineRule="auto"/>
        <w:rPr>
          <w:rFonts w:ascii="Segoe UI" w:hAnsi="Segoe UI" w:cs="Segoe UI"/>
          <w:color w:val="171717"/>
        </w:rPr>
      </w:pPr>
      <w:r w:rsidRPr="00F07D29">
        <w:rPr>
          <w:rFonts w:ascii="Consolas" w:hAnsi="Consolas" w:cs="Segoe UI"/>
          <w:color w:val="171717"/>
        </w:rPr>
        <w:t>Lambda</w:t>
      </w:r>
      <w:r>
        <w:rPr>
          <w:rFonts w:ascii="Segoe UI" w:hAnsi="Segoe UI" w:cs="Segoe UI"/>
          <w:color w:val="171717"/>
        </w:rPr>
        <w:t>表达式缩短了以下传统定义。</w:t>
      </w:r>
    </w:p>
    <w:p w14:paraId="15856832" w14:textId="77777777" w:rsidR="00885D1A" w:rsidRDefault="00885D1A" w:rsidP="00F07D29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006881"/>
          <w:bdr w:val="none" w:sz="0" w:space="0" w:color="auto" w:frame="1"/>
        </w:rPr>
        <w:t>Form1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()</w:t>
      </w:r>
    </w:p>
    <w:p w14:paraId="39FAF9F1" w14:textId="77777777" w:rsidR="00885D1A" w:rsidRDefault="00885D1A" w:rsidP="00F07D29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lastRenderedPageBreak/>
        <w:t>{</w:t>
      </w:r>
    </w:p>
    <w:p w14:paraId="6C5359BB" w14:textId="77777777" w:rsidR="00885D1A" w:rsidRDefault="00885D1A" w:rsidP="00F07D29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this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.Click +=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EventHandler(Form1_Click);</w:t>
      </w:r>
    </w:p>
    <w:p w14:paraId="54A64A34" w14:textId="77777777" w:rsidR="00885D1A" w:rsidRDefault="00885D1A" w:rsidP="00F07D29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14:paraId="0A797CB1" w14:textId="77777777" w:rsidR="00885D1A" w:rsidRDefault="00885D1A" w:rsidP="00F07D29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</w:p>
    <w:p w14:paraId="71B156EF" w14:textId="77777777" w:rsidR="00885D1A" w:rsidRDefault="00885D1A" w:rsidP="00F07D29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006881"/>
          <w:bdr w:val="none" w:sz="0" w:space="0" w:color="auto" w:frame="1"/>
        </w:rPr>
        <w:t>Form1_Click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object</w:t>
      </w:r>
      <w:r>
        <w:rPr>
          <w:rStyle w:val="hljs-params"/>
          <w:rFonts w:ascii="Consolas" w:hAnsi="Consolas"/>
          <w:color w:val="171717"/>
          <w:bdr w:val="none" w:sz="0" w:space="0" w:color="auto" w:frame="1"/>
        </w:rPr>
        <w:t>? sender, EventArgs e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)</w:t>
      </w:r>
    </w:p>
    <w:p w14:paraId="3B60F75A" w14:textId="77777777" w:rsidR="00885D1A" w:rsidRDefault="00885D1A" w:rsidP="00F07D29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{</w:t>
      </w:r>
    </w:p>
    <w:p w14:paraId="11FDFA29" w14:textId="77777777" w:rsidR="00885D1A" w:rsidRDefault="00885D1A" w:rsidP="00F07D29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MessageBox.Show(((MouseEventArgs)e).Location.ToString());</w:t>
      </w:r>
    </w:p>
    <w:p w14:paraId="5772AECA" w14:textId="77777777" w:rsidR="00885D1A" w:rsidRDefault="00885D1A" w:rsidP="00F07D29">
      <w:pPr>
        <w:pStyle w:val="HTML0"/>
        <w:spacing w:line="276" w:lineRule="auto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14:paraId="65A8688D" w14:textId="77777777" w:rsidR="00885D1A" w:rsidRDefault="00885D1A" w:rsidP="005D30F6">
      <w:pPr>
        <w:pStyle w:val="3"/>
        <w:numPr>
          <w:ilvl w:val="0"/>
          <w:numId w:val="0"/>
        </w:numPr>
        <w:shd w:val="clear" w:color="auto" w:fill="FFFFFF"/>
        <w:spacing w:before="240" w:beforeAutospacing="0" w:after="0"/>
        <w:rPr>
          <w:rFonts w:ascii="Segoe UI" w:hAnsi="Segoe UI" w:cs="Segoe UI"/>
          <w:color w:val="171717"/>
        </w:rPr>
      </w:pPr>
      <w:bookmarkStart w:id="16" w:name="_Toc116474637"/>
      <w:r>
        <w:rPr>
          <w:rFonts w:ascii="Segoe UI" w:hAnsi="Segoe UI" w:cs="Segoe UI"/>
          <w:color w:val="171717"/>
        </w:rPr>
        <w:t>静态成员</w:t>
      </w:r>
      <w:bookmarkEnd w:id="16"/>
    </w:p>
    <w:p w14:paraId="08BFDC04" w14:textId="09A51FD5" w:rsidR="00885D1A" w:rsidRPr="00D33198" w:rsidRDefault="00885D1A" w:rsidP="00F07D29">
      <w:pPr>
        <w:pStyle w:val="a3"/>
        <w:numPr>
          <w:ilvl w:val="0"/>
          <w:numId w:val="11"/>
        </w:numPr>
        <w:shd w:val="clear" w:color="auto" w:fill="FFFFFF"/>
        <w:tabs>
          <w:tab w:val="clear" w:pos="720"/>
          <w:tab w:val="num" w:pos="-210"/>
        </w:tabs>
        <w:spacing w:before="0" w:beforeAutospacing="0" w:after="0" w:afterAutospacing="0" w:line="480" w:lineRule="auto"/>
        <w:ind w:left="360"/>
        <w:rPr>
          <w:rFonts w:ascii="Segoe UI" w:hAnsi="Segoe UI" w:cs="Segoe UI"/>
          <w:color w:val="171717"/>
        </w:rPr>
      </w:pPr>
      <w:r w:rsidRPr="00D33198">
        <w:rPr>
          <w:rFonts w:ascii="Segoe UI" w:hAnsi="Segoe UI" w:cs="Segoe UI"/>
          <w:color w:val="171717"/>
        </w:rPr>
        <w:t>使用类名调用</w:t>
      </w:r>
      <w:r w:rsidRPr="00F07D29">
        <w:rPr>
          <w:rFonts w:ascii="Consolas" w:hAnsi="Consolas" w:cs="Segoe UI"/>
          <w:color w:val="171717"/>
        </w:rPr>
        <w:t>static</w:t>
      </w:r>
      <w:r w:rsidRPr="00D33198">
        <w:rPr>
          <w:rFonts w:ascii="Segoe UI" w:hAnsi="Segoe UI" w:cs="Segoe UI"/>
          <w:color w:val="171717"/>
        </w:rPr>
        <w:t>成员：</w:t>
      </w:r>
      <w:r w:rsidRPr="00F07D29">
        <w:rPr>
          <w:rFonts w:ascii="Consolas" w:hAnsi="Consolas" w:cs="Segoe UI"/>
          <w:color w:val="171717"/>
        </w:rPr>
        <w:t>ClassName.StaticMember</w:t>
      </w:r>
      <w:r w:rsidRPr="00C3402E">
        <w:rPr>
          <w:rFonts w:ascii="Segoe UI" w:hAnsi="Segoe UI" w:cs="Segoe UI"/>
          <w:color w:val="171717"/>
        </w:rPr>
        <w:t>。</w:t>
      </w:r>
      <w:r w:rsidRPr="00D33198">
        <w:rPr>
          <w:rFonts w:ascii="Segoe UI" w:hAnsi="Segoe UI" w:cs="Segoe UI"/>
          <w:color w:val="171717"/>
        </w:rPr>
        <w:t>这种做法通过明确静态访问使代码更易于阅读。</w:t>
      </w:r>
      <w:r w:rsidR="00DB7620">
        <w:rPr>
          <w:rFonts w:ascii="Segoe UI" w:hAnsi="Segoe UI" w:cs="Segoe UI" w:hint="eastAsia"/>
          <w:color w:val="171717"/>
        </w:rPr>
        <w:t>不要</w:t>
      </w:r>
      <w:r w:rsidRPr="00D33198">
        <w:rPr>
          <w:rFonts w:ascii="Segoe UI" w:hAnsi="Segoe UI" w:cs="Segoe UI"/>
          <w:color w:val="171717"/>
        </w:rPr>
        <w:t>使用派生类的名称来限定基类中定义的静态成员。编译该代码时，代码可读性具有误导性，如果向派生类添加具有相同名称的静态成员，代码可能会被破坏。</w:t>
      </w:r>
    </w:p>
    <w:p w14:paraId="10D1C22B" w14:textId="44F706B8" w:rsidR="00D33198" w:rsidRDefault="00D33198" w:rsidP="00F07D29">
      <w:pPr>
        <w:pStyle w:val="a3"/>
        <w:numPr>
          <w:ilvl w:val="0"/>
          <w:numId w:val="11"/>
        </w:numPr>
        <w:shd w:val="clear" w:color="auto" w:fill="FFFFFF"/>
        <w:tabs>
          <w:tab w:val="clear" w:pos="720"/>
          <w:tab w:val="num" w:pos="-210"/>
        </w:tabs>
        <w:spacing w:before="0" w:beforeAutospacing="0" w:after="0" w:afterAutospacing="0" w:line="480" w:lineRule="auto"/>
        <w:ind w:left="360"/>
        <w:rPr>
          <w:rFonts w:ascii="Segoe UI" w:hAnsi="Segoe UI" w:cs="Segoe UI"/>
          <w:color w:val="171717"/>
        </w:rPr>
      </w:pPr>
      <w:r w:rsidRPr="00BF4F01">
        <w:rPr>
          <w:rFonts w:ascii="Segoe UI" w:hAnsi="Segoe UI" w:cs="Segoe UI"/>
          <w:color w:val="171717"/>
        </w:rPr>
        <w:t>在静态字段上使用时，</w:t>
      </w:r>
      <w:r w:rsidRPr="00F07D29">
        <w:rPr>
          <w:rFonts w:ascii="Consolas" w:hAnsi="Consolas" w:cs="Segoe UI"/>
          <w:color w:val="171717"/>
        </w:rPr>
        <w:t>readonly</w:t>
      </w:r>
      <w:r w:rsidRPr="00BF4F01">
        <w:rPr>
          <w:rFonts w:ascii="Segoe UI" w:hAnsi="Segoe UI" w:cs="Segoe UI"/>
          <w:color w:val="171717"/>
        </w:rPr>
        <w:t>应在</w:t>
      </w:r>
      <w:r w:rsidRPr="00F07D29">
        <w:rPr>
          <w:rFonts w:ascii="Consolas" w:hAnsi="Consolas" w:cs="Segoe UI"/>
          <w:color w:val="171717"/>
        </w:rPr>
        <w:t>static</w:t>
      </w:r>
      <w:r w:rsidRPr="00BF4F01">
        <w:rPr>
          <w:rFonts w:ascii="Segoe UI" w:hAnsi="Segoe UI" w:cs="Segoe UI"/>
          <w:color w:val="171717"/>
        </w:rPr>
        <w:t>之后。</w:t>
      </w:r>
    </w:p>
    <w:p w14:paraId="02F63D03" w14:textId="2CE9F436" w:rsidR="00D33198" w:rsidRPr="00D33198" w:rsidRDefault="00D33198" w:rsidP="00F07D2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ascii="Consolas" w:eastAsia="新宋体" w:hAnsi="Consolas" w:cs="新宋体"/>
          <w:color w:val="000000"/>
          <w:kern w:val="0"/>
          <w:sz w:val="24"/>
          <w:szCs w:val="24"/>
        </w:rPr>
      </w:pPr>
      <w:r w:rsidRPr="00D33198">
        <w:rPr>
          <w:rFonts w:ascii="Consolas" w:eastAsia="新宋体" w:hAnsi="Consolas" w:cs="新宋体"/>
          <w:color w:val="008000"/>
          <w:kern w:val="0"/>
          <w:sz w:val="24"/>
          <w:szCs w:val="24"/>
        </w:rPr>
        <w:t xml:space="preserve">// </w:t>
      </w:r>
      <w:r w:rsidRPr="00D33198">
        <w:rPr>
          <w:rFonts w:ascii="Consolas" w:eastAsia="新宋体" w:hAnsi="Consolas" w:cs="新宋体"/>
          <w:color w:val="008000"/>
          <w:kern w:val="0"/>
          <w:sz w:val="24"/>
          <w:szCs w:val="24"/>
        </w:rPr>
        <w:t>正确</w:t>
      </w:r>
    </w:p>
    <w:p w14:paraId="3B8F45AD" w14:textId="4D4C4DFF" w:rsidR="00D33198" w:rsidRDefault="00D33198" w:rsidP="00F07D2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ascii="Consolas" w:eastAsia="新宋体" w:hAnsi="Consolas" w:cs="新宋体"/>
          <w:color w:val="000000"/>
          <w:kern w:val="0"/>
          <w:sz w:val="24"/>
          <w:szCs w:val="24"/>
        </w:rPr>
      </w:pPr>
      <w:r w:rsidRPr="00D33198">
        <w:rPr>
          <w:rFonts w:ascii="Consolas" w:eastAsia="新宋体" w:hAnsi="Consolas" w:cs="新宋体"/>
          <w:color w:val="0000FF"/>
          <w:kern w:val="0"/>
          <w:sz w:val="24"/>
          <w:szCs w:val="24"/>
        </w:rPr>
        <w:t>private</w:t>
      </w:r>
      <w:r w:rsidRPr="00D33198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</w:t>
      </w:r>
      <w:r w:rsidRPr="00D33198">
        <w:rPr>
          <w:rFonts w:ascii="Consolas" w:eastAsia="新宋体" w:hAnsi="Consolas" w:cs="新宋体"/>
          <w:color w:val="0000FF"/>
          <w:kern w:val="0"/>
          <w:sz w:val="24"/>
          <w:szCs w:val="24"/>
        </w:rPr>
        <w:t>static</w:t>
      </w:r>
      <w:r w:rsidRPr="00D33198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</w:t>
      </w:r>
      <w:r w:rsidRPr="00D33198">
        <w:rPr>
          <w:rFonts w:ascii="Consolas" w:eastAsia="新宋体" w:hAnsi="Consolas" w:cs="新宋体"/>
          <w:color w:val="0000FF"/>
          <w:kern w:val="0"/>
          <w:sz w:val="24"/>
          <w:szCs w:val="24"/>
        </w:rPr>
        <w:t>readonly</w:t>
      </w:r>
      <w:r w:rsidRPr="00D33198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</w:t>
      </w:r>
      <w:r w:rsidRPr="00D33198">
        <w:rPr>
          <w:rFonts w:ascii="Consolas" w:eastAsia="新宋体" w:hAnsi="Consolas" w:cs="新宋体"/>
          <w:color w:val="0000FF"/>
          <w:kern w:val="0"/>
          <w:sz w:val="24"/>
          <w:szCs w:val="24"/>
        </w:rPr>
        <w:t>string</w:t>
      </w:r>
      <w:r w:rsidRPr="00D33198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s_</w:t>
      </w:r>
      <w:r w:rsidR="00183E70">
        <w:rPr>
          <w:rFonts w:ascii="Consolas" w:eastAsia="新宋体" w:hAnsi="Consolas" w:cs="新宋体"/>
          <w:color w:val="000000"/>
          <w:kern w:val="0"/>
          <w:sz w:val="24"/>
          <w:szCs w:val="24"/>
        </w:rPr>
        <w:t>s</w:t>
      </w:r>
      <w:r w:rsidR="00183E70" w:rsidRPr="00183E70">
        <w:rPr>
          <w:rFonts w:ascii="Consolas" w:eastAsia="新宋体" w:hAnsi="Consolas" w:cs="新宋体"/>
          <w:color w:val="000000"/>
          <w:kern w:val="0"/>
          <w:sz w:val="24"/>
          <w:szCs w:val="24"/>
        </w:rPr>
        <w:t>tudent</w:t>
      </w:r>
      <w:r w:rsidRPr="00D33198">
        <w:rPr>
          <w:rFonts w:ascii="Consolas" w:eastAsia="新宋体" w:hAnsi="Consolas" w:cs="新宋体"/>
          <w:color w:val="000000"/>
          <w:kern w:val="0"/>
          <w:sz w:val="24"/>
          <w:szCs w:val="24"/>
        </w:rPr>
        <w:t>;</w:t>
      </w:r>
    </w:p>
    <w:p w14:paraId="03590F06" w14:textId="77777777" w:rsidR="00D51023" w:rsidRPr="00D33198" w:rsidRDefault="00D51023" w:rsidP="00F07D2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ascii="Consolas" w:eastAsia="新宋体" w:hAnsi="Consolas" w:cs="新宋体"/>
          <w:color w:val="000000"/>
          <w:kern w:val="0"/>
          <w:sz w:val="24"/>
          <w:szCs w:val="24"/>
        </w:rPr>
      </w:pPr>
    </w:p>
    <w:p w14:paraId="0270D06D" w14:textId="7580ECF0" w:rsidR="00D33198" w:rsidRPr="00D33198" w:rsidRDefault="00D33198" w:rsidP="00F07D2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ascii="Consolas" w:eastAsia="新宋体" w:hAnsi="Consolas" w:cs="新宋体"/>
          <w:color w:val="000000"/>
          <w:kern w:val="0"/>
          <w:sz w:val="24"/>
          <w:szCs w:val="24"/>
        </w:rPr>
      </w:pPr>
      <w:r w:rsidRPr="00D33198">
        <w:rPr>
          <w:rFonts w:ascii="Consolas" w:eastAsia="新宋体" w:hAnsi="Consolas" w:cs="新宋体"/>
          <w:color w:val="008000"/>
          <w:kern w:val="0"/>
          <w:sz w:val="24"/>
          <w:szCs w:val="24"/>
        </w:rPr>
        <w:t xml:space="preserve">// </w:t>
      </w:r>
      <w:r w:rsidRPr="00D33198">
        <w:rPr>
          <w:rFonts w:ascii="Consolas" w:eastAsia="新宋体" w:hAnsi="Consolas" w:cs="新宋体"/>
          <w:color w:val="008000"/>
          <w:kern w:val="0"/>
          <w:sz w:val="24"/>
          <w:szCs w:val="24"/>
        </w:rPr>
        <w:t>错误</w:t>
      </w:r>
    </w:p>
    <w:p w14:paraId="3CF89028" w14:textId="0CF09108" w:rsidR="00D33198" w:rsidRPr="00D33198" w:rsidRDefault="00D33198" w:rsidP="00F07D2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ascii="Consolas" w:eastAsia="新宋体" w:hAnsi="Consolas" w:cs="新宋体"/>
          <w:color w:val="000000"/>
          <w:kern w:val="0"/>
          <w:sz w:val="24"/>
          <w:szCs w:val="24"/>
        </w:rPr>
      </w:pPr>
      <w:r w:rsidRPr="00D33198">
        <w:rPr>
          <w:rFonts w:ascii="Consolas" w:eastAsia="新宋体" w:hAnsi="Consolas" w:cs="新宋体"/>
          <w:color w:val="0000FF"/>
          <w:kern w:val="0"/>
          <w:sz w:val="24"/>
          <w:szCs w:val="24"/>
        </w:rPr>
        <w:t>private</w:t>
      </w:r>
      <w:r w:rsidRPr="00D33198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</w:t>
      </w:r>
      <w:r w:rsidRPr="00D33198">
        <w:rPr>
          <w:rFonts w:ascii="Consolas" w:eastAsia="新宋体" w:hAnsi="Consolas" w:cs="新宋体"/>
          <w:color w:val="0000FF"/>
          <w:kern w:val="0"/>
          <w:sz w:val="24"/>
          <w:szCs w:val="24"/>
        </w:rPr>
        <w:t>readonly</w:t>
      </w:r>
      <w:r w:rsidRPr="00D33198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</w:t>
      </w:r>
      <w:r w:rsidRPr="00D33198">
        <w:rPr>
          <w:rFonts w:ascii="Consolas" w:eastAsia="新宋体" w:hAnsi="Consolas" w:cs="新宋体"/>
          <w:color w:val="0000FF"/>
          <w:kern w:val="0"/>
          <w:sz w:val="24"/>
          <w:szCs w:val="24"/>
        </w:rPr>
        <w:t>static</w:t>
      </w:r>
      <w:r w:rsidRPr="00D33198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</w:t>
      </w:r>
      <w:r w:rsidRPr="00D33198">
        <w:rPr>
          <w:rFonts w:ascii="Consolas" w:eastAsia="新宋体" w:hAnsi="Consolas" w:cs="新宋体"/>
          <w:color w:val="0000FF"/>
          <w:kern w:val="0"/>
          <w:sz w:val="24"/>
          <w:szCs w:val="24"/>
        </w:rPr>
        <w:t>string</w:t>
      </w:r>
      <w:r w:rsidRPr="00D33198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s_</w:t>
      </w:r>
      <w:r w:rsidR="00183E70">
        <w:rPr>
          <w:rFonts w:ascii="Consolas" w:eastAsia="新宋体" w:hAnsi="Consolas" w:cs="新宋体"/>
          <w:color w:val="000000"/>
          <w:kern w:val="0"/>
          <w:sz w:val="24"/>
          <w:szCs w:val="24"/>
        </w:rPr>
        <w:t>s</w:t>
      </w:r>
      <w:r w:rsidR="00183E70" w:rsidRPr="00183E70">
        <w:rPr>
          <w:rFonts w:ascii="Consolas" w:eastAsia="新宋体" w:hAnsi="Consolas" w:cs="新宋体"/>
          <w:color w:val="000000"/>
          <w:kern w:val="0"/>
          <w:sz w:val="24"/>
          <w:szCs w:val="24"/>
        </w:rPr>
        <w:t>tudent</w:t>
      </w:r>
      <w:r w:rsidRPr="00D33198">
        <w:rPr>
          <w:rFonts w:ascii="Consolas" w:eastAsia="新宋体" w:hAnsi="Consolas" w:cs="新宋体"/>
          <w:color w:val="000000"/>
          <w:kern w:val="0"/>
          <w:sz w:val="24"/>
          <w:szCs w:val="24"/>
        </w:rPr>
        <w:t>;</w:t>
      </w:r>
    </w:p>
    <w:p w14:paraId="4368436B" w14:textId="77777777" w:rsidR="00885D1A" w:rsidRDefault="00885D1A" w:rsidP="00C3402E">
      <w:pPr>
        <w:pStyle w:val="3"/>
        <w:numPr>
          <w:ilvl w:val="0"/>
          <w:numId w:val="0"/>
        </w:numPr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17" w:name="_Toc116474638"/>
      <w:r>
        <w:rPr>
          <w:rFonts w:ascii="Segoe UI" w:hAnsi="Segoe UI" w:cs="Segoe UI"/>
          <w:color w:val="171717"/>
        </w:rPr>
        <w:t xml:space="preserve">LINQ </w:t>
      </w:r>
      <w:r>
        <w:rPr>
          <w:rFonts w:ascii="Segoe UI" w:hAnsi="Segoe UI" w:cs="Segoe UI"/>
          <w:color w:val="171717"/>
        </w:rPr>
        <w:t>查询</w:t>
      </w:r>
      <w:bookmarkEnd w:id="17"/>
    </w:p>
    <w:p w14:paraId="41B3CCCF" w14:textId="5E3A8B60" w:rsidR="00885D1A" w:rsidRPr="00C3402E" w:rsidRDefault="00885D1A" w:rsidP="00F07D29">
      <w:pPr>
        <w:pStyle w:val="a3"/>
        <w:numPr>
          <w:ilvl w:val="0"/>
          <w:numId w:val="11"/>
        </w:numPr>
        <w:shd w:val="clear" w:color="auto" w:fill="FFFFFF"/>
        <w:tabs>
          <w:tab w:val="clear" w:pos="720"/>
          <w:tab w:val="num" w:pos="-210"/>
        </w:tabs>
        <w:spacing w:before="0" w:beforeAutospacing="0" w:after="0" w:afterAutospacing="0" w:line="480" w:lineRule="auto"/>
        <w:ind w:left="360"/>
        <w:rPr>
          <w:rFonts w:cs="Segoe UI"/>
          <w:color w:val="171717"/>
        </w:rPr>
      </w:pPr>
      <w:r w:rsidRPr="00C3402E">
        <w:rPr>
          <w:rFonts w:cs="Segoe UI"/>
          <w:color w:val="171717"/>
        </w:rPr>
        <w:t>在查询变量和范围变量的声明中使用隐式类型化。</w:t>
      </w:r>
      <w:r w:rsidR="00DB7620" w:rsidRPr="00C3402E">
        <w:rPr>
          <w:rFonts w:cs="Segoe UI"/>
          <w:color w:val="171717"/>
        </w:rPr>
        <w:t>对齐</w:t>
      </w:r>
      <w:hyperlink r:id="rId18" w:history="1">
        <w:r w:rsidR="00DB7620" w:rsidRPr="006C48B7">
          <w:rPr>
            <w:rStyle w:val="hljs-keyword"/>
            <w:rFonts w:ascii="Consolas" w:hAnsi="Consolas"/>
            <w:color w:val="0101FD"/>
            <w:bdr w:val="none" w:sz="0" w:space="0" w:color="auto" w:frame="1"/>
          </w:rPr>
          <w:t>from</w:t>
        </w:r>
      </w:hyperlink>
      <w:r w:rsidR="00DB7620" w:rsidRPr="00C3402E">
        <w:rPr>
          <w:rFonts w:cs="Segoe UI"/>
          <w:color w:val="171717"/>
        </w:rPr>
        <w:t>子句下的查询子句，如</w:t>
      </w:r>
      <w:r w:rsidR="00DB7620">
        <w:rPr>
          <w:rFonts w:cs="Segoe UI" w:hint="eastAsia"/>
          <w:color w:val="171717"/>
        </w:rPr>
        <w:t>下</w:t>
      </w:r>
      <w:r w:rsidR="00DB7620" w:rsidRPr="00C3402E">
        <w:rPr>
          <w:rFonts w:cs="Segoe UI"/>
          <w:color w:val="171717"/>
        </w:rPr>
        <w:t>面的示例所示。</w:t>
      </w:r>
    </w:p>
    <w:p w14:paraId="07356569" w14:textId="77777777" w:rsidR="00885D1A" w:rsidRDefault="00885D1A" w:rsidP="00F07D29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var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seattleCustomers =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from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customer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in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customers</w:t>
      </w:r>
    </w:p>
    <w:p w14:paraId="268012FC" w14:textId="77777777" w:rsidR="00885D1A" w:rsidRDefault="00885D1A" w:rsidP="00F07D29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           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where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customer.City ==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"Seattle"</w:t>
      </w:r>
    </w:p>
    <w:p w14:paraId="1A651CF9" w14:textId="77777777" w:rsidR="00885D1A" w:rsidRDefault="00885D1A" w:rsidP="00F07D29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           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select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customer.Name;</w:t>
      </w:r>
    </w:p>
    <w:p w14:paraId="2EF611CE" w14:textId="3154DEC4" w:rsidR="00885D1A" w:rsidRPr="00C3402E" w:rsidRDefault="00885D1A" w:rsidP="00E94527">
      <w:pPr>
        <w:pStyle w:val="a3"/>
        <w:numPr>
          <w:ilvl w:val="0"/>
          <w:numId w:val="11"/>
        </w:numPr>
        <w:shd w:val="clear" w:color="auto" w:fill="FFFFFF"/>
        <w:tabs>
          <w:tab w:val="clear" w:pos="720"/>
          <w:tab w:val="num" w:pos="-210"/>
        </w:tabs>
        <w:spacing w:before="240" w:beforeAutospacing="0" w:after="0" w:afterAutospacing="0" w:line="480" w:lineRule="auto"/>
        <w:ind w:left="360"/>
        <w:rPr>
          <w:rFonts w:cs="Segoe UI"/>
          <w:color w:val="171717"/>
        </w:rPr>
      </w:pPr>
      <w:r w:rsidRPr="00C3402E">
        <w:rPr>
          <w:rFonts w:cs="Segoe UI"/>
          <w:color w:val="171717"/>
        </w:rPr>
        <w:t>在其他查询子句前面使用</w:t>
      </w:r>
      <w:hyperlink r:id="rId19" w:history="1">
        <w:r w:rsidRPr="006C48B7">
          <w:rPr>
            <w:rStyle w:val="hljs-keyword"/>
            <w:rFonts w:ascii="Consolas" w:hAnsi="Consolas"/>
            <w:color w:val="0101FD"/>
            <w:bdr w:val="none" w:sz="0" w:space="0" w:color="auto" w:frame="1"/>
          </w:rPr>
          <w:t>where</w:t>
        </w:r>
      </w:hyperlink>
      <w:r w:rsidRPr="00C3402E">
        <w:rPr>
          <w:rFonts w:cs="Segoe UI"/>
          <w:color w:val="171717"/>
        </w:rPr>
        <w:t>子句，确保后面的查询子句作用于经过缩减和筛选的一组数据。</w:t>
      </w:r>
    </w:p>
    <w:p w14:paraId="2C4D5B3C" w14:textId="77777777" w:rsidR="00885D1A" w:rsidRDefault="00885D1A" w:rsidP="00F07D29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lastRenderedPageBreak/>
        <w:t>var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seattleCustomers2 =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from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customer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in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customers</w:t>
      </w:r>
    </w:p>
    <w:p w14:paraId="2EB1CBAA" w14:textId="77777777" w:rsidR="00885D1A" w:rsidRDefault="00885D1A" w:rsidP="00F07D29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            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where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customer.City ==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"Seattle"</w:t>
      </w:r>
    </w:p>
    <w:p w14:paraId="75DEFB71" w14:textId="77777777" w:rsidR="00885D1A" w:rsidRDefault="00885D1A" w:rsidP="00F07D29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            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orderby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customer.Name</w:t>
      </w:r>
    </w:p>
    <w:p w14:paraId="06611138" w14:textId="77777777" w:rsidR="00885D1A" w:rsidRDefault="00885D1A" w:rsidP="00F07D29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            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select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customer;</w:t>
      </w:r>
    </w:p>
    <w:p w14:paraId="54DE4BDD" w14:textId="1426A1A5" w:rsidR="00885D1A" w:rsidRPr="00C3402E" w:rsidRDefault="00885D1A" w:rsidP="00097076">
      <w:pPr>
        <w:pStyle w:val="a3"/>
        <w:numPr>
          <w:ilvl w:val="0"/>
          <w:numId w:val="11"/>
        </w:numPr>
        <w:shd w:val="clear" w:color="auto" w:fill="FFFFFF"/>
        <w:tabs>
          <w:tab w:val="clear" w:pos="720"/>
          <w:tab w:val="num" w:pos="-210"/>
        </w:tabs>
        <w:spacing w:before="240" w:beforeAutospacing="0" w:after="0" w:afterAutospacing="0" w:line="480" w:lineRule="auto"/>
        <w:ind w:left="360"/>
        <w:rPr>
          <w:rFonts w:cs="Segoe UI"/>
          <w:color w:val="171717"/>
        </w:rPr>
      </w:pPr>
      <w:r w:rsidRPr="00C3402E">
        <w:rPr>
          <w:rFonts w:cs="Segoe UI"/>
          <w:color w:val="171717"/>
        </w:rPr>
        <w:t>使用多行</w:t>
      </w:r>
      <w:r w:rsidRPr="006C48B7">
        <w:rPr>
          <w:rStyle w:val="hljs-keyword"/>
          <w:rFonts w:ascii="Consolas" w:hAnsi="Consolas"/>
          <w:color w:val="0101FD"/>
          <w:bdr w:val="none" w:sz="0" w:space="0" w:color="auto" w:frame="1"/>
        </w:rPr>
        <w:t>from</w:t>
      </w:r>
      <w:r w:rsidRPr="00C3402E">
        <w:rPr>
          <w:rFonts w:cs="Segoe UI"/>
          <w:color w:val="171717"/>
        </w:rPr>
        <w:t>子句代替</w:t>
      </w:r>
      <w:hyperlink r:id="rId20" w:history="1">
        <w:r w:rsidRPr="006C48B7">
          <w:rPr>
            <w:rStyle w:val="hljs-keyword"/>
            <w:rFonts w:ascii="Consolas" w:hAnsi="Consolas"/>
            <w:color w:val="0101FD"/>
            <w:bdr w:val="none" w:sz="0" w:space="0" w:color="auto" w:frame="1"/>
          </w:rPr>
          <w:t>join</w:t>
        </w:r>
      </w:hyperlink>
      <w:r w:rsidRPr="00C3402E">
        <w:rPr>
          <w:rFonts w:cs="Segoe UI"/>
          <w:color w:val="171717"/>
        </w:rPr>
        <w:t>子句来访问内部集合。例如，</w:t>
      </w:r>
      <w:r w:rsidRPr="00507A6B">
        <w:rPr>
          <w:rFonts w:cs="Segoe UI"/>
          <w:color w:val="171717"/>
        </w:rPr>
        <w:t>Student</w:t>
      </w:r>
      <w:r w:rsidRPr="00C3402E">
        <w:rPr>
          <w:rFonts w:cs="Segoe UI"/>
          <w:color w:val="171717"/>
        </w:rPr>
        <w:t>对象的集合可能包含测验分数的集合。当执行以下查询时，它返回高于90的分数，并返回得到该分数的学生的姓氏。</w:t>
      </w:r>
    </w:p>
    <w:p w14:paraId="01B0817C" w14:textId="77777777" w:rsidR="00885D1A" w:rsidRDefault="00885D1A" w:rsidP="00F07D29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var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scoreQuery =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from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student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in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students</w:t>
      </w:r>
    </w:p>
    <w:p w14:paraId="6B6416D6" w14:textId="77777777" w:rsidR="00885D1A" w:rsidRDefault="00885D1A" w:rsidP="00F07D29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     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from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score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in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student.Scores!</w:t>
      </w:r>
    </w:p>
    <w:p w14:paraId="79CCF0B3" w14:textId="77777777" w:rsidR="00885D1A" w:rsidRDefault="00885D1A" w:rsidP="00F07D29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     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where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score &gt;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90</w:t>
      </w:r>
    </w:p>
    <w:p w14:paraId="3CB863A8" w14:textId="305C9695" w:rsidR="000040CA" w:rsidRDefault="00885D1A" w:rsidP="00F07D29">
      <w:pPr>
        <w:pStyle w:val="HTML0"/>
        <w:shd w:val="clear" w:color="auto" w:fill="FFFFFF"/>
        <w:spacing w:line="276" w:lineRule="auto"/>
        <w:ind w:leftChars="214" w:left="449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     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select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{ Last = student.LastName, score };</w:t>
      </w:r>
    </w:p>
    <w:p w14:paraId="6B09B003" w14:textId="1D1389BA" w:rsidR="000A135D" w:rsidRDefault="003314FB" w:rsidP="003314FB">
      <w:pPr>
        <w:pStyle w:val="3"/>
        <w:numPr>
          <w:ilvl w:val="0"/>
          <w:numId w:val="0"/>
        </w:numPr>
        <w:shd w:val="clear" w:color="auto" w:fill="FFFFFF"/>
        <w:spacing w:before="0" w:after="0"/>
        <w:rPr>
          <w:rFonts w:ascii="Consolas" w:hAnsi="Consolas"/>
          <w:color w:val="171717"/>
          <w:bdr w:val="none" w:sz="0" w:space="0" w:color="auto" w:frame="1"/>
        </w:rPr>
      </w:pPr>
      <w:bookmarkStart w:id="18" w:name="_Toc116474639"/>
      <w:r>
        <w:rPr>
          <w:rFonts w:ascii="Consolas" w:hAnsi="Consolas" w:hint="eastAsia"/>
          <w:color w:val="171717"/>
          <w:bdr w:val="none" w:sz="0" w:space="0" w:color="auto" w:frame="1"/>
        </w:rPr>
        <w:t>g</w:t>
      </w:r>
      <w:r>
        <w:rPr>
          <w:rFonts w:ascii="Consolas" w:hAnsi="Consolas"/>
          <w:color w:val="171717"/>
          <w:bdr w:val="none" w:sz="0" w:space="0" w:color="auto" w:frame="1"/>
        </w:rPr>
        <w:t>oto</w:t>
      </w:r>
      <w:r>
        <w:rPr>
          <w:rFonts w:ascii="Consolas" w:hAnsi="Consolas" w:hint="eastAsia"/>
          <w:color w:val="171717"/>
          <w:bdr w:val="none" w:sz="0" w:space="0" w:color="auto" w:frame="1"/>
        </w:rPr>
        <w:t>语句</w:t>
      </w:r>
      <w:bookmarkEnd w:id="18"/>
    </w:p>
    <w:p w14:paraId="1197567A" w14:textId="3BDE826C" w:rsidR="003314FB" w:rsidRDefault="003314FB" w:rsidP="00B71B5F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不建议使用。</w:t>
      </w:r>
    </w:p>
    <w:p w14:paraId="623E47A4" w14:textId="612E5067" w:rsidR="00483AFD" w:rsidRDefault="00483AFD" w:rsidP="00483AFD">
      <w:pPr>
        <w:pStyle w:val="2"/>
        <w:numPr>
          <w:ilvl w:val="0"/>
          <w:numId w:val="0"/>
        </w:numPr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19" w:name="_Toc116474640"/>
      <w:r w:rsidRPr="00483AFD">
        <w:rPr>
          <w:rFonts w:ascii="Segoe UI" w:hAnsi="Segoe UI" w:cs="Segoe UI" w:hint="eastAsia"/>
          <w:color w:val="171717"/>
        </w:rPr>
        <w:t>其它</w:t>
      </w:r>
      <w:r w:rsidR="00A13B48">
        <w:rPr>
          <w:rFonts w:ascii="Segoe UI" w:hAnsi="Segoe UI" w:cs="Segoe UI" w:hint="eastAsia"/>
          <w:color w:val="171717"/>
        </w:rPr>
        <w:t>参考</w:t>
      </w:r>
      <w:bookmarkEnd w:id="19"/>
    </w:p>
    <w:p w14:paraId="22D99A24" w14:textId="1520E88B" w:rsidR="00D51023" w:rsidRDefault="00D51023" w:rsidP="00B71B5F">
      <w:pPr>
        <w:spacing w:line="480" w:lineRule="auto"/>
        <w:ind w:firstLine="420"/>
        <w:rPr>
          <w:rFonts w:ascii="宋体" w:eastAsia="宋体" w:hAnsi="宋体" w:hint="eastAsia"/>
          <w:sz w:val="24"/>
          <w:szCs w:val="24"/>
        </w:rPr>
      </w:pPr>
      <w:hyperlink r:id="rId21" w:history="1">
        <w:r w:rsidRPr="00D51023">
          <w:rPr>
            <w:rStyle w:val="a4"/>
            <w:rFonts w:ascii="Consolas" w:eastAsia="宋体" w:hAnsi="Consolas"/>
            <w:sz w:val="24"/>
            <w:szCs w:val="24"/>
          </w:rPr>
          <w:t>C#</w:t>
        </w:r>
        <w:r w:rsidRPr="00D51023">
          <w:rPr>
            <w:rStyle w:val="a4"/>
            <w:rFonts w:ascii="宋体" w:eastAsia="宋体" w:hAnsi="宋体"/>
            <w:sz w:val="24"/>
            <w:szCs w:val="24"/>
          </w:rPr>
          <w:t>编码</w:t>
        </w:r>
        <w:r w:rsidRPr="00D51023">
          <w:rPr>
            <w:rStyle w:val="a4"/>
            <w:rFonts w:ascii="宋体" w:eastAsia="宋体" w:hAnsi="宋体" w:hint="eastAsia"/>
            <w:sz w:val="24"/>
            <w:szCs w:val="24"/>
          </w:rPr>
          <w:t>约定</w:t>
        </w:r>
      </w:hyperlink>
    </w:p>
    <w:p w14:paraId="2D83F76A" w14:textId="479E66C6" w:rsidR="00483AFD" w:rsidRPr="00483AFD" w:rsidRDefault="00483AFD" w:rsidP="00B71B5F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hyperlink r:id="rId22" w:history="1">
        <w:r w:rsidR="0040210F">
          <w:rPr>
            <w:rStyle w:val="a4"/>
            <w:rFonts w:ascii="Consolas" w:eastAsia="宋体" w:hAnsi="Consolas"/>
            <w:sz w:val="24"/>
            <w:szCs w:val="24"/>
          </w:rPr>
          <w:t>C#</w:t>
        </w:r>
        <w:r w:rsidR="0040210F">
          <w:rPr>
            <w:rStyle w:val="a4"/>
            <w:rFonts w:ascii="Consolas" w:eastAsia="宋体" w:hAnsi="Consolas" w:hint="eastAsia"/>
            <w:sz w:val="24"/>
            <w:szCs w:val="24"/>
          </w:rPr>
          <w:t>语言</w:t>
        </w:r>
        <w:r w:rsidRPr="00483AFD">
          <w:rPr>
            <w:rStyle w:val="a4"/>
            <w:rFonts w:ascii="宋体" w:eastAsia="宋体" w:hAnsi="宋体"/>
            <w:sz w:val="24"/>
            <w:szCs w:val="24"/>
          </w:rPr>
          <w:t>规范</w:t>
        </w:r>
      </w:hyperlink>
    </w:p>
    <w:p w14:paraId="5BAADB0F" w14:textId="38402489" w:rsidR="000040CA" w:rsidRPr="000040CA" w:rsidRDefault="000040CA" w:rsidP="00A13B48">
      <w:pPr>
        <w:pStyle w:val="2"/>
        <w:numPr>
          <w:ilvl w:val="0"/>
          <w:numId w:val="0"/>
        </w:numPr>
        <w:shd w:val="clear" w:color="auto" w:fill="FFFFFF"/>
        <w:spacing w:before="240" w:beforeAutospacing="0" w:after="0"/>
        <w:rPr>
          <w:rFonts w:ascii="Segoe UI" w:hAnsi="Segoe UI" w:cs="Segoe UI"/>
          <w:color w:val="171717"/>
        </w:rPr>
      </w:pPr>
      <w:bookmarkStart w:id="20" w:name="_Toc116474641"/>
      <w:r>
        <w:rPr>
          <w:rFonts w:ascii="Segoe UI" w:hAnsi="Segoe UI" w:cs="Segoe UI" w:hint="eastAsia"/>
          <w:color w:val="171717"/>
        </w:rPr>
        <w:t>附</w:t>
      </w:r>
      <w:r>
        <w:rPr>
          <w:rFonts w:ascii="Segoe UI" w:hAnsi="Segoe UI" w:cs="Segoe UI" w:hint="eastAsia"/>
          <w:color w:val="171717"/>
        </w:rPr>
        <w:t>1</w:t>
      </w:r>
      <w:r w:rsidR="00D14EC2">
        <w:rPr>
          <w:rFonts w:ascii="Segoe UI" w:hAnsi="Segoe UI" w:cs="Segoe UI"/>
          <w:color w:val="171717"/>
        </w:rPr>
        <w:tab/>
      </w:r>
      <w:r>
        <w:rPr>
          <w:rFonts w:ascii="Segoe UI" w:hAnsi="Segoe UI" w:cs="Segoe UI"/>
          <w:color w:val="171717"/>
        </w:rPr>
        <w:t>标识符编写约定</w:t>
      </w:r>
      <w:r w:rsidR="009D3AA5">
        <w:rPr>
          <w:rFonts w:ascii="Segoe UI" w:hAnsi="Segoe UI" w:cs="Segoe UI"/>
          <w:color w:val="171717"/>
        </w:rPr>
        <w:t>表</w:t>
      </w:r>
      <w:bookmarkEnd w:id="20"/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5"/>
        <w:gridCol w:w="1494"/>
        <w:gridCol w:w="4991"/>
      </w:tblGrid>
      <w:tr w:rsidR="000040CA" w:rsidRPr="002511B6" w14:paraId="4A30777E" w14:textId="77777777" w:rsidTr="000040CA">
        <w:tc>
          <w:tcPr>
            <w:tcW w:w="10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3E68C6" w14:textId="77777777" w:rsidR="000040CA" w:rsidRPr="00BC578F" w:rsidRDefault="000040CA" w:rsidP="0071190C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BC578F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标识符</w:t>
            </w:r>
          </w:p>
        </w:tc>
        <w:tc>
          <w:tcPr>
            <w:tcW w:w="90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463D5C" w14:textId="77777777" w:rsidR="000040CA" w:rsidRPr="00BC578F" w:rsidRDefault="000040CA" w:rsidP="0071190C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BC578F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大小写</w:t>
            </w:r>
          </w:p>
        </w:tc>
        <w:tc>
          <w:tcPr>
            <w:tcW w:w="301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ACCC8F" w14:textId="77777777" w:rsidR="000040CA" w:rsidRPr="00BC578F" w:rsidRDefault="000040CA" w:rsidP="0071190C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BC578F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示例</w:t>
            </w:r>
          </w:p>
        </w:tc>
      </w:tr>
      <w:tr w:rsidR="000040CA" w:rsidRPr="002511B6" w14:paraId="47794EBC" w14:textId="77777777" w:rsidTr="000040CA">
        <w:tc>
          <w:tcPr>
            <w:tcW w:w="10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650C0B" w14:textId="77777777" w:rsidR="000040CA" w:rsidRPr="006C48B7" w:rsidRDefault="000040CA" w:rsidP="0071190C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C48B7">
              <w:rPr>
                <w:rFonts w:ascii="Arial" w:eastAsia="宋体" w:hAnsi="Arial" w:cs="Arial"/>
                <w:kern w:val="0"/>
                <w:sz w:val="24"/>
                <w:szCs w:val="24"/>
              </w:rPr>
              <w:t>命名空间</w:t>
            </w:r>
          </w:p>
        </w:tc>
        <w:tc>
          <w:tcPr>
            <w:tcW w:w="90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8BD1B7" w14:textId="77777777" w:rsidR="000040CA" w:rsidRPr="0056143C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</w:pPr>
            <w:r w:rsidRPr="0056143C"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  <w:t>Pascal</w:t>
            </w:r>
          </w:p>
        </w:tc>
        <w:tc>
          <w:tcPr>
            <w:tcW w:w="301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F963E0" w14:textId="77777777" w:rsidR="000040CA" w:rsidRPr="0056143C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</w:pPr>
            <w:r w:rsidRPr="0056143C"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  <w:t>namespace Com.Techstar.ProductionCenter</w:t>
            </w:r>
          </w:p>
        </w:tc>
      </w:tr>
      <w:tr w:rsidR="000040CA" w:rsidRPr="002511B6" w14:paraId="1FF6E2AA" w14:textId="77777777" w:rsidTr="000040CA">
        <w:tc>
          <w:tcPr>
            <w:tcW w:w="10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CE4B48" w14:textId="77777777" w:rsidR="000040CA" w:rsidRPr="006C48B7" w:rsidRDefault="000040CA" w:rsidP="0071190C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C48B7">
              <w:rPr>
                <w:rFonts w:ascii="Arial" w:eastAsia="宋体" w:hAnsi="Arial" w:cs="Arial"/>
                <w:kern w:val="0"/>
                <w:sz w:val="24"/>
                <w:szCs w:val="24"/>
              </w:rPr>
              <w:t>类型</w:t>
            </w:r>
          </w:p>
        </w:tc>
        <w:tc>
          <w:tcPr>
            <w:tcW w:w="90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2AB97C" w14:textId="77777777" w:rsidR="000040CA" w:rsidRPr="0056143C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</w:pPr>
            <w:r w:rsidRPr="0056143C"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  <w:t>Pascal</w:t>
            </w:r>
          </w:p>
        </w:tc>
        <w:tc>
          <w:tcPr>
            <w:tcW w:w="301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1AA9F5" w14:textId="77777777" w:rsidR="000040CA" w:rsidRPr="0056143C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</w:pPr>
            <w:r w:rsidRPr="0056143C"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  <w:t>public class DevsList</w:t>
            </w:r>
          </w:p>
        </w:tc>
      </w:tr>
      <w:tr w:rsidR="000040CA" w:rsidRPr="002511B6" w14:paraId="5C058D94" w14:textId="77777777" w:rsidTr="000040CA">
        <w:tc>
          <w:tcPr>
            <w:tcW w:w="10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62523F" w14:textId="77777777" w:rsidR="000040CA" w:rsidRPr="006C48B7" w:rsidRDefault="000040CA" w:rsidP="0071190C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C48B7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接口</w:t>
            </w:r>
          </w:p>
        </w:tc>
        <w:tc>
          <w:tcPr>
            <w:tcW w:w="90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FA2776" w14:textId="77777777" w:rsidR="000040CA" w:rsidRPr="0056143C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</w:pPr>
            <w:r w:rsidRPr="0056143C"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  <w:t>Pascal</w:t>
            </w:r>
          </w:p>
        </w:tc>
        <w:tc>
          <w:tcPr>
            <w:tcW w:w="301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C894E9" w14:textId="77777777" w:rsidR="000040CA" w:rsidRPr="0056143C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</w:pPr>
            <w:r w:rsidRPr="0056143C"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  <w:t>public interface ITableModel</w:t>
            </w:r>
          </w:p>
        </w:tc>
      </w:tr>
      <w:tr w:rsidR="000040CA" w:rsidRPr="002511B6" w14:paraId="2AFBD507" w14:textId="77777777" w:rsidTr="000040CA">
        <w:tc>
          <w:tcPr>
            <w:tcW w:w="10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1545EC" w14:textId="77777777" w:rsidR="000040CA" w:rsidRPr="006C48B7" w:rsidRDefault="000040CA" w:rsidP="0071190C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C48B7">
              <w:rPr>
                <w:rFonts w:ascii="Arial" w:eastAsia="宋体" w:hAnsi="Arial" w:cs="Arial"/>
                <w:kern w:val="0"/>
                <w:sz w:val="24"/>
                <w:szCs w:val="24"/>
              </w:rPr>
              <w:t>方法</w:t>
            </w:r>
          </w:p>
        </w:tc>
        <w:tc>
          <w:tcPr>
            <w:tcW w:w="90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2862CD" w14:textId="77777777" w:rsidR="000040CA" w:rsidRPr="0056143C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</w:pPr>
            <w:r w:rsidRPr="0056143C"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  <w:t>Pascal</w:t>
            </w:r>
          </w:p>
        </w:tc>
        <w:tc>
          <w:tcPr>
            <w:tcW w:w="301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6313D0" w14:textId="77777777" w:rsidR="000040CA" w:rsidRPr="0056143C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</w:pPr>
            <w:r w:rsidRPr="0056143C"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  <w:t>public void UpdateData()</w:t>
            </w:r>
          </w:p>
        </w:tc>
      </w:tr>
      <w:tr w:rsidR="000040CA" w:rsidRPr="002511B6" w14:paraId="687744A9" w14:textId="77777777" w:rsidTr="000040CA">
        <w:tc>
          <w:tcPr>
            <w:tcW w:w="10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282571" w14:textId="77777777" w:rsidR="000040CA" w:rsidRPr="006C48B7" w:rsidRDefault="000040CA" w:rsidP="0071190C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C48B7">
              <w:rPr>
                <w:rFonts w:ascii="Arial" w:eastAsia="宋体" w:hAnsi="Arial" w:cs="Arial"/>
                <w:kern w:val="0"/>
                <w:sz w:val="24"/>
                <w:szCs w:val="24"/>
              </w:rPr>
              <w:t>属性</w:t>
            </w:r>
          </w:p>
        </w:tc>
        <w:tc>
          <w:tcPr>
            <w:tcW w:w="90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3126DC" w14:textId="77777777" w:rsidR="000040CA" w:rsidRPr="0056143C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</w:pPr>
            <w:r w:rsidRPr="0056143C"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  <w:t>Pascal</w:t>
            </w:r>
          </w:p>
        </w:tc>
        <w:tc>
          <w:tcPr>
            <w:tcW w:w="301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AC925A" w14:textId="77777777" w:rsidR="000040CA" w:rsidRPr="0056143C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</w:pPr>
            <w:r w:rsidRPr="0056143C"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  <w:t>Public int Length{…}</w:t>
            </w:r>
          </w:p>
        </w:tc>
      </w:tr>
      <w:tr w:rsidR="000040CA" w:rsidRPr="002511B6" w14:paraId="7D884847" w14:textId="77777777" w:rsidTr="000040CA">
        <w:tc>
          <w:tcPr>
            <w:tcW w:w="10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91E98D" w14:textId="77777777" w:rsidR="000040CA" w:rsidRPr="006C48B7" w:rsidRDefault="000040CA" w:rsidP="0071190C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C48B7">
              <w:rPr>
                <w:rFonts w:ascii="Arial" w:eastAsia="宋体" w:hAnsi="Arial" w:cs="Arial"/>
                <w:kern w:val="0"/>
                <w:sz w:val="24"/>
                <w:szCs w:val="24"/>
              </w:rPr>
              <w:t>事件</w:t>
            </w:r>
          </w:p>
        </w:tc>
        <w:tc>
          <w:tcPr>
            <w:tcW w:w="90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B99E1C" w14:textId="77777777" w:rsidR="000040CA" w:rsidRPr="0056143C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</w:pPr>
            <w:r w:rsidRPr="0056143C"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  <w:t>Pascal</w:t>
            </w:r>
          </w:p>
        </w:tc>
        <w:tc>
          <w:tcPr>
            <w:tcW w:w="301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F39AD9" w14:textId="7DDDB4F7" w:rsidR="000040CA" w:rsidRPr="0056143C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</w:pPr>
            <w:r w:rsidRPr="0056143C"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  <w:t>public event EventHandler Changed</w:t>
            </w:r>
          </w:p>
        </w:tc>
      </w:tr>
      <w:tr w:rsidR="000040CA" w:rsidRPr="002511B6" w14:paraId="76C4D971" w14:textId="77777777" w:rsidTr="000040CA">
        <w:tc>
          <w:tcPr>
            <w:tcW w:w="10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49B6A3" w14:textId="77777777" w:rsidR="000040CA" w:rsidRPr="006C48B7" w:rsidRDefault="000040CA" w:rsidP="0071190C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C48B7">
              <w:rPr>
                <w:rFonts w:ascii="Arial" w:eastAsia="宋体" w:hAnsi="Arial" w:cs="Arial"/>
                <w:kern w:val="0"/>
                <w:sz w:val="24"/>
                <w:szCs w:val="24"/>
              </w:rPr>
              <w:t>私有字段</w:t>
            </w:r>
          </w:p>
        </w:tc>
        <w:tc>
          <w:tcPr>
            <w:tcW w:w="90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F08C51" w14:textId="77777777" w:rsidR="000040CA" w:rsidRPr="0056143C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</w:pPr>
            <w:r w:rsidRPr="0056143C"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  <w:t>Camel</w:t>
            </w:r>
          </w:p>
        </w:tc>
        <w:tc>
          <w:tcPr>
            <w:tcW w:w="301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43D810" w14:textId="382851FA" w:rsidR="000040CA" w:rsidRPr="0056143C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</w:pPr>
            <w:r w:rsidRPr="0056143C"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  <w:t>private string fieldName</w:t>
            </w:r>
          </w:p>
        </w:tc>
      </w:tr>
      <w:tr w:rsidR="000040CA" w:rsidRPr="002511B6" w14:paraId="48D72437" w14:textId="77777777" w:rsidTr="000040CA">
        <w:tc>
          <w:tcPr>
            <w:tcW w:w="10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D6B903" w14:textId="77777777" w:rsidR="000040CA" w:rsidRPr="006C48B7" w:rsidRDefault="000040CA" w:rsidP="0071190C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C48B7">
              <w:rPr>
                <w:rFonts w:ascii="Arial" w:eastAsia="宋体" w:hAnsi="Arial" w:cs="Arial"/>
                <w:kern w:val="0"/>
                <w:sz w:val="24"/>
                <w:szCs w:val="24"/>
              </w:rPr>
              <w:t>非私有字段</w:t>
            </w:r>
          </w:p>
        </w:tc>
        <w:tc>
          <w:tcPr>
            <w:tcW w:w="90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8496C2" w14:textId="77777777" w:rsidR="000040CA" w:rsidRPr="0056143C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</w:pPr>
            <w:r w:rsidRPr="0056143C"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  <w:t>Pascal</w:t>
            </w:r>
          </w:p>
        </w:tc>
        <w:tc>
          <w:tcPr>
            <w:tcW w:w="301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987541" w14:textId="0B9D99F7" w:rsidR="000040CA" w:rsidRPr="0056143C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Arial" w:hint="eastAsia"/>
                <w:color w:val="494949"/>
                <w:kern w:val="0"/>
                <w:sz w:val="24"/>
                <w:szCs w:val="24"/>
              </w:rPr>
            </w:pPr>
            <w:r w:rsidRPr="0056143C"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  <w:t>public string FieldName</w:t>
            </w:r>
          </w:p>
        </w:tc>
      </w:tr>
      <w:tr w:rsidR="000040CA" w:rsidRPr="002511B6" w14:paraId="5BEA11F2" w14:textId="77777777" w:rsidTr="000040CA">
        <w:tc>
          <w:tcPr>
            <w:tcW w:w="10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953783" w14:textId="77777777" w:rsidR="000040CA" w:rsidRPr="006C48B7" w:rsidRDefault="000040CA" w:rsidP="0071190C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C48B7">
              <w:rPr>
                <w:rFonts w:ascii="Arial" w:eastAsia="宋体" w:hAnsi="Arial" w:cs="Arial"/>
                <w:kern w:val="0"/>
                <w:sz w:val="24"/>
                <w:szCs w:val="24"/>
              </w:rPr>
              <w:t>枚举值</w:t>
            </w:r>
          </w:p>
        </w:tc>
        <w:tc>
          <w:tcPr>
            <w:tcW w:w="90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7F54C8" w14:textId="77777777" w:rsidR="000040CA" w:rsidRPr="0056143C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</w:pPr>
            <w:r w:rsidRPr="0056143C"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  <w:t>Pascal</w:t>
            </w:r>
          </w:p>
        </w:tc>
        <w:tc>
          <w:tcPr>
            <w:tcW w:w="301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E485B3" w14:textId="77777777" w:rsidR="000040CA" w:rsidRPr="0056143C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</w:pPr>
            <w:r w:rsidRPr="0056143C"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  <w:t>FileMode{Append}</w:t>
            </w:r>
          </w:p>
        </w:tc>
      </w:tr>
      <w:tr w:rsidR="000040CA" w:rsidRPr="002511B6" w14:paraId="3DEEAA1C" w14:textId="77777777" w:rsidTr="000040CA">
        <w:tc>
          <w:tcPr>
            <w:tcW w:w="10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BF5CBD" w14:textId="77777777" w:rsidR="000040CA" w:rsidRPr="006C48B7" w:rsidRDefault="000040CA" w:rsidP="0071190C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C48B7">
              <w:rPr>
                <w:rFonts w:ascii="Arial" w:eastAsia="宋体" w:hAnsi="Arial" w:cs="Arial"/>
                <w:kern w:val="0"/>
                <w:sz w:val="24"/>
                <w:szCs w:val="24"/>
              </w:rPr>
              <w:t>参数</w:t>
            </w:r>
          </w:p>
        </w:tc>
        <w:tc>
          <w:tcPr>
            <w:tcW w:w="90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5580BF" w14:textId="77777777" w:rsidR="000040CA" w:rsidRPr="0056143C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</w:pPr>
            <w:r w:rsidRPr="0056143C"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  <w:t>Camel</w:t>
            </w:r>
          </w:p>
        </w:tc>
        <w:tc>
          <w:tcPr>
            <w:tcW w:w="301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39012A" w14:textId="77777777" w:rsidR="000040CA" w:rsidRPr="0056143C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</w:pPr>
            <w:r w:rsidRPr="0056143C"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  <w:t>public void UpdateData(string fieldName)</w:t>
            </w:r>
          </w:p>
        </w:tc>
      </w:tr>
      <w:tr w:rsidR="000040CA" w:rsidRPr="002511B6" w14:paraId="24D2235B" w14:textId="77777777" w:rsidTr="000040CA">
        <w:tc>
          <w:tcPr>
            <w:tcW w:w="10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00C5C6" w14:textId="77777777" w:rsidR="000040CA" w:rsidRPr="006C48B7" w:rsidRDefault="000040CA" w:rsidP="0071190C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C48B7">
              <w:rPr>
                <w:rFonts w:ascii="Arial" w:eastAsia="宋体" w:hAnsi="Arial" w:cs="Arial"/>
                <w:kern w:val="0"/>
                <w:sz w:val="24"/>
                <w:szCs w:val="24"/>
              </w:rPr>
              <w:t>局部变量</w:t>
            </w:r>
          </w:p>
        </w:tc>
        <w:tc>
          <w:tcPr>
            <w:tcW w:w="90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AFE8FD" w14:textId="77777777" w:rsidR="000040CA" w:rsidRPr="0056143C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</w:pPr>
            <w:r w:rsidRPr="0056143C"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  <w:t>Camel</w:t>
            </w:r>
          </w:p>
        </w:tc>
        <w:tc>
          <w:tcPr>
            <w:tcW w:w="301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8A0442" w14:textId="251AAE4E" w:rsidR="000040CA" w:rsidRPr="0056143C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</w:pPr>
            <w:r w:rsidRPr="0056143C">
              <w:rPr>
                <w:rFonts w:ascii="Consolas" w:eastAsia="宋体" w:hAnsi="Consolas" w:cs="Arial"/>
                <w:color w:val="494949"/>
                <w:kern w:val="0"/>
                <w:sz w:val="24"/>
                <w:szCs w:val="24"/>
              </w:rPr>
              <w:t>string fieldName</w:t>
            </w:r>
          </w:p>
        </w:tc>
      </w:tr>
    </w:tbl>
    <w:p w14:paraId="43F0F150" w14:textId="0FC674B6" w:rsidR="000040CA" w:rsidRPr="000040CA" w:rsidRDefault="000040CA" w:rsidP="000040CA">
      <w:pPr>
        <w:pStyle w:val="2"/>
        <w:numPr>
          <w:ilvl w:val="0"/>
          <w:numId w:val="0"/>
        </w:numPr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21" w:name="_Toc116474642"/>
      <w:r>
        <w:rPr>
          <w:rFonts w:ascii="Segoe UI" w:hAnsi="Segoe UI" w:cs="Segoe UI" w:hint="eastAsia"/>
          <w:color w:val="171717"/>
        </w:rPr>
        <w:t>附</w:t>
      </w:r>
      <w:r w:rsidR="009D3AA5">
        <w:rPr>
          <w:rFonts w:ascii="Segoe UI" w:hAnsi="Segoe UI" w:cs="Segoe UI"/>
          <w:color w:val="171717"/>
        </w:rPr>
        <w:t>2</w:t>
      </w:r>
      <w:r w:rsidR="00D14EC2">
        <w:rPr>
          <w:rFonts w:ascii="Segoe UI" w:hAnsi="Segoe UI" w:cs="Segoe UI"/>
          <w:color w:val="171717"/>
        </w:rPr>
        <w:tab/>
      </w:r>
      <w:r w:rsidR="006A7149">
        <w:rPr>
          <w:rFonts w:ascii="Segoe UI" w:hAnsi="Segoe UI" w:cs="Segoe UI"/>
          <w:color w:val="171717"/>
        </w:rPr>
        <w:t>组</w:t>
      </w:r>
      <w:r w:rsidR="006A7149">
        <w:rPr>
          <w:rFonts w:ascii="Segoe UI" w:hAnsi="Segoe UI" w:cs="Segoe UI" w:hint="eastAsia"/>
          <w:color w:val="171717"/>
        </w:rPr>
        <w:t>件名</w:t>
      </w:r>
      <w:r w:rsidRPr="000040CA">
        <w:rPr>
          <w:rFonts w:ascii="Segoe UI" w:hAnsi="Segoe UI" w:cs="Segoe UI"/>
          <w:color w:val="171717"/>
        </w:rPr>
        <w:t>称缩写列表</w:t>
      </w:r>
      <w:bookmarkEnd w:id="21"/>
    </w:p>
    <w:p w14:paraId="0D666421" w14:textId="77777777" w:rsidR="000040CA" w:rsidRPr="006C48B7" w:rsidRDefault="000040CA" w:rsidP="00BC578F">
      <w:pPr>
        <w:widowControl/>
        <w:spacing w:line="480" w:lineRule="auto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C48B7">
        <w:rPr>
          <w:rFonts w:ascii="Arial" w:eastAsia="宋体" w:hAnsi="Arial" w:cs="Arial"/>
          <w:kern w:val="0"/>
          <w:sz w:val="24"/>
          <w:szCs w:val="24"/>
        </w:rPr>
        <w:t>缩写的基本原则是取组件类名各单词的第一个字母，如果只有一个单词，则去掉其中的元音，留下辅音。缩写全部为小写。</w:t>
      </w:r>
    </w:p>
    <w:tbl>
      <w:tblPr>
        <w:tblpPr w:leftFromText="45" w:rightFromText="45" w:vertAnchor="text"/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3"/>
        <w:gridCol w:w="1688"/>
        <w:gridCol w:w="3019"/>
      </w:tblGrid>
      <w:tr w:rsidR="000040CA" w:rsidRPr="000E1FCA" w14:paraId="6F605564" w14:textId="77777777" w:rsidTr="000F4075">
        <w:tc>
          <w:tcPr>
            <w:tcW w:w="2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1C0634" w14:textId="77777777" w:rsidR="000040CA" w:rsidRPr="006C48B7" w:rsidRDefault="000040CA" w:rsidP="007629C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6C48B7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组件类型</w:t>
            </w:r>
          </w:p>
        </w:tc>
        <w:tc>
          <w:tcPr>
            <w:tcW w:w="10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26C5EB" w14:textId="77777777" w:rsidR="000040CA" w:rsidRPr="006C48B7" w:rsidRDefault="000040CA" w:rsidP="007629C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6C48B7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缩写</w:t>
            </w:r>
          </w:p>
        </w:tc>
        <w:tc>
          <w:tcPr>
            <w:tcW w:w="182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8397B8" w14:textId="77777777" w:rsidR="000040CA" w:rsidRPr="006C48B7" w:rsidRDefault="000040CA" w:rsidP="007629C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6C48B7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例子</w:t>
            </w:r>
          </w:p>
        </w:tc>
      </w:tr>
      <w:tr w:rsidR="000040CA" w:rsidRPr="000E1FCA" w14:paraId="2B669BFD" w14:textId="77777777" w:rsidTr="000F4075">
        <w:tc>
          <w:tcPr>
            <w:tcW w:w="2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B8DE94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Label</w:t>
            </w:r>
          </w:p>
        </w:tc>
        <w:tc>
          <w:tcPr>
            <w:tcW w:w="10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3FBA58" w14:textId="364CCD12" w:rsidR="000040CA" w:rsidRPr="00AA1065" w:rsidRDefault="0004537D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l</w:t>
            </w:r>
            <w:r w:rsidR="000040CA"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bl</w:t>
            </w:r>
          </w:p>
        </w:tc>
        <w:tc>
          <w:tcPr>
            <w:tcW w:w="182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DC8EFE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lblNote</w:t>
            </w:r>
          </w:p>
        </w:tc>
      </w:tr>
      <w:tr w:rsidR="000040CA" w:rsidRPr="000E1FCA" w14:paraId="386786A4" w14:textId="77777777" w:rsidTr="000F4075">
        <w:tc>
          <w:tcPr>
            <w:tcW w:w="2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7AFA1A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TextBox</w:t>
            </w:r>
          </w:p>
        </w:tc>
        <w:tc>
          <w:tcPr>
            <w:tcW w:w="10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D96BF7" w14:textId="58ED1552" w:rsidR="000040CA" w:rsidRPr="00AA1065" w:rsidRDefault="0004537D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t</w:t>
            </w:r>
            <w:r w:rsidR="000040CA"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xt</w:t>
            </w:r>
          </w:p>
        </w:tc>
        <w:tc>
          <w:tcPr>
            <w:tcW w:w="182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0FEF9A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txtName</w:t>
            </w:r>
          </w:p>
        </w:tc>
      </w:tr>
      <w:tr w:rsidR="000040CA" w:rsidRPr="000E1FCA" w14:paraId="681DB7E3" w14:textId="77777777" w:rsidTr="000F4075">
        <w:tc>
          <w:tcPr>
            <w:tcW w:w="2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A5150C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Button</w:t>
            </w:r>
          </w:p>
        </w:tc>
        <w:tc>
          <w:tcPr>
            <w:tcW w:w="10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256B8A" w14:textId="4DAD7012" w:rsidR="000040CA" w:rsidRPr="00AA1065" w:rsidRDefault="0004537D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b</w:t>
            </w:r>
            <w:r w:rsidR="000040CA"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tn</w:t>
            </w:r>
          </w:p>
        </w:tc>
        <w:tc>
          <w:tcPr>
            <w:tcW w:w="182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9B627A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btnOK</w:t>
            </w:r>
          </w:p>
        </w:tc>
      </w:tr>
      <w:tr w:rsidR="000040CA" w:rsidRPr="000E1FCA" w14:paraId="0F1F7724" w14:textId="77777777" w:rsidTr="000F4075">
        <w:tc>
          <w:tcPr>
            <w:tcW w:w="2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2469F0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lastRenderedPageBreak/>
              <w:t>ImageButton</w:t>
            </w:r>
          </w:p>
        </w:tc>
        <w:tc>
          <w:tcPr>
            <w:tcW w:w="10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00FA4D" w14:textId="01D0A33F" w:rsidR="000040CA" w:rsidRPr="00AA1065" w:rsidRDefault="0004537D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i</w:t>
            </w:r>
            <w:r w:rsidR="000040CA"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82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8F14D7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ibOK</w:t>
            </w:r>
          </w:p>
        </w:tc>
      </w:tr>
      <w:tr w:rsidR="000040CA" w:rsidRPr="000E1FCA" w14:paraId="741287BB" w14:textId="77777777" w:rsidTr="000F4075">
        <w:tc>
          <w:tcPr>
            <w:tcW w:w="2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2A5D4B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LinkButton</w:t>
            </w:r>
          </w:p>
        </w:tc>
        <w:tc>
          <w:tcPr>
            <w:tcW w:w="10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49EF73" w14:textId="70989877" w:rsidR="000040CA" w:rsidRPr="00AA1065" w:rsidRDefault="0004537D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l</w:t>
            </w:r>
            <w:r w:rsidR="000040CA"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82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73C328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lbJump</w:t>
            </w:r>
          </w:p>
        </w:tc>
      </w:tr>
      <w:tr w:rsidR="000040CA" w:rsidRPr="000E1FCA" w14:paraId="7DC9C71B" w14:textId="77777777" w:rsidTr="000F4075">
        <w:tc>
          <w:tcPr>
            <w:tcW w:w="2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EE059A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HyperLink</w:t>
            </w:r>
          </w:p>
        </w:tc>
        <w:tc>
          <w:tcPr>
            <w:tcW w:w="10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599CEB" w14:textId="389E4089" w:rsidR="000040CA" w:rsidRPr="00AA1065" w:rsidRDefault="0004537D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h</w:t>
            </w:r>
            <w:r w:rsidR="000040CA"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l</w:t>
            </w:r>
          </w:p>
        </w:tc>
        <w:tc>
          <w:tcPr>
            <w:tcW w:w="182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E5B125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hlJump</w:t>
            </w:r>
          </w:p>
        </w:tc>
      </w:tr>
      <w:tr w:rsidR="000040CA" w:rsidRPr="000E1FCA" w14:paraId="5863B40F" w14:textId="77777777" w:rsidTr="000F4075">
        <w:tc>
          <w:tcPr>
            <w:tcW w:w="2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E861E0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DropDownList</w:t>
            </w:r>
          </w:p>
        </w:tc>
        <w:tc>
          <w:tcPr>
            <w:tcW w:w="10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FFAD03" w14:textId="39BCA498" w:rsidR="000040CA" w:rsidRPr="00AA1065" w:rsidRDefault="0004537D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d</w:t>
            </w:r>
            <w:r w:rsidR="000040CA"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dl</w:t>
            </w:r>
          </w:p>
        </w:tc>
        <w:tc>
          <w:tcPr>
            <w:tcW w:w="182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9D0F60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ddlList</w:t>
            </w:r>
          </w:p>
        </w:tc>
      </w:tr>
      <w:tr w:rsidR="000040CA" w:rsidRPr="000E1FCA" w14:paraId="603A2FA6" w14:textId="77777777" w:rsidTr="000F4075">
        <w:tc>
          <w:tcPr>
            <w:tcW w:w="2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FF89A8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CheckBox</w:t>
            </w:r>
          </w:p>
        </w:tc>
        <w:tc>
          <w:tcPr>
            <w:tcW w:w="10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509C36" w14:textId="586AA35E" w:rsidR="000040CA" w:rsidRPr="00AA1065" w:rsidRDefault="0004537D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c</w:t>
            </w:r>
            <w:r w:rsidR="000040CA"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82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85CDF0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cbChoice</w:t>
            </w:r>
          </w:p>
        </w:tc>
      </w:tr>
      <w:tr w:rsidR="000040CA" w:rsidRPr="000E1FCA" w14:paraId="72EB6D86" w14:textId="77777777" w:rsidTr="000F4075">
        <w:tc>
          <w:tcPr>
            <w:tcW w:w="2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42EDBD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CheckBoxList</w:t>
            </w:r>
          </w:p>
        </w:tc>
        <w:tc>
          <w:tcPr>
            <w:tcW w:w="10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A73DDC" w14:textId="53F77A3C" w:rsidR="000040CA" w:rsidRPr="00AA1065" w:rsidRDefault="0004537D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c</w:t>
            </w:r>
            <w:r w:rsidR="000040CA"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bl</w:t>
            </w:r>
          </w:p>
        </w:tc>
        <w:tc>
          <w:tcPr>
            <w:tcW w:w="182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FCDE5E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cblGroup</w:t>
            </w:r>
          </w:p>
        </w:tc>
      </w:tr>
      <w:tr w:rsidR="000040CA" w:rsidRPr="000E1FCA" w14:paraId="136915C6" w14:textId="77777777" w:rsidTr="000F4075">
        <w:tc>
          <w:tcPr>
            <w:tcW w:w="2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D5A26B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RadioButton</w:t>
            </w:r>
          </w:p>
        </w:tc>
        <w:tc>
          <w:tcPr>
            <w:tcW w:w="10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C4BCB6" w14:textId="65B8C1FE" w:rsidR="000040CA" w:rsidRPr="00AA1065" w:rsidRDefault="0004537D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r</w:t>
            </w:r>
            <w:r w:rsidR="000040CA"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82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8863CA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rbChoice</w:t>
            </w:r>
          </w:p>
        </w:tc>
      </w:tr>
      <w:tr w:rsidR="000040CA" w:rsidRPr="000E1FCA" w14:paraId="54EB5605" w14:textId="77777777" w:rsidTr="000F4075">
        <w:tc>
          <w:tcPr>
            <w:tcW w:w="2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751B28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RadioButtonList</w:t>
            </w:r>
          </w:p>
        </w:tc>
        <w:tc>
          <w:tcPr>
            <w:tcW w:w="10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9F9949" w14:textId="507B6460" w:rsidR="000040CA" w:rsidRPr="00AA1065" w:rsidRDefault="0004537D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r</w:t>
            </w:r>
            <w:r w:rsidR="000040CA"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bl</w:t>
            </w:r>
          </w:p>
        </w:tc>
        <w:tc>
          <w:tcPr>
            <w:tcW w:w="182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C8517F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rblGroup</w:t>
            </w:r>
          </w:p>
        </w:tc>
      </w:tr>
      <w:tr w:rsidR="000040CA" w:rsidRPr="000E1FCA" w14:paraId="5C85737C" w14:textId="77777777" w:rsidTr="000F4075">
        <w:tc>
          <w:tcPr>
            <w:tcW w:w="2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4FD255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Image</w:t>
            </w:r>
          </w:p>
        </w:tc>
        <w:tc>
          <w:tcPr>
            <w:tcW w:w="10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4502E4" w14:textId="4AF6E60A" w:rsidR="000040CA" w:rsidRPr="00AA1065" w:rsidRDefault="0004537D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i</w:t>
            </w:r>
            <w:r w:rsidR="000040CA"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mg</w:t>
            </w:r>
          </w:p>
        </w:tc>
        <w:tc>
          <w:tcPr>
            <w:tcW w:w="182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8C898B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imgBeauty</w:t>
            </w:r>
          </w:p>
        </w:tc>
      </w:tr>
      <w:tr w:rsidR="000040CA" w:rsidRPr="000E1FCA" w14:paraId="0DB0C0A6" w14:textId="77777777" w:rsidTr="000F4075">
        <w:tc>
          <w:tcPr>
            <w:tcW w:w="2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AC3BA9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Panel</w:t>
            </w:r>
          </w:p>
        </w:tc>
        <w:tc>
          <w:tcPr>
            <w:tcW w:w="10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796D2E" w14:textId="56EAB032" w:rsidR="000040CA" w:rsidRPr="00AA1065" w:rsidRDefault="0004537D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p</w:t>
            </w:r>
            <w:r w:rsidR="000040CA"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nl</w:t>
            </w:r>
          </w:p>
        </w:tc>
        <w:tc>
          <w:tcPr>
            <w:tcW w:w="182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5E4CB0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pnlTree</w:t>
            </w:r>
          </w:p>
        </w:tc>
      </w:tr>
      <w:tr w:rsidR="000040CA" w:rsidRPr="000E1FCA" w14:paraId="6AE8A91B" w14:textId="77777777" w:rsidTr="000F4075">
        <w:tc>
          <w:tcPr>
            <w:tcW w:w="2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DB696F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TreeView</w:t>
            </w:r>
          </w:p>
        </w:tc>
        <w:tc>
          <w:tcPr>
            <w:tcW w:w="10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68ABF5" w14:textId="2ACB022E" w:rsidR="000040CA" w:rsidRPr="00AA1065" w:rsidRDefault="0004537D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t</w:t>
            </w:r>
            <w:r w:rsidR="000040CA"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v</w:t>
            </w:r>
          </w:p>
        </w:tc>
        <w:tc>
          <w:tcPr>
            <w:tcW w:w="182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99874F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tvUnit</w:t>
            </w:r>
          </w:p>
        </w:tc>
      </w:tr>
      <w:tr w:rsidR="000040CA" w:rsidRPr="000E1FCA" w14:paraId="50C096DA" w14:textId="77777777" w:rsidTr="000F4075">
        <w:tc>
          <w:tcPr>
            <w:tcW w:w="2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590AAC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ImageDateTimeInput</w:t>
            </w:r>
          </w:p>
        </w:tc>
        <w:tc>
          <w:tcPr>
            <w:tcW w:w="10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FB22ED" w14:textId="6B0C10BD" w:rsidR="000040CA" w:rsidRPr="00AA1065" w:rsidRDefault="0004537D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d</w:t>
            </w:r>
            <w:r w:rsidR="000040CA"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ti</w:t>
            </w:r>
          </w:p>
        </w:tc>
        <w:tc>
          <w:tcPr>
            <w:tcW w:w="182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77D203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dtiStart</w:t>
            </w:r>
          </w:p>
        </w:tc>
      </w:tr>
      <w:tr w:rsidR="000040CA" w:rsidRPr="000E1FCA" w14:paraId="286871A3" w14:textId="77777777" w:rsidTr="000F4075">
        <w:tc>
          <w:tcPr>
            <w:tcW w:w="2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681A44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ComboBox</w:t>
            </w:r>
          </w:p>
        </w:tc>
        <w:tc>
          <w:tcPr>
            <w:tcW w:w="10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C459DA" w14:textId="31E808B8" w:rsidR="000040CA" w:rsidRPr="00AA1065" w:rsidRDefault="0004537D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c</w:t>
            </w:r>
            <w:r w:rsidR="000040CA"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82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B7CE0B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cbList</w:t>
            </w:r>
          </w:p>
        </w:tc>
      </w:tr>
      <w:tr w:rsidR="000040CA" w:rsidRPr="000E1FCA" w14:paraId="20140161" w14:textId="77777777" w:rsidTr="000F4075">
        <w:tc>
          <w:tcPr>
            <w:tcW w:w="2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42A28D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PageBar</w:t>
            </w:r>
          </w:p>
        </w:tc>
        <w:tc>
          <w:tcPr>
            <w:tcW w:w="10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629EF7" w14:textId="5FDC53E9" w:rsidR="000040CA" w:rsidRPr="00AA1065" w:rsidRDefault="0004537D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p</w:t>
            </w:r>
            <w:r w:rsidR="000040CA"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82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7935DC" w14:textId="77777777" w:rsidR="000040CA" w:rsidRPr="00AA1065" w:rsidRDefault="000040CA" w:rsidP="0071190C">
            <w:pPr>
              <w:widowControl/>
              <w:spacing w:before="150" w:after="150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AA1065">
              <w:rPr>
                <w:rFonts w:ascii="Consolas" w:eastAsia="宋体" w:hAnsi="Consolas" w:cs="宋体"/>
                <w:kern w:val="0"/>
                <w:sz w:val="24"/>
                <w:szCs w:val="24"/>
              </w:rPr>
              <w:t>pbMaster</w:t>
            </w:r>
          </w:p>
        </w:tc>
      </w:tr>
    </w:tbl>
    <w:p w14:paraId="6325B840" w14:textId="77777777" w:rsidR="000F4075" w:rsidRPr="00885D1A" w:rsidRDefault="000F4075" w:rsidP="00885D1A">
      <w:pPr>
        <w:rPr>
          <w:rFonts w:hint="eastAsia"/>
        </w:rPr>
      </w:pPr>
    </w:p>
    <w:sectPr w:rsidR="000F4075" w:rsidRPr="00885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E0DCF" w14:textId="77777777" w:rsidR="004347E8" w:rsidRDefault="004347E8" w:rsidP="001461CA">
      <w:r>
        <w:separator/>
      </w:r>
    </w:p>
  </w:endnote>
  <w:endnote w:type="continuationSeparator" w:id="0">
    <w:p w14:paraId="15AA11FD" w14:textId="77777777" w:rsidR="004347E8" w:rsidRDefault="004347E8" w:rsidP="00146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A7F13" w14:textId="77777777" w:rsidR="004347E8" w:rsidRDefault="004347E8" w:rsidP="001461CA">
      <w:r>
        <w:separator/>
      </w:r>
    </w:p>
  </w:footnote>
  <w:footnote w:type="continuationSeparator" w:id="0">
    <w:p w14:paraId="104A5DFD" w14:textId="77777777" w:rsidR="004347E8" w:rsidRDefault="004347E8" w:rsidP="00146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02E"/>
    <w:multiLevelType w:val="multilevel"/>
    <w:tmpl w:val="C9B8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D2911"/>
    <w:multiLevelType w:val="multilevel"/>
    <w:tmpl w:val="793E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85C20"/>
    <w:multiLevelType w:val="multilevel"/>
    <w:tmpl w:val="F7D2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40F46"/>
    <w:multiLevelType w:val="multilevel"/>
    <w:tmpl w:val="4860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6269A"/>
    <w:multiLevelType w:val="multilevel"/>
    <w:tmpl w:val="3CD424D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74ABF"/>
    <w:multiLevelType w:val="multilevel"/>
    <w:tmpl w:val="96EA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649E6"/>
    <w:multiLevelType w:val="multilevel"/>
    <w:tmpl w:val="7120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068C9"/>
    <w:multiLevelType w:val="multilevel"/>
    <w:tmpl w:val="5D7C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346D8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CF8132B"/>
    <w:multiLevelType w:val="multilevel"/>
    <w:tmpl w:val="206A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47D4E"/>
    <w:multiLevelType w:val="multilevel"/>
    <w:tmpl w:val="BD68B9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0F5A31"/>
    <w:multiLevelType w:val="multilevel"/>
    <w:tmpl w:val="A476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A736B8"/>
    <w:multiLevelType w:val="multilevel"/>
    <w:tmpl w:val="FEA6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B2031B"/>
    <w:multiLevelType w:val="multilevel"/>
    <w:tmpl w:val="904AE50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A30038"/>
    <w:multiLevelType w:val="multilevel"/>
    <w:tmpl w:val="05C249EC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num w:numId="1" w16cid:durableId="932863991">
    <w:abstractNumId w:val="6"/>
  </w:num>
  <w:num w:numId="2" w16cid:durableId="1042245353">
    <w:abstractNumId w:val="8"/>
  </w:num>
  <w:num w:numId="3" w16cid:durableId="575552075">
    <w:abstractNumId w:val="8"/>
  </w:num>
  <w:num w:numId="4" w16cid:durableId="1790271003">
    <w:abstractNumId w:val="8"/>
  </w:num>
  <w:num w:numId="5" w16cid:durableId="561137736">
    <w:abstractNumId w:val="0"/>
  </w:num>
  <w:num w:numId="6" w16cid:durableId="990017321">
    <w:abstractNumId w:val="12"/>
  </w:num>
  <w:num w:numId="7" w16cid:durableId="1032192908">
    <w:abstractNumId w:val="2"/>
  </w:num>
  <w:num w:numId="8" w16cid:durableId="1041706613">
    <w:abstractNumId w:val="3"/>
  </w:num>
  <w:num w:numId="9" w16cid:durableId="1884322507">
    <w:abstractNumId w:val="7"/>
  </w:num>
  <w:num w:numId="10" w16cid:durableId="345524029">
    <w:abstractNumId w:val="9"/>
  </w:num>
  <w:num w:numId="11" w16cid:durableId="874973710">
    <w:abstractNumId w:val="1"/>
  </w:num>
  <w:num w:numId="12" w16cid:durableId="2049334718">
    <w:abstractNumId w:val="5"/>
  </w:num>
  <w:num w:numId="13" w16cid:durableId="191261680">
    <w:abstractNumId w:val="4"/>
  </w:num>
  <w:num w:numId="14" w16cid:durableId="805780365">
    <w:abstractNumId w:val="11"/>
  </w:num>
  <w:num w:numId="15" w16cid:durableId="1545677471">
    <w:abstractNumId w:val="8"/>
  </w:num>
  <w:num w:numId="16" w16cid:durableId="23752039">
    <w:abstractNumId w:val="8"/>
  </w:num>
  <w:num w:numId="17" w16cid:durableId="470363549">
    <w:abstractNumId w:val="8"/>
  </w:num>
  <w:num w:numId="18" w16cid:durableId="1672639778">
    <w:abstractNumId w:val="8"/>
  </w:num>
  <w:num w:numId="19" w16cid:durableId="313418181">
    <w:abstractNumId w:val="8"/>
  </w:num>
  <w:num w:numId="20" w16cid:durableId="985550470">
    <w:abstractNumId w:val="8"/>
  </w:num>
  <w:num w:numId="21" w16cid:durableId="1777364735">
    <w:abstractNumId w:val="8"/>
  </w:num>
  <w:num w:numId="22" w16cid:durableId="2043430707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1351180513">
    <w:abstractNumId w:val="13"/>
  </w:num>
  <w:num w:numId="24" w16cid:durableId="779646375">
    <w:abstractNumId w:val="14"/>
  </w:num>
  <w:num w:numId="25" w16cid:durableId="433743109">
    <w:abstractNumId w:val="8"/>
  </w:num>
  <w:num w:numId="26" w16cid:durableId="10740871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A0"/>
    <w:rsid w:val="00002FA8"/>
    <w:rsid w:val="000040CA"/>
    <w:rsid w:val="000062A8"/>
    <w:rsid w:val="0002539E"/>
    <w:rsid w:val="0003462A"/>
    <w:rsid w:val="000442FF"/>
    <w:rsid w:val="0004537D"/>
    <w:rsid w:val="000642D3"/>
    <w:rsid w:val="000807C6"/>
    <w:rsid w:val="0009337A"/>
    <w:rsid w:val="00097076"/>
    <w:rsid w:val="000A12CC"/>
    <w:rsid w:val="000A135D"/>
    <w:rsid w:val="000A15C8"/>
    <w:rsid w:val="000B244F"/>
    <w:rsid w:val="000B64DB"/>
    <w:rsid w:val="000E1FCA"/>
    <w:rsid w:val="000F4075"/>
    <w:rsid w:val="00103C15"/>
    <w:rsid w:val="00104FDB"/>
    <w:rsid w:val="00125127"/>
    <w:rsid w:val="00125F03"/>
    <w:rsid w:val="00127338"/>
    <w:rsid w:val="001461CA"/>
    <w:rsid w:val="001549D1"/>
    <w:rsid w:val="00154C8B"/>
    <w:rsid w:val="00183B28"/>
    <w:rsid w:val="00183E70"/>
    <w:rsid w:val="001A223C"/>
    <w:rsid w:val="001A27BF"/>
    <w:rsid w:val="001A76D5"/>
    <w:rsid w:val="001C238B"/>
    <w:rsid w:val="001C3704"/>
    <w:rsid w:val="001E0C9F"/>
    <w:rsid w:val="001F6534"/>
    <w:rsid w:val="00226AEA"/>
    <w:rsid w:val="00243074"/>
    <w:rsid w:val="00244696"/>
    <w:rsid w:val="00247903"/>
    <w:rsid w:val="00247A2C"/>
    <w:rsid w:val="002511B6"/>
    <w:rsid w:val="00264ED9"/>
    <w:rsid w:val="00266686"/>
    <w:rsid w:val="002837A0"/>
    <w:rsid w:val="002867D3"/>
    <w:rsid w:val="002955A3"/>
    <w:rsid w:val="002B5118"/>
    <w:rsid w:val="002D3A3D"/>
    <w:rsid w:val="002D3E40"/>
    <w:rsid w:val="002D4EC6"/>
    <w:rsid w:val="0030431C"/>
    <w:rsid w:val="003129AC"/>
    <w:rsid w:val="00317661"/>
    <w:rsid w:val="0032526B"/>
    <w:rsid w:val="00331192"/>
    <w:rsid w:val="003314FB"/>
    <w:rsid w:val="00333AB9"/>
    <w:rsid w:val="00342FA9"/>
    <w:rsid w:val="00365FBC"/>
    <w:rsid w:val="00383B2D"/>
    <w:rsid w:val="003A25EE"/>
    <w:rsid w:val="003B463C"/>
    <w:rsid w:val="003C1018"/>
    <w:rsid w:val="003C455E"/>
    <w:rsid w:val="003C68EB"/>
    <w:rsid w:val="003D7D52"/>
    <w:rsid w:val="003E3C47"/>
    <w:rsid w:val="0040210F"/>
    <w:rsid w:val="00403EA5"/>
    <w:rsid w:val="00406359"/>
    <w:rsid w:val="00421684"/>
    <w:rsid w:val="004347E8"/>
    <w:rsid w:val="00443DFD"/>
    <w:rsid w:val="0044641F"/>
    <w:rsid w:val="004506B1"/>
    <w:rsid w:val="00450ED0"/>
    <w:rsid w:val="00466C97"/>
    <w:rsid w:val="004774A3"/>
    <w:rsid w:val="00483AFD"/>
    <w:rsid w:val="004955F8"/>
    <w:rsid w:val="004B4F67"/>
    <w:rsid w:val="004D4AE0"/>
    <w:rsid w:val="004E5097"/>
    <w:rsid w:val="0050181B"/>
    <w:rsid w:val="00507A6B"/>
    <w:rsid w:val="00514E99"/>
    <w:rsid w:val="00516590"/>
    <w:rsid w:val="005271BC"/>
    <w:rsid w:val="00530BE4"/>
    <w:rsid w:val="0053172E"/>
    <w:rsid w:val="00535103"/>
    <w:rsid w:val="005421BA"/>
    <w:rsid w:val="005421D1"/>
    <w:rsid w:val="00542A88"/>
    <w:rsid w:val="0056143C"/>
    <w:rsid w:val="00566B9B"/>
    <w:rsid w:val="005749CB"/>
    <w:rsid w:val="00593C5A"/>
    <w:rsid w:val="005A5C60"/>
    <w:rsid w:val="005C1D88"/>
    <w:rsid w:val="005C7911"/>
    <w:rsid w:val="005D30F6"/>
    <w:rsid w:val="005D500D"/>
    <w:rsid w:val="005E1A7B"/>
    <w:rsid w:val="005F588E"/>
    <w:rsid w:val="0061558F"/>
    <w:rsid w:val="00617D3A"/>
    <w:rsid w:val="00623F64"/>
    <w:rsid w:val="00641A85"/>
    <w:rsid w:val="00645780"/>
    <w:rsid w:val="00661088"/>
    <w:rsid w:val="006A7149"/>
    <w:rsid w:val="006B48BA"/>
    <w:rsid w:val="006C48B7"/>
    <w:rsid w:val="006C6CD4"/>
    <w:rsid w:val="006D4681"/>
    <w:rsid w:val="006E60F5"/>
    <w:rsid w:val="007169FF"/>
    <w:rsid w:val="007629C8"/>
    <w:rsid w:val="00786A0F"/>
    <w:rsid w:val="00787724"/>
    <w:rsid w:val="00790595"/>
    <w:rsid w:val="007975AD"/>
    <w:rsid w:val="007A6862"/>
    <w:rsid w:val="007B15B8"/>
    <w:rsid w:val="007C735C"/>
    <w:rsid w:val="007D1A1F"/>
    <w:rsid w:val="007D3373"/>
    <w:rsid w:val="007F335A"/>
    <w:rsid w:val="007F63C6"/>
    <w:rsid w:val="00806620"/>
    <w:rsid w:val="008070B2"/>
    <w:rsid w:val="00822045"/>
    <w:rsid w:val="0083552B"/>
    <w:rsid w:val="00840C57"/>
    <w:rsid w:val="00843BC0"/>
    <w:rsid w:val="00850CED"/>
    <w:rsid w:val="00853CBA"/>
    <w:rsid w:val="00881DF5"/>
    <w:rsid w:val="00885D1A"/>
    <w:rsid w:val="008B3974"/>
    <w:rsid w:val="008B3DA6"/>
    <w:rsid w:val="008C307C"/>
    <w:rsid w:val="008C4983"/>
    <w:rsid w:val="008C6EB6"/>
    <w:rsid w:val="008F112B"/>
    <w:rsid w:val="008F2578"/>
    <w:rsid w:val="009068BE"/>
    <w:rsid w:val="009154E9"/>
    <w:rsid w:val="00925F1B"/>
    <w:rsid w:val="00936358"/>
    <w:rsid w:val="00947B99"/>
    <w:rsid w:val="00962E0B"/>
    <w:rsid w:val="00962F29"/>
    <w:rsid w:val="00964445"/>
    <w:rsid w:val="009659F4"/>
    <w:rsid w:val="00980580"/>
    <w:rsid w:val="009C74E0"/>
    <w:rsid w:val="009D10D0"/>
    <w:rsid w:val="009D3AA5"/>
    <w:rsid w:val="00A112DA"/>
    <w:rsid w:val="00A13B48"/>
    <w:rsid w:val="00A14227"/>
    <w:rsid w:val="00A201DB"/>
    <w:rsid w:val="00A237F3"/>
    <w:rsid w:val="00A3103E"/>
    <w:rsid w:val="00A61C60"/>
    <w:rsid w:val="00A6496D"/>
    <w:rsid w:val="00A7756C"/>
    <w:rsid w:val="00AA0468"/>
    <w:rsid w:val="00AA1065"/>
    <w:rsid w:val="00AB5764"/>
    <w:rsid w:val="00AC348D"/>
    <w:rsid w:val="00AC41AA"/>
    <w:rsid w:val="00AE4696"/>
    <w:rsid w:val="00AE5AEB"/>
    <w:rsid w:val="00AF22D0"/>
    <w:rsid w:val="00AF4AB1"/>
    <w:rsid w:val="00B00F7B"/>
    <w:rsid w:val="00B309EB"/>
    <w:rsid w:val="00B57E5A"/>
    <w:rsid w:val="00B71B5F"/>
    <w:rsid w:val="00B72D35"/>
    <w:rsid w:val="00B90D36"/>
    <w:rsid w:val="00B913F8"/>
    <w:rsid w:val="00BA4B90"/>
    <w:rsid w:val="00BB511D"/>
    <w:rsid w:val="00BC578F"/>
    <w:rsid w:val="00BC66E7"/>
    <w:rsid w:val="00BD268E"/>
    <w:rsid w:val="00BD2EE6"/>
    <w:rsid w:val="00BE2326"/>
    <w:rsid w:val="00BF4F01"/>
    <w:rsid w:val="00C019C6"/>
    <w:rsid w:val="00C047D2"/>
    <w:rsid w:val="00C13659"/>
    <w:rsid w:val="00C17E94"/>
    <w:rsid w:val="00C27F66"/>
    <w:rsid w:val="00C3402E"/>
    <w:rsid w:val="00C40C5D"/>
    <w:rsid w:val="00C67CA8"/>
    <w:rsid w:val="00C7784D"/>
    <w:rsid w:val="00C77D1B"/>
    <w:rsid w:val="00C81B0C"/>
    <w:rsid w:val="00C84DFB"/>
    <w:rsid w:val="00C873CE"/>
    <w:rsid w:val="00C92A61"/>
    <w:rsid w:val="00CA5FAC"/>
    <w:rsid w:val="00CB31A6"/>
    <w:rsid w:val="00CB52BF"/>
    <w:rsid w:val="00CC0F52"/>
    <w:rsid w:val="00CC332B"/>
    <w:rsid w:val="00CE3504"/>
    <w:rsid w:val="00CF22B6"/>
    <w:rsid w:val="00D01305"/>
    <w:rsid w:val="00D038B6"/>
    <w:rsid w:val="00D05023"/>
    <w:rsid w:val="00D14EC2"/>
    <w:rsid w:val="00D16ACE"/>
    <w:rsid w:val="00D24B39"/>
    <w:rsid w:val="00D30187"/>
    <w:rsid w:val="00D33198"/>
    <w:rsid w:val="00D35A5B"/>
    <w:rsid w:val="00D3756E"/>
    <w:rsid w:val="00D37F2E"/>
    <w:rsid w:val="00D51023"/>
    <w:rsid w:val="00D554CC"/>
    <w:rsid w:val="00D74A6A"/>
    <w:rsid w:val="00D7516B"/>
    <w:rsid w:val="00D83A22"/>
    <w:rsid w:val="00DB4896"/>
    <w:rsid w:val="00DB7620"/>
    <w:rsid w:val="00DC280F"/>
    <w:rsid w:val="00DC427B"/>
    <w:rsid w:val="00DC4EA6"/>
    <w:rsid w:val="00DC771A"/>
    <w:rsid w:val="00DD2F69"/>
    <w:rsid w:val="00DE3EA6"/>
    <w:rsid w:val="00DE4A74"/>
    <w:rsid w:val="00DE56F2"/>
    <w:rsid w:val="00DE66E7"/>
    <w:rsid w:val="00E1674D"/>
    <w:rsid w:val="00E44587"/>
    <w:rsid w:val="00E46939"/>
    <w:rsid w:val="00E558A3"/>
    <w:rsid w:val="00E841D3"/>
    <w:rsid w:val="00E9044B"/>
    <w:rsid w:val="00E94527"/>
    <w:rsid w:val="00EA2DCC"/>
    <w:rsid w:val="00EA34CF"/>
    <w:rsid w:val="00EB5FE3"/>
    <w:rsid w:val="00EC269A"/>
    <w:rsid w:val="00EC2A7D"/>
    <w:rsid w:val="00F07D29"/>
    <w:rsid w:val="00F1778A"/>
    <w:rsid w:val="00F26952"/>
    <w:rsid w:val="00F3342E"/>
    <w:rsid w:val="00F42D0B"/>
    <w:rsid w:val="00F4660B"/>
    <w:rsid w:val="00F47B1B"/>
    <w:rsid w:val="00F502A3"/>
    <w:rsid w:val="00F63F79"/>
    <w:rsid w:val="00F70202"/>
    <w:rsid w:val="00F739B6"/>
    <w:rsid w:val="00F77478"/>
    <w:rsid w:val="00F97FEB"/>
    <w:rsid w:val="00FA6C7A"/>
    <w:rsid w:val="00FC65A3"/>
    <w:rsid w:val="00FC794A"/>
    <w:rsid w:val="00FD2D6F"/>
    <w:rsid w:val="00FF1A8D"/>
    <w:rsid w:val="00FF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285E"/>
  <w15:chartTrackingRefBased/>
  <w15:docId w15:val="{22FD338E-7E1A-4C71-A789-4F41D1E7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B2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469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26952"/>
    <w:pPr>
      <w:widowControl/>
      <w:numPr>
        <w:ilvl w:val="1"/>
        <w:numId w:val="2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26952"/>
    <w:pPr>
      <w:widowControl/>
      <w:numPr>
        <w:ilvl w:val="2"/>
        <w:numId w:val="2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4696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469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469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469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469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469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2695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2695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F269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26952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F26952"/>
    <w:rPr>
      <w:color w:val="0000FF"/>
      <w:u w:val="single"/>
    </w:rPr>
  </w:style>
  <w:style w:type="character" w:customStyle="1" w:styleId="language">
    <w:name w:val="language"/>
    <w:basedOn w:val="a0"/>
    <w:rsid w:val="00F26952"/>
  </w:style>
  <w:style w:type="paragraph" w:styleId="HTML0">
    <w:name w:val="HTML Preformatted"/>
    <w:basedOn w:val="a"/>
    <w:link w:val="HTML1"/>
    <w:uiPriority w:val="99"/>
    <w:unhideWhenUsed/>
    <w:rsid w:val="00F269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F26952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F26952"/>
  </w:style>
  <w:style w:type="character" w:customStyle="1" w:styleId="hljs-title">
    <w:name w:val="hljs-title"/>
    <w:basedOn w:val="a0"/>
    <w:rsid w:val="00F26952"/>
  </w:style>
  <w:style w:type="character" w:customStyle="1" w:styleId="hljs-function">
    <w:name w:val="hljs-function"/>
    <w:basedOn w:val="a0"/>
    <w:rsid w:val="00F26952"/>
  </w:style>
  <w:style w:type="character" w:customStyle="1" w:styleId="hljs-params">
    <w:name w:val="hljs-params"/>
    <w:basedOn w:val="a0"/>
    <w:rsid w:val="00F26952"/>
  </w:style>
  <w:style w:type="character" w:customStyle="1" w:styleId="hljs-builtin">
    <w:name w:val="hljs-built_in"/>
    <w:basedOn w:val="a0"/>
    <w:rsid w:val="00F26952"/>
  </w:style>
  <w:style w:type="character" w:customStyle="1" w:styleId="hljs-comment">
    <w:name w:val="hljs-comment"/>
    <w:basedOn w:val="a0"/>
    <w:rsid w:val="00F26952"/>
  </w:style>
  <w:style w:type="paragraph" w:customStyle="1" w:styleId="alert-title">
    <w:name w:val="alert-title"/>
    <w:basedOn w:val="a"/>
    <w:rsid w:val="00F269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F26952"/>
  </w:style>
  <w:style w:type="paragraph" w:styleId="a5">
    <w:name w:val="List Paragraph"/>
    <w:basedOn w:val="a"/>
    <w:uiPriority w:val="34"/>
    <w:qFormat/>
    <w:rsid w:val="00AE469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E4696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AE4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469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E4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E469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E4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E4696"/>
    <w:rPr>
      <w:rFonts w:asciiTheme="majorHAnsi" w:eastAsiaTheme="majorEastAsia" w:hAnsiTheme="majorHAnsi" w:cstheme="majorBidi"/>
      <w:szCs w:val="21"/>
    </w:rPr>
  </w:style>
  <w:style w:type="paragraph" w:customStyle="1" w:styleId="msonormal0">
    <w:name w:val="msonormal"/>
    <w:basedOn w:val="a"/>
    <w:rsid w:val="00885D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ibutors-holder">
    <w:name w:val="contributors-holder"/>
    <w:basedOn w:val="a"/>
    <w:rsid w:val="00885D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">
    <w:name w:val="icon"/>
    <w:basedOn w:val="a0"/>
    <w:rsid w:val="00885D1A"/>
  </w:style>
  <w:style w:type="character" w:customStyle="1" w:styleId="docon">
    <w:name w:val="docon"/>
    <w:basedOn w:val="a0"/>
    <w:rsid w:val="00885D1A"/>
  </w:style>
  <w:style w:type="character" w:styleId="a6">
    <w:name w:val="FollowedHyperlink"/>
    <w:basedOn w:val="a0"/>
    <w:uiPriority w:val="99"/>
    <w:semiHidden/>
    <w:unhideWhenUsed/>
    <w:rsid w:val="00885D1A"/>
    <w:rPr>
      <w:color w:val="800080"/>
      <w:u w:val="single"/>
    </w:rPr>
  </w:style>
  <w:style w:type="character" w:customStyle="1" w:styleId="hljs-string">
    <w:name w:val="hljs-string"/>
    <w:basedOn w:val="a0"/>
    <w:rsid w:val="00885D1A"/>
  </w:style>
  <w:style w:type="character" w:customStyle="1" w:styleId="hljs-subst">
    <w:name w:val="hljs-subst"/>
    <w:basedOn w:val="a0"/>
    <w:rsid w:val="00885D1A"/>
  </w:style>
  <w:style w:type="character" w:customStyle="1" w:styleId="hljs-number">
    <w:name w:val="hljs-number"/>
    <w:basedOn w:val="a0"/>
    <w:rsid w:val="00885D1A"/>
  </w:style>
  <w:style w:type="character" w:customStyle="1" w:styleId="hljs-literal">
    <w:name w:val="hljs-literal"/>
    <w:basedOn w:val="a0"/>
    <w:rsid w:val="00885D1A"/>
  </w:style>
  <w:style w:type="paragraph" w:styleId="TOC">
    <w:name w:val="TOC Heading"/>
    <w:basedOn w:val="1"/>
    <w:next w:val="a"/>
    <w:uiPriority w:val="39"/>
    <w:unhideWhenUsed/>
    <w:qFormat/>
    <w:rsid w:val="00B72D3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72D35"/>
  </w:style>
  <w:style w:type="paragraph" w:styleId="TOC2">
    <w:name w:val="toc 2"/>
    <w:basedOn w:val="a"/>
    <w:next w:val="a"/>
    <w:autoRedefine/>
    <w:uiPriority w:val="39"/>
    <w:unhideWhenUsed/>
    <w:rsid w:val="00B72D3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72D35"/>
    <w:pPr>
      <w:ind w:leftChars="400" w:left="840"/>
    </w:pPr>
  </w:style>
  <w:style w:type="paragraph" w:styleId="a7">
    <w:name w:val="footnote text"/>
    <w:basedOn w:val="a"/>
    <w:link w:val="a8"/>
    <w:uiPriority w:val="99"/>
    <w:semiHidden/>
    <w:unhideWhenUsed/>
    <w:rsid w:val="001461CA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1461CA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1461CA"/>
    <w:rPr>
      <w:vertAlign w:val="superscript"/>
    </w:rPr>
  </w:style>
  <w:style w:type="character" w:styleId="aa">
    <w:name w:val="Strong"/>
    <w:basedOn w:val="a0"/>
    <w:uiPriority w:val="22"/>
    <w:qFormat/>
    <w:rsid w:val="002511B6"/>
    <w:rPr>
      <w:b/>
      <w:bCs/>
    </w:rPr>
  </w:style>
  <w:style w:type="character" w:customStyle="1" w:styleId="token">
    <w:name w:val="token"/>
    <w:basedOn w:val="a0"/>
    <w:rsid w:val="00EA34CF"/>
  </w:style>
  <w:style w:type="character" w:styleId="ab">
    <w:name w:val="Unresolved Mention"/>
    <w:basedOn w:val="a0"/>
    <w:uiPriority w:val="99"/>
    <w:semiHidden/>
    <w:unhideWhenUsed/>
    <w:rsid w:val="00DD2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30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4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2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4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199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0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9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0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9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5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5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9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1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2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4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98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6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8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2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2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9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8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2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8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1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2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7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94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1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8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19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3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3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9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3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6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4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6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2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zh-cn/dotnet/csharp/fundamentals/coding-style/identifier-names" TargetMode="External"/><Relationship Id="rId13" Type="http://schemas.openxmlformats.org/officeDocument/2006/relationships/hyperlink" Target="https://learn.microsoft.com/zh-cn/dotnet/standard/delegates-lambdas" TargetMode="External"/><Relationship Id="rId18" Type="http://schemas.openxmlformats.org/officeDocument/2006/relationships/hyperlink" Target="https://learn.microsoft.com/zh-cn/dotnet/csharp/language-reference/keywords/from-clause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arn.microsoft.com/zh-cn/dotnet/csharp/fundamentals/coding-style/coding-convention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zh-cn/dotnet/standard/delegates-lambdas" TargetMode="External"/><Relationship Id="rId17" Type="http://schemas.openxmlformats.org/officeDocument/2006/relationships/hyperlink" Target="https://learn.microsoft.com/zh-cn/dotnet/csharp/language-reference/operators/boolean-logical-operator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zh-cn/dotnet/csharp/language-reference/operators/boolean-logical-operators" TargetMode="External"/><Relationship Id="rId20" Type="http://schemas.openxmlformats.org/officeDocument/2006/relationships/hyperlink" Target="https://learn.microsoft.com/zh-cn/dotnet/csharp/language-reference/keywords/join-clau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zh-cn/dotnet/csharp/language-reference/statements/iteration-statement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zh-cn/dotnet/csharp/language-reference/operators/boolean-logical-operator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earn.microsoft.com/zh-cn/dotnet/csharp/language-reference/statements/declarations" TargetMode="External"/><Relationship Id="rId19" Type="http://schemas.openxmlformats.org/officeDocument/2006/relationships/hyperlink" Target="https://learn.microsoft.com/zh-cn/dotnet/csharp/language-reference/keywords/where-clau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zh-cn/dotnet/csharp/language-reference/xmldoc/recommended-tags" TargetMode="External"/><Relationship Id="rId14" Type="http://schemas.openxmlformats.org/officeDocument/2006/relationships/hyperlink" Target="https://learn.microsoft.com/zh-cn/dotnet/csharp/language-reference/operators/boolean-logical-operators" TargetMode="External"/><Relationship Id="rId22" Type="http://schemas.openxmlformats.org/officeDocument/2006/relationships/hyperlink" Target="https://learn.microsoft.com/zh-cn/dotnet/csharp/language-reference/language-specification/readm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F510D-663C-4632-AC6D-5D3284ED4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17</Pages>
  <Words>1854</Words>
  <Characters>10571</Characters>
  <Application>Microsoft Office Word</Application>
  <DocSecurity>0</DocSecurity>
  <Lines>88</Lines>
  <Paragraphs>24</Paragraphs>
  <ScaleCrop>false</ScaleCrop>
  <Company/>
  <LinksUpToDate>false</LinksUpToDate>
  <CharactersWithSpaces>12401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DL2007</dc:creator>
  <cp:keywords/>
  <dc:description/>
  <cp:lastModifiedBy>DL2007</cp:lastModifiedBy>
  <cp:revision>292</cp:revision>
  <dcterms:created xsi:type="dcterms:W3CDTF">2022-10-11T06:02:00Z</dcterms:created>
  <dcterms:modified xsi:type="dcterms:W3CDTF">2022-10-12T05:43:00Z</dcterms:modified>
</cp:coreProperties>
</file>