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7EBBD" w14:textId="799277B0" w:rsidR="00D86453" w:rsidRDefault="00D86453" w:rsidP="00D86453">
      <w:r>
        <w:t xml:space="preserve">Title: </w:t>
      </w:r>
      <w:r w:rsidRPr="00D86453">
        <w:t>Harnessing GenAI in Data Analysis</w:t>
      </w:r>
    </w:p>
    <w:p w14:paraId="7F5B97B5" w14:textId="77777777" w:rsidR="00D86453" w:rsidRDefault="00D86453" w:rsidP="00D86453">
      <w:r>
        <w:t>Author: Anvay Pharande</w:t>
      </w:r>
    </w:p>
    <w:p w14:paraId="77D80A17" w14:textId="77777777" w:rsidR="00D86453" w:rsidRDefault="00D86453" w:rsidP="00D86453">
      <w:r>
        <w:t>Date: 2024-10-01</w:t>
      </w:r>
    </w:p>
    <w:p w14:paraId="360800A1" w14:textId="77777777" w:rsidR="00D86453" w:rsidRDefault="00D86453" w:rsidP="00D86453"/>
    <w:p w14:paraId="6402B06B" w14:textId="77777777" w:rsidR="00D86453" w:rsidRDefault="00D86453" w:rsidP="00D86453">
      <w:r>
        <w:t xml:space="preserve">In the era of Big Data, the ability to extract meaningful insights from vast datasets is paramount for businesses seeking to gain a competitive edge. It is in this context </w:t>
      </w:r>
      <w:proofErr w:type="gramStart"/>
      <w:r>
        <w:t>that  Generative</w:t>
      </w:r>
      <w:proofErr w:type="gramEnd"/>
      <w:r>
        <w:t xml:space="preserve"> AI (Gen AI), a sub-field of artificial intelligence focused on generating new content across various domains, including images, text, audio, video, code, 3D objects, and synthetic data, is making huge impact. Leveraging advanced algorithms and machine learning techniques, GenAI is reshaping the landscape of data analysis and visualization, offering unprecedented opportunities for innovation and discovery.</w:t>
      </w:r>
    </w:p>
    <w:p w14:paraId="5636EB96" w14:textId="77777777" w:rsidR="00D86453" w:rsidRDefault="00D86453" w:rsidP="00D86453"/>
    <w:p w14:paraId="13F8B6DB" w14:textId="77777777" w:rsidR="00D86453" w:rsidRDefault="00D86453" w:rsidP="00D86453">
      <w:r>
        <w:t>Potential of GenAI</w:t>
      </w:r>
    </w:p>
    <w:p w14:paraId="478BAF79" w14:textId="77777777" w:rsidR="00D86453" w:rsidRDefault="00D86453" w:rsidP="00D86453">
      <w:r>
        <w:t xml:space="preserve">GenAI holds immense promise across a myriad of industries, from financial forecasting and healthcare analytics to supply chain optimization and environmental research. By harnessing historical data, news sentiment, economic indicators, and more, GenAI empowers organizations to predict future trends and customer </w:t>
      </w:r>
      <w:proofErr w:type="spellStart"/>
      <w:r>
        <w:t>behavior</w:t>
      </w:r>
      <w:proofErr w:type="spellEnd"/>
      <w:r>
        <w:t xml:space="preserve"> with remarkable accuracy. This enhanced predictive capability enables businesses to adapt their strategies in real time, ensuring they stay ahead of the curve in today’s dynamic markets.</w:t>
      </w:r>
    </w:p>
    <w:p w14:paraId="54D78C79" w14:textId="77777777" w:rsidR="00D86453" w:rsidRDefault="00D86453" w:rsidP="00D86453"/>
    <w:p w14:paraId="6C34DDCA" w14:textId="77777777" w:rsidR="00D86453" w:rsidRDefault="00D86453" w:rsidP="00D86453">
      <w:r>
        <w:t xml:space="preserve">Moreover, GenAI streamlines complex data processing tasks, automating repetitive processes and freeing up valuable time for creative and strategic </w:t>
      </w:r>
      <w:proofErr w:type="spellStart"/>
      <w:r>
        <w:t>endeavors</w:t>
      </w:r>
      <w:proofErr w:type="spellEnd"/>
      <w:r>
        <w:t>. Real-time insights and decision-making become a reality with GenAI, as it processes data instantaneously, offering actionable recommendations and enabling organizations to respond swiftly to changing market dynamics.</w:t>
      </w:r>
    </w:p>
    <w:p w14:paraId="432D746F" w14:textId="77777777" w:rsidR="00D86453" w:rsidRDefault="00D86453" w:rsidP="00D86453"/>
    <w:p w14:paraId="41D8AF73" w14:textId="77777777" w:rsidR="00D86453" w:rsidRDefault="00D86453" w:rsidP="00D86453">
      <w:r>
        <w:t>Let us take the case of few of the leading visualization tools used:</w:t>
      </w:r>
    </w:p>
    <w:p w14:paraId="30CFA28C" w14:textId="77777777" w:rsidR="00D86453" w:rsidRDefault="00D86453" w:rsidP="00D86453"/>
    <w:p w14:paraId="289BB18C" w14:textId="77777777" w:rsidR="00D86453" w:rsidRDefault="00D86453" w:rsidP="00D86453">
      <w:r>
        <w:t xml:space="preserve">Microsoft's Power BI: It integrates AI capabilities directly into its platform, revolutionizing the way organizations </w:t>
      </w:r>
      <w:proofErr w:type="spellStart"/>
      <w:r>
        <w:t>analyze</w:t>
      </w:r>
      <w:proofErr w:type="spellEnd"/>
      <w:r>
        <w:t xml:space="preserve"> and interpret data. Features such as Key Influencers, Q&amp;A, and Decomposition Tree empower users to explore data intuitively, uncover insights, and create compelling visualizations effortlessly. </w:t>
      </w:r>
    </w:p>
    <w:p w14:paraId="77F715C8" w14:textId="77777777" w:rsidR="00D86453" w:rsidRDefault="00D86453" w:rsidP="00D86453">
      <w:r>
        <w:t>Key Influencers visualizations help identify variables influencing key metrics, while the Q&amp;A feature enables users to interact with data using natural language, making data analysis more accessible and user-friendly. The Decomposition Tree graphic provides users with a multi-dimensional view of data, facilitating ad hoc investigation and root cause analysis.</w:t>
      </w:r>
    </w:p>
    <w:p w14:paraId="5D0B9643" w14:textId="77777777" w:rsidR="00D86453" w:rsidRDefault="00D86453" w:rsidP="00D86453">
      <w:r>
        <w:t>Tableau, from Salesforce:  Tableau AI is revolutionizing data analysis by integrating trusted generative AI throughout the Tableau Platform. This advancement aims to democratize data analysis, making it more accessible and also simplifying insights consumption at scale. By offering smart suggestions and in-product guidance, Tableau AI enhances the efficiency of data analysts, accelerating their time to value and reducing repetitive tasks.</w:t>
      </w:r>
    </w:p>
    <w:p w14:paraId="209064E1" w14:textId="77777777" w:rsidR="00D86453" w:rsidRDefault="00D86453" w:rsidP="00D86453">
      <w:r>
        <w:t xml:space="preserve">Furthermore, Tableau AI empowers business users by providing them with smart, personalized, and contextualized insights within their regular workflow. Additionally, Tableau Pulse is a transformative data experience designed for business users, offering smart, personalized, and contextual insights directly in their flow of work. </w:t>
      </w:r>
    </w:p>
    <w:p w14:paraId="5E7ACBBA" w14:textId="77777777" w:rsidR="00D86453" w:rsidRDefault="00D86453" w:rsidP="00D86453"/>
    <w:p w14:paraId="27E67D0F" w14:textId="77777777" w:rsidR="00D86453" w:rsidRDefault="00D86453" w:rsidP="00D86453">
      <w:r>
        <w:t>This innovative tool delivers automated analytics in plain language, anticipating user questions proactively, and even suggesting new questions to explore. Tableau Pulse aims to empower every employee with the tools they need to make informed decisions, driving greater efficiency and effectiveness across organizations.</w:t>
      </w:r>
    </w:p>
    <w:p w14:paraId="50585DCC" w14:textId="77777777" w:rsidR="00D86453" w:rsidRDefault="00D86453" w:rsidP="00D86453"/>
    <w:p w14:paraId="69134189" w14:textId="77777777" w:rsidR="00D86453" w:rsidRDefault="00D86453" w:rsidP="00D86453">
      <w:r>
        <w:t>Benefits of GenAI in Analytics</w:t>
      </w:r>
    </w:p>
    <w:p w14:paraId="22C60A39" w14:textId="77777777" w:rsidR="00D86453" w:rsidRDefault="00D86453" w:rsidP="00D86453">
      <w:r>
        <w:t>The benefits of GenAI in analytics are manifold. By combining AI algorithms with human judgment, GenAI enhances the accuracy and reliability of data analysis results, enabling organizations to make more informed decisions. This synergy between humans and machine accelerates the analytics process, providing organizations with a competitive edge in today’s fast-paced business environment.</w:t>
      </w:r>
    </w:p>
    <w:p w14:paraId="2283044D" w14:textId="77777777" w:rsidR="00D86453" w:rsidRDefault="00D86453" w:rsidP="00D86453"/>
    <w:p w14:paraId="1748BE6A" w14:textId="77777777" w:rsidR="00D86453" w:rsidRDefault="00D86453" w:rsidP="00D86453">
      <w:r>
        <w:t>Decreased Reliance on Coding: The integration of Generative AI in Data Analytics tools reduces the need for coding expertise, making complex analysis accessible to professionals with varying technical backgrounds. Intuitive interfaces and automated processes simplify the data analysis process, enabling users to focus more on interpreting results and deriving insights rather than writing and debugging code.</w:t>
      </w:r>
    </w:p>
    <w:p w14:paraId="5CBDA413" w14:textId="77777777" w:rsidR="00D86453" w:rsidRDefault="00D86453" w:rsidP="00D86453">
      <w:r>
        <w:t>Increased Emphasis on Data Quality: Generative AI underscores the importance of high-quality data by emphasizing the need for robust Data-Engineering and Data-Governance practices. By ensuring that data is accurate, reliable, and well-structured, organizations can derive more meaningful insights and make informed decisions based on trustworthy information.</w:t>
      </w:r>
    </w:p>
    <w:p w14:paraId="724C5640" w14:textId="77777777" w:rsidR="00D86453" w:rsidRDefault="00D86453" w:rsidP="00D86453">
      <w:r>
        <w:t>Heightened Emphasis on Critical Thinking: While AI enhances efficiency in data analysis, human judgment and critical thinking remain essential. Human oversight is crucial for interpreting AI-generated insights, validating their relevance, and making strategic decisions based on those insights. This human-machine collaboration allows for a deeper understanding of the data and its implications, leading to more effective decision-making.</w:t>
      </w:r>
    </w:p>
    <w:p w14:paraId="7595BDEC" w14:textId="77777777" w:rsidR="00D86453" w:rsidRDefault="00D86453" w:rsidP="00D86453">
      <w:r>
        <w:t>Shift Towards a Proactive Operational Approach: Generative AI enables analytics teams to shift from a reactive to a proactive operational approach. By automating repetitive tasks and providing real-time insights, teams can focus more on strategic questions and innovative ideas. This transformation allows them to act as strategic business advisors, providing valuable insights and driving business growth.</w:t>
      </w:r>
    </w:p>
    <w:p w14:paraId="19649EB4" w14:textId="0CA3FD80" w:rsidR="00D86453" w:rsidRDefault="00D86453" w:rsidP="00D86453">
      <w:r>
        <w:t>Moreover, GenAI solutions are highly scalable, capable of processing large volumes of data without compromising performance. Rather than replacing human analysts, GenAI augments their capabilities, empowering them to focus on high-level strategic tasks and problem solving while leveraging AI as a valuable assistant.</w:t>
      </w:r>
    </w:p>
    <w:sectPr w:rsidR="00D86453" w:rsidSect="00D864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53"/>
    <w:rsid w:val="00364D94"/>
    <w:rsid w:val="00D86453"/>
    <w:rsid w:val="00D866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A7AC0"/>
  <w15:chartTrackingRefBased/>
  <w15:docId w15:val="{2069025E-7B45-4FDA-9852-69CD1ED4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180746">
      <w:bodyDiv w:val="1"/>
      <w:marLeft w:val="0"/>
      <w:marRight w:val="0"/>
      <w:marTop w:val="0"/>
      <w:marBottom w:val="0"/>
      <w:divBdr>
        <w:top w:val="none" w:sz="0" w:space="0" w:color="auto"/>
        <w:left w:val="none" w:sz="0" w:space="0" w:color="auto"/>
        <w:bottom w:val="none" w:sz="0" w:space="0" w:color="auto"/>
        <w:right w:val="none" w:sz="0" w:space="0" w:color="auto"/>
      </w:divBdr>
    </w:div>
    <w:div w:id="17552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786</Words>
  <Characters>5005</Characters>
  <Application>Microsoft Office Word</Application>
  <DocSecurity>0</DocSecurity>
  <Lines>294</Lines>
  <Paragraphs>241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Anvay Pharande</dc:creator>
  <cp:keywords/>
  <dc:description/>
  <cp:lastModifiedBy>Anvay Pharande</cp:lastModifiedBy>
  <cp:revision>1</cp:revision>
  <dcterms:created xsi:type="dcterms:W3CDTF">2024-10-01T12:33:00Z</dcterms:created>
  <dcterms:modified xsi:type="dcterms:W3CDTF">2024-10-01T12:36:00Z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d11ace9a-1684-4b41-a43c-e50e3950b4b4</vt:lpwstr>
  </property>
</Properties>
</file>