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507A6" w14:textId="19DBD851" w:rsidR="00473573" w:rsidRDefault="00473573" w:rsidP="00473573">
      <w:r>
        <w:t xml:space="preserve">Title: </w:t>
      </w:r>
      <w:r w:rsidRPr="00473573">
        <w:t>Maximizing Finance and Accounting Efficiency: The Role of Quality Data</w:t>
      </w:r>
    </w:p>
    <w:p w14:paraId="49A30EF8" w14:textId="77777777" w:rsidR="00473573" w:rsidRDefault="00473573" w:rsidP="00473573">
      <w:r>
        <w:t>Author: Anvay Pharande</w:t>
      </w:r>
    </w:p>
    <w:p w14:paraId="36C2E9AC" w14:textId="0F822B9E" w:rsidR="00364D94" w:rsidRDefault="00473573" w:rsidP="00473573">
      <w:r>
        <w:t>Date: 2024-10-01</w:t>
      </w:r>
    </w:p>
    <w:p w14:paraId="683B9802" w14:textId="77777777" w:rsidR="00473573" w:rsidRDefault="00473573" w:rsidP="00473573"/>
    <w:p w14:paraId="4C7755BA" w14:textId="77777777" w:rsidR="00473573" w:rsidRDefault="00473573" w:rsidP="00473573">
      <w:r>
        <w:t xml:space="preserve">A new whitepaper from Ventana Research (now part of ISG), sponsored by </w:t>
      </w:r>
      <w:proofErr w:type="spellStart"/>
      <w:r>
        <w:t>Revelwood’s</w:t>
      </w:r>
      <w:proofErr w:type="spellEnd"/>
      <w:r>
        <w:t xml:space="preserve"> partner </w:t>
      </w:r>
      <w:proofErr w:type="spellStart"/>
      <w:r>
        <w:t>Incorta</w:t>
      </w:r>
      <w:proofErr w:type="spellEnd"/>
      <w:r>
        <w:t xml:space="preserve">, details </w:t>
      </w:r>
      <w:proofErr w:type="gramStart"/>
      <w:r>
        <w:t>why</w:t>
      </w:r>
      <w:proofErr w:type="gramEnd"/>
      <w:r>
        <w:t xml:space="preserve"> quality data is essential to digital transformation and high-performing finance and accounting teams.</w:t>
      </w:r>
    </w:p>
    <w:p w14:paraId="192097A4" w14:textId="77777777" w:rsidR="00473573" w:rsidRDefault="00473573" w:rsidP="00473573"/>
    <w:p w14:paraId="1266249B" w14:textId="77777777" w:rsidR="00473573" w:rsidRDefault="00473573" w:rsidP="00473573">
      <w:r>
        <w:t>Quality data is the cornerstone of efficient financial operations. Just like a factory relies on high-grade raw materials to produce quality products, finance and accounting departments require accurate, timely, and complete data to generate financial statements, forecasts, budgets, and regulatory filings. Unfortunately, the importance of data quality is often overlooked and overshadowed by a focus on processes and procedures.</w:t>
      </w:r>
    </w:p>
    <w:p w14:paraId="7397005C" w14:textId="77777777" w:rsidR="00473573" w:rsidRDefault="00473573" w:rsidP="00473573"/>
    <w:p w14:paraId="02F5B027" w14:textId="77777777" w:rsidR="00473573" w:rsidRDefault="00473573" w:rsidP="00473573">
      <w:r>
        <w:t>Continuous Accounting and the “Data Pantry”</w:t>
      </w:r>
    </w:p>
    <w:p w14:paraId="26737CD8" w14:textId="77777777" w:rsidR="00473573" w:rsidRDefault="00473573" w:rsidP="00473573">
      <w:r>
        <w:t>One of the key paradigms in modern finance and accounting is Continuous Accounting. This approach emphasizes the seamless management of data throughout the entire financial process, from source to report. Organizations can minimize errors and ensure data integrity by leveraging technology to automate data movement and validation. This not only improves accuracy but also accelerates the availability of critical financial information.</w:t>
      </w:r>
    </w:p>
    <w:p w14:paraId="3789388C" w14:textId="77777777" w:rsidR="00473573" w:rsidRDefault="00473573" w:rsidP="00473573"/>
    <w:p w14:paraId="264B27AE" w14:textId="77777777" w:rsidR="00473573" w:rsidRDefault="00473573" w:rsidP="00473573">
      <w:r>
        <w:t>One key concept of Continuous Accounting is the idea of a “data pantry.” Similar to a well-stocked kitchen, a data pantry ensures that all necessary data ingredients are readily available in a format that is easily accessible and understandable. Organizations can empower their finance and accounting teams to focus more on analysis and less on administrative tasks by eliminating the need for manual data preparation.</w:t>
      </w:r>
    </w:p>
    <w:p w14:paraId="2C3E095E" w14:textId="77777777" w:rsidR="00473573" w:rsidRDefault="00473573" w:rsidP="00473573"/>
    <w:p w14:paraId="62FA15BE" w14:textId="77777777" w:rsidR="00473573" w:rsidRDefault="00473573" w:rsidP="00473573">
      <w:r>
        <w:t>The benefits of prioritizing data quality extend beyond operational efficiency. Finance and accounting teams rely on timely data. Delays in data preparation and reporting can hinder decision-making and undermine organizational agility. By streamlining data processes and providing timely access to accurate information, organizations can respond more effectively to market changes and capitalize on emerging opportunities.</w:t>
      </w:r>
    </w:p>
    <w:p w14:paraId="2F20F583" w14:textId="77777777" w:rsidR="00473573" w:rsidRDefault="00473573" w:rsidP="00473573"/>
    <w:p w14:paraId="1E77741D" w14:textId="77777777" w:rsidR="00473573" w:rsidRDefault="00473573" w:rsidP="00473573">
      <w:r>
        <w:t>Robust FP&amp;A, Compliance with Tax Regulations</w:t>
      </w:r>
    </w:p>
    <w:p w14:paraId="67AE47FC" w14:textId="77777777" w:rsidR="00473573" w:rsidRDefault="00473573" w:rsidP="00473573">
      <w:r>
        <w:t>Quality data enables more robust financial planning and analysis (FP&amp;A). By integrating data from multiple sources and ensuring its accuracy, finance teams can perform more comprehensive analyses that provide deeper insights into organizational performance. This, in turn, facilitates more accurate forecasting, planning, and budgeting, driving better decision-making across the board.</w:t>
      </w:r>
    </w:p>
    <w:p w14:paraId="240C8B61" w14:textId="77777777" w:rsidR="00473573" w:rsidRDefault="00473573" w:rsidP="00473573"/>
    <w:p w14:paraId="104BD33F" w14:textId="77777777" w:rsidR="00473573" w:rsidRDefault="00473573" w:rsidP="00473573">
      <w:r>
        <w:t>Moreover, quality data is essential for ensuring compliance with tax regulations. Tax accounting requires meticulous record-keeping and accurate financial data. Organizations can streamline the tax provision process, minimizing the risk of non-compliance, by providing tax departments with access to up-to-date financial information in the format they need.</w:t>
      </w:r>
    </w:p>
    <w:p w14:paraId="47F3C48B" w14:textId="77777777" w:rsidR="00473573" w:rsidRDefault="00473573" w:rsidP="00473573"/>
    <w:p w14:paraId="6DC7EC39" w14:textId="77777777" w:rsidR="00473573" w:rsidRDefault="00473573" w:rsidP="00473573">
      <w:r>
        <w:t xml:space="preserve">Quality data is the keystone of digital transformation in finance and accounting. By investing in technologies and processes that prioritize data quality, organizations can unlock a host of benefits, including improved operational efficiency, better decision-making, and enhanced compliance. As finance and accounting executives navigate the </w:t>
      </w:r>
      <w:r>
        <w:lastRenderedPageBreak/>
        <w:t>complexities of the modern business landscape, they should recognize the critical importance of quality data and explore ways to harness its power for strategic advantage.</w:t>
      </w:r>
    </w:p>
    <w:p w14:paraId="29BE3DD8" w14:textId="77777777" w:rsidR="00473573" w:rsidRDefault="00473573" w:rsidP="00473573"/>
    <w:p w14:paraId="24A32368" w14:textId="02575A1E" w:rsidR="00473573" w:rsidRDefault="00473573" w:rsidP="00473573">
      <w:r>
        <w:t>In the age of digital transformation, the adage “garbage in, garbage out” rings truer than ever. To maximize efficiency and drive business success, organizations must prioritize quality data across all facets of their financial operations.</w:t>
      </w:r>
    </w:p>
    <w:sectPr w:rsidR="00473573" w:rsidSect="004735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73"/>
    <w:rsid w:val="00023AEE"/>
    <w:rsid w:val="00364D94"/>
    <w:rsid w:val="004735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063E8"/>
  <w15:chartTrackingRefBased/>
  <w15:docId w15:val="{8ACB568C-113B-47F8-81E1-5DE6F7EF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3129</Characters>
  <Application>Microsoft Office Word</Application>
  <DocSecurity>0</DocSecurity>
  <Lines>47</Lines>
  <Paragraphs>14</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Anvay Pharande</dc:creator>
  <cp:keywords/>
  <dc:description/>
  <cp:lastModifiedBy>Anvay Pharande</cp:lastModifiedBy>
  <cp:revision>1</cp:revision>
  <dcterms:created xsi:type="dcterms:W3CDTF">2024-10-01T12:42:00Z</dcterms:created>
  <dcterms:modified xsi:type="dcterms:W3CDTF">2024-10-01T12:43:00Z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841f6b07-4091-4290-ba7a-f97da2dd3d1f</vt:lpwstr>
  </property>
</Properties>
</file>