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E01" w:rsidRDefault="001E7E01" w:rsidP="001E7E01">
      <w:pPr>
        <w:adjustRightInd w:val="0"/>
        <w:snapToGrid w:val="0"/>
        <w:jc w:val="center"/>
        <w:rPr>
          <w:rFonts w:ascii="宋体" w:hAnsi="宋体"/>
          <w:spacing w:val="40"/>
          <w:sz w:val="30"/>
        </w:rPr>
      </w:pPr>
      <w:r>
        <w:rPr>
          <w:rFonts w:hint="eastAsia"/>
          <w:b/>
          <w:spacing w:val="40"/>
          <w:sz w:val="30"/>
        </w:rPr>
        <w:t>东</w:t>
      </w:r>
      <w:r>
        <w:rPr>
          <w:rFonts w:hint="eastAsia"/>
          <w:b/>
          <w:spacing w:val="40"/>
          <w:sz w:val="30"/>
        </w:rPr>
        <w:t xml:space="preserve"> </w:t>
      </w:r>
      <w:r>
        <w:rPr>
          <w:rFonts w:hint="eastAsia"/>
          <w:b/>
          <w:spacing w:val="40"/>
          <w:sz w:val="30"/>
        </w:rPr>
        <w:t>南</w:t>
      </w:r>
      <w:r>
        <w:rPr>
          <w:rFonts w:hint="eastAsia"/>
          <w:b/>
          <w:spacing w:val="40"/>
          <w:sz w:val="30"/>
        </w:rPr>
        <w:t xml:space="preserve"> </w:t>
      </w:r>
      <w:r>
        <w:rPr>
          <w:rFonts w:hint="eastAsia"/>
          <w:b/>
          <w:spacing w:val="40"/>
          <w:sz w:val="30"/>
        </w:rPr>
        <w:t>大</w:t>
      </w:r>
      <w:r>
        <w:rPr>
          <w:rFonts w:hint="eastAsia"/>
          <w:b/>
          <w:spacing w:val="40"/>
          <w:sz w:val="30"/>
        </w:rPr>
        <w:t xml:space="preserve"> </w:t>
      </w:r>
      <w:r>
        <w:rPr>
          <w:rFonts w:hint="eastAsia"/>
          <w:b/>
          <w:spacing w:val="40"/>
          <w:sz w:val="30"/>
        </w:rPr>
        <w:t>学</w:t>
      </w:r>
      <w:r>
        <w:rPr>
          <w:rFonts w:hint="eastAsia"/>
          <w:b/>
          <w:spacing w:val="40"/>
          <w:sz w:val="30"/>
        </w:rPr>
        <w:t xml:space="preserve"> </w:t>
      </w:r>
      <w:r>
        <w:rPr>
          <w:rFonts w:hint="eastAsia"/>
          <w:b/>
          <w:spacing w:val="40"/>
          <w:sz w:val="30"/>
        </w:rPr>
        <w:t>考</w:t>
      </w:r>
      <w:r>
        <w:rPr>
          <w:rFonts w:hint="eastAsia"/>
          <w:b/>
          <w:spacing w:val="40"/>
          <w:sz w:val="30"/>
        </w:rPr>
        <w:t xml:space="preserve"> </w:t>
      </w:r>
      <w:r>
        <w:rPr>
          <w:rFonts w:hint="eastAsia"/>
          <w:b/>
          <w:spacing w:val="40"/>
          <w:sz w:val="30"/>
        </w:rPr>
        <w:t>试</w:t>
      </w:r>
      <w:r>
        <w:rPr>
          <w:rFonts w:hint="eastAsia"/>
          <w:b/>
          <w:spacing w:val="40"/>
          <w:sz w:val="30"/>
        </w:rPr>
        <w:t xml:space="preserve"> </w:t>
      </w:r>
      <w:r>
        <w:rPr>
          <w:rFonts w:hint="eastAsia"/>
          <w:b/>
          <w:spacing w:val="40"/>
          <w:sz w:val="30"/>
        </w:rPr>
        <w:t>卷</w:t>
      </w:r>
      <w:r>
        <w:rPr>
          <w:rFonts w:ascii="宋体" w:hAnsi="宋体" w:hint="eastAsia"/>
          <w:spacing w:val="40"/>
          <w:sz w:val="30"/>
        </w:rPr>
        <w:t>（</w:t>
      </w:r>
      <w:r>
        <w:rPr>
          <w:rFonts w:ascii="宋体" w:hAnsi="宋体" w:hint="eastAsia"/>
          <w:sz w:val="30"/>
        </w:rPr>
        <w:t>A卷）</w:t>
      </w:r>
    </w:p>
    <w:p w:rsidR="001E7E01" w:rsidRDefault="001E7E01" w:rsidP="001E7E01">
      <w:pPr>
        <w:adjustRightInd w:val="0"/>
        <w:snapToGrid w:val="0"/>
        <w:spacing w:line="240" w:lineRule="atLeast"/>
        <w:rPr>
          <w:rFonts w:ascii="宋体" w:hAnsi="宋体"/>
          <w:sz w:val="28"/>
        </w:rPr>
      </w:pPr>
      <w:r>
        <w:rPr>
          <w:b/>
          <w:noProof/>
          <w:spacing w:val="40"/>
          <w:sz w:val="3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50165</wp:posOffset>
                </wp:positionV>
                <wp:extent cx="818515" cy="7429500"/>
                <wp:effectExtent l="0" t="11430" r="635" b="762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7429500"/>
                          <a:chOff x="0" y="0"/>
                          <a:chExt cx="1289" cy="11700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50"/>
                            <a:ext cx="720" cy="7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7E01" w:rsidRDefault="001E7E01" w:rsidP="001E7E01">
                              <w:pPr>
                                <w:rPr>
                                  <w:rFonts w:eastAsia="黑体"/>
                                  <w:sz w:val="24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734" y="0"/>
                            <a:ext cx="555" cy="11700"/>
                            <a:chOff x="0" y="0"/>
                            <a:chExt cx="555" cy="12168"/>
                          </a:xfrm>
                        </wpg:grpSpPr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0" y="0"/>
                              <a:ext cx="0" cy="121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0" y="3754"/>
                              <a:ext cx="555" cy="4323"/>
                              <a:chOff x="0" y="0"/>
                              <a:chExt cx="555" cy="4323"/>
                            </a:xfrm>
                          </wpg:grpSpPr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855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7E01" w:rsidRDefault="001E7E01" w:rsidP="001E7E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" y="1958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7E01" w:rsidRDefault="001E7E01" w:rsidP="001E7E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" y="0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7E01" w:rsidRDefault="001E7E01" w:rsidP="001E7E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组合 2" o:spid="_x0000_s1026" style="position:absolute;left:0;text-align:left;margin-left:-63pt;margin-top:3.95pt;width:64.45pt;height:585pt;z-index:251659264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+ppjgQAAL8VAAAOAAAAZHJzL2Uyb0RvYy54bWzsWMtu4zYU3RfoPxDaO5ZkybKEOIPEj7RA&#10;2g4w6QfQeqMSqZJK7GDQXRddzv/M9xT9jV5eUvIrmZlO2gQp4oVMia97D+85vOTpm01dkdtUyJKz&#10;qeWc2BZJWcyTkuVT6+fr5WBiEdlSltCKs3Rq3aXSenP27Ten6yZKXV7wKkkFgUGYjNbN1CratomG&#10;QxkXaU3lCW9SBpUZFzVt4VXkw0TQNYxeV0PXtsfDNRdJI3icSglf57rSOsPxsyyN25+yTKYtqaYW&#10;2NbiU+BzpZ7Ds1Ma5YI2RRkbM+hXWFHTksGk/VBz2lJyI8qjoeoyFlzyrD2JeT3kWVbGKfoA3jj2&#10;gTeXgt806EserfOmhwmgPcDpq4eNf7x9K0iZTC3XIozWsER/ffz9zw9/EFdhs27yCJpciuZd81Zo&#10;B6F4xeNfJFQPD+vVe64bk9X6B57AePSm5YjNJhO1GgK8Jhtcgrt+CdJNS2L4OHEmvuNbJIaqwHND&#10;3zZrFBewkEfd4mJhOjruJNTdHCfQnYY00lOimcYs5ROEmtyiKR+H5ruCNikuklRQGTRHHZrXyrML&#10;viEjjSc2UmCSdgOfgTOIjdSYEsZnBWV5ei4EXxcpTcA6R/UEH/qu2gepBvkykJ3ANzB2OAcusAFB&#10;9kcejt+BRaNGyPYy5TVRhaklgERoI729kq0yZdtELafkVZksy6rCF5GvZpUgtxQIt8SfGX2vWcVU&#10;Y8ZVNz2i/gLmwRyqThmKBHofOq5nX7jhYDmeBANv6fmDMLAnA9sJL8Kx7YXefPmbMtDxoqJMkpRd&#10;lSztyOx4X7a8RlY0DZHOZD21Qt/19fo86KSNv/ucrMsWtK0qawjrvhGN1KouWAJu06ilZaXLw33z&#10;EWXAoPtHVDAG1LLrAGg3qw2MogJjxZM7iAbBYb1gYUGQoaCebgCva9C3qSV/vaEitUj1PYOgCh3P&#10;U4KIL56P8SB2a1a7NZTFBQfZbC2ii7NWi+hNI8q8gMl0GDN+DmzPSgyTrWEmfIF1ylwjEbq4pYzX&#10;UQZlj2BUHuqLEth/S38CCHxyrEC+b+Sn1xEafU58tn1cZzzZo9MzaA/Yr5UceeArc4x4zJgW8XjD&#10;jIj3goMydn3XgGDv6Y3uovo/rDckq8rmuy4GjLyPQITvgRc+KtlxjoDaiorRnQpY/Cnd6dWDRhV7&#10;NFmV1s2pLLRyJVBSuNEItmDD1Yd4C7MbwTqWLjtcTBYTb+C548XAs+fzwfly5g3GS1Dk+Wg+m82d&#10;felSgvh46VL29PDsKItWadDvzyiLlhPwHxXn07Qdd9GmaTvW4fZfpw2jwEeB0BuFyhx6DnojF/fa&#10;f0DbrstzZgxBh2OfMQQ7zH3qjGE0ARlEAqiNGPFV24WirnegcEfEfU0YgH576Y7czYqeN2HAXB8V&#10;frs9v5C84QnSdjit6q2zJyHu5mb7fDoSwmFMbZKhj9PviNwrCfdOzi80azcHbpOYvajk/QlICOf4&#10;AxKGz7ITqnuIe84HrxT831Cwv5N5QRTcHigxPe8P0/gdbgnxxsDcaKpryN137LG9dz37GwAA//8D&#10;AFBLAwQUAAYACAAAACEAHNluI+AAAAAJAQAADwAAAGRycy9kb3ducmV2LnhtbEyPQUvDQBCF74L/&#10;YRnBW7vZiK3GbEop6qkItoJ422anSWh2NmS3SfrvHU/2NMy8x5vv5avJtWLAPjSeNKh5AgKp9Lah&#10;SsPX/m32BCJEQ9a0nlDDBQOsitub3GTWj/SJwy5WgkMoZEZDHWOXSRnKGp0Jc98hsXb0vTOR176S&#10;tjcjh7tWpkmykM40xB9q0+GmxvK0OzsN76MZ1w/qddiejpvLz/7x43urUOv7u2n9AiLiFP/N8IfP&#10;6FAw08GfyQbRapipdMFlooblMwg2pDwO7FNLPsgil9cNil8AAAD//wMAUEsBAi0AFAAGAAgAAAAh&#10;ALaDOJL+AAAA4QEAABMAAAAAAAAAAAAAAAAAAAAAAFtDb250ZW50X1R5cGVzXS54bWxQSwECLQAU&#10;AAYACAAAACEAOP0h/9YAAACUAQAACwAAAAAAAAAAAAAAAAAvAQAAX3JlbHMvLnJlbHNQSwECLQAU&#10;AAYACAAAACEAFSfqaY4EAAC/FQAADgAAAAAAAAAAAAAAAAAuAgAAZHJzL2Uyb0RvYy54bWxQSwEC&#10;LQAUAAYACAAAACEAHNluI+AAAAAJAQAADwAAAAAAAAAAAAAAAADoBgAAZHJzL2Rvd25yZXYueG1s&#10;UEsFBgAAAAAEAAQA8wAAAPU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1750;width:720;height:7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7kVsIA&#10;AADaAAAADwAAAGRycy9kb3ducmV2LnhtbESPUWvCMBSF3wf+h3CFvc3UCjKqUaowGAyEueLzJbk2&#10;1eamNFnt9uuXgeDj4ZzzHc56O7pWDNSHxrOC+SwDQay9abhWUH29vbyCCBHZYOuZFPxQgO1m8rTG&#10;wvgbf9JwjLVIEA4FKrAxdoWUQVtyGGa+I07e2fcOY5J9LU2PtwR3rcyzbCkdNpwWLHa0t6Svx2+n&#10;YMh+K71ALz8Ol2V1LW2+Gw4npZ6nY7kCEWmMj/C9/W4ULOD/Sro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TuRWwgAAANoAAAAPAAAAAAAAAAAAAAAAAJgCAABkcnMvZG93&#10;bnJldi54bWxQSwUGAAAAAAQABAD1AAAAhwMAAAAA&#10;" stroked="f">
                  <v:textbox style="layout-flow:vertical;mso-layout-flow-alt:bottom-to-top">
                    <w:txbxContent>
                      <w:p w:rsidR="001E7E01" w:rsidRDefault="001E7E01" w:rsidP="001E7E01">
                        <w:pPr>
                          <w:rPr>
                            <w:rFonts w:eastAsia="黑体" w:hint="eastAsia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4" o:spid="_x0000_s1028" style="position:absolute;left:734;width:555;height:11700" coordsize="555,12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Line 5" o:spid="_x0000_s1029" style="position:absolute;flip:x;visibility:visible;mso-wrap-style:square" from="300,0" to="300,12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mTr8AAADaAAAADwAAAGRycy9kb3ducmV2LnhtbESPQYvCMBSE74L/ITzBm6YKLlKNIqIi&#10;speten9tnmmxeSlN1PrvNwsLHoeZ+YZZrjtbiye1vnKsYDJOQBAXTldsFFzO+9EchA/IGmvHpOBN&#10;Htarfm+JqXYv/qFnFoyIEPYpKihDaFIpfVGSRT92DXH0bq61GKJsjdQtviLc1nKaJF/SYsVxocSG&#10;tiUV9+xhFeS7zdWc8uvOTvlbH8wsy1lmSg0H3WYBIlAXPuH/9lErmMHflXgD5O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T1mTr8AAADaAAAADwAAAAAAAAAAAAAAAACh&#10;AgAAZHJzL2Rvd25yZXYueG1sUEsFBgAAAAAEAAQA+QAAAI0DAAAAAA==&#10;">
                    <v:stroke dashstyle="dash"/>
                  </v:line>
                  <v:group id="Group 6" o:spid="_x0000_s1030" style="position:absolute;top:3754;width:555;height:4323" coordsize="555,4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Text Box 7" o:spid="_x0000_s1031" type="#_x0000_t202" style="position:absolute;top:3855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iVcEA&#10;AADaAAAADwAAAGRycy9kb3ducmV2LnhtbESPQYvCMBSE78L+h/AWvGmqgi5do6ggCIKglj0/mrdN&#10;tXkpTazVX79ZEDwOM/MNM192thItNb50rGA0TEAQ506XXCjIztvBFwgfkDVWjknBgzwsFx+9Oaba&#10;3flI7SkUIkLYp6jAhFCnUvrckEU/dDVx9H5dYzFE2RRSN3iPcFvJcZJMpcWS44LBmjaG8uvpZhW0&#10;yTPLJ+jk/nCZZteVGa/bw49S/c9u9Q0iUBfe4Vd7pxXM4P9Kv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14lXBAAAA2gAAAA8AAAAAAAAAAAAAAAAAmAIAAGRycy9kb3du&#10;cmV2LnhtbFBLBQYAAAAABAAEAPUAAACGAwAAAAA=&#10;" stroked="f">
                      <v:textbox style="layout-flow:vertical;mso-layout-flow-alt:bottom-to-top">
                        <w:txbxContent>
                          <w:p w:rsidR="001E7E01" w:rsidRDefault="001E7E01" w:rsidP="001E7E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2;top:1958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2J78A&#10;AADaAAAADwAAAGRycy9kb3ducmV2LnhtbERPXWvCMBR9H/gfwhX2NlM7EKlGqYIwGAjT4vOluTa1&#10;zU1pYtvt1y8Pgz0ezvd2P9lWDNT72rGC5SIBQVw6XXOloLie3tYgfEDW2DomBd/kYb+bvWwx027k&#10;LxouoRIxhH2GCkwIXSalLw1Z9AvXEUfu7nqLIcK+krrHMYbbVqZJspIWa44NBjs6Giqby9MqGJKf&#10;onxHJz/Pj1XR5CY9DOebUq/zKd+ACDSFf/Gf+0MriFvjlXg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6nYnvwAAANoAAAAPAAAAAAAAAAAAAAAAAJgCAABkcnMvZG93bnJl&#10;di54bWxQSwUGAAAAAAQABAD1AAAAhAMAAAAA&#10;" stroked="f">
                      <v:textbox style="layout-flow:vertical;mso-layout-flow-alt:bottom-to-top">
                        <w:txbxContent>
                          <w:p w:rsidR="001E7E01" w:rsidRDefault="001E7E01" w:rsidP="001E7E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15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bTvMEA&#10;AADaAAAADwAAAGRycy9kb3ducmV2LnhtbESPQYvCMBSE78L+h/AWvGmqgrhdo6ggCIKglj0/mrdN&#10;tXkpTazVX79ZEDwOM/MNM192thItNb50rGA0TEAQ506XXCjIztvBDIQPyBorx6TgQR6Wi4/eHFPt&#10;7nyk9hQKESHsU1RgQqhTKX1uyKIfupo4er+usRiibAqpG7xHuK3kOEmm0mLJccFgTRtD+fV0swra&#10;5JnlE3Ryf7hMs+vKjNft4Uep/me3+gYRqAvv8Ku90wq+4P9Kv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m07zBAAAA2gAAAA8AAAAAAAAAAAAAAAAAmAIAAGRycy9kb3du&#10;cmV2LnhtbFBLBQYAAAAABAAEAPUAAACGAwAAAAA=&#10;" stroked="f">
                      <v:textbox style="layout-flow:vertical;mso-layout-flow-alt:bottom-to-top">
                        <w:txbxContent>
                          <w:p w:rsidR="001E7E01" w:rsidRDefault="001E7E01" w:rsidP="001E7E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tbl>
      <w:tblPr>
        <w:tblW w:w="0" w:type="auto"/>
        <w:jc w:val="center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195"/>
        <w:gridCol w:w="2125"/>
        <w:gridCol w:w="596"/>
        <w:gridCol w:w="394"/>
        <w:gridCol w:w="669"/>
        <w:gridCol w:w="994"/>
        <w:gridCol w:w="458"/>
        <w:gridCol w:w="656"/>
        <w:gridCol w:w="338"/>
        <w:gridCol w:w="945"/>
      </w:tblGrid>
      <w:tr w:rsidR="001E7E01" w:rsidTr="003A176E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vAlign w:val="center"/>
          </w:tcPr>
          <w:p w:rsidR="001E7E01" w:rsidRDefault="001E7E01" w:rsidP="003A176E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37"/>
                <w:kern w:val="0"/>
              </w:rPr>
              <w:t>课程名</w:t>
            </w:r>
            <w:r>
              <w:rPr>
                <w:rFonts w:ascii="黑体" w:eastAsia="黑体" w:hint="eastAsia"/>
                <w:kern w:val="0"/>
              </w:rPr>
              <w:t>称</w:t>
            </w:r>
          </w:p>
        </w:tc>
        <w:tc>
          <w:tcPr>
            <w:tcW w:w="2721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1E7E01" w:rsidRDefault="001E7E01" w:rsidP="003A176E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数学建模与数学实验</w:t>
            </w:r>
          </w:p>
        </w:tc>
        <w:tc>
          <w:tcPr>
            <w:tcW w:w="1063" w:type="dxa"/>
            <w:gridSpan w:val="2"/>
            <w:tcMar>
              <w:left w:w="57" w:type="dxa"/>
            </w:tcMar>
            <w:vAlign w:val="center"/>
          </w:tcPr>
          <w:p w:rsidR="001E7E01" w:rsidRDefault="001E7E01" w:rsidP="003A176E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15"/>
                <w:kern w:val="0"/>
              </w:rPr>
              <w:t>考试学</w:t>
            </w:r>
            <w:r>
              <w:rPr>
                <w:rFonts w:ascii="黑体" w:eastAsia="黑体" w:hint="eastAsia"/>
                <w:kern w:val="0"/>
              </w:rPr>
              <w:t>期</w:t>
            </w:r>
          </w:p>
        </w:tc>
        <w:tc>
          <w:tcPr>
            <w:tcW w:w="1452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1E7E01" w:rsidRDefault="001E7E01" w:rsidP="003A176E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2011-2012-3</w:t>
            </w:r>
          </w:p>
        </w:tc>
        <w:tc>
          <w:tcPr>
            <w:tcW w:w="656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得分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</w:tcBorders>
            <w:vAlign w:val="center"/>
          </w:tcPr>
          <w:p w:rsidR="001E7E01" w:rsidRDefault="001E7E01" w:rsidP="003A176E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</w:p>
        </w:tc>
      </w:tr>
      <w:tr w:rsidR="001E7E01" w:rsidTr="003A176E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37"/>
                <w:kern w:val="0"/>
              </w:rPr>
              <w:t>适用专</w:t>
            </w:r>
            <w:r>
              <w:rPr>
                <w:rFonts w:ascii="黑体" w:eastAsia="黑体" w:hint="eastAsia"/>
                <w:kern w:val="0"/>
              </w:rPr>
              <w:t>业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1E7E01" w:rsidRDefault="001E7E01" w:rsidP="003A176E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各专业</w:t>
            </w:r>
          </w:p>
        </w:tc>
        <w:tc>
          <w:tcPr>
            <w:tcW w:w="990" w:type="dxa"/>
            <w:gridSpan w:val="2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24"/>
                <w:kern w:val="0"/>
              </w:rPr>
              <w:t>考试形</w:t>
            </w:r>
            <w:r>
              <w:rPr>
                <w:rFonts w:ascii="黑体" w:eastAsia="黑体" w:hint="eastAsia"/>
                <w:spacing w:val="-35"/>
                <w:kern w:val="0"/>
              </w:rPr>
              <w:t>式</w:t>
            </w:r>
          </w:p>
        </w:tc>
        <w:tc>
          <w:tcPr>
            <w:tcW w:w="1663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1E7E01" w:rsidRDefault="001E7E01" w:rsidP="003A176E">
            <w:pPr>
              <w:pStyle w:val="a3"/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rPr>
                <w:rFonts w:ascii="黑体" w:eastAsia="黑体" w:hAnsi="宋体"/>
                <w:kern w:val="0"/>
                <w:sz w:val="21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1"/>
                <w:szCs w:val="24"/>
              </w:rPr>
              <w:t>闭卷</w:t>
            </w:r>
          </w:p>
        </w:tc>
        <w:tc>
          <w:tcPr>
            <w:tcW w:w="1452" w:type="dxa"/>
            <w:gridSpan w:val="3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12"/>
                <w:kern w:val="0"/>
              </w:rPr>
              <w:t>考试时间长</w:t>
            </w:r>
            <w:r>
              <w:rPr>
                <w:rFonts w:ascii="黑体" w:eastAsia="黑体" w:hint="eastAsia"/>
                <w:spacing w:val="-2"/>
                <w:kern w:val="0"/>
              </w:rPr>
              <w:t>度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7"/>
                <w:kern w:val="0"/>
              </w:rPr>
              <w:t>120分</w:t>
            </w:r>
            <w:r>
              <w:rPr>
                <w:rFonts w:ascii="黑体" w:eastAsia="黑体" w:hint="eastAsia"/>
                <w:spacing w:val="-3"/>
                <w:kern w:val="0"/>
              </w:rPr>
              <w:t>钟</w:t>
            </w:r>
          </w:p>
        </w:tc>
      </w:tr>
      <w:tr w:rsidR="001E7E01" w:rsidTr="003A176E">
        <w:trPr>
          <w:cantSplit/>
          <w:trHeight w:val="375"/>
          <w:jc w:val="center"/>
        </w:trPr>
        <w:tc>
          <w:tcPr>
            <w:tcW w:w="8370" w:type="dxa"/>
            <w:gridSpan w:val="10"/>
            <w:tcMar>
              <w:left w:w="57" w:type="dxa"/>
            </w:tcMar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10" w:before="31" w:afterLines="10" w:after="31" w:line="240" w:lineRule="atLeast"/>
              <w:rPr>
                <w:rFonts w:ascii="黑体" w:eastAsia="黑体" w:hAnsi="宋体"/>
                <w:kern w:val="0"/>
              </w:rPr>
            </w:pPr>
            <w:r>
              <w:rPr>
                <w:rFonts w:ascii="黑体" w:eastAsia="黑体" w:hAnsi="宋体" w:hint="eastAsia"/>
                <w:spacing w:val="396"/>
                <w:kern w:val="0"/>
              </w:rPr>
              <w:t>（</w:t>
            </w:r>
            <w:r>
              <w:rPr>
                <w:rFonts w:ascii="黑体" w:eastAsia="黑体" w:hAnsi="宋体" w:hint="eastAsia"/>
                <w:b/>
                <w:spacing w:val="396"/>
                <w:kern w:val="0"/>
                <w:szCs w:val="21"/>
              </w:rPr>
              <w:t>考试可带计算器</w:t>
            </w:r>
            <w:r>
              <w:rPr>
                <w:rFonts w:ascii="黑体" w:eastAsia="黑体" w:hAnsi="宋体" w:hint="eastAsia"/>
                <w:spacing w:val="2"/>
                <w:kern w:val="0"/>
              </w:rPr>
              <w:t>）</w:t>
            </w:r>
          </w:p>
        </w:tc>
      </w:tr>
    </w:tbl>
    <w:p w:rsidR="001E7E01" w:rsidRDefault="001E7E01" w:rsidP="001E7E01">
      <w:pPr>
        <w:adjustRightInd w:val="0"/>
        <w:snapToGrid w:val="0"/>
        <w:spacing w:beforeLines="20" w:before="6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4"/>
        <w:gridCol w:w="823"/>
        <w:gridCol w:w="823"/>
        <w:gridCol w:w="824"/>
        <w:gridCol w:w="823"/>
        <w:gridCol w:w="824"/>
        <w:gridCol w:w="823"/>
        <w:gridCol w:w="824"/>
        <w:gridCol w:w="823"/>
        <w:gridCol w:w="824"/>
      </w:tblGrid>
      <w:tr w:rsidR="001E7E01" w:rsidTr="003A176E">
        <w:trPr>
          <w:trHeight w:hRule="exact" w:val="510"/>
          <w:jc w:val="center"/>
        </w:trPr>
        <w:tc>
          <w:tcPr>
            <w:tcW w:w="94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题目</w:t>
            </w: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一</w:t>
            </w:r>
            <w:proofErr w:type="gramEnd"/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二</w:t>
            </w: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三</w:t>
            </w: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四</w:t>
            </w: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五</w:t>
            </w: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六</w:t>
            </w: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七</w:t>
            </w: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八</w:t>
            </w: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总分</w:t>
            </w:r>
          </w:p>
        </w:tc>
      </w:tr>
      <w:tr w:rsidR="001E7E01" w:rsidTr="003A176E">
        <w:trPr>
          <w:trHeight w:hRule="exact" w:val="510"/>
          <w:jc w:val="center"/>
        </w:trPr>
        <w:tc>
          <w:tcPr>
            <w:tcW w:w="94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得分</w:t>
            </w: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</w:tr>
      <w:tr w:rsidR="001E7E01" w:rsidTr="003A176E">
        <w:trPr>
          <w:trHeight w:hRule="exact" w:val="510"/>
          <w:jc w:val="center"/>
        </w:trPr>
        <w:tc>
          <w:tcPr>
            <w:tcW w:w="94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批阅人</w:t>
            </w: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</w:tr>
    </w:tbl>
    <w:p w:rsidR="001E7E01" w:rsidRDefault="001E7E01" w:rsidP="001E7E01">
      <w:pPr>
        <w:adjustRightInd w:val="0"/>
        <w:snapToGrid w:val="0"/>
        <w:spacing w:beforeLines="20" w:before="62"/>
        <w:rPr>
          <w:color w:val="0000FF"/>
        </w:rPr>
      </w:pPr>
      <w:r>
        <w:rPr>
          <w:rFonts w:ascii="黑体" w:eastAsia="黑体" w:hint="eastAsia"/>
          <w:noProof/>
          <w:color w:val="0000FF"/>
          <w:spacing w:val="13"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167005</wp:posOffset>
                </wp:positionV>
                <wp:extent cx="457200" cy="525018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25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E01" w:rsidRDefault="001E7E01" w:rsidP="001E7E01">
                            <w:pPr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自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觉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遵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守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考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场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纪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律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如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考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试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作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弊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此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答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卷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无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效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1" o:spid="_x0000_s1034" type="#_x0000_t202" style="position:absolute;left:0;text-align:left;margin-left:-81pt;margin-top:13.15pt;width:36pt;height:4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9pyAIAAMMFAAAOAAAAZHJzL2Uyb0RvYy54bWysVM2O0zAQviPxDpbv2STFbZNo09Vu0yCk&#10;5Uda4O4mTmOR2MF2m6wQV3gDTly481z7HIydbbe7KyQE9JDanvHMfPN9ntOzoW3QjinNpUhxeBJg&#10;xEQhSy42KX73NvcijLShoqSNFCzF10zjs8XTJ6d9l7CJrGVTMoUgiNBJ36W4NqZLfF8XNWupPpEd&#10;E2CspGqpga3a+KWiPURvG38SBDO/l6rslCyY1nCajUa8cPGrihXmdVVpZlCTYqjNuK9y37X9+otT&#10;mmwU7Wpe3JZB/6KKlnIBSQ+hMmoo2ir+KFTLCyW1rMxJIVtfVhUvmMMAaMLgAZqrmnbMYYHm6O7Q&#10;Jv3/whavdm8U4iVwh5GgLVB08+3rzfefNz++oNC2p+90Al5XHfiZ4UIO1tVC1d2lLD5oJOSypmLD&#10;zpWSfc1oCeW5m/7R1TGOtkHW/UtZQh66NdIFGirV2oDQDQTRgabrAzVsMKiAQzKdA90YFWCaTqZB&#10;GDnufJrsb3dKm+dMtsguUqyAehed7i61ARzgunexyYTMedM4+htx7wAcxxPIDVetzVbh2PwUB/Eq&#10;WkXEI5PZyiNBlnnn+ZJ4szycT7Nn2XKZhZ9t3pAkNS9LJmyavbJC8mfM3Wp81MRBW1o2vLThbEla&#10;bdbLRqEdBWXn7mfZguKP3Pz7ZTgzYHkAKZyQ4GISe/ksmnskJ1MvngeRF4TxRTwLSEyy/D6kSy7Y&#10;v0NCfYpj4HIU02+xBe73GBtNWm5gdjS8TXF0cKKJleBKlI5aQ3kzro9aYcu/awV0bE+0E6zV6KhW&#10;M6wH9zTI/h2sZXkNClYSBAZihLkHC0bfwz9GPUyRFOuPW6oYRs0LAe8gDgmxY8dtnIYxUseW9bGF&#10;iqKWMJwg2LhcmnFUbTvFNzXkGl+ekOfwdiruZG0f2VgXYLIbmBQO3e1Us6PoeO+87mbv4hcAAAD/&#10;/wMAUEsDBBQABgAIAAAAIQCgHkUq4wAAAAsBAAAPAAAAZHJzL2Rvd25yZXYueG1sTI/BTsMwEETv&#10;SPyDtUjcUicpRG3IpgpISIhDpBYOPdrxkkTEdoidNvTrMSc4zs5o9k2xW/TATjS53hqEZBUDI9NY&#10;1ZsW4f3tOdoAc14YJQZrCOGbHOzK66tC5MqezZ5OB9+yUGJcLhA678ecc9d0pIVb2ZFM8D7spIUP&#10;cmq5msQ5lOuBp3GccS16Ez50YqSnjprPw6wRXqrj/DVP9d32crxUtZSv9aPMEG9vluoBmKfF/4Xh&#10;Fz+gQxmYpJ2NcmxAiJIsDWM8QpqtgYVEtI3DQSJs7tcJ8LLg/zeUPwAAAP//AwBQSwECLQAUAAYA&#10;CAAAACEAtoM4kv4AAADhAQAAEwAAAAAAAAAAAAAAAAAAAAAAW0NvbnRlbnRfVHlwZXNdLnhtbFBL&#10;AQItABQABgAIAAAAIQA4/SH/1gAAAJQBAAALAAAAAAAAAAAAAAAAAC8BAABfcmVscy8ucmVsc1BL&#10;AQItABQABgAIAAAAIQDKyn9pyAIAAMMFAAAOAAAAAAAAAAAAAAAAAC4CAABkcnMvZTJvRG9jLnht&#10;bFBLAQItABQABgAIAAAAIQCgHkUq4wAAAAsBAAAPAAAAAAAAAAAAAAAAACIFAABkcnMvZG93bnJl&#10;di54bWxQSwUGAAAAAAQABADzAAAAMgYAAAAA&#10;" filled="f" stroked="f">
                <v:textbox style="layout-flow:vertical-ideographic">
                  <w:txbxContent>
                    <w:p w:rsidR="001E7E01" w:rsidRDefault="001E7E01" w:rsidP="001E7E01">
                      <w:pPr>
                        <w:spacing w:line="40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自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觉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b/>
                          <w:sz w:val="24"/>
                        </w:rPr>
                        <w:t>遵</w:t>
                      </w:r>
                      <w:proofErr w:type="gramEnd"/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守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考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场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纪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律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如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考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试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作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弊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此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答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卷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无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效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42"/>
        <w:tblW w:w="0" w:type="auto"/>
        <w:tblLayout w:type="fixed"/>
        <w:tblLook w:val="0000" w:firstRow="0" w:lastRow="0" w:firstColumn="0" w:lastColumn="0" w:noHBand="0" w:noVBand="0"/>
      </w:tblPr>
      <w:tblGrid>
        <w:gridCol w:w="8318"/>
      </w:tblGrid>
      <w:tr w:rsidR="001E7E01" w:rsidTr="003A176E">
        <w:trPr>
          <w:trHeight w:val="8272"/>
        </w:trPr>
        <w:tc>
          <w:tcPr>
            <w:tcW w:w="8318" w:type="dxa"/>
          </w:tcPr>
          <w:p w:rsidR="001E7E01" w:rsidRPr="00D515B7" w:rsidRDefault="001E7E01" w:rsidP="003A176E">
            <w:pPr>
              <w:rPr>
                <w:sz w:val="24"/>
              </w:rPr>
            </w:pPr>
            <w:r w:rsidRPr="00D515B7">
              <w:rPr>
                <w:rFonts w:hint="eastAsia"/>
                <w:sz w:val="24"/>
              </w:rPr>
              <w:t>所有数值结果精度要求为保留小数点后两位</w:t>
            </w:r>
            <w:r>
              <w:rPr>
                <w:rFonts w:hint="eastAsia"/>
                <w:sz w:val="24"/>
              </w:rPr>
              <w:t>。</w:t>
            </w:r>
          </w:p>
          <w:p w:rsidR="001E7E01" w:rsidRPr="00D515B7" w:rsidRDefault="001E7E01" w:rsidP="003A176E">
            <w:pPr>
              <w:rPr>
                <w:szCs w:val="21"/>
              </w:rPr>
            </w:pPr>
            <w:proofErr w:type="gramStart"/>
            <w:r w:rsidRPr="00D515B7">
              <w:rPr>
                <w:rFonts w:hint="eastAsia"/>
                <w:szCs w:val="21"/>
              </w:rPr>
              <w:t>一</w:t>
            </w:r>
            <w:proofErr w:type="gramEnd"/>
            <w:r w:rsidRPr="00D515B7">
              <w:rPr>
                <w:rFonts w:hint="eastAsia"/>
                <w:szCs w:val="21"/>
              </w:rPr>
              <w:t>．选择题：（每题</w:t>
            </w:r>
            <w:r w:rsidRPr="00D515B7">
              <w:rPr>
                <w:rFonts w:hint="eastAsia"/>
                <w:szCs w:val="21"/>
              </w:rPr>
              <w:t>3</w:t>
            </w:r>
            <w:r w:rsidRPr="00D515B7">
              <w:rPr>
                <w:rFonts w:hint="eastAsia"/>
                <w:szCs w:val="21"/>
              </w:rPr>
              <w:t>分，共</w:t>
            </w:r>
            <w:r w:rsidRPr="00D515B7">
              <w:rPr>
                <w:rFonts w:hint="eastAsia"/>
                <w:szCs w:val="21"/>
              </w:rPr>
              <w:t>15</w:t>
            </w:r>
            <w:r w:rsidRPr="00D515B7">
              <w:rPr>
                <w:rFonts w:hint="eastAsia"/>
                <w:szCs w:val="21"/>
              </w:rPr>
              <w:t>分）</w:t>
            </w:r>
            <w:r w:rsidRPr="00D515B7">
              <w:rPr>
                <w:rFonts w:hint="eastAsia"/>
                <w:szCs w:val="21"/>
              </w:rPr>
              <w:t xml:space="preserve"> </w:t>
            </w:r>
          </w:p>
          <w:p w:rsidR="001E7E01" w:rsidRPr="00D515B7" w:rsidRDefault="001E7E01" w:rsidP="003A176E">
            <w:pPr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 xml:space="preserve">1  </w:t>
            </w:r>
            <w:r w:rsidRPr="00D515B7">
              <w:rPr>
                <w:rFonts w:hint="eastAsia"/>
                <w:szCs w:val="21"/>
              </w:rPr>
              <w:t>本课程介绍的数学模型分类方法是</w:t>
            </w:r>
            <w:r w:rsidRPr="00D515B7">
              <w:rPr>
                <w:rFonts w:hint="eastAsia"/>
                <w:szCs w:val="21"/>
              </w:rPr>
              <w:t xml:space="preserve">                                   </w:t>
            </w:r>
            <w:r w:rsidRPr="00D515B7">
              <w:rPr>
                <w:rFonts w:hint="eastAsia"/>
                <w:szCs w:val="21"/>
              </w:rPr>
              <w:t>（</w:t>
            </w:r>
            <w:r w:rsidRPr="00D515B7">
              <w:rPr>
                <w:rFonts w:hint="eastAsia"/>
                <w:szCs w:val="21"/>
              </w:rPr>
              <w:t xml:space="preserve">    </w:t>
            </w:r>
            <w:r w:rsidRPr="00D515B7">
              <w:rPr>
                <w:rFonts w:hint="eastAsia"/>
                <w:szCs w:val="21"/>
              </w:rPr>
              <w:t>）</w:t>
            </w:r>
            <w:r w:rsidRPr="00D515B7">
              <w:rPr>
                <w:rFonts w:hint="eastAsia"/>
                <w:szCs w:val="21"/>
              </w:rPr>
              <w:t xml:space="preserve">   </w:t>
            </w:r>
          </w:p>
          <w:p w:rsidR="001E7E01" w:rsidRPr="00D515B7" w:rsidRDefault="001E7E01" w:rsidP="003A176E">
            <w:pPr>
              <w:ind w:firstLine="435"/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>A</w:t>
            </w:r>
            <w:r w:rsidRPr="00D515B7">
              <w:rPr>
                <w:rFonts w:hint="eastAsia"/>
                <w:szCs w:val="21"/>
              </w:rPr>
              <w:t>．按照数学模型的应用领域；</w:t>
            </w:r>
            <w:r w:rsidRPr="00D515B7">
              <w:rPr>
                <w:rFonts w:hint="eastAsia"/>
                <w:szCs w:val="21"/>
              </w:rPr>
              <w:t xml:space="preserve">    B. </w:t>
            </w:r>
            <w:r w:rsidRPr="00D515B7">
              <w:rPr>
                <w:rFonts w:hint="eastAsia"/>
                <w:szCs w:val="21"/>
              </w:rPr>
              <w:t>按照建模的数学方法；</w:t>
            </w:r>
          </w:p>
          <w:p w:rsidR="001E7E01" w:rsidRPr="00D515B7" w:rsidRDefault="001E7E01" w:rsidP="003A176E">
            <w:pPr>
              <w:ind w:firstLine="435"/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>C</w:t>
            </w:r>
            <w:r w:rsidRPr="00D515B7">
              <w:rPr>
                <w:rFonts w:hint="eastAsia"/>
                <w:szCs w:val="21"/>
              </w:rPr>
              <w:t>．按照建模的目的；</w:t>
            </w:r>
            <w:r w:rsidRPr="00D515B7">
              <w:rPr>
                <w:rFonts w:hint="eastAsia"/>
                <w:szCs w:val="21"/>
              </w:rPr>
              <w:t xml:space="preserve">            D. </w:t>
            </w:r>
            <w:r w:rsidRPr="00D515B7">
              <w:rPr>
                <w:rFonts w:hint="eastAsia"/>
                <w:szCs w:val="21"/>
              </w:rPr>
              <w:t>按照模型的表现特征。</w:t>
            </w:r>
          </w:p>
          <w:p w:rsidR="001E7E01" w:rsidRPr="00D515B7" w:rsidRDefault="001E7E01" w:rsidP="003A176E">
            <w:pPr>
              <w:ind w:firstLine="435"/>
              <w:rPr>
                <w:szCs w:val="21"/>
              </w:rPr>
            </w:pPr>
          </w:p>
          <w:p w:rsidR="001E7E01" w:rsidRPr="00D515B7" w:rsidRDefault="001E7E01" w:rsidP="003A176E">
            <w:pPr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 xml:space="preserve">2.  </w:t>
            </w:r>
            <w:r w:rsidRPr="00D515B7">
              <w:rPr>
                <w:rFonts w:hint="eastAsia"/>
                <w:szCs w:val="21"/>
              </w:rPr>
              <w:t>在非线性方程求</w:t>
            </w:r>
            <w:proofErr w:type="gramStart"/>
            <w:r w:rsidRPr="00D515B7">
              <w:rPr>
                <w:rFonts w:hint="eastAsia"/>
                <w:szCs w:val="21"/>
              </w:rPr>
              <w:t>近似根</w:t>
            </w:r>
            <w:proofErr w:type="gramEnd"/>
            <w:r w:rsidRPr="00D515B7">
              <w:rPr>
                <w:rFonts w:hint="eastAsia"/>
                <w:szCs w:val="21"/>
              </w:rPr>
              <w:t>时，下列论述正确的是</w:t>
            </w:r>
            <w:r w:rsidRPr="00D515B7">
              <w:rPr>
                <w:rFonts w:hint="eastAsia"/>
                <w:szCs w:val="21"/>
              </w:rPr>
              <w:t xml:space="preserve">                          (    )</w:t>
            </w:r>
          </w:p>
          <w:p w:rsidR="001E7E01" w:rsidRPr="00D515B7" w:rsidRDefault="001E7E01" w:rsidP="003A176E">
            <w:pPr>
              <w:ind w:firstLineChars="200" w:firstLine="420"/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 xml:space="preserve">A. </w:t>
            </w:r>
            <w:r w:rsidRPr="00D515B7">
              <w:rPr>
                <w:rFonts w:hint="eastAsia"/>
                <w:szCs w:val="21"/>
              </w:rPr>
              <w:t>二分法总是可以求出近似根；</w:t>
            </w:r>
            <w:r w:rsidRPr="00D515B7">
              <w:rPr>
                <w:rFonts w:hint="eastAsia"/>
                <w:szCs w:val="21"/>
              </w:rPr>
              <w:t xml:space="preserve">   B. </w:t>
            </w:r>
            <w:r w:rsidRPr="00D515B7">
              <w:rPr>
                <w:rFonts w:hint="eastAsia"/>
                <w:szCs w:val="21"/>
              </w:rPr>
              <w:t>牛顿切线法总是可以求出近似根；</w:t>
            </w:r>
          </w:p>
          <w:p w:rsidR="001E7E01" w:rsidRPr="00D515B7" w:rsidRDefault="001E7E01" w:rsidP="003A176E">
            <w:pPr>
              <w:ind w:firstLine="435"/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 xml:space="preserve">C. </w:t>
            </w:r>
            <w:r w:rsidRPr="00D515B7">
              <w:rPr>
                <w:rFonts w:hint="eastAsia"/>
                <w:szCs w:val="21"/>
              </w:rPr>
              <w:t>牛顿割线法总是可以求出近似根</w:t>
            </w:r>
            <w:proofErr w:type="gramStart"/>
            <w:r w:rsidRPr="00D515B7">
              <w:rPr>
                <w:rFonts w:hint="eastAsia"/>
                <w:szCs w:val="21"/>
              </w:rPr>
              <w:t>；</w:t>
            </w:r>
            <w:r w:rsidRPr="00D515B7">
              <w:rPr>
                <w:rFonts w:hint="eastAsia"/>
                <w:szCs w:val="21"/>
              </w:rPr>
              <w:t xml:space="preserve">  D</w:t>
            </w:r>
            <w:proofErr w:type="gramEnd"/>
            <w:r w:rsidRPr="00D515B7">
              <w:rPr>
                <w:rFonts w:hint="eastAsia"/>
                <w:szCs w:val="21"/>
              </w:rPr>
              <w:t xml:space="preserve">. </w:t>
            </w:r>
            <w:r w:rsidRPr="00D515B7">
              <w:rPr>
                <w:rFonts w:hint="eastAsia"/>
                <w:szCs w:val="21"/>
              </w:rPr>
              <w:t>以上都不对。</w:t>
            </w:r>
          </w:p>
          <w:p w:rsidR="001E7E01" w:rsidRPr="00D515B7" w:rsidRDefault="001E7E01" w:rsidP="003A176E">
            <w:pPr>
              <w:ind w:firstLine="435"/>
              <w:rPr>
                <w:szCs w:val="21"/>
              </w:rPr>
            </w:pPr>
          </w:p>
          <w:p w:rsidR="001E7E01" w:rsidRPr="00D515B7" w:rsidRDefault="001E7E01" w:rsidP="003A176E">
            <w:pPr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 xml:space="preserve">3.  </w:t>
            </w:r>
            <w:r w:rsidRPr="00D515B7">
              <w:rPr>
                <w:rFonts w:hint="eastAsia"/>
                <w:szCs w:val="21"/>
              </w:rPr>
              <w:t>下列论述正确的是</w:t>
            </w:r>
            <w:r w:rsidRPr="00D515B7">
              <w:rPr>
                <w:rFonts w:hint="eastAsia"/>
                <w:szCs w:val="21"/>
              </w:rPr>
              <w:t xml:space="preserve">                                                 </w:t>
            </w:r>
            <w:r w:rsidRPr="00D515B7">
              <w:rPr>
                <w:rFonts w:hint="eastAsia"/>
                <w:szCs w:val="21"/>
              </w:rPr>
              <w:t>（</w:t>
            </w:r>
            <w:r w:rsidRPr="00D515B7">
              <w:rPr>
                <w:rFonts w:hint="eastAsia"/>
                <w:szCs w:val="21"/>
              </w:rPr>
              <w:t xml:space="preserve">    </w:t>
            </w:r>
            <w:r w:rsidRPr="00D515B7">
              <w:rPr>
                <w:rFonts w:hint="eastAsia"/>
                <w:szCs w:val="21"/>
              </w:rPr>
              <w:t>）</w:t>
            </w:r>
          </w:p>
          <w:p w:rsidR="001E7E01" w:rsidRPr="00D515B7" w:rsidRDefault="001E7E01" w:rsidP="003A176E">
            <w:pPr>
              <w:ind w:firstLineChars="150" w:firstLine="315"/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>A.</w:t>
            </w:r>
            <w:r w:rsidRPr="00D515B7">
              <w:rPr>
                <w:rFonts w:hint="eastAsia"/>
                <w:szCs w:val="21"/>
              </w:rPr>
              <w:t>一致矩阵一定能通过一致性检验；</w:t>
            </w:r>
            <w:r w:rsidRPr="00D515B7">
              <w:rPr>
                <w:rFonts w:hint="eastAsia"/>
                <w:szCs w:val="21"/>
              </w:rPr>
              <w:t xml:space="preserve">       B. </w:t>
            </w:r>
            <w:r w:rsidRPr="00D515B7">
              <w:rPr>
                <w:rFonts w:hint="eastAsia"/>
                <w:szCs w:val="21"/>
              </w:rPr>
              <w:t>正互反矩阵一定是判断矩阵；</w:t>
            </w:r>
          </w:p>
          <w:p w:rsidR="001E7E01" w:rsidRPr="00D515B7" w:rsidRDefault="001E7E01" w:rsidP="003A176E">
            <w:pPr>
              <w:ind w:firstLineChars="150" w:firstLine="315"/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>C.</w:t>
            </w:r>
            <w:r w:rsidRPr="00D515B7">
              <w:rPr>
                <w:rFonts w:hint="eastAsia"/>
                <w:szCs w:val="21"/>
              </w:rPr>
              <w:t>能通过一致性检验的矩阵是一致矩阵；</w:t>
            </w:r>
            <w:r w:rsidRPr="00D515B7">
              <w:rPr>
                <w:rFonts w:hint="eastAsia"/>
                <w:szCs w:val="21"/>
              </w:rPr>
              <w:t xml:space="preserve">   D. </w:t>
            </w:r>
            <w:r w:rsidRPr="00D515B7">
              <w:rPr>
                <w:rFonts w:hint="eastAsia"/>
                <w:szCs w:val="21"/>
              </w:rPr>
              <w:t>判断矩阵一定是一致矩阵。</w:t>
            </w:r>
          </w:p>
          <w:p w:rsidR="001E7E01" w:rsidRPr="00D515B7" w:rsidRDefault="001E7E01" w:rsidP="003A176E">
            <w:pPr>
              <w:ind w:firstLineChars="150" w:firstLine="315"/>
              <w:rPr>
                <w:szCs w:val="21"/>
              </w:rPr>
            </w:pPr>
          </w:p>
          <w:p w:rsidR="001E7E01" w:rsidRPr="00D515B7" w:rsidRDefault="001E7E01" w:rsidP="003A176E">
            <w:pPr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 xml:space="preserve">4.  </w:t>
            </w:r>
            <w:r w:rsidRPr="00D515B7">
              <w:rPr>
                <w:rFonts w:hint="eastAsia"/>
                <w:szCs w:val="21"/>
              </w:rPr>
              <w:t>对于初值很小的阻滞增长模型的描述正确的是</w:t>
            </w:r>
            <w:r w:rsidRPr="00D515B7">
              <w:rPr>
                <w:rFonts w:hint="eastAsia"/>
                <w:szCs w:val="21"/>
              </w:rPr>
              <w:t xml:space="preserve">                        </w:t>
            </w:r>
            <w:r w:rsidRPr="00D515B7">
              <w:rPr>
                <w:rFonts w:hint="eastAsia"/>
                <w:szCs w:val="21"/>
              </w:rPr>
              <w:t>（</w:t>
            </w:r>
            <w:r w:rsidRPr="00D515B7">
              <w:rPr>
                <w:rFonts w:hint="eastAsia"/>
                <w:szCs w:val="21"/>
              </w:rPr>
              <w:t xml:space="preserve">     </w:t>
            </w:r>
            <w:r w:rsidRPr="00D515B7">
              <w:rPr>
                <w:rFonts w:hint="eastAsia"/>
                <w:szCs w:val="21"/>
              </w:rPr>
              <w:t>）</w:t>
            </w:r>
          </w:p>
          <w:p w:rsidR="001E7E01" w:rsidRPr="00D515B7" w:rsidRDefault="001E7E01" w:rsidP="003A176E">
            <w:pPr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 xml:space="preserve">   A.</w:t>
            </w:r>
            <w:r w:rsidRPr="00D515B7">
              <w:rPr>
                <w:rFonts w:hint="eastAsia"/>
                <w:szCs w:val="21"/>
              </w:rPr>
              <w:t>增长率一直变大；</w:t>
            </w:r>
            <w:r w:rsidRPr="00D515B7">
              <w:rPr>
                <w:rFonts w:hint="eastAsia"/>
                <w:szCs w:val="21"/>
              </w:rPr>
              <w:t xml:space="preserve">                 B.</w:t>
            </w:r>
            <w:r w:rsidRPr="00D515B7">
              <w:rPr>
                <w:rFonts w:hint="eastAsia"/>
                <w:szCs w:val="21"/>
              </w:rPr>
              <w:t>增长率一直变小；</w:t>
            </w:r>
            <w:r w:rsidRPr="00D515B7">
              <w:rPr>
                <w:rFonts w:hint="eastAsia"/>
                <w:szCs w:val="21"/>
              </w:rPr>
              <w:t xml:space="preserve"> </w:t>
            </w:r>
          </w:p>
          <w:p w:rsidR="001E7E01" w:rsidRPr="00D515B7" w:rsidRDefault="001E7E01" w:rsidP="003A176E">
            <w:pPr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 xml:space="preserve">   C.</w:t>
            </w:r>
            <w:r w:rsidRPr="00D515B7">
              <w:rPr>
                <w:rFonts w:hint="eastAsia"/>
                <w:szCs w:val="21"/>
              </w:rPr>
              <w:t>增长率先增后减；</w:t>
            </w:r>
            <w:r w:rsidRPr="00D515B7">
              <w:rPr>
                <w:rFonts w:hint="eastAsia"/>
                <w:szCs w:val="21"/>
              </w:rPr>
              <w:t xml:space="preserve">                 D.</w:t>
            </w:r>
            <w:r w:rsidRPr="00D515B7">
              <w:rPr>
                <w:rFonts w:hint="eastAsia"/>
                <w:szCs w:val="21"/>
              </w:rPr>
              <w:t>增长率先减后增。</w:t>
            </w:r>
          </w:p>
          <w:p w:rsidR="001E7E01" w:rsidRPr="00D515B7" w:rsidRDefault="001E7E01" w:rsidP="003A176E">
            <w:pPr>
              <w:rPr>
                <w:color w:val="000000"/>
                <w:szCs w:val="21"/>
              </w:rPr>
            </w:pPr>
            <w:r w:rsidRPr="00D515B7">
              <w:rPr>
                <w:rFonts w:hint="eastAsia"/>
                <w:szCs w:val="21"/>
              </w:rPr>
              <w:t>5</w:t>
            </w:r>
            <w:r w:rsidRPr="00D515B7">
              <w:rPr>
                <w:rFonts w:hint="eastAsia"/>
                <w:color w:val="000000"/>
                <w:szCs w:val="21"/>
              </w:rPr>
              <w:t xml:space="preserve">. </w:t>
            </w:r>
            <w:r w:rsidRPr="00D515B7">
              <w:rPr>
                <w:rFonts w:hint="eastAsia"/>
                <w:color w:val="000000"/>
                <w:szCs w:val="21"/>
              </w:rPr>
              <w:t>泛函</w:t>
            </w:r>
            <w:r w:rsidRPr="00D515B7">
              <w:rPr>
                <w:rFonts w:hint="eastAsia"/>
                <w:color w:val="000000"/>
                <w:szCs w:val="21"/>
              </w:rPr>
              <w:t xml:space="preserve"> </w:t>
            </w:r>
            <w:r w:rsidRPr="00D515B7">
              <w:rPr>
                <w:color w:val="000000"/>
                <w:position w:val="-18"/>
                <w:szCs w:val="21"/>
              </w:rPr>
              <w:object w:dxaOrig="3220" w:dyaOrig="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6.65pt;height:35.55pt" o:ole="">
                  <v:imagedata r:id="rId7" o:title=""/>
                </v:shape>
                <o:OLEObject Type="Embed" ProgID="Equation.DSMT4" ShapeID="_x0000_i1025" DrawAspect="Content" ObjectID="_1683350392" r:id="rId8"/>
              </w:object>
            </w:r>
            <w:r w:rsidRPr="00D515B7">
              <w:rPr>
                <w:rFonts w:hint="eastAsia"/>
                <w:color w:val="000000"/>
                <w:szCs w:val="21"/>
              </w:rPr>
              <w:t>取极值的条件是</w:t>
            </w:r>
            <w:r w:rsidRPr="00D515B7">
              <w:rPr>
                <w:rFonts w:hint="eastAsia"/>
                <w:color w:val="000000"/>
                <w:szCs w:val="21"/>
              </w:rPr>
              <w:t xml:space="preserve">      </w:t>
            </w:r>
            <w:r w:rsidRPr="00D515B7">
              <w:rPr>
                <w:rFonts w:hint="eastAsia"/>
                <w:color w:val="000000"/>
                <w:szCs w:val="21"/>
              </w:rPr>
              <w:t>（</w:t>
            </w:r>
            <w:r w:rsidRPr="00D515B7">
              <w:rPr>
                <w:rFonts w:hint="eastAsia"/>
                <w:color w:val="000000"/>
                <w:szCs w:val="21"/>
              </w:rPr>
              <w:t xml:space="preserve">      </w:t>
            </w:r>
            <w:r w:rsidRPr="00D515B7">
              <w:rPr>
                <w:rFonts w:hint="eastAsia"/>
                <w:color w:val="000000"/>
                <w:szCs w:val="21"/>
              </w:rPr>
              <w:t>）</w:t>
            </w:r>
            <w:r w:rsidRPr="00D515B7">
              <w:rPr>
                <w:rFonts w:hint="eastAsia"/>
                <w:color w:val="FF00FF"/>
                <w:szCs w:val="21"/>
              </w:rPr>
              <w:t xml:space="preserve">                                  </w:t>
            </w:r>
          </w:p>
          <w:p w:rsidR="001E7E01" w:rsidRPr="00D515B7" w:rsidRDefault="001E7E01" w:rsidP="003A176E">
            <w:pPr>
              <w:rPr>
                <w:color w:val="000000"/>
                <w:szCs w:val="21"/>
              </w:rPr>
            </w:pPr>
            <w:r w:rsidRPr="00D515B7">
              <w:rPr>
                <w:color w:val="FF00FF"/>
                <w:szCs w:val="21"/>
              </w:rPr>
              <w:t xml:space="preserve"> </w:t>
            </w:r>
            <w:r w:rsidRPr="00D515B7">
              <w:rPr>
                <w:rFonts w:hint="eastAsia"/>
                <w:color w:val="FF00FF"/>
                <w:szCs w:val="21"/>
              </w:rPr>
              <w:t xml:space="preserve"> </w:t>
            </w:r>
            <w:r w:rsidRPr="00D515B7">
              <w:rPr>
                <w:rFonts w:hint="eastAsia"/>
                <w:color w:val="000000"/>
                <w:szCs w:val="21"/>
              </w:rPr>
              <w:t xml:space="preserve"> A</w:t>
            </w:r>
            <w:r w:rsidRPr="00D515B7">
              <w:rPr>
                <w:rFonts w:hint="eastAsia"/>
                <w:color w:val="000000"/>
                <w:szCs w:val="21"/>
              </w:rPr>
              <w:t>．</w:t>
            </w:r>
            <w:r w:rsidRPr="00D515B7">
              <w:rPr>
                <w:color w:val="000000"/>
                <w:position w:val="-6"/>
                <w:szCs w:val="21"/>
              </w:rPr>
              <w:object w:dxaOrig="1380" w:dyaOrig="320">
                <v:shape id="_x0000_i1026" type="#_x0000_t75" style="width:69.2pt;height:15.9pt" o:ole="">
                  <v:imagedata r:id="rId9" o:title=""/>
                </v:shape>
                <o:OLEObject Type="Embed" ProgID="Equation.DSMT4" ShapeID="_x0000_i1026" DrawAspect="Content" ObjectID="_1683350393" r:id="rId10"/>
              </w:object>
            </w:r>
            <w:r w:rsidRPr="00D515B7">
              <w:rPr>
                <w:rFonts w:hint="eastAsia"/>
                <w:color w:val="000000"/>
                <w:szCs w:val="21"/>
              </w:rPr>
              <w:t>；</w:t>
            </w:r>
            <w:r w:rsidRPr="00D515B7">
              <w:rPr>
                <w:rFonts w:hint="eastAsia"/>
                <w:color w:val="000000"/>
                <w:szCs w:val="21"/>
              </w:rPr>
              <w:t xml:space="preserve">           B</w:t>
            </w:r>
            <w:r>
              <w:rPr>
                <w:rFonts w:hint="eastAsia"/>
                <w:color w:val="000000"/>
                <w:szCs w:val="21"/>
              </w:rPr>
              <w:t>.</w:t>
            </w:r>
            <w:r w:rsidRPr="00D515B7">
              <w:rPr>
                <w:rFonts w:hint="eastAsia"/>
                <w:color w:val="000000"/>
                <w:szCs w:val="21"/>
              </w:rPr>
              <w:t xml:space="preserve"> </w:t>
            </w:r>
            <w:r w:rsidRPr="00D515B7">
              <w:rPr>
                <w:color w:val="000000"/>
                <w:position w:val="-6"/>
                <w:szCs w:val="21"/>
              </w:rPr>
              <w:object w:dxaOrig="1200" w:dyaOrig="320">
                <v:shape id="_x0000_i1027" type="#_x0000_t75" style="width:59.85pt;height:15.9pt" o:ole="">
                  <v:imagedata r:id="rId11" o:title=""/>
                </v:shape>
                <o:OLEObject Type="Embed" ProgID="Equation.DSMT4" ShapeID="_x0000_i1027" DrawAspect="Content" ObjectID="_1683350394" r:id="rId12"/>
              </w:object>
            </w:r>
            <w:r w:rsidRPr="00D515B7">
              <w:rPr>
                <w:rFonts w:hint="eastAsia"/>
                <w:color w:val="000000"/>
                <w:szCs w:val="21"/>
              </w:rPr>
              <w:t>；</w:t>
            </w:r>
          </w:p>
          <w:p w:rsidR="001E7E01" w:rsidRPr="00D515B7" w:rsidRDefault="001E7E01" w:rsidP="003A176E">
            <w:pPr>
              <w:rPr>
                <w:color w:val="000000"/>
                <w:szCs w:val="21"/>
              </w:rPr>
            </w:pPr>
            <w:r w:rsidRPr="00D515B7">
              <w:rPr>
                <w:rFonts w:hint="eastAsia"/>
                <w:color w:val="000000"/>
                <w:szCs w:val="21"/>
              </w:rPr>
              <w:t xml:space="preserve">   C</w:t>
            </w:r>
            <w:r w:rsidRPr="00D515B7">
              <w:rPr>
                <w:rFonts w:hint="eastAsia"/>
                <w:color w:val="000000"/>
                <w:szCs w:val="21"/>
              </w:rPr>
              <w:t>．</w:t>
            </w:r>
            <w:r w:rsidRPr="00D515B7">
              <w:rPr>
                <w:rFonts w:hint="eastAsia"/>
                <w:color w:val="000000"/>
                <w:szCs w:val="21"/>
              </w:rPr>
              <w:t xml:space="preserve"> </w:t>
            </w:r>
            <w:r w:rsidRPr="00D515B7">
              <w:rPr>
                <w:color w:val="000000"/>
                <w:position w:val="-6"/>
                <w:szCs w:val="21"/>
              </w:rPr>
              <w:object w:dxaOrig="1460" w:dyaOrig="320">
                <v:shape id="_x0000_i1028" type="#_x0000_t75" style="width:72.95pt;height:15.9pt" o:ole="">
                  <v:imagedata r:id="rId13" o:title=""/>
                </v:shape>
                <o:OLEObject Type="Embed" ProgID="Equation.DSMT4" ShapeID="_x0000_i1028" DrawAspect="Content" ObjectID="_1683350395" r:id="rId14"/>
              </w:object>
            </w:r>
            <w:r w:rsidRPr="00D515B7">
              <w:rPr>
                <w:rFonts w:hint="eastAsia"/>
                <w:color w:val="000000"/>
                <w:szCs w:val="21"/>
              </w:rPr>
              <w:t>；</w:t>
            </w:r>
            <w:r w:rsidRPr="00D515B7">
              <w:rPr>
                <w:rFonts w:hint="eastAsia"/>
                <w:color w:val="000000"/>
                <w:szCs w:val="21"/>
              </w:rPr>
              <w:t xml:space="preserve">         </w:t>
            </w:r>
            <w:proofErr w:type="gramStart"/>
            <w:r w:rsidRPr="00D515B7">
              <w:rPr>
                <w:rFonts w:hint="eastAsia"/>
                <w:color w:val="000000"/>
                <w:szCs w:val="21"/>
              </w:rPr>
              <w:t xml:space="preserve">D.  </w:t>
            </w:r>
            <w:r w:rsidRPr="00D515B7">
              <w:rPr>
                <w:rFonts w:hint="eastAsia"/>
                <w:color w:val="000000"/>
                <w:szCs w:val="21"/>
              </w:rPr>
              <w:t>以上都不对</w:t>
            </w:r>
            <w:proofErr w:type="gramEnd"/>
            <w:r w:rsidRPr="00D515B7">
              <w:rPr>
                <w:rFonts w:hint="eastAsia"/>
                <w:color w:val="000000"/>
                <w:szCs w:val="21"/>
              </w:rPr>
              <w:t>。</w:t>
            </w:r>
          </w:p>
          <w:p w:rsidR="001E7E01" w:rsidRDefault="001E7E01" w:rsidP="003A176E">
            <w:pPr>
              <w:spacing w:line="20" w:lineRule="atLeast"/>
              <w:rPr>
                <w:color w:val="000000"/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color w:val="000000"/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color w:val="000000"/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color w:val="000000"/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color w:val="000000"/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color w:val="000000"/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color w:val="000000"/>
                <w:szCs w:val="21"/>
              </w:rPr>
            </w:pPr>
          </w:p>
          <w:p w:rsidR="001E7E01" w:rsidRPr="002B037E" w:rsidRDefault="001E7E01" w:rsidP="003A176E">
            <w:pPr>
              <w:spacing w:line="20" w:lineRule="atLeast"/>
              <w:rPr>
                <w:color w:val="000000"/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二．判断题（每题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分，共</w:t>
            </w:r>
            <w:r>
              <w:rPr>
                <w:rFonts w:hint="eastAsia"/>
                <w:b/>
                <w:szCs w:val="21"/>
              </w:rPr>
              <w:t>15</w:t>
            </w:r>
            <w:r>
              <w:rPr>
                <w:rFonts w:hint="eastAsia"/>
                <w:b/>
                <w:szCs w:val="21"/>
              </w:rPr>
              <w:t>分）正确的打√，不正确的打×。</w:t>
            </w:r>
          </w:p>
          <w:p w:rsidR="001E7E01" w:rsidRDefault="001E7E01" w:rsidP="003A176E">
            <w:pPr>
              <w:spacing w:line="20" w:lineRule="atLeast"/>
              <w:ind w:left="316" w:hangingChars="150" w:hanging="316"/>
              <w:rPr>
                <w:b/>
                <w:szCs w:val="21"/>
              </w:rPr>
            </w:pPr>
          </w:p>
          <w:p w:rsidR="001E7E01" w:rsidRPr="00156C28" w:rsidRDefault="001E7E01" w:rsidP="003A176E">
            <w:pPr>
              <w:spacing w:line="20" w:lineRule="atLeast"/>
              <w:ind w:left="315" w:hangingChars="150" w:hanging="315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Pr="00156C28">
              <w:rPr>
                <w:rFonts w:hint="eastAsia"/>
                <w:szCs w:val="21"/>
              </w:rPr>
              <w:t xml:space="preserve">. </w:t>
            </w:r>
            <w:r w:rsidRPr="00156C28">
              <w:rPr>
                <w:rFonts w:hint="eastAsia"/>
                <w:szCs w:val="21"/>
              </w:rPr>
              <w:t>用无量纲量表示一个物理规律时，最多可以减少</w:t>
            </w:r>
            <w:r w:rsidRPr="00156C28">
              <w:rPr>
                <w:rFonts w:hint="eastAsia"/>
                <w:szCs w:val="21"/>
              </w:rPr>
              <w:t>3</w:t>
            </w:r>
            <w:r w:rsidRPr="00156C28">
              <w:rPr>
                <w:rFonts w:hint="eastAsia"/>
                <w:szCs w:val="21"/>
              </w:rPr>
              <w:t>个变量。</w:t>
            </w:r>
            <w:r>
              <w:rPr>
                <w:rFonts w:hint="eastAsia"/>
                <w:szCs w:val="21"/>
              </w:rPr>
              <w:t xml:space="preserve">       </w:t>
            </w:r>
            <w:r w:rsidRPr="00156C28"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   </w:t>
            </w:r>
            <w:r w:rsidRPr="00156C28">
              <w:rPr>
                <w:rFonts w:hint="eastAsia"/>
                <w:szCs w:val="21"/>
              </w:rPr>
              <w:t>）</w:t>
            </w:r>
          </w:p>
          <w:p w:rsidR="001E7E01" w:rsidRPr="00156C28" w:rsidRDefault="001E7E01" w:rsidP="003A176E">
            <w:pPr>
              <w:spacing w:line="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Pr="00156C28">
              <w:rPr>
                <w:rFonts w:hint="eastAsia"/>
                <w:szCs w:val="21"/>
              </w:rPr>
              <w:t xml:space="preserve">. </w:t>
            </w:r>
            <w:r w:rsidRPr="00156C28">
              <w:rPr>
                <w:rFonts w:hint="eastAsia"/>
                <w:szCs w:val="21"/>
              </w:rPr>
              <w:t>线性最小二</w:t>
            </w:r>
            <w:proofErr w:type="gramStart"/>
            <w:r w:rsidRPr="00156C28">
              <w:rPr>
                <w:rFonts w:hint="eastAsia"/>
                <w:szCs w:val="21"/>
              </w:rPr>
              <w:t>乘问题</w:t>
            </w:r>
            <w:proofErr w:type="gramEnd"/>
            <w:r w:rsidRPr="00156C28">
              <w:rPr>
                <w:rFonts w:hint="eastAsia"/>
                <w:szCs w:val="21"/>
              </w:rPr>
              <w:t>的标准模型为正规方程。</w:t>
            </w:r>
            <w:r w:rsidRPr="00156C28"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                  </w:t>
            </w:r>
            <w:r w:rsidRPr="00156C28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   </w:t>
            </w:r>
            <w:r w:rsidRPr="00156C28">
              <w:rPr>
                <w:rFonts w:hint="eastAsia"/>
                <w:szCs w:val="21"/>
              </w:rPr>
              <w:t>）</w:t>
            </w:r>
          </w:p>
          <w:p w:rsidR="001E7E01" w:rsidRPr="00156C28" w:rsidRDefault="001E7E01" w:rsidP="003A176E">
            <w:pPr>
              <w:spacing w:line="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Pr="00156C28">
              <w:rPr>
                <w:rFonts w:hint="eastAsia"/>
                <w:szCs w:val="21"/>
              </w:rPr>
              <w:t xml:space="preserve">. </w:t>
            </w:r>
            <w:r w:rsidRPr="00156C28">
              <w:rPr>
                <w:rFonts w:hint="eastAsia"/>
                <w:szCs w:val="21"/>
              </w:rPr>
              <w:t>能通过一致性检验的判断矩阵是一致矩阵。</w:t>
            </w:r>
            <w:r>
              <w:rPr>
                <w:rFonts w:hint="eastAsia"/>
                <w:szCs w:val="21"/>
              </w:rPr>
              <w:t xml:space="preserve">   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   </w:t>
            </w:r>
            <w:r w:rsidRPr="00156C28">
              <w:rPr>
                <w:rFonts w:hint="eastAsia"/>
                <w:szCs w:val="21"/>
              </w:rPr>
              <w:t>）</w:t>
            </w:r>
          </w:p>
          <w:p w:rsidR="001E7E01" w:rsidRPr="00156C28" w:rsidRDefault="001E7E01" w:rsidP="003A176E">
            <w:pPr>
              <w:spacing w:line="20" w:lineRule="atLeast"/>
              <w:ind w:left="7560" w:hangingChars="3600" w:hanging="756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 w:rsidRPr="00156C28">
              <w:rPr>
                <w:rFonts w:hint="eastAsia"/>
                <w:szCs w:val="21"/>
              </w:rPr>
              <w:t>. Leslie</w:t>
            </w:r>
            <w:r w:rsidRPr="00156C28">
              <w:rPr>
                <w:rFonts w:hint="eastAsia"/>
                <w:szCs w:val="21"/>
              </w:rPr>
              <w:t>模型描述的种群存在有稳定的年龄结构。</w:t>
            </w:r>
            <w:r>
              <w:rPr>
                <w:rFonts w:hint="eastAsia"/>
                <w:szCs w:val="21"/>
              </w:rPr>
              <w:t xml:space="preserve">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   </w:t>
            </w:r>
            <w:r w:rsidRPr="00156C28">
              <w:rPr>
                <w:rFonts w:hint="eastAsia"/>
                <w:szCs w:val="21"/>
              </w:rPr>
              <w:t>）</w:t>
            </w:r>
          </w:p>
          <w:p w:rsidR="001E7E01" w:rsidRDefault="001E7E01" w:rsidP="003A176E">
            <w:pPr>
              <w:spacing w:line="20" w:lineRule="atLeast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Pr="00156C28">
              <w:rPr>
                <w:rFonts w:hint="eastAsia"/>
                <w:szCs w:val="21"/>
              </w:rPr>
              <w:t>.</w:t>
            </w:r>
            <w:r w:rsidRPr="00156C28">
              <w:rPr>
                <w:rFonts w:hint="eastAsia"/>
                <w:szCs w:val="21"/>
              </w:rPr>
              <w:t>寿命服从指数分布的元件存在预防性更换策略。</w:t>
            </w:r>
            <w:r w:rsidR="00F05507">
              <w:rPr>
                <w:rFonts w:hint="eastAsia"/>
                <w:szCs w:val="21"/>
              </w:rPr>
              <w:t xml:space="preserve">                     </w:t>
            </w:r>
            <w:r w:rsidRPr="00156C28">
              <w:rPr>
                <w:rFonts w:hint="eastAsia"/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 xml:space="preserve">      </w:t>
            </w:r>
            <w:r w:rsidRPr="00156C28">
              <w:rPr>
                <w:rFonts w:hint="eastAsia"/>
                <w:szCs w:val="21"/>
              </w:rPr>
              <w:t>)</w:t>
            </w:r>
          </w:p>
          <w:p w:rsidR="001E7E01" w:rsidRDefault="001E7E01" w:rsidP="003A176E">
            <w:pPr>
              <w:spacing w:line="20" w:lineRule="atLeast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三．应用题（共</w:t>
            </w:r>
            <w:r>
              <w:rPr>
                <w:rFonts w:hint="eastAsia"/>
                <w:b/>
                <w:szCs w:val="21"/>
              </w:rPr>
              <w:t>70</w:t>
            </w:r>
            <w:r>
              <w:rPr>
                <w:rFonts w:hint="eastAsia"/>
                <w:b/>
                <w:szCs w:val="21"/>
              </w:rPr>
              <w:t>分）</w:t>
            </w:r>
          </w:p>
          <w:p w:rsidR="001E7E01" w:rsidRDefault="001E7E01" w:rsidP="003A176E">
            <w:pPr>
              <w:spacing w:line="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11.</w:t>
            </w: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12</w:t>
            </w:r>
            <w:r>
              <w:rPr>
                <w:rFonts w:hint="eastAsia"/>
                <w:b/>
                <w:szCs w:val="21"/>
              </w:rPr>
              <w:t>分）某食品店坚果的销售情况及其每周的最大供应量如下表所示：</w:t>
            </w:r>
          </w:p>
          <w:p w:rsidR="001E7E01" w:rsidRDefault="001E7E01" w:rsidP="003A176E">
            <w:pPr>
              <w:spacing w:line="0" w:lineRule="atLeast"/>
              <w:rPr>
                <w:b/>
                <w:szCs w:val="21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64"/>
              <w:gridCol w:w="2715"/>
              <w:gridCol w:w="2490"/>
            </w:tblGrid>
            <w:tr w:rsidR="001E7E01" w:rsidTr="003A176E">
              <w:trPr>
                <w:trHeight w:val="731"/>
              </w:trPr>
              <w:tc>
                <w:tcPr>
                  <w:tcW w:w="2364" w:type="dxa"/>
                  <w:vAlign w:val="center"/>
                </w:tcPr>
                <w:p w:rsidR="001E7E01" w:rsidRPr="00F22224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坚果</w:t>
                  </w:r>
                </w:p>
              </w:tc>
              <w:tc>
                <w:tcPr>
                  <w:tcW w:w="2715" w:type="dxa"/>
                  <w:vAlign w:val="center"/>
                </w:tcPr>
                <w:p w:rsidR="001E7E01" w:rsidRPr="00F22224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纯利润（元</w:t>
                  </w:r>
                  <w:r w:rsidRPr="00F22224">
                    <w:rPr>
                      <w:rFonts w:hint="eastAsia"/>
                      <w:szCs w:val="21"/>
                    </w:rPr>
                    <w:t>/</w:t>
                  </w:r>
                  <w:r w:rsidRPr="00F22224">
                    <w:rPr>
                      <w:rFonts w:hint="eastAsia"/>
                      <w:szCs w:val="21"/>
                    </w:rPr>
                    <w:t>公斤）</w:t>
                  </w:r>
                </w:p>
              </w:tc>
              <w:tc>
                <w:tcPr>
                  <w:tcW w:w="2490" w:type="dxa"/>
                  <w:vAlign w:val="center"/>
                </w:tcPr>
                <w:p w:rsidR="001E7E01" w:rsidRPr="00F22224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最大供应量（公斤</w:t>
                  </w:r>
                  <w:r w:rsidRPr="00F22224">
                    <w:rPr>
                      <w:rFonts w:hint="eastAsia"/>
                      <w:szCs w:val="21"/>
                    </w:rPr>
                    <w:t>/</w:t>
                  </w:r>
                  <w:r w:rsidRPr="00F22224">
                    <w:rPr>
                      <w:rFonts w:hint="eastAsia"/>
                      <w:szCs w:val="21"/>
                    </w:rPr>
                    <w:t>周）</w:t>
                  </w:r>
                </w:p>
              </w:tc>
            </w:tr>
            <w:tr w:rsidR="001E7E01" w:rsidTr="003A176E">
              <w:trPr>
                <w:trHeight w:val="490"/>
              </w:trPr>
              <w:tc>
                <w:tcPr>
                  <w:tcW w:w="2364" w:type="dxa"/>
                  <w:vAlign w:val="center"/>
                </w:tcPr>
                <w:p w:rsidR="001E7E01" w:rsidRPr="00F22224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杏仁</w:t>
                  </w:r>
                </w:p>
              </w:tc>
              <w:tc>
                <w:tcPr>
                  <w:tcW w:w="2715" w:type="dxa"/>
                  <w:vAlign w:val="center"/>
                </w:tcPr>
                <w:p w:rsidR="001E7E01" w:rsidRPr="00F22224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30</w:t>
                  </w:r>
                </w:p>
              </w:tc>
              <w:tc>
                <w:tcPr>
                  <w:tcW w:w="2490" w:type="dxa"/>
                  <w:vAlign w:val="center"/>
                </w:tcPr>
                <w:p w:rsidR="001E7E01" w:rsidRPr="00F22224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50</w:t>
                  </w:r>
                </w:p>
              </w:tc>
            </w:tr>
            <w:tr w:rsidR="001E7E01" w:rsidTr="003A176E">
              <w:trPr>
                <w:trHeight w:val="490"/>
              </w:trPr>
              <w:tc>
                <w:tcPr>
                  <w:tcW w:w="2364" w:type="dxa"/>
                  <w:vAlign w:val="center"/>
                </w:tcPr>
                <w:p w:rsidR="001E7E01" w:rsidRPr="00F22224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proofErr w:type="gramStart"/>
                  <w:r w:rsidRPr="00F22224">
                    <w:rPr>
                      <w:rFonts w:hint="eastAsia"/>
                      <w:szCs w:val="21"/>
                    </w:rPr>
                    <w:t>碧根果</w:t>
                  </w:r>
                  <w:proofErr w:type="gramEnd"/>
                </w:p>
              </w:tc>
              <w:tc>
                <w:tcPr>
                  <w:tcW w:w="2715" w:type="dxa"/>
                  <w:vAlign w:val="center"/>
                </w:tcPr>
                <w:p w:rsidR="001E7E01" w:rsidRPr="00F22224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50</w:t>
                  </w:r>
                </w:p>
              </w:tc>
              <w:tc>
                <w:tcPr>
                  <w:tcW w:w="2490" w:type="dxa"/>
                  <w:vAlign w:val="center"/>
                </w:tcPr>
                <w:p w:rsidR="001E7E01" w:rsidRPr="00F22224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30</w:t>
                  </w:r>
                </w:p>
              </w:tc>
            </w:tr>
            <w:tr w:rsidR="001E7E01" w:rsidTr="003A176E">
              <w:trPr>
                <w:trHeight w:val="490"/>
              </w:trPr>
              <w:tc>
                <w:tcPr>
                  <w:tcW w:w="2364" w:type="dxa"/>
                  <w:vAlign w:val="center"/>
                </w:tcPr>
                <w:p w:rsidR="001E7E01" w:rsidRPr="00F22224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腰果</w:t>
                  </w:r>
                </w:p>
              </w:tc>
              <w:tc>
                <w:tcPr>
                  <w:tcW w:w="2715" w:type="dxa"/>
                  <w:vAlign w:val="center"/>
                </w:tcPr>
                <w:p w:rsidR="001E7E01" w:rsidRPr="00F22224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40</w:t>
                  </w:r>
                </w:p>
              </w:tc>
              <w:tc>
                <w:tcPr>
                  <w:tcW w:w="2490" w:type="dxa"/>
                  <w:vAlign w:val="center"/>
                </w:tcPr>
                <w:p w:rsidR="001E7E01" w:rsidRPr="00F22224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100</w:t>
                  </w:r>
                </w:p>
              </w:tc>
            </w:tr>
            <w:tr w:rsidR="001E7E01" w:rsidTr="003A176E">
              <w:trPr>
                <w:trHeight w:val="520"/>
              </w:trPr>
              <w:tc>
                <w:tcPr>
                  <w:tcW w:w="2364" w:type="dxa"/>
                  <w:vAlign w:val="center"/>
                </w:tcPr>
                <w:p w:rsidR="001E7E01" w:rsidRPr="00F22224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山核桃</w:t>
                  </w:r>
                </w:p>
              </w:tc>
              <w:tc>
                <w:tcPr>
                  <w:tcW w:w="2715" w:type="dxa"/>
                  <w:vAlign w:val="center"/>
                </w:tcPr>
                <w:p w:rsidR="001E7E01" w:rsidRPr="00F22224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60</w:t>
                  </w:r>
                </w:p>
              </w:tc>
              <w:tc>
                <w:tcPr>
                  <w:tcW w:w="2490" w:type="dxa"/>
                  <w:vAlign w:val="center"/>
                </w:tcPr>
                <w:p w:rsidR="001E7E01" w:rsidRPr="00F22224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80</w:t>
                  </w:r>
                </w:p>
              </w:tc>
            </w:tr>
          </w:tbl>
          <w:p w:rsidR="001E7E01" w:rsidRDefault="001E7E01" w:rsidP="003A176E">
            <w:pPr>
              <w:spacing w:line="0" w:lineRule="atLeast"/>
              <w:rPr>
                <w:b/>
                <w:szCs w:val="21"/>
              </w:rPr>
            </w:pPr>
          </w:p>
          <w:p w:rsidR="001E7E01" w:rsidRPr="00F22224" w:rsidRDefault="001E7E01" w:rsidP="003A176E">
            <w:pPr>
              <w:ind w:firstLineChars="200" w:firstLine="420"/>
              <w:rPr>
                <w:szCs w:val="21"/>
              </w:rPr>
            </w:pPr>
            <w:r w:rsidRPr="00F22224">
              <w:rPr>
                <w:rFonts w:hint="eastAsia"/>
                <w:szCs w:val="21"/>
              </w:rPr>
              <w:t>如果统计表明每</w:t>
            </w:r>
            <w:proofErr w:type="gramStart"/>
            <w:r w:rsidRPr="00F22224">
              <w:rPr>
                <w:rFonts w:hint="eastAsia"/>
                <w:szCs w:val="21"/>
              </w:rPr>
              <w:t>周所有</w:t>
            </w:r>
            <w:proofErr w:type="gramEnd"/>
            <w:r w:rsidRPr="00F22224">
              <w:rPr>
                <w:rFonts w:hint="eastAsia"/>
                <w:szCs w:val="21"/>
              </w:rPr>
              <w:t>坚果的销售总量大约维持在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0"/>
                <w:attr w:name="UnitName" w:val="公斤"/>
              </w:smartTagPr>
              <w:r w:rsidRPr="00F22224">
                <w:rPr>
                  <w:rFonts w:hint="eastAsia"/>
                  <w:szCs w:val="21"/>
                </w:rPr>
                <w:t>200</w:t>
              </w:r>
              <w:r w:rsidRPr="00F22224">
                <w:rPr>
                  <w:rFonts w:hint="eastAsia"/>
                  <w:szCs w:val="21"/>
                </w:rPr>
                <w:t>公斤</w:t>
              </w:r>
            </w:smartTag>
            <w:r w:rsidRPr="00F22224">
              <w:rPr>
                <w:rFonts w:hint="eastAsia"/>
                <w:szCs w:val="21"/>
              </w:rPr>
              <w:t>，</w:t>
            </w:r>
            <w:r w:rsidRPr="00F22224">
              <w:rPr>
                <w:rFonts w:hint="eastAsia"/>
                <w:szCs w:val="21"/>
              </w:rPr>
              <w:t xml:space="preserve"> </w:t>
            </w:r>
            <w:r w:rsidRPr="00F22224">
              <w:rPr>
                <w:rFonts w:hint="eastAsia"/>
                <w:szCs w:val="21"/>
              </w:rPr>
              <w:t>杏仁与腰果采购总量不少于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"/>
                <w:attr w:name="UnitName" w:val="公斤"/>
              </w:smartTagPr>
              <w:r w:rsidRPr="00F22224">
                <w:rPr>
                  <w:rFonts w:hint="eastAsia"/>
                  <w:szCs w:val="21"/>
                </w:rPr>
                <w:t>40</w:t>
              </w:r>
              <w:r w:rsidRPr="00F22224">
                <w:rPr>
                  <w:rFonts w:hint="eastAsia"/>
                  <w:szCs w:val="21"/>
                </w:rPr>
                <w:t>公斤</w:t>
              </w:r>
            </w:smartTag>
            <w:r w:rsidRPr="00F22224">
              <w:rPr>
                <w:rFonts w:hint="eastAsia"/>
                <w:szCs w:val="21"/>
              </w:rPr>
              <w:t>，但也不超过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0"/>
                <w:attr w:name="UnitName" w:val="公斤"/>
              </w:smartTagPr>
              <w:r w:rsidRPr="00F22224">
                <w:rPr>
                  <w:rFonts w:hint="eastAsia"/>
                  <w:szCs w:val="21"/>
                </w:rPr>
                <w:t>120</w:t>
              </w:r>
              <w:r w:rsidRPr="00F22224">
                <w:rPr>
                  <w:rFonts w:hint="eastAsia"/>
                  <w:szCs w:val="21"/>
                </w:rPr>
                <w:t>公斤</w:t>
              </w:r>
            </w:smartTag>
            <w:r w:rsidRPr="00F22224">
              <w:rPr>
                <w:rFonts w:hint="eastAsia"/>
                <w:szCs w:val="21"/>
              </w:rPr>
              <w:t>，</w:t>
            </w:r>
            <w:proofErr w:type="gramStart"/>
            <w:r w:rsidRPr="00F22224">
              <w:rPr>
                <w:rFonts w:hint="eastAsia"/>
                <w:szCs w:val="21"/>
              </w:rPr>
              <w:t>碧根果</w:t>
            </w:r>
            <w:proofErr w:type="gramEnd"/>
            <w:r w:rsidRPr="00F22224">
              <w:rPr>
                <w:rFonts w:hint="eastAsia"/>
                <w:szCs w:val="21"/>
              </w:rPr>
              <w:t>采购量不少于山核桃采购量的</w:t>
            </w:r>
            <w:r w:rsidRPr="00F22224">
              <w:rPr>
                <w:rFonts w:hint="eastAsia"/>
                <w:szCs w:val="21"/>
              </w:rPr>
              <w:t>60%</w:t>
            </w:r>
            <w:r w:rsidRPr="00F22224">
              <w:rPr>
                <w:rFonts w:hint="eastAsia"/>
                <w:szCs w:val="21"/>
              </w:rPr>
              <w:t>，为了使得收益达到最大，请为他的供货量建立合适的数学模型，并判断该数学模型的类型。不需要求出具体数值结果。</w:t>
            </w: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szCs w:val="21"/>
              </w:rPr>
            </w:pPr>
          </w:p>
          <w:p w:rsidR="001E7E01" w:rsidRPr="00D515B7" w:rsidRDefault="001E7E01" w:rsidP="003A176E">
            <w:pPr>
              <w:tabs>
                <w:tab w:val="left" w:pos="720"/>
              </w:tabs>
              <w:spacing w:line="0" w:lineRule="atLeast"/>
              <w:rPr>
                <w:rFonts w:ascii="宋体" w:hAnsi="宋体"/>
              </w:rPr>
            </w:pPr>
            <w:r w:rsidRPr="00D515B7">
              <w:rPr>
                <w:rFonts w:ascii="宋体" w:hAnsi="宋体" w:hint="eastAsia"/>
              </w:rPr>
              <w:t>12（12分）用无</w:t>
            </w:r>
            <w:proofErr w:type="gramStart"/>
            <w:r w:rsidRPr="00D515B7">
              <w:rPr>
                <w:rFonts w:ascii="宋体" w:hAnsi="宋体" w:hint="eastAsia"/>
              </w:rPr>
              <w:t>量纲化</w:t>
            </w:r>
            <w:proofErr w:type="gramEnd"/>
            <w:r w:rsidRPr="00D515B7">
              <w:rPr>
                <w:rFonts w:ascii="宋体" w:hAnsi="宋体" w:hint="eastAsia"/>
              </w:rPr>
              <w:t>思想化简下面的数学模型（假设所有的参数均为正常数），使得参数个数尽可能减少。</w:t>
            </w:r>
          </w:p>
          <w:p w:rsidR="001E7E01" w:rsidRDefault="001E7E01" w:rsidP="003A176E">
            <w:pPr>
              <w:tabs>
                <w:tab w:val="left" w:pos="720"/>
              </w:tabs>
              <w:spacing w:line="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  <w:r w:rsidRPr="00FB696A">
              <w:rPr>
                <w:rFonts w:ascii="宋体" w:hAnsi="宋体"/>
                <w:position w:val="-62"/>
              </w:rPr>
              <w:object w:dxaOrig="1902" w:dyaOrig="1361">
                <v:shape id="_x0000_i1029" type="#_x0000_t75" style="width:138.4pt;height:73.85pt;mso-position-horizontal-relative:page;mso-position-vertical-relative:page" o:ole="">
                  <v:imagedata r:id="rId15" o:title=""/>
                </v:shape>
                <o:OLEObject Type="Embed" ProgID="Equation.DSMT4" ShapeID="_x0000_i1029" DrawAspect="Content" ObjectID="_1683350396" r:id="rId16"/>
              </w:object>
            </w: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b/>
                <w:szCs w:val="21"/>
              </w:rPr>
            </w:pPr>
            <w:r w:rsidRPr="003561B4">
              <w:rPr>
                <w:rFonts w:hint="eastAsia"/>
                <w:b/>
                <w:szCs w:val="21"/>
              </w:rPr>
              <w:lastRenderedPageBreak/>
              <w:t>13</w:t>
            </w:r>
            <w:r w:rsidRPr="003561B4">
              <w:rPr>
                <w:rFonts w:hint="eastAsia"/>
                <w:b/>
                <w:szCs w:val="21"/>
              </w:rPr>
              <w:t>（</w:t>
            </w:r>
            <w:r w:rsidRPr="003561B4">
              <w:rPr>
                <w:rFonts w:hint="eastAsia"/>
                <w:b/>
                <w:szCs w:val="21"/>
              </w:rPr>
              <w:t>12</w:t>
            </w:r>
            <w:r w:rsidRPr="003561B4">
              <w:rPr>
                <w:rFonts w:hint="eastAsia"/>
                <w:b/>
                <w:szCs w:val="21"/>
              </w:rPr>
              <w:t>分）</w:t>
            </w: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  <w:r w:rsidRPr="003561B4">
              <w:rPr>
                <w:rFonts w:hint="eastAsia"/>
                <w:szCs w:val="21"/>
                <w:lang w:val="pt-BR"/>
              </w:rPr>
              <w:t>（</w:t>
            </w:r>
            <w:r w:rsidRPr="003561B4">
              <w:rPr>
                <w:rFonts w:hint="eastAsia"/>
                <w:szCs w:val="21"/>
                <w:lang w:val="pt-BR"/>
              </w:rPr>
              <w:t>1</w:t>
            </w:r>
            <w:r w:rsidRPr="003561B4">
              <w:rPr>
                <w:rFonts w:hint="eastAsia"/>
                <w:szCs w:val="21"/>
                <w:lang w:val="pt-BR"/>
              </w:rPr>
              <w:t>）</w:t>
            </w:r>
            <w:r w:rsidRPr="003561B4">
              <w:rPr>
                <w:rFonts w:hint="eastAsia"/>
                <w:szCs w:val="21"/>
              </w:rPr>
              <w:t>求解</w:t>
            </w:r>
            <w:r w:rsidRPr="003561B4">
              <w:rPr>
                <w:rFonts w:hint="eastAsia"/>
                <w:szCs w:val="21"/>
                <w:lang w:val="pt-BR"/>
              </w:rPr>
              <w:t>Logistic</w:t>
            </w:r>
            <w:r w:rsidRPr="003561B4">
              <w:rPr>
                <w:rFonts w:hint="eastAsia"/>
                <w:szCs w:val="21"/>
              </w:rPr>
              <w:t>模型</w:t>
            </w:r>
            <w:r w:rsidRPr="003561B4">
              <w:rPr>
                <w:rFonts w:hint="eastAsia"/>
                <w:szCs w:val="21"/>
                <w:lang w:val="pt-BR"/>
              </w:rPr>
              <w:t xml:space="preserve"> </w:t>
            </w:r>
            <w:r w:rsidRPr="003561B4">
              <w:rPr>
                <w:position w:val="-10"/>
                <w:szCs w:val="21"/>
              </w:rPr>
              <w:object w:dxaOrig="3519" w:dyaOrig="320">
                <v:shape id="_x0000_i1030" type="#_x0000_t75" style="width:176.75pt;height:15.9pt" o:ole="">
                  <v:imagedata r:id="rId17" o:title=""/>
                </v:shape>
                <o:OLEObject Type="Embed" ProgID="Equation.DSMT4" ShapeID="_x0000_i1030" DrawAspect="Content" ObjectID="_1683350397" r:id="rId18"/>
              </w:object>
            </w:r>
            <w:r w:rsidRPr="003561B4">
              <w:rPr>
                <w:rFonts w:hint="eastAsia"/>
                <w:szCs w:val="21"/>
              </w:rPr>
              <w:t>。</w:t>
            </w: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  <w:r w:rsidRPr="003561B4">
              <w:rPr>
                <w:rFonts w:hint="eastAsia"/>
                <w:szCs w:val="21"/>
                <w:lang w:val="pt-BR"/>
              </w:rPr>
              <w:t>（</w:t>
            </w:r>
            <w:r w:rsidRPr="003561B4">
              <w:rPr>
                <w:rFonts w:hint="eastAsia"/>
                <w:szCs w:val="21"/>
                <w:lang w:val="pt-BR"/>
              </w:rPr>
              <w:t>2</w:t>
            </w:r>
            <w:r w:rsidRPr="003561B4">
              <w:rPr>
                <w:rFonts w:hint="eastAsia"/>
                <w:szCs w:val="21"/>
                <w:lang w:val="pt-BR"/>
              </w:rPr>
              <w:t>）</w:t>
            </w:r>
            <w:r>
              <w:rPr>
                <w:rFonts w:hint="eastAsia"/>
                <w:szCs w:val="21"/>
                <w:lang w:val="pt-BR"/>
              </w:rPr>
              <w:t>求该模型变化率最大时刻。</w:t>
            </w: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Default="001E7E01" w:rsidP="003A176E">
            <w:pPr>
              <w:spacing w:line="20" w:lineRule="atLeast"/>
              <w:rPr>
                <w:rFonts w:hint="eastAsia"/>
                <w:szCs w:val="21"/>
                <w:lang w:val="pt-BR"/>
              </w:rPr>
            </w:pPr>
          </w:p>
          <w:p w:rsidR="00F05507" w:rsidRDefault="00F05507" w:rsidP="003A176E">
            <w:pPr>
              <w:spacing w:line="20" w:lineRule="atLeast"/>
              <w:rPr>
                <w:rFonts w:hint="eastAsia"/>
                <w:szCs w:val="21"/>
                <w:lang w:val="pt-BR"/>
              </w:rPr>
            </w:pPr>
          </w:p>
          <w:p w:rsidR="00F05507" w:rsidRDefault="00F05507" w:rsidP="003A176E">
            <w:pPr>
              <w:spacing w:line="20" w:lineRule="atLeast"/>
              <w:rPr>
                <w:rFonts w:hint="eastAsia"/>
                <w:szCs w:val="21"/>
                <w:lang w:val="pt-BR"/>
              </w:rPr>
            </w:pPr>
          </w:p>
          <w:p w:rsidR="00F05507" w:rsidRDefault="00F05507" w:rsidP="003A176E">
            <w:pPr>
              <w:spacing w:line="20" w:lineRule="atLeast"/>
              <w:rPr>
                <w:rFonts w:hint="eastAsia"/>
                <w:szCs w:val="21"/>
                <w:lang w:val="pt-BR"/>
              </w:rPr>
            </w:pPr>
          </w:p>
          <w:p w:rsidR="00F05507" w:rsidRPr="003561B4" w:rsidRDefault="00F05507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14.</w:t>
            </w: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16</w:t>
            </w:r>
            <w:r>
              <w:rPr>
                <w:rFonts w:hint="eastAsia"/>
                <w:b/>
                <w:szCs w:val="21"/>
              </w:rPr>
              <w:t>分）</w:t>
            </w:r>
            <w:r>
              <w:rPr>
                <w:rFonts w:hint="eastAsia"/>
                <w:szCs w:val="21"/>
              </w:rPr>
              <w:t>变量</w:t>
            </w:r>
            <w:r>
              <w:rPr>
                <w:position w:val="-6"/>
                <w:szCs w:val="21"/>
              </w:rPr>
              <w:object w:dxaOrig="180" w:dyaOrig="200">
                <v:shape id="_x0000_i1031" type="#_x0000_t75" style="width:9.35pt;height:9.35pt;mso-position-horizontal-relative:page;mso-position-vertical-relative:page" o:ole="">
                  <v:imagedata r:id="rId19" o:title=""/>
                </v:shape>
                <o:OLEObject Type="Embed" ProgID="Equation.3" ShapeID="_x0000_i1031" DrawAspect="Content" ObjectID="_1683350398" r:id="rId20"/>
              </w:object>
            </w:r>
            <w:r>
              <w:rPr>
                <w:rFonts w:hint="eastAsia"/>
                <w:szCs w:val="21"/>
              </w:rPr>
              <w:t>与</w:t>
            </w:r>
            <w:r>
              <w:rPr>
                <w:position w:val="-10"/>
                <w:szCs w:val="21"/>
              </w:rPr>
              <w:object w:dxaOrig="200" w:dyaOrig="240">
                <v:shape id="_x0000_i1032" type="#_x0000_t75" style="width:9.35pt;height:12.15pt;mso-position-horizontal-relative:page;mso-position-vertical-relative:page" o:ole="">
                  <v:imagedata r:id="rId21" o:title=""/>
                </v:shape>
                <o:OLEObject Type="Embed" ProgID="Equation.3" ShapeID="_x0000_i1032" DrawAspect="Content" ObjectID="_1683350399" r:id="rId22"/>
              </w:object>
            </w:r>
            <w:r>
              <w:rPr>
                <w:rFonts w:hint="eastAsia"/>
                <w:szCs w:val="21"/>
              </w:rPr>
              <w:t>的一组观测数据如下：</w:t>
            </w:r>
          </w:p>
          <w:tbl>
            <w:tblPr>
              <w:tblW w:w="0" w:type="auto"/>
              <w:tblInd w:w="8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51"/>
            </w:tblGrid>
            <w:tr w:rsidR="001E7E01" w:rsidTr="003A176E">
              <w:tc>
                <w:tcPr>
                  <w:tcW w:w="3651" w:type="dxa"/>
                </w:tcPr>
                <w:p w:rsidR="001E7E01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rPr>
                      <w:szCs w:val="21"/>
                    </w:rPr>
                  </w:pPr>
                  <w:r>
                    <w:rPr>
                      <w:position w:val="-6"/>
                      <w:szCs w:val="21"/>
                    </w:rPr>
                    <w:object w:dxaOrig="180" w:dyaOrig="200">
                      <v:shape id="_x0000_i1033" type="#_x0000_t75" style="width:9.35pt;height:9.35pt;mso-position-horizontal-relative:page;mso-position-vertical-relative:page" o:ole="">
                        <v:imagedata r:id="rId19" o:title=""/>
                      </v:shape>
                      <o:OLEObject Type="Embed" ProgID="Equation.3" ShapeID="_x0000_i1033" DrawAspect="Content" ObjectID="_1683350400" r:id="rId23"/>
                    </w:object>
                  </w:r>
                  <w:r>
                    <w:rPr>
                      <w:rFonts w:hint="eastAsia"/>
                      <w:szCs w:val="21"/>
                    </w:rPr>
                    <w:t xml:space="preserve">    3      4     5     6    7</w:t>
                  </w:r>
                </w:p>
              </w:tc>
            </w:tr>
            <w:tr w:rsidR="001E7E01" w:rsidTr="003A176E">
              <w:tc>
                <w:tcPr>
                  <w:tcW w:w="3651" w:type="dxa"/>
                </w:tcPr>
                <w:p w:rsidR="001E7E01" w:rsidRDefault="001E7E01" w:rsidP="00F05507">
                  <w:pPr>
                    <w:framePr w:hSpace="180" w:wrap="around" w:vAnchor="text" w:hAnchor="margin" w:xAlign="center" w:y="142"/>
                    <w:spacing w:line="0" w:lineRule="atLeast"/>
                    <w:rPr>
                      <w:szCs w:val="21"/>
                    </w:rPr>
                  </w:pPr>
                  <w:r>
                    <w:rPr>
                      <w:position w:val="-10"/>
                      <w:szCs w:val="21"/>
                    </w:rPr>
                    <w:object w:dxaOrig="200" w:dyaOrig="240">
                      <v:shape id="_x0000_i1034" type="#_x0000_t75" style="width:9.35pt;height:12.15pt;mso-position-horizontal-relative:page;mso-position-vertical-relative:page" o:ole="">
                        <v:imagedata r:id="rId21" o:title=""/>
                      </v:shape>
                      <o:OLEObject Type="Embed" ProgID="Equation.3" ShapeID="_x0000_i1034" DrawAspect="Content" ObjectID="_1683350401" r:id="rId24"/>
                    </w:object>
                  </w:r>
                  <w:r>
                    <w:rPr>
                      <w:rFonts w:hint="eastAsia"/>
                      <w:szCs w:val="21"/>
                    </w:rPr>
                    <w:t xml:space="preserve">  0.23   0.42  0.57   0.68  0.78    </w:t>
                  </w:r>
                </w:p>
              </w:tc>
            </w:tr>
          </w:tbl>
          <w:p w:rsidR="001E7E01" w:rsidRDefault="001E7E01" w:rsidP="003A176E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</w:p>
          <w:p w:rsidR="001E7E01" w:rsidRDefault="001E7E01" w:rsidP="003A176E">
            <w:pPr>
              <w:spacing w:line="0" w:lineRule="atLeast"/>
              <w:ind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）作半对数图，确定适合的拟合函数形式。</w:t>
            </w:r>
          </w:p>
          <w:p w:rsidR="001E7E01" w:rsidRDefault="001E7E01" w:rsidP="003A176E">
            <w:pPr>
              <w:spacing w:line="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）用（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）里确定的函数形式对上述数据进行曲线拟合（保留到小数点后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位）。</w:t>
            </w: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rFonts w:hint="eastAsia"/>
                <w:szCs w:val="21"/>
              </w:rPr>
            </w:pPr>
          </w:p>
          <w:p w:rsidR="00F05507" w:rsidRDefault="00F05507" w:rsidP="003A176E">
            <w:pPr>
              <w:spacing w:line="20" w:lineRule="atLeast"/>
              <w:ind w:firstLineChars="200" w:firstLine="420"/>
              <w:rPr>
                <w:rFonts w:hint="eastAsia"/>
                <w:szCs w:val="21"/>
              </w:rPr>
            </w:pPr>
          </w:p>
          <w:p w:rsidR="00F05507" w:rsidRDefault="00F05507" w:rsidP="003A176E">
            <w:pPr>
              <w:spacing w:line="20" w:lineRule="atLeast"/>
              <w:ind w:firstLineChars="200" w:firstLine="420"/>
              <w:rPr>
                <w:szCs w:val="21"/>
              </w:rPr>
            </w:pPr>
            <w:bookmarkStart w:id="0" w:name="_GoBack"/>
            <w:bookmarkEnd w:id="0"/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360" w:lineRule="auto"/>
            </w:pPr>
            <w:r>
              <w:rPr>
                <w:rFonts w:hint="eastAsia"/>
                <w:b/>
                <w:szCs w:val="21"/>
              </w:rPr>
              <w:t>15</w:t>
            </w:r>
            <w:r>
              <w:rPr>
                <w:rFonts w:hint="eastAsia"/>
                <w:b/>
                <w:szCs w:val="21"/>
              </w:rPr>
              <w:t>．（</w:t>
            </w:r>
            <w:r>
              <w:rPr>
                <w:rFonts w:hint="eastAsia"/>
                <w:b/>
                <w:szCs w:val="21"/>
              </w:rPr>
              <w:t>18</w:t>
            </w:r>
            <w:r>
              <w:rPr>
                <w:rFonts w:hint="eastAsia"/>
                <w:b/>
                <w:szCs w:val="21"/>
              </w:rPr>
              <w:t>分）</w:t>
            </w:r>
            <w:r>
              <w:rPr>
                <w:rFonts w:hint="eastAsia"/>
              </w:rPr>
              <w:t>某种动物种群最大年龄为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岁，如果每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年为一个单位时段观测一次种群数量变化。各组在一个时间段内雌性后代的繁殖率分别为</w:t>
            </w:r>
            <w:r>
              <w:rPr>
                <w:rFonts w:hint="eastAsia"/>
              </w:rPr>
              <w:t xml:space="preserve"> 0.1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；前两个年龄组的死亡率分别为</w:t>
            </w: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。</w:t>
            </w:r>
          </w:p>
          <w:p w:rsidR="001E7E01" w:rsidRDefault="001E7E01" w:rsidP="003A176E">
            <w:pPr>
              <w:spacing w:line="360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试建立</w:t>
            </w:r>
            <w:proofErr w:type="gramEnd"/>
            <w:r>
              <w:rPr>
                <w:rFonts w:hint="eastAsia"/>
              </w:rPr>
              <w:t>合适的数学模型描述该种群的发展；</w:t>
            </w:r>
          </w:p>
          <w:p w:rsidR="001E7E01" w:rsidRDefault="001E7E01" w:rsidP="003A176E">
            <w:pPr>
              <w:spacing w:line="360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）该种群会否绝灭？有没有稳定的年龄结构？为什么？</w:t>
            </w:r>
          </w:p>
          <w:p w:rsidR="001E7E01" w:rsidRDefault="001E7E01" w:rsidP="003A176E">
            <w:pPr>
              <w:spacing w:line="360" w:lineRule="auto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如果有稳定的年龄结构，试求稳定的年龄结构和该种群平均每个时段的增长率。</w:t>
            </w:r>
          </w:p>
          <w:p w:rsidR="001E7E01" w:rsidRDefault="001E7E01" w:rsidP="003A176E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(3) </w:t>
            </w:r>
            <w:r>
              <w:rPr>
                <w:rFonts w:hint="eastAsia"/>
              </w:rPr>
              <w:t>由于环境条件限制，需要通过处理每个第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年龄组的存活率，问如何处理时，才能种群总量保持不变。此时稳定情况下的年龄结构怎样？</w:t>
            </w:r>
          </w:p>
          <w:p w:rsidR="001E7E01" w:rsidRDefault="001E7E01" w:rsidP="003A176E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 </w:t>
            </w:r>
          </w:p>
          <w:p w:rsidR="001E7E01" w:rsidRDefault="001E7E01" w:rsidP="003A176E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        </w:t>
            </w:r>
          </w:p>
          <w:p w:rsidR="001E7E01" w:rsidRDefault="001E7E01" w:rsidP="003A176E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   </w:t>
            </w:r>
          </w:p>
          <w:p w:rsidR="001E7E01" w:rsidRDefault="001E7E01" w:rsidP="003A176E">
            <w:pPr>
              <w:spacing w:line="360" w:lineRule="auto"/>
            </w:pPr>
          </w:p>
        </w:tc>
      </w:tr>
      <w:tr w:rsidR="001E7E01" w:rsidTr="003A176E">
        <w:trPr>
          <w:trHeight w:val="8272"/>
        </w:trPr>
        <w:tc>
          <w:tcPr>
            <w:tcW w:w="8318" w:type="dxa"/>
          </w:tcPr>
          <w:p w:rsidR="001E7E01" w:rsidRDefault="001E7E01" w:rsidP="001E7E01">
            <w:pPr>
              <w:adjustRightInd w:val="0"/>
              <w:snapToGrid w:val="0"/>
              <w:jc w:val="center"/>
              <w:rPr>
                <w:b/>
                <w:spacing w:val="40"/>
                <w:sz w:val="30"/>
              </w:rPr>
            </w:pPr>
            <w:r>
              <w:rPr>
                <w:rFonts w:hint="eastAsia"/>
                <w:b/>
                <w:spacing w:val="40"/>
                <w:sz w:val="30"/>
              </w:rPr>
              <w:lastRenderedPageBreak/>
              <w:t>2011-2012-3</w:t>
            </w:r>
            <w:r>
              <w:rPr>
                <w:rFonts w:hint="eastAsia"/>
                <w:b/>
                <w:spacing w:val="40"/>
                <w:sz w:val="30"/>
              </w:rPr>
              <w:t>东</w:t>
            </w:r>
            <w:r>
              <w:rPr>
                <w:rFonts w:hint="eastAsia"/>
                <w:b/>
                <w:spacing w:val="40"/>
                <w:sz w:val="30"/>
              </w:rPr>
              <w:t xml:space="preserve"> </w:t>
            </w:r>
            <w:r>
              <w:rPr>
                <w:rFonts w:hint="eastAsia"/>
                <w:b/>
                <w:spacing w:val="40"/>
                <w:sz w:val="30"/>
              </w:rPr>
              <w:t>南</w:t>
            </w:r>
            <w:r>
              <w:rPr>
                <w:rFonts w:hint="eastAsia"/>
                <w:b/>
                <w:spacing w:val="40"/>
                <w:sz w:val="30"/>
              </w:rPr>
              <w:t xml:space="preserve"> </w:t>
            </w:r>
            <w:r>
              <w:rPr>
                <w:rFonts w:hint="eastAsia"/>
                <w:b/>
                <w:spacing w:val="40"/>
                <w:sz w:val="30"/>
              </w:rPr>
              <w:t>大</w:t>
            </w:r>
            <w:r>
              <w:rPr>
                <w:rFonts w:hint="eastAsia"/>
                <w:b/>
                <w:spacing w:val="40"/>
                <w:sz w:val="30"/>
              </w:rPr>
              <w:t xml:space="preserve"> </w:t>
            </w:r>
            <w:r>
              <w:rPr>
                <w:rFonts w:hint="eastAsia"/>
                <w:b/>
                <w:spacing w:val="40"/>
                <w:sz w:val="30"/>
              </w:rPr>
              <w:t>学</w:t>
            </w:r>
            <w:r>
              <w:rPr>
                <w:rFonts w:hint="eastAsia"/>
                <w:b/>
                <w:spacing w:val="40"/>
                <w:sz w:val="30"/>
              </w:rPr>
              <w:t xml:space="preserve"> </w:t>
            </w:r>
            <w:r>
              <w:rPr>
                <w:rFonts w:hint="eastAsia"/>
                <w:b/>
                <w:spacing w:val="40"/>
                <w:sz w:val="30"/>
              </w:rPr>
              <w:t>考</w:t>
            </w:r>
            <w:r>
              <w:rPr>
                <w:rFonts w:hint="eastAsia"/>
                <w:b/>
                <w:spacing w:val="40"/>
                <w:sz w:val="30"/>
              </w:rPr>
              <w:t xml:space="preserve"> </w:t>
            </w:r>
            <w:r>
              <w:rPr>
                <w:rFonts w:hint="eastAsia"/>
                <w:b/>
                <w:spacing w:val="40"/>
                <w:sz w:val="30"/>
              </w:rPr>
              <w:t>试</w:t>
            </w:r>
            <w:r>
              <w:rPr>
                <w:rFonts w:hint="eastAsia"/>
                <w:b/>
                <w:spacing w:val="40"/>
                <w:sz w:val="30"/>
              </w:rPr>
              <w:t xml:space="preserve"> </w:t>
            </w:r>
            <w:r>
              <w:rPr>
                <w:rFonts w:hint="eastAsia"/>
                <w:b/>
                <w:spacing w:val="40"/>
                <w:sz w:val="30"/>
              </w:rPr>
              <w:t>卷</w:t>
            </w:r>
          </w:p>
          <w:p w:rsidR="001E7E01" w:rsidRDefault="001E7E01" w:rsidP="001E7E01">
            <w:pPr>
              <w:adjustRightInd w:val="0"/>
              <w:snapToGrid w:val="0"/>
              <w:jc w:val="center"/>
              <w:rPr>
                <w:rFonts w:ascii="宋体" w:hAnsi="宋体"/>
                <w:spacing w:val="40"/>
                <w:sz w:val="30"/>
              </w:rPr>
            </w:pPr>
            <w:r>
              <w:rPr>
                <w:rFonts w:hint="eastAsia"/>
                <w:b/>
                <w:spacing w:val="40"/>
                <w:sz w:val="30"/>
              </w:rPr>
              <w:t>数学建模与数学实验</w:t>
            </w:r>
            <w:r>
              <w:rPr>
                <w:rFonts w:ascii="宋体" w:hAnsi="宋体" w:hint="eastAsia"/>
                <w:spacing w:val="40"/>
                <w:sz w:val="30"/>
              </w:rPr>
              <w:t>（</w:t>
            </w:r>
            <w:r>
              <w:rPr>
                <w:rFonts w:ascii="宋体" w:hAnsi="宋体" w:hint="eastAsia"/>
                <w:sz w:val="30"/>
              </w:rPr>
              <w:t>A卷答案）</w:t>
            </w:r>
          </w:p>
          <w:p w:rsidR="001E7E01" w:rsidRPr="006B19DB" w:rsidRDefault="001E7E01" w:rsidP="001E7E01">
            <w:pPr>
              <w:spacing w:line="20" w:lineRule="atLeast"/>
              <w:rPr>
                <w:b/>
                <w:szCs w:val="21"/>
                <w:lang w:val="pt-BR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一</w:t>
            </w:r>
            <w:proofErr w:type="gramEnd"/>
            <w:r w:rsidRPr="006B19DB">
              <w:rPr>
                <w:rFonts w:hint="eastAsia"/>
                <w:b/>
                <w:szCs w:val="21"/>
                <w:lang w:val="pt-BR"/>
              </w:rPr>
              <w:t xml:space="preserve">      1 B  </w:t>
            </w: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B19DB">
                <w:rPr>
                  <w:rFonts w:hint="eastAsia"/>
                  <w:b/>
                  <w:szCs w:val="21"/>
                  <w:lang w:val="pt-BR"/>
                </w:rPr>
                <w:t>2 A</w:t>
              </w:r>
            </w:smartTag>
            <w:r w:rsidRPr="006B19DB">
              <w:rPr>
                <w:rFonts w:hint="eastAsia"/>
                <w:b/>
                <w:szCs w:val="21"/>
                <w:lang w:val="pt-BR"/>
              </w:rPr>
              <w:t xml:space="preserve">    </w:t>
            </w: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B19DB">
                <w:rPr>
                  <w:rFonts w:hint="eastAsia"/>
                  <w:b/>
                  <w:szCs w:val="21"/>
                  <w:lang w:val="pt-BR"/>
                </w:rPr>
                <w:t>3 A</w:t>
              </w:r>
            </w:smartTag>
            <w:r w:rsidRPr="006B19DB">
              <w:rPr>
                <w:rFonts w:hint="eastAsia"/>
                <w:b/>
                <w:szCs w:val="21"/>
                <w:lang w:val="pt-BR"/>
              </w:rPr>
              <w:t xml:space="preserve">    </w:t>
            </w:r>
            <w:smartTag w:uri="urn:schemas-microsoft-com:office:smarttags" w:element="chmetcnv">
              <w:smartTagPr>
                <w:attr w:name="UnitName" w:val="C"/>
                <w:attr w:name="SourceValue" w:val="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B19DB">
                <w:rPr>
                  <w:rFonts w:hint="eastAsia"/>
                  <w:b/>
                  <w:szCs w:val="21"/>
                  <w:lang w:val="pt-BR"/>
                </w:rPr>
                <w:t>4 C</w:t>
              </w:r>
            </w:smartTag>
            <w:r w:rsidRPr="006B19DB">
              <w:rPr>
                <w:rFonts w:hint="eastAsia"/>
                <w:b/>
                <w:szCs w:val="21"/>
                <w:lang w:val="pt-BR"/>
              </w:rPr>
              <w:t xml:space="preserve">   </w:t>
            </w: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B19DB">
                <w:rPr>
                  <w:rFonts w:hint="eastAsia"/>
                  <w:b/>
                  <w:szCs w:val="21"/>
                  <w:lang w:val="pt-BR"/>
                </w:rPr>
                <w:t>5 A</w:t>
              </w:r>
            </w:smartTag>
          </w:p>
          <w:p w:rsidR="001E7E01" w:rsidRDefault="001E7E01" w:rsidP="001E7E01">
            <w:pPr>
              <w:spacing w:line="2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三</w:t>
            </w:r>
            <w:r w:rsidRPr="006B19DB">
              <w:rPr>
                <w:rFonts w:hint="eastAsia"/>
                <w:b/>
                <w:szCs w:val="21"/>
                <w:lang w:val="pt-BR"/>
              </w:rPr>
              <w:t>．</w:t>
            </w:r>
            <w:r w:rsidRPr="006B19DB">
              <w:rPr>
                <w:rFonts w:hint="eastAsia"/>
                <w:b/>
                <w:szCs w:val="21"/>
                <w:lang w:val="pt-BR"/>
              </w:rPr>
              <w:t xml:space="preserve"> 5. </w:t>
            </w:r>
            <w:r w:rsidRPr="006B19DB">
              <w:rPr>
                <w:rFonts w:hint="eastAsia"/>
                <w:b/>
                <w:szCs w:val="21"/>
                <w:lang w:val="pt-BR"/>
              </w:rPr>
              <w:t>（×）</w:t>
            </w:r>
            <w:r w:rsidRPr="006B19DB">
              <w:rPr>
                <w:rFonts w:hint="eastAsia"/>
                <w:b/>
                <w:szCs w:val="21"/>
                <w:lang w:val="pt-BR"/>
              </w:rPr>
              <w:t xml:space="preserve">   7. </w:t>
            </w:r>
            <w:r w:rsidRPr="006B19DB">
              <w:rPr>
                <w:rFonts w:hint="eastAsia"/>
                <w:b/>
                <w:szCs w:val="21"/>
                <w:lang w:val="pt-BR"/>
              </w:rPr>
              <w:t>（√）</w:t>
            </w:r>
            <w:r w:rsidRPr="006B19DB">
              <w:rPr>
                <w:rFonts w:hint="eastAsia"/>
                <w:b/>
                <w:szCs w:val="21"/>
                <w:lang w:val="pt-BR"/>
              </w:rPr>
              <w:t xml:space="preserve">    8. </w:t>
            </w:r>
            <w:r>
              <w:rPr>
                <w:rFonts w:hint="eastAsia"/>
                <w:b/>
                <w:szCs w:val="21"/>
              </w:rPr>
              <w:t>（×）</w:t>
            </w:r>
            <w:r>
              <w:rPr>
                <w:rFonts w:hint="eastAsia"/>
                <w:b/>
                <w:szCs w:val="21"/>
              </w:rPr>
              <w:t xml:space="preserve">     9. </w:t>
            </w:r>
            <w:r>
              <w:rPr>
                <w:rFonts w:hint="eastAsia"/>
                <w:b/>
                <w:szCs w:val="21"/>
              </w:rPr>
              <w:t>（×）</w:t>
            </w:r>
            <w:r>
              <w:rPr>
                <w:rFonts w:hint="eastAsia"/>
                <w:b/>
                <w:szCs w:val="21"/>
              </w:rPr>
              <w:t xml:space="preserve">    10. </w:t>
            </w:r>
            <w:r>
              <w:rPr>
                <w:rFonts w:hint="eastAsia"/>
                <w:b/>
                <w:szCs w:val="21"/>
              </w:rPr>
              <w:t>（×）</w:t>
            </w:r>
          </w:p>
          <w:p w:rsidR="001E7E01" w:rsidRPr="008773D8" w:rsidRDefault="001E7E01" w:rsidP="001E7E01">
            <w:pPr>
              <w:spacing w:line="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11. </w:t>
            </w:r>
            <w:r>
              <w:rPr>
                <w:rFonts w:hint="eastAsia"/>
                <w:szCs w:val="21"/>
              </w:rPr>
              <w:t>解：设</w:t>
            </w:r>
            <w:r>
              <w:rPr>
                <w:position w:val="-12"/>
                <w:szCs w:val="21"/>
              </w:rPr>
              <w:object w:dxaOrig="701" w:dyaOrig="361">
                <v:shape id="_x0000_i1035" type="#_x0000_t75" style="width:35.55pt;height:17.75pt;mso-position-horizontal-relative:page;mso-position-vertical-relative:page" o:ole="">
                  <v:imagedata r:id="rId25" o:title=""/>
                </v:shape>
                <o:OLEObject Type="Embed" ProgID="Equation.DSMT4" ShapeID="_x0000_i1035" DrawAspect="Content" ObjectID="_1683350402" r:id="rId26"/>
              </w:object>
            </w:r>
            <w:r>
              <w:rPr>
                <w:rFonts w:hint="eastAsia"/>
                <w:szCs w:val="21"/>
              </w:rPr>
              <w:t>分别为表示他每</w:t>
            </w:r>
            <w:proofErr w:type="gramStart"/>
            <w:r>
              <w:rPr>
                <w:rFonts w:hint="eastAsia"/>
                <w:szCs w:val="21"/>
              </w:rPr>
              <w:t>周四种</w:t>
            </w:r>
            <w:proofErr w:type="gramEnd"/>
            <w:r>
              <w:rPr>
                <w:rFonts w:hint="eastAsia"/>
                <w:szCs w:val="21"/>
              </w:rPr>
              <w:t>坚果的供应量。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为总利润，其数学模型为：</w:t>
            </w: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  <w:r w:rsidRPr="004A1ABE">
              <w:rPr>
                <w:position w:val="-140"/>
                <w:szCs w:val="21"/>
              </w:rPr>
              <w:object w:dxaOrig="3400" w:dyaOrig="2920">
                <v:shape id="_x0000_i1036" type="#_x0000_t75" style="width:170.2pt;height:145.85pt" o:ole="">
                  <v:imagedata r:id="rId27" o:title=""/>
                </v:shape>
                <o:OLEObject Type="Embed" ProgID="Equation.DSMT4" ShapeID="_x0000_i1036" DrawAspect="Content" ObjectID="_1683350403" r:id="rId28"/>
              </w:object>
            </w:r>
            <w:r>
              <w:rPr>
                <w:rFonts w:hint="eastAsia"/>
                <w:szCs w:val="21"/>
              </w:rPr>
              <w:t xml:space="preserve">   </w:t>
            </w: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该模型为线性规划模型。</w:t>
            </w:r>
          </w:p>
          <w:p w:rsidR="001E7E01" w:rsidRPr="004A1ABE" w:rsidRDefault="001E7E01" w:rsidP="001E7E01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变量定义正确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分，目标函数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分，约束条件每个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每错（或少）一个扣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分。</w:t>
            </w: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模型类型判断正确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分。</w:t>
            </w:r>
          </w:p>
          <w:p w:rsidR="001E7E01" w:rsidRPr="008773D8" w:rsidRDefault="001E7E01" w:rsidP="001E7E01">
            <w:pPr>
              <w:tabs>
                <w:tab w:val="left" w:pos="720"/>
              </w:tabs>
              <w:spacing w:line="0" w:lineRule="atLeas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12  </w:t>
            </w:r>
            <w:r>
              <w:rPr>
                <w:rFonts w:ascii="宋体" w:hAnsi="宋体" w:hint="eastAsia"/>
              </w:rPr>
              <w:t>解：可以利用对变量</w:t>
            </w:r>
            <w:proofErr w:type="spellStart"/>
            <w:r>
              <w:rPr>
                <w:rFonts w:ascii="宋体" w:hAnsi="宋体" w:hint="eastAsia"/>
                <w:i/>
              </w:rPr>
              <w:t>x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  <w:i/>
              </w:rPr>
              <w:t>y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  <w:i/>
              </w:rPr>
              <w:t>t</w:t>
            </w:r>
            <w:proofErr w:type="spellEnd"/>
            <w:r>
              <w:rPr>
                <w:rFonts w:ascii="宋体" w:hAnsi="宋体" w:hint="eastAsia"/>
              </w:rPr>
              <w:t>施加变量代换的方法达到减少3个参数的作用，最终模型有且仅有2个参数，可以出现在一个或两个方程中。</w:t>
            </w:r>
          </w:p>
          <w:p w:rsidR="001E7E01" w:rsidRDefault="001E7E01" w:rsidP="001E7E01">
            <w:pPr>
              <w:tabs>
                <w:tab w:val="left" w:pos="720"/>
              </w:tabs>
              <w:spacing w:line="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以下答案只是其中一种形式</w:t>
            </w:r>
            <w:r>
              <w:rPr>
                <w:rFonts w:ascii="宋体" w:hAnsi="宋体" w:hint="eastAsia"/>
              </w:rPr>
              <w:t>。</w:t>
            </w:r>
          </w:p>
          <w:p w:rsidR="001E7E01" w:rsidRDefault="001E7E01" w:rsidP="001E7E01">
            <w:pPr>
              <w:tabs>
                <w:tab w:val="left" w:pos="720"/>
              </w:tabs>
              <w:spacing w:line="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引入无量纲量</w:t>
            </w:r>
            <w:r>
              <w:rPr>
                <w:rFonts w:ascii="宋体" w:hAnsi="宋体"/>
                <w:position w:val="-12"/>
              </w:rPr>
              <w:object w:dxaOrig="2262" w:dyaOrig="360">
                <v:shape id="_x0000_i1037" type="#_x0000_t75" style="width:113.15pt;height:17.75pt;mso-position-horizontal-relative:page;mso-position-vertical-relative:page" o:ole="">
                  <v:imagedata r:id="rId29" o:title=""/>
                </v:shape>
                <o:OLEObject Type="Embed" ProgID="Equation.DSMT4" ShapeID="_x0000_i1037" DrawAspect="Content" ObjectID="_1683350404" r:id="rId30"/>
              </w:object>
            </w:r>
            <w:r>
              <w:rPr>
                <w:rFonts w:ascii="宋体" w:hAnsi="宋体" w:hint="eastAsia"/>
              </w:rPr>
              <w:t>,并引入两个新参数</w:t>
            </w:r>
            <w:r>
              <w:rPr>
                <w:rFonts w:ascii="宋体" w:hAnsi="宋体"/>
                <w:position w:val="-12"/>
              </w:rPr>
              <w:object w:dxaOrig="1260" w:dyaOrig="360">
                <v:shape id="_x0000_i1038" type="#_x0000_t75" style="width:62.65pt;height:17.75pt;mso-position-horizontal-relative:page;mso-position-vertical-relative:page" o:ole="">
                  <v:imagedata r:id="rId31" o:title=""/>
                </v:shape>
                <o:OLEObject Type="Embed" ProgID="Equation.DSMT4" ShapeID="_x0000_i1038" DrawAspect="Content" ObjectID="_1683350405" r:id="rId32"/>
              </w:object>
            </w:r>
            <w:r>
              <w:rPr>
                <w:rFonts w:ascii="宋体" w:hAnsi="宋体" w:hint="eastAsia"/>
              </w:rPr>
              <w:t>，</w:t>
            </w:r>
          </w:p>
          <w:p w:rsidR="001E7E01" w:rsidRDefault="001E7E01" w:rsidP="001E7E01">
            <w:pPr>
              <w:tabs>
                <w:tab w:val="left" w:pos="720"/>
              </w:tabs>
              <w:spacing w:line="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则化为 </w:t>
            </w:r>
          </w:p>
          <w:p w:rsidR="001E7E01" w:rsidRDefault="001E7E01" w:rsidP="001E7E01">
            <w:pPr>
              <w:tabs>
                <w:tab w:val="left" w:pos="720"/>
              </w:tabs>
              <w:spacing w:line="0" w:lineRule="atLeast"/>
              <w:ind w:firstLineChars="150" w:firstLine="315"/>
              <w:rPr>
                <w:rFonts w:ascii="宋体" w:hAnsi="宋体"/>
              </w:rPr>
            </w:pPr>
            <w:r>
              <w:rPr>
                <w:rFonts w:ascii="宋体" w:hAnsi="宋体"/>
                <w:position w:val="-62"/>
              </w:rPr>
              <w:object w:dxaOrig="2320" w:dyaOrig="1359">
                <v:shape id="_x0000_i1039" type="#_x0000_t75" style="width:115.95pt;height:68.25pt;mso-position-horizontal-relative:page;mso-position-vertical-relative:page" o:ole="">
                  <v:imagedata r:id="rId33" o:title=""/>
                </v:shape>
                <o:OLEObject Type="Embed" ProgID="Equation.DSMT4" ShapeID="_x0000_i1039" DrawAspect="Content" ObjectID="_1683350406" r:id="rId34"/>
              </w:object>
            </w:r>
          </w:p>
          <w:p w:rsidR="001E7E01" w:rsidRDefault="001E7E01" w:rsidP="001E7E01">
            <w:pPr>
              <w:tabs>
                <w:tab w:val="left" w:pos="720"/>
              </w:tabs>
              <w:spacing w:line="0" w:lineRule="atLeast"/>
              <w:rPr>
                <w:rFonts w:ascii="宋体" w:hAnsi="宋体"/>
              </w:rPr>
            </w:pPr>
          </w:p>
          <w:p w:rsidR="001E7E01" w:rsidRDefault="001E7E01" w:rsidP="001E7E01">
            <w:pPr>
              <w:tabs>
                <w:tab w:val="left" w:pos="720"/>
              </w:tabs>
              <w:spacing w:line="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减少一个参数2分（共6分），方程组自变量统一3分，变量代换合理3分。</w:t>
            </w:r>
          </w:p>
          <w:p w:rsidR="001E7E01" w:rsidRPr="007A53B1" w:rsidRDefault="001E7E01" w:rsidP="001E7E01">
            <w:pPr>
              <w:tabs>
                <w:tab w:val="left" w:pos="720"/>
              </w:tabs>
              <w:spacing w:line="0" w:lineRule="atLeast"/>
              <w:rPr>
                <w:rFonts w:ascii="宋体" w:hAnsi="宋体"/>
              </w:rPr>
            </w:pPr>
          </w:p>
          <w:p w:rsidR="001E7E01" w:rsidRDefault="001E7E01" w:rsidP="001E7E01">
            <w:pPr>
              <w:spacing w:line="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13. </w:t>
            </w:r>
            <w:r>
              <w:rPr>
                <w:rFonts w:hint="eastAsia"/>
                <w:b/>
                <w:szCs w:val="21"/>
              </w:rPr>
              <w:t>解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）</w:t>
            </w:r>
            <w:r w:rsidRPr="007A53B1">
              <w:rPr>
                <w:b/>
                <w:position w:val="-58"/>
                <w:szCs w:val="21"/>
              </w:rPr>
              <w:object w:dxaOrig="3280" w:dyaOrig="1280">
                <v:shape id="_x0000_i1040" type="#_x0000_t75" style="width:164.55pt;height:63.6pt" o:ole="">
                  <v:imagedata r:id="rId35" o:title=""/>
                </v:shape>
                <o:OLEObject Type="Embed" ProgID="Equation.DSMT4" ShapeID="_x0000_i1040" DrawAspect="Content" ObjectID="_1683350407" r:id="rId36"/>
              </w:object>
            </w:r>
            <w:r>
              <w:rPr>
                <w:rFonts w:hint="eastAsia"/>
                <w:b/>
                <w:szCs w:val="21"/>
              </w:rPr>
              <w:t xml:space="preserve">               3`+3` </w:t>
            </w:r>
          </w:p>
          <w:p w:rsidR="001E7E01" w:rsidRDefault="001E7E01" w:rsidP="001E7E01">
            <w:pPr>
              <w:spacing w:line="0" w:lineRule="atLeast"/>
              <w:rPr>
                <w:b/>
                <w:szCs w:val="21"/>
              </w:rPr>
            </w:pPr>
          </w:p>
          <w:p w:rsidR="001E7E01" w:rsidRDefault="001E7E01" w:rsidP="001E7E01">
            <w:pPr>
              <w:spacing w:line="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</w:t>
            </w:r>
            <w:r w:rsidRPr="007A53B1">
              <w:rPr>
                <w:b/>
                <w:position w:val="-24"/>
                <w:szCs w:val="21"/>
              </w:rPr>
              <w:object w:dxaOrig="1620" w:dyaOrig="620">
                <v:shape id="_x0000_i1041" type="#_x0000_t75" style="width:81.35pt;height:30.85pt" o:ole="">
                  <v:imagedata r:id="rId37" o:title=""/>
                </v:shape>
                <o:OLEObject Type="Embed" ProgID="Equation.DSMT4" ShapeID="_x0000_i1041" DrawAspect="Content" ObjectID="_1683350408" r:id="rId38"/>
              </w:object>
            </w:r>
            <w:r>
              <w:rPr>
                <w:rFonts w:hint="eastAsia"/>
                <w:b/>
                <w:szCs w:val="21"/>
              </w:rPr>
              <w:t xml:space="preserve">                                   2`</w:t>
            </w:r>
          </w:p>
          <w:p w:rsidR="001E7E01" w:rsidRDefault="001E7E01" w:rsidP="001E7E01">
            <w:pPr>
              <w:spacing w:line="0" w:lineRule="atLeast"/>
              <w:rPr>
                <w:b/>
                <w:szCs w:val="21"/>
              </w:rPr>
            </w:pPr>
          </w:p>
          <w:p w:rsidR="001E7E01" w:rsidRDefault="001E7E01" w:rsidP="001E7E01">
            <w:pPr>
              <w:spacing w:line="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）当</w:t>
            </w:r>
            <w:r w:rsidRPr="007A53B1">
              <w:rPr>
                <w:b/>
                <w:position w:val="-10"/>
                <w:szCs w:val="21"/>
              </w:rPr>
              <w:object w:dxaOrig="4099" w:dyaOrig="340">
                <v:shape id="_x0000_i1042" type="#_x0000_t75" style="width:204.8pt;height:16.85pt" o:ole="">
                  <v:imagedata r:id="rId39" o:title=""/>
                </v:shape>
                <o:OLEObject Type="Embed" ProgID="Equation.DSMT4" ShapeID="_x0000_i1042" DrawAspect="Content" ObjectID="_1683350409" r:id="rId40"/>
              </w:object>
            </w:r>
            <w:r>
              <w:rPr>
                <w:rFonts w:hint="eastAsia"/>
                <w:b/>
                <w:szCs w:val="21"/>
              </w:rPr>
              <w:t>。</w:t>
            </w:r>
            <w:r>
              <w:rPr>
                <w:rFonts w:hint="eastAsia"/>
                <w:b/>
                <w:szCs w:val="21"/>
              </w:rPr>
              <w:t xml:space="preserve">        4`</w:t>
            </w: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</w:p>
          <w:p w:rsidR="001E7E01" w:rsidRPr="00974CFD" w:rsidRDefault="001E7E01" w:rsidP="001E7E01">
            <w:pPr>
              <w:ind w:firstLineChars="50" w:firstLine="105"/>
            </w:pPr>
            <w:r>
              <w:rPr>
                <w:rFonts w:hint="eastAsia"/>
              </w:rPr>
              <w:lastRenderedPageBreak/>
              <w:t xml:space="preserve">14 </w:t>
            </w:r>
            <w:r>
              <w:rPr>
                <w:rFonts w:hint="eastAsia"/>
              </w:rPr>
              <w:t>解</w:t>
            </w:r>
            <w:r>
              <w:rPr>
                <w:rFonts w:hint="eastAsia"/>
              </w:rPr>
              <w:t xml:space="preserve"> </w:t>
            </w:r>
            <w:r>
              <w:rPr>
                <w:position w:val="-10"/>
                <w:szCs w:val="21"/>
              </w:rPr>
              <w:object w:dxaOrig="1280" w:dyaOrig="320">
                <v:shape id="_x0000_i1043" type="#_x0000_t75" style="width:63.6pt;height:15.9pt;mso-position-horizontal-relative:page;mso-position-vertical-relative:page" o:ole="">
                  <v:imagedata r:id="rId41" o:title=""/>
                </v:shape>
                <o:OLEObject Type="Embed" ProgID="Equation.DSMT4" ShapeID="_x0000_i1043" DrawAspect="Content" ObjectID="_1683350410" r:id="rId42"/>
              </w:object>
            </w:r>
            <w:r>
              <w:rPr>
                <w:rFonts w:hint="eastAsia"/>
                <w:szCs w:val="21"/>
              </w:rPr>
              <w:t xml:space="preserve">                                            4`</w:t>
            </w: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根据化曲为直的思想，令</w:t>
            </w:r>
            <w:r>
              <w:rPr>
                <w:position w:val="-10"/>
                <w:szCs w:val="21"/>
              </w:rPr>
              <w:object w:dxaOrig="840" w:dyaOrig="320">
                <v:shape id="_x0000_i1044" type="#_x0000_t75" style="width:42.1pt;height:15.9pt;mso-position-horizontal-relative:page;mso-position-vertical-relative:page" o:ole="">
                  <v:imagedata r:id="rId43" o:title=""/>
                </v:shape>
                <o:OLEObject Type="Embed" ProgID="Equation.DSMT4" ShapeID="_x0000_i1044" DrawAspect="Content" ObjectID="_1683350411" r:id="rId44"/>
              </w:object>
            </w:r>
          </w:p>
          <w:p w:rsidR="001E7E01" w:rsidRDefault="001E7E01" w:rsidP="001E7E01">
            <w:pPr>
              <w:spacing w:line="0" w:lineRule="atLeast"/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则变量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之间为线性关系</w:t>
            </w:r>
            <w:r>
              <w:rPr>
                <w:position w:val="-10"/>
                <w:szCs w:val="21"/>
              </w:rPr>
              <w:object w:dxaOrig="999" w:dyaOrig="320">
                <v:shape id="_x0000_i1045" type="#_x0000_t75" style="width:50.5pt;height:15.9pt;mso-position-horizontal-relative:page;mso-position-vertical-relative:page" o:ole="">
                  <v:imagedata r:id="rId45" o:title=""/>
                </v:shape>
                <o:OLEObject Type="Embed" ProgID="Equation.DSMT4" ShapeID="_x0000_i1045" DrawAspect="Content" ObjectID="_1683350412" r:id="rId46"/>
              </w:objec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 xml:space="preserve">                  2`</w:t>
            </w:r>
          </w:p>
          <w:p w:rsidR="001E7E01" w:rsidRDefault="001E7E01" w:rsidP="001E7E01">
            <w:pPr>
              <w:spacing w:line="0" w:lineRule="atLeast"/>
              <w:ind w:firstLineChars="500" w:firstLine="1050"/>
              <w:rPr>
                <w:szCs w:val="21"/>
              </w:rPr>
            </w:pPr>
            <w:r>
              <w:rPr>
                <w:position w:val="-10"/>
                <w:szCs w:val="21"/>
              </w:rPr>
              <w:object w:dxaOrig="1260" w:dyaOrig="360">
                <v:shape id="_x0000_i1046" type="#_x0000_t75" style="width:62.65pt;height:17.75pt;mso-position-horizontal-relative:page;mso-position-vertical-relative:page" o:ole="">
                  <v:imagedata r:id="rId47" o:title=""/>
                </v:shape>
                <o:OLEObject Type="Embed" ProgID="Equation.DSMT4" ShapeID="_x0000_i1046" DrawAspect="Content" ObjectID="_1683350413" r:id="rId48"/>
              </w:object>
            </w: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position w:val="-84"/>
                <w:szCs w:val="21"/>
              </w:rPr>
              <w:object w:dxaOrig="1340" w:dyaOrig="1800">
                <v:shape id="_x0000_i1047" type="#_x0000_t75" style="width:66.4pt;height:89.75pt;mso-position-horizontal-relative:page;mso-position-vertical-relative:page" o:ole="">
                  <v:imagedata r:id="rId49" o:title=""/>
                </v:shape>
                <o:OLEObject Type="Embed" ProgID="Equation.DSMT4" ShapeID="_x0000_i1047" DrawAspect="Content" ObjectID="_1683350414" r:id="rId50"/>
              </w:object>
            </w:r>
            <w:r>
              <w:rPr>
                <w:rFonts w:hint="eastAsia"/>
                <w:szCs w:val="21"/>
              </w:rPr>
              <w:t>,</w:t>
            </w:r>
            <w:r>
              <w:rPr>
                <w:position w:val="-14"/>
                <w:szCs w:val="21"/>
              </w:rPr>
              <w:object w:dxaOrig="3499" w:dyaOrig="440">
                <v:shape id="_x0000_i1048" type="#_x0000_t75" style="width:174.85pt;height:21.5pt;mso-position-horizontal-relative:page;mso-position-vertical-relative:page" o:ole="">
                  <v:imagedata r:id="rId51" o:title=""/>
                </v:shape>
                <o:OLEObject Type="Embed" ProgID="Equation.DSMT4" ShapeID="_x0000_i1048" DrawAspect="Content" ObjectID="_1683350415" r:id="rId52"/>
              </w:object>
            </w:r>
            <w:r>
              <w:rPr>
                <w:rFonts w:hint="eastAsia"/>
                <w:szCs w:val="21"/>
              </w:rPr>
              <w:t>,          4`+2`</w:t>
            </w: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正规方程为</w:t>
            </w:r>
            <w:r>
              <w:rPr>
                <w:position w:val="-6"/>
                <w:szCs w:val="21"/>
              </w:rPr>
              <w:object w:dxaOrig="1279" w:dyaOrig="320">
                <v:shape id="_x0000_i1049" type="#_x0000_t75" style="width:63.6pt;height:15.9pt;mso-position-horizontal-relative:page;mso-position-vertical-relative:page" o:ole="">
                  <v:imagedata r:id="rId53" o:title=""/>
                </v:shape>
                <o:OLEObject Type="Embed" ProgID="Equation.DSMT4" ShapeID="_x0000_i1049" DrawAspect="Content" ObjectID="_1683350416" r:id="rId54"/>
              </w:object>
            </w:r>
            <w:r>
              <w:rPr>
                <w:rFonts w:hint="eastAsia"/>
                <w:szCs w:val="21"/>
              </w:rPr>
              <w:t>，即</w:t>
            </w:r>
            <w:r>
              <w:rPr>
                <w:position w:val="-30"/>
                <w:szCs w:val="21"/>
              </w:rPr>
              <w:object w:dxaOrig="2480" w:dyaOrig="720">
                <v:shape id="_x0000_i1050" type="#_x0000_t75" style="width:123.45pt;height:36.45pt;mso-position-horizontal-relative:page;mso-position-vertical-relative:page" o:ole="">
                  <v:imagedata r:id="rId55" o:title=""/>
                </v:shape>
                <o:OLEObject Type="Embed" ProgID="Equation.DSMT4" ShapeID="_x0000_i1050" DrawAspect="Content" ObjectID="_1683350417" r:id="rId56"/>
              </w:object>
            </w:r>
            <w:r>
              <w:rPr>
                <w:rFonts w:hint="eastAsia"/>
                <w:szCs w:val="21"/>
              </w:rPr>
              <w:t xml:space="preserve">             4`</w:t>
            </w: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解得：</w:t>
            </w:r>
            <w:r>
              <w:rPr>
                <w:position w:val="-10"/>
                <w:szCs w:val="21"/>
              </w:rPr>
              <w:object w:dxaOrig="2199" w:dyaOrig="360">
                <v:shape id="_x0000_i1051" type="#_x0000_t75" style="width:110.35pt;height:17.75pt;mso-position-horizontal-relative:page;mso-position-vertical-relative:page" o:ole="">
                  <v:imagedata r:id="rId57" o:title=""/>
                </v:shape>
                <o:OLEObject Type="Embed" ProgID="Equation.DSMT4" ShapeID="_x0000_i1051" DrawAspect="Content" ObjectID="_1683350418" r:id="rId58"/>
              </w:object>
            </w:r>
            <w:r>
              <w:rPr>
                <w:rFonts w:hint="eastAsia"/>
                <w:szCs w:val="21"/>
              </w:rPr>
              <w:t>，所以，拟合曲线为：</w:t>
            </w:r>
            <w:r>
              <w:rPr>
                <w:position w:val="-10"/>
                <w:szCs w:val="21"/>
              </w:rPr>
              <w:object w:dxaOrig="2340" w:dyaOrig="320">
                <v:shape id="_x0000_i1052" type="#_x0000_t75" style="width:116.9pt;height:15.9pt;mso-position-horizontal-relative:page;mso-position-vertical-relative:page" o:ole="">
                  <v:imagedata r:id="rId59" o:title=""/>
                </v:shape>
                <o:OLEObject Type="Embed" ProgID="Equation.DSMT4" ShapeID="_x0000_i1052" DrawAspect="Content" ObjectID="_1683350419" r:id="rId60"/>
              </w:object>
            </w:r>
          </w:p>
          <w:p w:rsidR="001E7E01" w:rsidRDefault="001E7E01" w:rsidP="001E7E01">
            <w:pPr>
              <w:spacing w:line="360" w:lineRule="auto"/>
              <w:ind w:left="420" w:hangingChars="200" w:hanging="420"/>
            </w:pP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分）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解（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position w:val="-46"/>
              </w:rPr>
              <w:object w:dxaOrig="3099" w:dyaOrig="1020">
                <v:shape id="_x0000_i1053" type="#_x0000_t75" style="width:155.2pt;height:51.45pt;mso-position-horizontal-relative:page;mso-position-vertical-relative:page" o:ole="">
                  <v:imagedata r:id="rId61" o:title=""/>
                </v:shape>
                <o:OLEObject Type="Embed" ProgID="Equation.DSMT4" ShapeID="_x0000_i1053" DrawAspect="Content" ObjectID="_1683350420" r:id="rId62"/>
              </w:objec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4+4 </w:t>
            </w:r>
            <w:r>
              <w:rPr>
                <w:rFonts w:hint="eastAsia"/>
              </w:rPr>
              <w:t>分</w:t>
            </w:r>
          </w:p>
          <w:p w:rsidR="001E7E01" w:rsidRDefault="001E7E01" w:rsidP="001E7E01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）稳定情况下，该种群平均每个时段增长</w:t>
            </w:r>
            <w:r>
              <w:rPr>
                <w:rFonts w:hint="eastAsia"/>
              </w:rPr>
              <w:t>8.07%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       2</w:t>
            </w:r>
            <w:r>
              <w:rPr>
                <w:rFonts w:hint="eastAsia"/>
              </w:rPr>
              <w:t>分</w:t>
            </w:r>
          </w:p>
          <w:p w:rsidR="001E7E01" w:rsidRDefault="001E7E01" w:rsidP="001E7E01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          n=[</w:t>
            </w:r>
            <w:r>
              <w:t>1</w:t>
            </w:r>
            <w:r>
              <w:rPr>
                <w:rFonts w:hint="eastAsia"/>
              </w:rPr>
              <w:t>,0.833,0.154]                                  4</w:t>
            </w:r>
            <w:r>
              <w:rPr>
                <w:rFonts w:hint="eastAsia"/>
              </w:rPr>
              <w:t>分</w:t>
            </w:r>
          </w:p>
          <w:p w:rsidR="001E7E01" w:rsidRDefault="001E7E01" w:rsidP="001E7E01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position w:val="-10"/>
              </w:rPr>
              <w:object w:dxaOrig="2699" w:dyaOrig="320">
                <v:shape id="_x0000_i1054" type="#_x0000_t75" style="width:134.65pt;height:15.9pt;mso-position-horizontal-relative:page;mso-position-vertical-relative:page" o:ole="">
                  <v:imagedata r:id="rId63" o:title=""/>
                </v:shape>
                <o:OLEObject Type="Embed" ProgID="Equation.DSMT4" ShapeID="_x0000_i1054" DrawAspect="Content" ObjectID="_1683350421" r:id="rId64"/>
              </w:object>
            </w:r>
          </w:p>
          <w:p w:rsidR="001E7E01" w:rsidRDefault="001E7E01" w:rsidP="001E7E01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令</w:t>
            </w:r>
            <w:r>
              <w:rPr>
                <w:position w:val="-12"/>
              </w:rPr>
              <w:object w:dxaOrig="1920" w:dyaOrig="360">
                <v:shape id="_x0000_i1055" type="#_x0000_t75" style="width:96.3pt;height:17.75pt;mso-position-horizontal-relative:page;mso-position-vertical-relative:page" o:ole="">
                  <v:imagedata r:id="rId65" o:title=""/>
                </v:shape>
                <o:OLEObject Type="Embed" ProgID="Equation.DSMT4" ShapeID="_x0000_i1055" DrawAspect="Content" ObjectID="_1683350422" r:id="rId66"/>
              </w:object>
            </w:r>
          </w:p>
          <w:p w:rsidR="001E7E01" w:rsidRDefault="001E7E01" w:rsidP="001E7E01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</w:t>
            </w:r>
            <w:r>
              <w:rPr>
                <w:position w:val="-6"/>
              </w:rPr>
              <w:object w:dxaOrig="1000" w:dyaOrig="260">
                <v:shape id="_x0000_i1056" type="#_x0000_t75" style="width:50.5pt;height:13.1pt;mso-position-horizontal-relative:page;mso-position-vertical-relative:page" o:ole="">
                  <v:imagedata r:id="rId67" o:title=""/>
                </v:shape>
                <o:OLEObject Type="Embed" ProgID="Equation.DSMT4" ShapeID="_x0000_i1056" DrawAspect="Content" ObjectID="_1683350423" r:id="rId68"/>
              </w:object>
            </w:r>
          </w:p>
          <w:p w:rsidR="001E7E01" w:rsidRDefault="001E7E01" w:rsidP="001E7E01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       n </w:t>
            </w:r>
            <w:proofErr w:type="gramStart"/>
            <w:r>
              <w:rPr>
                <w:rFonts w:hint="eastAsia"/>
              </w:rPr>
              <w:t>=[</w:t>
            </w:r>
            <w:proofErr w:type="gramEnd"/>
            <w:r>
              <w:t>1</w:t>
            </w:r>
            <w:r>
              <w:rPr>
                <w:rFonts w:hint="eastAsia"/>
              </w:rPr>
              <w:t>,0.9,0.06].                                    4</w:t>
            </w:r>
            <w:r>
              <w:rPr>
                <w:rFonts w:hint="eastAsia"/>
              </w:rPr>
              <w:t>分</w:t>
            </w:r>
          </w:p>
          <w:p w:rsidR="001E7E01" w:rsidRPr="006B19DB" w:rsidRDefault="001E7E01" w:rsidP="001E7E01"/>
          <w:p w:rsidR="001E7E01" w:rsidRPr="00C64D11" w:rsidRDefault="001E7E01" w:rsidP="003A176E">
            <w:pPr>
              <w:spacing w:line="20" w:lineRule="atLeast"/>
              <w:rPr>
                <w:b/>
                <w:sz w:val="30"/>
                <w:szCs w:val="30"/>
              </w:rPr>
            </w:pPr>
          </w:p>
        </w:tc>
      </w:tr>
    </w:tbl>
    <w:p w:rsidR="001E7E01" w:rsidRPr="00D515B7" w:rsidRDefault="001E7E01" w:rsidP="001E7E01">
      <w:pPr>
        <w:rPr>
          <w:color w:val="000000"/>
        </w:rPr>
      </w:pPr>
    </w:p>
    <w:p w:rsidR="00985192" w:rsidRPr="001E7E01" w:rsidRDefault="00F00B7E" w:rsidP="001E7E01">
      <w:pPr>
        <w:widowControl/>
        <w:jc w:val="left"/>
      </w:pPr>
    </w:p>
    <w:sectPr w:rsidR="00985192" w:rsidRPr="001E7E01">
      <w:footerReference w:type="even" r:id="rId69"/>
      <w:footerReference w:type="default" r:id="rId70"/>
      <w:pgSz w:w="11906" w:h="16838"/>
      <w:pgMar w:top="1440" w:right="1646" w:bottom="1440" w:left="1620" w:header="284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B7E" w:rsidRDefault="00F00B7E" w:rsidP="001E7E01">
      <w:r>
        <w:separator/>
      </w:r>
    </w:p>
  </w:endnote>
  <w:endnote w:type="continuationSeparator" w:id="0">
    <w:p w:rsidR="00F00B7E" w:rsidRDefault="00F00B7E" w:rsidP="001E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651" w:rsidRDefault="005C446E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C0651" w:rsidRDefault="00F00B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651" w:rsidRDefault="005C446E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F05507">
      <w:rPr>
        <w:rStyle w:val="a5"/>
        <w:noProof/>
      </w:rPr>
      <w:t>5</w:t>
    </w:r>
    <w:r>
      <w:fldChar w:fldCharType="end"/>
    </w:r>
  </w:p>
  <w:p w:rsidR="00FC0651" w:rsidRDefault="00F00B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B7E" w:rsidRDefault="00F00B7E" w:rsidP="001E7E01">
      <w:r>
        <w:separator/>
      </w:r>
    </w:p>
  </w:footnote>
  <w:footnote w:type="continuationSeparator" w:id="0">
    <w:p w:rsidR="00F00B7E" w:rsidRDefault="00F00B7E" w:rsidP="001E7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98"/>
    <w:rsid w:val="00037F5C"/>
    <w:rsid w:val="000807C5"/>
    <w:rsid w:val="00154398"/>
    <w:rsid w:val="001E7E01"/>
    <w:rsid w:val="005C446E"/>
    <w:rsid w:val="006638DE"/>
    <w:rsid w:val="00D04DEA"/>
    <w:rsid w:val="00DC7573"/>
    <w:rsid w:val="00F00B7E"/>
    <w:rsid w:val="00F05507"/>
    <w:rsid w:val="00F7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E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E7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E01"/>
    <w:rPr>
      <w:sz w:val="18"/>
      <w:szCs w:val="18"/>
    </w:rPr>
  </w:style>
  <w:style w:type="paragraph" w:styleId="a4">
    <w:name w:val="footer"/>
    <w:basedOn w:val="a"/>
    <w:link w:val="Char0"/>
    <w:unhideWhenUsed/>
    <w:rsid w:val="001E7E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E01"/>
    <w:rPr>
      <w:sz w:val="18"/>
      <w:szCs w:val="18"/>
    </w:rPr>
  </w:style>
  <w:style w:type="character" w:styleId="a5">
    <w:name w:val="page number"/>
    <w:basedOn w:val="a0"/>
    <w:rsid w:val="001E7E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E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E7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E01"/>
    <w:rPr>
      <w:sz w:val="18"/>
      <w:szCs w:val="18"/>
    </w:rPr>
  </w:style>
  <w:style w:type="paragraph" w:styleId="a4">
    <w:name w:val="footer"/>
    <w:basedOn w:val="a"/>
    <w:link w:val="Char0"/>
    <w:unhideWhenUsed/>
    <w:rsid w:val="001E7E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E01"/>
    <w:rPr>
      <w:sz w:val="18"/>
      <w:szCs w:val="18"/>
    </w:rPr>
  </w:style>
  <w:style w:type="character" w:styleId="a5">
    <w:name w:val="page number"/>
    <w:basedOn w:val="a0"/>
    <w:rsid w:val="001E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iDailylife</dc:creator>
  <cp:keywords/>
  <dc:description/>
  <cp:lastModifiedBy>cresc</cp:lastModifiedBy>
  <cp:revision>5</cp:revision>
  <dcterms:created xsi:type="dcterms:W3CDTF">2012-12-31T05:30:00Z</dcterms:created>
  <dcterms:modified xsi:type="dcterms:W3CDTF">2021-05-24T00:33:00Z</dcterms:modified>
</cp:coreProperties>
</file>