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DA733" w14:textId="723AC077" w:rsidR="00C754CC" w:rsidRPr="00C754CC" w:rsidRDefault="00C15D0C" w:rsidP="00A34826">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软工知识点速查</w:t>
      </w:r>
      <w:r w:rsidR="00832EC9" w:rsidRPr="00A34826">
        <w:rPr>
          <w:rFonts w:ascii="微软雅黑" w:eastAsia="微软雅黑" w:hAnsi="微软雅黑"/>
          <w:b/>
          <w:bCs/>
          <w:sz w:val="10"/>
          <w:szCs w:val="10"/>
          <w:lang w:eastAsia="zh-CN"/>
        </w:rPr>
        <w:t>.md</w:t>
      </w:r>
      <w:bookmarkStart w:id="0" w:name="header-n706"/>
    </w:p>
    <w:bookmarkEnd w:id="0"/>
    <w:p w14:paraId="315EECB8" w14:textId="77DF4689" w:rsidR="00BF55E4" w:rsidRDefault="001122A9" w:rsidP="00BF55E4">
      <w:pPr>
        <w:spacing w:after="0" w:line="120" w:lineRule="exact"/>
        <w:rPr>
          <w:rFonts w:ascii="微软雅黑" w:eastAsia="微软雅黑" w:hAnsi="微软雅黑"/>
          <w:b/>
          <w:bCs/>
          <w:sz w:val="10"/>
          <w:szCs w:val="10"/>
          <w:lang w:eastAsia="zh-CN"/>
        </w:rPr>
      </w:pPr>
      <w:r w:rsidRPr="001122A9">
        <w:rPr>
          <w:rFonts w:ascii="微软雅黑" w:eastAsia="微软雅黑" w:hAnsi="微软雅黑" w:hint="eastAsia"/>
          <w:b/>
          <w:bCs/>
          <w:sz w:val="10"/>
          <w:szCs w:val="10"/>
          <w:lang w:eastAsia="zh-CN"/>
        </w:rPr>
        <w:t>软件工程方法学三要素：     方法，工具，要素</w:t>
      </w:r>
    </w:p>
    <w:p w14:paraId="79E960BD"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14-15卷子</w:t>
      </w:r>
    </w:p>
    <w:p w14:paraId="09313019"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一、</w:t>
      </w:r>
    </w:p>
    <w:p w14:paraId="3F0ED5D2"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1.软件系统虽然复杂性高，但却相对稳定不易发生改变 F</w:t>
      </w:r>
    </w:p>
    <w:p w14:paraId="372DAF9B"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2.“响应时间”为软件系统的“功能性需求” F P94</w:t>
      </w:r>
    </w:p>
    <w:p w14:paraId="6EB6B0BC" w14:textId="2CC83791"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3.在UML状态图中，必须包含初始状态，但可以不包含终止状态</w:t>
      </w:r>
      <w:r>
        <w:rPr>
          <w:rFonts w:ascii="微软雅黑" w:eastAsia="微软雅黑" w:hAnsi="微软雅黑" w:hint="eastAsia"/>
          <w:b/>
          <w:bCs/>
          <w:sz w:val="10"/>
          <w:szCs w:val="10"/>
          <w:lang w:eastAsia="zh-CN"/>
        </w:rPr>
        <w:t xml:space="preserve"> T</w:t>
      </w:r>
    </w:p>
    <w:p w14:paraId="71A71DEC"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4.联络人除了负责本项目组与其他项目组沟通，还可在本项目组中担任其他角色 T P65</w:t>
      </w:r>
    </w:p>
    <w:p w14:paraId="3333C9DE"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5.在UML用例图中，为了描述特定用例中与异常处理相关的功能，通常采用包含关系进行处理 F（扩展关系）</w:t>
      </w:r>
    </w:p>
    <w:p w14:paraId="64D4091C"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6.UML是一种可扩展语言，而模板是扩展UML语言表达能力的一种常用机制 T P55</w:t>
      </w:r>
    </w:p>
    <w:p w14:paraId="356E719B"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7.在系统设计阶段，一个好的子系统分解应具有低耦合性 T P173</w:t>
      </w:r>
    </w:p>
    <w:p w14:paraId="69091981"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8.在构件图中，通常采用符号---o表示构件的需求接口 F P173</w:t>
      </w:r>
    </w:p>
    <w:p w14:paraId="1D244DAC"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9.在对象设计阶段，代理/授权机制可用于代替实现/继承机制，从而提高系统的效率 T</w:t>
      </w:r>
    </w:p>
    <w:p w14:paraId="30C8D916" w14:textId="77777777" w:rsid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10.在UML图中，公共属性或操作采用符号#进行标注 F（受保护的）</w:t>
      </w:r>
    </w:p>
    <w:p w14:paraId="4F1F9534" w14:textId="77777777" w:rsidR="00C15D0C" w:rsidRDefault="00C15D0C" w:rsidP="00C15D0C">
      <w:pPr>
        <w:spacing w:after="0" w:line="120" w:lineRule="exact"/>
        <w:rPr>
          <w:rFonts w:ascii="微软雅黑" w:eastAsia="微软雅黑" w:hAnsi="微软雅黑"/>
          <w:b/>
          <w:bCs/>
          <w:sz w:val="10"/>
          <w:szCs w:val="10"/>
          <w:lang w:eastAsia="zh-CN"/>
        </w:rPr>
      </w:pPr>
    </w:p>
    <w:p w14:paraId="5A4EC107"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二、</w:t>
      </w:r>
    </w:p>
    <w:p w14:paraId="1A501E0F"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b/>
          <w:bCs/>
          <w:sz w:val="10"/>
          <w:szCs w:val="10"/>
          <w:lang w:eastAsia="zh-CN"/>
        </w:rPr>
        <w:t>C D C D C    C B C B C</w:t>
      </w:r>
      <w:r w:rsidRPr="00C15D0C">
        <w:rPr>
          <w:rFonts w:ascii="微软雅黑" w:eastAsia="微软雅黑" w:hAnsi="微软雅黑"/>
          <w:b/>
          <w:bCs/>
          <w:sz w:val="10"/>
          <w:szCs w:val="10"/>
          <w:lang w:eastAsia="zh-CN"/>
        </w:rPr>
        <w:tab/>
      </w:r>
    </w:p>
    <w:p w14:paraId="0E9DEA3D"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1.UML主要起源于James Rambaugh，Ivar Jacobson，Grady Booch三个人的早期工作</w:t>
      </w:r>
    </w:p>
    <w:p w14:paraId="5B2FCFE5"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2.对于UML状态图，关于动作的描述：</w:t>
      </w:r>
    </w:p>
    <w:p w14:paraId="544764B3"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动作通常是与“事件”相关联的、执行时间很短，执行过程不可打断 √</w:t>
      </w:r>
    </w:p>
    <w:p w14:paraId="51EEFF11"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采用do标记进行标识 × （活动采用do）</w:t>
      </w:r>
    </w:p>
    <w:p w14:paraId="58BC196C"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3.对于UML顺序图：</w:t>
      </w:r>
    </w:p>
    <w:p w14:paraId="432833CD"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 xml:space="preserve">通过分析顺序图可以实现对用例图的精化 </w:t>
      </w:r>
    </w:p>
    <w:p w14:paraId="78582B11"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顺序图主要关注多个对象之间的控制流，但也可用于描述对象之间的数据流</w:t>
      </w:r>
    </w:p>
    <w:p w14:paraId="69792515"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顺序图的第二列通常对应于控制对象 ×（边界对象）P142</w:t>
      </w:r>
    </w:p>
    <w:p w14:paraId="679084D9"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顺序图的一种等价描述方式是协作图</w:t>
      </w:r>
    </w:p>
    <w:p w14:paraId="2E455A17"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4.计划内沟通：问题陈述、客户评审、项目浏览、同行评审、现状浏览、集思广益、发布、事后浏览</w:t>
      </w:r>
    </w:p>
    <w:p w14:paraId="359DF55B"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 xml:space="preserve">  计划外沟通：需求澄清、需求变化、问题求解</w:t>
      </w:r>
    </w:p>
    <w:p w14:paraId="07DA651A"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5.对于UML用例图：</w:t>
      </w:r>
    </w:p>
    <w:p w14:paraId="60653D08"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一幅用例图可能涉及多个参与者，用例采用自然语言撰写，用例之间可具有继承关系 √</w:t>
      </w:r>
    </w:p>
    <w:p w14:paraId="26E34AA7"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参与者位于系统边界之内 ×</w:t>
      </w:r>
    </w:p>
    <w:p w14:paraId="78B3ADF9"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6.班级—学生不具有继承关系</w:t>
      </w:r>
    </w:p>
    <w:p w14:paraId="20262A56"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7.对于UML类图，下列哪类人员不关注其内容</w:t>
      </w:r>
    </w:p>
    <w:p w14:paraId="7332E8E6"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应用域专家、系统分析师、对象设计师 √</w:t>
      </w:r>
    </w:p>
    <w:p w14:paraId="031DC096"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客户 ×</w:t>
      </w:r>
    </w:p>
    <w:p w14:paraId="2771E5E1"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8.对于框架技术：</w:t>
      </w:r>
    </w:p>
    <w:p w14:paraId="578CA2BC"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使用框架可提高软件系统的可重用性和可扩展性</w:t>
      </w:r>
    </w:p>
    <w:p w14:paraId="494BE767"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框架一般面向特定技术或特定应用领域</w:t>
      </w:r>
    </w:p>
    <w:p w14:paraId="7FF943D7"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黑盒框架的扩展需依赖于继承及动态绑定  ×白盒P249</w:t>
      </w:r>
    </w:p>
    <w:p w14:paraId="18AC7EC0"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中间件框架主要用于分布式环境下的应用程序</w:t>
      </w:r>
    </w:p>
    <w:p w14:paraId="2C87581A"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9.软件开发过程中，一个错误发现的越晚，为改正它所付出的代价就越大</w:t>
      </w:r>
    </w:p>
    <w:p w14:paraId="5F4BBACE"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10.从实现的角度看，对源代码进行优化属于重构 P296</w:t>
      </w:r>
    </w:p>
    <w:p w14:paraId="774A571C"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模型转换：模型→模型，优化或简化原始模型</w:t>
      </w:r>
    </w:p>
    <w:p w14:paraId="79FCCB0C"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重构：源代码的转换，提高可读性和可修改性</w:t>
      </w:r>
    </w:p>
    <w:p w14:paraId="7206918E"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正向工程：对象模型→源代码模板</w:t>
      </w:r>
    </w:p>
    <w:p w14:paraId="010ADAB8"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逆向工程：源代码→模型</w:t>
      </w:r>
    </w:p>
    <w:p w14:paraId="6B28CF65" w14:textId="52F689E5" w:rsidR="00C15D0C" w:rsidRPr="00C15D0C" w:rsidRDefault="00C15D0C" w:rsidP="00C15D0C">
      <w:pPr>
        <w:spacing w:after="0" w:line="120" w:lineRule="exact"/>
        <w:rPr>
          <w:rFonts w:ascii="微软雅黑" w:eastAsia="微软雅黑" w:hAnsi="微软雅黑"/>
          <w:b/>
          <w:bCs/>
          <w:sz w:val="10"/>
          <w:szCs w:val="10"/>
          <w:lang w:eastAsia="zh-CN"/>
        </w:rPr>
      </w:pPr>
    </w:p>
    <w:p w14:paraId="17A94261"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三、</w:t>
      </w:r>
    </w:p>
    <w:p w14:paraId="536435AA"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1.内部产品：test manual测验手册，status report状态报告，class model 类模型，source code</w:t>
      </w:r>
    </w:p>
    <w:p w14:paraId="466B9DF6"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 xml:space="preserve">  交付产品：user manual用户手册，specification规格说明</w:t>
      </w:r>
    </w:p>
    <w:p w14:paraId="2997D317"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2.repository仓库——数据库管理系统、编译器、软件开发环境</w:t>
      </w:r>
    </w:p>
    <w:p w14:paraId="4089E256"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cs结构——web浏览器系统</w:t>
      </w:r>
    </w:p>
    <w:p w14:paraId="04BCD3F0" w14:textId="096EEC4E" w:rsid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peer to peer对等——实时聊天系统</w:t>
      </w:r>
    </w:p>
    <w:p w14:paraId="05A1AC8F" w14:textId="77777777" w:rsidR="00643F77" w:rsidRDefault="00643F77" w:rsidP="00643F77">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事件驱动风格：</w:t>
      </w:r>
      <w:r w:rsidRPr="00643F77">
        <w:rPr>
          <w:rFonts w:ascii="微软雅黑" w:eastAsia="微软雅黑" w:hAnsi="微软雅黑" w:hint="eastAsia"/>
          <w:b/>
          <w:bCs/>
          <w:sz w:val="10"/>
          <w:szCs w:val="10"/>
          <w:lang w:eastAsia="zh-CN"/>
        </w:rPr>
        <w:t>Field系统</w:t>
      </w:r>
      <w:r>
        <w:rPr>
          <w:rFonts w:ascii="微软雅黑" w:eastAsia="微软雅黑" w:hAnsi="微软雅黑" w:hint="eastAsia"/>
          <w:b/>
          <w:bCs/>
          <w:sz w:val="10"/>
          <w:szCs w:val="10"/>
          <w:lang w:eastAsia="zh-CN"/>
        </w:rPr>
        <w:t>、</w:t>
      </w:r>
      <w:r w:rsidRPr="00643F77">
        <w:rPr>
          <w:rFonts w:ascii="微软雅黑" w:eastAsia="微软雅黑" w:hAnsi="微软雅黑" w:hint="eastAsia"/>
          <w:b/>
          <w:bCs/>
          <w:sz w:val="10"/>
          <w:szCs w:val="10"/>
          <w:lang w:eastAsia="zh-CN"/>
        </w:rPr>
        <w:t>Win32 GUI程序</w:t>
      </w:r>
    </w:p>
    <w:p w14:paraId="7F6C25CD" w14:textId="2665A452" w:rsidR="00643F77" w:rsidRDefault="00643F77" w:rsidP="00643F77">
      <w:pPr>
        <w:spacing w:after="0" w:line="120" w:lineRule="exact"/>
        <w:rPr>
          <w:rFonts w:ascii="微软雅黑" w:eastAsia="微软雅黑" w:hAnsi="微软雅黑"/>
          <w:b/>
          <w:bCs/>
          <w:sz w:val="10"/>
          <w:szCs w:val="10"/>
          <w:lang w:eastAsia="zh-CN"/>
        </w:rPr>
      </w:pPr>
      <w:r w:rsidRPr="00643F77">
        <w:rPr>
          <w:rFonts w:ascii="微软雅黑" w:eastAsia="微软雅黑" w:hAnsi="微软雅黑" w:hint="eastAsia"/>
          <w:b/>
          <w:bCs/>
          <w:sz w:val="10"/>
          <w:szCs w:val="10"/>
          <w:lang w:eastAsia="zh-CN"/>
        </w:rPr>
        <w:t>面向服务架构风格</w:t>
      </w:r>
      <w:r>
        <w:rPr>
          <w:rFonts w:ascii="微软雅黑" w:eastAsia="微软雅黑" w:hAnsi="微软雅黑" w:hint="eastAsia"/>
          <w:b/>
          <w:bCs/>
          <w:sz w:val="10"/>
          <w:szCs w:val="10"/>
          <w:lang w:eastAsia="zh-CN"/>
        </w:rPr>
        <w:t>：</w:t>
      </w:r>
      <w:r w:rsidRPr="00643F77">
        <w:rPr>
          <w:rFonts w:ascii="微软雅黑" w:eastAsia="微软雅黑" w:hAnsi="微软雅黑" w:hint="eastAsia"/>
          <w:b/>
          <w:bCs/>
          <w:sz w:val="10"/>
          <w:szCs w:val="10"/>
          <w:lang w:eastAsia="zh-CN"/>
        </w:rPr>
        <w:t>金蝶EAS (Enterprise Application Suite)</w:t>
      </w:r>
    </w:p>
    <w:p w14:paraId="245DA460" w14:textId="4DF57F9D" w:rsidR="00643F77" w:rsidRDefault="00643F77" w:rsidP="00643F77">
      <w:pPr>
        <w:spacing w:after="0" w:line="120" w:lineRule="exact"/>
        <w:rPr>
          <w:rFonts w:ascii="微软雅黑" w:eastAsia="微软雅黑" w:hAnsi="微软雅黑"/>
          <w:b/>
          <w:bCs/>
          <w:sz w:val="10"/>
          <w:szCs w:val="10"/>
          <w:lang w:eastAsia="zh-CN"/>
        </w:rPr>
      </w:pPr>
      <w:r w:rsidRPr="00643F77">
        <w:rPr>
          <w:rFonts w:ascii="微软雅黑" w:eastAsia="微软雅黑" w:hAnsi="微软雅黑" w:hint="eastAsia"/>
          <w:b/>
          <w:bCs/>
          <w:sz w:val="10"/>
          <w:szCs w:val="10"/>
          <w:lang w:eastAsia="zh-CN"/>
        </w:rPr>
        <w:t>正交架构风格</w:t>
      </w:r>
      <w:r>
        <w:rPr>
          <w:rFonts w:ascii="微软雅黑" w:eastAsia="微软雅黑" w:hAnsi="微软雅黑" w:hint="eastAsia"/>
          <w:b/>
          <w:bCs/>
          <w:sz w:val="10"/>
          <w:szCs w:val="10"/>
          <w:lang w:eastAsia="zh-CN"/>
        </w:rPr>
        <w:t>：</w:t>
      </w:r>
      <w:r w:rsidRPr="00643F77">
        <w:rPr>
          <w:rFonts w:ascii="微软雅黑" w:eastAsia="微软雅黑" w:hAnsi="微软雅黑" w:hint="eastAsia"/>
          <w:b/>
          <w:bCs/>
          <w:sz w:val="10"/>
          <w:szCs w:val="10"/>
          <w:lang w:eastAsia="zh-CN"/>
        </w:rPr>
        <w:t>汽修服务管理系统</w:t>
      </w:r>
    </w:p>
    <w:p w14:paraId="0E3CFE0C" w14:textId="77777777" w:rsidR="00261D5E" w:rsidRDefault="00261D5E" w:rsidP="00261D5E">
      <w:pPr>
        <w:spacing w:after="0" w:line="120" w:lineRule="exact"/>
        <w:rPr>
          <w:rFonts w:ascii="微软雅黑" w:eastAsia="微软雅黑" w:hAnsi="微软雅黑"/>
          <w:b/>
          <w:bCs/>
          <w:sz w:val="10"/>
          <w:szCs w:val="10"/>
          <w:lang w:eastAsia="zh-CN"/>
        </w:rPr>
      </w:pPr>
      <w:r w:rsidRPr="00261D5E">
        <w:rPr>
          <w:rFonts w:ascii="微软雅黑" w:eastAsia="微软雅黑" w:hAnsi="微软雅黑" w:hint="eastAsia"/>
          <w:b/>
          <w:bCs/>
          <w:sz w:val="10"/>
          <w:szCs w:val="10"/>
          <w:lang w:eastAsia="zh-CN"/>
        </w:rPr>
        <w:t>目前比较好的MVC</w:t>
      </w:r>
      <w:r>
        <w:rPr>
          <w:rFonts w:ascii="微软雅黑" w:eastAsia="微软雅黑" w:hAnsi="微软雅黑" w:hint="eastAsia"/>
          <w:b/>
          <w:bCs/>
          <w:sz w:val="10"/>
          <w:szCs w:val="10"/>
          <w:lang w:eastAsia="zh-CN"/>
        </w:rPr>
        <w:t>：</w:t>
      </w:r>
      <w:r w:rsidRPr="00261D5E">
        <w:rPr>
          <w:rFonts w:ascii="微软雅黑" w:eastAsia="微软雅黑" w:hAnsi="微软雅黑" w:hint="eastAsia"/>
          <w:b/>
          <w:bCs/>
          <w:sz w:val="10"/>
          <w:szCs w:val="10"/>
          <w:lang w:eastAsia="zh-CN"/>
        </w:rPr>
        <w:t>老牌的有Struts，Webwork。新兴的MVC框架有Spring MVC，Tapestry，JSF等。还有，如Dinamica，VRaptor等</w:t>
      </w:r>
    </w:p>
    <w:p w14:paraId="6980D01A" w14:textId="0DBC5CB3" w:rsidR="00261D5E" w:rsidRDefault="00261D5E" w:rsidP="00261D5E">
      <w:pPr>
        <w:spacing w:after="0" w:line="120" w:lineRule="exact"/>
        <w:rPr>
          <w:rFonts w:ascii="微软雅黑" w:eastAsia="微软雅黑" w:hAnsi="微软雅黑"/>
          <w:b/>
          <w:bCs/>
          <w:sz w:val="10"/>
          <w:szCs w:val="10"/>
          <w:lang w:eastAsia="zh-CN"/>
        </w:rPr>
      </w:pPr>
      <w:r w:rsidRPr="00643F77">
        <w:rPr>
          <w:rFonts w:ascii="微软雅黑" w:eastAsia="微软雅黑" w:hAnsi="微软雅黑" w:hint="eastAsia"/>
          <w:b/>
          <w:bCs/>
          <w:sz w:val="10"/>
          <w:szCs w:val="10"/>
          <w:lang w:eastAsia="zh-CN"/>
        </w:rPr>
        <w:t>黑板系统风格</w:t>
      </w:r>
      <w:r>
        <w:rPr>
          <w:rFonts w:ascii="微软雅黑" w:eastAsia="微软雅黑" w:hAnsi="微软雅黑" w:hint="eastAsia"/>
          <w:b/>
          <w:bCs/>
          <w:sz w:val="10"/>
          <w:szCs w:val="10"/>
          <w:lang w:eastAsia="zh-CN"/>
        </w:rPr>
        <w:t>：</w:t>
      </w:r>
      <w:r w:rsidRPr="00643F77">
        <w:rPr>
          <w:rFonts w:ascii="微软雅黑" w:eastAsia="微软雅黑" w:hAnsi="微软雅黑" w:hint="eastAsia"/>
          <w:b/>
          <w:bCs/>
          <w:sz w:val="10"/>
          <w:szCs w:val="10"/>
          <w:lang w:eastAsia="zh-CN"/>
        </w:rPr>
        <w:t>黑板架构实现的基本出发点是已经存在一个对公共数据结构进行协同操作的独立程序集合。</w:t>
      </w:r>
    </w:p>
    <w:p w14:paraId="2F373BAA" w14:textId="77777777" w:rsidR="00D247FB" w:rsidRPr="00D247FB" w:rsidRDefault="00D247FB" w:rsidP="00D247FB">
      <w:pPr>
        <w:spacing w:after="0" w:line="120" w:lineRule="exact"/>
        <w:rPr>
          <w:rFonts w:ascii="微软雅黑" w:eastAsia="微软雅黑" w:hAnsi="微软雅黑" w:hint="eastAsia"/>
          <w:b/>
          <w:bCs/>
          <w:sz w:val="10"/>
          <w:szCs w:val="10"/>
          <w:lang w:eastAsia="zh-CN"/>
        </w:rPr>
      </w:pPr>
      <w:r w:rsidRPr="00D247FB">
        <w:rPr>
          <w:rFonts w:ascii="微软雅黑" w:eastAsia="微软雅黑" w:hAnsi="微软雅黑" w:hint="eastAsia"/>
          <w:b/>
          <w:bCs/>
          <w:sz w:val="10"/>
          <w:szCs w:val="10"/>
          <w:lang w:eastAsia="zh-CN"/>
        </w:rPr>
        <w:t>面向服务SOA架构风格：服务请求者、提供者、注册中心、发布、发现、绑定调用</w:t>
      </w:r>
    </w:p>
    <w:p w14:paraId="5E2D8B11" w14:textId="4734FA97" w:rsidR="00261D5E" w:rsidRDefault="00D247FB" w:rsidP="00261D5E">
      <w:pPr>
        <w:spacing w:after="0" w:line="120" w:lineRule="exact"/>
        <w:rPr>
          <w:rFonts w:ascii="微软雅黑" w:eastAsia="微软雅黑" w:hAnsi="微软雅黑" w:hint="eastAsia"/>
          <w:b/>
          <w:bCs/>
          <w:sz w:val="10"/>
          <w:szCs w:val="10"/>
          <w:lang w:eastAsia="zh-CN"/>
        </w:rPr>
      </w:pPr>
      <w:r w:rsidRPr="00D247FB">
        <w:rPr>
          <w:rFonts w:ascii="微软雅黑" w:eastAsia="微软雅黑" w:hAnsi="微软雅黑" w:hint="eastAsia"/>
          <w:b/>
          <w:bCs/>
          <w:sz w:val="10"/>
          <w:szCs w:val="10"/>
          <w:lang w:eastAsia="zh-CN"/>
        </w:rPr>
        <w:t>Orthogonal softwara:正交软件架构：组织层、线索的组件</w:t>
      </w:r>
    </w:p>
    <w:p w14:paraId="65775CFD" w14:textId="77777777" w:rsidR="00D247FB" w:rsidRPr="00261D5E" w:rsidRDefault="00D247FB" w:rsidP="00261D5E">
      <w:pPr>
        <w:spacing w:after="0" w:line="120" w:lineRule="exact"/>
        <w:rPr>
          <w:rFonts w:ascii="微软雅黑" w:eastAsia="微软雅黑" w:hAnsi="微软雅黑" w:hint="eastAsia"/>
          <w:b/>
          <w:bCs/>
          <w:sz w:val="10"/>
          <w:szCs w:val="10"/>
          <w:lang w:eastAsia="zh-CN"/>
        </w:rPr>
      </w:pPr>
    </w:p>
    <w:p w14:paraId="5B1B57BB"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3.UML——unified modeling language统一建模语言</w:t>
      </w:r>
    </w:p>
    <w:p w14:paraId="067F8A3F"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 xml:space="preserve"> </w:t>
      </w:r>
      <w:r w:rsidRPr="00BF55E4">
        <w:rPr>
          <w:rFonts w:ascii="微软雅黑" w:eastAsia="微软雅黑" w:hAnsi="微软雅黑" w:hint="eastAsia"/>
          <w:b/>
          <w:bCs/>
          <w:sz w:val="10"/>
          <w:szCs w:val="10"/>
          <w:lang w:eastAsia="zh-CN"/>
        </w:rPr>
        <w:t>OMT:object modeling technology   对象建模方法</w:t>
      </w:r>
    </w:p>
    <w:p w14:paraId="65E736B3"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OCL（Object Constraint Language）（考到） 对象约束语言</w:t>
      </w:r>
    </w:p>
    <w:p w14:paraId="722A6A7C"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OOAD（Object Oriented Analysis And Design)（考到）面向对象分析和设计</w:t>
      </w:r>
    </w:p>
    <w:p w14:paraId="604401BE"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b/>
          <w:bCs/>
          <w:sz w:val="10"/>
          <w:szCs w:val="10"/>
          <w:lang w:eastAsia="zh-CN"/>
        </w:rPr>
        <w:t xml:space="preserve">FRIEND: First Responder Interactive Emergency Navigational Database  </w:t>
      </w:r>
    </w:p>
    <w:p w14:paraId="2C03C90A"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ODD：The Object Design Document   对象设计文档</w:t>
      </w:r>
    </w:p>
    <w:p w14:paraId="28445781"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CMM：Capability Maturity Model for Software   软件能力成熟度模型</w:t>
      </w:r>
    </w:p>
    <w:p w14:paraId="60DDC5A8"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 xml:space="preserve">LOC：length of code                (代码行) </w:t>
      </w:r>
    </w:p>
    <w:p w14:paraId="36F4970C"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COCOMO：constructive cost model     建筑成本模型</w:t>
      </w:r>
    </w:p>
    <w:p w14:paraId="6053791B"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Application programmer’s（programming） interface (API)    应用程序编程接口</w:t>
      </w:r>
    </w:p>
    <w:p w14:paraId="7D59E12A"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ISO ： International Standard Organization   国际标准化组织</w:t>
      </w:r>
    </w:p>
    <w:p w14:paraId="7C1FF8B9"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OSI ： Open System Interconnection （当时写下来觉得没什么用，没想到居然真的考到这个了！）  开放式系统互联</w:t>
      </w:r>
    </w:p>
    <w:p w14:paraId="7195C3C5"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OOSE：object-oriented software engineering   面向对象软件工程</w:t>
      </w:r>
    </w:p>
    <w:p w14:paraId="1984526E" w14:textId="77777777" w:rsidR="00C15D0C" w:rsidRPr="00BF55E4" w:rsidRDefault="00C15D0C" w:rsidP="00C15D0C">
      <w:pPr>
        <w:spacing w:after="0" w:line="120" w:lineRule="exact"/>
        <w:rPr>
          <w:rFonts w:ascii="微软雅黑" w:eastAsia="微软雅黑" w:hAnsi="微软雅黑"/>
          <w:b/>
          <w:bCs/>
          <w:sz w:val="10"/>
          <w:szCs w:val="10"/>
          <w:lang w:eastAsia="zh-CN"/>
        </w:rPr>
      </w:pPr>
      <w:r w:rsidRPr="00BF55E4">
        <w:rPr>
          <w:rFonts w:ascii="微软雅黑" w:eastAsia="微软雅黑" w:hAnsi="微软雅黑" w:hint="eastAsia"/>
          <w:b/>
          <w:bCs/>
          <w:sz w:val="10"/>
          <w:szCs w:val="10"/>
          <w:lang w:eastAsia="zh-CN"/>
        </w:rPr>
        <w:t>RAD ：Requirement Analysis Document     需求分析文档</w:t>
      </w:r>
    </w:p>
    <w:p w14:paraId="40A59F14" w14:textId="05B3F1B9" w:rsidR="00C15D0C" w:rsidRDefault="00C15D0C" w:rsidP="00C15D0C">
      <w:pPr>
        <w:spacing w:after="0" w:line="120" w:lineRule="exact"/>
        <w:rPr>
          <w:rFonts w:ascii="微软雅黑" w:eastAsia="微软雅黑" w:hAnsi="微软雅黑"/>
          <w:b/>
          <w:bCs/>
          <w:sz w:val="10"/>
          <w:szCs w:val="10"/>
        </w:rPr>
      </w:pPr>
      <w:r w:rsidRPr="00BF55E4">
        <w:rPr>
          <w:rFonts w:ascii="微软雅黑" w:eastAsia="微软雅黑" w:hAnsi="微软雅黑" w:hint="eastAsia"/>
          <w:b/>
          <w:bCs/>
          <w:sz w:val="10"/>
          <w:szCs w:val="10"/>
          <w:lang w:eastAsia="zh-CN"/>
        </w:rPr>
        <w:t xml:space="preserve">CRC；Class Responsibility Cooperation   </w:t>
      </w:r>
      <w:r w:rsidRPr="00A34826">
        <w:rPr>
          <w:rFonts w:ascii="微软雅黑" w:eastAsia="微软雅黑" w:hAnsi="微软雅黑"/>
          <w:b/>
          <w:bCs/>
          <w:sz w:val="10"/>
          <w:szCs w:val="10"/>
        </w:rPr>
        <w:t>计算机网络的定义</w:t>
      </w:r>
    </w:p>
    <w:p w14:paraId="634D017A" w14:textId="1CAD8D4B" w:rsidR="0035032D" w:rsidRPr="00C15D0C" w:rsidRDefault="0035032D" w:rsidP="00C15D0C">
      <w:pPr>
        <w:spacing w:after="0" w:line="120" w:lineRule="exact"/>
        <w:rPr>
          <w:rFonts w:ascii="微软雅黑" w:eastAsia="微软雅黑" w:hAnsi="微软雅黑"/>
          <w:b/>
          <w:bCs/>
          <w:sz w:val="10"/>
          <w:szCs w:val="10"/>
        </w:rPr>
      </w:pPr>
      <w:r w:rsidRPr="0035032D">
        <w:rPr>
          <w:rFonts w:ascii="微软雅黑" w:eastAsia="微软雅黑" w:hAnsi="微软雅黑"/>
          <w:b/>
          <w:bCs/>
          <w:sz w:val="10"/>
          <w:szCs w:val="10"/>
        </w:rPr>
        <w:t>ATAM: Architecture Tradeoff Analysis Method</w:t>
      </w:r>
      <w:r w:rsidRPr="0035032D">
        <w:rPr>
          <w:rFonts w:ascii="微软雅黑" w:eastAsia="微软雅黑" w:hAnsi="微软雅黑" w:hint="eastAsia"/>
          <w:b/>
          <w:bCs/>
          <w:sz w:val="10"/>
          <w:szCs w:val="10"/>
        </w:rPr>
        <w:t>（体系结构权衡分析方法）</w:t>
      </w:r>
    </w:p>
    <w:p w14:paraId="751656BA" w14:textId="77777777" w:rsidR="00C15D0C" w:rsidRPr="00C15D0C" w:rsidRDefault="00C15D0C" w:rsidP="00C15D0C">
      <w:pPr>
        <w:spacing w:after="0" w:line="120" w:lineRule="exact"/>
        <w:rPr>
          <w:rFonts w:ascii="微软雅黑" w:eastAsia="微软雅黑" w:hAnsi="微软雅黑"/>
          <w:b/>
          <w:bCs/>
          <w:sz w:val="10"/>
          <w:szCs w:val="10"/>
          <w:lang w:eastAsia="zh-CN"/>
        </w:rPr>
      </w:pPr>
    </w:p>
    <w:p w14:paraId="750A0737"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四、</w:t>
      </w:r>
    </w:p>
    <w:p w14:paraId="1CC3CDAE"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1.实体对象：incident事件、dispatcher调度者、fieldOfficer现场工作人员、emergencyReport紧急情况报告</w:t>
      </w:r>
    </w:p>
    <w:p w14:paraId="1EB65A10"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 xml:space="preserve">  边界对象：acknowledgmentNotice确认通知、dispatcherStation调度基站、reportEmergencyButton报告紧急情况按钮、emergencyReportForm紧急情况报告表格、fieldOfficerStation现场工作基站、IncidentForm事件表格</w:t>
      </w:r>
    </w:p>
    <w:p w14:paraId="54A9E716" w14:textId="77777777" w:rsidR="00C15D0C" w:rsidRP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hint="eastAsia"/>
          <w:b/>
          <w:bCs/>
          <w:sz w:val="10"/>
          <w:szCs w:val="10"/>
          <w:lang w:eastAsia="zh-CN"/>
        </w:rPr>
        <w:t xml:space="preserve">  控制对象：reportEmergencyControl报告紧急情况控制、manageEmergencyControl管理紧急情况</w:t>
      </w:r>
    </w:p>
    <w:p w14:paraId="1BF31DF2" w14:textId="15131794" w:rsidR="00C15D0C" w:rsidRDefault="00C15D0C" w:rsidP="00C15D0C">
      <w:pPr>
        <w:spacing w:after="0" w:line="120" w:lineRule="exact"/>
        <w:rPr>
          <w:rFonts w:ascii="微软雅黑" w:eastAsia="微软雅黑" w:hAnsi="微软雅黑"/>
          <w:b/>
          <w:bCs/>
          <w:sz w:val="10"/>
          <w:szCs w:val="10"/>
          <w:lang w:eastAsia="zh-CN"/>
        </w:rPr>
      </w:pPr>
      <w:r w:rsidRPr="00C15D0C">
        <w:rPr>
          <w:rFonts w:ascii="微软雅黑" w:eastAsia="微软雅黑" w:hAnsi="微软雅黑"/>
          <w:b/>
          <w:bCs/>
          <w:sz w:val="10"/>
          <w:szCs w:val="10"/>
          <w:lang w:eastAsia="zh-CN"/>
        </w:rPr>
        <w:t>P137</w:t>
      </w:r>
    </w:p>
    <w:p w14:paraId="55F37ECC" w14:textId="2B24D89D" w:rsidR="00C15D0C" w:rsidRDefault="00C15D0C" w:rsidP="00C15D0C">
      <w:pPr>
        <w:spacing w:after="0" w:line="120" w:lineRule="exact"/>
        <w:rPr>
          <w:rFonts w:ascii="微软雅黑" w:eastAsia="微软雅黑" w:hAnsi="微软雅黑"/>
          <w:b/>
          <w:bCs/>
          <w:sz w:val="10"/>
          <w:szCs w:val="10"/>
          <w:lang w:eastAsia="zh-CN"/>
        </w:rPr>
      </w:pPr>
    </w:p>
    <w:p w14:paraId="52E88919"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10-11卷子</w:t>
      </w:r>
    </w:p>
    <w:p w14:paraId="3DE0608B"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一、</w:t>
      </w:r>
    </w:p>
    <w:p w14:paraId="63E493E1"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1.改进程序设计技术，采用先进的编程思想是解决软件危机的唯一途径      F</w:t>
      </w:r>
    </w:p>
    <w:p w14:paraId="530A0158"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2.瀑布模型的各阶段之间具有明确的顺序关系，并且前一阶段的输出文档是后一阶段的输入文档。 T</w:t>
      </w:r>
    </w:p>
    <w:p w14:paraId="41E2684E"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3.可行性研究的根本目的不是解决问题，而且确定问题是否值得去解。 T</w:t>
      </w:r>
    </w:p>
    <w:p w14:paraId="25C86249"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4.代码行技术适用于估算软件成本的方法之一。 T</w:t>
      </w:r>
    </w:p>
    <w:p w14:paraId="136F5E38"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5.需求分析阶段的任务是准确回答“系统要怎么做”的问题。F</w:t>
      </w:r>
    </w:p>
    <w:p w14:paraId="327E39B3"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lastRenderedPageBreak/>
        <w:t>6.程序设计的三种基本结构是顺序、循环和选择。 T</w:t>
      </w:r>
    </w:p>
    <w:p w14:paraId="2F785A13"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7.面向对象软件工程方法学是以算法为核心，整个开发过程是基于功能分析和功能分解。 F</w:t>
      </w:r>
    </w:p>
    <w:p w14:paraId="372460C5"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8.用黑盒法测试时，测试用例是根据程序内部逻辑设计的。F</w:t>
      </w:r>
    </w:p>
    <w:p w14:paraId="09A1458E"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9.单元测试中使用的驱动程序用来模拟主程序，替代被测试模块所调用的程序模块。 F</w:t>
      </w:r>
    </w:p>
    <w:p w14:paraId="0AF5FFDA"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10.等价划分、边界值分析和错误推测法等式适用于白盒技术的测试技术。 F</w:t>
      </w:r>
    </w:p>
    <w:p w14:paraId="1A650891" w14:textId="54BEBEB7" w:rsid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b/>
          <w:bCs/>
          <w:sz w:val="10"/>
          <w:szCs w:val="10"/>
          <w:lang w:eastAsia="zh-CN"/>
        </w:rPr>
        <w:t>FTTTFTFFFF</w:t>
      </w:r>
    </w:p>
    <w:p w14:paraId="34A74A26" w14:textId="77777777" w:rsidR="00402747" w:rsidRPr="00402747" w:rsidRDefault="00402747" w:rsidP="00402747">
      <w:pPr>
        <w:spacing w:after="0" w:line="120" w:lineRule="exact"/>
        <w:rPr>
          <w:rFonts w:ascii="微软雅黑" w:eastAsia="微软雅黑" w:hAnsi="微软雅黑"/>
          <w:b/>
          <w:bCs/>
          <w:sz w:val="10"/>
          <w:szCs w:val="10"/>
          <w:lang w:eastAsia="zh-CN"/>
        </w:rPr>
      </w:pPr>
    </w:p>
    <w:p w14:paraId="31066942"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二、</w:t>
      </w:r>
    </w:p>
    <w:p w14:paraId="5E00E6DC"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1.不属于软件危机的表现形式的：</w:t>
      </w:r>
    </w:p>
    <w:p w14:paraId="63A5769D"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对软件开发成本和进度估计不明确</w:t>
      </w:r>
    </w:p>
    <w:p w14:paraId="5DC44611"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软件不可维护性</w:t>
      </w:r>
    </w:p>
    <w:p w14:paraId="4DC0DCA2"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软件没有适当的文档资料</w:t>
      </w:r>
    </w:p>
    <w:p w14:paraId="0B5F8972" w14:textId="0FD0B50F"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软件产品不能使用 ×</w:t>
      </w:r>
    </w:p>
    <w:p w14:paraId="6B2886FE"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2.解决软件危机的途径主要是：</w:t>
      </w:r>
    </w:p>
    <w:p w14:paraId="0CCFC167"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使用先进的程序设计思想</w:t>
      </w:r>
    </w:p>
    <w:p w14:paraId="193B3B1A"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提高开发人员的编码水平</w:t>
      </w:r>
    </w:p>
    <w:p w14:paraId="10570E25"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从技术和组织管理两方面采取措施 √</w:t>
      </w:r>
    </w:p>
    <w:p w14:paraId="30EB5619" w14:textId="749E2070"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矿大组织规模</w:t>
      </w:r>
    </w:p>
    <w:p w14:paraId="35378DFF" w14:textId="2F97D416"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3.软件开发时，一个错误发现的越晚，为改正它所付出的代价就越大</w:t>
      </w:r>
    </w:p>
    <w:p w14:paraId="2F4F4BBA"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4.关于软件生命周期的叙述中：</w:t>
      </w:r>
    </w:p>
    <w:p w14:paraId="1018DB1E"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瀑布模型是软件开发过程中的唯一标准化模型  ×</w:t>
      </w:r>
    </w:p>
    <w:p w14:paraId="249AB863"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软件的生命周期实在生产软件产品时，将一个复杂的生产过程分解成简单的几个阶段√</w:t>
      </w:r>
    </w:p>
    <w:p w14:paraId="5EA06110"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软件的生命周期的划分随开发的软件对象不同可以变化 √</w:t>
      </w:r>
    </w:p>
    <w:p w14:paraId="4AA06A25" w14:textId="09523B94"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总体设计即概要设计 √</w:t>
      </w:r>
    </w:p>
    <w:p w14:paraId="0714D9CC"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5.下列属于可行性研究阶段的任务有 成本/效益分析</w:t>
      </w:r>
    </w:p>
    <w:p w14:paraId="45F41E1B"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6.不具有继承关系：</w:t>
      </w:r>
    </w:p>
    <w:p w14:paraId="4133D816"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小汽车——大众牌小汽车 √  人员——经理√  教师——教授 √</w:t>
      </w:r>
    </w:p>
    <w:p w14:paraId="755BAA0F" w14:textId="0B308806"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图书馆——期刊阅览室 ×</w:t>
      </w:r>
    </w:p>
    <w:p w14:paraId="5897E793"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7.从软件开发的整个过程来看，工作量最大的是软件开发的软件测试阶段</w:t>
      </w:r>
    </w:p>
    <w:p w14:paraId="569BE26B"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8.瀑布模型本质上是线性模型（增量模型× 螺旋模型× 各阶段没有明显界限×）</w:t>
      </w:r>
    </w:p>
    <w:p w14:paraId="354A11EA"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9.估算软件规模（成本）的方法是功能点分析技术</w:t>
      </w:r>
    </w:p>
    <w:p w14:paraId="3F96C099" w14:textId="4E1F64D4" w:rsid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10.条件覆盖的涵义是判定表达式中的每个条件都要取到各种可能的结果</w:t>
      </w:r>
    </w:p>
    <w:p w14:paraId="256C048A" w14:textId="298479A4" w:rsidR="00402747" w:rsidRDefault="00402747" w:rsidP="00402747">
      <w:pPr>
        <w:spacing w:after="0" w:line="120" w:lineRule="exact"/>
        <w:rPr>
          <w:rFonts w:ascii="微软雅黑" w:eastAsia="微软雅黑" w:hAnsi="微软雅黑"/>
          <w:b/>
          <w:bCs/>
          <w:sz w:val="10"/>
          <w:szCs w:val="10"/>
          <w:lang w:eastAsia="zh-CN"/>
        </w:rPr>
      </w:pPr>
    </w:p>
    <w:p w14:paraId="5A3B54A1" w14:textId="2A43786D" w:rsidR="00402747" w:rsidRDefault="00402747" w:rsidP="00402747">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三、</w:t>
      </w:r>
    </w:p>
    <w:p w14:paraId="564D9951"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1.什么是软件工程？软件生命周期一般包含哪几个阶段？</w:t>
      </w:r>
    </w:p>
    <w:p w14:paraId="79FF9C74"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软件工程是指导计算机软件开发和维护的一门工程学科，包括技术和管理两个方面。</w:t>
      </w:r>
    </w:p>
    <w:p w14:paraId="5E21FAC9"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软件生命周期一般包含三个阶段：</w:t>
      </w:r>
    </w:p>
    <w:p w14:paraId="589ED98B"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软件定义：问题定义，可行性研究，需求分析</w:t>
      </w:r>
    </w:p>
    <w:p w14:paraId="610C923F" w14:textId="77777777" w:rsidR="00402747" w:rsidRP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软件开发：总体设计、详细设计、编码实现、软件测试</w:t>
      </w:r>
    </w:p>
    <w:p w14:paraId="3DBC046E" w14:textId="280A3C23" w:rsidR="00402747" w:rsidRDefault="00402747" w:rsidP="00402747">
      <w:pPr>
        <w:spacing w:after="0" w:line="120" w:lineRule="exact"/>
        <w:rPr>
          <w:rFonts w:ascii="微软雅黑" w:eastAsia="微软雅黑" w:hAnsi="微软雅黑"/>
          <w:b/>
          <w:bCs/>
          <w:sz w:val="10"/>
          <w:szCs w:val="10"/>
          <w:lang w:eastAsia="zh-CN"/>
        </w:rPr>
      </w:pPr>
      <w:r w:rsidRPr="00402747">
        <w:rPr>
          <w:rFonts w:ascii="微软雅黑" w:eastAsia="微软雅黑" w:hAnsi="微软雅黑" w:hint="eastAsia"/>
          <w:b/>
          <w:bCs/>
          <w:sz w:val="10"/>
          <w:szCs w:val="10"/>
          <w:lang w:eastAsia="zh-CN"/>
        </w:rPr>
        <w:t>软件维护：改正性、适应性、完善性、预防性维护</w:t>
      </w:r>
    </w:p>
    <w:p w14:paraId="02008CC3" w14:textId="77777777" w:rsidR="00DC3392" w:rsidRPr="00DC3392" w:rsidRDefault="00DC3392" w:rsidP="00DC3392">
      <w:pPr>
        <w:spacing w:after="0" w:line="120" w:lineRule="exact"/>
        <w:rPr>
          <w:rFonts w:ascii="微软雅黑" w:eastAsia="微软雅黑" w:hAnsi="微软雅黑" w:hint="eastAsia"/>
          <w:b/>
          <w:bCs/>
          <w:sz w:val="10"/>
          <w:szCs w:val="10"/>
          <w:lang w:eastAsia="zh-CN"/>
        </w:rPr>
      </w:pPr>
      <w:r w:rsidRPr="00DC3392">
        <w:rPr>
          <w:rFonts w:ascii="微软雅黑" w:eastAsia="微软雅黑" w:hAnsi="微软雅黑" w:hint="eastAsia"/>
          <w:b/>
          <w:bCs/>
          <w:sz w:val="10"/>
          <w:szCs w:val="10"/>
          <w:lang w:eastAsia="zh-CN"/>
        </w:rPr>
        <w:t>软件的生命周期定义为6个阶段</w:t>
      </w:r>
    </w:p>
    <w:p w14:paraId="2BB1CEAD" w14:textId="76769DC7" w:rsidR="00DC3392" w:rsidRDefault="00DC3392" w:rsidP="00DC3392">
      <w:pPr>
        <w:spacing w:after="0" w:line="120" w:lineRule="exact"/>
        <w:rPr>
          <w:rFonts w:ascii="微软雅黑" w:eastAsia="微软雅黑" w:hAnsi="微软雅黑" w:hint="eastAsia"/>
          <w:b/>
          <w:bCs/>
          <w:sz w:val="10"/>
          <w:szCs w:val="10"/>
          <w:lang w:eastAsia="zh-CN"/>
        </w:rPr>
      </w:pPr>
      <w:r w:rsidRPr="00DC3392">
        <w:rPr>
          <w:rFonts w:ascii="微软雅黑" w:eastAsia="微软雅黑" w:hAnsi="微软雅黑" w:hint="eastAsia"/>
          <w:b/>
          <w:bCs/>
          <w:sz w:val="10"/>
          <w:szCs w:val="10"/>
          <w:lang w:eastAsia="zh-CN"/>
        </w:rPr>
        <w:t>1)问题定义与可行性研究/问题是什么及有可行性解吗?/关于系统目标的定义、规模、经济效益分析系统的高层抽象逻辑模型2)需求分析/系统需要做什么?/系统的逻辑模型：数据字典、数据流图、算法描述3)系统设计(3.1)系统概要设计/如何解决这个问题?/可能的解法：系统流程图、系统层次图和结构图(3.2)系统详细设计/如何具体实现系统?/编码规格说明、HIPO图、</w:t>
      </w:r>
      <w:r w:rsidR="008032BA">
        <w:rPr>
          <w:rFonts w:ascii="微软雅黑" w:eastAsia="微软雅黑" w:hAnsi="微软雅黑" w:hint="eastAsia"/>
          <w:b/>
          <w:bCs/>
          <w:sz w:val="10"/>
          <w:szCs w:val="10"/>
          <w:lang w:eastAsia="zh-CN"/>
        </w:rPr>
        <w:t xml:space="preserve">PDL </w:t>
      </w:r>
      <w:r w:rsidRPr="00DC3392">
        <w:rPr>
          <w:rFonts w:ascii="微软雅黑" w:eastAsia="微软雅黑" w:hAnsi="微软雅黑" w:hint="eastAsia"/>
          <w:b/>
          <w:bCs/>
          <w:sz w:val="10"/>
          <w:szCs w:val="10"/>
          <w:lang w:eastAsia="zh-CN"/>
        </w:rPr>
        <w:t>4)编码/获得正确的程序/源程序规范、源程序、单元测试结果分析5)测试/符合需求的软件系统/集成和系统测试方案、测试结果分析6)运行与维护/持续地满足用户需要/相关记录</w:t>
      </w:r>
    </w:p>
    <w:p w14:paraId="16741AC5" w14:textId="7B3911A4" w:rsidR="00402747" w:rsidRDefault="001122A9" w:rsidP="00402747">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3</w:t>
      </w:r>
      <w:r>
        <w:rPr>
          <w:rFonts w:ascii="微软雅黑" w:eastAsia="微软雅黑" w:hAnsi="微软雅黑"/>
          <w:b/>
          <w:bCs/>
          <w:sz w:val="10"/>
          <w:szCs w:val="10"/>
          <w:lang w:eastAsia="zh-CN"/>
        </w:rPr>
        <w:t>.</w:t>
      </w:r>
      <w:r w:rsidR="00B72351" w:rsidRPr="00B72351">
        <w:rPr>
          <w:rFonts w:hint="eastAsia"/>
          <w:lang w:eastAsia="zh-CN"/>
        </w:rPr>
        <w:t xml:space="preserve"> </w:t>
      </w:r>
      <w:r w:rsidR="00B72351" w:rsidRPr="00B72351">
        <w:rPr>
          <w:rFonts w:ascii="微软雅黑" w:eastAsia="微软雅黑" w:hAnsi="微软雅黑" w:hint="eastAsia"/>
          <w:b/>
          <w:bCs/>
          <w:sz w:val="10"/>
          <w:szCs w:val="10"/>
          <w:lang w:eastAsia="zh-CN"/>
        </w:rPr>
        <w:t>黑盒测试主要关注构件的输入/输出行为，黑盒测试不涉及构件内部结构，也不测试构件的行为或是结构。白盒测试主要关注构件内部结构，白盒测试要确保对象动态模型的每个状态以及对象之间每个交换行为都要被测试到，而这些内容与特定的输入/输出行为不相关联。因此，白盒测试要先于黑盒测试。</w:t>
      </w:r>
    </w:p>
    <w:p w14:paraId="72BF432C" w14:textId="77777777" w:rsidR="00B72351" w:rsidRDefault="00B72351" w:rsidP="00402747">
      <w:pPr>
        <w:spacing w:after="0" w:line="120" w:lineRule="exact"/>
        <w:rPr>
          <w:rFonts w:ascii="微软雅黑" w:eastAsia="微软雅黑" w:hAnsi="微软雅黑"/>
          <w:b/>
          <w:bCs/>
          <w:sz w:val="10"/>
          <w:szCs w:val="10"/>
          <w:lang w:eastAsia="zh-CN"/>
        </w:rPr>
      </w:pPr>
      <w:r w:rsidRPr="00B72351">
        <w:rPr>
          <w:rFonts w:ascii="微软雅黑" w:eastAsia="微软雅黑" w:hAnsi="微软雅黑" w:hint="eastAsia"/>
          <w:b/>
          <w:bCs/>
          <w:sz w:val="10"/>
          <w:szCs w:val="10"/>
          <w:lang w:eastAsia="zh-CN"/>
        </w:rPr>
        <w:t>白盒测试用例设计</w:t>
      </w:r>
      <w:r>
        <w:rPr>
          <w:rFonts w:ascii="微软雅黑" w:eastAsia="微软雅黑" w:hAnsi="微软雅黑" w:hint="eastAsia"/>
          <w:b/>
          <w:bCs/>
          <w:sz w:val="10"/>
          <w:szCs w:val="10"/>
          <w:lang w:eastAsia="zh-CN"/>
        </w:rPr>
        <w:t>：</w:t>
      </w:r>
      <w:r w:rsidRPr="00B72351">
        <w:rPr>
          <w:rFonts w:ascii="微软雅黑" w:eastAsia="微软雅黑" w:hAnsi="微软雅黑" w:hint="eastAsia"/>
          <w:b/>
          <w:bCs/>
          <w:sz w:val="10"/>
          <w:szCs w:val="10"/>
          <w:lang w:eastAsia="zh-CN"/>
        </w:rPr>
        <w:t>逻辑覆盖法</w:t>
      </w:r>
      <w:r>
        <w:rPr>
          <w:rFonts w:ascii="微软雅黑" w:eastAsia="微软雅黑" w:hAnsi="微软雅黑" w:hint="eastAsia"/>
          <w:b/>
          <w:bCs/>
          <w:sz w:val="10"/>
          <w:szCs w:val="10"/>
          <w:lang w:eastAsia="zh-CN"/>
        </w:rPr>
        <w:t>、</w:t>
      </w:r>
      <w:r w:rsidRPr="00B72351">
        <w:rPr>
          <w:rFonts w:ascii="微软雅黑" w:eastAsia="微软雅黑" w:hAnsi="微软雅黑" w:hint="eastAsia"/>
          <w:b/>
          <w:bCs/>
          <w:sz w:val="10"/>
          <w:szCs w:val="10"/>
          <w:lang w:eastAsia="zh-CN"/>
        </w:rPr>
        <w:t>语句覆盖，判定覆盖，条件覆盖，判定</w:t>
      </w:r>
      <w:r w:rsidRPr="00B72351">
        <w:rPr>
          <w:rFonts w:ascii="微软雅黑" w:eastAsia="微软雅黑" w:hAnsi="微软雅黑"/>
          <w:b/>
          <w:bCs/>
          <w:sz w:val="10"/>
          <w:szCs w:val="10"/>
          <w:lang w:eastAsia="zh-CN"/>
        </w:rPr>
        <w:t>-</w:t>
      </w:r>
      <w:r w:rsidRPr="00B72351">
        <w:rPr>
          <w:rFonts w:ascii="微软雅黑" w:eastAsia="微软雅黑" w:hAnsi="微软雅黑" w:hint="eastAsia"/>
          <w:b/>
          <w:bCs/>
          <w:sz w:val="10"/>
          <w:szCs w:val="10"/>
          <w:lang w:eastAsia="zh-CN"/>
        </w:rPr>
        <w:t>条件覆盖，条件组合覆盖，路径覆盖</w:t>
      </w:r>
      <w:r>
        <w:rPr>
          <w:rFonts w:ascii="微软雅黑" w:eastAsia="微软雅黑" w:hAnsi="微软雅黑" w:hint="eastAsia"/>
          <w:b/>
          <w:bCs/>
          <w:sz w:val="10"/>
          <w:szCs w:val="10"/>
          <w:lang w:eastAsia="zh-CN"/>
        </w:rPr>
        <w:t>；</w:t>
      </w:r>
    </w:p>
    <w:p w14:paraId="5766C37A" w14:textId="74A82C7A" w:rsidR="00B72351" w:rsidRPr="00B72351" w:rsidRDefault="00B72351" w:rsidP="00402747">
      <w:pPr>
        <w:spacing w:after="0" w:line="120" w:lineRule="exact"/>
        <w:rPr>
          <w:rFonts w:ascii="微软雅黑" w:eastAsia="微软雅黑" w:hAnsi="微软雅黑"/>
          <w:b/>
          <w:bCs/>
          <w:sz w:val="10"/>
          <w:szCs w:val="10"/>
          <w:lang w:eastAsia="zh-CN"/>
        </w:rPr>
      </w:pPr>
      <w:r w:rsidRPr="00B72351">
        <w:rPr>
          <w:rFonts w:ascii="微软雅黑" w:eastAsia="微软雅黑" w:hAnsi="微软雅黑" w:hint="eastAsia"/>
          <w:b/>
          <w:bCs/>
          <w:sz w:val="10"/>
          <w:szCs w:val="10"/>
          <w:lang w:eastAsia="zh-CN"/>
        </w:rPr>
        <w:t>黑盒测试用例设计</w:t>
      </w:r>
      <w:r>
        <w:rPr>
          <w:rFonts w:ascii="微软雅黑" w:eastAsia="微软雅黑" w:hAnsi="微软雅黑" w:hint="eastAsia"/>
          <w:b/>
          <w:bCs/>
          <w:sz w:val="10"/>
          <w:szCs w:val="10"/>
          <w:lang w:eastAsia="zh-CN"/>
        </w:rPr>
        <w:t>：</w:t>
      </w:r>
      <w:r w:rsidRPr="00B72351">
        <w:rPr>
          <w:rFonts w:ascii="微软雅黑" w:eastAsia="微软雅黑" w:hAnsi="微软雅黑" w:hint="eastAsia"/>
          <w:b/>
          <w:bCs/>
          <w:sz w:val="10"/>
          <w:szCs w:val="10"/>
          <w:lang w:eastAsia="zh-CN"/>
        </w:rPr>
        <w:t>等价类划分法，边界值分析法，因果图法，错误推断法，功能图法</w:t>
      </w:r>
    </w:p>
    <w:p w14:paraId="6268BF41" w14:textId="5E0AAA1C" w:rsidR="001122A9" w:rsidRDefault="001122A9" w:rsidP="00402747">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4.</w:t>
      </w:r>
      <w:r w:rsidRPr="001122A9">
        <w:rPr>
          <w:rFonts w:ascii="微软雅黑" w:eastAsia="微软雅黑" w:hAnsi="微软雅黑" w:hint="eastAsia"/>
          <w:b/>
          <w:bCs/>
          <w:sz w:val="10"/>
          <w:szCs w:val="10"/>
          <w:lang w:eastAsia="zh-CN"/>
        </w:rPr>
        <w:t>改正性维护、适应性维护、完善性维护、预防性维</w:t>
      </w:r>
      <w:r>
        <w:rPr>
          <w:rFonts w:ascii="微软雅黑" w:eastAsia="微软雅黑" w:hAnsi="微软雅黑" w:hint="eastAsia"/>
          <w:b/>
          <w:bCs/>
          <w:sz w:val="10"/>
          <w:szCs w:val="10"/>
          <w:lang w:eastAsia="zh-CN"/>
        </w:rPr>
        <w:t>护</w:t>
      </w:r>
    </w:p>
    <w:p w14:paraId="5A2CE7A3" w14:textId="093A8361" w:rsidR="001122A9" w:rsidRDefault="001122A9" w:rsidP="00402747">
      <w:pPr>
        <w:spacing w:after="0" w:line="120" w:lineRule="exact"/>
        <w:rPr>
          <w:rFonts w:ascii="微软雅黑" w:eastAsia="微软雅黑" w:hAnsi="微软雅黑"/>
          <w:b/>
          <w:bCs/>
          <w:sz w:val="10"/>
          <w:szCs w:val="10"/>
          <w:lang w:eastAsia="zh-CN"/>
        </w:rPr>
      </w:pPr>
      <w:r w:rsidRPr="001122A9">
        <w:rPr>
          <w:rFonts w:ascii="微软雅黑" w:eastAsia="微软雅黑" w:hAnsi="微软雅黑" w:hint="eastAsia"/>
          <w:b/>
          <w:bCs/>
          <w:sz w:val="10"/>
          <w:szCs w:val="10"/>
          <w:lang w:eastAsia="zh-CN"/>
        </w:rPr>
        <w:t>CMM(软件能力成熟度模型)：初始级(initial)，可重复级(repeatable)，已定义级(defined)，已管理级(managed)，优化级(optimizing)</w:t>
      </w:r>
    </w:p>
    <w:p w14:paraId="24CED178" w14:textId="77777777" w:rsidR="001122A9" w:rsidRPr="001122A9" w:rsidRDefault="001122A9" w:rsidP="00402747">
      <w:pPr>
        <w:spacing w:after="0" w:line="120" w:lineRule="exact"/>
        <w:rPr>
          <w:rFonts w:ascii="微软雅黑" w:eastAsia="微软雅黑" w:hAnsi="微软雅黑"/>
          <w:b/>
          <w:bCs/>
          <w:sz w:val="10"/>
          <w:szCs w:val="10"/>
          <w:lang w:eastAsia="zh-CN"/>
        </w:rPr>
      </w:pPr>
    </w:p>
    <w:p w14:paraId="558EF65B" w14:textId="516010B2" w:rsidR="00C754CC" w:rsidRDefault="00B72351" w:rsidP="00A34826">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四、</w:t>
      </w:r>
    </w:p>
    <w:p w14:paraId="3690DD61" w14:textId="24B37C96" w:rsidR="00FA274E" w:rsidRPr="00FA274E" w:rsidRDefault="00B72351" w:rsidP="00FA274E">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1.</w:t>
      </w:r>
      <w:r w:rsidR="00FA274E" w:rsidRPr="00FA274E">
        <w:rPr>
          <w:rFonts w:hint="eastAsia"/>
          <w:lang w:eastAsia="zh-CN"/>
        </w:rPr>
        <w:t xml:space="preserve"> </w:t>
      </w:r>
      <w:r w:rsidR="00FA274E" w:rsidRPr="00FA274E">
        <w:rPr>
          <w:rFonts w:ascii="微软雅黑" w:eastAsia="微软雅黑" w:hAnsi="微软雅黑" w:hint="eastAsia"/>
          <w:b/>
          <w:bCs/>
          <w:sz w:val="10"/>
          <w:szCs w:val="10"/>
          <w:lang w:eastAsia="zh-CN"/>
        </w:rPr>
        <w:t>写出三种软件模型及其优缺点，并举个栗子来论述一下</w:t>
      </w:r>
    </w:p>
    <w:p w14:paraId="6E89AC99" w14:textId="00FE5092" w:rsidR="00FA274E" w:rsidRPr="006046ED"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 xml:space="preserve">瀑布模型 </w:t>
      </w:r>
      <w:r w:rsidR="006046ED">
        <w:rPr>
          <w:rFonts w:ascii="微软雅黑" w:eastAsia="微软雅黑" w:hAnsi="微软雅黑" w:hint="eastAsia"/>
          <w:b/>
          <w:bCs/>
          <w:sz w:val="10"/>
          <w:szCs w:val="10"/>
          <w:lang w:eastAsia="zh-CN"/>
        </w:rPr>
        <w:t>：</w:t>
      </w:r>
      <w:r w:rsidR="006046ED" w:rsidRPr="006046ED">
        <w:rPr>
          <w:rFonts w:ascii="微软雅黑" w:eastAsia="微软雅黑" w:hAnsi="微软雅黑" w:hint="eastAsia"/>
          <w:b/>
          <w:bCs/>
          <w:sz w:val="10"/>
          <w:szCs w:val="10"/>
          <w:lang w:eastAsia="zh-CN"/>
        </w:rPr>
        <w:t>传统的生命周期模型</w:t>
      </w:r>
    </w:p>
    <w:p w14:paraId="32AF6C09" w14:textId="77777777" w:rsidR="00FA274E" w:rsidRPr="00FA274E"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优点：阶段间的顺序性和依赖性，推迟实现的观点，保证质量的观点。</w:t>
      </w:r>
    </w:p>
    <w:p w14:paraId="0ED051E4" w14:textId="77777777" w:rsidR="00FA274E" w:rsidRPr="00FA274E"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 xml:space="preserve"> 缺点：不适合需求模糊的系统，开发初始阶段很难弄清系统需求。  </w:t>
      </w:r>
    </w:p>
    <w:p w14:paraId="68E24947" w14:textId="33A79FC4" w:rsidR="00FA274E" w:rsidRPr="006046ED"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 xml:space="preserve">快速原型模型 </w:t>
      </w:r>
      <w:r w:rsidR="006046ED">
        <w:rPr>
          <w:rFonts w:ascii="微软雅黑" w:eastAsia="微软雅黑" w:hAnsi="微软雅黑" w:hint="eastAsia"/>
          <w:b/>
          <w:bCs/>
          <w:sz w:val="10"/>
          <w:szCs w:val="10"/>
          <w:lang w:eastAsia="zh-CN"/>
        </w:rPr>
        <w:t>：</w:t>
      </w:r>
      <w:r w:rsidR="006046ED" w:rsidRPr="006046ED">
        <w:rPr>
          <w:rFonts w:ascii="微软雅黑" w:eastAsia="微软雅黑" w:hAnsi="微软雅黑" w:hint="eastAsia"/>
          <w:b/>
          <w:bCs/>
          <w:sz w:val="10"/>
          <w:szCs w:val="10"/>
          <w:lang w:eastAsia="zh-CN"/>
        </w:rPr>
        <w:t>在获取一组基本的需求定义后，一个目标系统的最初版本-原型，并把它交给用户试用、补充和修改，再进行新的版本开发。反复进行这个过程，直到得出系统的“精确解”，即用户满意为止。</w:t>
      </w:r>
    </w:p>
    <w:p w14:paraId="4C222480" w14:textId="77777777" w:rsidR="00FA274E" w:rsidRPr="00FA274E"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 xml:space="preserve">优点：逼真的模型，可以使用户迅速作出反馈，循环回溯迭代 </w:t>
      </w:r>
    </w:p>
    <w:p w14:paraId="54DF1811" w14:textId="77777777" w:rsidR="00FA274E" w:rsidRPr="00FA274E"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 xml:space="preserve">缺点：一种可能来自用户，他们舍不得将“活生生”的原型废弃不用，要求开发者仅做修改，就交付使用，另一种常常来自开发者，当他们熟悉原型后，明知它有不足，却不愿全部推倒重来，宁可在最终系统中保留一部分不理想的程序。这些偏向如不纠正，都将影响软件开发质量。  </w:t>
      </w:r>
    </w:p>
    <w:p w14:paraId="0DAB2EA7" w14:textId="0C588585" w:rsidR="00FA274E" w:rsidRPr="006046ED"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 xml:space="preserve">螺旋模型 </w:t>
      </w:r>
      <w:r w:rsidR="006046ED">
        <w:rPr>
          <w:rFonts w:ascii="微软雅黑" w:eastAsia="微软雅黑" w:hAnsi="微软雅黑" w:hint="eastAsia"/>
          <w:b/>
          <w:bCs/>
          <w:sz w:val="10"/>
          <w:szCs w:val="10"/>
          <w:lang w:eastAsia="zh-CN"/>
        </w:rPr>
        <w:t>：</w:t>
      </w:r>
      <w:r w:rsidR="006046ED" w:rsidRPr="006046ED">
        <w:rPr>
          <w:rFonts w:ascii="微软雅黑" w:eastAsia="微软雅黑" w:hAnsi="微软雅黑" w:hint="eastAsia"/>
          <w:b/>
          <w:bCs/>
          <w:sz w:val="10"/>
          <w:szCs w:val="10"/>
          <w:lang w:eastAsia="zh-CN"/>
        </w:rPr>
        <w:t>是瀑布模型和演化模型的结合，并增加了风险分析</w:t>
      </w:r>
    </w:p>
    <w:p w14:paraId="7B297469" w14:textId="77777777" w:rsidR="00FA274E" w:rsidRPr="00FA274E"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 xml:space="preserve">优点：在项目的所有阶段都考虑各类风险，从而能在风险变成问题之前降低它的危害。 </w:t>
      </w:r>
    </w:p>
    <w:p w14:paraId="6D6D6ABB" w14:textId="262D1856" w:rsidR="00B72351" w:rsidRDefault="00FA274E" w:rsidP="00FA274E">
      <w:pPr>
        <w:spacing w:after="0" w:line="120" w:lineRule="exact"/>
        <w:rPr>
          <w:rFonts w:ascii="微软雅黑" w:eastAsia="微软雅黑" w:hAnsi="微软雅黑"/>
          <w:b/>
          <w:bCs/>
          <w:sz w:val="10"/>
          <w:szCs w:val="10"/>
          <w:lang w:eastAsia="zh-CN"/>
        </w:rPr>
      </w:pPr>
      <w:r w:rsidRPr="00FA274E">
        <w:rPr>
          <w:rFonts w:ascii="微软雅黑" w:eastAsia="微软雅黑" w:hAnsi="微软雅黑" w:hint="eastAsia"/>
          <w:b/>
          <w:bCs/>
          <w:sz w:val="10"/>
          <w:szCs w:val="10"/>
          <w:lang w:eastAsia="zh-CN"/>
        </w:rPr>
        <w:t>缺点：难以是用户相信演化方法是可控的，过多的迭代周期，也会增加开发成本和时间。</w:t>
      </w:r>
    </w:p>
    <w:p w14:paraId="2B0B7349" w14:textId="71527B67" w:rsidR="007B14A5" w:rsidRDefault="007B14A5" w:rsidP="00FA274E">
      <w:pPr>
        <w:spacing w:after="0" w:line="120" w:lineRule="exact"/>
        <w:rPr>
          <w:rFonts w:ascii="微软雅黑" w:eastAsia="微软雅黑" w:hAnsi="微软雅黑"/>
          <w:b/>
          <w:bCs/>
          <w:sz w:val="10"/>
          <w:szCs w:val="10"/>
          <w:lang w:eastAsia="zh-CN"/>
        </w:rPr>
      </w:pPr>
    </w:p>
    <w:p w14:paraId="04550DFD" w14:textId="4E066838" w:rsidR="007B14A5" w:rsidRDefault="007B14A5" w:rsidP="00FA274E">
      <w:pPr>
        <w:spacing w:after="0" w:line="120" w:lineRule="exact"/>
        <w:rPr>
          <w:rFonts w:ascii="微软雅黑" w:eastAsia="微软雅黑" w:hAnsi="微软雅黑"/>
          <w:b/>
          <w:bCs/>
          <w:sz w:val="10"/>
          <w:szCs w:val="10"/>
          <w:lang w:eastAsia="zh-CN"/>
        </w:rPr>
      </w:pPr>
    </w:p>
    <w:p w14:paraId="5B8390D2" w14:textId="170104F5" w:rsidR="007B14A5" w:rsidRDefault="007B14A5" w:rsidP="007B14A5">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其他知识点：</w:t>
      </w:r>
    </w:p>
    <w:p w14:paraId="1D27F82F" w14:textId="515EF868" w:rsidR="00EA1590" w:rsidRDefault="00DD72D0" w:rsidP="007B14A5">
      <w:pPr>
        <w:spacing w:after="0" w:line="120" w:lineRule="exact"/>
        <w:rPr>
          <w:rFonts w:ascii="微软雅黑" w:eastAsia="微软雅黑" w:hAnsi="微软雅黑"/>
          <w:b/>
          <w:bCs/>
          <w:sz w:val="10"/>
          <w:szCs w:val="10"/>
          <w:lang w:eastAsia="zh-CN"/>
        </w:rPr>
      </w:pPr>
      <w:r w:rsidRPr="00EA1590">
        <w:rPr>
          <w:rFonts w:ascii="微软雅黑" w:eastAsia="微软雅黑" w:hAnsi="微软雅黑"/>
          <w:b/>
          <w:bCs/>
          <w:sz w:val="10"/>
          <w:szCs w:val="10"/>
          <w:lang w:eastAsia="zh-CN"/>
        </w:rPr>
        <w:t>A</w:t>
      </w:r>
      <w:r w:rsidR="00EA1590" w:rsidRPr="00EA1590">
        <w:rPr>
          <w:rFonts w:ascii="微软雅黑" w:eastAsia="微软雅黑" w:hAnsi="微软雅黑"/>
          <w:b/>
          <w:bCs/>
          <w:sz w:val="10"/>
          <w:szCs w:val="10"/>
          <w:lang w:eastAsia="zh-CN"/>
        </w:rPr>
        <w:t>gility</w:t>
      </w:r>
      <w:r>
        <w:rPr>
          <w:rFonts w:ascii="微软雅黑" w:eastAsia="微软雅黑" w:hAnsi="微软雅黑" w:hint="eastAsia"/>
          <w:b/>
          <w:bCs/>
          <w:sz w:val="10"/>
          <w:szCs w:val="10"/>
          <w:lang w:eastAsia="zh-CN"/>
        </w:rPr>
        <w:t>敏捷</w:t>
      </w:r>
    </w:p>
    <w:p w14:paraId="436C9602" w14:textId="72F5B75B" w:rsidR="00CD56D3" w:rsidRDefault="00CD56D3" w:rsidP="007B14A5">
      <w:pPr>
        <w:spacing w:after="0" w:line="120" w:lineRule="exact"/>
        <w:rPr>
          <w:rFonts w:ascii="微软雅黑" w:eastAsia="微软雅黑" w:hAnsi="微软雅黑"/>
          <w:b/>
          <w:bCs/>
          <w:sz w:val="10"/>
          <w:szCs w:val="10"/>
          <w:lang w:eastAsia="zh-CN"/>
        </w:rPr>
      </w:pPr>
      <w:r w:rsidRPr="00CD56D3">
        <w:rPr>
          <w:rFonts w:ascii="微软雅黑" w:eastAsia="微软雅黑" w:hAnsi="微软雅黑"/>
          <w:b/>
          <w:bCs/>
          <w:sz w:val="10"/>
          <w:szCs w:val="10"/>
          <w:lang w:eastAsia="zh-CN"/>
        </w:rPr>
        <w:t>Hazards</w:t>
      </w:r>
      <w:r>
        <w:rPr>
          <w:rFonts w:ascii="微软雅黑" w:eastAsia="微软雅黑" w:hAnsi="微软雅黑" w:hint="eastAsia"/>
          <w:b/>
          <w:bCs/>
          <w:sz w:val="10"/>
          <w:szCs w:val="10"/>
          <w:lang w:eastAsia="zh-CN"/>
        </w:rPr>
        <w:t>危害</w:t>
      </w:r>
    </w:p>
    <w:p w14:paraId="57880502" w14:textId="431DA793" w:rsidR="00CD56D3" w:rsidRDefault="00CD56D3" w:rsidP="007B14A5">
      <w:pPr>
        <w:spacing w:after="0" w:line="120" w:lineRule="exact"/>
        <w:rPr>
          <w:rFonts w:ascii="微软雅黑" w:eastAsia="微软雅黑" w:hAnsi="微软雅黑"/>
          <w:b/>
          <w:bCs/>
          <w:sz w:val="10"/>
          <w:szCs w:val="10"/>
          <w:lang w:eastAsia="zh-CN"/>
        </w:rPr>
      </w:pPr>
      <w:r w:rsidRPr="00CD56D3">
        <w:rPr>
          <w:rFonts w:ascii="微软雅黑" w:eastAsia="微软雅黑" w:hAnsi="微软雅黑"/>
          <w:b/>
          <w:bCs/>
          <w:sz w:val="10"/>
          <w:szCs w:val="10"/>
          <w:lang w:eastAsia="zh-CN"/>
        </w:rPr>
        <w:t>Malicious</w:t>
      </w:r>
      <w:r>
        <w:rPr>
          <w:rFonts w:ascii="微软雅黑" w:eastAsia="微软雅黑" w:hAnsi="微软雅黑" w:hint="eastAsia"/>
          <w:b/>
          <w:bCs/>
          <w:sz w:val="10"/>
          <w:szCs w:val="10"/>
          <w:lang w:eastAsia="zh-CN"/>
        </w:rPr>
        <w:t>恶意的</w:t>
      </w:r>
    </w:p>
    <w:p w14:paraId="63B27C6E" w14:textId="34EABE8F" w:rsidR="00CD56D3" w:rsidRDefault="00CD56D3" w:rsidP="007B14A5">
      <w:pPr>
        <w:spacing w:after="0" w:line="120" w:lineRule="exact"/>
        <w:rPr>
          <w:rFonts w:ascii="微软雅黑" w:eastAsia="微软雅黑" w:hAnsi="微软雅黑"/>
          <w:b/>
          <w:bCs/>
          <w:sz w:val="10"/>
          <w:szCs w:val="10"/>
          <w:lang w:val="en-GB" w:eastAsia="zh-CN"/>
        </w:rPr>
      </w:pPr>
      <w:r w:rsidRPr="00CD56D3">
        <w:rPr>
          <w:rFonts w:ascii="微软雅黑" w:eastAsia="微软雅黑" w:hAnsi="微软雅黑"/>
          <w:b/>
          <w:bCs/>
          <w:sz w:val="10"/>
          <w:szCs w:val="10"/>
          <w:lang w:val="en-GB" w:eastAsia="zh-CN"/>
        </w:rPr>
        <w:t>Vendors</w:t>
      </w:r>
      <w:r>
        <w:rPr>
          <w:rFonts w:ascii="微软雅黑" w:eastAsia="微软雅黑" w:hAnsi="微软雅黑" w:hint="eastAsia"/>
          <w:b/>
          <w:bCs/>
          <w:sz w:val="10"/>
          <w:szCs w:val="10"/>
          <w:lang w:val="en-GB" w:eastAsia="zh-CN"/>
        </w:rPr>
        <w:t>供应商</w:t>
      </w:r>
    </w:p>
    <w:p w14:paraId="2C9D3B5B" w14:textId="069945AB" w:rsidR="00A365BD" w:rsidRDefault="00A365BD" w:rsidP="007B14A5">
      <w:pPr>
        <w:spacing w:after="0" w:line="120" w:lineRule="exact"/>
        <w:rPr>
          <w:rFonts w:ascii="微软雅黑" w:eastAsia="微软雅黑" w:hAnsi="微软雅黑"/>
          <w:b/>
          <w:bCs/>
          <w:sz w:val="10"/>
          <w:szCs w:val="10"/>
          <w:lang w:eastAsia="zh-CN"/>
        </w:rPr>
      </w:pPr>
      <w:r w:rsidRPr="00A365BD">
        <w:rPr>
          <w:rFonts w:ascii="微软雅黑" w:eastAsia="微软雅黑" w:hAnsi="微软雅黑"/>
          <w:b/>
          <w:bCs/>
          <w:sz w:val="10"/>
          <w:szCs w:val="10"/>
          <w:lang w:eastAsia="zh-CN"/>
        </w:rPr>
        <w:t>Stakeholders</w:t>
      </w:r>
      <w:r>
        <w:rPr>
          <w:rFonts w:ascii="微软雅黑" w:eastAsia="微软雅黑" w:hAnsi="微软雅黑" w:hint="eastAsia"/>
          <w:b/>
          <w:bCs/>
          <w:sz w:val="10"/>
          <w:szCs w:val="10"/>
          <w:lang w:eastAsia="zh-CN"/>
        </w:rPr>
        <w:t>利益相关者</w:t>
      </w:r>
    </w:p>
    <w:p w14:paraId="411252FD" w14:textId="030BD3D1" w:rsidR="00F82D8F" w:rsidRDefault="00F82D8F" w:rsidP="00F82D8F">
      <w:pPr>
        <w:spacing w:after="0" w:line="120" w:lineRule="exact"/>
        <w:rPr>
          <w:rFonts w:ascii="微软雅黑" w:eastAsia="微软雅黑" w:hAnsi="微软雅黑" w:hint="eastAsia"/>
          <w:b/>
          <w:bCs/>
          <w:sz w:val="10"/>
          <w:szCs w:val="10"/>
          <w:lang w:eastAsia="zh-CN"/>
        </w:rPr>
      </w:pPr>
      <w:r>
        <w:rPr>
          <w:rFonts w:ascii="微软雅黑" w:eastAsia="微软雅黑" w:hAnsi="微软雅黑"/>
          <w:b/>
          <w:bCs/>
          <w:sz w:val="10"/>
          <w:szCs w:val="10"/>
          <w:lang w:eastAsia="zh-CN"/>
        </w:rPr>
        <w:t>SaaS</w:t>
      </w:r>
      <w:r>
        <w:rPr>
          <w:rFonts w:ascii="微软雅黑" w:eastAsia="微软雅黑" w:hAnsi="微软雅黑" w:hint="eastAsia"/>
          <w:b/>
          <w:bCs/>
          <w:sz w:val="10"/>
          <w:szCs w:val="10"/>
          <w:lang w:eastAsia="zh-CN"/>
        </w:rPr>
        <w:t>：</w:t>
      </w:r>
      <w:r w:rsidRPr="00F82D8F">
        <w:rPr>
          <w:rFonts w:ascii="微软雅黑" w:eastAsia="微软雅黑" w:hAnsi="微软雅黑"/>
          <w:b/>
          <w:bCs/>
          <w:sz w:val="10"/>
          <w:szCs w:val="10"/>
          <w:lang w:eastAsia="zh-CN"/>
        </w:rPr>
        <w:t>Software-as-a-Service</w:t>
      </w:r>
    </w:p>
    <w:p w14:paraId="161566AC" w14:textId="3C0C747D" w:rsidR="00DD72D0" w:rsidRDefault="00DD72D0" w:rsidP="007B14A5">
      <w:pPr>
        <w:spacing w:after="0" w:line="120" w:lineRule="exact"/>
        <w:rPr>
          <w:rFonts w:ascii="微软雅黑" w:eastAsia="微软雅黑" w:hAnsi="微软雅黑"/>
          <w:b/>
          <w:bCs/>
          <w:sz w:val="10"/>
          <w:szCs w:val="10"/>
          <w:lang w:eastAsia="zh-CN"/>
        </w:rPr>
      </w:pPr>
    </w:p>
    <w:p w14:paraId="44DDC22A" w14:textId="77777777" w:rsidR="002D3EDA" w:rsidRDefault="002D3EDA" w:rsidP="007B14A5">
      <w:pPr>
        <w:spacing w:after="0" w:line="120" w:lineRule="exact"/>
        <w:rPr>
          <w:rFonts w:ascii="微软雅黑" w:eastAsia="微软雅黑" w:hAnsi="微软雅黑" w:hint="eastAsia"/>
          <w:b/>
          <w:bCs/>
          <w:sz w:val="10"/>
          <w:szCs w:val="10"/>
          <w:lang w:eastAsia="zh-CN"/>
        </w:rPr>
      </w:pPr>
    </w:p>
    <w:p w14:paraId="6B23A084" w14:textId="59D4CDAC" w:rsidR="007B14A5" w:rsidRDefault="00A1424E" w:rsidP="00A1424E">
      <w:pPr>
        <w:spacing w:after="0" w:line="120" w:lineRule="exact"/>
        <w:rPr>
          <w:rFonts w:ascii="微软雅黑" w:eastAsia="微软雅黑" w:hAnsi="微软雅黑"/>
          <w:b/>
          <w:bCs/>
          <w:sz w:val="10"/>
          <w:szCs w:val="10"/>
          <w:lang w:eastAsia="zh-CN"/>
        </w:rPr>
      </w:pPr>
      <w:r w:rsidRPr="00A1424E">
        <w:rPr>
          <w:rFonts w:ascii="微软雅黑" w:eastAsia="微软雅黑" w:hAnsi="微软雅黑" w:hint="eastAsia"/>
          <w:b/>
          <w:bCs/>
          <w:sz w:val="10"/>
          <w:szCs w:val="10"/>
          <w:lang w:eastAsia="zh-CN"/>
        </w:rPr>
        <w:t>1.</w:t>
      </w:r>
      <w:r w:rsidR="007B14A5" w:rsidRPr="00A1424E">
        <w:rPr>
          <w:rFonts w:ascii="微软雅黑" w:eastAsia="微软雅黑" w:hAnsi="微软雅黑"/>
          <w:b/>
          <w:bCs/>
          <w:sz w:val="10"/>
          <w:szCs w:val="10"/>
          <w:lang w:eastAsia="zh-CN"/>
        </w:rPr>
        <w:t>OCL</w:t>
      </w:r>
      <w:r w:rsidR="007B14A5" w:rsidRPr="00A1424E">
        <w:rPr>
          <w:rFonts w:ascii="微软雅黑" w:eastAsia="微软雅黑" w:hAnsi="微软雅黑" w:hint="eastAsia"/>
          <w:b/>
          <w:bCs/>
          <w:sz w:val="10"/>
          <w:szCs w:val="10"/>
          <w:lang w:eastAsia="zh-CN"/>
        </w:rPr>
        <w:t>：关键字context标明该表达式所适用的实体，关键字后面会是如下关键字inv,pre,post中的一个，分别对应UML版型《invariant》《precondition》《postcondition》，然后就是实际的OCL表达式（例子见图）</w:t>
      </w:r>
    </w:p>
    <w:p w14:paraId="3747C915" w14:textId="3273F9D4" w:rsidR="007342A4" w:rsidRPr="007342A4" w:rsidRDefault="00247C9F" w:rsidP="007342A4">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2.</w:t>
      </w:r>
      <w:r w:rsidR="00EA1590">
        <w:rPr>
          <w:rFonts w:ascii="微软雅黑" w:eastAsia="微软雅黑" w:hAnsi="微软雅黑" w:hint="eastAsia"/>
          <w:b/>
          <w:bCs/>
          <w:sz w:val="10"/>
          <w:szCs w:val="10"/>
          <w:lang w:eastAsia="zh-CN"/>
        </w:rPr>
        <w:t>五种图的定义：</w:t>
      </w:r>
      <w:r w:rsidR="007342A4" w:rsidRPr="007342A4">
        <w:t xml:space="preserve"> </w:t>
      </w:r>
      <w:r w:rsidR="007342A4" w:rsidRPr="007342A4">
        <w:rPr>
          <w:rFonts w:ascii="微软雅黑" w:eastAsia="微软雅黑" w:hAnsi="微软雅黑"/>
          <w:b/>
          <w:bCs/>
          <w:sz w:val="10"/>
          <w:szCs w:val="10"/>
          <w:lang w:eastAsia="zh-CN"/>
        </w:rPr>
        <w:t>Activity diagrams, which show the activities involved in a process or in data processing .</w:t>
      </w:r>
    </w:p>
    <w:p w14:paraId="57FA0DAF" w14:textId="77777777" w:rsidR="007342A4" w:rsidRPr="007342A4" w:rsidRDefault="007342A4" w:rsidP="007342A4">
      <w:pPr>
        <w:spacing w:after="0" w:line="120" w:lineRule="exact"/>
        <w:rPr>
          <w:rFonts w:ascii="微软雅黑" w:eastAsia="微软雅黑" w:hAnsi="微软雅黑"/>
          <w:b/>
          <w:bCs/>
          <w:sz w:val="10"/>
          <w:szCs w:val="10"/>
          <w:lang w:eastAsia="zh-CN"/>
        </w:rPr>
      </w:pPr>
      <w:r w:rsidRPr="007342A4">
        <w:rPr>
          <w:rFonts w:ascii="微软雅黑" w:eastAsia="微软雅黑" w:hAnsi="微软雅黑"/>
          <w:b/>
          <w:bCs/>
          <w:sz w:val="10"/>
          <w:szCs w:val="10"/>
          <w:lang w:eastAsia="zh-CN"/>
        </w:rPr>
        <w:t xml:space="preserve">Use case diagrams, which show the interactions between a system and its environment. </w:t>
      </w:r>
    </w:p>
    <w:p w14:paraId="2EEBD15C" w14:textId="77777777" w:rsidR="007342A4" w:rsidRPr="007342A4" w:rsidRDefault="007342A4" w:rsidP="007342A4">
      <w:pPr>
        <w:spacing w:after="0" w:line="120" w:lineRule="exact"/>
        <w:rPr>
          <w:rFonts w:ascii="微软雅黑" w:eastAsia="微软雅黑" w:hAnsi="微软雅黑"/>
          <w:b/>
          <w:bCs/>
          <w:sz w:val="10"/>
          <w:szCs w:val="10"/>
          <w:lang w:eastAsia="zh-CN"/>
        </w:rPr>
      </w:pPr>
      <w:r w:rsidRPr="007342A4">
        <w:rPr>
          <w:rFonts w:ascii="微软雅黑" w:eastAsia="微软雅黑" w:hAnsi="微软雅黑"/>
          <w:b/>
          <w:bCs/>
          <w:sz w:val="10"/>
          <w:szCs w:val="10"/>
          <w:lang w:eastAsia="zh-CN"/>
        </w:rPr>
        <w:t>Sequence diagrams, which show interactions between actors and the system and between system components.</w:t>
      </w:r>
    </w:p>
    <w:p w14:paraId="27CB87A5" w14:textId="77777777" w:rsidR="007342A4" w:rsidRPr="007342A4" w:rsidRDefault="007342A4" w:rsidP="007342A4">
      <w:pPr>
        <w:spacing w:after="0" w:line="120" w:lineRule="exact"/>
        <w:rPr>
          <w:rFonts w:ascii="微软雅黑" w:eastAsia="微软雅黑" w:hAnsi="微软雅黑"/>
          <w:b/>
          <w:bCs/>
          <w:sz w:val="10"/>
          <w:szCs w:val="10"/>
          <w:lang w:eastAsia="zh-CN"/>
        </w:rPr>
      </w:pPr>
      <w:r w:rsidRPr="007342A4">
        <w:rPr>
          <w:rFonts w:ascii="微软雅黑" w:eastAsia="微软雅黑" w:hAnsi="微软雅黑"/>
          <w:b/>
          <w:bCs/>
          <w:sz w:val="10"/>
          <w:szCs w:val="10"/>
          <w:lang w:eastAsia="zh-CN"/>
        </w:rPr>
        <w:t>Class diagrams, which show the object classes in the system and the associations between these classes.</w:t>
      </w:r>
    </w:p>
    <w:p w14:paraId="4A143AB6" w14:textId="44829961" w:rsidR="007B14A5" w:rsidRDefault="007342A4" w:rsidP="007342A4">
      <w:pPr>
        <w:spacing w:after="0" w:line="120" w:lineRule="exact"/>
        <w:rPr>
          <w:rFonts w:ascii="微软雅黑" w:eastAsia="微软雅黑" w:hAnsi="微软雅黑"/>
          <w:b/>
          <w:bCs/>
          <w:sz w:val="10"/>
          <w:szCs w:val="10"/>
          <w:lang w:eastAsia="zh-CN"/>
        </w:rPr>
      </w:pPr>
      <w:r w:rsidRPr="007342A4">
        <w:rPr>
          <w:rFonts w:ascii="微软雅黑" w:eastAsia="微软雅黑" w:hAnsi="微软雅黑"/>
          <w:b/>
          <w:bCs/>
          <w:sz w:val="10"/>
          <w:szCs w:val="10"/>
          <w:lang w:eastAsia="zh-CN"/>
        </w:rPr>
        <w:t>State diagrams, which show how the system reacts to internal and external events.</w:t>
      </w:r>
    </w:p>
    <w:p w14:paraId="03E949F7" w14:textId="092E1F10" w:rsidR="008E783E" w:rsidRPr="008E783E" w:rsidRDefault="008E783E" w:rsidP="008E783E">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3.</w:t>
      </w:r>
      <w:r>
        <w:rPr>
          <w:rFonts w:ascii="微软雅黑" w:eastAsia="微软雅黑" w:hAnsi="微软雅黑" w:hint="eastAsia"/>
          <w:b/>
          <w:bCs/>
          <w:sz w:val="10"/>
          <w:szCs w:val="10"/>
          <w:lang w:eastAsia="zh-CN"/>
        </w:rPr>
        <w:t>软件测试：</w:t>
      </w:r>
      <w:r w:rsidRPr="008E783E">
        <w:t xml:space="preserve"> </w:t>
      </w:r>
      <w:r w:rsidRPr="008E783E">
        <w:rPr>
          <w:rFonts w:ascii="微软雅黑" w:eastAsia="微软雅黑" w:hAnsi="微软雅黑"/>
          <w:b/>
          <w:bCs/>
          <w:sz w:val="10"/>
          <w:szCs w:val="10"/>
          <w:lang w:eastAsia="zh-CN"/>
        </w:rPr>
        <w:t>Testing can only show the presence of errors in a program. It cannot demonstrate that there are no remaining faults.</w:t>
      </w:r>
    </w:p>
    <w:p w14:paraId="27C73E62" w14:textId="77777777" w:rsidR="008E783E" w:rsidRPr="008E783E" w:rsidRDefault="008E783E" w:rsidP="008E783E">
      <w:pPr>
        <w:spacing w:after="0" w:line="120" w:lineRule="exact"/>
        <w:rPr>
          <w:rFonts w:ascii="微软雅黑" w:eastAsia="微软雅黑" w:hAnsi="微软雅黑"/>
          <w:b/>
          <w:bCs/>
          <w:sz w:val="10"/>
          <w:szCs w:val="10"/>
          <w:lang w:eastAsia="zh-CN"/>
        </w:rPr>
      </w:pPr>
      <w:r w:rsidRPr="008E783E">
        <w:rPr>
          <w:rFonts w:ascii="微软雅黑" w:eastAsia="微软雅黑" w:hAnsi="微软雅黑"/>
          <w:b/>
          <w:bCs/>
          <w:sz w:val="10"/>
          <w:szCs w:val="10"/>
          <w:lang w:eastAsia="zh-CN"/>
        </w:rPr>
        <w:t xml:space="preserve">Development testing is the responsibility of the software development team. A separate team should be responsible for testing a system before it is released to customers. </w:t>
      </w:r>
    </w:p>
    <w:p w14:paraId="6142FAEC" w14:textId="31230F86" w:rsidR="008E783E" w:rsidRDefault="008E783E" w:rsidP="008E783E">
      <w:pPr>
        <w:spacing w:after="0" w:line="120" w:lineRule="exact"/>
        <w:rPr>
          <w:rFonts w:ascii="微软雅黑" w:eastAsia="微软雅黑" w:hAnsi="微软雅黑"/>
          <w:b/>
          <w:bCs/>
          <w:sz w:val="10"/>
          <w:szCs w:val="10"/>
          <w:lang w:eastAsia="zh-CN"/>
        </w:rPr>
      </w:pPr>
      <w:r w:rsidRPr="008E783E">
        <w:rPr>
          <w:rFonts w:ascii="微软雅黑" w:eastAsia="微软雅黑" w:hAnsi="微软雅黑"/>
          <w:b/>
          <w:bCs/>
          <w:sz w:val="10"/>
          <w:szCs w:val="10"/>
          <w:lang w:eastAsia="zh-CN"/>
        </w:rPr>
        <w:lastRenderedPageBreak/>
        <w:t>Development testing includes unit testing, in which you test individual objects and methods  component testing in which you test related groups of objects  and system testing, in which you test partial or complete systems.</w:t>
      </w:r>
    </w:p>
    <w:p w14:paraId="54321F1E" w14:textId="77777777" w:rsidR="008E783E" w:rsidRPr="008E783E" w:rsidRDefault="008E783E" w:rsidP="008E783E">
      <w:pPr>
        <w:spacing w:after="0" w:line="120" w:lineRule="exact"/>
        <w:rPr>
          <w:rFonts w:ascii="微软雅黑" w:eastAsia="微软雅黑" w:hAnsi="微软雅黑"/>
          <w:b/>
          <w:bCs/>
          <w:sz w:val="10"/>
          <w:szCs w:val="10"/>
          <w:lang w:eastAsia="zh-CN"/>
        </w:rPr>
      </w:pPr>
      <w:r w:rsidRPr="008E783E">
        <w:rPr>
          <w:rFonts w:ascii="微软雅黑" w:eastAsia="微软雅黑" w:hAnsi="微软雅黑"/>
          <w:b/>
          <w:bCs/>
          <w:sz w:val="10"/>
          <w:szCs w:val="10"/>
          <w:lang w:eastAsia="zh-CN"/>
        </w:rPr>
        <w:t>When testing software, you should try to ‘break’ the software by using experience and guidelines to choose types of test case that have been effective in discovering defects in other systems.</w:t>
      </w:r>
    </w:p>
    <w:p w14:paraId="21E0A601" w14:textId="77777777" w:rsidR="008E783E" w:rsidRPr="008E783E" w:rsidRDefault="008E783E" w:rsidP="008E783E">
      <w:pPr>
        <w:spacing w:after="0" w:line="120" w:lineRule="exact"/>
        <w:rPr>
          <w:rFonts w:ascii="微软雅黑" w:eastAsia="微软雅黑" w:hAnsi="微软雅黑"/>
          <w:b/>
          <w:bCs/>
          <w:sz w:val="10"/>
          <w:szCs w:val="10"/>
          <w:lang w:eastAsia="zh-CN"/>
        </w:rPr>
      </w:pPr>
      <w:r w:rsidRPr="008E783E">
        <w:rPr>
          <w:rFonts w:ascii="微软雅黑" w:eastAsia="微软雅黑" w:hAnsi="微软雅黑"/>
          <w:b/>
          <w:bCs/>
          <w:sz w:val="10"/>
          <w:szCs w:val="10"/>
          <w:lang w:eastAsia="zh-CN"/>
        </w:rPr>
        <w:t>Wherever possible, you should write automated tests. The tests are embedded in a program that can be run every time a change is made to a system.</w:t>
      </w:r>
    </w:p>
    <w:p w14:paraId="424D419D" w14:textId="77777777" w:rsidR="008E783E" w:rsidRPr="008E783E" w:rsidRDefault="008E783E" w:rsidP="008E783E">
      <w:pPr>
        <w:spacing w:after="0" w:line="120" w:lineRule="exact"/>
        <w:rPr>
          <w:rFonts w:ascii="微软雅黑" w:eastAsia="微软雅黑" w:hAnsi="微软雅黑"/>
          <w:b/>
          <w:bCs/>
          <w:sz w:val="10"/>
          <w:szCs w:val="10"/>
          <w:lang w:eastAsia="zh-CN"/>
        </w:rPr>
      </w:pPr>
      <w:r w:rsidRPr="008E783E">
        <w:rPr>
          <w:rFonts w:ascii="微软雅黑" w:eastAsia="微软雅黑" w:hAnsi="微软雅黑"/>
          <w:b/>
          <w:bCs/>
          <w:sz w:val="10"/>
          <w:szCs w:val="10"/>
          <w:lang w:eastAsia="zh-CN"/>
        </w:rPr>
        <w:t xml:space="preserve">Test-first development is an approach to development where tests are written before the code to be tested. </w:t>
      </w:r>
    </w:p>
    <w:p w14:paraId="28DB084A" w14:textId="77777777" w:rsidR="008E783E" w:rsidRPr="008E783E" w:rsidRDefault="008E783E" w:rsidP="008E783E">
      <w:pPr>
        <w:spacing w:after="0" w:line="120" w:lineRule="exact"/>
        <w:rPr>
          <w:rFonts w:ascii="微软雅黑" w:eastAsia="微软雅黑" w:hAnsi="微软雅黑"/>
          <w:b/>
          <w:bCs/>
          <w:sz w:val="10"/>
          <w:szCs w:val="10"/>
          <w:lang w:eastAsia="zh-CN"/>
        </w:rPr>
      </w:pPr>
      <w:r w:rsidRPr="008E783E">
        <w:rPr>
          <w:rFonts w:ascii="微软雅黑" w:eastAsia="微软雅黑" w:hAnsi="微软雅黑"/>
          <w:b/>
          <w:bCs/>
          <w:sz w:val="10"/>
          <w:szCs w:val="10"/>
          <w:lang w:eastAsia="zh-CN"/>
        </w:rPr>
        <w:t>Scenario testing involves inventing a typical usage scenario and using this to derive test cases.</w:t>
      </w:r>
    </w:p>
    <w:p w14:paraId="291761E5" w14:textId="034A3434" w:rsidR="008E783E" w:rsidRDefault="008E783E" w:rsidP="008E783E">
      <w:pPr>
        <w:spacing w:after="0" w:line="120" w:lineRule="exact"/>
        <w:rPr>
          <w:rFonts w:ascii="微软雅黑" w:eastAsia="微软雅黑" w:hAnsi="微软雅黑"/>
          <w:b/>
          <w:bCs/>
          <w:sz w:val="10"/>
          <w:szCs w:val="10"/>
          <w:lang w:eastAsia="zh-CN"/>
        </w:rPr>
      </w:pPr>
      <w:r w:rsidRPr="008E783E">
        <w:rPr>
          <w:rFonts w:ascii="微软雅黑" w:eastAsia="微软雅黑" w:hAnsi="微软雅黑"/>
          <w:b/>
          <w:bCs/>
          <w:sz w:val="10"/>
          <w:szCs w:val="10"/>
          <w:lang w:eastAsia="zh-CN"/>
        </w:rPr>
        <w:t>Acceptance testing is a user testing process where the aim is to decide if the software is good enough to be deployed and used in its operational environment.</w:t>
      </w:r>
    </w:p>
    <w:p w14:paraId="50C15122" w14:textId="26441727" w:rsidR="008E783E" w:rsidRDefault="008E783E" w:rsidP="008E783E">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4.</w:t>
      </w:r>
      <w:r>
        <w:rPr>
          <w:rFonts w:ascii="微软雅黑" w:eastAsia="微软雅黑" w:hAnsi="微软雅黑" w:hint="eastAsia"/>
          <w:b/>
          <w:bCs/>
          <w:sz w:val="10"/>
          <w:szCs w:val="10"/>
          <w:lang w:eastAsia="zh-CN"/>
        </w:rPr>
        <w:t>软件进化：</w:t>
      </w:r>
      <w:r w:rsidRPr="008E783E">
        <w:rPr>
          <w:rFonts w:ascii="微软雅黑" w:eastAsia="微软雅黑" w:hAnsi="微软雅黑"/>
          <w:b/>
          <w:bCs/>
          <w:sz w:val="10"/>
          <w:szCs w:val="10"/>
          <w:lang w:eastAsia="zh-CN"/>
        </w:rPr>
        <w:t>Legacy systems are older software systems, developed using obsolete software and hardware technologies, that remain useful for a business.</w:t>
      </w:r>
    </w:p>
    <w:p w14:paraId="1D39048B" w14:textId="60792399" w:rsidR="00EA1590" w:rsidRDefault="00EA1590" w:rsidP="008E783E">
      <w:pPr>
        <w:spacing w:after="0" w:line="120" w:lineRule="exact"/>
        <w:rPr>
          <w:rFonts w:ascii="微软雅黑" w:eastAsia="微软雅黑" w:hAnsi="微软雅黑"/>
          <w:b/>
          <w:bCs/>
          <w:sz w:val="10"/>
          <w:szCs w:val="10"/>
          <w:lang w:eastAsia="zh-CN"/>
        </w:rPr>
      </w:pPr>
      <w:r w:rsidRPr="00EA1590">
        <w:rPr>
          <w:rFonts w:ascii="微软雅黑" w:eastAsia="微软雅黑" w:hAnsi="微软雅黑"/>
          <w:b/>
          <w:bCs/>
          <w:sz w:val="10"/>
          <w:szCs w:val="10"/>
          <w:lang w:eastAsia="zh-CN"/>
        </w:rPr>
        <w:t>It is often cheaper and less risky to maintain a legacy system than to develop a replacement system using modern technology.</w:t>
      </w:r>
    </w:p>
    <w:p w14:paraId="5A0185AF" w14:textId="36B99B4E" w:rsidR="00EA1590" w:rsidRPr="00EA1590" w:rsidRDefault="00EA1590" w:rsidP="00EA1590">
      <w:pPr>
        <w:spacing w:after="0" w:line="120" w:lineRule="exact"/>
        <w:rPr>
          <w:rFonts w:ascii="微软雅黑" w:eastAsia="微软雅黑" w:hAnsi="微软雅黑"/>
          <w:b/>
          <w:bCs/>
          <w:sz w:val="10"/>
          <w:szCs w:val="10"/>
          <w:lang w:eastAsia="zh-CN"/>
        </w:rPr>
      </w:pPr>
      <w:r w:rsidRPr="00EA1590">
        <w:rPr>
          <w:rFonts w:ascii="微软雅黑" w:eastAsia="微软雅黑" w:hAnsi="微软雅黑"/>
          <w:b/>
          <w:bCs/>
          <w:sz w:val="10"/>
          <w:szCs w:val="10"/>
          <w:lang w:eastAsia="zh-CN"/>
        </w:rPr>
        <w:t xml:space="preserve">Software re-engineering is concerned with re-structuring and re-documenting software to make it easier to understand and change. </w:t>
      </w:r>
      <w:r>
        <w:rPr>
          <w:rFonts w:ascii="微软雅黑" w:eastAsia="微软雅黑" w:hAnsi="微软雅黑" w:hint="eastAsia"/>
          <w:b/>
          <w:bCs/>
          <w:sz w:val="10"/>
          <w:szCs w:val="10"/>
          <w:lang w:eastAsia="zh-CN"/>
        </w:rPr>
        <w:t>（过后维护）</w:t>
      </w:r>
    </w:p>
    <w:p w14:paraId="22578F0F" w14:textId="0987DF2C" w:rsidR="00EA1590" w:rsidRDefault="00EA1590" w:rsidP="00EA1590">
      <w:pPr>
        <w:spacing w:after="0" w:line="120" w:lineRule="exact"/>
        <w:rPr>
          <w:rFonts w:ascii="微软雅黑" w:eastAsia="微软雅黑" w:hAnsi="微软雅黑"/>
          <w:b/>
          <w:bCs/>
          <w:sz w:val="10"/>
          <w:szCs w:val="10"/>
          <w:lang w:eastAsia="zh-CN"/>
        </w:rPr>
      </w:pPr>
      <w:r w:rsidRPr="00EA1590">
        <w:rPr>
          <w:rFonts w:ascii="微软雅黑" w:eastAsia="微软雅黑" w:hAnsi="微软雅黑"/>
          <w:b/>
          <w:bCs/>
          <w:sz w:val="10"/>
          <w:szCs w:val="10"/>
          <w:lang w:eastAsia="zh-CN"/>
        </w:rPr>
        <w:t>Refactoring, makin</w:t>
      </w:r>
      <w:r>
        <w:rPr>
          <w:rFonts w:ascii="微软雅黑" w:eastAsia="微软雅黑" w:hAnsi="微软雅黑"/>
          <w:b/>
          <w:bCs/>
          <w:sz w:val="10"/>
          <w:szCs w:val="10"/>
          <w:lang w:eastAsia="zh-CN"/>
        </w:rPr>
        <w:t xml:space="preserve">g program changes that preserve </w:t>
      </w:r>
      <w:r w:rsidRPr="00EA1590">
        <w:rPr>
          <w:rFonts w:ascii="微软雅黑" w:eastAsia="微软雅黑" w:hAnsi="微软雅黑"/>
          <w:b/>
          <w:bCs/>
          <w:sz w:val="10"/>
          <w:szCs w:val="10"/>
          <w:lang w:eastAsia="zh-CN"/>
        </w:rPr>
        <w:t>functionality, is a form of preventative maintenance.</w:t>
      </w:r>
      <w:r>
        <w:rPr>
          <w:rFonts w:ascii="微软雅黑" w:eastAsia="微软雅黑" w:hAnsi="微软雅黑" w:hint="eastAsia"/>
          <w:b/>
          <w:bCs/>
          <w:sz w:val="10"/>
          <w:szCs w:val="10"/>
          <w:lang w:eastAsia="zh-CN"/>
        </w:rPr>
        <w:t>（预防性维护）</w:t>
      </w:r>
    </w:p>
    <w:p w14:paraId="3C895AAD" w14:textId="6BB11F3C" w:rsidR="00EA1590" w:rsidRDefault="00EA1590" w:rsidP="00EA1590">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5</w:t>
      </w:r>
      <w:r>
        <w:rPr>
          <w:rFonts w:ascii="微软雅黑" w:eastAsia="微软雅黑" w:hAnsi="微软雅黑"/>
          <w:b/>
          <w:bCs/>
          <w:sz w:val="10"/>
          <w:szCs w:val="10"/>
          <w:lang w:eastAsia="zh-CN"/>
        </w:rPr>
        <w:t>.</w:t>
      </w:r>
      <w:r w:rsidR="00DD72D0">
        <w:rPr>
          <w:rFonts w:ascii="微软雅黑" w:eastAsia="微软雅黑" w:hAnsi="微软雅黑" w:hint="eastAsia"/>
          <w:b/>
          <w:bCs/>
          <w:sz w:val="10"/>
          <w:szCs w:val="10"/>
          <w:lang w:eastAsia="zh-CN"/>
        </w:rPr>
        <w:t>（</w:t>
      </w:r>
      <w:r w:rsidR="002C278E">
        <w:rPr>
          <w:rFonts w:ascii="微软雅黑" w:eastAsia="微软雅黑" w:hAnsi="微软雅黑" w:hint="eastAsia"/>
          <w:b/>
          <w:bCs/>
          <w:sz w:val="10"/>
          <w:szCs w:val="10"/>
          <w:lang w:eastAsia="zh-CN"/>
        </w:rPr>
        <w:t>可依赖的系统</w:t>
      </w:r>
      <w:r w:rsidR="00DD72D0">
        <w:rPr>
          <w:rFonts w:ascii="微软雅黑" w:eastAsia="微软雅黑" w:hAnsi="微软雅黑" w:hint="eastAsia"/>
          <w:b/>
          <w:bCs/>
          <w:sz w:val="10"/>
          <w:szCs w:val="10"/>
          <w:lang w:eastAsia="zh-CN"/>
        </w:rPr>
        <w:t>）</w:t>
      </w:r>
      <w:r w:rsidR="00DD72D0" w:rsidRPr="00DD72D0">
        <w:t xml:space="preserve"> </w:t>
      </w:r>
      <w:r w:rsidR="00DD72D0" w:rsidRPr="00DD72D0">
        <w:rPr>
          <w:rFonts w:ascii="微软雅黑" w:eastAsia="微软雅黑" w:hAnsi="微软雅黑"/>
          <w:b/>
          <w:bCs/>
          <w:sz w:val="10"/>
          <w:szCs w:val="10"/>
          <w:lang w:eastAsia="zh-CN"/>
        </w:rPr>
        <w:t>The use of redundancy</w:t>
      </w:r>
      <w:r w:rsidR="00DD72D0">
        <w:rPr>
          <w:rFonts w:ascii="微软雅黑" w:eastAsia="微软雅黑" w:hAnsi="微软雅黑" w:hint="eastAsia"/>
          <w:b/>
          <w:bCs/>
          <w:sz w:val="10"/>
          <w:szCs w:val="10"/>
          <w:lang w:eastAsia="zh-CN"/>
        </w:rPr>
        <w:t>（冗余）</w:t>
      </w:r>
      <w:r w:rsidR="00DD72D0" w:rsidRPr="00DD72D0">
        <w:rPr>
          <w:rFonts w:ascii="微软雅黑" w:eastAsia="微软雅黑" w:hAnsi="微软雅黑"/>
          <w:b/>
          <w:bCs/>
          <w:sz w:val="10"/>
          <w:szCs w:val="10"/>
          <w:lang w:eastAsia="zh-CN"/>
        </w:rPr>
        <w:t xml:space="preserve"> and diversity in hardware, software processes and software systems is essential to the development of dependable systems.</w:t>
      </w:r>
    </w:p>
    <w:p w14:paraId="6BC06DB5" w14:textId="403F25CE" w:rsidR="00DD72D0" w:rsidRDefault="00DD72D0" w:rsidP="00CD56D3">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6.</w:t>
      </w:r>
      <w:r w:rsidR="00CD56D3" w:rsidRPr="00CD56D3">
        <w:t xml:space="preserve"> </w:t>
      </w:r>
      <w:r w:rsidR="00CD56D3">
        <w:rPr>
          <w:rFonts w:ascii="微软雅黑" w:eastAsia="微软雅黑" w:hAnsi="微软雅黑" w:hint="eastAsia"/>
          <w:b/>
          <w:bCs/>
          <w:sz w:val="10"/>
          <w:szCs w:val="10"/>
          <w:lang w:eastAsia="zh-CN"/>
        </w:rPr>
        <w:t>（可信赖的工程）</w:t>
      </w:r>
      <w:r w:rsidR="00CD56D3" w:rsidRPr="00CD56D3">
        <w:rPr>
          <w:rFonts w:ascii="微软雅黑" w:eastAsia="微软雅黑" w:hAnsi="微软雅黑"/>
          <w:b/>
          <w:bCs/>
          <w:sz w:val="10"/>
          <w:szCs w:val="10"/>
          <w:lang w:eastAsia="zh-CN"/>
        </w:rPr>
        <w:t>Reliability metrics include probability of failure on demand (POFOD), rate of occurrence of failure (ROCOF) and availability (AVAIL).</w:t>
      </w:r>
    </w:p>
    <w:p w14:paraId="7AD3B00B" w14:textId="519A3045" w:rsidR="00CD56D3" w:rsidRDefault="00CD56D3" w:rsidP="00CD56D3">
      <w:pPr>
        <w:spacing w:after="0" w:line="120" w:lineRule="exact"/>
        <w:rPr>
          <w:rFonts w:ascii="微软雅黑" w:eastAsia="微软雅黑" w:hAnsi="微软雅黑"/>
          <w:b/>
          <w:bCs/>
          <w:sz w:val="10"/>
          <w:szCs w:val="10"/>
          <w:lang w:eastAsia="zh-CN"/>
        </w:rPr>
      </w:pPr>
      <w:r w:rsidRPr="00CD56D3">
        <w:rPr>
          <w:rFonts w:ascii="微软雅黑" w:eastAsia="微软雅黑" w:hAnsi="微软雅黑"/>
          <w:b/>
          <w:bCs/>
          <w:sz w:val="10"/>
          <w:szCs w:val="10"/>
          <w:lang w:eastAsia="zh-CN"/>
        </w:rPr>
        <w:t>Dependable system architectures are system architectures that are designed for fault tolerance.</w:t>
      </w:r>
    </w:p>
    <w:p w14:paraId="233A9824" w14:textId="40870C93" w:rsidR="00CD56D3" w:rsidRDefault="00CD56D3" w:rsidP="00CD56D3">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7.</w:t>
      </w:r>
      <w:r w:rsidR="00A365BD" w:rsidRPr="00A365BD">
        <w:rPr>
          <w:rFonts w:ascii="Arial" w:eastAsia="MS PGothic" w:hAnsi="Arial" w:cs="Arial"/>
          <w:color w:val="46424D"/>
          <w:kern w:val="24"/>
          <w:sz w:val="48"/>
          <w:szCs w:val="48"/>
        </w:rPr>
        <w:t xml:space="preserve"> </w:t>
      </w:r>
      <w:r w:rsidR="00A365BD">
        <w:rPr>
          <w:rFonts w:ascii="微软雅黑" w:eastAsia="微软雅黑" w:hAnsi="微软雅黑" w:hint="eastAsia"/>
          <w:b/>
          <w:bCs/>
          <w:sz w:val="10"/>
          <w:szCs w:val="10"/>
          <w:lang w:eastAsia="zh-CN"/>
        </w:rPr>
        <w:t>（</w:t>
      </w:r>
      <w:r w:rsidR="00A365BD" w:rsidRPr="00A365BD">
        <w:rPr>
          <w:rFonts w:ascii="微软雅黑" w:eastAsia="微软雅黑" w:hAnsi="微软雅黑"/>
          <w:b/>
          <w:bCs/>
          <w:sz w:val="10"/>
          <w:szCs w:val="10"/>
          <w:lang w:eastAsia="zh-CN"/>
        </w:rPr>
        <w:t>Ch16 Component-based software engineering</w:t>
      </w:r>
      <w:r w:rsidR="00A365BD">
        <w:rPr>
          <w:rFonts w:ascii="微软雅黑" w:eastAsia="微软雅黑" w:hAnsi="微软雅黑" w:hint="eastAsia"/>
          <w:b/>
          <w:bCs/>
          <w:sz w:val="10"/>
          <w:szCs w:val="10"/>
          <w:lang w:eastAsia="zh-CN"/>
        </w:rPr>
        <w:t>）</w:t>
      </w:r>
      <w:r w:rsidR="00A365BD" w:rsidRPr="00A365BD">
        <w:rPr>
          <w:rFonts w:ascii="微软雅黑" w:eastAsia="微软雅黑" w:hAnsi="微软雅黑"/>
          <w:b/>
          <w:bCs/>
          <w:sz w:val="10"/>
          <w:szCs w:val="10"/>
          <w:lang w:eastAsia="zh-CN"/>
        </w:rPr>
        <w:t>A component is a software unit whose functionality and dependencies are completely defined by its interfaces</w:t>
      </w:r>
    </w:p>
    <w:p w14:paraId="17FA4363" w14:textId="2A5E0503" w:rsidR="00A365BD" w:rsidRDefault="00A365BD" w:rsidP="00CD56D3">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8.</w:t>
      </w:r>
      <w:r>
        <w:rPr>
          <w:rFonts w:ascii="微软雅黑" w:eastAsia="微软雅黑" w:hAnsi="微软雅黑" w:hint="eastAsia"/>
          <w:b/>
          <w:bCs/>
          <w:sz w:val="10"/>
          <w:szCs w:val="10"/>
          <w:lang w:eastAsia="zh-CN"/>
        </w:rPr>
        <w:t>（项目计划）</w:t>
      </w:r>
      <w:r w:rsidRPr="00A365BD">
        <w:rPr>
          <w:rFonts w:ascii="微软雅黑" w:eastAsia="微软雅黑" w:hAnsi="微软雅黑"/>
          <w:b/>
          <w:bCs/>
          <w:sz w:val="10"/>
          <w:szCs w:val="10"/>
          <w:lang w:eastAsia="zh-CN"/>
        </w:rPr>
        <w:t xml:space="preserve">The COCOMO II costing model is a mature algorithmic cost model that takes project, product, hardware and personnel attributes into account when formulating a cost estimate.  </w:t>
      </w:r>
    </w:p>
    <w:p w14:paraId="73F31D07" w14:textId="501667B5" w:rsidR="00A365BD" w:rsidRDefault="00A365BD" w:rsidP="00CD56D3">
      <w:pPr>
        <w:spacing w:after="0" w:line="120" w:lineRule="exact"/>
        <w:rPr>
          <w:rFonts w:ascii="微软雅黑" w:eastAsia="微软雅黑" w:hAnsi="微软雅黑"/>
          <w:b/>
          <w:bCs/>
          <w:sz w:val="10"/>
          <w:szCs w:val="10"/>
          <w:lang w:eastAsia="zh-CN"/>
        </w:rPr>
      </w:pPr>
      <w:r>
        <w:rPr>
          <w:rFonts w:ascii="微软雅黑" w:eastAsia="微软雅黑" w:hAnsi="微软雅黑"/>
          <w:b/>
          <w:bCs/>
          <w:sz w:val="10"/>
          <w:szCs w:val="10"/>
          <w:lang w:eastAsia="zh-CN"/>
        </w:rPr>
        <w:t>9.</w:t>
      </w:r>
      <w:r w:rsidRPr="00A365BD">
        <w:t xml:space="preserve"> </w:t>
      </w:r>
      <w:r>
        <w:rPr>
          <w:rFonts w:ascii="微软雅黑" w:eastAsia="微软雅黑" w:hAnsi="微软雅黑" w:hint="eastAsia"/>
          <w:b/>
          <w:bCs/>
          <w:sz w:val="10"/>
          <w:szCs w:val="10"/>
          <w:lang w:eastAsia="zh-CN"/>
        </w:rPr>
        <w:t>（</w:t>
      </w:r>
      <w:r w:rsidRPr="00A365BD">
        <w:rPr>
          <w:rFonts w:ascii="微软雅黑" w:eastAsia="微软雅黑" w:hAnsi="微软雅黑"/>
          <w:b/>
          <w:bCs/>
          <w:sz w:val="10"/>
          <w:szCs w:val="10"/>
          <w:lang w:eastAsia="zh-CN"/>
        </w:rPr>
        <w:t>Ch25 Configuration management</w:t>
      </w:r>
      <w:r>
        <w:rPr>
          <w:rFonts w:ascii="微软雅黑" w:eastAsia="微软雅黑" w:hAnsi="微软雅黑" w:hint="eastAsia"/>
          <w:b/>
          <w:bCs/>
          <w:sz w:val="10"/>
          <w:szCs w:val="10"/>
          <w:lang w:eastAsia="zh-CN"/>
        </w:rPr>
        <w:t>）</w:t>
      </w:r>
      <w:r w:rsidRPr="00A365BD">
        <w:rPr>
          <w:rFonts w:ascii="微软雅黑" w:eastAsia="微软雅黑" w:hAnsi="微软雅黑"/>
          <w:b/>
          <w:bCs/>
          <w:sz w:val="10"/>
          <w:szCs w:val="10"/>
          <w:lang w:eastAsia="zh-CN"/>
        </w:rPr>
        <w:t>System releases include executable code, data files, configuration files and documentation. Release management involves making decisions on system release dates, preparing all information for distribution and documenting each system release.</w:t>
      </w:r>
    </w:p>
    <w:p w14:paraId="06955935" w14:textId="2A8C008D" w:rsidR="002D3EDA" w:rsidRDefault="002D3EDA" w:rsidP="00CD56D3">
      <w:pPr>
        <w:spacing w:after="0" w:line="120" w:lineRule="exact"/>
        <w:rPr>
          <w:rFonts w:ascii="微软雅黑" w:eastAsia="微软雅黑" w:hAnsi="微软雅黑"/>
          <w:b/>
          <w:bCs/>
          <w:sz w:val="10"/>
          <w:szCs w:val="10"/>
          <w:lang w:eastAsia="zh-CN"/>
        </w:rPr>
      </w:pPr>
    </w:p>
    <w:p w14:paraId="25BA44B1" w14:textId="2EF407AF" w:rsidR="002D3EDA" w:rsidRDefault="002D3EDA" w:rsidP="002D3EDA">
      <w:pPr>
        <w:spacing w:after="0" w:line="120" w:lineRule="exact"/>
        <w:rPr>
          <w:rFonts w:ascii="微软雅黑" w:eastAsia="微软雅黑" w:hAnsi="微软雅黑"/>
          <w:b/>
          <w:bCs/>
          <w:sz w:val="10"/>
          <w:szCs w:val="10"/>
          <w:lang w:eastAsia="zh-CN"/>
        </w:rPr>
      </w:pPr>
      <w:r>
        <w:rPr>
          <w:rFonts w:ascii="微软雅黑" w:eastAsia="微软雅黑" w:hAnsi="微软雅黑" w:hint="eastAsia"/>
          <w:b/>
          <w:bCs/>
          <w:sz w:val="10"/>
          <w:szCs w:val="10"/>
          <w:lang w:eastAsia="zh-CN"/>
        </w:rPr>
        <w:t>1</w:t>
      </w:r>
      <w:r>
        <w:rPr>
          <w:rFonts w:ascii="微软雅黑" w:eastAsia="微软雅黑" w:hAnsi="微软雅黑"/>
          <w:b/>
          <w:bCs/>
          <w:sz w:val="10"/>
          <w:szCs w:val="10"/>
          <w:lang w:eastAsia="zh-CN"/>
        </w:rPr>
        <w:t>.</w:t>
      </w:r>
      <w:r w:rsidRPr="002D3EDA">
        <w:rPr>
          <w:rFonts w:ascii="微软雅黑" w:eastAsia="微软雅黑" w:hAnsi="微软雅黑" w:hint="eastAsia"/>
          <w:b/>
          <w:bCs/>
          <w:sz w:val="10"/>
          <w:szCs w:val="10"/>
          <w:lang w:eastAsia="zh-CN"/>
        </w:rPr>
        <w:t>软件架构风格（software architecture style）,又称软件架构惯用模式（software architecture idiomatic paradigm），是描述某一特定应用领域中系统组织方式的惯用模式，作为“可复用的组织模式和习语”，为设计人员的交流提供了公共的术语空间，促进了设计复用与代码复用。</w:t>
      </w:r>
    </w:p>
    <w:p w14:paraId="500F42B9" w14:textId="4148ED09"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使用架构风格的优势</w:t>
      </w:r>
    </w:p>
    <w:p w14:paraId="747F8EB1"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它极大地促进了设计的重用性和代码的重用性，并且使得系统的组织结构易被理解。</w:t>
      </w:r>
    </w:p>
    <w:p w14:paraId="5C92142F"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即使没有给出具体实现细节，依然可以通过“客户/服务器”架构风格大致推测出系统的组成结构和工作方式。</w:t>
      </w:r>
    </w:p>
    <w:p w14:paraId="6B1D40E3"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使用标准的架构风格可较好地支持系统内部的互操作性以及针对特定风格的分析</w:t>
      </w:r>
    </w:p>
    <w:p w14:paraId="57FDE0D6" w14:textId="5F89AF5A" w:rsidR="002D3EDA" w:rsidRDefault="002D3EDA" w:rsidP="002D3EDA">
      <w:pPr>
        <w:spacing w:after="0" w:line="120" w:lineRule="exact"/>
        <w:rPr>
          <w:rFonts w:ascii="微软雅黑" w:eastAsia="微软雅黑" w:hAnsi="微软雅黑"/>
          <w:b/>
          <w:bCs/>
          <w:sz w:val="10"/>
          <w:szCs w:val="10"/>
          <w:lang w:eastAsia="zh-CN"/>
        </w:rPr>
      </w:pPr>
      <w:r w:rsidRPr="002D3EDA">
        <w:rPr>
          <w:rFonts w:ascii="微软雅黑" w:eastAsia="微软雅黑" w:hAnsi="微软雅黑" w:hint="eastAsia"/>
          <w:b/>
          <w:bCs/>
          <w:sz w:val="10"/>
          <w:szCs w:val="10"/>
          <w:lang w:eastAsia="zh-CN"/>
        </w:rPr>
        <w:t>如：“管道/过滤器”风格可用来分析调度、吞吐量、延迟，和死锁等问题。</w:t>
      </w:r>
    </w:p>
    <w:p w14:paraId="1E58B579"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架构风格的基本属性</w:t>
      </w:r>
    </w:p>
    <w:p w14:paraId="4C36AAD0"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设计元素的词汇表（包括组件、连接件的类型以及数据元素，例如：管道，过滤器，对象，服务等）</w:t>
      </w:r>
    </w:p>
    <w:p w14:paraId="6843CED1"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配置规则：决定元素组合的拓扑约束</w:t>
      </w:r>
    </w:p>
    <w:p w14:paraId="0C621F4A"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例如限制某一风格中的组件至多与其它两个组件相连。</w:t>
      </w:r>
    </w:p>
    <w:p w14:paraId="4018F0BA" w14:textId="62D79439" w:rsidR="002D3EDA" w:rsidRDefault="002D3EDA" w:rsidP="002D3EDA">
      <w:pPr>
        <w:spacing w:after="0" w:line="120" w:lineRule="exact"/>
        <w:rPr>
          <w:rFonts w:ascii="微软雅黑" w:eastAsia="微软雅黑" w:hAnsi="微软雅黑"/>
          <w:b/>
          <w:bCs/>
          <w:sz w:val="10"/>
          <w:szCs w:val="10"/>
          <w:lang w:eastAsia="zh-CN"/>
        </w:rPr>
      </w:pPr>
      <w:r w:rsidRPr="002D3EDA">
        <w:rPr>
          <w:rFonts w:ascii="微软雅黑" w:eastAsia="微软雅黑" w:hAnsi="微软雅黑" w:hint="eastAsia"/>
          <w:b/>
          <w:bCs/>
          <w:sz w:val="10"/>
          <w:szCs w:val="10"/>
          <w:lang w:eastAsia="zh-CN"/>
        </w:rPr>
        <w:t>元素组合的语义解释以及使用某种风格构建的系统的相关分析</w:t>
      </w:r>
    </w:p>
    <w:p w14:paraId="137A9A67" w14:textId="58738F53" w:rsidR="002D3EDA" w:rsidRPr="002D3EDA" w:rsidRDefault="002D3EDA" w:rsidP="002D3EDA">
      <w:pPr>
        <w:spacing w:after="0" w:line="120" w:lineRule="exact"/>
        <w:rPr>
          <w:rFonts w:ascii="微软雅黑" w:eastAsia="微软雅黑" w:hAnsi="微软雅黑" w:hint="eastAsia"/>
          <w:b/>
          <w:bCs/>
          <w:sz w:val="10"/>
          <w:szCs w:val="10"/>
          <w:lang w:eastAsia="zh-CN"/>
        </w:rPr>
      </w:pPr>
      <w:r>
        <w:rPr>
          <w:rFonts w:ascii="微软雅黑" w:eastAsia="微软雅黑" w:hAnsi="微软雅黑" w:hint="eastAsia"/>
          <w:b/>
          <w:bCs/>
          <w:sz w:val="10"/>
          <w:szCs w:val="10"/>
          <w:lang w:eastAsia="zh-CN"/>
        </w:rPr>
        <w:t>2</w:t>
      </w:r>
      <w:r>
        <w:rPr>
          <w:rFonts w:ascii="微软雅黑" w:eastAsia="微软雅黑" w:hAnsi="微软雅黑"/>
          <w:b/>
          <w:bCs/>
          <w:sz w:val="10"/>
          <w:szCs w:val="10"/>
          <w:lang w:eastAsia="zh-CN"/>
        </w:rPr>
        <w:t>.</w:t>
      </w:r>
      <w:r w:rsidRPr="002D3EDA">
        <w:rPr>
          <w:rFonts w:hint="eastAsia"/>
          <w:lang w:eastAsia="zh-CN"/>
        </w:rPr>
        <w:t xml:space="preserve"> </w:t>
      </w:r>
      <w:r w:rsidRPr="002D3EDA">
        <w:rPr>
          <w:rFonts w:ascii="微软雅黑" w:eastAsia="微软雅黑" w:hAnsi="微软雅黑" w:hint="eastAsia"/>
          <w:b/>
          <w:bCs/>
          <w:sz w:val="10"/>
          <w:szCs w:val="10"/>
          <w:lang w:eastAsia="zh-CN"/>
        </w:rPr>
        <w:t>面向对象（Object-Oriented）方法是80年代初期提出的一种新型的程序设计方法，它彻底改变了过去数据流、事物流分析方式的缺点，采用直接对问题域进行自然抽象的方法，并逐渐发展成包括面向对象分析、设计、编程、测试、维护等一整套内容的完整体系。</w:t>
      </w:r>
    </w:p>
    <w:p w14:paraId="035E2BC6" w14:textId="7B7B09FA" w:rsidR="002D3EDA" w:rsidRDefault="002D3EDA" w:rsidP="002D3EDA">
      <w:pPr>
        <w:spacing w:after="0" w:line="120" w:lineRule="exact"/>
        <w:rPr>
          <w:rFonts w:ascii="微软雅黑" w:eastAsia="微软雅黑" w:hAnsi="微软雅黑"/>
          <w:b/>
          <w:bCs/>
          <w:sz w:val="10"/>
          <w:szCs w:val="10"/>
          <w:lang w:eastAsia="zh-CN"/>
        </w:rPr>
      </w:pPr>
      <w:r w:rsidRPr="002D3EDA">
        <w:rPr>
          <w:rFonts w:ascii="微软雅黑" w:eastAsia="微软雅黑" w:hAnsi="微软雅黑" w:hint="eastAsia"/>
          <w:b/>
          <w:bCs/>
          <w:sz w:val="10"/>
          <w:szCs w:val="10"/>
          <w:lang w:eastAsia="zh-CN"/>
        </w:rPr>
        <w:t>该架构风格从现实世界中客观存在的事物出发，强调直接以问题域中的事物为中心来思考问题、认识问题，根据这些事物的本质特征，将其抽象为系统中的对象，并作为系统中的基本构成单位。</w:t>
      </w:r>
    </w:p>
    <w:p w14:paraId="4734CAD2"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优点：</w:t>
      </w:r>
    </w:p>
    <w:p w14:paraId="4F55BDCB"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（1）对象隐藏了其实现细节，所以可以在不影响其它对象的情况下改变对象的实现，不仅使得对象的使用变得简单、方便，而且具有很高的安全性和可靠性。</w:t>
      </w:r>
    </w:p>
    <w:p w14:paraId="3A3ABEB9" w14:textId="75DF5192" w:rsidR="002D3EDA" w:rsidRDefault="002D3EDA" w:rsidP="002D3EDA">
      <w:pPr>
        <w:spacing w:after="0" w:line="120" w:lineRule="exact"/>
        <w:rPr>
          <w:rFonts w:ascii="微软雅黑" w:eastAsia="微软雅黑" w:hAnsi="微软雅黑"/>
          <w:b/>
          <w:bCs/>
          <w:sz w:val="10"/>
          <w:szCs w:val="10"/>
          <w:lang w:eastAsia="zh-CN"/>
        </w:rPr>
      </w:pPr>
      <w:r w:rsidRPr="002D3EDA">
        <w:rPr>
          <w:rFonts w:ascii="微软雅黑" w:eastAsia="微软雅黑" w:hAnsi="微软雅黑" w:hint="eastAsia"/>
          <w:b/>
          <w:bCs/>
          <w:sz w:val="10"/>
          <w:szCs w:val="10"/>
          <w:lang w:eastAsia="zh-CN"/>
        </w:rPr>
        <w:t>（2）设计者可将一些数据存取操作的问题分解成一些交互的代理程序的集合。</w:t>
      </w:r>
    </w:p>
    <w:p w14:paraId="0B2A55B4" w14:textId="77777777" w:rsidR="002D3EDA" w:rsidRPr="002D3EDA" w:rsidRDefault="002D3EDA" w:rsidP="002D3EDA">
      <w:pPr>
        <w:spacing w:after="0" w:line="120" w:lineRule="exact"/>
        <w:rPr>
          <w:rFonts w:ascii="微软雅黑" w:eastAsia="微软雅黑" w:hAnsi="微软雅黑" w:hint="eastAsia"/>
          <w:b/>
          <w:bCs/>
          <w:sz w:val="10"/>
          <w:szCs w:val="10"/>
          <w:lang w:eastAsia="zh-CN"/>
        </w:rPr>
      </w:pPr>
      <w:r w:rsidRPr="002D3EDA">
        <w:rPr>
          <w:rFonts w:ascii="微软雅黑" w:eastAsia="微软雅黑" w:hAnsi="微软雅黑" w:hint="eastAsia"/>
          <w:b/>
          <w:bCs/>
          <w:sz w:val="10"/>
          <w:szCs w:val="10"/>
          <w:lang w:eastAsia="zh-CN"/>
        </w:rPr>
        <w:t>缺点</w:t>
      </w:r>
    </w:p>
    <w:p w14:paraId="134943C1" w14:textId="26321E40" w:rsidR="002D3EDA" w:rsidRDefault="002D3EDA" w:rsidP="002D3EDA">
      <w:pPr>
        <w:spacing w:after="0" w:line="120" w:lineRule="exact"/>
        <w:rPr>
          <w:rFonts w:ascii="微软雅黑" w:eastAsia="微软雅黑" w:hAnsi="微软雅黑"/>
          <w:b/>
          <w:bCs/>
          <w:sz w:val="10"/>
          <w:szCs w:val="10"/>
          <w:lang w:eastAsia="zh-CN"/>
        </w:rPr>
      </w:pPr>
      <w:r w:rsidRPr="002D3EDA">
        <w:rPr>
          <w:rFonts w:ascii="微软雅黑" w:eastAsia="微软雅黑" w:hAnsi="微软雅黑" w:hint="eastAsia"/>
          <w:b/>
          <w:bCs/>
          <w:sz w:val="10"/>
          <w:szCs w:val="10"/>
          <w:lang w:eastAsia="zh-CN"/>
        </w:rPr>
        <w:t>当一个对象和其它对象通过过程调用等方式进行交互时，必须知道其它对象的标识。无论何时改变对象的标识，都必须修改所有显式调用它的其它对象，并消除由此带来的一些副作用。</w:t>
      </w:r>
    </w:p>
    <w:p w14:paraId="3240D864" w14:textId="5A00A024" w:rsidR="00261D5E" w:rsidRPr="00261D5E" w:rsidRDefault="00643F77" w:rsidP="00261D5E">
      <w:pPr>
        <w:spacing w:after="0" w:line="120" w:lineRule="exact"/>
        <w:rPr>
          <w:rFonts w:ascii="微软雅黑" w:eastAsia="微软雅黑" w:hAnsi="微软雅黑" w:hint="eastAsia"/>
          <w:b/>
          <w:bCs/>
          <w:sz w:val="10"/>
          <w:szCs w:val="10"/>
          <w:lang w:eastAsia="zh-CN"/>
        </w:rPr>
      </w:pPr>
      <w:r w:rsidRPr="00643F77">
        <w:rPr>
          <w:rFonts w:ascii="微软雅黑" w:eastAsia="微软雅黑" w:hAnsi="微软雅黑" w:hint="eastAsia"/>
          <w:b/>
          <w:bCs/>
          <w:sz w:val="10"/>
          <w:szCs w:val="10"/>
          <w:lang w:eastAsia="zh-CN"/>
        </w:rPr>
        <w:t>16</w:t>
      </w:r>
      <w:r w:rsidR="00482BCE">
        <w:rPr>
          <w:rFonts w:ascii="微软雅黑" w:eastAsia="微软雅黑" w:hAnsi="微软雅黑" w:hint="eastAsia"/>
          <w:b/>
          <w:bCs/>
          <w:sz w:val="10"/>
          <w:szCs w:val="10"/>
          <w:lang w:eastAsia="zh-CN"/>
        </w:rPr>
        <w:t>.</w:t>
      </w:r>
      <w:r w:rsidR="00261D5E" w:rsidRPr="00261D5E">
        <w:rPr>
          <w:rFonts w:ascii="微软雅黑" w:eastAsia="微软雅黑" w:hAnsi="微软雅黑" w:hint="eastAsia"/>
          <w:b/>
          <w:bCs/>
          <w:sz w:val="10"/>
          <w:szCs w:val="10"/>
          <w:lang w:eastAsia="zh-CN"/>
        </w:rPr>
        <w:t>敏感点影响一个质量属性</w:t>
      </w:r>
      <w:r w:rsidR="00261D5E">
        <w:rPr>
          <w:rFonts w:ascii="微软雅黑" w:eastAsia="微软雅黑" w:hAnsi="微软雅黑" w:hint="eastAsia"/>
          <w:b/>
          <w:bCs/>
          <w:sz w:val="10"/>
          <w:szCs w:val="10"/>
          <w:lang w:eastAsia="zh-CN"/>
        </w:rPr>
        <w:t>，</w:t>
      </w:r>
      <w:r w:rsidR="00261D5E" w:rsidRPr="00261D5E">
        <w:rPr>
          <w:rFonts w:ascii="微软雅黑" w:eastAsia="微软雅黑" w:hAnsi="微软雅黑" w:hint="eastAsia"/>
          <w:b/>
          <w:bCs/>
          <w:sz w:val="10"/>
          <w:szCs w:val="10"/>
          <w:lang w:eastAsia="zh-CN"/>
        </w:rPr>
        <w:t>权衡点影响多个质量属性</w:t>
      </w:r>
    </w:p>
    <w:p w14:paraId="7CBA4732" w14:textId="77777777" w:rsidR="00261D5E" w:rsidRPr="00261D5E" w:rsidRDefault="00261D5E" w:rsidP="00261D5E">
      <w:pPr>
        <w:spacing w:after="0" w:line="120" w:lineRule="exact"/>
        <w:rPr>
          <w:rFonts w:ascii="微软雅黑" w:eastAsia="微软雅黑" w:hAnsi="微软雅黑" w:hint="eastAsia"/>
          <w:b/>
          <w:bCs/>
          <w:sz w:val="10"/>
          <w:szCs w:val="10"/>
          <w:lang w:eastAsia="zh-CN"/>
        </w:rPr>
      </w:pPr>
      <w:r w:rsidRPr="00261D5E">
        <w:rPr>
          <w:rFonts w:ascii="微软雅黑" w:eastAsia="微软雅黑" w:hAnsi="微软雅黑" w:hint="eastAsia"/>
          <w:b/>
          <w:bCs/>
          <w:sz w:val="10"/>
          <w:szCs w:val="10"/>
          <w:lang w:eastAsia="zh-CN"/>
        </w:rPr>
        <w:t>Eg.    2010年软件架构师考试题</w:t>
      </w:r>
    </w:p>
    <w:p w14:paraId="695233E0" w14:textId="54AAC0C8" w:rsidR="00261D5E" w:rsidRPr="00261D5E" w:rsidRDefault="00261D5E" w:rsidP="00261D5E">
      <w:pPr>
        <w:spacing w:after="0" w:line="120" w:lineRule="exact"/>
        <w:rPr>
          <w:rFonts w:ascii="微软雅黑" w:eastAsia="微软雅黑" w:hAnsi="微软雅黑" w:hint="eastAsia"/>
          <w:b/>
          <w:bCs/>
          <w:sz w:val="10"/>
          <w:szCs w:val="10"/>
          <w:lang w:eastAsia="zh-CN"/>
        </w:rPr>
      </w:pPr>
      <w:r w:rsidRPr="00261D5E">
        <w:rPr>
          <w:rFonts w:ascii="微软雅黑" w:eastAsia="微软雅黑" w:hAnsi="微软雅黑" w:hint="eastAsia"/>
          <w:b/>
          <w:bCs/>
          <w:sz w:val="10"/>
          <w:szCs w:val="10"/>
          <w:lang w:eastAsia="zh-CN"/>
        </w:rPr>
        <w:t>___(62)___是实现一个特定质量属性的关键特征，该特征为一个或多个软件构件所共有。</w:t>
      </w:r>
    </w:p>
    <w:p w14:paraId="478A5BA2" w14:textId="35B28C34" w:rsidR="00643F77" w:rsidRDefault="00261D5E" w:rsidP="00261D5E">
      <w:pPr>
        <w:spacing w:after="0" w:line="120" w:lineRule="exact"/>
        <w:rPr>
          <w:rFonts w:ascii="微软雅黑" w:eastAsia="微软雅黑" w:hAnsi="微软雅黑"/>
          <w:b/>
          <w:bCs/>
          <w:sz w:val="10"/>
          <w:szCs w:val="10"/>
          <w:lang w:eastAsia="zh-CN"/>
        </w:rPr>
      </w:pPr>
      <w:r w:rsidRPr="00261D5E">
        <w:rPr>
          <w:rFonts w:ascii="微软雅黑" w:eastAsia="微软雅黑" w:hAnsi="微软雅黑" w:hint="eastAsia"/>
          <w:b/>
          <w:bCs/>
          <w:sz w:val="10"/>
          <w:szCs w:val="10"/>
          <w:lang w:eastAsia="zh-CN"/>
        </w:rPr>
        <w:t>“改变加密的级别可能会对安全性和性能都产生显著的影响”，这是一个对系统___(63)___的描述。</w:t>
      </w:r>
    </w:p>
    <w:p w14:paraId="0894D657" w14:textId="0B8CD222" w:rsidR="00482BCE" w:rsidRPr="00482BCE" w:rsidRDefault="00261D5E" w:rsidP="00482BCE">
      <w:pPr>
        <w:spacing w:after="0" w:line="120" w:lineRule="exact"/>
        <w:rPr>
          <w:rFonts w:ascii="微软雅黑" w:eastAsia="微软雅黑" w:hAnsi="微软雅黑" w:hint="eastAsia"/>
          <w:b/>
          <w:bCs/>
          <w:sz w:val="10"/>
          <w:szCs w:val="10"/>
          <w:lang w:eastAsia="zh-CN"/>
        </w:rPr>
      </w:pPr>
      <w:r>
        <w:rPr>
          <w:rFonts w:ascii="微软雅黑" w:eastAsia="微软雅黑" w:hAnsi="微软雅黑" w:hint="eastAsia"/>
          <w:b/>
          <w:bCs/>
          <w:sz w:val="10"/>
          <w:szCs w:val="10"/>
          <w:lang w:eastAsia="zh-CN"/>
        </w:rPr>
        <w:t>1</w:t>
      </w:r>
      <w:r>
        <w:rPr>
          <w:rFonts w:ascii="微软雅黑" w:eastAsia="微软雅黑" w:hAnsi="微软雅黑"/>
          <w:b/>
          <w:bCs/>
          <w:sz w:val="10"/>
          <w:szCs w:val="10"/>
          <w:lang w:eastAsia="zh-CN"/>
        </w:rPr>
        <w:t>7.</w:t>
      </w:r>
      <w:r w:rsidR="00482BCE" w:rsidRPr="00482BCE">
        <w:rPr>
          <w:rFonts w:ascii="微软雅黑" w:eastAsia="微软雅黑" w:hAnsi="微软雅黑" w:hint="eastAsia"/>
          <w:b/>
          <w:bCs/>
          <w:sz w:val="10"/>
          <w:szCs w:val="10"/>
          <w:lang w:eastAsia="zh-CN"/>
        </w:rPr>
        <w:t>软件质量困境（ Dilemma ）</w:t>
      </w:r>
      <w:r w:rsidR="00482BCE">
        <w:rPr>
          <w:rFonts w:ascii="微软雅黑" w:eastAsia="微软雅黑" w:hAnsi="微软雅黑" w:hint="eastAsia"/>
          <w:b/>
          <w:bCs/>
          <w:sz w:val="10"/>
          <w:szCs w:val="10"/>
          <w:lang w:eastAsia="zh-CN"/>
        </w:rPr>
        <w:t>：</w:t>
      </w:r>
      <w:r w:rsidR="00482BCE" w:rsidRPr="00482BCE">
        <w:rPr>
          <w:rFonts w:ascii="微软雅黑" w:eastAsia="微软雅黑" w:hAnsi="微软雅黑" w:hint="eastAsia"/>
          <w:b/>
          <w:bCs/>
          <w:sz w:val="10"/>
          <w:szCs w:val="10"/>
          <w:lang w:eastAsia="zh-CN"/>
        </w:rPr>
        <w:t>如</w:t>
      </w:r>
      <w:r w:rsidR="00482BCE" w:rsidRPr="00482BCE">
        <w:rPr>
          <w:rFonts w:ascii="微软雅黑" w:eastAsia="微软雅黑" w:hAnsi="微软雅黑" w:hint="eastAsia"/>
          <w:b/>
          <w:bCs/>
          <w:sz w:val="10"/>
          <w:szCs w:val="10"/>
          <w:lang w:eastAsia="zh-CN"/>
        </w:rPr>
        <w:t xml:space="preserve">果生产了一个存在严重质量问题的软件系统，你将受到损失，因为没有人想去购买。 </w:t>
      </w:r>
    </w:p>
    <w:p w14:paraId="50EF795B" w14:textId="77777777" w:rsidR="00482BCE" w:rsidRPr="00482BCE" w:rsidRDefault="00482BCE" w:rsidP="00482BCE">
      <w:pPr>
        <w:spacing w:after="0" w:line="120" w:lineRule="exact"/>
        <w:rPr>
          <w:rFonts w:ascii="微软雅黑" w:eastAsia="微软雅黑" w:hAnsi="微软雅黑" w:hint="eastAsia"/>
          <w:b/>
          <w:bCs/>
          <w:sz w:val="10"/>
          <w:szCs w:val="10"/>
          <w:lang w:eastAsia="zh-CN"/>
        </w:rPr>
      </w:pPr>
      <w:r w:rsidRPr="00482BCE">
        <w:rPr>
          <w:rFonts w:ascii="微软雅黑" w:eastAsia="微软雅黑" w:hAnsi="微软雅黑" w:hint="eastAsia"/>
          <w:b/>
          <w:bCs/>
          <w:sz w:val="10"/>
          <w:szCs w:val="10"/>
          <w:lang w:eastAsia="zh-CN"/>
        </w:rPr>
        <w:t>另一方面，如果你花费无限的时间、极大的工作量和高额的资金来开发一个绝对完美的软件，那么完成该软件将花费很长的时间，生产成本是极其高昂的，以至于破产。</w:t>
      </w:r>
    </w:p>
    <w:p w14:paraId="0E0F8947" w14:textId="77777777" w:rsidR="00482BCE" w:rsidRPr="00482BCE" w:rsidRDefault="00482BCE" w:rsidP="00482BCE">
      <w:pPr>
        <w:spacing w:after="0" w:line="120" w:lineRule="exact"/>
        <w:rPr>
          <w:rFonts w:ascii="微软雅黑" w:eastAsia="微软雅黑" w:hAnsi="微软雅黑" w:hint="eastAsia"/>
          <w:b/>
          <w:bCs/>
          <w:sz w:val="10"/>
          <w:szCs w:val="10"/>
          <w:lang w:eastAsia="zh-CN"/>
        </w:rPr>
      </w:pPr>
      <w:r w:rsidRPr="00482BCE">
        <w:rPr>
          <w:rFonts w:ascii="微软雅黑" w:eastAsia="微软雅黑" w:hAnsi="微软雅黑" w:hint="eastAsia"/>
          <w:b/>
          <w:bCs/>
          <w:sz w:val="10"/>
          <w:szCs w:val="10"/>
          <w:lang w:eastAsia="zh-CN"/>
        </w:rPr>
        <w:t>要么错过了市场机会，要么几乎耗尽所有的资源。</w:t>
      </w:r>
    </w:p>
    <w:p w14:paraId="1DB97D10" w14:textId="5FF9DABB" w:rsidR="00261D5E" w:rsidRDefault="00482BCE" w:rsidP="00482BCE">
      <w:pPr>
        <w:spacing w:after="0" w:line="120" w:lineRule="exact"/>
        <w:rPr>
          <w:rFonts w:ascii="微软雅黑" w:eastAsia="微软雅黑" w:hAnsi="微软雅黑"/>
          <w:b/>
          <w:bCs/>
          <w:sz w:val="10"/>
          <w:szCs w:val="10"/>
          <w:lang w:eastAsia="zh-CN"/>
        </w:rPr>
      </w:pPr>
      <w:r w:rsidRPr="00482BCE">
        <w:rPr>
          <w:rFonts w:ascii="微软雅黑" w:eastAsia="微软雅黑" w:hAnsi="微软雅黑" w:hint="eastAsia"/>
          <w:b/>
          <w:bCs/>
          <w:sz w:val="10"/>
          <w:szCs w:val="10"/>
          <w:lang w:eastAsia="zh-CN"/>
        </w:rPr>
        <w:t>所以企业界的人们努力达到奇妙的中间状态：一方面，产品要足够好，不会立即被抛弃（比如在评估期）；另一方面，又不是那么完美，不需花费太长时间和太多成本。 [Ven03]</w:t>
      </w:r>
    </w:p>
    <w:p w14:paraId="2A8259E5" w14:textId="70B2ABCB" w:rsidR="00D247FB" w:rsidRPr="00D247FB" w:rsidRDefault="00D247FB" w:rsidP="00D247FB">
      <w:pPr>
        <w:spacing w:after="0" w:line="120" w:lineRule="exact"/>
        <w:rPr>
          <w:rFonts w:ascii="微软雅黑" w:eastAsia="微软雅黑" w:hAnsi="微软雅黑" w:hint="eastAsia"/>
          <w:b/>
          <w:bCs/>
          <w:sz w:val="10"/>
          <w:szCs w:val="10"/>
          <w:lang w:eastAsia="zh-CN"/>
        </w:rPr>
      </w:pPr>
      <w:r>
        <w:rPr>
          <w:rFonts w:ascii="微软雅黑" w:eastAsia="微软雅黑" w:hAnsi="微软雅黑"/>
          <w:b/>
          <w:bCs/>
          <w:sz w:val="10"/>
          <w:szCs w:val="10"/>
          <w:lang w:eastAsia="zh-CN"/>
        </w:rPr>
        <w:t>18.</w:t>
      </w:r>
      <w:r w:rsidRPr="00D247FB">
        <w:rPr>
          <w:rFonts w:hint="eastAsia"/>
          <w:lang w:eastAsia="zh-CN"/>
        </w:rPr>
        <w:t xml:space="preserve"> </w:t>
      </w:r>
      <w:r w:rsidRPr="00D247FB">
        <w:rPr>
          <w:rFonts w:ascii="微软雅黑" w:eastAsia="微软雅黑" w:hAnsi="微软雅黑" w:hint="eastAsia"/>
          <w:b/>
          <w:bCs/>
          <w:sz w:val="10"/>
          <w:szCs w:val="10"/>
          <w:lang w:eastAsia="zh-CN"/>
        </w:rPr>
        <w:t>软件质量可以定义为：在一定程度上应用有效的软件过程，创造有用的产品，为生产者和使用者提供明显的价值。架构质量评估：（评估系统体系结构和重要属性）</w:t>
      </w:r>
    </w:p>
    <w:p w14:paraId="0F4931D8" w14:textId="2208EDE9" w:rsidR="00D247FB" w:rsidRDefault="00D247FB" w:rsidP="00D247FB">
      <w:pPr>
        <w:spacing w:after="0" w:line="120" w:lineRule="exact"/>
        <w:rPr>
          <w:rFonts w:ascii="微软雅黑" w:eastAsia="微软雅黑" w:hAnsi="微软雅黑"/>
          <w:b/>
          <w:bCs/>
          <w:sz w:val="10"/>
          <w:szCs w:val="10"/>
          <w:lang w:eastAsia="zh-CN"/>
        </w:rPr>
      </w:pPr>
      <w:r w:rsidRPr="00D247FB">
        <w:rPr>
          <w:rFonts w:ascii="微软雅黑" w:eastAsia="微软雅黑" w:hAnsi="微软雅黑" w:hint="eastAsia"/>
          <w:b/>
          <w:bCs/>
          <w:sz w:val="10"/>
          <w:szCs w:val="10"/>
          <w:lang w:eastAsia="zh-CN"/>
        </w:rPr>
        <w:t>重要属性：可修改性、可用性、性能、可测试性、易用性、安全性架构质量</w:t>
      </w:r>
    </w:p>
    <w:p w14:paraId="04D9E2A8" w14:textId="4BEB8C8F" w:rsidR="0035032D" w:rsidRPr="0035032D" w:rsidRDefault="0035032D" w:rsidP="0035032D">
      <w:pPr>
        <w:tabs>
          <w:tab w:val="left" w:pos="7500"/>
        </w:tabs>
        <w:snapToGrid w:val="0"/>
        <w:rPr>
          <w:rFonts w:ascii="黑体" w:eastAsia="黑体" w:hAnsi="黑体" w:cs="黑体"/>
          <w:kern w:val="2"/>
          <w:sz w:val="10"/>
          <w:szCs w:val="10"/>
          <w:lang w:eastAsia="zh-CN"/>
        </w:rPr>
      </w:pPr>
      <w:r>
        <w:rPr>
          <w:rFonts w:ascii="微软雅黑" w:eastAsia="微软雅黑" w:hAnsi="微软雅黑" w:hint="eastAsia"/>
          <w:b/>
          <w:bCs/>
          <w:sz w:val="10"/>
          <w:szCs w:val="10"/>
          <w:lang w:eastAsia="zh-CN"/>
        </w:rPr>
        <w:t>1</w:t>
      </w:r>
      <w:r>
        <w:rPr>
          <w:rFonts w:ascii="微软雅黑" w:eastAsia="微软雅黑" w:hAnsi="微软雅黑"/>
          <w:b/>
          <w:bCs/>
          <w:sz w:val="10"/>
          <w:szCs w:val="10"/>
          <w:lang w:eastAsia="zh-CN"/>
        </w:rPr>
        <w:t>9.</w:t>
      </w:r>
      <w:r w:rsidRPr="0035032D">
        <w:rPr>
          <w:rFonts w:ascii="黑体" w:eastAsia="黑体" w:hAnsi="黑体" w:cs="黑体" w:hint="eastAsia"/>
          <w:b/>
          <w:bCs/>
          <w:kern w:val="2"/>
          <w:sz w:val="11"/>
          <w:szCs w:val="11"/>
          <w:u w:val="single"/>
          <w:lang w:eastAsia="zh-CN"/>
        </w:rPr>
        <w:t xml:space="preserve"> </w:t>
      </w:r>
      <w:r w:rsidRPr="0035032D">
        <w:rPr>
          <w:rFonts w:ascii="黑体" w:eastAsia="黑体" w:hAnsi="黑体" w:cs="黑体" w:hint="eastAsia"/>
          <w:b/>
          <w:bCs/>
          <w:kern w:val="2"/>
          <w:sz w:val="11"/>
          <w:szCs w:val="11"/>
          <w:u w:val="single"/>
          <w:lang w:eastAsia="zh-CN"/>
        </w:rPr>
        <w:t>软件项目管理：</w:t>
      </w:r>
      <w:r w:rsidRPr="0035032D">
        <w:rPr>
          <w:rFonts w:ascii="黑体" w:eastAsia="黑体" w:hAnsi="黑体" w:cs="黑体" w:hint="eastAsia"/>
          <w:kern w:val="2"/>
          <w:sz w:val="10"/>
          <w:szCs w:val="10"/>
          <w:lang w:eastAsia="zh-CN"/>
        </w:rPr>
        <w:t>项目经理和项目组织的努力，运用系统理论的方法对项目及其资源进行计划、组织、协调、控制，旨在实现项目的特定目标的管理方法体系</w:t>
      </w:r>
      <w:r w:rsidRPr="0035032D">
        <w:rPr>
          <w:rFonts w:ascii="黑体" w:eastAsia="黑体" w:hAnsi="黑体" w:cs="黑体" w:hint="eastAsia"/>
          <w:b/>
          <w:bCs/>
          <w:kern w:val="2"/>
          <w:sz w:val="10"/>
          <w:szCs w:val="10"/>
          <w:lang w:eastAsia="zh-CN"/>
        </w:rPr>
        <w:t>，基本内容</w:t>
      </w:r>
      <w:r w:rsidRPr="0035032D">
        <w:rPr>
          <w:rFonts w:ascii="黑体" w:eastAsia="黑体" w:hAnsi="黑体" w:cs="黑体" w:hint="eastAsia"/>
          <w:kern w:val="2"/>
          <w:sz w:val="10"/>
          <w:szCs w:val="10"/>
          <w:lang w:eastAsia="zh-CN"/>
        </w:rPr>
        <w:t>：项目定义、项目计划、项目执行、项目控制、项目结束</w:t>
      </w:r>
      <w:r w:rsidRPr="0035032D">
        <w:rPr>
          <w:rFonts w:ascii="黑体" w:eastAsia="黑体" w:hAnsi="黑体" w:cs="黑体" w:hint="eastAsia"/>
          <w:b/>
          <w:bCs/>
          <w:kern w:val="2"/>
          <w:sz w:val="10"/>
          <w:szCs w:val="10"/>
          <w:lang w:eastAsia="zh-CN"/>
        </w:rPr>
        <w:t>关注点：</w:t>
      </w:r>
      <w:r w:rsidRPr="0035032D">
        <w:rPr>
          <w:rFonts w:ascii="黑体" w:eastAsia="黑体" w:hAnsi="黑体" w:cs="黑体" w:hint="eastAsia"/>
          <w:kern w:val="2"/>
          <w:sz w:val="10"/>
          <w:szCs w:val="10"/>
          <w:lang w:eastAsia="zh-CN"/>
        </w:rPr>
        <w:t>人员、产品（范围包括：目标和范围、可选的解决方案、技术或管理的约束等 ）</w:t>
      </w:r>
      <w:r w:rsidRPr="0035032D">
        <w:rPr>
          <w:rFonts w:ascii="黑体" w:eastAsia="黑体" w:hAnsi="黑体" w:cs="黑体" w:hint="eastAsia"/>
          <w:b/>
          <w:bCs/>
          <w:kern w:val="2"/>
          <w:sz w:val="10"/>
          <w:szCs w:val="10"/>
          <w:lang w:eastAsia="zh-CN"/>
        </w:rPr>
        <w:t>过程：</w:t>
      </w:r>
      <w:r w:rsidRPr="0035032D">
        <w:rPr>
          <w:rFonts w:ascii="黑体" w:eastAsia="黑体" w:hAnsi="黑体" w:cs="黑体" w:hint="eastAsia"/>
          <w:kern w:val="2"/>
          <w:sz w:val="10"/>
          <w:szCs w:val="10"/>
          <w:lang w:eastAsia="zh-CN"/>
        </w:rPr>
        <w:t>软件过程框架、</w:t>
      </w:r>
      <w:r w:rsidRPr="0035032D">
        <w:rPr>
          <w:rFonts w:ascii="黑体" w:eastAsia="黑体" w:hAnsi="黑体" w:cs="黑体" w:hint="eastAsia"/>
          <w:b/>
          <w:bCs/>
          <w:kern w:val="2"/>
          <w:sz w:val="10"/>
          <w:szCs w:val="10"/>
          <w:lang w:eastAsia="zh-CN"/>
        </w:rPr>
        <w:t>项目：</w:t>
      </w:r>
      <w:r w:rsidRPr="0035032D">
        <w:rPr>
          <w:rFonts w:ascii="黑体" w:eastAsia="黑体" w:hAnsi="黑体" w:cs="黑体" w:hint="eastAsia"/>
          <w:kern w:val="2"/>
          <w:sz w:val="10"/>
          <w:szCs w:val="10"/>
          <w:lang w:eastAsia="zh-CN"/>
        </w:rPr>
        <w:t>科学的方法及工具科学的方法及工具，有计划，可控制</w:t>
      </w:r>
    </w:p>
    <w:p w14:paraId="35D8F44B" w14:textId="6CF38050"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kern w:val="2"/>
          <w:sz w:val="10"/>
          <w:szCs w:val="10"/>
          <w:lang w:eastAsia="zh-CN"/>
        </w:rPr>
        <w:t>管理过程：. 软件项目管理过程软件项目启动（——确定产品的范围）建立项目组织（组织不同类型的项目组成员共同协作完成软件项目）、</w:t>
      </w:r>
      <w:r w:rsidR="00464640">
        <w:rPr>
          <w:rFonts w:ascii="宋体" w:hAnsi="宋体" w:cs="宋体"/>
          <w:noProof/>
          <w:lang w:eastAsia="zh-CN"/>
        </w:rPr>
        <w:lastRenderedPageBreak/>
        <w:drawing>
          <wp:anchor distT="0" distB="0" distL="114300" distR="114300" simplePos="0" relativeHeight="251649536" behindDoc="1" locked="0" layoutInCell="1" allowOverlap="1" wp14:anchorId="0E1C8AF8" wp14:editId="1D08CB00">
            <wp:simplePos x="0" y="0"/>
            <wp:positionH relativeFrom="column">
              <wp:posOffset>2072005</wp:posOffset>
            </wp:positionH>
            <wp:positionV relativeFrom="paragraph">
              <wp:posOffset>-396240</wp:posOffset>
            </wp:positionV>
            <wp:extent cx="2235835" cy="960120"/>
            <wp:effectExtent l="0" t="0" r="0" b="0"/>
            <wp:wrapTight wrapText="bothSides">
              <wp:wrapPolygon edited="0">
                <wp:start x="0" y="0"/>
                <wp:lineTo x="0" y="21000"/>
                <wp:lineTo x="21348" y="21000"/>
                <wp:lineTo x="21348" y="0"/>
                <wp:lineTo x="0" y="0"/>
              </wp:wrapPolygon>
            </wp:wrapTight>
            <wp:docPr id="8" name="图片 8" descr="QQ截图2015011300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501130007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83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4640">
        <w:rPr>
          <w:rFonts w:ascii="黑体" w:eastAsia="黑体" w:hAnsi="黑体" w:cs="黑体" w:hint="eastAsia"/>
          <w:noProof/>
          <w:sz w:val="10"/>
          <w:szCs w:val="10"/>
        </w:rPr>
        <w:drawing>
          <wp:anchor distT="0" distB="0" distL="114300" distR="114300" simplePos="0" relativeHeight="251681280" behindDoc="1" locked="0" layoutInCell="1" allowOverlap="1" wp14:anchorId="0864D42F" wp14:editId="3608B7F3">
            <wp:simplePos x="0" y="0"/>
            <wp:positionH relativeFrom="column">
              <wp:posOffset>4128770</wp:posOffset>
            </wp:positionH>
            <wp:positionV relativeFrom="paragraph">
              <wp:posOffset>-410845</wp:posOffset>
            </wp:positionV>
            <wp:extent cx="3200400" cy="1409700"/>
            <wp:effectExtent l="0" t="0" r="0" b="0"/>
            <wp:wrapTight wrapText="bothSides">
              <wp:wrapPolygon edited="0">
                <wp:start x="0" y="0"/>
                <wp:lineTo x="0" y="21308"/>
                <wp:lineTo x="21471" y="21308"/>
                <wp:lineTo x="21471" y="0"/>
                <wp:lineTo x="0" y="0"/>
              </wp:wrapPolygon>
            </wp:wrapTight>
            <wp:docPr id="56326" name="内容占位符 9"/>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6326" name="内容占位符 9"/>
                    <pic:cNvPicPr>
                      <a:picLocks noGrp="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4097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35032D">
        <w:rPr>
          <w:rFonts w:ascii="黑体" w:eastAsia="黑体" w:hAnsi="黑体" w:cs="黑体" w:hint="eastAsia"/>
          <w:kern w:val="2"/>
          <w:sz w:val="10"/>
          <w:szCs w:val="10"/>
          <w:lang w:eastAsia="zh-CN"/>
        </w:rPr>
        <w:t>项目计划（估算、进度安排、风险管理）跟踪与控制（跟踪：其核心在于反映项目变化、提供相关信息的报告，控制：并对项目的未来走向进行预测，再此基础上进行项目的各种调整）</w:t>
      </w:r>
    </w:p>
    <w:p w14:paraId="5F20A0A0" w14:textId="77035A38" w:rsidR="0035032D" w:rsidRPr="0035032D" w:rsidRDefault="00464640" w:rsidP="0035032D">
      <w:pPr>
        <w:widowControl w:val="0"/>
        <w:tabs>
          <w:tab w:val="left" w:pos="7500"/>
        </w:tabs>
        <w:snapToGrid w:val="0"/>
        <w:spacing w:after="0"/>
        <w:jc w:val="both"/>
        <w:rPr>
          <w:rFonts w:ascii="黑体" w:eastAsia="黑体" w:hAnsi="黑体" w:cs="黑体"/>
          <w:kern w:val="2"/>
          <w:sz w:val="10"/>
          <w:szCs w:val="10"/>
          <w:lang w:eastAsia="zh-CN"/>
        </w:rPr>
      </w:pPr>
      <w:r>
        <w:rPr>
          <w:noProof/>
          <w:lang w:eastAsia="zh-CN"/>
        </w:rPr>
        <w:drawing>
          <wp:anchor distT="0" distB="0" distL="114300" distR="114300" simplePos="0" relativeHeight="251644416" behindDoc="1" locked="0" layoutInCell="1" allowOverlap="1" wp14:anchorId="05CC3296" wp14:editId="40232C2A">
            <wp:simplePos x="0" y="0"/>
            <wp:positionH relativeFrom="column">
              <wp:posOffset>2057400</wp:posOffset>
            </wp:positionH>
            <wp:positionV relativeFrom="paragraph">
              <wp:posOffset>286385</wp:posOffset>
            </wp:positionV>
            <wp:extent cx="2270760" cy="2067560"/>
            <wp:effectExtent l="0" t="0" r="0" b="0"/>
            <wp:wrapTight wrapText="bothSides">
              <wp:wrapPolygon edited="0">
                <wp:start x="0" y="0"/>
                <wp:lineTo x="0" y="21494"/>
                <wp:lineTo x="21383" y="21494"/>
                <wp:lineTo x="21383"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4616"/>
                    <a:stretch/>
                  </pic:blipFill>
                  <pic:spPr bwMode="auto">
                    <a:xfrm>
                      <a:off x="0" y="0"/>
                      <a:ext cx="2270760"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032D" w:rsidRPr="0035032D">
        <w:rPr>
          <w:rFonts w:ascii="黑体" w:eastAsia="黑体" w:hAnsi="黑体" w:cs="黑体" w:hint="eastAsia"/>
          <w:b/>
          <w:bCs/>
          <w:kern w:val="2"/>
          <w:sz w:val="10"/>
          <w:szCs w:val="10"/>
          <w:lang w:eastAsia="zh-CN"/>
        </w:rPr>
        <w:t>确定产品范围A work breakdown structure （WBS）</w:t>
      </w:r>
      <w:r w:rsidR="0035032D" w:rsidRPr="0035032D">
        <w:rPr>
          <w:rFonts w:ascii="黑体" w:eastAsia="黑体" w:hAnsi="黑体" w:cs="黑体" w:hint="eastAsia"/>
          <w:kern w:val="2"/>
          <w:sz w:val="10"/>
          <w:szCs w:val="10"/>
          <w:lang w:eastAsia="zh-CN"/>
        </w:rPr>
        <w:t>，书写格式：树形结构；目录结构（产品分解：将一个复杂问题分解成若干个小问题过程分解：根据软件开发过程中的活动(分析、设计、编码、测试等)进行分解）</w:t>
      </w:r>
      <w:r w:rsidR="0035032D" w:rsidRPr="0035032D">
        <w:rPr>
          <w:rFonts w:ascii="黑体" w:eastAsia="黑体" w:hAnsi="黑体" w:cs="黑体" w:hint="eastAsia"/>
          <w:b/>
          <w:bCs/>
          <w:kern w:val="2"/>
          <w:sz w:val="10"/>
          <w:szCs w:val="10"/>
          <w:lang w:eastAsia="zh-CN"/>
        </w:rPr>
        <w:t>工作包</w:t>
      </w:r>
      <w:r w:rsidR="0035032D" w:rsidRPr="0035032D">
        <w:rPr>
          <w:rFonts w:ascii="黑体" w:eastAsia="黑体" w:hAnsi="黑体" w:cs="黑体" w:hint="eastAsia"/>
          <w:kern w:val="2"/>
          <w:sz w:val="10"/>
          <w:szCs w:val="10"/>
          <w:lang w:eastAsia="zh-CN"/>
        </w:rPr>
        <w:t>（</w:t>
      </w:r>
      <w:r w:rsidR="0035032D" w:rsidRPr="0035032D">
        <w:rPr>
          <w:rFonts w:ascii="黑体" w:eastAsia="黑体" w:hAnsi="黑体" w:cs="黑体" w:hint="eastAsia"/>
          <w:b/>
          <w:bCs/>
          <w:kern w:val="2"/>
          <w:sz w:val="10"/>
          <w:szCs w:val="10"/>
          <w:lang w:eastAsia="zh-CN"/>
        </w:rPr>
        <w:t>Work Packages）</w:t>
      </w:r>
    </w:p>
    <w:p w14:paraId="01BEFE4F" w14:textId="1CE81171"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kern w:val="2"/>
          <w:sz w:val="10"/>
          <w:szCs w:val="10"/>
          <w:lang w:eastAsia="zh-CN"/>
        </w:rPr>
        <w:t>WBS结构的叶子节点，即任务分解的最小单位，不可再划分的子任务（不在wbs中的则不在项目中）</w:t>
      </w:r>
    </w:p>
    <w:p w14:paraId="172ECA8F" w14:textId="70C325E0" w:rsidR="0035032D" w:rsidRPr="0035032D" w:rsidRDefault="00464640" w:rsidP="0035032D">
      <w:pPr>
        <w:widowControl w:val="0"/>
        <w:tabs>
          <w:tab w:val="left" w:pos="7500"/>
        </w:tabs>
        <w:snapToGrid w:val="0"/>
        <w:spacing w:after="0"/>
        <w:jc w:val="both"/>
        <w:rPr>
          <w:rFonts w:ascii="黑体" w:eastAsia="黑体" w:hAnsi="黑体" w:cs="黑体"/>
          <w:b/>
          <w:bCs/>
          <w:kern w:val="2"/>
          <w:sz w:val="10"/>
          <w:szCs w:val="10"/>
          <w:lang w:eastAsia="zh-CN"/>
        </w:rPr>
      </w:pPr>
      <w:r w:rsidRPr="00627F93">
        <w:rPr>
          <w:noProof/>
          <w:lang w:eastAsia="zh-CN"/>
        </w:rPr>
        <w:drawing>
          <wp:anchor distT="0" distB="0" distL="114300" distR="114300" simplePos="0" relativeHeight="251677184" behindDoc="1" locked="0" layoutInCell="1" allowOverlap="1" wp14:anchorId="5DCCFB14" wp14:editId="38436516">
            <wp:simplePos x="0" y="0"/>
            <wp:positionH relativeFrom="column">
              <wp:posOffset>4229100</wp:posOffset>
            </wp:positionH>
            <wp:positionV relativeFrom="paragraph">
              <wp:posOffset>325755</wp:posOffset>
            </wp:positionV>
            <wp:extent cx="3108960" cy="944880"/>
            <wp:effectExtent l="0" t="0" r="0" b="0"/>
            <wp:wrapTight wrapText="bothSides">
              <wp:wrapPolygon edited="0">
                <wp:start x="0" y="0"/>
                <wp:lineTo x="0" y="21339"/>
                <wp:lineTo x="21441" y="21339"/>
                <wp:lineTo x="2144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32D" w:rsidRPr="0035032D">
        <w:rPr>
          <w:rFonts w:ascii="黑体" w:eastAsia="黑体" w:hAnsi="黑体" w:cs="黑体" w:hint="eastAsia"/>
          <w:b/>
          <w:bCs/>
          <w:kern w:val="2"/>
          <w:sz w:val="10"/>
          <w:szCs w:val="10"/>
          <w:lang w:eastAsia="zh-CN"/>
        </w:rPr>
        <w:t>成本估算的常用方法：</w:t>
      </w:r>
    </w:p>
    <w:p w14:paraId="791D89B8" w14:textId="328A7EAE" w:rsidR="0035032D" w:rsidRPr="0035032D" w:rsidRDefault="0035032D" w:rsidP="0035032D">
      <w:pPr>
        <w:widowControl w:val="0"/>
        <w:tabs>
          <w:tab w:val="left" w:pos="7500"/>
        </w:tabs>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kern w:val="2"/>
          <w:sz w:val="10"/>
          <w:szCs w:val="10"/>
          <w:lang w:eastAsia="zh-CN"/>
        </w:rPr>
        <w:t>1）基于已经完成的类似项目进行估算，这是一种常用的也是有效的估算方法2）基于规模的估算：基于LOC；基于FP的估算3）基于经验估算模型的估算： COCOMO模型</w:t>
      </w:r>
    </w:p>
    <w:p w14:paraId="7D394A68" w14:textId="15F9BBF3"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b/>
          <w:bCs/>
          <w:kern w:val="2"/>
          <w:sz w:val="10"/>
          <w:szCs w:val="10"/>
          <w:lang w:eastAsia="zh-CN"/>
        </w:rPr>
        <w:t>基于规模的估算：</w:t>
      </w:r>
      <w:r w:rsidRPr="0035032D">
        <w:rPr>
          <w:rFonts w:ascii="黑体" w:eastAsia="黑体" w:hAnsi="黑体" w:cs="黑体" w:hint="eastAsia"/>
          <w:kern w:val="2"/>
          <w:sz w:val="10"/>
          <w:szCs w:val="10"/>
          <w:lang w:eastAsia="zh-CN"/>
        </w:rPr>
        <w:t>项目计划人员为每个功能或信息域确定一个估算值的范围：乐观值opt，可能值m，悲观值pess；计算各个功能或信息域的规模的期望值S=(Sopt +4Sm + Spess)/6；应用历史生产率数据估算项目的成本</w:t>
      </w:r>
    </w:p>
    <w:p w14:paraId="19E86DA5" w14:textId="5B961FB1" w:rsidR="0035032D" w:rsidRPr="0035032D" w:rsidRDefault="0035032D" w:rsidP="0035032D">
      <w:pPr>
        <w:widowControl w:val="0"/>
        <w:tabs>
          <w:tab w:val="left" w:pos="7500"/>
        </w:tabs>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b/>
          <w:bCs/>
          <w:kern w:val="2"/>
          <w:sz w:val="10"/>
          <w:szCs w:val="10"/>
          <w:lang w:eastAsia="zh-CN"/>
        </w:rPr>
        <w:t>功能点估算：FP</w:t>
      </w:r>
      <w:r w:rsidRPr="0035032D">
        <w:rPr>
          <w:rFonts w:ascii="黑体" w:eastAsia="黑体" w:hAnsi="黑体" w:cs="黑体" w:hint="eastAsia"/>
          <w:kern w:val="2"/>
          <w:sz w:val="10"/>
          <w:szCs w:val="10"/>
          <w:lang w:eastAsia="zh-CN"/>
        </w:rPr>
        <w:t>基于软件信息域的特征(可直接测量)和软件复杂性进行规模估算</w:t>
      </w:r>
    </w:p>
    <w:p w14:paraId="04C32225" w14:textId="1B54DF8C" w:rsidR="0035032D" w:rsidRPr="0035032D" w:rsidRDefault="0035032D" w:rsidP="0035032D">
      <w:pPr>
        <w:widowControl w:val="0"/>
        <w:tabs>
          <w:tab w:val="left" w:pos="7500"/>
        </w:tabs>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b/>
          <w:bCs/>
          <w:kern w:val="2"/>
          <w:sz w:val="10"/>
          <w:szCs w:val="10"/>
          <w:lang w:eastAsia="zh-CN"/>
        </w:rPr>
        <w:t>功能点度量方法步骤：</w:t>
      </w:r>
      <w:r w:rsidRPr="0035032D">
        <w:rPr>
          <w:rFonts w:ascii="黑体" w:eastAsia="黑体" w:hAnsi="黑体" w:cs="黑体" w:hint="eastAsia"/>
          <w:kern w:val="2"/>
          <w:sz w:val="10"/>
          <w:szCs w:val="10"/>
          <w:lang w:eastAsia="zh-CN"/>
        </w:rPr>
        <w:t>计算信息域特征的值CT；计算复杂度调整值；计算功能点FP</w:t>
      </w:r>
    </w:p>
    <w:p w14:paraId="4D0198B1" w14:textId="54CF160A" w:rsidR="0035032D" w:rsidRPr="0035032D" w:rsidRDefault="00464640" w:rsidP="0035032D">
      <w:pPr>
        <w:widowControl w:val="0"/>
        <w:tabs>
          <w:tab w:val="left" w:pos="7500"/>
        </w:tabs>
        <w:snapToGrid w:val="0"/>
        <w:spacing w:after="0"/>
        <w:jc w:val="both"/>
        <w:rPr>
          <w:rFonts w:ascii="黑体" w:eastAsia="黑体" w:hAnsi="黑体" w:cs="黑体"/>
          <w:kern w:val="2"/>
          <w:sz w:val="10"/>
          <w:szCs w:val="10"/>
          <w:lang w:eastAsia="zh-CN"/>
        </w:rPr>
      </w:pPr>
      <w:r>
        <w:rPr>
          <w:rFonts w:ascii="微软雅黑" w:eastAsia="微软雅黑" w:hAnsi="微软雅黑"/>
          <w:b/>
          <w:bCs/>
          <w:noProof/>
          <w:sz w:val="10"/>
          <w:szCs w:val="10"/>
          <w:lang w:eastAsia="zh-CN"/>
        </w:rPr>
        <w:drawing>
          <wp:anchor distT="0" distB="0" distL="114300" distR="114300" simplePos="0" relativeHeight="251635200" behindDoc="1" locked="0" layoutInCell="1" allowOverlap="1" wp14:anchorId="6F48D91F" wp14:editId="0611D570">
            <wp:simplePos x="0" y="0"/>
            <wp:positionH relativeFrom="column">
              <wp:posOffset>4856480</wp:posOffset>
            </wp:positionH>
            <wp:positionV relativeFrom="paragraph">
              <wp:posOffset>334010</wp:posOffset>
            </wp:positionV>
            <wp:extent cx="2602865" cy="1819910"/>
            <wp:effectExtent l="0" t="0" r="0" b="0"/>
            <wp:wrapTight wrapText="bothSides">
              <wp:wrapPolygon edited="0">
                <wp:start x="0" y="0"/>
                <wp:lineTo x="0" y="21479"/>
                <wp:lineTo x="21500" y="21479"/>
                <wp:lineTo x="2150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2865" cy="1819910"/>
                    </a:xfrm>
                    <a:prstGeom prst="rect">
                      <a:avLst/>
                    </a:prstGeom>
                    <a:noFill/>
                  </pic:spPr>
                </pic:pic>
              </a:graphicData>
            </a:graphic>
            <wp14:sizeRelH relativeFrom="margin">
              <wp14:pctWidth>0</wp14:pctWidth>
            </wp14:sizeRelH>
            <wp14:sizeRelV relativeFrom="margin">
              <wp14:pctHeight>0</wp14:pctHeight>
            </wp14:sizeRelV>
          </wp:anchor>
        </w:drawing>
      </w:r>
      <w:r w:rsidR="0035032D" w:rsidRPr="0035032D">
        <w:rPr>
          <w:rFonts w:ascii="黑体" w:eastAsia="黑体" w:hAnsi="黑体" w:cs="黑体" w:hint="eastAsia"/>
          <w:b/>
          <w:bCs/>
          <w:kern w:val="2"/>
          <w:sz w:val="10"/>
          <w:szCs w:val="10"/>
          <w:lang w:eastAsia="zh-CN"/>
        </w:rPr>
        <w:t>- 项目进度管理1.</w:t>
      </w:r>
      <w:r w:rsidR="0035032D" w:rsidRPr="0035032D">
        <w:rPr>
          <w:rFonts w:ascii="黑体" w:eastAsia="黑体" w:hAnsi="黑体" w:cs="黑体" w:hint="eastAsia"/>
          <w:kern w:val="2"/>
          <w:sz w:val="10"/>
          <w:szCs w:val="10"/>
          <w:lang w:eastAsia="zh-CN"/>
        </w:rPr>
        <w:t>Defining Task Sets2.Sequencing Activities3.Scheduling Steps4.Using Gantt charts (甘特图) for scheduling5.Schedule Tracking</w:t>
      </w:r>
    </w:p>
    <w:p w14:paraId="514BA16E" w14:textId="555263E4" w:rsidR="0035032D" w:rsidRPr="0035032D" w:rsidRDefault="0035032D" w:rsidP="0035032D">
      <w:pPr>
        <w:widowControl w:val="0"/>
        <w:tabs>
          <w:tab w:val="left" w:pos="7500"/>
        </w:tabs>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b/>
          <w:bCs/>
          <w:kern w:val="2"/>
          <w:sz w:val="10"/>
          <w:szCs w:val="10"/>
          <w:lang w:eastAsia="zh-CN"/>
        </w:rPr>
        <w:t>构建项目任务网络（Project network diagrams）</w:t>
      </w:r>
    </w:p>
    <w:p w14:paraId="5D7CDEB6" w14:textId="004BED8D" w:rsidR="0035032D" w:rsidRPr="0035032D" w:rsidRDefault="0035032D" w:rsidP="0035032D">
      <w:pPr>
        <w:widowControl w:val="0"/>
        <w:tabs>
          <w:tab w:val="left" w:pos="7500"/>
        </w:tabs>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b/>
          <w:bCs/>
          <w:kern w:val="2"/>
          <w:sz w:val="10"/>
          <w:szCs w:val="10"/>
          <w:lang w:eastAsia="zh-CN"/>
        </w:rPr>
        <w:t>Arrow Diagramming Method (ADM)（AOA）</w:t>
      </w:r>
    </w:p>
    <w:p w14:paraId="1A78DF96" w14:textId="2CFED289" w:rsidR="0035032D" w:rsidRPr="0035032D" w:rsidRDefault="0035032D" w:rsidP="0035032D">
      <w:pPr>
        <w:widowControl w:val="0"/>
        <w:tabs>
          <w:tab w:val="left" w:pos="7500"/>
        </w:tabs>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b/>
          <w:bCs/>
          <w:kern w:val="2"/>
          <w:sz w:val="10"/>
          <w:szCs w:val="10"/>
          <w:lang w:eastAsia="zh-CN"/>
        </w:rPr>
        <w:t>Precedence Diagramming Method (PDM)</w:t>
      </w:r>
    </w:p>
    <w:p w14:paraId="2A262D73" w14:textId="05D8E4BE"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b/>
          <w:bCs/>
          <w:kern w:val="2"/>
          <w:sz w:val="10"/>
          <w:szCs w:val="10"/>
          <w:lang w:eastAsia="zh-CN"/>
        </w:rPr>
        <w:t>任务网络的优点:</w:t>
      </w:r>
      <w:r w:rsidRPr="0035032D">
        <w:rPr>
          <w:rFonts w:ascii="黑体" w:eastAsia="黑体" w:hAnsi="黑体" w:cs="黑体" w:hint="eastAsia"/>
          <w:kern w:val="2"/>
          <w:sz w:val="10"/>
          <w:szCs w:val="10"/>
          <w:lang w:eastAsia="zh-CN"/>
        </w:rPr>
        <w:t>Show precedence (优先关系) well;Ability to identify critical path （关键路径分析）;Ability to perform “what if” analysis</w:t>
      </w:r>
    </w:p>
    <w:p w14:paraId="15AA51D9" w14:textId="6767EC6B" w:rsidR="0035032D" w:rsidRPr="0035032D" w:rsidRDefault="00464640" w:rsidP="0035032D">
      <w:pPr>
        <w:widowControl w:val="0"/>
        <w:tabs>
          <w:tab w:val="left" w:pos="7500"/>
        </w:tabs>
        <w:snapToGrid w:val="0"/>
        <w:spacing w:after="0"/>
        <w:jc w:val="both"/>
        <w:rPr>
          <w:rFonts w:ascii="黑体" w:eastAsia="黑体" w:hAnsi="黑体" w:cs="黑体"/>
          <w:kern w:val="2"/>
          <w:sz w:val="10"/>
          <w:szCs w:val="10"/>
          <w:lang w:eastAsia="zh-CN"/>
        </w:rPr>
      </w:pPr>
      <w:r>
        <w:rPr>
          <w:rFonts w:ascii="微软雅黑" w:eastAsia="微软雅黑" w:hAnsi="微软雅黑"/>
          <w:b/>
          <w:bCs/>
          <w:noProof/>
          <w:sz w:val="10"/>
          <w:szCs w:val="10"/>
          <w:lang w:eastAsia="zh-CN"/>
        </w:rPr>
        <w:drawing>
          <wp:anchor distT="0" distB="0" distL="114300" distR="114300" simplePos="0" relativeHeight="251638272" behindDoc="1" locked="0" layoutInCell="1" allowOverlap="1" wp14:anchorId="5C9F3A29" wp14:editId="6FF5AF7F">
            <wp:simplePos x="0" y="0"/>
            <wp:positionH relativeFrom="column">
              <wp:posOffset>2026920</wp:posOffset>
            </wp:positionH>
            <wp:positionV relativeFrom="paragraph">
              <wp:posOffset>131445</wp:posOffset>
            </wp:positionV>
            <wp:extent cx="2723515" cy="1438910"/>
            <wp:effectExtent l="0" t="0" r="0" b="0"/>
            <wp:wrapTight wrapText="bothSides">
              <wp:wrapPolygon edited="0">
                <wp:start x="0" y="0"/>
                <wp:lineTo x="0" y="21447"/>
                <wp:lineTo x="21454" y="21447"/>
                <wp:lineTo x="2145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3515" cy="1438910"/>
                    </a:xfrm>
                    <a:prstGeom prst="rect">
                      <a:avLst/>
                    </a:prstGeom>
                    <a:noFill/>
                  </pic:spPr>
                </pic:pic>
              </a:graphicData>
            </a:graphic>
            <wp14:sizeRelH relativeFrom="margin">
              <wp14:pctWidth>0</wp14:pctWidth>
            </wp14:sizeRelH>
            <wp14:sizeRelV relativeFrom="margin">
              <wp14:pctHeight>0</wp14:pctHeight>
            </wp14:sizeRelV>
          </wp:anchor>
        </w:drawing>
      </w:r>
      <w:r w:rsidR="0035032D" w:rsidRPr="0035032D">
        <w:rPr>
          <w:rFonts w:ascii="黑体" w:eastAsia="黑体" w:hAnsi="黑体" w:cs="黑体" w:hint="eastAsia"/>
          <w:b/>
          <w:bCs/>
          <w:kern w:val="2"/>
          <w:sz w:val="10"/>
          <w:szCs w:val="10"/>
          <w:lang w:eastAsia="zh-CN"/>
        </w:rPr>
        <w:t>任务网络的缺点：</w:t>
      </w:r>
      <w:r w:rsidR="0035032D" w:rsidRPr="0035032D">
        <w:rPr>
          <w:rFonts w:ascii="黑体" w:eastAsia="黑体" w:hAnsi="黑体" w:cs="黑体" w:hint="eastAsia"/>
          <w:kern w:val="2"/>
          <w:sz w:val="10"/>
          <w:szCs w:val="10"/>
          <w:lang w:eastAsia="zh-CN"/>
        </w:rPr>
        <w:t>Default model assumes resources are unlimited;we need to incorporate Resource Dependencies ourselves when determining the “real” Critical Path;Difficult to follow on large projects</w:t>
      </w:r>
    </w:p>
    <w:p w14:paraId="4212A6BB" w14:textId="63B1EBBF"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b/>
          <w:bCs/>
          <w:kern w:val="2"/>
          <w:sz w:val="10"/>
          <w:szCs w:val="10"/>
          <w:lang w:eastAsia="zh-CN"/>
        </w:rPr>
        <w:t>- 风险管理</w:t>
      </w:r>
      <w:r w:rsidRPr="0035032D">
        <w:rPr>
          <w:rFonts w:ascii="黑体" w:eastAsia="黑体" w:hAnsi="黑体" w:cs="黑体" w:hint="eastAsia"/>
          <w:kern w:val="2"/>
          <w:sz w:val="10"/>
          <w:szCs w:val="10"/>
          <w:lang w:eastAsia="zh-CN"/>
        </w:rPr>
        <w:t>（风险;在给定情况下和特定时间内，那些可能发生的结果与预期结果之间的差异，差异越大，风险越大）（项目、技术、商业风险）</w:t>
      </w:r>
    </w:p>
    <w:p w14:paraId="609336EA" w14:textId="72A40E67"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b/>
          <w:bCs/>
          <w:kern w:val="2"/>
          <w:sz w:val="10"/>
          <w:szCs w:val="10"/>
          <w:lang w:eastAsia="zh-CN"/>
        </w:rPr>
        <w:t>主动风险管理</w:t>
      </w:r>
      <w:r w:rsidRPr="0035032D">
        <w:rPr>
          <w:rFonts w:ascii="黑体" w:eastAsia="黑体" w:hAnsi="黑体" w:cs="黑体"/>
          <w:kern w:val="2"/>
          <w:sz w:val="10"/>
          <w:szCs w:val="10"/>
          <w:lang w:eastAsia="zh-CN"/>
        </w:rPr>
        <w:t>的过程</w:t>
      </w:r>
      <w:r w:rsidRPr="0035032D">
        <w:rPr>
          <w:rFonts w:ascii="黑体" w:eastAsia="黑体" w:hAnsi="黑体" w:cs="黑体" w:hint="eastAsia"/>
          <w:kern w:val="2"/>
          <w:sz w:val="10"/>
          <w:szCs w:val="10"/>
          <w:lang w:eastAsia="zh-CN"/>
        </w:rPr>
        <w:t>：</w:t>
      </w:r>
      <w:r w:rsidRPr="0035032D">
        <w:rPr>
          <w:rFonts w:ascii="黑体" w:eastAsia="黑体" w:hAnsi="黑体" w:cs="黑体"/>
          <w:kern w:val="2"/>
          <w:sz w:val="10"/>
          <w:szCs w:val="10"/>
          <w:lang w:eastAsia="zh-CN"/>
        </w:rPr>
        <w:t>风险识别</w:t>
      </w:r>
      <w:r w:rsidRPr="0035032D">
        <w:rPr>
          <w:rFonts w:ascii="黑体" w:eastAsia="黑体" w:hAnsi="黑体" w:cs="黑体" w:hint="eastAsia"/>
          <w:kern w:val="2"/>
          <w:sz w:val="10"/>
          <w:szCs w:val="10"/>
          <w:lang w:eastAsia="zh-CN"/>
        </w:rPr>
        <w:t>（已知的和可预测的风险）、</w:t>
      </w:r>
      <w:r w:rsidRPr="0035032D">
        <w:rPr>
          <w:rFonts w:ascii="黑体" w:eastAsia="黑体" w:hAnsi="黑体" w:cs="黑体"/>
          <w:kern w:val="2"/>
          <w:sz w:val="10"/>
          <w:szCs w:val="10"/>
          <w:lang w:eastAsia="zh-CN"/>
        </w:rPr>
        <w:t>风险分析</w:t>
      </w:r>
      <w:r w:rsidRPr="0035032D">
        <w:rPr>
          <w:rFonts w:ascii="黑体" w:eastAsia="黑体" w:hAnsi="黑体" w:cs="黑体" w:hint="eastAsia"/>
          <w:kern w:val="2"/>
          <w:sz w:val="10"/>
          <w:szCs w:val="10"/>
          <w:lang w:eastAsia="zh-CN"/>
        </w:rPr>
        <w:t>（风险预测：</w:t>
      </w:r>
    </w:p>
    <w:p w14:paraId="0AAE86D4" w14:textId="58925252"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kern w:val="2"/>
          <w:sz w:val="10"/>
          <w:szCs w:val="10"/>
          <w:lang w:eastAsia="zh-CN"/>
        </w:rPr>
        <w:t>评价每种风险发生的可能性或概率以及当该风险发生时所导致的后果、风险预测任务：建立一个尺度，以反映风险发生的可能性描述风险的后果、估算风险对项目及产品的影响、标注风险预测的整体精确度以免产生误解 建立风险表：综合考虑风险发生的概率和风险所产生的影响，对风险表排序 风险评估，定义中截线）、</w:t>
      </w:r>
      <w:r w:rsidRPr="0035032D">
        <w:rPr>
          <w:rFonts w:ascii="黑体" w:eastAsia="黑体" w:hAnsi="黑体" w:cs="黑体"/>
          <w:kern w:val="2"/>
          <w:sz w:val="10"/>
          <w:szCs w:val="10"/>
          <w:lang w:eastAsia="zh-CN"/>
        </w:rPr>
        <w:t>风险规划</w:t>
      </w:r>
      <w:r w:rsidRPr="0035032D">
        <w:rPr>
          <w:rFonts w:ascii="黑体" w:eastAsia="黑体" w:hAnsi="黑体" w:cs="黑体" w:hint="eastAsia"/>
          <w:kern w:val="2"/>
          <w:sz w:val="10"/>
          <w:szCs w:val="10"/>
          <w:lang w:eastAsia="zh-CN"/>
        </w:rPr>
        <w:t>、</w:t>
      </w:r>
      <w:r w:rsidRPr="0035032D">
        <w:rPr>
          <w:rFonts w:ascii="黑体" w:eastAsia="黑体" w:hAnsi="黑体" w:cs="黑体"/>
          <w:kern w:val="2"/>
          <w:sz w:val="10"/>
          <w:szCs w:val="10"/>
          <w:lang w:eastAsia="zh-CN"/>
        </w:rPr>
        <w:t>风险监控</w:t>
      </w:r>
    </w:p>
    <w:p w14:paraId="647721FE" w14:textId="536A5659" w:rsidR="0035032D" w:rsidRPr="0035032D" w:rsidRDefault="0035032D" w:rsidP="0035032D">
      <w:pPr>
        <w:widowControl w:val="0"/>
        <w:tabs>
          <w:tab w:val="left" w:pos="7500"/>
        </w:tabs>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b/>
          <w:bCs/>
          <w:kern w:val="2"/>
          <w:sz w:val="10"/>
          <w:szCs w:val="10"/>
          <w:lang w:eastAsia="zh-CN"/>
        </w:rPr>
        <w:t>风险规划(RMMM)</w:t>
      </w:r>
      <w:r w:rsidRPr="0035032D">
        <w:rPr>
          <w:rFonts w:ascii="黑体" w:eastAsia="黑体" w:hAnsi="黑体" w:cs="黑体" w:hint="eastAsia"/>
          <w:kern w:val="2"/>
          <w:sz w:val="10"/>
          <w:szCs w:val="10"/>
          <w:lang w:eastAsia="zh-CN"/>
        </w:rPr>
        <w:t>的主要目的就是辅助项目团队制定处理风险的策略（风险管理就是识别评估风险，建立、选择、管理和解决风险的可选方案和组织方法）</w:t>
      </w:r>
    </w:p>
    <w:p w14:paraId="49600934" w14:textId="20320F14" w:rsidR="0035032D" w:rsidRPr="0035032D" w:rsidRDefault="00C12C1D" w:rsidP="0035032D">
      <w:pPr>
        <w:widowControl w:val="0"/>
        <w:tabs>
          <w:tab w:val="left" w:pos="7500"/>
        </w:tabs>
        <w:snapToGrid w:val="0"/>
        <w:spacing w:after="0"/>
        <w:jc w:val="both"/>
        <w:rPr>
          <w:rFonts w:ascii="黑体" w:eastAsia="黑体" w:hAnsi="黑体" w:cs="黑体"/>
          <w:kern w:val="2"/>
          <w:sz w:val="10"/>
          <w:szCs w:val="10"/>
          <w:lang w:eastAsia="zh-CN"/>
        </w:rPr>
      </w:pPr>
      <w:r>
        <w:rPr>
          <w:noProof/>
          <w:lang w:eastAsia="zh-CN"/>
        </w:rPr>
        <w:drawing>
          <wp:anchor distT="0" distB="0" distL="114300" distR="114300" simplePos="0" relativeHeight="251685376" behindDoc="1" locked="0" layoutInCell="1" allowOverlap="1" wp14:anchorId="016110EB" wp14:editId="2E17D537">
            <wp:simplePos x="0" y="0"/>
            <wp:positionH relativeFrom="column">
              <wp:posOffset>4206240</wp:posOffset>
            </wp:positionH>
            <wp:positionV relativeFrom="paragraph">
              <wp:posOffset>107315</wp:posOffset>
            </wp:positionV>
            <wp:extent cx="3191510" cy="1794510"/>
            <wp:effectExtent l="0" t="0" r="0" b="0"/>
            <wp:wrapTight wrapText="bothSides">
              <wp:wrapPolygon edited="0">
                <wp:start x="0" y="0"/>
                <wp:lineTo x="0" y="21325"/>
                <wp:lineTo x="21531" y="21325"/>
                <wp:lineTo x="21531"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749" r="7898"/>
                    <a:stretch/>
                  </pic:blipFill>
                  <pic:spPr bwMode="auto">
                    <a:xfrm>
                      <a:off x="0" y="0"/>
                      <a:ext cx="31915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4640">
        <w:rPr>
          <w:noProof/>
          <w:lang w:eastAsia="zh-CN"/>
        </w:rPr>
        <w:drawing>
          <wp:anchor distT="0" distB="0" distL="114300" distR="114300" simplePos="0" relativeHeight="251672064" behindDoc="1" locked="0" layoutInCell="1" allowOverlap="1" wp14:anchorId="500358FB" wp14:editId="52A681DE">
            <wp:simplePos x="0" y="0"/>
            <wp:positionH relativeFrom="column">
              <wp:posOffset>2057400</wp:posOffset>
            </wp:positionH>
            <wp:positionV relativeFrom="paragraph">
              <wp:posOffset>15875</wp:posOffset>
            </wp:positionV>
            <wp:extent cx="2255520" cy="1995170"/>
            <wp:effectExtent l="0" t="0" r="0" b="0"/>
            <wp:wrapTight wrapText="bothSides">
              <wp:wrapPolygon edited="0">
                <wp:start x="0" y="0"/>
                <wp:lineTo x="0" y="21449"/>
                <wp:lineTo x="21345" y="21449"/>
                <wp:lineTo x="2134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648" t="45986" r="32703"/>
                    <a:stretch/>
                  </pic:blipFill>
                  <pic:spPr bwMode="auto">
                    <a:xfrm>
                      <a:off x="0" y="0"/>
                      <a:ext cx="2255520"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032D" w:rsidRPr="0035032D">
        <w:rPr>
          <w:rFonts w:ascii="黑体" w:eastAsia="黑体" w:hAnsi="黑体" w:cs="黑体" w:hint="eastAsia"/>
          <w:b/>
          <w:bCs/>
          <w:kern w:val="2"/>
          <w:sz w:val="10"/>
          <w:szCs w:val="10"/>
          <w:lang w:eastAsia="zh-CN"/>
        </w:rPr>
        <w:t>有效的风险规划必须考虑：</w:t>
      </w:r>
      <w:r w:rsidR="0035032D" w:rsidRPr="0035032D">
        <w:rPr>
          <w:rFonts w:ascii="黑体" w:eastAsia="黑体" w:hAnsi="黑体" w:cs="黑体" w:hint="eastAsia"/>
          <w:kern w:val="2"/>
          <w:sz w:val="10"/>
          <w:szCs w:val="10"/>
          <w:lang w:eastAsia="zh-CN"/>
        </w:rPr>
        <w:t>风险避免Risk Mitigation）风险监测 Risk Monitoring）风险管理及应急计划（Risk Management Plan）对于每个中截线以上的风险，都应制定RMMM</w:t>
      </w:r>
    </w:p>
    <w:p w14:paraId="044DFA5E" w14:textId="2592E8A1" w:rsidR="0035032D" w:rsidRPr="0035032D" w:rsidRDefault="0035032D" w:rsidP="0035032D">
      <w:pPr>
        <w:widowControl w:val="0"/>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b/>
          <w:bCs/>
          <w:kern w:val="2"/>
          <w:sz w:val="10"/>
          <w:szCs w:val="10"/>
          <w:lang w:eastAsia="zh-CN"/>
        </w:rPr>
        <w:t>Open closed liskov subsititution dependency inversion interface segration</w:t>
      </w:r>
    </w:p>
    <w:p w14:paraId="3E8A9FE5" w14:textId="02A45A43" w:rsidR="0035032D" w:rsidRPr="0035032D" w:rsidRDefault="0035032D" w:rsidP="0035032D">
      <w:pPr>
        <w:widowControl w:val="0"/>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b/>
          <w:bCs/>
          <w:kern w:val="2"/>
          <w:sz w:val="10"/>
          <w:szCs w:val="10"/>
          <w:lang w:eastAsia="zh-CN"/>
        </w:rPr>
        <w:t>软件度量：</w:t>
      </w:r>
      <w:r w:rsidRPr="0035032D">
        <w:rPr>
          <w:rFonts w:ascii="黑体" w:eastAsia="黑体" w:hAnsi="黑体" w:cs="黑体" w:hint="eastAsia"/>
          <w:kern w:val="2"/>
          <w:sz w:val="10"/>
          <w:szCs w:val="10"/>
          <w:lang w:eastAsia="zh-CN"/>
        </w:rPr>
        <w:t>度量的作用是为了有效地采用定量的方式来进行管理Measure(noun 测度)：为产品或过程的某些属性的程度、数量、维数、容量或大小提供量化的指示。</w:t>
      </w:r>
    </w:p>
    <w:p w14:paraId="6724F36C" w14:textId="5999C82D" w:rsidR="0035032D" w:rsidRPr="0035032D" w:rsidRDefault="0035032D" w:rsidP="0035032D">
      <w:pPr>
        <w:widowControl w:val="0"/>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kern w:val="2"/>
          <w:sz w:val="10"/>
          <w:szCs w:val="10"/>
          <w:lang w:eastAsia="zh-CN"/>
        </w:rPr>
        <w:t>Metric(度量)：一个系统、构件或过程具有给定属性的量化测量程度</w:t>
      </w:r>
    </w:p>
    <w:p w14:paraId="0F9B7145" w14:textId="52A1FAAD" w:rsidR="0035032D" w:rsidRPr="0035032D" w:rsidRDefault="0035032D" w:rsidP="0035032D">
      <w:pPr>
        <w:widowControl w:val="0"/>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kern w:val="2"/>
          <w:sz w:val="10"/>
          <w:szCs w:val="10"/>
          <w:lang w:eastAsia="zh-CN"/>
        </w:rPr>
        <w:t>Indicator（指标）：是一个度量或度量的组合，</w:t>
      </w:r>
    </w:p>
    <w:p w14:paraId="59552148" w14:textId="37C8E998" w:rsidR="0035032D" w:rsidRPr="0035032D" w:rsidRDefault="0035032D" w:rsidP="0035032D">
      <w:pPr>
        <w:widowControl w:val="0"/>
        <w:snapToGrid w:val="0"/>
        <w:spacing w:after="0"/>
        <w:jc w:val="both"/>
        <w:rPr>
          <w:rFonts w:ascii="黑体" w:eastAsia="黑体" w:hAnsi="黑体" w:cs="黑体"/>
          <w:b/>
          <w:bCs/>
          <w:kern w:val="2"/>
          <w:sz w:val="10"/>
          <w:szCs w:val="10"/>
          <w:lang w:eastAsia="zh-CN"/>
        </w:rPr>
      </w:pPr>
      <w:r w:rsidRPr="0035032D">
        <w:rPr>
          <w:rFonts w:ascii="黑体" w:eastAsia="黑体" w:hAnsi="黑体" w:cs="黑体" w:hint="eastAsia"/>
          <w:b/>
          <w:bCs/>
          <w:kern w:val="2"/>
          <w:sz w:val="10"/>
          <w:szCs w:val="10"/>
          <w:lang w:eastAsia="zh-CN"/>
        </w:rPr>
        <w:t>度量对象：产品、过程、项目</w:t>
      </w:r>
    </w:p>
    <w:p w14:paraId="31EAB05B" w14:textId="7CF4AB08" w:rsidR="0035032D" w:rsidRPr="0035032D" w:rsidRDefault="0035032D" w:rsidP="0035032D">
      <w:pPr>
        <w:widowControl w:val="0"/>
        <w:snapToGrid w:val="0"/>
        <w:spacing w:after="0"/>
        <w:jc w:val="both"/>
        <w:rPr>
          <w:rFonts w:ascii="黑体" w:eastAsia="黑体" w:hAnsi="黑体" w:cs="黑体"/>
          <w:b/>
          <w:bCs/>
          <w:kern w:val="2"/>
          <w:sz w:val="11"/>
          <w:szCs w:val="11"/>
          <w:u w:val="single"/>
          <w:lang w:eastAsia="zh-CN"/>
        </w:rPr>
      </w:pPr>
      <w:r w:rsidRPr="0035032D">
        <w:rPr>
          <w:rFonts w:ascii="黑体" w:eastAsia="黑体" w:hAnsi="黑体" w:cs="黑体" w:hint="eastAsia"/>
          <w:b/>
          <w:bCs/>
          <w:kern w:val="2"/>
          <w:sz w:val="11"/>
          <w:szCs w:val="11"/>
          <w:u w:val="single"/>
          <w:lang w:eastAsia="zh-CN"/>
        </w:rPr>
        <w:t>敏捷方法</w:t>
      </w:r>
    </w:p>
    <w:p w14:paraId="137C6DCD" w14:textId="36915DFA" w:rsidR="0035032D" w:rsidRPr="0035032D" w:rsidRDefault="0035032D" w:rsidP="0035032D">
      <w:pPr>
        <w:widowControl w:val="0"/>
        <w:snapToGrid w:val="0"/>
        <w:spacing w:after="0"/>
        <w:jc w:val="both"/>
        <w:rPr>
          <w:rFonts w:ascii="黑体" w:eastAsia="黑体" w:hAnsi="黑体" w:cs="黑体"/>
          <w:b/>
          <w:bCs/>
          <w:kern w:val="2"/>
          <w:sz w:val="10"/>
          <w:szCs w:val="10"/>
          <w:lang w:eastAsia="zh-CN"/>
        </w:rPr>
      </w:pPr>
      <w:r w:rsidRPr="0035032D">
        <w:rPr>
          <w:rFonts w:ascii="黑体" w:eastAsia="黑体" w:hAnsi="黑体" w:cs="黑体"/>
          <w:b/>
          <w:bCs/>
          <w:kern w:val="2"/>
          <w:sz w:val="10"/>
          <w:szCs w:val="10"/>
          <w:lang w:eastAsia="zh-CN"/>
        </w:rPr>
        <w:t>敏捷开发的基本理念</w:t>
      </w:r>
      <w:r w:rsidRPr="0035032D">
        <w:rPr>
          <w:rFonts w:ascii="黑体" w:eastAsia="黑体" w:hAnsi="黑体" w:cs="黑体" w:hint="eastAsia"/>
          <w:b/>
          <w:bCs/>
          <w:kern w:val="2"/>
          <w:sz w:val="10"/>
          <w:szCs w:val="10"/>
          <w:lang w:eastAsia="zh-CN"/>
        </w:rPr>
        <w:t>：</w:t>
      </w:r>
      <w:r w:rsidRPr="0035032D">
        <w:rPr>
          <w:rFonts w:ascii="黑体" w:eastAsia="黑体" w:hAnsi="黑体" w:cs="黑体" w:hint="eastAsia"/>
          <w:kern w:val="2"/>
          <w:sz w:val="10"/>
          <w:szCs w:val="10"/>
          <w:lang w:eastAsia="zh-CN"/>
        </w:rPr>
        <w:t>强调个体和互动比强调过程和工具更好、可运行的软件、</w:t>
      </w:r>
    </w:p>
    <w:p w14:paraId="278D03AD" w14:textId="126E8598" w:rsidR="0035032D" w:rsidRPr="0035032D" w:rsidRDefault="0035032D" w:rsidP="0035032D">
      <w:pPr>
        <w:widowControl w:val="0"/>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b/>
          <w:bCs/>
          <w:kern w:val="2"/>
          <w:sz w:val="10"/>
          <w:szCs w:val="10"/>
          <w:lang w:eastAsia="zh-CN"/>
        </w:rPr>
        <w:t xml:space="preserve">  </w:t>
      </w:r>
      <w:r w:rsidRPr="0035032D">
        <w:rPr>
          <w:rFonts w:ascii="黑体" w:eastAsia="黑体" w:hAnsi="黑体" w:cs="黑体" w:hint="eastAsia"/>
          <w:kern w:val="2"/>
          <w:sz w:val="10"/>
          <w:szCs w:val="10"/>
          <w:lang w:eastAsia="zh-CN"/>
        </w:rPr>
        <w:t>强调与客户合作、强调响应变化</w:t>
      </w:r>
    </w:p>
    <w:p w14:paraId="67D2D225" w14:textId="60F42ADD" w:rsidR="0035032D" w:rsidRPr="0035032D" w:rsidRDefault="0035032D" w:rsidP="0035032D">
      <w:pPr>
        <w:widowControl w:val="0"/>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b/>
          <w:bCs/>
          <w:kern w:val="2"/>
          <w:sz w:val="10"/>
          <w:szCs w:val="10"/>
          <w:lang w:eastAsia="zh-CN"/>
        </w:rPr>
        <w:t>敏捷开发在实践</w:t>
      </w:r>
      <w:r w:rsidRPr="0035032D">
        <w:rPr>
          <w:rFonts w:ascii="黑体" w:eastAsia="黑体" w:hAnsi="黑体" w:cs="黑体" w:hint="eastAsia"/>
          <w:kern w:val="2"/>
          <w:sz w:val="10"/>
          <w:szCs w:val="10"/>
          <w:lang w:eastAsia="zh-CN"/>
        </w:rPr>
        <w:t>中表现为一种迭代、增 量和持续集成的开发方法。迭代反映了项目的开发节奏，是一个多周 期的开发过程。  增量说明了项目的实际进展，整个项目就 是由很多增量构成的。  持续集成反映了集成增量的过程是持续进 行的、</w:t>
      </w:r>
    </w:p>
    <w:p w14:paraId="1DD4CE87" w14:textId="7786CD1D" w:rsidR="0035032D" w:rsidRPr="0035032D" w:rsidRDefault="0035032D" w:rsidP="0035032D">
      <w:pPr>
        <w:widowControl w:val="0"/>
        <w:snapToGrid w:val="0"/>
        <w:spacing w:after="0"/>
        <w:jc w:val="both"/>
        <w:rPr>
          <w:rFonts w:ascii="黑体" w:eastAsia="黑体" w:hAnsi="黑体" w:cs="黑体"/>
          <w:kern w:val="2"/>
          <w:sz w:val="10"/>
          <w:szCs w:val="10"/>
          <w:lang w:eastAsia="zh-CN"/>
        </w:rPr>
      </w:pPr>
      <w:r w:rsidRPr="0035032D">
        <w:rPr>
          <w:rFonts w:ascii="黑体" w:eastAsia="黑体" w:hAnsi="黑体" w:cs="黑体" w:hint="eastAsia"/>
          <w:kern w:val="2"/>
          <w:sz w:val="10"/>
          <w:szCs w:val="10"/>
          <w:lang w:eastAsia="zh-CN"/>
        </w:rPr>
        <w:t xml:space="preserve">与软件架构出发点同：都是一个权衡的过程、发目的都是为了提高软 件开发效率、提高软件质量、降低软件成 本，将开发团队的价值最大化。 </w:t>
      </w:r>
    </w:p>
    <w:p w14:paraId="0803D8E7" w14:textId="361C6705" w:rsidR="0035032D" w:rsidRPr="0035032D" w:rsidRDefault="00464640" w:rsidP="0035032D">
      <w:pPr>
        <w:widowControl w:val="0"/>
        <w:snapToGrid w:val="0"/>
        <w:spacing w:after="0"/>
        <w:jc w:val="both"/>
        <w:rPr>
          <w:rFonts w:ascii="黑体" w:eastAsia="黑体" w:hAnsi="黑体" w:cs="黑体"/>
          <w:kern w:val="2"/>
          <w:sz w:val="10"/>
          <w:szCs w:val="10"/>
          <w:lang w:eastAsia="zh-CN"/>
        </w:rPr>
      </w:pPr>
      <w:r>
        <w:rPr>
          <w:noProof/>
          <w:lang w:eastAsia="zh-CN"/>
        </w:rPr>
        <w:drawing>
          <wp:anchor distT="0" distB="0" distL="114300" distR="114300" simplePos="0" relativeHeight="251662848" behindDoc="1" locked="0" layoutInCell="1" allowOverlap="1" wp14:anchorId="5E941088" wp14:editId="145B7015">
            <wp:simplePos x="0" y="0"/>
            <wp:positionH relativeFrom="column">
              <wp:posOffset>2162810</wp:posOffset>
            </wp:positionH>
            <wp:positionV relativeFrom="paragraph">
              <wp:posOffset>194310</wp:posOffset>
            </wp:positionV>
            <wp:extent cx="2565400" cy="2467414"/>
            <wp:effectExtent l="0" t="0" r="0" b="0"/>
            <wp:wrapTight wrapText="bothSides">
              <wp:wrapPolygon edited="0">
                <wp:start x="0" y="0"/>
                <wp:lineTo x="0" y="21517"/>
                <wp:lineTo x="21493" y="21517"/>
                <wp:lineTo x="2149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5400" cy="2467414"/>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Cs w:val="21"/>
          <w:lang w:eastAsia="zh-CN"/>
        </w:rPr>
        <w:drawing>
          <wp:anchor distT="0" distB="0" distL="114300" distR="114300" simplePos="0" relativeHeight="251656704" behindDoc="1" locked="0" layoutInCell="1" allowOverlap="1" wp14:anchorId="4586B409" wp14:editId="2183D1FB">
            <wp:simplePos x="0" y="0"/>
            <wp:positionH relativeFrom="column">
              <wp:posOffset>4953000</wp:posOffset>
            </wp:positionH>
            <wp:positionV relativeFrom="paragraph">
              <wp:posOffset>168275</wp:posOffset>
            </wp:positionV>
            <wp:extent cx="2605405" cy="1778000"/>
            <wp:effectExtent l="0" t="0" r="0" b="0"/>
            <wp:wrapTight wrapText="bothSides">
              <wp:wrapPolygon edited="0">
                <wp:start x="0" y="0"/>
                <wp:lineTo x="0" y="21291"/>
                <wp:lineTo x="21479" y="21291"/>
                <wp:lineTo x="2147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540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32D" w:rsidRPr="0035032D">
        <w:rPr>
          <w:rFonts w:ascii="黑体" w:eastAsia="黑体" w:hAnsi="黑体" w:cs="黑体" w:hint="eastAsia"/>
          <w:b/>
          <w:bCs/>
          <w:kern w:val="2"/>
          <w:sz w:val="10"/>
          <w:szCs w:val="10"/>
          <w:lang w:eastAsia="zh-CN"/>
        </w:rPr>
        <w:t>特点：</w:t>
      </w:r>
      <w:r w:rsidR="0035032D" w:rsidRPr="0035032D">
        <w:rPr>
          <w:rFonts w:ascii="黑体" w:eastAsia="黑体" w:hAnsi="黑体" w:cs="黑体" w:hint="eastAsia"/>
          <w:kern w:val="2"/>
          <w:sz w:val="10"/>
          <w:szCs w:val="10"/>
          <w:lang w:eastAsia="zh-CN"/>
        </w:rPr>
        <w:t>轻详设，种子架构+详细架构，把传统的详设分散到整个过程中，提高效率减少风险、团队设计、简单设计（表达方式的简 单化和现实抽象的简单化）</w:t>
      </w:r>
    </w:p>
    <w:p w14:paraId="16A4D0D1" w14:textId="6CAC3A2D" w:rsidR="0035032D" w:rsidRPr="0035032D" w:rsidRDefault="0035032D" w:rsidP="0035032D">
      <w:pPr>
        <w:widowControl w:val="0"/>
        <w:snapToGrid w:val="0"/>
        <w:spacing w:after="0"/>
        <w:jc w:val="both"/>
        <w:rPr>
          <w:rFonts w:ascii="黑体" w:eastAsia="黑体" w:hAnsi="黑体" w:cs="黑体"/>
          <w:kern w:val="2"/>
          <w:sz w:val="10"/>
          <w:szCs w:val="10"/>
          <w:lang w:eastAsia="zh-CN"/>
        </w:rPr>
      </w:pPr>
      <w:r w:rsidRPr="0035032D">
        <w:rPr>
          <w:rFonts w:ascii="黑体" w:eastAsia="黑体" w:hAnsi="黑体" w:cs="黑体"/>
          <w:kern w:val="2"/>
          <w:sz w:val="10"/>
          <w:szCs w:val="10"/>
          <w:lang w:eastAsia="zh-CN"/>
        </w:rPr>
        <w:t>优秀的</w:t>
      </w:r>
      <w:r w:rsidRPr="0035032D">
        <w:rPr>
          <w:rFonts w:ascii="黑体" w:eastAsia="黑体" w:hAnsi="黑体" w:cs="黑体"/>
          <w:b/>
          <w:bCs/>
          <w:kern w:val="2"/>
          <w:sz w:val="10"/>
          <w:szCs w:val="10"/>
          <w:lang w:eastAsia="zh-CN"/>
        </w:rPr>
        <w:t>敏捷软件架构的设计过程</w:t>
      </w:r>
      <w:r w:rsidRPr="0035032D">
        <w:rPr>
          <w:rFonts w:ascii="黑体" w:eastAsia="黑体" w:hAnsi="黑体" w:cs="黑体"/>
          <w:kern w:val="2"/>
          <w:sz w:val="10"/>
          <w:szCs w:val="10"/>
          <w:lang w:eastAsia="zh-CN"/>
        </w:rPr>
        <w:t>一般同 时包含</w:t>
      </w:r>
      <w:r w:rsidRPr="0035032D">
        <w:rPr>
          <w:rFonts w:ascii="黑体" w:eastAsia="黑体" w:hAnsi="黑体" w:cs="黑体"/>
          <w:b/>
          <w:bCs/>
          <w:kern w:val="2"/>
          <w:sz w:val="10"/>
          <w:szCs w:val="10"/>
          <w:lang w:eastAsia="zh-CN"/>
        </w:rPr>
        <w:t>规划式设计和演进式设</w:t>
      </w:r>
      <w:r w:rsidRPr="0035032D">
        <w:rPr>
          <w:rFonts w:ascii="黑体" w:eastAsia="黑体" w:hAnsi="黑体" w:cs="黑体"/>
          <w:kern w:val="2"/>
          <w:sz w:val="10"/>
          <w:szCs w:val="10"/>
          <w:lang w:eastAsia="zh-CN"/>
        </w:rPr>
        <w:t>计，具体 体现为初始阶段设计和迭代过程中的设 计</w:t>
      </w:r>
    </w:p>
    <w:p w14:paraId="4B9BD88A" w14:textId="1881BD4D" w:rsidR="0035032D" w:rsidRDefault="0035032D" w:rsidP="00D247FB">
      <w:pPr>
        <w:spacing w:after="0" w:line="120" w:lineRule="exact"/>
        <w:rPr>
          <w:rFonts w:ascii="微软雅黑" w:eastAsia="微软雅黑" w:hAnsi="微软雅黑"/>
          <w:b/>
          <w:bCs/>
          <w:sz w:val="10"/>
          <w:szCs w:val="10"/>
          <w:lang w:eastAsia="zh-CN"/>
        </w:rPr>
      </w:pPr>
    </w:p>
    <w:p w14:paraId="057E16A7" w14:textId="620A6EB3" w:rsidR="0035032D" w:rsidRPr="0035032D" w:rsidRDefault="0035032D" w:rsidP="00D247FB">
      <w:pPr>
        <w:spacing w:after="0" w:line="120" w:lineRule="exact"/>
        <w:rPr>
          <w:rFonts w:ascii="微软雅黑" w:eastAsia="微软雅黑" w:hAnsi="微软雅黑" w:hint="eastAsia"/>
          <w:b/>
          <w:bCs/>
          <w:sz w:val="10"/>
          <w:szCs w:val="10"/>
          <w:lang w:eastAsia="zh-CN"/>
        </w:rPr>
      </w:pPr>
      <w:r>
        <w:rPr>
          <w:rFonts w:ascii="微软雅黑" w:eastAsia="微软雅黑" w:hAnsi="微软雅黑" w:hint="eastAsia"/>
          <w:b/>
          <w:bCs/>
          <w:sz w:val="10"/>
          <w:szCs w:val="10"/>
          <w:lang w:eastAsia="zh-CN"/>
        </w:rPr>
        <w:t>2</w:t>
      </w:r>
      <w:r>
        <w:rPr>
          <w:rFonts w:ascii="微软雅黑" w:eastAsia="微软雅黑" w:hAnsi="微软雅黑"/>
          <w:b/>
          <w:bCs/>
          <w:sz w:val="10"/>
          <w:szCs w:val="10"/>
          <w:lang w:eastAsia="zh-CN"/>
        </w:rPr>
        <w:t>0.</w:t>
      </w:r>
      <w:bookmarkStart w:id="1" w:name="_GoBack"/>
      <w:bookmarkEnd w:id="1"/>
    </w:p>
    <w:p w14:paraId="180D4574" w14:textId="4CFAB51B" w:rsidR="00A1424E" w:rsidRPr="00261D5E" w:rsidRDefault="00A1424E" w:rsidP="00A1424E">
      <w:pPr>
        <w:rPr>
          <w:lang w:eastAsia="zh-CN"/>
        </w:rPr>
      </w:pPr>
    </w:p>
    <w:p w14:paraId="532A791D" w14:textId="00B78C0C" w:rsidR="002D3EDA" w:rsidRPr="002D3EDA" w:rsidRDefault="002D3EDA" w:rsidP="00A1424E">
      <w:pPr>
        <w:rPr>
          <w:rFonts w:hint="eastAsia"/>
          <w:lang w:eastAsia="zh-CN"/>
        </w:rPr>
      </w:pPr>
    </w:p>
    <w:p w14:paraId="6645A561" w14:textId="69D1B87D" w:rsidR="002A0C70" w:rsidRPr="00A34826" w:rsidRDefault="002A0C70" w:rsidP="00464640">
      <w:pPr>
        <w:rPr>
          <w:rFonts w:ascii="微软雅黑" w:eastAsia="微软雅黑" w:hAnsi="微软雅黑" w:hint="eastAsia"/>
          <w:b/>
          <w:bCs/>
          <w:sz w:val="10"/>
          <w:szCs w:val="10"/>
          <w:lang w:eastAsia="zh-CN"/>
        </w:rPr>
      </w:pPr>
    </w:p>
    <w:sectPr w:rsidR="002A0C70" w:rsidRPr="00A34826" w:rsidSect="00A34826">
      <w:pgSz w:w="12240" w:h="15840"/>
      <w:pgMar w:top="720" w:right="720" w:bottom="720" w:left="720" w:header="720" w:footer="720" w:gutter="0"/>
      <w:cols w:num="3"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D5101" w14:textId="77777777" w:rsidR="005645E7" w:rsidRDefault="005645E7">
      <w:pPr>
        <w:spacing w:after="0"/>
      </w:pPr>
      <w:r>
        <w:separator/>
      </w:r>
    </w:p>
  </w:endnote>
  <w:endnote w:type="continuationSeparator" w:id="0">
    <w:p w14:paraId="610592CA" w14:textId="77777777" w:rsidR="005645E7" w:rsidRDefault="005645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8D944" w14:textId="77777777" w:rsidR="005645E7" w:rsidRDefault="005645E7">
      <w:r>
        <w:separator/>
      </w:r>
    </w:p>
  </w:footnote>
  <w:footnote w:type="continuationSeparator" w:id="0">
    <w:p w14:paraId="507D5658" w14:textId="77777777" w:rsidR="005645E7" w:rsidRDefault="005645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B0000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6D12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8604FC5"/>
    <w:multiLevelType w:val="hybridMultilevel"/>
    <w:tmpl w:val="34B0B2A4"/>
    <w:lvl w:ilvl="0" w:tplc="3CFE4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626E93"/>
    <w:multiLevelType w:val="hybridMultilevel"/>
    <w:tmpl w:val="26642132"/>
    <w:lvl w:ilvl="0" w:tplc="B6A0C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AE401"/>
    <w:multiLevelType w:val="multilevel"/>
    <w:tmpl w:val="FB7A0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1315DCA"/>
    <w:multiLevelType w:val="multilevel"/>
    <w:tmpl w:val="B0BCA0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122A9"/>
    <w:rsid w:val="00247C9F"/>
    <w:rsid w:val="00261D5E"/>
    <w:rsid w:val="002A0C70"/>
    <w:rsid w:val="002C278E"/>
    <w:rsid w:val="002D3EDA"/>
    <w:rsid w:val="0035032D"/>
    <w:rsid w:val="003C2655"/>
    <w:rsid w:val="00402747"/>
    <w:rsid w:val="00464640"/>
    <w:rsid w:val="00482BCE"/>
    <w:rsid w:val="004A0810"/>
    <w:rsid w:val="004E29B3"/>
    <w:rsid w:val="005645E7"/>
    <w:rsid w:val="00590D07"/>
    <w:rsid w:val="006046ED"/>
    <w:rsid w:val="00643F77"/>
    <w:rsid w:val="007342A4"/>
    <w:rsid w:val="0076692C"/>
    <w:rsid w:val="00784D58"/>
    <w:rsid w:val="007B14A5"/>
    <w:rsid w:val="008032BA"/>
    <w:rsid w:val="00832EC9"/>
    <w:rsid w:val="0085686E"/>
    <w:rsid w:val="008D6863"/>
    <w:rsid w:val="008E783E"/>
    <w:rsid w:val="00907B81"/>
    <w:rsid w:val="00987941"/>
    <w:rsid w:val="00A1424E"/>
    <w:rsid w:val="00A34826"/>
    <w:rsid w:val="00A365BD"/>
    <w:rsid w:val="00B37C78"/>
    <w:rsid w:val="00B72351"/>
    <w:rsid w:val="00B86B75"/>
    <w:rsid w:val="00BC48D5"/>
    <w:rsid w:val="00BF55E4"/>
    <w:rsid w:val="00C12C1D"/>
    <w:rsid w:val="00C15D0C"/>
    <w:rsid w:val="00C36279"/>
    <w:rsid w:val="00C754CC"/>
    <w:rsid w:val="00C95DA0"/>
    <w:rsid w:val="00CD56D3"/>
    <w:rsid w:val="00D04162"/>
    <w:rsid w:val="00D247FB"/>
    <w:rsid w:val="00DC3392"/>
    <w:rsid w:val="00DD72D0"/>
    <w:rsid w:val="00E315A3"/>
    <w:rsid w:val="00EA1590"/>
    <w:rsid w:val="00F82D8F"/>
    <w:rsid w:val="00FA274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4A77C"/>
  <w15:docId w15:val="{01651A90-C10A-4AD8-98E4-98A4AA07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C754C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C754CC"/>
    <w:rPr>
      <w:sz w:val="18"/>
      <w:szCs w:val="18"/>
    </w:rPr>
  </w:style>
  <w:style w:type="paragraph" w:styleId="af0">
    <w:name w:val="footer"/>
    <w:basedOn w:val="a"/>
    <w:link w:val="af1"/>
    <w:unhideWhenUsed/>
    <w:rsid w:val="00C754CC"/>
    <w:pPr>
      <w:tabs>
        <w:tab w:val="center" w:pos="4153"/>
        <w:tab w:val="right" w:pos="8306"/>
      </w:tabs>
      <w:snapToGrid w:val="0"/>
    </w:pPr>
    <w:rPr>
      <w:sz w:val="18"/>
      <w:szCs w:val="18"/>
    </w:rPr>
  </w:style>
  <w:style w:type="character" w:customStyle="1" w:styleId="af1">
    <w:name w:val="页脚 字符"/>
    <w:basedOn w:val="a1"/>
    <w:link w:val="af0"/>
    <w:rsid w:val="00C754CC"/>
    <w:rPr>
      <w:sz w:val="18"/>
      <w:szCs w:val="18"/>
    </w:rPr>
  </w:style>
  <w:style w:type="paragraph" w:styleId="af2">
    <w:name w:val="List Paragraph"/>
    <w:basedOn w:val="a"/>
    <w:rsid w:val="007B14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9130">
      <w:bodyDiv w:val="1"/>
      <w:marLeft w:val="0"/>
      <w:marRight w:val="0"/>
      <w:marTop w:val="0"/>
      <w:marBottom w:val="0"/>
      <w:divBdr>
        <w:top w:val="none" w:sz="0" w:space="0" w:color="auto"/>
        <w:left w:val="none" w:sz="0" w:space="0" w:color="auto"/>
        <w:bottom w:val="none" w:sz="0" w:space="0" w:color="auto"/>
        <w:right w:val="none" w:sz="0" w:space="0" w:color="auto"/>
      </w:divBdr>
      <w:divsChild>
        <w:div w:id="1269893119">
          <w:marLeft w:val="547"/>
          <w:marRight w:val="0"/>
          <w:marTop w:val="173"/>
          <w:marBottom w:val="0"/>
          <w:divBdr>
            <w:top w:val="none" w:sz="0" w:space="0" w:color="auto"/>
            <w:left w:val="none" w:sz="0" w:space="0" w:color="auto"/>
            <w:bottom w:val="none" w:sz="0" w:space="0" w:color="auto"/>
            <w:right w:val="none" w:sz="0" w:space="0" w:color="auto"/>
          </w:divBdr>
        </w:div>
        <w:div w:id="1871186064">
          <w:marLeft w:val="1166"/>
          <w:marRight w:val="0"/>
          <w:marTop w:val="154"/>
          <w:marBottom w:val="0"/>
          <w:divBdr>
            <w:top w:val="none" w:sz="0" w:space="0" w:color="auto"/>
            <w:left w:val="none" w:sz="0" w:space="0" w:color="auto"/>
            <w:bottom w:val="none" w:sz="0" w:space="0" w:color="auto"/>
            <w:right w:val="none" w:sz="0" w:space="0" w:color="auto"/>
          </w:divBdr>
        </w:div>
      </w:divsChild>
    </w:div>
    <w:div w:id="139544443">
      <w:bodyDiv w:val="1"/>
      <w:marLeft w:val="0"/>
      <w:marRight w:val="0"/>
      <w:marTop w:val="0"/>
      <w:marBottom w:val="0"/>
      <w:divBdr>
        <w:top w:val="none" w:sz="0" w:space="0" w:color="auto"/>
        <w:left w:val="none" w:sz="0" w:space="0" w:color="auto"/>
        <w:bottom w:val="none" w:sz="0" w:space="0" w:color="auto"/>
        <w:right w:val="none" w:sz="0" w:space="0" w:color="auto"/>
      </w:divBdr>
      <w:divsChild>
        <w:div w:id="1947930382">
          <w:marLeft w:val="547"/>
          <w:marRight w:val="0"/>
          <w:marTop w:val="120"/>
          <w:marBottom w:val="120"/>
          <w:divBdr>
            <w:top w:val="none" w:sz="0" w:space="0" w:color="auto"/>
            <w:left w:val="none" w:sz="0" w:space="0" w:color="auto"/>
            <w:bottom w:val="none" w:sz="0" w:space="0" w:color="auto"/>
            <w:right w:val="none" w:sz="0" w:space="0" w:color="auto"/>
          </w:divBdr>
        </w:div>
        <w:div w:id="355087121">
          <w:marLeft w:val="547"/>
          <w:marRight w:val="0"/>
          <w:marTop w:val="120"/>
          <w:marBottom w:val="120"/>
          <w:divBdr>
            <w:top w:val="none" w:sz="0" w:space="0" w:color="auto"/>
            <w:left w:val="none" w:sz="0" w:space="0" w:color="auto"/>
            <w:bottom w:val="none" w:sz="0" w:space="0" w:color="auto"/>
            <w:right w:val="none" w:sz="0" w:space="0" w:color="auto"/>
          </w:divBdr>
        </w:div>
        <w:div w:id="882521315">
          <w:marLeft w:val="547"/>
          <w:marRight w:val="0"/>
          <w:marTop w:val="120"/>
          <w:marBottom w:val="120"/>
          <w:divBdr>
            <w:top w:val="none" w:sz="0" w:space="0" w:color="auto"/>
            <w:left w:val="none" w:sz="0" w:space="0" w:color="auto"/>
            <w:bottom w:val="none" w:sz="0" w:space="0" w:color="auto"/>
            <w:right w:val="none" w:sz="0" w:space="0" w:color="auto"/>
          </w:divBdr>
        </w:div>
        <w:div w:id="2005624376">
          <w:marLeft w:val="547"/>
          <w:marRight w:val="0"/>
          <w:marTop w:val="120"/>
          <w:marBottom w:val="120"/>
          <w:divBdr>
            <w:top w:val="none" w:sz="0" w:space="0" w:color="auto"/>
            <w:left w:val="none" w:sz="0" w:space="0" w:color="auto"/>
            <w:bottom w:val="none" w:sz="0" w:space="0" w:color="auto"/>
            <w:right w:val="none" w:sz="0" w:space="0" w:color="auto"/>
          </w:divBdr>
        </w:div>
        <w:div w:id="1702129912">
          <w:marLeft w:val="547"/>
          <w:marRight w:val="0"/>
          <w:marTop w:val="120"/>
          <w:marBottom w:val="120"/>
          <w:divBdr>
            <w:top w:val="none" w:sz="0" w:space="0" w:color="auto"/>
            <w:left w:val="none" w:sz="0" w:space="0" w:color="auto"/>
            <w:bottom w:val="none" w:sz="0" w:space="0" w:color="auto"/>
            <w:right w:val="none" w:sz="0" w:space="0" w:color="auto"/>
          </w:divBdr>
        </w:div>
      </w:divsChild>
    </w:div>
    <w:div w:id="160197143">
      <w:bodyDiv w:val="1"/>
      <w:marLeft w:val="0"/>
      <w:marRight w:val="0"/>
      <w:marTop w:val="0"/>
      <w:marBottom w:val="0"/>
      <w:divBdr>
        <w:top w:val="none" w:sz="0" w:space="0" w:color="auto"/>
        <w:left w:val="none" w:sz="0" w:space="0" w:color="auto"/>
        <w:bottom w:val="none" w:sz="0" w:space="0" w:color="auto"/>
        <w:right w:val="none" w:sz="0" w:space="0" w:color="auto"/>
      </w:divBdr>
      <w:divsChild>
        <w:div w:id="1103575776">
          <w:marLeft w:val="0"/>
          <w:marRight w:val="0"/>
          <w:marTop w:val="15"/>
          <w:marBottom w:val="0"/>
          <w:divBdr>
            <w:top w:val="none" w:sz="0" w:space="0" w:color="auto"/>
            <w:left w:val="none" w:sz="0" w:space="0" w:color="auto"/>
            <w:bottom w:val="none" w:sz="0" w:space="0" w:color="auto"/>
            <w:right w:val="none" w:sz="0" w:space="0" w:color="auto"/>
          </w:divBdr>
          <w:divsChild>
            <w:div w:id="19195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322">
      <w:bodyDiv w:val="1"/>
      <w:marLeft w:val="0"/>
      <w:marRight w:val="0"/>
      <w:marTop w:val="0"/>
      <w:marBottom w:val="0"/>
      <w:divBdr>
        <w:top w:val="none" w:sz="0" w:space="0" w:color="auto"/>
        <w:left w:val="none" w:sz="0" w:space="0" w:color="auto"/>
        <w:bottom w:val="none" w:sz="0" w:space="0" w:color="auto"/>
        <w:right w:val="none" w:sz="0" w:space="0" w:color="auto"/>
      </w:divBdr>
      <w:divsChild>
        <w:div w:id="1472602497">
          <w:marLeft w:val="547"/>
          <w:marRight w:val="0"/>
          <w:marTop w:val="120"/>
          <w:marBottom w:val="120"/>
          <w:divBdr>
            <w:top w:val="none" w:sz="0" w:space="0" w:color="auto"/>
            <w:left w:val="none" w:sz="0" w:space="0" w:color="auto"/>
            <w:bottom w:val="none" w:sz="0" w:space="0" w:color="auto"/>
            <w:right w:val="none" w:sz="0" w:space="0" w:color="auto"/>
          </w:divBdr>
        </w:div>
        <w:div w:id="1045763140">
          <w:marLeft w:val="547"/>
          <w:marRight w:val="0"/>
          <w:marTop w:val="120"/>
          <w:marBottom w:val="120"/>
          <w:divBdr>
            <w:top w:val="none" w:sz="0" w:space="0" w:color="auto"/>
            <w:left w:val="none" w:sz="0" w:space="0" w:color="auto"/>
            <w:bottom w:val="none" w:sz="0" w:space="0" w:color="auto"/>
            <w:right w:val="none" w:sz="0" w:space="0" w:color="auto"/>
          </w:divBdr>
        </w:div>
        <w:div w:id="552079873">
          <w:marLeft w:val="547"/>
          <w:marRight w:val="0"/>
          <w:marTop w:val="120"/>
          <w:marBottom w:val="120"/>
          <w:divBdr>
            <w:top w:val="none" w:sz="0" w:space="0" w:color="auto"/>
            <w:left w:val="none" w:sz="0" w:space="0" w:color="auto"/>
            <w:bottom w:val="none" w:sz="0" w:space="0" w:color="auto"/>
            <w:right w:val="none" w:sz="0" w:space="0" w:color="auto"/>
          </w:divBdr>
        </w:div>
        <w:div w:id="381176603">
          <w:marLeft w:val="547"/>
          <w:marRight w:val="0"/>
          <w:marTop w:val="120"/>
          <w:marBottom w:val="120"/>
          <w:divBdr>
            <w:top w:val="none" w:sz="0" w:space="0" w:color="auto"/>
            <w:left w:val="none" w:sz="0" w:space="0" w:color="auto"/>
            <w:bottom w:val="none" w:sz="0" w:space="0" w:color="auto"/>
            <w:right w:val="none" w:sz="0" w:space="0" w:color="auto"/>
          </w:divBdr>
        </w:div>
        <w:div w:id="904686356">
          <w:marLeft w:val="547"/>
          <w:marRight w:val="0"/>
          <w:marTop w:val="120"/>
          <w:marBottom w:val="120"/>
          <w:divBdr>
            <w:top w:val="none" w:sz="0" w:space="0" w:color="auto"/>
            <w:left w:val="none" w:sz="0" w:space="0" w:color="auto"/>
            <w:bottom w:val="none" w:sz="0" w:space="0" w:color="auto"/>
            <w:right w:val="none" w:sz="0" w:space="0" w:color="auto"/>
          </w:divBdr>
        </w:div>
      </w:divsChild>
    </w:div>
    <w:div w:id="294917516">
      <w:bodyDiv w:val="1"/>
      <w:marLeft w:val="0"/>
      <w:marRight w:val="0"/>
      <w:marTop w:val="0"/>
      <w:marBottom w:val="0"/>
      <w:divBdr>
        <w:top w:val="none" w:sz="0" w:space="0" w:color="auto"/>
        <w:left w:val="none" w:sz="0" w:space="0" w:color="auto"/>
        <w:bottom w:val="none" w:sz="0" w:space="0" w:color="auto"/>
        <w:right w:val="none" w:sz="0" w:space="0" w:color="auto"/>
      </w:divBdr>
      <w:divsChild>
        <w:div w:id="710809742">
          <w:marLeft w:val="1166"/>
          <w:marRight w:val="0"/>
          <w:marTop w:val="134"/>
          <w:marBottom w:val="0"/>
          <w:divBdr>
            <w:top w:val="none" w:sz="0" w:space="0" w:color="auto"/>
            <w:left w:val="none" w:sz="0" w:space="0" w:color="auto"/>
            <w:bottom w:val="none" w:sz="0" w:space="0" w:color="auto"/>
            <w:right w:val="none" w:sz="0" w:space="0" w:color="auto"/>
          </w:divBdr>
        </w:div>
      </w:divsChild>
    </w:div>
    <w:div w:id="399062372">
      <w:bodyDiv w:val="1"/>
      <w:marLeft w:val="0"/>
      <w:marRight w:val="0"/>
      <w:marTop w:val="0"/>
      <w:marBottom w:val="0"/>
      <w:divBdr>
        <w:top w:val="none" w:sz="0" w:space="0" w:color="auto"/>
        <w:left w:val="none" w:sz="0" w:space="0" w:color="auto"/>
        <w:bottom w:val="none" w:sz="0" w:space="0" w:color="auto"/>
        <w:right w:val="none" w:sz="0" w:space="0" w:color="auto"/>
      </w:divBdr>
      <w:divsChild>
        <w:div w:id="1600290681">
          <w:marLeft w:val="547"/>
          <w:marRight w:val="0"/>
          <w:marTop w:val="158"/>
          <w:marBottom w:val="0"/>
          <w:divBdr>
            <w:top w:val="none" w:sz="0" w:space="0" w:color="auto"/>
            <w:left w:val="none" w:sz="0" w:space="0" w:color="auto"/>
            <w:bottom w:val="none" w:sz="0" w:space="0" w:color="auto"/>
            <w:right w:val="none" w:sz="0" w:space="0" w:color="auto"/>
          </w:divBdr>
        </w:div>
        <w:div w:id="1546218067">
          <w:marLeft w:val="547"/>
          <w:marRight w:val="0"/>
          <w:marTop w:val="158"/>
          <w:marBottom w:val="0"/>
          <w:divBdr>
            <w:top w:val="none" w:sz="0" w:space="0" w:color="auto"/>
            <w:left w:val="none" w:sz="0" w:space="0" w:color="auto"/>
            <w:bottom w:val="none" w:sz="0" w:space="0" w:color="auto"/>
            <w:right w:val="none" w:sz="0" w:space="0" w:color="auto"/>
          </w:divBdr>
        </w:div>
      </w:divsChild>
    </w:div>
    <w:div w:id="500510076">
      <w:bodyDiv w:val="1"/>
      <w:marLeft w:val="0"/>
      <w:marRight w:val="0"/>
      <w:marTop w:val="0"/>
      <w:marBottom w:val="0"/>
      <w:divBdr>
        <w:top w:val="none" w:sz="0" w:space="0" w:color="auto"/>
        <w:left w:val="none" w:sz="0" w:space="0" w:color="auto"/>
        <w:bottom w:val="none" w:sz="0" w:space="0" w:color="auto"/>
        <w:right w:val="none" w:sz="0" w:space="0" w:color="auto"/>
      </w:divBdr>
      <w:divsChild>
        <w:div w:id="1538197526">
          <w:marLeft w:val="547"/>
          <w:marRight w:val="0"/>
          <w:marTop w:val="60"/>
          <w:marBottom w:val="0"/>
          <w:divBdr>
            <w:top w:val="none" w:sz="0" w:space="0" w:color="auto"/>
            <w:left w:val="none" w:sz="0" w:space="0" w:color="auto"/>
            <w:bottom w:val="none" w:sz="0" w:space="0" w:color="auto"/>
            <w:right w:val="none" w:sz="0" w:space="0" w:color="auto"/>
          </w:divBdr>
        </w:div>
        <w:div w:id="1927689295">
          <w:marLeft w:val="547"/>
          <w:marRight w:val="0"/>
          <w:marTop w:val="60"/>
          <w:marBottom w:val="0"/>
          <w:divBdr>
            <w:top w:val="none" w:sz="0" w:space="0" w:color="auto"/>
            <w:left w:val="none" w:sz="0" w:space="0" w:color="auto"/>
            <w:bottom w:val="none" w:sz="0" w:space="0" w:color="auto"/>
            <w:right w:val="none" w:sz="0" w:space="0" w:color="auto"/>
          </w:divBdr>
        </w:div>
        <w:div w:id="994531670">
          <w:marLeft w:val="547"/>
          <w:marRight w:val="0"/>
          <w:marTop w:val="60"/>
          <w:marBottom w:val="0"/>
          <w:divBdr>
            <w:top w:val="none" w:sz="0" w:space="0" w:color="auto"/>
            <w:left w:val="none" w:sz="0" w:space="0" w:color="auto"/>
            <w:bottom w:val="none" w:sz="0" w:space="0" w:color="auto"/>
            <w:right w:val="none" w:sz="0" w:space="0" w:color="auto"/>
          </w:divBdr>
        </w:div>
        <w:div w:id="865564584">
          <w:marLeft w:val="547"/>
          <w:marRight w:val="0"/>
          <w:marTop w:val="60"/>
          <w:marBottom w:val="0"/>
          <w:divBdr>
            <w:top w:val="none" w:sz="0" w:space="0" w:color="auto"/>
            <w:left w:val="none" w:sz="0" w:space="0" w:color="auto"/>
            <w:bottom w:val="none" w:sz="0" w:space="0" w:color="auto"/>
            <w:right w:val="none" w:sz="0" w:space="0" w:color="auto"/>
          </w:divBdr>
        </w:div>
      </w:divsChild>
    </w:div>
    <w:div w:id="523635111">
      <w:bodyDiv w:val="1"/>
      <w:marLeft w:val="0"/>
      <w:marRight w:val="0"/>
      <w:marTop w:val="0"/>
      <w:marBottom w:val="0"/>
      <w:divBdr>
        <w:top w:val="none" w:sz="0" w:space="0" w:color="auto"/>
        <w:left w:val="none" w:sz="0" w:space="0" w:color="auto"/>
        <w:bottom w:val="none" w:sz="0" w:space="0" w:color="auto"/>
        <w:right w:val="none" w:sz="0" w:space="0" w:color="auto"/>
      </w:divBdr>
      <w:divsChild>
        <w:div w:id="548029429">
          <w:marLeft w:val="547"/>
          <w:marRight w:val="0"/>
          <w:marTop w:val="173"/>
          <w:marBottom w:val="0"/>
          <w:divBdr>
            <w:top w:val="none" w:sz="0" w:space="0" w:color="auto"/>
            <w:left w:val="none" w:sz="0" w:space="0" w:color="auto"/>
            <w:bottom w:val="none" w:sz="0" w:space="0" w:color="auto"/>
            <w:right w:val="none" w:sz="0" w:space="0" w:color="auto"/>
          </w:divBdr>
        </w:div>
      </w:divsChild>
    </w:div>
    <w:div w:id="541944335">
      <w:bodyDiv w:val="1"/>
      <w:marLeft w:val="0"/>
      <w:marRight w:val="0"/>
      <w:marTop w:val="0"/>
      <w:marBottom w:val="0"/>
      <w:divBdr>
        <w:top w:val="none" w:sz="0" w:space="0" w:color="auto"/>
        <w:left w:val="none" w:sz="0" w:space="0" w:color="auto"/>
        <w:bottom w:val="none" w:sz="0" w:space="0" w:color="auto"/>
        <w:right w:val="none" w:sz="0" w:space="0" w:color="auto"/>
      </w:divBdr>
      <w:divsChild>
        <w:div w:id="1747873132">
          <w:marLeft w:val="1166"/>
          <w:marRight w:val="0"/>
          <w:marTop w:val="154"/>
          <w:marBottom w:val="0"/>
          <w:divBdr>
            <w:top w:val="none" w:sz="0" w:space="0" w:color="auto"/>
            <w:left w:val="none" w:sz="0" w:space="0" w:color="auto"/>
            <w:bottom w:val="none" w:sz="0" w:space="0" w:color="auto"/>
            <w:right w:val="none" w:sz="0" w:space="0" w:color="auto"/>
          </w:divBdr>
        </w:div>
        <w:div w:id="1853648061">
          <w:marLeft w:val="1800"/>
          <w:marRight w:val="0"/>
          <w:marTop w:val="134"/>
          <w:marBottom w:val="0"/>
          <w:divBdr>
            <w:top w:val="none" w:sz="0" w:space="0" w:color="auto"/>
            <w:left w:val="none" w:sz="0" w:space="0" w:color="auto"/>
            <w:bottom w:val="none" w:sz="0" w:space="0" w:color="auto"/>
            <w:right w:val="none" w:sz="0" w:space="0" w:color="auto"/>
          </w:divBdr>
        </w:div>
        <w:div w:id="581912178">
          <w:marLeft w:val="1800"/>
          <w:marRight w:val="0"/>
          <w:marTop w:val="134"/>
          <w:marBottom w:val="0"/>
          <w:divBdr>
            <w:top w:val="none" w:sz="0" w:space="0" w:color="auto"/>
            <w:left w:val="none" w:sz="0" w:space="0" w:color="auto"/>
            <w:bottom w:val="none" w:sz="0" w:space="0" w:color="auto"/>
            <w:right w:val="none" w:sz="0" w:space="0" w:color="auto"/>
          </w:divBdr>
        </w:div>
        <w:div w:id="1274284861">
          <w:marLeft w:val="1800"/>
          <w:marRight w:val="0"/>
          <w:marTop w:val="134"/>
          <w:marBottom w:val="0"/>
          <w:divBdr>
            <w:top w:val="none" w:sz="0" w:space="0" w:color="auto"/>
            <w:left w:val="none" w:sz="0" w:space="0" w:color="auto"/>
            <w:bottom w:val="none" w:sz="0" w:space="0" w:color="auto"/>
            <w:right w:val="none" w:sz="0" w:space="0" w:color="auto"/>
          </w:divBdr>
        </w:div>
      </w:divsChild>
    </w:div>
    <w:div w:id="624434444">
      <w:bodyDiv w:val="1"/>
      <w:marLeft w:val="0"/>
      <w:marRight w:val="0"/>
      <w:marTop w:val="0"/>
      <w:marBottom w:val="0"/>
      <w:divBdr>
        <w:top w:val="none" w:sz="0" w:space="0" w:color="auto"/>
        <w:left w:val="none" w:sz="0" w:space="0" w:color="auto"/>
        <w:bottom w:val="none" w:sz="0" w:space="0" w:color="auto"/>
        <w:right w:val="none" w:sz="0" w:space="0" w:color="auto"/>
      </w:divBdr>
      <w:divsChild>
        <w:div w:id="1651710898">
          <w:marLeft w:val="547"/>
          <w:marRight w:val="0"/>
          <w:marTop w:val="173"/>
          <w:marBottom w:val="0"/>
          <w:divBdr>
            <w:top w:val="none" w:sz="0" w:space="0" w:color="auto"/>
            <w:left w:val="none" w:sz="0" w:space="0" w:color="auto"/>
            <w:bottom w:val="none" w:sz="0" w:space="0" w:color="auto"/>
            <w:right w:val="none" w:sz="0" w:space="0" w:color="auto"/>
          </w:divBdr>
        </w:div>
        <w:div w:id="1862820208">
          <w:marLeft w:val="1166"/>
          <w:marRight w:val="0"/>
          <w:marTop w:val="154"/>
          <w:marBottom w:val="0"/>
          <w:divBdr>
            <w:top w:val="none" w:sz="0" w:space="0" w:color="auto"/>
            <w:left w:val="none" w:sz="0" w:space="0" w:color="auto"/>
            <w:bottom w:val="none" w:sz="0" w:space="0" w:color="auto"/>
            <w:right w:val="none" w:sz="0" w:space="0" w:color="auto"/>
          </w:divBdr>
        </w:div>
        <w:div w:id="1191920322">
          <w:marLeft w:val="1166"/>
          <w:marRight w:val="0"/>
          <w:marTop w:val="154"/>
          <w:marBottom w:val="0"/>
          <w:divBdr>
            <w:top w:val="none" w:sz="0" w:space="0" w:color="auto"/>
            <w:left w:val="none" w:sz="0" w:space="0" w:color="auto"/>
            <w:bottom w:val="none" w:sz="0" w:space="0" w:color="auto"/>
            <w:right w:val="none" w:sz="0" w:space="0" w:color="auto"/>
          </w:divBdr>
        </w:div>
        <w:div w:id="78406441">
          <w:marLeft w:val="1800"/>
          <w:marRight w:val="0"/>
          <w:marTop w:val="134"/>
          <w:marBottom w:val="0"/>
          <w:divBdr>
            <w:top w:val="none" w:sz="0" w:space="0" w:color="auto"/>
            <w:left w:val="none" w:sz="0" w:space="0" w:color="auto"/>
            <w:bottom w:val="none" w:sz="0" w:space="0" w:color="auto"/>
            <w:right w:val="none" w:sz="0" w:space="0" w:color="auto"/>
          </w:divBdr>
        </w:div>
        <w:div w:id="798649035">
          <w:marLeft w:val="1166"/>
          <w:marRight w:val="0"/>
          <w:marTop w:val="154"/>
          <w:marBottom w:val="0"/>
          <w:divBdr>
            <w:top w:val="none" w:sz="0" w:space="0" w:color="auto"/>
            <w:left w:val="none" w:sz="0" w:space="0" w:color="auto"/>
            <w:bottom w:val="none" w:sz="0" w:space="0" w:color="auto"/>
            <w:right w:val="none" w:sz="0" w:space="0" w:color="auto"/>
          </w:divBdr>
        </w:div>
      </w:divsChild>
    </w:div>
    <w:div w:id="652832279">
      <w:bodyDiv w:val="1"/>
      <w:marLeft w:val="0"/>
      <w:marRight w:val="0"/>
      <w:marTop w:val="0"/>
      <w:marBottom w:val="0"/>
      <w:divBdr>
        <w:top w:val="none" w:sz="0" w:space="0" w:color="auto"/>
        <w:left w:val="none" w:sz="0" w:space="0" w:color="auto"/>
        <w:bottom w:val="none" w:sz="0" w:space="0" w:color="auto"/>
        <w:right w:val="none" w:sz="0" w:space="0" w:color="auto"/>
      </w:divBdr>
      <w:divsChild>
        <w:div w:id="1335034651">
          <w:marLeft w:val="1166"/>
          <w:marRight w:val="0"/>
          <w:marTop w:val="154"/>
          <w:marBottom w:val="0"/>
          <w:divBdr>
            <w:top w:val="none" w:sz="0" w:space="0" w:color="auto"/>
            <w:left w:val="none" w:sz="0" w:space="0" w:color="auto"/>
            <w:bottom w:val="none" w:sz="0" w:space="0" w:color="auto"/>
            <w:right w:val="none" w:sz="0" w:space="0" w:color="auto"/>
          </w:divBdr>
        </w:div>
      </w:divsChild>
    </w:div>
    <w:div w:id="802580462">
      <w:bodyDiv w:val="1"/>
      <w:marLeft w:val="0"/>
      <w:marRight w:val="0"/>
      <w:marTop w:val="0"/>
      <w:marBottom w:val="0"/>
      <w:divBdr>
        <w:top w:val="none" w:sz="0" w:space="0" w:color="auto"/>
        <w:left w:val="none" w:sz="0" w:space="0" w:color="auto"/>
        <w:bottom w:val="none" w:sz="0" w:space="0" w:color="auto"/>
        <w:right w:val="none" w:sz="0" w:space="0" w:color="auto"/>
      </w:divBdr>
      <w:divsChild>
        <w:div w:id="1836458715">
          <w:marLeft w:val="547"/>
          <w:marRight w:val="0"/>
          <w:marTop w:val="120"/>
          <w:marBottom w:val="120"/>
          <w:divBdr>
            <w:top w:val="none" w:sz="0" w:space="0" w:color="auto"/>
            <w:left w:val="none" w:sz="0" w:space="0" w:color="auto"/>
            <w:bottom w:val="none" w:sz="0" w:space="0" w:color="auto"/>
            <w:right w:val="none" w:sz="0" w:space="0" w:color="auto"/>
          </w:divBdr>
        </w:div>
      </w:divsChild>
    </w:div>
    <w:div w:id="807940165">
      <w:bodyDiv w:val="1"/>
      <w:marLeft w:val="0"/>
      <w:marRight w:val="0"/>
      <w:marTop w:val="0"/>
      <w:marBottom w:val="0"/>
      <w:divBdr>
        <w:top w:val="none" w:sz="0" w:space="0" w:color="auto"/>
        <w:left w:val="none" w:sz="0" w:space="0" w:color="auto"/>
        <w:bottom w:val="none" w:sz="0" w:space="0" w:color="auto"/>
        <w:right w:val="none" w:sz="0" w:space="0" w:color="auto"/>
      </w:divBdr>
      <w:divsChild>
        <w:div w:id="2035962220">
          <w:marLeft w:val="547"/>
          <w:marRight w:val="0"/>
          <w:marTop w:val="120"/>
          <w:marBottom w:val="120"/>
          <w:divBdr>
            <w:top w:val="none" w:sz="0" w:space="0" w:color="auto"/>
            <w:left w:val="none" w:sz="0" w:space="0" w:color="auto"/>
            <w:bottom w:val="none" w:sz="0" w:space="0" w:color="auto"/>
            <w:right w:val="none" w:sz="0" w:space="0" w:color="auto"/>
          </w:divBdr>
        </w:div>
        <w:div w:id="1854761215">
          <w:marLeft w:val="547"/>
          <w:marRight w:val="0"/>
          <w:marTop w:val="120"/>
          <w:marBottom w:val="120"/>
          <w:divBdr>
            <w:top w:val="none" w:sz="0" w:space="0" w:color="auto"/>
            <w:left w:val="none" w:sz="0" w:space="0" w:color="auto"/>
            <w:bottom w:val="none" w:sz="0" w:space="0" w:color="auto"/>
            <w:right w:val="none" w:sz="0" w:space="0" w:color="auto"/>
          </w:divBdr>
        </w:div>
      </w:divsChild>
    </w:div>
    <w:div w:id="821775298">
      <w:bodyDiv w:val="1"/>
      <w:marLeft w:val="0"/>
      <w:marRight w:val="0"/>
      <w:marTop w:val="0"/>
      <w:marBottom w:val="0"/>
      <w:divBdr>
        <w:top w:val="none" w:sz="0" w:space="0" w:color="auto"/>
        <w:left w:val="none" w:sz="0" w:space="0" w:color="auto"/>
        <w:bottom w:val="none" w:sz="0" w:space="0" w:color="auto"/>
        <w:right w:val="none" w:sz="0" w:space="0" w:color="auto"/>
      </w:divBdr>
      <w:divsChild>
        <w:div w:id="1436948573">
          <w:marLeft w:val="547"/>
          <w:marRight w:val="0"/>
          <w:marTop w:val="120"/>
          <w:marBottom w:val="120"/>
          <w:divBdr>
            <w:top w:val="none" w:sz="0" w:space="0" w:color="auto"/>
            <w:left w:val="none" w:sz="0" w:space="0" w:color="auto"/>
            <w:bottom w:val="none" w:sz="0" w:space="0" w:color="auto"/>
            <w:right w:val="none" w:sz="0" w:space="0" w:color="auto"/>
          </w:divBdr>
        </w:div>
      </w:divsChild>
    </w:div>
    <w:div w:id="971252911">
      <w:bodyDiv w:val="1"/>
      <w:marLeft w:val="0"/>
      <w:marRight w:val="0"/>
      <w:marTop w:val="0"/>
      <w:marBottom w:val="0"/>
      <w:divBdr>
        <w:top w:val="none" w:sz="0" w:space="0" w:color="auto"/>
        <w:left w:val="none" w:sz="0" w:space="0" w:color="auto"/>
        <w:bottom w:val="none" w:sz="0" w:space="0" w:color="auto"/>
        <w:right w:val="none" w:sz="0" w:space="0" w:color="auto"/>
      </w:divBdr>
      <w:divsChild>
        <w:div w:id="1107382456">
          <w:marLeft w:val="0"/>
          <w:marRight w:val="0"/>
          <w:marTop w:val="15"/>
          <w:marBottom w:val="0"/>
          <w:divBdr>
            <w:top w:val="none" w:sz="0" w:space="0" w:color="auto"/>
            <w:left w:val="none" w:sz="0" w:space="0" w:color="auto"/>
            <w:bottom w:val="none" w:sz="0" w:space="0" w:color="auto"/>
            <w:right w:val="none" w:sz="0" w:space="0" w:color="auto"/>
          </w:divBdr>
          <w:divsChild>
            <w:div w:id="20742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6691">
      <w:bodyDiv w:val="1"/>
      <w:marLeft w:val="0"/>
      <w:marRight w:val="0"/>
      <w:marTop w:val="0"/>
      <w:marBottom w:val="0"/>
      <w:divBdr>
        <w:top w:val="none" w:sz="0" w:space="0" w:color="auto"/>
        <w:left w:val="none" w:sz="0" w:space="0" w:color="auto"/>
        <w:bottom w:val="none" w:sz="0" w:space="0" w:color="auto"/>
        <w:right w:val="none" w:sz="0" w:space="0" w:color="auto"/>
      </w:divBdr>
      <w:divsChild>
        <w:div w:id="10885517">
          <w:marLeft w:val="547"/>
          <w:marRight w:val="0"/>
          <w:marTop w:val="154"/>
          <w:marBottom w:val="0"/>
          <w:divBdr>
            <w:top w:val="none" w:sz="0" w:space="0" w:color="auto"/>
            <w:left w:val="none" w:sz="0" w:space="0" w:color="auto"/>
            <w:bottom w:val="none" w:sz="0" w:space="0" w:color="auto"/>
            <w:right w:val="none" w:sz="0" w:space="0" w:color="auto"/>
          </w:divBdr>
        </w:div>
      </w:divsChild>
    </w:div>
    <w:div w:id="1092823179">
      <w:bodyDiv w:val="1"/>
      <w:marLeft w:val="0"/>
      <w:marRight w:val="0"/>
      <w:marTop w:val="0"/>
      <w:marBottom w:val="0"/>
      <w:divBdr>
        <w:top w:val="none" w:sz="0" w:space="0" w:color="auto"/>
        <w:left w:val="none" w:sz="0" w:space="0" w:color="auto"/>
        <w:bottom w:val="none" w:sz="0" w:space="0" w:color="auto"/>
        <w:right w:val="none" w:sz="0" w:space="0" w:color="auto"/>
      </w:divBdr>
      <w:divsChild>
        <w:div w:id="1029332433">
          <w:marLeft w:val="547"/>
          <w:marRight w:val="0"/>
          <w:marTop w:val="120"/>
          <w:marBottom w:val="120"/>
          <w:divBdr>
            <w:top w:val="none" w:sz="0" w:space="0" w:color="auto"/>
            <w:left w:val="none" w:sz="0" w:space="0" w:color="auto"/>
            <w:bottom w:val="none" w:sz="0" w:space="0" w:color="auto"/>
            <w:right w:val="none" w:sz="0" w:space="0" w:color="auto"/>
          </w:divBdr>
        </w:div>
        <w:div w:id="837040694">
          <w:marLeft w:val="547"/>
          <w:marRight w:val="0"/>
          <w:marTop w:val="120"/>
          <w:marBottom w:val="120"/>
          <w:divBdr>
            <w:top w:val="none" w:sz="0" w:space="0" w:color="auto"/>
            <w:left w:val="none" w:sz="0" w:space="0" w:color="auto"/>
            <w:bottom w:val="none" w:sz="0" w:space="0" w:color="auto"/>
            <w:right w:val="none" w:sz="0" w:space="0" w:color="auto"/>
          </w:divBdr>
        </w:div>
        <w:div w:id="1472209130">
          <w:marLeft w:val="547"/>
          <w:marRight w:val="0"/>
          <w:marTop w:val="120"/>
          <w:marBottom w:val="120"/>
          <w:divBdr>
            <w:top w:val="none" w:sz="0" w:space="0" w:color="auto"/>
            <w:left w:val="none" w:sz="0" w:space="0" w:color="auto"/>
            <w:bottom w:val="none" w:sz="0" w:space="0" w:color="auto"/>
            <w:right w:val="none" w:sz="0" w:space="0" w:color="auto"/>
          </w:divBdr>
        </w:div>
      </w:divsChild>
    </w:div>
    <w:div w:id="1130171360">
      <w:bodyDiv w:val="1"/>
      <w:marLeft w:val="0"/>
      <w:marRight w:val="0"/>
      <w:marTop w:val="0"/>
      <w:marBottom w:val="0"/>
      <w:divBdr>
        <w:top w:val="none" w:sz="0" w:space="0" w:color="auto"/>
        <w:left w:val="none" w:sz="0" w:space="0" w:color="auto"/>
        <w:bottom w:val="none" w:sz="0" w:space="0" w:color="auto"/>
        <w:right w:val="none" w:sz="0" w:space="0" w:color="auto"/>
      </w:divBdr>
      <w:divsChild>
        <w:div w:id="147091299">
          <w:marLeft w:val="547"/>
          <w:marRight w:val="0"/>
          <w:marTop w:val="120"/>
          <w:marBottom w:val="120"/>
          <w:divBdr>
            <w:top w:val="none" w:sz="0" w:space="0" w:color="auto"/>
            <w:left w:val="none" w:sz="0" w:space="0" w:color="auto"/>
            <w:bottom w:val="none" w:sz="0" w:space="0" w:color="auto"/>
            <w:right w:val="none" w:sz="0" w:space="0" w:color="auto"/>
          </w:divBdr>
        </w:div>
      </w:divsChild>
    </w:div>
    <w:div w:id="1152603479">
      <w:bodyDiv w:val="1"/>
      <w:marLeft w:val="0"/>
      <w:marRight w:val="0"/>
      <w:marTop w:val="0"/>
      <w:marBottom w:val="0"/>
      <w:divBdr>
        <w:top w:val="none" w:sz="0" w:space="0" w:color="auto"/>
        <w:left w:val="none" w:sz="0" w:space="0" w:color="auto"/>
        <w:bottom w:val="none" w:sz="0" w:space="0" w:color="auto"/>
        <w:right w:val="none" w:sz="0" w:space="0" w:color="auto"/>
      </w:divBdr>
      <w:divsChild>
        <w:div w:id="902762410">
          <w:marLeft w:val="547"/>
          <w:marRight w:val="0"/>
          <w:marTop w:val="173"/>
          <w:marBottom w:val="0"/>
          <w:divBdr>
            <w:top w:val="none" w:sz="0" w:space="0" w:color="auto"/>
            <w:left w:val="none" w:sz="0" w:space="0" w:color="auto"/>
            <w:bottom w:val="none" w:sz="0" w:space="0" w:color="auto"/>
            <w:right w:val="none" w:sz="0" w:space="0" w:color="auto"/>
          </w:divBdr>
        </w:div>
        <w:div w:id="326635066">
          <w:marLeft w:val="547"/>
          <w:marRight w:val="0"/>
          <w:marTop w:val="173"/>
          <w:marBottom w:val="0"/>
          <w:divBdr>
            <w:top w:val="none" w:sz="0" w:space="0" w:color="auto"/>
            <w:left w:val="none" w:sz="0" w:space="0" w:color="auto"/>
            <w:bottom w:val="none" w:sz="0" w:space="0" w:color="auto"/>
            <w:right w:val="none" w:sz="0" w:space="0" w:color="auto"/>
          </w:divBdr>
        </w:div>
      </w:divsChild>
    </w:div>
    <w:div w:id="1166634711">
      <w:bodyDiv w:val="1"/>
      <w:marLeft w:val="0"/>
      <w:marRight w:val="0"/>
      <w:marTop w:val="0"/>
      <w:marBottom w:val="0"/>
      <w:divBdr>
        <w:top w:val="none" w:sz="0" w:space="0" w:color="auto"/>
        <w:left w:val="none" w:sz="0" w:space="0" w:color="auto"/>
        <w:bottom w:val="none" w:sz="0" w:space="0" w:color="auto"/>
        <w:right w:val="none" w:sz="0" w:space="0" w:color="auto"/>
      </w:divBdr>
      <w:divsChild>
        <w:div w:id="1354184266">
          <w:marLeft w:val="547"/>
          <w:marRight w:val="0"/>
          <w:marTop w:val="173"/>
          <w:marBottom w:val="0"/>
          <w:divBdr>
            <w:top w:val="none" w:sz="0" w:space="0" w:color="auto"/>
            <w:left w:val="none" w:sz="0" w:space="0" w:color="auto"/>
            <w:bottom w:val="none" w:sz="0" w:space="0" w:color="auto"/>
            <w:right w:val="none" w:sz="0" w:space="0" w:color="auto"/>
          </w:divBdr>
        </w:div>
        <w:div w:id="1526290089">
          <w:marLeft w:val="1166"/>
          <w:marRight w:val="0"/>
          <w:marTop w:val="154"/>
          <w:marBottom w:val="0"/>
          <w:divBdr>
            <w:top w:val="none" w:sz="0" w:space="0" w:color="auto"/>
            <w:left w:val="none" w:sz="0" w:space="0" w:color="auto"/>
            <w:bottom w:val="none" w:sz="0" w:space="0" w:color="auto"/>
            <w:right w:val="none" w:sz="0" w:space="0" w:color="auto"/>
          </w:divBdr>
        </w:div>
        <w:div w:id="1622298745">
          <w:marLeft w:val="1800"/>
          <w:marRight w:val="0"/>
          <w:marTop w:val="134"/>
          <w:marBottom w:val="0"/>
          <w:divBdr>
            <w:top w:val="none" w:sz="0" w:space="0" w:color="auto"/>
            <w:left w:val="none" w:sz="0" w:space="0" w:color="auto"/>
            <w:bottom w:val="none" w:sz="0" w:space="0" w:color="auto"/>
            <w:right w:val="none" w:sz="0" w:space="0" w:color="auto"/>
          </w:divBdr>
        </w:div>
        <w:div w:id="2000189750">
          <w:marLeft w:val="1166"/>
          <w:marRight w:val="0"/>
          <w:marTop w:val="154"/>
          <w:marBottom w:val="0"/>
          <w:divBdr>
            <w:top w:val="none" w:sz="0" w:space="0" w:color="auto"/>
            <w:left w:val="none" w:sz="0" w:space="0" w:color="auto"/>
            <w:bottom w:val="none" w:sz="0" w:space="0" w:color="auto"/>
            <w:right w:val="none" w:sz="0" w:space="0" w:color="auto"/>
          </w:divBdr>
        </w:div>
      </w:divsChild>
    </w:div>
    <w:div w:id="1168448494">
      <w:bodyDiv w:val="1"/>
      <w:marLeft w:val="0"/>
      <w:marRight w:val="0"/>
      <w:marTop w:val="0"/>
      <w:marBottom w:val="0"/>
      <w:divBdr>
        <w:top w:val="none" w:sz="0" w:space="0" w:color="auto"/>
        <w:left w:val="none" w:sz="0" w:space="0" w:color="auto"/>
        <w:bottom w:val="none" w:sz="0" w:space="0" w:color="auto"/>
        <w:right w:val="none" w:sz="0" w:space="0" w:color="auto"/>
      </w:divBdr>
      <w:divsChild>
        <w:div w:id="1635479848">
          <w:marLeft w:val="547"/>
          <w:marRight w:val="0"/>
          <w:marTop w:val="120"/>
          <w:marBottom w:val="120"/>
          <w:divBdr>
            <w:top w:val="none" w:sz="0" w:space="0" w:color="auto"/>
            <w:left w:val="none" w:sz="0" w:space="0" w:color="auto"/>
            <w:bottom w:val="none" w:sz="0" w:space="0" w:color="auto"/>
            <w:right w:val="none" w:sz="0" w:space="0" w:color="auto"/>
          </w:divBdr>
        </w:div>
      </w:divsChild>
    </w:div>
    <w:div w:id="1541282735">
      <w:bodyDiv w:val="1"/>
      <w:marLeft w:val="0"/>
      <w:marRight w:val="0"/>
      <w:marTop w:val="0"/>
      <w:marBottom w:val="0"/>
      <w:divBdr>
        <w:top w:val="none" w:sz="0" w:space="0" w:color="auto"/>
        <w:left w:val="none" w:sz="0" w:space="0" w:color="auto"/>
        <w:bottom w:val="none" w:sz="0" w:space="0" w:color="auto"/>
        <w:right w:val="none" w:sz="0" w:space="0" w:color="auto"/>
      </w:divBdr>
      <w:divsChild>
        <w:div w:id="1704400703">
          <w:marLeft w:val="547"/>
          <w:marRight w:val="0"/>
          <w:marTop w:val="134"/>
          <w:marBottom w:val="0"/>
          <w:divBdr>
            <w:top w:val="none" w:sz="0" w:space="0" w:color="auto"/>
            <w:left w:val="none" w:sz="0" w:space="0" w:color="auto"/>
            <w:bottom w:val="none" w:sz="0" w:space="0" w:color="auto"/>
            <w:right w:val="none" w:sz="0" w:space="0" w:color="auto"/>
          </w:divBdr>
        </w:div>
      </w:divsChild>
    </w:div>
    <w:div w:id="1551771279">
      <w:bodyDiv w:val="1"/>
      <w:marLeft w:val="0"/>
      <w:marRight w:val="0"/>
      <w:marTop w:val="0"/>
      <w:marBottom w:val="0"/>
      <w:divBdr>
        <w:top w:val="none" w:sz="0" w:space="0" w:color="auto"/>
        <w:left w:val="none" w:sz="0" w:space="0" w:color="auto"/>
        <w:bottom w:val="none" w:sz="0" w:space="0" w:color="auto"/>
        <w:right w:val="none" w:sz="0" w:space="0" w:color="auto"/>
      </w:divBdr>
      <w:divsChild>
        <w:div w:id="205723939">
          <w:marLeft w:val="547"/>
          <w:marRight w:val="0"/>
          <w:marTop w:val="120"/>
          <w:marBottom w:val="120"/>
          <w:divBdr>
            <w:top w:val="none" w:sz="0" w:space="0" w:color="auto"/>
            <w:left w:val="none" w:sz="0" w:space="0" w:color="auto"/>
            <w:bottom w:val="none" w:sz="0" w:space="0" w:color="auto"/>
            <w:right w:val="none" w:sz="0" w:space="0" w:color="auto"/>
          </w:divBdr>
        </w:div>
      </w:divsChild>
    </w:div>
    <w:div w:id="1687100769">
      <w:bodyDiv w:val="1"/>
      <w:marLeft w:val="0"/>
      <w:marRight w:val="0"/>
      <w:marTop w:val="0"/>
      <w:marBottom w:val="0"/>
      <w:divBdr>
        <w:top w:val="none" w:sz="0" w:space="0" w:color="auto"/>
        <w:left w:val="none" w:sz="0" w:space="0" w:color="auto"/>
        <w:bottom w:val="none" w:sz="0" w:space="0" w:color="auto"/>
        <w:right w:val="none" w:sz="0" w:space="0" w:color="auto"/>
      </w:divBdr>
      <w:divsChild>
        <w:div w:id="818763438">
          <w:marLeft w:val="547"/>
          <w:marRight w:val="0"/>
          <w:marTop w:val="173"/>
          <w:marBottom w:val="0"/>
          <w:divBdr>
            <w:top w:val="none" w:sz="0" w:space="0" w:color="auto"/>
            <w:left w:val="none" w:sz="0" w:space="0" w:color="auto"/>
            <w:bottom w:val="none" w:sz="0" w:space="0" w:color="auto"/>
            <w:right w:val="none" w:sz="0" w:space="0" w:color="auto"/>
          </w:divBdr>
        </w:div>
      </w:divsChild>
    </w:div>
    <w:div w:id="1689023739">
      <w:bodyDiv w:val="1"/>
      <w:marLeft w:val="0"/>
      <w:marRight w:val="0"/>
      <w:marTop w:val="0"/>
      <w:marBottom w:val="0"/>
      <w:divBdr>
        <w:top w:val="none" w:sz="0" w:space="0" w:color="auto"/>
        <w:left w:val="none" w:sz="0" w:space="0" w:color="auto"/>
        <w:bottom w:val="none" w:sz="0" w:space="0" w:color="auto"/>
        <w:right w:val="none" w:sz="0" w:space="0" w:color="auto"/>
      </w:divBdr>
      <w:divsChild>
        <w:div w:id="1907111323">
          <w:marLeft w:val="1166"/>
          <w:marRight w:val="0"/>
          <w:marTop w:val="154"/>
          <w:marBottom w:val="0"/>
          <w:divBdr>
            <w:top w:val="none" w:sz="0" w:space="0" w:color="auto"/>
            <w:left w:val="none" w:sz="0" w:space="0" w:color="auto"/>
            <w:bottom w:val="none" w:sz="0" w:space="0" w:color="auto"/>
            <w:right w:val="none" w:sz="0" w:space="0" w:color="auto"/>
          </w:divBdr>
        </w:div>
        <w:div w:id="1874072634">
          <w:marLeft w:val="1166"/>
          <w:marRight w:val="0"/>
          <w:marTop w:val="154"/>
          <w:marBottom w:val="0"/>
          <w:divBdr>
            <w:top w:val="none" w:sz="0" w:space="0" w:color="auto"/>
            <w:left w:val="none" w:sz="0" w:space="0" w:color="auto"/>
            <w:bottom w:val="none" w:sz="0" w:space="0" w:color="auto"/>
            <w:right w:val="none" w:sz="0" w:space="0" w:color="auto"/>
          </w:divBdr>
        </w:div>
        <w:div w:id="1163619623">
          <w:marLeft w:val="547"/>
          <w:marRight w:val="0"/>
          <w:marTop w:val="173"/>
          <w:marBottom w:val="0"/>
          <w:divBdr>
            <w:top w:val="none" w:sz="0" w:space="0" w:color="auto"/>
            <w:left w:val="none" w:sz="0" w:space="0" w:color="auto"/>
            <w:bottom w:val="none" w:sz="0" w:space="0" w:color="auto"/>
            <w:right w:val="none" w:sz="0" w:space="0" w:color="auto"/>
          </w:divBdr>
        </w:div>
        <w:div w:id="1499464081">
          <w:marLeft w:val="1166"/>
          <w:marRight w:val="0"/>
          <w:marTop w:val="115"/>
          <w:marBottom w:val="0"/>
          <w:divBdr>
            <w:top w:val="none" w:sz="0" w:space="0" w:color="auto"/>
            <w:left w:val="none" w:sz="0" w:space="0" w:color="auto"/>
            <w:bottom w:val="none" w:sz="0" w:space="0" w:color="auto"/>
            <w:right w:val="none" w:sz="0" w:space="0" w:color="auto"/>
          </w:divBdr>
        </w:div>
        <w:div w:id="498740076">
          <w:marLeft w:val="1166"/>
          <w:marRight w:val="0"/>
          <w:marTop w:val="115"/>
          <w:marBottom w:val="0"/>
          <w:divBdr>
            <w:top w:val="none" w:sz="0" w:space="0" w:color="auto"/>
            <w:left w:val="none" w:sz="0" w:space="0" w:color="auto"/>
            <w:bottom w:val="none" w:sz="0" w:space="0" w:color="auto"/>
            <w:right w:val="none" w:sz="0" w:space="0" w:color="auto"/>
          </w:divBdr>
        </w:div>
      </w:divsChild>
    </w:div>
    <w:div w:id="1692798674">
      <w:bodyDiv w:val="1"/>
      <w:marLeft w:val="0"/>
      <w:marRight w:val="0"/>
      <w:marTop w:val="0"/>
      <w:marBottom w:val="0"/>
      <w:divBdr>
        <w:top w:val="none" w:sz="0" w:space="0" w:color="auto"/>
        <w:left w:val="none" w:sz="0" w:space="0" w:color="auto"/>
        <w:bottom w:val="none" w:sz="0" w:space="0" w:color="auto"/>
        <w:right w:val="none" w:sz="0" w:space="0" w:color="auto"/>
      </w:divBdr>
      <w:divsChild>
        <w:div w:id="436562971">
          <w:marLeft w:val="547"/>
          <w:marRight w:val="0"/>
          <w:marTop w:val="120"/>
          <w:marBottom w:val="120"/>
          <w:divBdr>
            <w:top w:val="none" w:sz="0" w:space="0" w:color="auto"/>
            <w:left w:val="none" w:sz="0" w:space="0" w:color="auto"/>
            <w:bottom w:val="none" w:sz="0" w:space="0" w:color="auto"/>
            <w:right w:val="none" w:sz="0" w:space="0" w:color="auto"/>
          </w:divBdr>
        </w:div>
        <w:div w:id="1978338180">
          <w:marLeft w:val="547"/>
          <w:marRight w:val="0"/>
          <w:marTop w:val="120"/>
          <w:marBottom w:val="120"/>
          <w:divBdr>
            <w:top w:val="none" w:sz="0" w:space="0" w:color="auto"/>
            <w:left w:val="none" w:sz="0" w:space="0" w:color="auto"/>
            <w:bottom w:val="none" w:sz="0" w:space="0" w:color="auto"/>
            <w:right w:val="none" w:sz="0" w:space="0" w:color="auto"/>
          </w:divBdr>
        </w:div>
        <w:div w:id="1904028421">
          <w:marLeft w:val="547"/>
          <w:marRight w:val="0"/>
          <w:marTop w:val="120"/>
          <w:marBottom w:val="120"/>
          <w:divBdr>
            <w:top w:val="none" w:sz="0" w:space="0" w:color="auto"/>
            <w:left w:val="none" w:sz="0" w:space="0" w:color="auto"/>
            <w:bottom w:val="none" w:sz="0" w:space="0" w:color="auto"/>
            <w:right w:val="none" w:sz="0" w:space="0" w:color="auto"/>
          </w:divBdr>
        </w:div>
      </w:divsChild>
    </w:div>
    <w:div w:id="1774860267">
      <w:bodyDiv w:val="1"/>
      <w:marLeft w:val="0"/>
      <w:marRight w:val="0"/>
      <w:marTop w:val="0"/>
      <w:marBottom w:val="0"/>
      <w:divBdr>
        <w:top w:val="none" w:sz="0" w:space="0" w:color="auto"/>
        <w:left w:val="none" w:sz="0" w:space="0" w:color="auto"/>
        <w:bottom w:val="none" w:sz="0" w:space="0" w:color="auto"/>
        <w:right w:val="none" w:sz="0" w:space="0" w:color="auto"/>
      </w:divBdr>
      <w:divsChild>
        <w:div w:id="1297565230">
          <w:marLeft w:val="547"/>
          <w:marRight w:val="0"/>
          <w:marTop w:val="173"/>
          <w:marBottom w:val="0"/>
          <w:divBdr>
            <w:top w:val="none" w:sz="0" w:space="0" w:color="auto"/>
            <w:left w:val="none" w:sz="0" w:space="0" w:color="auto"/>
            <w:bottom w:val="none" w:sz="0" w:space="0" w:color="auto"/>
            <w:right w:val="none" w:sz="0" w:space="0" w:color="auto"/>
          </w:divBdr>
        </w:div>
      </w:divsChild>
    </w:div>
    <w:div w:id="1806120588">
      <w:bodyDiv w:val="1"/>
      <w:marLeft w:val="0"/>
      <w:marRight w:val="0"/>
      <w:marTop w:val="0"/>
      <w:marBottom w:val="0"/>
      <w:divBdr>
        <w:top w:val="none" w:sz="0" w:space="0" w:color="auto"/>
        <w:left w:val="none" w:sz="0" w:space="0" w:color="auto"/>
        <w:bottom w:val="none" w:sz="0" w:space="0" w:color="auto"/>
        <w:right w:val="none" w:sz="0" w:space="0" w:color="auto"/>
      </w:divBdr>
      <w:divsChild>
        <w:div w:id="1626764998">
          <w:marLeft w:val="547"/>
          <w:marRight w:val="0"/>
          <w:marTop w:val="173"/>
          <w:marBottom w:val="0"/>
          <w:divBdr>
            <w:top w:val="none" w:sz="0" w:space="0" w:color="auto"/>
            <w:left w:val="none" w:sz="0" w:space="0" w:color="auto"/>
            <w:bottom w:val="none" w:sz="0" w:space="0" w:color="auto"/>
            <w:right w:val="none" w:sz="0" w:space="0" w:color="auto"/>
          </w:divBdr>
        </w:div>
        <w:div w:id="1929266739">
          <w:marLeft w:val="1166"/>
          <w:marRight w:val="0"/>
          <w:marTop w:val="154"/>
          <w:marBottom w:val="0"/>
          <w:divBdr>
            <w:top w:val="none" w:sz="0" w:space="0" w:color="auto"/>
            <w:left w:val="none" w:sz="0" w:space="0" w:color="auto"/>
            <w:bottom w:val="none" w:sz="0" w:space="0" w:color="auto"/>
            <w:right w:val="none" w:sz="0" w:space="0" w:color="auto"/>
          </w:divBdr>
        </w:div>
        <w:div w:id="1879852056">
          <w:marLeft w:val="1166"/>
          <w:marRight w:val="0"/>
          <w:marTop w:val="154"/>
          <w:marBottom w:val="0"/>
          <w:divBdr>
            <w:top w:val="none" w:sz="0" w:space="0" w:color="auto"/>
            <w:left w:val="none" w:sz="0" w:space="0" w:color="auto"/>
            <w:bottom w:val="none" w:sz="0" w:space="0" w:color="auto"/>
            <w:right w:val="none" w:sz="0" w:space="0" w:color="auto"/>
          </w:divBdr>
        </w:div>
      </w:divsChild>
    </w:div>
    <w:div w:id="1874539386">
      <w:bodyDiv w:val="1"/>
      <w:marLeft w:val="0"/>
      <w:marRight w:val="0"/>
      <w:marTop w:val="0"/>
      <w:marBottom w:val="0"/>
      <w:divBdr>
        <w:top w:val="none" w:sz="0" w:space="0" w:color="auto"/>
        <w:left w:val="none" w:sz="0" w:space="0" w:color="auto"/>
        <w:bottom w:val="none" w:sz="0" w:space="0" w:color="auto"/>
        <w:right w:val="none" w:sz="0" w:space="0" w:color="auto"/>
      </w:divBdr>
      <w:divsChild>
        <w:div w:id="1009983947">
          <w:marLeft w:val="547"/>
          <w:marRight w:val="0"/>
          <w:marTop w:val="134"/>
          <w:marBottom w:val="0"/>
          <w:divBdr>
            <w:top w:val="none" w:sz="0" w:space="0" w:color="auto"/>
            <w:left w:val="none" w:sz="0" w:space="0" w:color="auto"/>
            <w:bottom w:val="none" w:sz="0" w:space="0" w:color="auto"/>
            <w:right w:val="none" w:sz="0" w:space="0" w:color="auto"/>
          </w:divBdr>
        </w:div>
      </w:divsChild>
    </w:div>
    <w:div w:id="1913851263">
      <w:bodyDiv w:val="1"/>
      <w:marLeft w:val="0"/>
      <w:marRight w:val="0"/>
      <w:marTop w:val="0"/>
      <w:marBottom w:val="0"/>
      <w:divBdr>
        <w:top w:val="none" w:sz="0" w:space="0" w:color="auto"/>
        <w:left w:val="none" w:sz="0" w:space="0" w:color="auto"/>
        <w:bottom w:val="none" w:sz="0" w:space="0" w:color="auto"/>
        <w:right w:val="none" w:sz="0" w:space="0" w:color="auto"/>
      </w:divBdr>
      <w:divsChild>
        <w:div w:id="1641885628">
          <w:marLeft w:val="547"/>
          <w:marRight w:val="0"/>
          <w:marTop w:val="120"/>
          <w:marBottom w:val="120"/>
          <w:divBdr>
            <w:top w:val="none" w:sz="0" w:space="0" w:color="auto"/>
            <w:left w:val="none" w:sz="0" w:space="0" w:color="auto"/>
            <w:bottom w:val="none" w:sz="0" w:space="0" w:color="auto"/>
            <w:right w:val="none" w:sz="0" w:space="0" w:color="auto"/>
          </w:divBdr>
        </w:div>
        <w:div w:id="1951736244">
          <w:marLeft w:val="547"/>
          <w:marRight w:val="0"/>
          <w:marTop w:val="120"/>
          <w:marBottom w:val="120"/>
          <w:divBdr>
            <w:top w:val="none" w:sz="0" w:space="0" w:color="auto"/>
            <w:left w:val="none" w:sz="0" w:space="0" w:color="auto"/>
            <w:bottom w:val="none" w:sz="0" w:space="0" w:color="auto"/>
            <w:right w:val="none" w:sz="0" w:space="0" w:color="auto"/>
          </w:divBdr>
        </w:div>
        <w:div w:id="656887023">
          <w:marLeft w:val="547"/>
          <w:marRight w:val="0"/>
          <w:marTop w:val="120"/>
          <w:marBottom w:val="120"/>
          <w:divBdr>
            <w:top w:val="none" w:sz="0" w:space="0" w:color="auto"/>
            <w:left w:val="none" w:sz="0" w:space="0" w:color="auto"/>
            <w:bottom w:val="none" w:sz="0" w:space="0" w:color="auto"/>
            <w:right w:val="none" w:sz="0" w:space="0" w:color="auto"/>
          </w:divBdr>
        </w:div>
        <w:div w:id="498471011">
          <w:marLeft w:val="547"/>
          <w:marRight w:val="0"/>
          <w:marTop w:val="120"/>
          <w:marBottom w:val="120"/>
          <w:divBdr>
            <w:top w:val="none" w:sz="0" w:space="0" w:color="auto"/>
            <w:left w:val="none" w:sz="0" w:space="0" w:color="auto"/>
            <w:bottom w:val="none" w:sz="0" w:space="0" w:color="auto"/>
            <w:right w:val="none" w:sz="0" w:space="0" w:color="auto"/>
          </w:divBdr>
        </w:div>
        <w:div w:id="1530559176">
          <w:marLeft w:val="547"/>
          <w:marRight w:val="0"/>
          <w:marTop w:val="120"/>
          <w:marBottom w:val="120"/>
          <w:divBdr>
            <w:top w:val="none" w:sz="0" w:space="0" w:color="auto"/>
            <w:left w:val="none" w:sz="0" w:space="0" w:color="auto"/>
            <w:bottom w:val="none" w:sz="0" w:space="0" w:color="auto"/>
            <w:right w:val="none" w:sz="0" w:space="0" w:color="auto"/>
          </w:divBdr>
        </w:div>
      </w:divsChild>
    </w:div>
    <w:div w:id="1916553477">
      <w:bodyDiv w:val="1"/>
      <w:marLeft w:val="0"/>
      <w:marRight w:val="0"/>
      <w:marTop w:val="0"/>
      <w:marBottom w:val="0"/>
      <w:divBdr>
        <w:top w:val="none" w:sz="0" w:space="0" w:color="auto"/>
        <w:left w:val="none" w:sz="0" w:space="0" w:color="auto"/>
        <w:bottom w:val="none" w:sz="0" w:space="0" w:color="auto"/>
        <w:right w:val="none" w:sz="0" w:space="0" w:color="auto"/>
      </w:divBdr>
      <w:divsChild>
        <w:div w:id="435907694">
          <w:marLeft w:val="547"/>
          <w:marRight w:val="0"/>
          <w:marTop w:val="120"/>
          <w:marBottom w:val="120"/>
          <w:divBdr>
            <w:top w:val="none" w:sz="0" w:space="0" w:color="auto"/>
            <w:left w:val="none" w:sz="0" w:space="0" w:color="auto"/>
            <w:bottom w:val="none" w:sz="0" w:space="0" w:color="auto"/>
            <w:right w:val="none" w:sz="0" w:space="0" w:color="auto"/>
          </w:divBdr>
        </w:div>
      </w:divsChild>
    </w:div>
    <w:div w:id="1931740480">
      <w:bodyDiv w:val="1"/>
      <w:marLeft w:val="0"/>
      <w:marRight w:val="0"/>
      <w:marTop w:val="0"/>
      <w:marBottom w:val="0"/>
      <w:divBdr>
        <w:top w:val="none" w:sz="0" w:space="0" w:color="auto"/>
        <w:left w:val="none" w:sz="0" w:space="0" w:color="auto"/>
        <w:bottom w:val="none" w:sz="0" w:space="0" w:color="auto"/>
        <w:right w:val="none" w:sz="0" w:space="0" w:color="auto"/>
      </w:divBdr>
      <w:divsChild>
        <w:div w:id="948590558">
          <w:marLeft w:val="547"/>
          <w:marRight w:val="0"/>
          <w:marTop w:val="120"/>
          <w:marBottom w:val="120"/>
          <w:divBdr>
            <w:top w:val="none" w:sz="0" w:space="0" w:color="auto"/>
            <w:left w:val="none" w:sz="0" w:space="0" w:color="auto"/>
            <w:bottom w:val="none" w:sz="0" w:space="0" w:color="auto"/>
            <w:right w:val="none" w:sz="0" w:space="0" w:color="auto"/>
          </w:divBdr>
        </w:div>
      </w:divsChild>
    </w:div>
    <w:div w:id="2069575433">
      <w:bodyDiv w:val="1"/>
      <w:marLeft w:val="0"/>
      <w:marRight w:val="0"/>
      <w:marTop w:val="0"/>
      <w:marBottom w:val="0"/>
      <w:divBdr>
        <w:top w:val="none" w:sz="0" w:space="0" w:color="auto"/>
        <w:left w:val="none" w:sz="0" w:space="0" w:color="auto"/>
        <w:bottom w:val="none" w:sz="0" w:space="0" w:color="auto"/>
        <w:right w:val="none" w:sz="0" w:space="0" w:color="auto"/>
      </w:divBdr>
      <w:divsChild>
        <w:div w:id="1692799858">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复习.md</dc:title>
  <dc:creator/>
  <cp:keywords/>
  <cp:lastModifiedBy>纪新龙</cp:lastModifiedBy>
  <cp:revision>12</cp:revision>
  <dcterms:created xsi:type="dcterms:W3CDTF">2020-06-04T13:21:00Z</dcterms:created>
  <dcterms:modified xsi:type="dcterms:W3CDTF">2021-01-20T05:32:00Z</dcterms:modified>
</cp:coreProperties>
</file>