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7D01B" w14:textId="5F9C543C" w:rsidR="00012841" w:rsidRDefault="00012841" w:rsidP="00012841">
      <w:pPr>
        <w:pStyle w:val="Title"/>
        <w:jc w:val="center"/>
        <w:rPr>
          <w:lang w:val="nl-NL"/>
        </w:rPr>
      </w:pPr>
      <w:r w:rsidRPr="00012841">
        <w:rPr>
          <w:lang w:val="nl-NL"/>
        </w:rPr>
        <w:t>Architectuur</w:t>
      </w:r>
    </w:p>
    <w:p w14:paraId="0710571F" w14:textId="5945D371" w:rsidR="00D17D2A" w:rsidRDefault="00D17D2A" w:rsidP="00D17D2A">
      <w:pPr>
        <w:jc w:val="center"/>
        <w:rPr>
          <w:lang w:val="nl-NL"/>
        </w:rPr>
      </w:pPr>
      <w:r>
        <w:rPr>
          <w:lang w:val="nl-NL"/>
        </w:rPr>
        <w:t xml:space="preserve">Jeroen </w:t>
      </w:r>
      <w:proofErr w:type="spellStart"/>
      <w:r>
        <w:rPr>
          <w:lang w:val="nl-NL"/>
        </w:rPr>
        <w:t>koolen</w:t>
      </w:r>
      <w:proofErr w:type="spellEnd"/>
      <w:r>
        <w:rPr>
          <w:lang w:val="nl-NL"/>
        </w:rPr>
        <w:t xml:space="preserve"> v1</w:t>
      </w:r>
      <w:r w:rsidR="00325660">
        <w:rPr>
          <w:lang w:val="nl-NL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528"/>
        <w:gridCol w:w="1276"/>
        <w:gridCol w:w="1558"/>
      </w:tblGrid>
      <w:tr w:rsidR="00C52CA4" w14:paraId="078DEB13" w14:textId="77777777" w:rsidTr="008663CD">
        <w:tc>
          <w:tcPr>
            <w:tcW w:w="988" w:type="dxa"/>
          </w:tcPr>
          <w:p w14:paraId="1E07328D" w14:textId="7FE537C7" w:rsidR="00C52CA4" w:rsidRDefault="00C52CA4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8" w:type="dxa"/>
          </w:tcPr>
          <w:p w14:paraId="152AFDF4" w14:textId="3BF99055" w:rsidR="00C52CA4" w:rsidRDefault="000816A3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Inhoud</w:t>
            </w:r>
          </w:p>
        </w:tc>
        <w:tc>
          <w:tcPr>
            <w:tcW w:w="1276" w:type="dxa"/>
          </w:tcPr>
          <w:p w14:paraId="2D5D2BFE" w14:textId="3D1B68A4" w:rsidR="00C52CA4" w:rsidRDefault="000816A3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1558" w:type="dxa"/>
          </w:tcPr>
          <w:p w14:paraId="6A6D8B82" w14:textId="0CC8A199" w:rsidR="00C52CA4" w:rsidRDefault="008663CD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</w:tr>
      <w:tr w:rsidR="008663CD" w14:paraId="78CF5478" w14:textId="77777777" w:rsidTr="008663CD">
        <w:tc>
          <w:tcPr>
            <w:tcW w:w="988" w:type="dxa"/>
          </w:tcPr>
          <w:p w14:paraId="618E96ED" w14:textId="0976EDCE" w:rsidR="008663CD" w:rsidRDefault="008663CD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528" w:type="dxa"/>
          </w:tcPr>
          <w:p w14:paraId="78DF04F0" w14:textId="77777777" w:rsidR="008663CD" w:rsidRDefault="00A26BD4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Eerste versie voor sprint oplevering 1.</w:t>
            </w:r>
          </w:p>
          <w:p w14:paraId="3640F27E" w14:textId="0710DE4E" w:rsidR="00A26BD4" w:rsidRDefault="00A26BD4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Inhoud opgaven, keuzen, </w:t>
            </w:r>
            <w:proofErr w:type="spellStart"/>
            <w:r>
              <w:rPr>
                <w:lang w:val="nl-NL"/>
              </w:rPr>
              <w:t>dto</w:t>
            </w:r>
            <w:proofErr w:type="spellEnd"/>
            <w:r>
              <w:rPr>
                <w:lang w:val="nl-NL"/>
              </w:rPr>
              <w:t>, diagrammen.</w:t>
            </w:r>
          </w:p>
        </w:tc>
        <w:tc>
          <w:tcPr>
            <w:tcW w:w="1276" w:type="dxa"/>
          </w:tcPr>
          <w:p w14:paraId="74A390EE" w14:textId="1C8D96D8" w:rsidR="008663CD" w:rsidRDefault="00A26BD4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Jeroen Koolen</w:t>
            </w:r>
          </w:p>
        </w:tc>
        <w:tc>
          <w:tcPr>
            <w:tcW w:w="1558" w:type="dxa"/>
          </w:tcPr>
          <w:p w14:paraId="41FBED67" w14:textId="02AF8A83" w:rsidR="008663CD" w:rsidRDefault="00A26BD4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10/10/2024</w:t>
            </w:r>
          </w:p>
        </w:tc>
      </w:tr>
      <w:tr w:rsidR="00325660" w14:paraId="19D7697D" w14:textId="77777777" w:rsidTr="008663CD">
        <w:tc>
          <w:tcPr>
            <w:tcW w:w="988" w:type="dxa"/>
          </w:tcPr>
          <w:p w14:paraId="256BA240" w14:textId="761BA0F2" w:rsidR="00325660" w:rsidRDefault="002541D4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5528" w:type="dxa"/>
          </w:tcPr>
          <w:p w14:paraId="2D3C2CE5" w14:textId="0DF22C2F" w:rsidR="00325660" w:rsidRDefault="002541D4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Aanpassingen aan </w:t>
            </w:r>
            <w:proofErr w:type="spellStart"/>
            <w:r>
              <w:rPr>
                <w:lang w:val="nl-NL"/>
              </w:rPr>
              <w:t>dto’s</w:t>
            </w:r>
            <w:proofErr w:type="spellEnd"/>
            <w:r>
              <w:rPr>
                <w:lang w:val="nl-NL"/>
              </w:rPr>
              <w:t xml:space="preserve"> en diagrammen</w:t>
            </w:r>
          </w:p>
        </w:tc>
        <w:tc>
          <w:tcPr>
            <w:tcW w:w="1276" w:type="dxa"/>
          </w:tcPr>
          <w:p w14:paraId="78931724" w14:textId="4E0A50DC" w:rsidR="00325660" w:rsidRDefault="002541D4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Jeroen Koolen</w:t>
            </w:r>
          </w:p>
        </w:tc>
        <w:tc>
          <w:tcPr>
            <w:tcW w:w="1558" w:type="dxa"/>
          </w:tcPr>
          <w:p w14:paraId="3DEBCAFF" w14:textId="4EA3EB87" w:rsidR="00325660" w:rsidRDefault="002541D4" w:rsidP="00D17D2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15/11/2024</w:t>
            </w:r>
          </w:p>
        </w:tc>
      </w:tr>
    </w:tbl>
    <w:p w14:paraId="264F8BC6" w14:textId="77777777" w:rsidR="00C52CA4" w:rsidRPr="00D17D2A" w:rsidRDefault="00C52CA4" w:rsidP="00D17D2A">
      <w:pPr>
        <w:jc w:val="center"/>
        <w:rPr>
          <w:lang w:val="nl-NL"/>
        </w:rPr>
      </w:pPr>
    </w:p>
    <w:p w14:paraId="56B65A47" w14:textId="77777777" w:rsidR="00012841" w:rsidRPr="00A26BD4" w:rsidRDefault="00012841" w:rsidP="00012841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99102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5BB731" w14:textId="5C82E296" w:rsidR="00297C77" w:rsidRDefault="00297C77">
          <w:pPr>
            <w:pStyle w:val="TOCHeading"/>
          </w:pPr>
          <w:proofErr w:type="spellStart"/>
          <w:r>
            <w:t>Inhoud</w:t>
          </w:r>
          <w:proofErr w:type="spellEnd"/>
          <w:r>
            <w:t xml:space="preserve"> </w:t>
          </w:r>
          <w:proofErr w:type="spellStart"/>
          <w:r>
            <w:t>opgaven</w:t>
          </w:r>
          <w:proofErr w:type="spellEnd"/>
        </w:p>
        <w:p w14:paraId="538F8DED" w14:textId="5680BBCF" w:rsidR="00D3151F" w:rsidRDefault="00297C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93621" w:history="1">
            <w:r w:rsidR="00D3151F" w:rsidRPr="00F27775">
              <w:rPr>
                <w:rStyle w:val="Hyperlink"/>
                <w:noProof/>
                <w:lang w:val="nl-NL"/>
              </w:rPr>
              <w:t>Architectuur keuzen.</w:t>
            </w:r>
            <w:r w:rsidR="00D3151F">
              <w:rPr>
                <w:noProof/>
                <w:webHidden/>
              </w:rPr>
              <w:tab/>
            </w:r>
            <w:r w:rsidR="00D3151F">
              <w:rPr>
                <w:noProof/>
                <w:webHidden/>
              </w:rPr>
              <w:fldChar w:fldCharType="begin"/>
            </w:r>
            <w:r w:rsidR="00D3151F">
              <w:rPr>
                <w:noProof/>
                <w:webHidden/>
              </w:rPr>
              <w:instrText xml:space="preserve"> PAGEREF _Toc179493621 \h </w:instrText>
            </w:r>
            <w:r w:rsidR="00D3151F">
              <w:rPr>
                <w:noProof/>
                <w:webHidden/>
              </w:rPr>
            </w:r>
            <w:r w:rsidR="00D3151F">
              <w:rPr>
                <w:noProof/>
                <w:webHidden/>
              </w:rPr>
              <w:fldChar w:fldCharType="separate"/>
            </w:r>
            <w:r w:rsidR="005D5DBB">
              <w:rPr>
                <w:noProof/>
                <w:webHidden/>
              </w:rPr>
              <w:t>1</w:t>
            </w:r>
            <w:r w:rsidR="00D3151F">
              <w:rPr>
                <w:noProof/>
                <w:webHidden/>
              </w:rPr>
              <w:fldChar w:fldCharType="end"/>
            </w:r>
          </w:hyperlink>
        </w:p>
        <w:p w14:paraId="45449E48" w14:textId="0855A750" w:rsidR="00D3151F" w:rsidRDefault="00D315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93622" w:history="1">
            <w:r w:rsidRPr="00F27775">
              <w:rPr>
                <w:rStyle w:val="Hyperlink"/>
                <w:noProof/>
                <w:lang w:val="nl-NL"/>
              </w:rPr>
              <w:t>Waar komen de dto’s(Onderzoek)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FA2F" w14:textId="63BFDF1A" w:rsidR="00D3151F" w:rsidRDefault="00D315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93623" w:history="1">
            <w:r w:rsidRPr="00F27775">
              <w:rPr>
                <w:rStyle w:val="Hyperlink"/>
                <w:noProof/>
                <w:lang w:val="nl-NL"/>
              </w:rPr>
              <w:t>Mappen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_Toc179493623 \h </w:instrText>
            </w:r>
            <w:r>
              <w:rPr>
                <w:noProof/>
                <w:webHidden/>
              </w:rPr>
              <w:fldChar w:fldCharType="separate"/>
            </w:r>
            <w:r w:rsidR="005D5DBB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C898" w14:textId="49290129" w:rsidR="00D3151F" w:rsidRDefault="00D315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93624" w:history="1">
            <w:r w:rsidRPr="00F27775">
              <w:rPr>
                <w:rStyle w:val="Hyperlink"/>
                <w:noProof/>
                <w:lang w:val="nl-NL"/>
              </w:rPr>
              <w:t>Wat heb ik geleerd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623C" w14:textId="3BC88968" w:rsidR="00D3151F" w:rsidRDefault="00D315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93625" w:history="1">
            <w:r w:rsidRPr="00F27775">
              <w:rPr>
                <w:rStyle w:val="Hyperlink"/>
                <w:noProof/>
                <w:lang w:val="nl-NL"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6AAB" w14:textId="5E5E0E08" w:rsidR="00D3151F" w:rsidRDefault="00D315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93626" w:history="1">
            <w:r w:rsidRPr="00F27775">
              <w:rPr>
                <w:rStyle w:val="Hyperlink"/>
                <w:noProof/>
                <w:lang w:val="nl-NL"/>
              </w:rPr>
              <w:t>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D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F7EB" w14:textId="7F9379AE" w:rsidR="00D3151F" w:rsidRDefault="00D315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93627" w:history="1">
            <w:r w:rsidRPr="00F27775">
              <w:rPr>
                <w:rStyle w:val="Hyperlink"/>
                <w:noProof/>
                <w:lang w:val="nl-NL"/>
              </w:rPr>
              <w:t>Context diagram 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_Toc179493627 \h </w:instrText>
            </w:r>
            <w:r>
              <w:rPr>
                <w:noProof/>
                <w:webHidden/>
              </w:rPr>
              <w:fldChar w:fldCharType="separate"/>
            </w:r>
            <w:r w:rsidR="005D5DBB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A505" w14:textId="318EBCB0" w:rsidR="00D3151F" w:rsidRDefault="00D315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93628" w:history="1">
            <w:r w:rsidRPr="00F27775">
              <w:rPr>
                <w:rStyle w:val="Hyperlink"/>
                <w:noProof/>
                <w:lang w:val="nl-NL"/>
              </w:rPr>
              <w:t>Container diagram 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_Toc179493628 \h </w:instrText>
            </w:r>
            <w:r>
              <w:rPr>
                <w:noProof/>
                <w:webHidden/>
              </w:rPr>
              <w:fldChar w:fldCharType="separate"/>
            </w:r>
            <w:r w:rsidR="005D5DBB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A8ED" w14:textId="1986257C" w:rsidR="00D3151F" w:rsidRDefault="00D315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493629" w:history="1">
            <w:r w:rsidRPr="00F27775">
              <w:rPr>
                <w:rStyle w:val="Hyperlink"/>
                <w:noProof/>
                <w:lang w:val="nl-NL"/>
              </w:rPr>
              <w:t>Component diagram 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_Toc179493629 \h </w:instrText>
            </w:r>
            <w:r>
              <w:rPr>
                <w:noProof/>
                <w:webHidden/>
              </w:rPr>
              <w:fldChar w:fldCharType="separate"/>
            </w:r>
            <w:r w:rsidR="005D5DBB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C79D" w14:textId="02EE6C89" w:rsidR="00297C77" w:rsidRDefault="00297C77">
          <w:r>
            <w:rPr>
              <w:b/>
              <w:bCs/>
              <w:noProof/>
            </w:rPr>
            <w:fldChar w:fldCharType="end"/>
          </w:r>
        </w:p>
      </w:sdtContent>
    </w:sdt>
    <w:p w14:paraId="4C331C01" w14:textId="77777777" w:rsidR="00012841" w:rsidRDefault="00012841" w:rsidP="00012841"/>
    <w:p w14:paraId="7BA5191B" w14:textId="03547D71" w:rsidR="00F303C6" w:rsidRDefault="00277D19" w:rsidP="00F303C6">
      <w:pPr>
        <w:pStyle w:val="Heading1"/>
        <w:jc w:val="center"/>
        <w:rPr>
          <w:sz w:val="32"/>
          <w:szCs w:val="32"/>
          <w:lang w:val="nl-NL"/>
        </w:rPr>
      </w:pPr>
      <w:bookmarkStart w:id="0" w:name="_Toc179493621"/>
      <w:r w:rsidRPr="00277D19">
        <w:rPr>
          <w:sz w:val="32"/>
          <w:szCs w:val="32"/>
          <w:lang w:val="nl-NL"/>
        </w:rPr>
        <w:t>Architectuur keuzen.</w:t>
      </w:r>
      <w:bookmarkEnd w:id="0"/>
    </w:p>
    <w:p w14:paraId="1C7041A2" w14:textId="570788E1" w:rsidR="00F303C6" w:rsidRDefault="00F303C6" w:rsidP="00F303C6">
      <w:pPr>
        <w:rPr>
          <w:lang w:val="nl-NL"/>
        </w:rPr>
      </w:pPr>
      <w:r>
        <w:rPr>
          <w:lang w:val="nl-NL"/>
        </w:rPr>
        <w:t xml:space="preserve">In dit semester wou ik graag mijn Architectuur groter maken </w:t>
      </w:r>
      <w:r w:rsidR="004C6FB3">
        <w:rPr>
          <w:lang w:val="nl-NL"/>
        </w:rPr>
        <w:t>alsof het voor een complex project was waar de onderscheiding van de lagen nodig was om het duidelijk te behouden.</w:t>
      </w:r>
    </w:p>
    <w:p w14:paraId="274E5879" w14:textId="77777777" w:rsidR="0066122F" w:rsidRDefault="0066122F" w:rsidP="00F303C6">
      <w:pPr>
        <w:rPr>
          <w:lang w:val="nl-NL"/>
        </w:rPr>
      </w:pPr>
    </w:p>
    <w:p w14:paraId="2DBB1C7A" w14:textId="77777777" w:rsidR="00AA2383" w:rsidRDefault="00AA2383" w:rsidP="00D07693">
      <w:pPr>
        <w:pStyle w:val="Heading2"/>
        <w:jc w:val="center"/>
        <w:rPr>
          <w:sz w:val="28"/>
          <w:szCs w:val="28"/>
          <w:lang w:val="nl-NL"/>
        </w:rPr>
        <w:sectPr w:rsidR="00AA238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BAFA718" w14:textId="19F5182F" w:rsidR="004C6FB3" w:rsidRPr="00D07693" w:rsidRDefault="004C6FB3" w:rsidP="00D07693">
      <w:pPr>
        <w:pStyle w:val="Heading2"/>
        <w:jc w:val="center"/>
        <w:rPr>
          <w:sz w:val="28"/>
          <w:szCs w:val="28"/>
          <w:lang w:val="nl-NL"/>
        </w:rPr>
      </w:pPr>
      <w:bookmarkStart w:id="1" w:name="_Toc179493622"/>
      <w:r w:rsidRPr="00D07693">
        <w:rPr>
          <w:sz w:val="28"/>
          <w:szCs w:val="28"/>
          <w:lang w:val="nl-NL"/>
        </w:rPr>
        <w:lastRenderedPageBreak/>
        <w:t xml:space="preserve">Waar komen de </w:t>
      </w:r>
      <w:proofErr w:type="spellStart"/>
      <w:proofErr w:type="gramStart"/>
      <w:r w:rsidRPr="00D07693">
        <w:rPr>
          <w:sz w:val="28"/>
          <w:szCs w:val="28"/>
          <w:lang w:val="nl-NL"/>
        </w:rPr>
        <w:t>dto’s</w:t>
      </w:r>
      <w:proofErr w:type="spellEnd"/>
      <w:r w:rsidR="00D07693" w:rsidRPr="00D07693">
        <w:rPr>
          <w:sz w:val="28"/>
          <w:szCs w:val="28"/>
          <w:lang w:val="nl-NL"/>
        </w:rPr>
        <w:t>(</w:t>
      </w:r>
      <w:proofErr w:type="gramEnd"/>
      <w:r w:rsidR="00D07693" w:rsidRPr="00D07693">
        <w:rPr>
          <w:sz w:val="28"/>
          <w:szCs w:val="28"/>
          <w:lang w:val="nl-NL"/>
        </w:rPr>
        <w:t>Onderzoek)</w:t>
      </w:r>
      <w:bookmarkEnd w:id="1"/>
    </w:p>
    <w:p w14:paraId="3A1C5235" w14:textId="150D3C81" w:rsidR="004C6FB3" w:rsidRDefault="004C6FB3" w:rsidP="004C6FB3">
      <w:pPr>
        <w:rPr>
          <w:lang w:val="nl-NL"/>
        </w:rPr>
      </w:pPr>
      <w:r>
        <w:rPr>
          <w:lang w:val="nl-NL"/>
        </w:rPr>
        <w:t xml:space="preserve">Al vrij gouw kwam ik tegen het probleem aan waar ik mijn </w:t>
      </w:r>
      <w:proofErr w:type="spellStart"/>
      <w:r>
        <w:rPr>
          <w:lang w:val="nl-NL"/>
        </w:rPr>
        <w:t>dto’s</w:t>
      </w:r>
      <w:proofErr w:type="spellEnd"/>
      <w:r>
        <w:rPr>
          <w:lang w:val="nl-NL"/>
        </w:rPr>
        <w:t xml:space="preserve"> ging neer zette</w:t>
      </w:r>
      <w:r w:rsidR="00D07693">
        <w:rPr>
          <w:lang w:val="nl-NL"/>
        </w:rPr>
        <w:t>n.</w:t>
      </w:r>
      <w:r w:rsidR="00D07693">
        <w:rPr>
          <w:lang w:val="nl-NL"/>
        </w:rPr>
        <w:br/>
        <w:t xml:space="preserve">vorig semester hadden we ze zowel als in het </w:t>
      </w:r>
      <w:proofErr w:type="spellStart"/>
      <w:r w:rsidR="00D07693">
        <w:rPr>
          <w:lang w:val="nl-NL"/>
        </w:rPr>
        <w:t>groeps</w:t>
      </w:r>
      <w:proofErr w:type="spellEnd"/>
      <w:r w:rsidR="00D07693">
        <w:rPr>
          <w:lang w:val="nl-NL"/>
        </w:rPr>
        <w:t xml:space="preserve"> project en mijn eigen project in de domain laag gezet.</w:t>
      </w:r>
      <w:r w:rsidR="00D07693">
        <w:rPr>
          <w:lang w:val="nl-NL"/>
        </w:rPr>
        <w:br/>
        <w:t>Tijdens het werken hieraan zag ik hiervan de voordelen maar ook de nadelen en wou ik deze in mijn volgende project gaan verplaatsen.</w:t>
      </w:r>
    </w:p>
    <w:p w14:paraId="1A0101C1" w14:textId="08C5DE1E" w:rsidR="00D07693" w:rsidRDefault="00D07693" w:rsidP="004C6FB3">
      <w:pPr>
        <w:rPr>
          <w:lang w:val="nl-NL"/>
        </w:rPr>
      </w:pPr>
      <w:r>
        <w:rPr>
          <w:lang w:val="nl-NL"/>
        </w:rPr>
        <w:t xml:space="preserve">Tijdens mijn onderzoek heb ik gekeken naar verschillende plekken voor de </w:t>
      </w:r>
      <w:proofErr w:type="spellStart"/>
      <w:r>
        <w:rPr>
          <w:lang w:val="nl-NL"/>
        </w:rPr>
        <w:t>dto’s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br/>
        <w:t xml:space="preserve">Er is veel discussie op het internet Ik heb gekeken naar de pro’s en </w:t>
      </w:r>
      <w:proofErr w:type="spellStart"/>
      <w:r>
        <w:rPr>
          <w:lang w:val="nl-NL"/>
        </w:rPr>
        <w:t>cons</w:t>
      </w:r>
      <w:proofErr w:type="spellEnd"/>
      <w:r>
        <w:rPr>
          <w:lang w:val="nl-NL"/>
        </w:rPr>
        <w:t xml:space="preserve"> van de volgende plekken: Service laag, Dal laag, Domain laag en ben er zelfs een tegen gekomen van de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laag.</w:t>
      </w:r>
    </w:p>
    <w:p w14:paraId="6F3625BF" w14:textId="31FFEA25" w:rsidR="00E92AC1" w:rsidRDefault="00D07693" w:rsidP="0066122F">
      <w:pPr>
        <w:rPr>
          <w:lang w:val="nl-NL"/>
        </w:rPr>
      </w:pPr>
      <w:r>
        <w:rPr>
          <w:lang w:val="nl-NL"/>
        </w:rPr>
        <w:t>Mijn uiteindelijke keuzen was om de Data transfer object zijn eigen laag te maken.</w:t>
      </w:r>
      <w:r>
        <w:rPr>
          <w:lang w:val="nl-NL"/>
        </w:rPr>
        <w:br/>
        <w:t xml:space="preserve">Deze oplossing lijkt veel op de pro’s en </w:t>
      </w:r>
      <w:proofErr w:type="spellStart"/>
      <w:r>
        <w:rPr>
          <w:lang w:val="nl-NL"/>
        </w:rPr>
        <w:t>con’s</w:t>
      </w:r>
      <w:proofErr w:type="spellEnd"/>
      <w:r>
        <w:rPr>
          <w:lang w:val="nl-NL"/>
        </w:rPr>
        <w:t xml:space="preserve"> van het plaatsen van de </w:t>
      </w:r>
      <w:proofErr w:type="spellStart"/>
      <w:r>
        <w:rPr>
          <w:lang w:val="nl-NL"/>
        </w:rPr>
        <w:t>Dto’s</w:t>
      </w:r>
      <w:proofErr w:type="spellEnd"/>
      <w:r>
        <w:rPr>
          <w:lang w:val="nl-NL"/>
        </w:rPr>
        <w:t xml:space="preserve"> inde domain laag maar met een extra pro, het overzichtelijker houden en onderscheid behouden tussen de Data transfer object en de domain modellen.</w:t>
      </w:r>
    </w:p>
    <w:p w14:paraId="73EAE186" w14:textId="77777777" w:rsidR="0066122F" w:rsidRPr="0066122F" w:rsidRDefault="0066122F" w:rsidP="0066122F">
      <w:pPr>
        <w:rPr>
          <w:lang w:val="nl-NL"/>
        </w:rPr>
      </w:pPr>
    </w:p>
    <w:p w14:paraId="1B90EF04" w14:textId="7DFA3565" w:rsidR="00E820EC" w:rsidRPr="00E820EC" w:rsidRDefault="008E5B85" w:rsidP="008E5B85">
      <w:pPr>
        <w:pStyle w:val="Heading3"/>
        <w:rPr>
          <w:lang w:val="nl-NL"/>
        </w:rPr>
      </w:pPr>
      <w:r>
        <w:rPr>
          <w:lang w:val="nl-NL"/>
        </w:rPr>
        <w:t xml:space="preserve">Sprint 2 </w:t>
      </w:r>
    </w:p>
    <w:p w14:paraId="3B7EA432" w14:textId="3523642B" w:rsidR="008E5B85" w:rsidRPr="008E5B85" w:rsidRDefault="006874C4" w:rsidP="008E5B85">
      <w:pPr>
        <w:rPr>
          <w:lang w:val="nl-NL"/>
        </w:rPr>
        <w:sectPr w:rsidR="008E5B85" w:rsidRPr="008E5B8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nl-NL"/>
        </w:rPr>
        <w:br/>
      </w:r>
      <w:proofErr w:type="gramStart"/>
      <w:r>
        <w:rPr>
          <w:lang w:val="nl-NL"/>
        </w:rPr>
        <w:t>tijdens</w:t>
      </w:r>
      <w:proofErr w:type="gramEnd"/>
      <w:r>
        <w:rPr>
          <w:lang w:val="nl-NL"/>
        </w:rPr>
        <w:t xml:space="preserve"> sprint 2 heb ik de </w:t>
      </w:r>
      <w:proofErr w:type="spellStart"/>
      <w:r>
        <w:rPr>
          <w:lang w:val="nl-NL"/>
        </w:rPr>
        <w:t>dto’s</w:t>
      </w:r>
      <w:proofErr w:type="spellEnd"/>
      <w:r>
        <w:rPr>
          <w:lang w:val="nl-NL"/>
        </w:rPr>
        <w:t xml:space="preserve"> verplaats naar de logica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  aangezien mijn andere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 </w:t>
      </w:r>
      <w:r w:rsidR="006030B4">
        <w:rPr>
          <w:lang w:val="nl-NL"/>
        </w:rPr>
        <w:t xml:space="preserve"> </w:t>
      </w:r>
      <w:proofErr w:type="spellStart"/>
      <w:r w:rsidR="006030B4">
        <w:rPr>
          <w:lang w:val="nl-NL"/>
        </w:rPr>
        <w:t>dependent</w:t>
      </w:r>
      <w:proofErr w:type="spellEnd"/>
      <w:r w:rsidR="006030B4">
        <w:rPr>
          <w:lang w:val="nl-NL"/>
        </w:rPr>
        <w:t xml:space="preserve"> waren op de logica </w:t>
      </w:r>
      <w:proofErr w:type="spellStart"/>
      <w:r w:rsidR="006030B4">
        <w:rPr>
          <w:lang w:val="nl-NL"/>
        </w:rPr>
        <w:t>layer</w:t>
      </w:r>
      <w:proofErr w:type="spellEnd"/>
      <w:r w:rsidR="006030B4">
        <w:rPr>
          <w:lang w:val="nl-NL"/>
        </w:rPr>
        <w:t xml:space="preserve"> is het overbodig om een extra </w:t>
      </w:r>
      <w:proofErr w:type="spellStart"/>
      <w:r w:rsidR="006030B4">
        <w:rPr>
          <w:lang w:val="nl-NL"/>
        </w:rPr>
        <w:t>layer</w:t>
      </w:r>
      <w:proofErr w:type="spellEnd"/>
      <w:r w:rsidR="006030B4">
        <w:rPr>
          <w:lang w:val="nl-NL"/>
        </w:rPr>
        <w:t xml:space="preserve"> aan te maken voor de </w:t>
      </w:r>
      <w:proofErr w:type="spellStart"/>
      <w:r w:rsidR="006030B4">
        <w:rPr>
          <w:lang w:val="nl-NL"/>
        </w:rPr>
        <w:t>dto’s</w:t>
      </w:r>
      <w:proofErr w:type="spellEnd"/>
    </w:p>
    <w:p w14:paraId="01370FDF" w14:textId="2E1A5043" w:rsidR="007C6156" w:rsidRDefault="007C6156" w:rsidP="00D079D2">
      <w:pPr>
        <w:pStyle w:val="Heading1"/>
        <w:jc w:val="center"/>
        <w:rPr>
          <w:sz w:val="28"/>
          <w:szCs w:val="28"/>
          <w:lang w:val="nl-NL"/>
        </w:rPr>
      </w:pPr>
      <w:bookmarkStart w:id="2" w:name="_Toc179493624"/>
      <w:r w:rsidRPr="00E50B19">
        <w:rPr>
          <w:sz w:val="28"/>
          <w:szCs w:val="28"/>
          <w:lang w:val="nl-NL"/>
        </w:rPr>
        <w:lastRenderedPageBreak/>
        <w:t>Wat heb ik geleerd</w:t>
      </w:r>
      <w:bookmarkEnd w:id="2"/>
    </w:p>
    <w:p w14:paraId="70E95385" w14:textId="52C2AA3F" w:rsidR="00D30C40" w:rsidRDefault="00D30C40" w:rsidP="00D30C40">
      <w:pPr>
        <w:rPr>
          <w:lang w:val="nl-NL"/>
        </w:rPr>
      </w:pPr>
      <w:r>
        <w:rPr>
          <w:lang w:val="nl-NL"/>
        </w:rPr>
        <w:t xml:space="preserve">Afgelopen </w:t>
      </w:r>
      <w:r w:rsidR="0025672F">
        <w:rPr>
          <w:lang w:val="nl-NL"/>
        </w:rPr>
        <w:t xml:space="preserve">semester had ik problemen overzicht te houden tussen mijn </w:t>
      </w:r>
      <w:proofErr w:type="spellStart"/>
      <w:r w:rsidR="0025672F">
        <w:rPr>
          <w:lang w:val="nl-NL"/>
        </w:rPr>
        <w:t>dto’s</w:t>
      </w:r>
      <w:proofErr w:type="spellEnd"/>
      <w:r w:rsidR="0025672F">
        <w:rPr>
          <w:lang w:val="nl-NL"/>
        </w:rPr>
        <w:t xml:space="preserve"> en </w:t>
      </w:r>
      <w:r w:rsidR="00FD05A5">
        <w:rPr>
          <w:lang w:val="nl-NL"/>
        </w:rPr>
        <w:t xml:space="preserve">domein modellen. </w:t>
      </w:r>
      <w:r w:rsidR="00FD05A5">
        <w:rPr>
          <w:lang w:val="nl-NL"/>
        </w:rPr>
        <w:br/>
      </w:r>
      <w:r w:rsidR="00390583">
        <w:rPr>
          <w:lang w:val="nl-NL"/>
        </w:rPr>
        <w:t>D</w:t>
      </w:r>
      <w:r w:rsidR="00FD05A5">
        <w:rPr>
          <w:lang w:val="nl-NL"/>
        </w:rPr>
        <w:t xml:space="preserve">oor deze structuur toe te passen heb ik </w:t>
      </w:r>
      <w:r w:rsidR="00390583">
        <w:rPr>
          <w:lang w:val="nl-NL"/>
        </w:rPr>
        <w:t xml:space="preserve">het overzicht bewaard voor mijzelf. </w:t>
      </w:r>
      <w:r w:rsidR="00390583">
        <w:rPr>
          <w:lang w:val="nl-NL"/>
        </w:rPr>
        <w:br/>
        <w:t xml:space="preserve">En kan ik gemakkelijk </w:t>
      </w:r>
      <w:r w:rsidR="00F45E0D">
        <w:rPr>
          <w:lang w:val="nl-NL"/>
        </w:rPr>
        <w:t xml:space="preserve">mijn </w:t>
      </w:r>
      <w:proofErr w:type="spellStart"/>
      <w:r w:rsidR="00F45E0D">
        <w:rPr>
          <w:lang w:val="nl-NL"/>
        </w:rPr>
        <w:t>dto’s</w:t>
      </w:r>
      <w:proofErr w:type="spellEnd"/>
      <w:r w:rsidR="00F45E0D">
        <w:rPr>
          <w:lang w:val="nl-NL"/>
        </w:rPr>
        <w:t xml:space="preserve"> veranderen naar domein modellen indien nodig.</w:t>
      </w:r>
    </w:p>
    <w:p w14:paraId="6B4A9C0E" w14:textId="77777777" w:rsidR="00511C40" w:rsidRDefault="00511C40" w:rsidP="00D30C40">
      <w:pPr>
        <w:rPr>
          <w:lang w:val="nl-NL"/>
        </w:rPr>
      </w:pPr>
    </w:p>
    <w:p w14:paraId="38B18E08" w14:textId="3FE3CB73" w:rsidR="007F1B58" w:rsidRPr="00A77F8D" w:rsidRDefault="00511C40" w:rsidP="00511C40">
      <w:pPr>
        <w:pStyle w:val="Heading2"/>
        <w:rPr>
          <w:sz w:val="24"/>
          <w:szCs w:val="24"/>
          <w:lang w:val="nl-NL"/>
        </w:rPr>
      </w:pPr>
      <w:bookmarkStart w:id="3" w:name="_Toc179493625"/>
      <w:r w:rsidRPr="00A77F8D">
        <w:rPr>
          <w:sz w:val="24"/>
          <w:szCs w:val="24"/>
          <w:lang w:val="nl-NL"/>
        </w:rPr>
        <w:t>Werkwijze</w:t>
      </w:r>
      <w:bookmarkEnd w:id="3"/>
    </w:p>
    <w:p w14:paraId="7720C941" w14:textId="30F11DED" w:rsidR="00E6192A" w:rsidRDefault="008551D0" w:rsidP="00D30C40">
      <w:pPr>
        <w:rPr>
          <w:lang w:val="nl-NL"/>
        </w:rPr>
      </w:pPr>
      <w:r>
        <w:rPr>
          <w:lang w:val="nl-NL"/>
        </w:rPr>
        <w:t xml:space="preserve">Omdat vorig semester mijn eerste keer werken was met asp.net </w:t>
      </w:r>
      <w:r w:rsidR="000B216E">
        <w:rPr>
          <w:lang w:val="nl-NL"/>
        </w:rPr>
        <w:t>had ik een speciale werk wijze</w:t>
      </w:r>
      <w:r w:rsidR="000B216E">
        <w:rPr>
          <w:lang w:val="nl-NL"/>
        </w:rPr>
        <w:br/>
        <w:t xml:space="preserve">deze werk wijze ging als volgt. -&gt; </w:t>
      </w:r>
      <w:r w:rsidR="005E5736">
        <w:rPr>
          <w:lang w:val="nl-NL"/>
        </w:rPr>
        <w:t xml:space="preserve">1 DAL </w:t>
      </w:r>
      <w:proofErr w:type="spellStart"/>
      <w:r w:rsidR="005E5736">
        <w:rPr>
          <w:lang w:val="nl-NL"/>
        </w:rPr>
        <w:t>repository</w:t>
      </w:r>
      <w:proofErr w:type="spellEnd"/>
      <w:r w:rsidR="005E5736">
        <w:rPr>
          <w:lang w:val="nl-NL"/>
        </w:rPr>
        <w:t xml:space="preserve"> -&gt; de service hiervoor -&gt; </w:t>
      </w:r>
      <w:r w:rsidR="008F7383">
        <w:rPr>
          <w:lang w:val="nl-NL"/>
        </w:rPr>
        <w:t xml:space="preserve">de </w:t>
      </w:r>
      <w:r w:rsidR="007F1B58">
        <w:rPr>
          <w:lang w:val="nl-NL"/>
        </w:rPr>
        <w:t>webpagina</w:t>
      </w:r>
      <w:r w:rsidR="008F7383">
        <w:rPr>
          <w:lang w:val="nl-NL"/>
        </w:rPr>
        <w:t xml:space="preserve"> hiervoor</w:t>
      </w:r>
      <w:r w:rsidR="00517374">
        <w:rPr>
          <w:lang w:val="nl-NL"/>
        </w:rPr>
        <w:t>.</w:t>
      </w:r>
      <w:r w:rsidR="00517374">
        <w:rPr>
          <w:lang w:val="nl-NL"/>
        </w:rPr>
        <w:br/>
      </w:r>
      <w:r w:rsidR="00264F7F">
        <w:rPr>
          <w:lang w:val="nl-NL"/>
        </w:rPr>
        <w:t>Dit semester heb ik het op een andere manier gedaan.</w:t>
      </w:r>
      <w:r w:rsidR="00264F7F">
        <w:rPr>
          <w:lang w:val="nl-NL"/>
        </w:rPr>
        <w:br/>
        <w:t xml:space="preserve">eerst heb ik alle interfaces geschreven voor </w:t>
      </w:r>
      <w:r w:rsidR="007E324B">
        <w:rPr>
          <w:lang w:val="nl-NL"/>
        </w:rPr>
        <w:t xml:space="preserve">de </w:t>
      </w:r>
      <w:proofErr w:type="spellStart"/>
      <w:r w:rsidR="007E324B">
        <w:rPr>
          <w:lang w:val="nl-NL"/>
        </w:rPr>
        <w:t>repository</w:t>
      </w:r>
      <w:r w:rsidR="00E6192A">
        <w:rPr>
          <w:lang w:val="nl-NL"/>
        </w:rPr>
        <w:t>’</w:t>
      </w:r>
      <w:r w:rsidR="007E324B">
        <w:rPr>
          <w:lang w:val="nl-NL"/>
        </w:rPr>
        <w:t>s</w:t>
      </w:r>
      <w:proofErr w:type="spellEnd"/>
      <w:r w:rsidR="007E324B">
        <w:rPr>
          <w:lang w:val="nl-NL"/>
        </w:rPr>
        <w:t xml:space="preserve"> </w:t>
      </w:r>
      <w:r w:rsidR="00E6192A">
        <w:rPr>
          <w:lang w:val="nl-NL"/>
        </w:rPr>
        <w:t>en services.</w:t>
      </w:r>
      <w:r w:rsidR="00E6192A">
        <w:rPr>
          <w:lang w:val="nl-NL"/>
        </w:rPr>
        <w:br/>
        <w:t xml:space="preserve">daarna de controllers </w:t>
      </w:r>
      <w:r w:rsidR="00707241">
        <w:rPr>
          <w:lang w:val="nl-NL"/>
        </w:rPr>
        <w:t xml:space="preserve">en daarna de data acces </w:t>
      </w:r>
      <w:proofErr w:type="spellStart"/>
      <w:r w:rsidR="00707241">
        <w:rPr>
          <w:lang w:val="nl-NL"/>
        </w:rPr>
        <w:t>layer</w:t>
      </w:r>
      <w:proofErr w:type="spellEnd"/>
      <w:r w:rsidR="00707241">
        <w:rPr>
          <w:lang w:val="nl-NL"/>
        </w:rPr>
        <w:t>.</w:t>
      </w:r>
    </w:p>
    <w:p w14:paraId="520CCD44" w14:textId="2BB15FF9" w:rsidR="00707241" w:rsidRPr="00D30C40" w:rsidRDefault="00F51340" w:rsidP="00D30C40">
      <w:pPr>
        <w:rPr>
          <w:lang w:val="nl-NL"/>
        </w:rPr>
      </w:pPr>
      <w:r>
        <w:rPr>
          <w:lang w:val="nl-NL"/>
        </w:rPr>
        <w:t>Zo kon ik gemakkelijk testen of mijn data juist werkt door gegeven naar de database en terug door gebruik te maken van swagger.</w:t>
      </w:r>
    </w:p>
    <w:p w14:paraId="046DD3BB" w14:textId="77777777" w:rsidR="007F1B58" w:rsidRDefault="007F1B58" w:rsidP="00D079D2">
      <w:pPr>
        <w:pStyle w:val="Heading1"/>
        <w:jc w:val="center"/>
        <w:rPr>
          <w:sz w:val="28"/>
          <w:szCs w:val="28"/>
          <w:lang w:val="nl-NL"/>
        </w:rPr>
        <w:sectPr w:rsidR="007F1B5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A70EB90" w14:textId="1CED137F" w:rsidR="009D1B85" w:rsidRPr="006030B4" w:rsidRDefault="00E50B19" w:rsidP="006030B4">
      <w:pPr>
        <w:pStyle w:val="Heading1"/>
        <w:jc w:val="center"/>
        <w:rPr>
          <w:sz w:val="28"/>
          <w:szCs w:val="28"/>
          <w:lang w:val="nl-NL"/>
        </w:rPr>
      </w:pPr>
      <w:bookmarkStart w:id="4" w:name="_Toc179493626"/>
      <w:r w:rsidRPr="00D30C40">
        <w:rPr>
          <w:sz w:val="28"/>
          <w:szCs w:val="28"/>
          <w:lang w:val="nl-NL"/>
        </w:rPr>
        <w:lastRenderedPageBreak/>
        <w:t>Diagrammen</w:t>
      </w:r>
      <w:bookmarkEnd w:id="4"/>
      <w:r w:rsidR="006030B4">
        <w:rPr>
          <w:sz w:val="28"/>
          <w:szCs w:val="28"/>
          <w:lang w:val="nl-NL"/>
        </w:rPr>
        <w:t xml:space="preserve"> C4</w:t>
      </w:r>
      <w:r w:rsidR="00325660">
        <w:rPr>
          <w:noProof/>
          <w:sz w:val="28"/>
          <w:szCs w:val="28"/>
          <w:lang w:val="nl-NL"/>
        </w:rPr>
        <w:drawing>
          <wp:inline distT="0" distB="0" distL="0" distR="0" wp14:anchorId="28551E19" wp14:editId="77F69382">
            <wp:extent cx="6911013" cy="3699164"/>
            <wp:effectExtent l="0" t="0" r="4445" b="0"/>
            <wp:docPr id="58781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163" cy="37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B85" w:rsidRPr="00603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41"/>
    <w:rsid w:val="00012841"/>
    <w:rsid w:val="000816A3"/>
    <w:rsid w:val="0009234A"/>
    <w:rsid w:val="000B216E"/>
    <w:rsid w:val="000B4AD0"/>
    <w:rsid w:val="00107EF1"/>
    <w:rsid w:val="00155B96"/>
    <w:rsid w:val="00175BB0"/>
    <w:rsid w:val="001A7796"/>
    <w:rsid w:val="001F0C9D"/>
    <w:rsid w:val="0021091A"/>
    <w:rsid w:val="002541D4"/>
    <w:rsid w:val="0025672F"/>
    <w:rsid w:val="00264F7F"/>
    <w:rsid w:val="00277D19"/>
    <w:rsid w:val="00297C77"/>
    <w:rsid w:val="00325660"/>
    <w:rsid w:val="00353339"/>
    <w:rsid w:val="00371725"/>
    <w:rsid w:val="00390583"/>
    <w:rsid w:val="003D0EFF"/>
    <w:rsid w:val="0040353E"/>
    <w:rsid w:val="004C6FB3"/>
    <w:rsid w:val="004F63AD"/>
    <w:rsid w:val="00511C40"/>
    <w:rsid w:val="00517374"/>
    <w:rsid w:val="005D5DBB"/>
    <w:rsid w:val="005E5736"/>
    <w:rsid w:val="006030B4"/>
    <w:rsid w:val="0066122F"/>
    <w:rsid w:val="00685277"/>
    <w:rsid w:val="006874C4"/>
    <w:rsid w:val="006B3297"/>
    <w:rsid w:val="006E775A"/>
    <w:rsid w:val="00707241"/>
    <w:rsid w:val="00752189"/>
    <w:rsid w:val="00761DBE"/>
    <w:rsid w:val="007C6156"/>
    <w:rsid w:val="007E324B"/>
    <w:rsid w:val="007F1B58"/>
    <w:rsid w:val="008551D0"/>
    <w:rsid w:val="008663CD"/>
    <w:rsid w:val="00881D0D"/>
    <w:rsid w:val="008D3755"/>
    <w:rsid w:val="008E5B85"/>
    <w:rsid w:val="008F7383"/>
    <w:rsid w:val="0094514D"/>
    <w:rsid w:val="00964830"/>
    <w:rsid w:val="009D1B85"/>
    <w:rsid w:val="00A2691B"/>
    <w:rsid w:val="00A26BD4"/>
    <w:rsid w:val="00A77F8D"/>
    <w:rsid w:val="00AA2383"/>
    <w:rsid w:val="00AE0778"/>
    <w:rsid w:val="00B81B46"/>
    <w:rsid w:val="00BA7BB7"/>
    <w:rsid w:val="00BB6132"/>
    <w:rsid w:val="00C52CA4"/>
    <w:rsid w:val="00D07693"/>
    <w:rsid w:val="00D079D2"/>
    <w:rsid w:val="00D17D2A"/>
    <w:rsid w:val="00D30C40"/>
    <w:rsid w:val="00D3151F"/>
    <w:rsid w:val="00D4688C"/>
    <w:rsid w:val="00D8097B"/>
    <w:rsid w:val="00D94AAB"/>
    <w:rsid w:val="00DE5AE7"/>
    <w:rsid w:val="00E50B19"/>
    <w:rsid w:val="00E6192A"/>
    <w:rsid w:val="00E820EC"/>
    <w:rsid w:val="00E92AC1"/>
    <w:rsid w:val="00F03055"/>
    <w:rsid w:val="00F303C6"/>
    <w:rsid w:val="00F45E0D"/>
    <w:rsid w:val="00F51340"/>
    <w:rsid w:val="00FD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B47B"/>
  <w15:chartTrackingRefBased/>
  <w15:docId w15:val="{337B751E-3C44-4A75-9431-D4943E70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8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97C7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7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C7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97C7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5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3984-4B17-4648-8BDC-D95195CA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Koolen</dc:creator>
  <cp:keywords/>
  <dc:description/>
  <cp:lastModifiedBy>Jeroen Koolen</cp:lastModifiedBy>
  <cp:revision>3</cp:revision>
  <cp:lastPrinted>2024-11-15T15:48:00Z</cp:lastPrinted>
  <dcterms:created xsi:type="dcterms:W3CDTF">2024-11-15T15:40:00Z</dcterms:created>
  <dcterms:modified xsi:type="dcterms:W3CDTF">2024-11-15T15:48:00Z</dcterms:modified>
</cp:coreProperties>
</file>