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filled="t" fillcolor="#ffffff" v:ext="SMDATA_5_E04IXAIAAACMAAAAAQAAAAAAAAD///8AAAAAAAAAAAAAAAAAAAAAAAAAAAAAAAAAAAAAAAAAAAB4AAAAAQAAAEAAAAAAAAAAAAAAAFoAAAAAAAAAAAAAAAAAAAAAAAAAAAAAAAAAAAAAAAAAAAAAAAAAAAAAAAAAAAAAAAAAAAAAAAAAA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A==">
      <v:fill color2="#000000" type="solid" angle="180"/>
    </v:background>
  </w:background>
  <w:body>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pPr>
      <w:r/>
    </w:p>
    <w:p>
      <w:pPr>
        <w:pStyle w:val="para8"/>
        <w:rPr>
          <w:rFonts w:ascii="Calibri" w:hAnsi="Calibri" w:eastAsia="Calibri" w:cs="Calibri"/>
        </w:rPr>
      </w:pPr>
      <w:r>
        <w:rPr>
          <w:b/>
          <w:bCs/>
          <w:color w:val="0000ff"/>
          <w:sz w:val="52"/>
          <w:szCs w:val="52"/>
          <w:u w:color="auto" w:val="single"/>
        </w:rPr>
        <w:t xml:space="preserve">Troisième livrable : Interactivité </w:t>
      </w: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Par :  </w:t>
      </w:r>
      <w:r>
        <w:rPr>
          <w:rFonts w:ascii="Calibri" w:hAnsi="Calibri" w:eastAsia="Calibri" w:cs="Calibri"/>
        </w:rPr>
        <w:t>Équipe 16</w:t>
      </w:r>
    </w:p>
    <w:tbl>
      <w:tblPr>
        <w:name w:val="Tableau1"/>
        <w:tabOrder w:val="0"/>
        <w:jc w:val="left"/>
        <w:tblInd w:w="0" w:type="dxa"/>
        <w:tblW w:w="3442" w:type="dxa"/>
      </w:tblPr>
      <w:tblGrid>
        <w:gridCol w:w="1909"/>
        <w:gridCol w:w="1533"/>
      </w:tblGrid>
      <w:tr>
        <w:trPr>
          <w:trHeight w:val="0" w:hRule="auto"/>
        </w:trPr>
        <w:tc>
          <w:tcPr>
            <w:tcW w:w="1909"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8147" protected="1"/>
          </w:tcPr>
          <w:p>
            <w:pPr>
              <w:pStyle w:val="para8"/>
              <w:rPr>
                <w:rFonts w:ascii="Calibri" w:hAnsi="Calibri" w:eastAsia="Calibri" w:cs="Calibri"/>
              </w:rPr>
            </w:pPr>
            <w:r>
              <w:rPr>
                <w:rFonts w:ascii="Calibri" w:hAnsi="Calibri" w:eastAsia="Calibri" w:cs="Calibri"/>
              </w:rPr>
              <w:t>Giguère, Gabriel</w:t>
            </w:r>
          </w:p>
        </w:tc>
        <w:tc>
          <w:tcPr>
            <w:tcW w:w="1533" w:type="dxa"/>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8147" protected="1"/>
          </w:tcPr>
          <w:p>
            <w:pPr>
              <w:pStyle w:val="para8"/>
            </w:pPr>
            <w:r>
              <w:rPr>
                <w:rFonts w:ascii="Calibri" w:hAnsi="Calibri" w:eastAsia="Calibri" w:cs="Calibri"/>
              </w:rPr>
              <w:t>111104259</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8147" protected="1"/>
          </w:tcPr>
          <w:p>
            <w:pPr>
              <w:pStyle w:val="para8"/>
              <w:rPr>
                <w:rFonts w:ascii="Calibri" w:hAnsi="Calibri" w:eastAsia="Calibri" w:cs="Calibri"/>
              </w:rPr>
            </w:pPr>
            <w:r>
              <w:rPr>
                <w:rFonts w:ascii="Calibri" w:hAnsi="Calibri" w:eastAsia="Calibri" w:cs="Calibri"/>
              </w:rPr>
              <w:t>Marcoux, Alain Jr</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8147" protected="1"/>
          </w:tcPr>
          <w:p>
            <w:pPr>
              <w:pStyle w:val="para9"/>
            </w:pPr>
            <w:r>
              <w:rPr>
                <w:rFonts w:ascii="Calibri" w:hAnsi="Calibri" w:eastAsia="Calibri" w:cs="Calibri"/>
              </w:rPr>
              <w:t>111 151 878</w:t>
            </w:r>
            <w:r/>
          </w:p>
        </w:tc>
      </w:tr>
      <w:tr>
        <w:trPr>
          <w:trHeight w:val="0" w:hRule="auto"/>
        </w:trPr>
        <w:tc>
          <w:tcPr>
            <w:tcW w:w="1909"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544048147" protected="1"/>
          </w:tcPr>
          <w:p>
            <w:pPr>
              <w:pStyle w:val="para8"/>
              <w:rPr>
                <w:rFonts w:ascii="Calibri" w:hAnsi="Calibri" w:eastAsia="Calibri" w:cs="Calibri"/>
              </w:rPr>
            </w:pPr>
            <w:r>
              <w:rPr>
                <w:rFonts w:ascii="Calibri" w:hAnsi="Calibri" w:eastAsia="Calibri" w:cs="Calibri"/>
              </w:rPr>
              <w:t>Proulx, Danick</w:t>
            </w:r>
          </w:p>
        </w:tc>
        <w:tc>
          <w:tcPr>
            <w:tcW w:w="1533" w:type="dxa"/>
            <w:tcMar>
              <w:top w:w="55" w:type="dxa"/>
              <w:left w:w="55" w:type="dxa"/>
              <w:bottom w:w="55" w:type="dxa"/>
              <w:right w:w="55" w:type="dxa"/>
            </w:tcMar>
            <w:tcBorders>
              <w:top w:val="nil" w:sz="0" w:space="0" w:color="000000" tmln="20,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544048147" protected="1"/>
          </w:tcPr>
          <w:p>
            <w:pPr>
              <w:pStyle w:val="para9"/>
            </w:pPr>
            <w:r>
              <w:rPr>
                <w:rFonts w:ascii="Calibri" w:hAnsi="Calibri" w:eastAsia="Calibri" w:cs="Calibri"/>
              </w:rPr>
              <w:t>111 187 002</w:t>
            </w:r>
            <w:r/>
          </w:p>
        </w:tc>
      </w:tr>
    </w:tbl>
    <w:p>
      <w:pPr>
        <w:pStyle w:val="para8"/>
      </w:p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Réalisé dans le cadre du cours : </w:t>
      </w:r>
      <w:r>
        <w:rPr>
          <w:rFonts w:ascii="Calibri" w:hAnsi="Calibri" w:eastAsia="Calibri" w:cs="Calibri"/>
        </w:rPr>
      </w:r>
    </w:p>
    <w:p>
      <w:pPr>
        <w:pStyle w:val="para8"/>
      </w:pPr>
      <w:r>
        <w:rPr>
          <w:rFonts w:ascii="Calibri" w:hAnsi="Calibri" w:eastAsia="Calibri" w:cs="Calibri"/>
        </w:rPr>
        <w:t xml:space="preserve">IFT-3113 – Projet de jeu vidéo </w:t>
      </w:r>
      <w:r/>
    </w:p>
    <w:p>
      <w:pPr>
        <w:pStyle w:val="para8"/>
      </w:pPr>
      <w:r/>
    </w:p>
    <w:p>
      <w:pPr>
        <w:pStyle w:val="para8"/>
        <w:rPr>
          <w:rFonts w:ascii="Source Sans Pro" w:hAnsi="Source Sans Pro" w:cs="Source Sans Pro"/>
          <w:sz w:val="23"/>
          <w:szCs w:val="23"/>
          <w:shd w:val="clear" w:fill="ffffff"/>
        </w:rPr>
      </w:pPr>
      <w:r>
        <w:rPr>
          <w:rFonts w:ascii="Calibri" w:hAnsi="Calibri" w:eastAsia="Calibri" w:cs="Calibri"/>
          <w:b/>
          <w:bCs/>
        </w:rPr>
        <w:t xml:space="preserve">Rapport présenté à : </w:t>
      </w:r>
      <w:r>
        <w:rPr>
          <w:rFonts w:ascii="Source Sans Pro" w:hAnsi="Source Sans Pro" w:cs="Source Sans Pro"/>
          <w:sz w:val="23"/>
          <w:szCs w:val="23"/>
          <w:shd w:val="clear" w:fill="ffffff"/>
        </w:rPr>
      </w:r>
    </w:p>
    <w:p>
      <w:pPr>
        <w:pStyle w:val="para8"/>
        <w:rPr>
          <w:rFonts w:ascii="Calibri" w:hAnsi="Calibri" w:eastAsia="Calibri" w:cs="Calibri"/>
        </w:rPr>
      </w:pPr>
      <w:r>
        <w:rPr>
          <w:rFonts w:ascii="Source Sans Pro" w:hAnsi="Source Sans Pro" w:cs="Source Sans Pro"/>
          <w:sz w:val="23"/>
          <w:szCs w:val="23"/>
          <w:shd w:val="clear" w:fill="ffffff"/>
        </w:rPr>
        <w:t>François Chéné</w:t>
      </w:r>
      <w:r>
        <w:rPr>
          <w:rFonts w:ascii="Calibri" w:hAnsi="Calibri" w:eastAsia="Calibri" w:cs="Calibri"/>
        </w:rPr>
        <w:t xml:space="preserve"> </w:t>
      </w: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b/>
          <w:bCs/>
        </w:rPr>
        <w:t xml:space="preserve">Remis le : </w:t>
      </w:r>
      <w:r>
        <w:rPr>
          <w:rFonts w:ascii="Calibri" w:hAnsi="Calibri" w:eastAsia="Calibri" w:cs="Calibri"/>
        </w:rPr>
      </w:r>
    </w:p>
    <w:p>
      <w:pPr>
        <w:pStyle w:val="para8"/>
      </w:pPr>
      <w:r>
        <w:rPr>
          <w:rFonts w:ascii="Calibri" w:hAnsi="Calibri" w:eastAsia="Calibri" w:cs="Calibri"/>
        </w:rPr>
        <w:t xml:space="preserve">20 décembre 2018 </w:t>
      </w:r>
      <w:r/>
    </w:p>
    <w:p>
      <w:pPr>
        <w:pStyle w:val="para8"/>
      </w:pPr>
      <w:r>
        <w:rPr>
          <w:noProof/>
        </w:rPr>
        <w:drawing>
          <wp:anchor distT="0" distB="0" distL="0" distR="0" simplePos="0" relativeHeight="251658242" behindDoc="0" locked="0" layoutInCell="0" hidden="0" allowOverlap="1">
            <wp:simplePos x="0" y="0"/>
            <wp:positionH relativeFrom="column">
              <wp:posOffset>3130550</wp:posOffset>
            </wp:positionH>
            <wp:positionV relativeFrom="paragraph">
              <wp:posOffset>889635</wp:posOffset>
            </wp:positionV>
            <wp:extent cx="3112135" cy="1284605"/>
            <wp:effectExtent l="0" t="0" r="0" b="0"/>
            <wp:wrapTopAndBottom/>
            <wp:docPr id="2" name="Image6"/>
            <wp:cNvGraphicFramePr/>
            <a:graphic xmlns:a="http://schemas.openxmlformats.org/drawingml/2006/main">
              <a:graphicData uri="http://schemas.openxmlformats.org/drawingml/2006/picture">
                <pic:pic xmlns:pic="http://schemas.openxmlformats.org/drawingml/2006/picture">
                  <pic:nvPicPr>
                    <pic:cNvPr id="2" name="Image6"/>
                    <pic:cNvPicPr>
                      <a:extLst>
                        <a:ext uri="smNativeData">
                          <sm:smNativeData xmlns:sm="smNativeData" val="SMDATA_16_E04IXBMAAAAlAAAAEQ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AKEAAAAAAAAAAAAAAAAAAAIAAABCEwAAAAAAAAIAAAB5BQAAJRMAAOcHAAAAAAAAsBcAAIcxAAA="/>
                        </a:ext>
                      </a:extLst>
                    </pic:cNvPicPr>
                  </pic:nvPicPr>
                  <pic:blipFill>
                    <a:blip r:embed="rId8"/>
                    <a:stretch>
                      <a:fillRect/>
                    </a:stretch>
                  </pic:blipFill>
                  <pic:spPr>
                    <a:xfrm>
                      <a:off x="0" y="0"/>
                      <a:ext cx="3112135" cy="1284605"/>
                    </a:xfrm>
                    <a:prstGeom prst="rect">
                      <a:avLst/>
                    </a:prstGeom>
                    <a:solidFill>
                      <a:srgbClr val="FFFFFF"/>
                    </a:solidFill>
                    <a:ln w="12700">
                      <a:noFill/>
                    </a:ln>
                  </pic:spPr>
                </pic:pic>
              </a:graphicData>
            </a:graphic>
          </wp:anchor>
        </w:drawing>
      </w:r>
      <w:r/>
    </w:p>
    <w:p>
      <w:pPr>
        <w:pStyle w:val="para8"/>
      </w:pPr>
      <w:r/>
    </w:p>
    <w:p>
      <w:pPr>
        <w:pStyle w:val="para8"/>
      </w:pPr>
      <w:r/>
    </w:p>
    <w:p>
      <w:pPr>
        <w:pStyle w:val="para8"/>
      </w:p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des agents</w:t>
      </w:r>
    </w:p>
    <w:p>
      <w:pPr>
        <w:pStyle w:val="para8"/>
        <w:rPr>
          <w:rFonts w:ascii="Calibri" w:hAnsi="Calibri" w:eastAsia="Calibri" w:cs="Calibri"/>
        </w:rPr>
      </w:pPr>
      <w:r>
        <w:rPr>
          <w:rFonts w:ascii="Calibri" w:hAnsi="Calibri" w:eastAsia="Calibri" w:cs="Calibri"/>
        </w:rPr>
        <w:t>Les agents sont animé en utilisant des sprites(dessiné par nous même) qui sont succédé une à la suite de l’autre de manière suffisament rapide pour que le joueur ai une impression de fluidité. Lorsqu’un événement particulier survient (mort), on charge un groupe de sprites différent. Voici ces groupes utilisé pour les 2 sortes d’agents:</w:t>
      </w:r>
    </w:p>
    <w:p>
      <w:pPr>
        <w:pStyle w:val="para8"/>
        <w:numPr>
          <w:ilvl w:val="0"/>
          <w:numId w:val="5"/>
        </w:numPr>
        <w:ind w:left="360" w:hanging="360"/>
        <w:rPr>
          <w:rFonts w:ascii="Calibri" w:hAnsi="Calibri" w:eastAsia="Calibri" w:cs="Calibri"/>
        </w:rPr>
      </w:pPr>
      <w:r>
        <w:rPr>
          <w:rFonts w:ascii="Calibri" w:hAnsi="Calibri" w:eastAsia="Calibri" w:cs="Calibri"/>
        </w:rPr>
        <w:t>en vie/mouvement: loop entre 4 images</w:t>
      </w:r>
    </w:p>
    <w:p>
      <w:pPr>
        <w:pStyle w:val="para8"/>
        <w:numPr>
          <w:ilvl w:val="0"/>
          <w:numId w:val="5"/>
        </w:numPr>
        <w:ind w:left="360" w:hanging="360"/>
        <w:rPr>
          <w:rFonts w:ascii="Calibri" w:hAnsi="Calibri" w:eastAsia="Calibri" w:cs="Calibri"/>
        </w:rPr>
      </w:pPr>
      <w:r>
        <w:rPr>
          <w:rFonts w:ascii="Calibri" w:hAnsi="Calibri" w:eastAsia="Calibri" w:cs="Calibri"/>
        </w:rPr>
        <w:t>mort: 3 images sans répétition</w:t>
      </w:r>
    </w:p>
    <w:p>
      <w:pPr>
        <w:pStyle w:val="para8"/>
        <w:ind w:left="360"/>
        <w:rPr>
          <w:rFonts w:ascii="Calibri" w:hAnsi="Calibri" w:eastAsia="Calibri" w:cs="Calibri"/>
        </w:rPr>
      </w:pPr>
      <w:r>
        <w:rPr>
          <w:noProof/>
        </w:rPr>
        <w:drawing>
          <wp:anchor distT="89535" distB="89535" distL="89535" distR="89535" simplePos="0" relativeHeight="251658243" behindDoc="0" locked="0" layoutInCell="0" hidden="0" allowOverlap="1">
            <wp:simplePos x="0" y="0"/>
            <wp:positionH relativeFrom="page">
              <wp:posOffset>1040130</wp:posOffset>
            </wp:positionH>
            <wp:positionV relativeFrom="page">
              <wp:posOffset>2212975</wp:posOffset>
            </wp:positionV>
            <wp:extent cx="1143000" cy="1143000"/>
            <wp:effectExtent l="0" t="0" r="0" b="0"/>
            <wp:wrapSquare wrapText="bothSides"/>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anchor>
        </w:drawing>
      </w:r>
      <w:r>
        <w:rPr>
          <w:noProof/>
        </w:rPr>
        <w:drawing>
          <wp:anchor distT="89535" distB="89535" distL="89535" distR="89535" simplePos="0" relativeHeight="251658244" behindDoc="0" locked="0" layoutInCell="0" hidden="0" allowOverlap="1">
            <wp:simplePos x="0" y="0"/>
            <wp:positionH relativeFrom="page">
              <wp:posOffset>2396490</wp:posOffset>
            </wp:positionH>
            <wp:positionV relativeFrom="page">
              <wp:posOffset>2266315</wp:posOffset>
            </wp:positionV>
            <wp:extent cx="1127760" cy="1127760"/>
            <wp:effectExtent l="0" t="0" r="0" b="0"/>
            <wp:wrapSquare wrapText="bothSides"/>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QusEU+ay7v9YNpshn3eC/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KIAAAAAAAAAAAAAAAAAAAAAAAC+DgAAAAAAAAAAAADxDQAA8AYAAPAGAAABAAAAvg4AAPENAAA="/>
                        </a:ext>
                      </a:extLst>
                    </pic:cNvPicPr>
                  </pic:nvPicPr>
                  <pic:blipFill>
                    <a:blip r:embed="rId10"/>
                    <a:stretch>
                      <a:fillRect/>
                    </a:stretch>
                  </pic:blipFill>
                  <pic:spPr>
                    <a:xfrm>
                      <a:off x="0" y="0"/>
                      <a:ext cx="1127760" cy="112776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5" behindDoc="0" locked="0" layoutInCell="0" hidden="0" allowOverlap="1">
            <wp:simplePos x="0" y="0"/>
            <wp:positionH relativeFrom="page">
              <wp:posOffset>5353050</wp:posOffset>
            </wp:positionH>
            <wp:positionV relativeFrom="page">
              <wp:posOffset>2380615</wp:posOffset>
            </wp:positionV>
            <wp:extent cx="1059180" cy="1059180"/>
            <wp:effectExtent l="0" t="0" r="0" b="0"/>
            <wp:wrapSquare wrapText="bothSides"/>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TEMVf5AwDQ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AKIAAAAAAAAAAAAAAAAAAAAAAADuIAAAAAAAAAAAAAClDgAAhAYAAIQGAAABAAAA7iAAAKUOAAA="/>
                        </a:ext>
                      </a:extLst>
                    </pic:cNvPicPr>
                  </pic:nvPicPr>
                  <pic:blipFill>
                    <a:blip r:embed="rId11"/>
                    <a:stretch>
                      <a:fillRect/>
                    </a:stretch>
                  </pic:blipFill>
                  <pic:spPr>
                    <a:xfrm>
                      <a:off x="0" y="0"/>
                      <a:ext cx="1059180" cy="1059180"/>
                    </a:xfrm>
                    <a:prstGeom prst="rect">
                      <a:avLst/>
                    </a:prstGeom>
                    <a:noFill/>
                    <a:ln w="12700">
                      <a:noFill/>
                    </a:ln>
                  </pic:spPr>
                </pic:pic>
              </a:graphicData>
            </a:graphic>
          </wp:anchor>
        </w:drawing>
      </w:r>
      <w:r/>
      <w:r>
        <w:rPr>
          <w:noProof/>
        </w:rPr>
        <w:drawing>
          <wp:inline distT="89535" distB="89535" distL="89535" distR="89535">
            <wp:extent cx="1143000" cy="1143000"/>
            <wp:effectExtent l="0" t="0" r="0" b="0"/>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AAAAAAAAAAAAAAABmBgAAAAAAAAAAAACdDQAACAcAAAgHAAABAAAAZgYAAJ0NAAA="/>
                        </a:ext>
                      </a:extLst>
                    </pic:cNvPicPr>
                  </pic:nvPicPr>
                  <pic:blipFill>
                    <a:blip r:embed="rId9"/>
                    <a:stretch>
                      <a:fillRect/>
                    </a:stretch>
                  </pic:blipFill>
                  <pic:spPr>
                    <a:xfrm>
                      <a:off x="0" y="0"/>
                      <a:ext cx="1143000" cy="1143000"/>
                    </a:xfrm>
                    <a:prstGeom prst="rect">
                      <a:avLst/>
                    </a:prstGeom>
                    <a:noFill/>
                    <a:ln w="12700">
                      <a:noFill/>
                    </a:ln>
                  </pic:spPr>
                </pic:pic>
              </a:graphicData>
            </a:graphic>
          </wp:inline>
        </w:drawing>
      </w:r>
      <w: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6" behindDoc="0" locked="0" layoutInCell="0" hidden="0" allowOverlap="1">
            <wp:simplePos x="0" y="0"/>
            <wp:positionH relativeFrom="page">
              <wp:posOffset>1002030</wp:posOffset>
            </wp:positionH>
            <wp:positionV relativeFrom="page">
              <wp:posOffset>3706495</wp:posOffset>
            </wp:positionV>
            <wp:extent cx="1028700" cy="1028700"/>
            <wp:effectExtent l="0" t="0" r="0" b="0"/>
            <wp:wrapSquare wrapText="bothSides"/>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AqBgAAAAAAAAAAAADNFgAAVAYAAFQGAAABAAAAKgYAAM0WAAA="/>
                        </a:ext>
                      </a:extLst>
                    </pic:cNvPicPr>
                  </pic:nvPicPr>
                  <pic:blipFill>
                    <a:blip r:embed="rId12"/>
                    <a:stretch>
                      <a:fillRect/>
                    </a:stretch>
                  </pic:blipFill>
                  <pic:spPr>
                    <a:xfrm>
                      <a:off x="0" y="0"/>
                      <a:ext cx="1028700" cy="1028700"/>
                    </a:xfrm>
                    <a:prstGeom prst="rect">
                      <a:avLst/>
                    </a:prstGeom>
                    <a:noFill/>
                    <a:ln w="12700">
                      <a:noFill/>
                    </a:ln>
                  </pic:spPr>
                </pic:pic>
              </a:graphicData>
            </a:graphic>
          </wp:anchor>
        </w:drawing>
      </w:r>
      <w:r>
        <w:rPr>
          <w:noProof/>
        </w:rPr>
        <w:drawing>
          <wp:anchor distT="89535" distB="89535" distL="89535" distR="89535" simplePos="0" relativeHeight="251658248" behindDoc="0" locked="0" layoutInCell="0" hidden="0" allowOverlap="1">
            <wp:simplePos x="0" y="0"/>
            <wp:positionH relativeFrom="page">
              <wp:posOffset>3829050</wp:posOffset>
            </wp:positionH>
            <wp:positionV relativeFrom="page">
              <wp:posOffset>3752215</wp:posOffset>
            </wp:positionV>
            <wp:extent cx="1082040" cy="1082040"/>
            <wp:effectExtent l="0" t="0" r="0" b="0"/>
            <wp:wrapSquare wrapText="bothSides"/>
            <wp:docPr id="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IAAAAAAAAAAAAAAAAAAAAAAACOFwAAAAAAAAAAAAAVFwAAqAYAAKgGAAABAAAAjhcAABUXAAA="/>
                        </a:ext>
                      </a:extLst>
                    </pic:cNvPicPr>
                  </pic:nvPicPr>
                  <pic:blipFill>
                    <a:blip r:embed="rId13"/>
                    <a:stretch>
                      <a:fillRect/>
                    </a:stretch>
                  </pic:blipFill>
                  <pic:spPr>
                    <a:xfrm>
                      <a:off x="0" y="0"/>
                      <a:ext cx="1082040" cy="108204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7" behindDoc="0" locked="0" layoutInCell="0" hidden="0" allowOverlap="1">
            <wp:simplePos x="0" y="0"/>
            <wp:positionH relativeFrom="page">
              <wp:posOffset>2381250</wp:posOffset>
            </wp:positionH>
            <wp:positionV relativeFrom="page">
              <wp:posOffset>3820795</wp:posOffset>
            </wp:positionV>
            <wp:extent cx="944880" cy="944880"/>
            <wp:effectExtent l="0" t="0" r="0" b="0"/>
            <wp:wrapSquare wrapText="bothSides"/>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AKIAAAAAAAAAAAAAAAAAAAAAAACmDgAAAAAAAAAAAACBFwAA0AUAANAFAAABAAAApg4AAIEXAAA="/>
                        </a:ext>
                      </a:extLst>
                    </pic:cNvPicPr>
                  </pic:nvPicPr>
                  <pic:blipFill>
                    <a:blip r:embed="rId14"/>
                    <a:stretch>
                      <a:fillRect/>
                    </a:stretch>
                  </pic:blipFill>
                  <pic:spPr>
                    <a:xfrm>
                      <a:off x="0" y="0"/>
                      <a:ext cx="944880" cy="944880"/>
                    </a:xfrm>
                    <a:prstGeom prst="rect">
                      <a:avLst/>
                    </a:prstGeom>
                    <a:noFill/>
                    <a:ln w="12700">
                      <a:noFill/>
                    </a:ln>
                  </pic:spPr>
                </pic:pic>
              </a:graphicData>
            </a:graphic>
          </wp:anchor>
        </w:drawing>
      </w: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rFonts w:ascii="Calibri" w:hAnsi="Calibri" w:eastAsia="Calibri" w:cs="Calibri"/>
        </w:rPr>
      </w:r>
    </w:p>
    <w:p>
      <w:pPr>
        <w:pStyle w:val="para8"/>
        <w:ind w:left="360"/>
        <w:rPr>
          <w:rFonts w:ascii="Calibri" w:hAnsi="Calibri" w:eastAsia="Calibri" w:cs="Calibri"/>
        </w:rPr>
      </w:pPr>
      <w:r>
        <w:rPr>
          <w:noProof/>
        </w:rPr>
        <w:drawing>
          <wp:anchor distT="89535" distB="89535" distL="89535" distR="89535" simplePos="0" relativeHeight="251658249" behindDoc="0" locked="0" layoutInCell="0" hidden="0" allowOverlap="1">
            <wp:simplePos x="0" y="0"/>
            <wp:positionH relativeFrom="page">
              <wp:posOffset>895350</wp:posOffset>
            </wp:positionH>
            <wp:positionV relativeFrom="page">
              <wp:posOffset>4872355</wp:posOffset>
            </wp:positionV>
            <wp:extent cx="1143000" cy="1143000"/>
            <wp:effectExtent l="0" t="0" r="0" b="0"/>
            <wp:wrapSquare wrapText="bothSides"/>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AKIAAAAAAAAAAAAAAAAAAAAAAACCBQAAAAAAAAAAAAD5HQAACAcAAAgHAAABAAAAggUAAPkd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0" behindDoc="0" locked="0" layoutInCell="0" hidden="0" allowOverlap="1">
            <wp:simplePos x="0" y="0"/>
            <wp:positionH relativeFrom="page">
              <wp:posOffset>2358390</wp:posOffset>
            </wp:positionH>
            <wp:positionV relativeFrom="page">
              <wp:posOffset>4956175</wp:posOffset>
            </wp:positionV>
            <wp:extent cx="1059180" cy="1059180"/>
            <wp:effectExtent l="0" t="0" r="0" b="0"/>
            <wp:wrapSquare wrapText="bothSides"/>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CDgAAAAAAAAAAAAB9HgAAhAYAAIQGAAABAAAAgg4AAH0eAAA="/>
                        </a:ext>
                      </a:extLst>
                    </pic:cNvPicPr>
                  </pic:nvPicPr>
                  <pic:blipFill>
                    <a:blip r:embed="rId16"/>
                    <a:stretch>
                      <a:fillRect/>
                    </a:stretch>
                  </pic:blipFill>
                  <pic:spPr>
                    <a:xfrm>
                      <a:off x="0" y="0"/>
                      <a:ext cx="1059180" cy="1059180"/>
                    </a:xfrm>
                    <a:prstGeom prst="rect">
                      <a:avLst/>
                    </a:prstGeom>
                    <a:noFill/>
                    <a:ln w="12700">
                      <a:noFill/>
                    </a:ln>
                  </pic:spPr>
                </pic:pic>
              </a:graphicData>
            </a:graphic>
          </wp:anchor>
        </w:drawing>
      </w:r>
      <w:r>
        <w:rPr>
          <w:noProof/>
        </w:rPr>
        <w:drawing>
          <wp:anchor distT="89535" distB="89535" distL="89535" distR="89535" simplePos="0" relativeHeight="251658251" behindDoc="0" locked="0" layoutInCell="0" hidden="0" allowOverlap="1">
            <wp:simplePos x="0" y="0"/>
            <wp:positionH relativeFrom="page">
              <wp:posOffset>5154930</wp:posOffset>
            </wp:positionH>
            <wp:positionV relativeFrom="page">
              <wp:posOffset>5039995</wp:posOffset>
            </wp:positionV>
            <wp:extent cx="1036320" cy="1036320"/>
            <wp:effectExtent l="0" t="0" r="0" b="0"/>
            <wp:wrapSquare wrapText="bothSides"/>
            <wp:docPr id="1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C2HwAAAAAAAAAAAAABHwAAYAYAAGAGAAABAAAAth8AAAEfAAA="/>
                        </a:ext>
                      </a:extLst>
                    </pic:cNvPicPr>
                  </pic:nvPicPr>
                  <pic:blipFill>
                    <a:blip r:embed="rId17"/>
                    <a:stretch>
                      <a:fillRect/>
                    </a:stretch>
                  </pic:blipFill>
                  <pic:spPr>
                    <a:xfrm>
                      <a:off x="0" y="0"/>
                      <a:ext cx="1036320" cy="1036320"/>
                    </a:xfrm>
                    <a:prstGeom prst="rect">
                      <a:avLst/>
                    </a:prstGeom>
                    <a:noFill/>
                    <a:ln w="12700">
                      <a:noFill/>
                    </a:ln>
                  </pic:spPr>
                </pic:pic>
              </a:graphicData>
            </a:graphic>
          </wp:anchor>
        </w:drawing>
      </w:r>
      <w:r>
        <w:rPr>
          <w:noProof/>
        </w:rPr>
        <w:drawing>
          <wp:anchor distT="89535" distB="89535" distL="89535" distR="89535" simplePos="0" relativeHeight="251658252" behindDoc="0" locked="0" layoutInCell="0" hidden="0" allowOverlap="1">
            <wp:simplePos x="0" y="0"/>
            <wp:positionH relativeFrom="page">
              <wp:posOffset>3783330</wp:posOffset>
            </wp:positionH>
            <wp:positionV relativeFrom="page">
              <wp:posOffset>4986655</wp:posOffset>
            </wp:positionV>
            <wp:extent cx="1143000" cy="1143000"/>
            <wp:effectExtent l="0" t="0" r="0" b="0"/>
            <wp:wrapSquare wrapText="bothSides"/>
            <wp:docPr id="1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AKIAAAAAAAAAAAAAAAAAAAAAAABGFwAAAAAAAAAAAACtHgAACAcAAAgHAAABAAAARhcAAK0eAAA="/>
                        </a:ext>
                      </a:extLst>
                    </pic:cNvPicPr>
                  </pic:nvPicPr>
                  <pic:blipFill>
                    <a:blip r:embed="rId15"/>
                    <a:stretch>
                      <a:fillRect/>
                    </a:stretch>
                  </pic:blipFill>
                  <pic:spPr>
                    <a:xfrm>
                      <a:off x="0" y="0"/>
                      <a:ext cx="1143000" cy="114300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noProof/>
        </w:rPr>
        <w:drawing>
          <wp:anchor distT="89535" distB="89535" distL="89535" distR="89535" simplePos="0" relativeHeight="251658253" behindDoc="0" locked="0" layoutInCell="0" hidden="0" allowOverlap="1">
            <wp:simplePos x="0" y="0"/>
            <wp:positionH relativeFrom="page">
              <wp:posOffset>979170</wp:posOffset>
            </wp:positionH>
            <wp:positionV relativeFrom="page">
              <wp:posOffset>6266815</wp:posOffset>
            </wp:positionV>
            <wp:extent cx="975360" cy="975360"/>
            <wp:effectExtent l="0" t="0" r="0" b="0"/>
            <wp:wrapSquare wrapText="bothSides"/>
            <wp:docPr id="1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AGBgAAAAAAAAAAAACNJgAAAAYAAAAGAAABAAAABgYAAI0mAAA="/>
                        </a:ext>
                      </a:extLst>
                    </pic:cNvPicPr>
                  </pic:nvPicPr>
                  <pic:blipFill>
                    <a:blip r:embed="rId18"/>
                    <a:stretch>
                      <a:fillRect/>
                    </a:stretch>
                  </pic:blipFill>
                  <pic:spPr>
                    <a:xfrm>
                      <a:off x="0" y="0"/>
                      <a:ext cx="975360" cy="975360"/>
                    </a:xfrm>
                    <a:prstGeom prst="rect">
                      <a:avLst/>
                    </a:prstGeom>
                    <a:noFill/>
                    <a:ln w="12700">
                      <a:noFill/>
                    </a:ln>
                  </pic:spPr>
                </pic:pic>
              </a:graphicData>
            </a:graphic>
          </wp:anchor>
        </w:drawing>
      </w:r>
      <w:r>
        <w:rPr>
          <w:noProof/>
        </w:rPr>
        <w:drawing>
          <wp:anchor distT="89535" distB="89535" distL="89535" distR="89535" simplePos="0" relativeHeight="251658254" behindDoc="0" locked="0" layoutInCell="0" hidden="0" allowOverlap="1">
            <wp:simplePos x="0" y="0"/>
            <wp:positionH relativeFrom="page">
              <wp:posOffset>2434590</wp:posOffset>
            </wp:positionH>
            <wp:positionV relativeFrom="page">
              <wp:posOffset>6358255</wp:posOffset>
            </wp:positionV>
            <wp:extent cx="838200" cy="838200"/>
            <wp:effectExtent l="0" t="0" r="0" b="0"/>
            <wp:wrapSquare wrapText="bothSides"/>
            <wp:docPr id="14"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D6DgAAAAAAAAAAAAAdJwAAKAUAACgFAAABAAAA+g4AAB0nAAA="/>
                        </a:ext>
                      </a:extLst>
                    </pic:cNvPicPr>
                  </pic:nvPicPr>
                  <pic:blipFill>
                    <a:blip r:embed="rId19"/>
                    <a:stretch>
                      <a:fillRect/>
                    </a:stretch>
                  </pic:blipFill>
                  <pic:spPr>
                    <a:xfrm>
                      <a:off x="0" y="0"/>
                      <a:ext cx="838200" cy="838200"/>
                    </a:xfrm>
                    <a:prstGeom prst="rect">
                      <a:avLst/>
                    </a:prstGeom>
                    <a:noFill/>
                    <a:ln w="12700">
                      <a:noFill/>
                    </a:ln>
                  </pic:spPr>
                </pic:pic>
              </a:graphicData>
            </a:graphic>
          </wp:anchor>
        </w:drawing>
      </w:r>
      <w:r>
        <w:rPr>
          <w:noProof/>
        </w:rPr>
        <w:drawing>
          <wp:anchor distT="89535" distB="89535" distL="89535" distR="89535" simplePos="0" relativeHeight="251658255" behindDoc="0" locked="0" layoutInCell="0" hidden="0" allowOverlap="1">
            <wp:simplePos x="0" y="0"/>
            <wp:positionH relativeFrom="page">
              <wp:posOffset>3859530</wp:posOffset>
            </wp:positionH>
            <wp:positionV relativeFrom="page">
              <wp:posOffset>6388735</wp:posOffset>
            </wp:positionV>
            <wp:extent cx="891540" cy="891540"/>
            <wp:effectExtent l="0" t="0" r="0" b="0"/>
            <wp:wrapSquare wrapText="bothSides"/>
            <wp:docPr id="1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pic:cNvPicPr>
                      <a:picLocks noChangeAspect="1"/>
                      <a:extLst>
                        <a:ext uri="smNativeData">
                          <sm:smNativeData xmlns:sm="smNativeData" val="SMDATA_16_E04I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AKIAAAAAAAAAAAAAAAAAAAAAAAC+FwAAAAAAAAAAAABNJwAAfAUAAHwFAAABAAAAvhcAAE0nAAA="/>
                        </a:ext>
                      </a:extLst>
                    </pic:cNvPicPr>
                  </pic:nvPicPr>
                  <pic:blipFill>
                    <a:blip r:embed="rId20"/>
                    <a:stretch>
                      <a:fillRect/>
                    </a:stretch>
                  </pic:blipFill>
                  <pic:spPr>
                    <a:xfrm>
                      <a:off x="0" y="0"/>
                      <a:ext cx="891540" cy="891540"/>
                    </a:xfrm>
                    <a:prstGeom prst="rect">
                      <a:avLst/>
                    </a:prstGeom>
                    <a:noFill/>
                    <a:ln w="12700">
                      <a:noFill/>
                    </a:ln>
                  </pic:spPr>
                </pic:pic>
              </a:graphicData>
            </a:graphic>
          </wp:anchor>
        </w:drawing>
      </w: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Animation de l’interface</w:t>
      </w:r>
    </w:p>
    <w:p>
      <w:pPr>
        <w:pStyle w:val="para8"/>
        <w:numPr>
          <w:ilvl w:val="0"/>
          <w:numId w:val="5"/>
        </w:numPr>
        <w:ind w:left="360" w:hanging="360"/>
        <w:rPr>
          <w:rFonts w:ascii="Calibri" w:hAnsi="Calibri" w:eastAsia="Calibri" w:cs="Calibri"/>
        </w:rPr>
      </w:pPr>
      <w:r>
        <w:rPr>
          <w:rFonts w:ascii="Calibri" w:hAnsi="Calibri" w:eastAsia="Calibri" w:cs="Calibri"/>
        </w:rPr>
        <w:t>Barre de lancée: L’image oscille selon une fonction mathf ping pong avec un easing utilisant Hermite. Cette valeur correspond au taux de force pour le lancé et le cadre est changé à chaque tour pour indiquer l’équipe.</w:t>
      </w:r>
    </w:p>
    <w:p>
      <w:pPr>
        <w:pStyle w:val="para8"/>
        <w:numPr>
          <w:ilvl w:val="0"/>
          <w:numId w:val="5"/>
        </w:numPr>
        <w:ind w:left="360" w:hanging="360"/>
        <w:rPr>
          <w:rFonts w:ascii="Calibri" w:hAnsi="Calibri" w:eastAsia="Calibri" w:cs="Calibri"/>
        </w:rPr>
      </w:pPr>
      <w:r>
        <w:rPr>
          <w:rFonts w:ascii="Calibri" w:hAnsi="Calibri" w:eastAsia="Calibri" w:cs="Calibri"/>
        </w:rPr>
        <w:t>Vies: lorsqu’un agent est défait, un X s’ajoute dans les vies au dessus de l’écran</w:t>
      </w:r>
    </w:p>
    <w:p>
      <w:pPr>
        <w:pStyle w:val="para8"/>
        <w:numPr>
          <w:ilvl w:val="0"/>
          <w:numId w:val="5"/>
        </w:numPr>
        <w:ind w:left="360" w:hanging="360"/>
        <w:rPr>
          <w:rFonts w:ascii="Calibri" w:hAnsi="Calibri" w:eastAsia="Calibri" w:cs="Calibri"/>
        </w:rPr>
      </w:pPr>
      <w:r>
        <w:rPr>
          <w:rFonts w:ascii="Calibri" w:hAnsi="Calibri" w:eastAsia="Calibri" w:cs="Calibri"/>
        </w:rPr>
        <w:t>Pointeur: lorsque le pointeur est au dessus dun bouton du menu, un indicateur est déplacé à côté de celui-ci(personnage) et larrière plan paraît plus pâle.</w:t>
      </w:r>
    </w:p>
    <w:p>
      <w:pPr>
        <w:pStyle w:val="para8"/>
        <w:ind w:left="36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Effets de particules</w:t>
      </w:r>
    </w:p>
    <w:p>
      <w:pPr>
        <w:pStyle w:val="para8"/>
        <w:numPr>
          <w:ilvl w:val="0"/>
          <w:numId w:val="5"/>
        </w:numPr>
        <w:ind w:left="360" w:hanging="360"/>
        <w:rPr>
          <w:rFonts w:ascii="Calibri" w:hAnsi="Calibri" w:eastAsia="Calibri" w:cs="Calibri"/>
        </w:rPr>
      </w:pPr>
      <w:r>
        <w:rPr>
          <w:rFonts w:ascii="Calibri" w:hAnsi="Calibri" w:eastAsia="Calibri" w:cs="Calibri"/>
        </w:rPr>
        <w:t>Lors d’une victoire, les tuyaux du vainqueur s’active et laisse s’échapper des particules solides avec de la gravité.</w:t>
      </w:r>
    </w:p>
    <w:p>
      <w:pPr>
        <w:pStyle w:val="para8"/>
        <w:numPr>
          <w:ilvl w:val="0"/>
          <w:numId w:val="5"/>
        </w:numPr>
        <w:ind w:left="360" w:hanging="360"/>
        <w:rPr>
          <w:rFonts w:ascii="Calibri" w:hAnsi="Calibri" w:eastAsia="Calibri" w:cs="Calibri"/>
        </w:rPr>
      </w:pPr>
      <w:r>
        <w:rPr>
          <w:rFonts w:ascii="Calibri" w:hAnsi="Calibri" w:eastAsia="Calibri" w:cs="Calibri"/>
        </w:rPr>
        <w:t>Les cubes mauves du terrain produisent des particules avec une texture en hâlo lumineux.</w:t>
      </w:r>
    </w:p>
    <w:p>
      <w:pPr>
        <w:pStyle w:val="para8"/>
        <w:numPr>
          <w:ilvl w:val="0"/>
          <w:numId w:val="5"/>
        </w:numPr>
        <w:ind w:left="360" w:hanging="360"/>
        <w:rPr>
          <w:rFonts w:ascii="Calibri" w:hAnsi="Calibri" w:eastAsia="Calibri" w:cs="Calibri"/>
        </w:rPr>
      </w:pPr>
      <w:r>
        <w:rPr>
          <w:rFonts w:ascii="Calibri" w:hAnsi="Calibri" w:eastAsia="Calibri" w:cs="Calibri"/>
        </w:rPr>
        <w:t>Les balles de feu sont composé de particules qui change de couleur au cours de leur vie et restent près du centre de la balle, elles laisse aussi une légère trainée lors de leur déplacement.</w:t>
      </w:r>
    </w:p>
    <w:p>
      <w:pPr>
        <w:pStyle w:val="para8"/>
        <w:ind w:left="360"/>
        <w:rPr>
          <w:rFonts w:ascii="Calibri" w:hAnsi="Calibri" w:eastAsia="Calibri" w:cs="Calibri"/>
        </w:rPr>
      </w:pPr>
      <w:r>
        <w:rPr>
          <w:rFonts w:ascii="Calibri" w:hAnsi="Calibri" w:eastAsia="Calibri" w:cs="Calibri"/>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Ambience sonore</w:t>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r>
    </w:p>
    <w:p>
      <w:pPr>
        <w:pStyle w:val="para8"/>
        <w:rPr>
          <w:rFonts w:ascii="Calibri" w:hAnsi="Calibri" w:eastAsia="Calibri" w:cs="Calibri"/>
          <w:sz w:val="32"/>
          <w:szCs w:val="32"/>
          <w:u w:color="auto" w:val="single"/>
        </w:rPr>
      </w:pPr>
      <w:r>
        <w:rPr>
          <w:rFonts w:ascii="Calibri" w:hAnsi="Calibri" w:eastAsia="Calibri" w:cs="Calibri"/>
          <w:sz w:val="32"/>
          <w:szCs w:val="32"/>
          <w:u w:color="auto" w:val="single"/>
        </w:rPr>
        <w:t>Liste des effets sonores et contexte d’utilisation</w:t>
      </w:r>
    </w:p>
    <w:p>
      <w:pPr>
        <w:pStyle w:val="para8"/>
      </w:pPr>
      <w:r/>
    </w:p>
    <w:p>
      <w:pPr>
        <w:pStyle w:val="para8"/>
      </w:pPr>
      <w:r/>
    </w:p>
    <w:p>
      <w:pPr>
        <w:pStyle w:val="para8"/>
        <w:rPr>
          <w:rFonts w:ascii="Calibri" w:hAnsi="Calibri" w:eastAsia="Calibri" w:cs="Calibri"/>
          <w:b/>
        </w:rPr>
      </w:pPr>
      <w:r>
        <w:rPr>
          <w:rFonts w:ascii="Calibri" w:hAnsi="Calibri" w:eastAsia="Calibri" w:cs="Calibri"/>
          <w:sz w:val="32"/>
          <w:szCs w:val="32"/>
          <w:u w:color="auto" w:val="single"/>
        </w:rPr>
        <w:t>Fonctionnalités supplémentaires</w:t>
      </w:r>
      <w:r>
        <w:rPr>
          <w:rFonts w:ascii="Calibri" w:hAnsi="Calibri" w:eastAsia="Calibri" w:cs="Calibri"/>
          <w:b/>
        </w:rPr>
      </w:r>
    </w:p>
    <w:p>
      <w:pPr>
        <w:pStyle w:val="para8"/>
        <w:rPr>
          <w:rFonts w:ascii="Calibri" w:hAnsi="Calibri" w:eastAsia="Calibri" w:cs="Calibri"/>
          <w:b/>
        </w:rPr>
      </w:pPr>
      <w:r>
        <w:rPr>
          <w:rFonts w:ascii="Calibri" w:hAnsi="Calibri" w:eastAsia="Calibri" w:cs="Calibri"/>
          <w:b/>
        </w:rPr>
        <w:t>Génération procédurale de l’environnement (Gabriel Giguère)</w:t>
      </w:r>
    </w:p>
    <w:p>
      <w:pPr>
        <w:pStyle w:val="para8"/>
        <w:rPr>
          <w:rFonts w:ascii="Calibri" w:hAnsi="Calibri" w:eastAsia="Calibri" w:cs="Calibri"/>
        </w:rPr>
      </w:pPr>
      <w:r>
        <w:rPr>
          <w:rFonts w:ascii="Calibri" w:hAnsi="Calibri" w:eastAsia="Calibri" w:cs="Calibri"/>
        </w:rPr>
        <w:t>Lorsqu’on sélectionne une partie locale, il est possible de choisir les paramètres qui seront utilisé lors de la génération. Ces paramètres sont enregistré dans les préférences du joueur. Ces paramètres sont:</w:t>
      </w:r>
    </w:p>
    <w:p>
      <w:pPr>
        <w:pStyle w:val="para8"/>
        <w:numPr>
          <w:ilvl w:val="0"/>
          <w:numId w:val="5"/>
        </w:numPr>
        <w:ind w:left="360" w:hanging="360"/>
        <w:rPr>
          <w:rFonts w:ascii="Calibri" w:hAnsi="Calibri" w:eastAsia="Calibri" w:cs="Calibri"/>
        </w:rPr>
      </w:pPr>
      <w:r>
        <w:rPr>
          <w:rFonts w:ascii="Calibri" w:hAnsi="Calibri" w:eastAsia="Calibri" w:cs="Calibri"/>
        </w:rPr>
        <w:t>nombre d’agents contrôlé.</w:t>
      </w:r>
    </w:p>
    <w:p>
      <w:pPr>
        <w:pStyle w:val="para8"/>
        <w:numPr>
          <w:ilvl w:val="0"/>
          <w:numId w:val="5"/>
        </w:numPr>
        <w:ind w:left="360" w:hanging="360"/>
        <w:rPr>
          <w:rFonts w:ascii="Calibri" w:hAnsi="Calibri" w:eastAsia="Calibri" w:cs="Calibri"/>
        </w:rPr>
      </w:pPr>
      <w:r>
        <w:rPr>
          <w:rFonts w:ascii="Calibri" w:hAnsi="Calibri" w:eastAsia="Calibri" w:cs="Calibri"/>
        </w:rPr>
        <w:t>nombre d’agents à affronter.</w:t>
      </w:r>
    </w:p>
    <w:p>
      <w:pPr>
        <w:pStyle w:val="para8"/>
        <w:numPr>
          <w:ilvl w:val="0"/>
          <w:numId w:val="5"/>
        </w:numPr>
        <w:ind w:left="360" w:hanging="360"/>
        <w:rPr>
          <w:rFonts w:ascii="Calibri" w:hAnsi="Calibri" w:eastAsia="Calibri" w:cs="Calibri"/>
        </w:rPr>
      </w:pPr>
      <w:r>
        <w:rPr>
          <w:rFonts w:ascii="Calibri" w:hAnsi="Calibri" w:eastAsia="Calibri" w:cs="Calibri"/>
        </w:rPr>
        <w:t>la largeur du niveau.</w:t>
      </w:r>
    </w:p>
    <w:p>
      <w:pPr>
        <w:pStyle w:val="para8"/>
        <w:numPr>
          <w:ilvl w:val="0"/>
          <w:numId w:val="5"/>
        </w:numPr>
        <w:ind w:left="360" w:hanging="360"/>
        <w:rPr>
          <w:rFonts w:ascii="Calibri" w:hAnsi="Calibri" w:eastAsia="Calibri" w:cs="Calibri"/>
        </w:rPr>
      </w:pPr>
      <w:r>
        <w:rPr>
          <w:rFonts w:ascii="Calibri" w:hAnsi="Calibri" w:eastAsia="Calibri" w:cs="Calibri"/>
        </w:rPr>
        <w:t>la profondeur du niveau.</w:t>
      </w:r>
    </w:p>
    <w:p>
      <w:pPr>
        <w:pStyle w:val="para8"/>
        <w:numPr>
          <w:ilvl w:val="0"/>
          <w:numId w:val="5"/>
        </w:numPr>
        <w:ind w:left="360" w:hanging="360"/>
        <w:rPr>
          <w:rFonts w:ascii="Calibri" w:hAnsi="Calibri" w:eastAsia="Calibri" w:cs="Calibri"/>
        </w:rPr>
      </w:pPr>
      <w:r>
        <w:rPr>
          <w:rFonts w:ascii="Calibri" w:hAnsi="Calibri" w:eastAsia="Calibri" w:cs="Calibri"/>
        </w:rPr>
        <w:t>la quantité de décors, dont le maximum varie selon la largeur sélectionné.</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le niveau lancé, le script de génération instancie un à un les cubes composant le terrain jouable selon le nombre de rangées et de colonnes spécifié plus tôt. Lors de l’instanciation, le générateur choisit aléatoirement un cube de terrain préfabriqué parmis la liste qui lui a été fournit.</w:t>
      </w:r>
    </w:p>
    <w:p>
      <w:pPr>
        <w:pStyle w:val="para8"/>
        <w:rPr>
          <w:rFonts w:ascii="Calibri" w:hAnsi="Calibri" w:eastAsia="Calibri" w:cs="Calibri"/>
        </w:rPr>
      </w:pPr>
      <w:r>
        <w:rPr>
          <w:rFonts w:ascii="Calibri" w:hAnsi="Calibri" w:eastAsia="Calibri" w:cs="Calibri"/>
        </w:rPr>
        <w:t>Ensuite, il calcul le périmètre de cette zone et instancie un mur infranchissable autour.</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Les décors sont ensuite instancié en choisissant une position aléatoire sur la zone jouable et en sassurant que cette position possède au moins la distance spécifié entre elle et les positions précédantes. Si elle ne respecte pas la distance, un autre point est trouvé et ainsi de suite jusqu’à trouver un point acceptable ou datteindre la limite de loop.</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Ensuite les agents sont instancié sur la zone jouable de manière aléatoire.</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texture avec bruit de Perlin est généré, ce bruit est toujours le même résultat dune génération à l’autre ( et d’une simulation à l’autre), donc on le génère une seule fois et ensuite, lors de l’instanciation d’un cube, on applique ce bruit sur le normal map pour donner plus de forme au cube. Le magma suit le même principe, cependant on fait osciller le offset en y et déplacer le offset en x selon le temps, jusqu’à ce que le offset atteint l’autre côté du cube, ensuite on recommence. Les blocs mauves possèdent en plus l’oscillation de l’intensité émettrice de leur couleur et des particules. Les décors possède des tuyaux (généré et texturé par nous dans un autre programme) qui s’animent lors d’une victoire et des arbres qui sont généré et instancié de manière différente en utilisant l’outil fournit par unity.</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t>Une fois la génération terminé, elle passe le relais au script de gestion de la partie.</w:t>
      </w:r>
    </w:p>
    <w:p>
      <w:pPr>
        <w:pStyle w:val="para8"/>
        <w:rPr>
          <w:rFonts w:ascii="Calibri" w:hAnsi="Calibri" w:eastAsia="Calibri" w:cs="Calibri"/>
          <w:b/>
        </w:rPr>
      </w:pPr>
      <w:r>
        <w:rPr>
          <w:rFonts w:ascii="Calibri" w:hAnsi="Calibri" w:eastAsia="Calibri" w:cs="Calibri"/>
          <w:b/>
        </w:rPr>
      </w:r>
    </w:p>
    <w:p>
      <w:pPr>
        <w:pStyle w:val="para8"/>
        <w:rPr>
          <w:rFonts w:ascii="Calibri" w:hAnsi="Calibri" w:eastAsia="Calibri" w:cs="Calibri"/>
          <w:b/>
          <w:bCs/>
        </w:rPr>
      </w:pPr>
      <w:r>
        <w:rPr>
          <w:rFonts w:ascii="Calibri" w:hAnsi="Calibri" w:eastAsia="Calibri" w:cs="Calibri"/>
          <w:b/>
          <w:bCs/>
        </w:rPr>
        <w:t>Personalisation des avatars(Alain Jr Marcoux)</w:t>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rPr>
      </w:pPr>
      <w:r>
        <w:rPr>
          <w:rFonts w:ascii="Calibri" w:hAnsi="Calibri" w:eastAsia="Calibri" w:cs="Calibri"/>
        </w:rPr>
      </w:r>
    </w:p>
    <w:p>
      <w:pPr>
        <w:pStyle w:val="para8"/>
        <w:rPr>
          <w:rFonts w:ascii="Calibri" w:hAnsi="Calibri" w:eastAsia="Calibri" w:cs="Calibri"/>
          <w:b/>
          <w:bCs/>
        </w:rPr>
      </w:pPr>
      <w:r>
        <w:rPr>
          <w:rFonts w:ascii="Calibri" w:hAnsi="Calibri" w:eastAsia="Calibri" w:cs="Calibri"/>
          <w:b/>
          <w:bCs/>
        </w:rPr>
        <w:t>Musique de fond réactive(Danick Proulx)</w:t>
      </w:r>
    </w:p>
    <w:p>
      <w:pPr>
        <w:pStyle w:val="para8"/>
        <w:rPr>
          <w:rFonts w:ascii="Calibri" w:hAnsi="Calibri" w:eastAsia="Calibri" w:cs="Calibri"/>
        </w:rPr>
      </w:pPr>
      <w:r>
        <w:rPr>
          <w:rFonts w:ascii="Calibri" w:hAnsi="Calibri" w:eastAsia="Calibri" w:cs="Calibri"/>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134" w:top="1134" w:right="1134"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OpenSymbol">
    <w:panose1 w:val="05010000000000000000"/>
    <w:charset w:val="00"/>
    <w:family w:val="auto"/>
    <w:pitch w:val="default"/>
  </w:font>
  <w:font w:name="Arial Unicode MS">
    <w:panose1 w:val="020B0604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Mangal">
    <w:panose1 w:val="02020603050405020304"/>
    <w:charset w:val="00"/>
    <w:family w:val="roman"/>
    <w:pitch w:val="default"/>
  </w:font>
  <w:font w:name="Segoe UI">
    <w:panose1 w:val="020B0502040204020203"/>
    <w:charset w:val="00"/>
    <w:family w:val="swiss"/>
    <w:pitch w:val="default"/>
  </w:font>
  <w:font w:name="Microsoft YaHei">
    <w:panose1 w:val="020B0503020204020204"/>
    <w:charset w:val="00"/>
    <w:family w:val="auto"/>
    <w:pitch w:val="default"/>
  </w:font>
  <w:font w:name="Cambria">
    <w:panose1 w:val="02040503050406030204"/>
    <w:charset w:val="00"/>
    <w:family w:val="roman"/>
    <w:pitch w:val="default"/>
  </w:font>
  <w:font w:name="Source Sans Pro">
    <w:panose1 w:val="020B0503030403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WW8Num1"/>
    <w:lvl w:ilvl="0">
      <w:numFmt w:val="bullet"/>
      <w:suff w:val="tab"/>
      <w:lvlText w:val=""/>
      <w:lvlJc w:val="left"/>
      <w:pPr>
        <w:ind w:left="360" w:hanging="0"/>
      </w:pPr>
      <w:rPr>
        <w:rFonts w:ascii="Symbol" w:hAnsi="Symbol" w:eastAsia="Symbol" w:cs="Symbol"/>
      </w:rPr>
    </w:lvl>
  </w:abstractNum>
  <w:abstractNum w:abstractNumId="2">
    <w:multiLevelType w:val="singleLevel"/>
    <w:name w:val="WW8Num2"/>
    <w:lvl w:ilvl="0">
      <w:numFmt w:val="bullet"/>
      <w:suff w:val="tab"/>
      <w:lvlText w:val=""/>
      <w:lvlJc w:val="left"/>
      <w:pPr>
        <w:ind w:left="360" w:hanging="0"/>
      </w:pPr>
      <w:rPr>
        <w:rFonts w:ascii="Symbol" w:hAnsi="Symbol" w:eastAsia="Symbol" w:cs="Symbol"/>
        <w:lang w:val="en-ca"/>
      </w:rPr>
    </w:lvl>
  </w:abstractNum>
  <w:abstractNum w:abstractNumId="3">
    <w:multiLevelType w:val="singleLevel"/>
    <w:name w:val="WW8Num3"/>
    <w:lvl w:ilvl="0">
      <w:numFmt w:val="bullet"/>
      <w:suff w:val="tab"/>
      <w:lvlText w:val=""/>
      <w:lvlJc w:val="left"/>
      <w:pPr>
        <w:ind w:left="360" w:hanging="0"/>
      </w:pPr>
      <w:rPr>
        <w:rFonts w:ascii="Symbol" w:hAnsi="Symbol" w:eastAsia="Symbol" w:cs="Symbol"/>
      </w:rPr>
    </w:lvl>
  </w:abstractNum>
  <w:abstractNum w:abstractNumId="4">
    <w:multiLevelType w:val="hybridMultilevel"/>
    <w:name w:val="WW8Num4"/>
    <w:lvl w:ilvl="0">
      <w:numFmt w:val="bullet"/>
      <w:suff w:val="tab"/>
      <w:lvlText w:val=""/>
      <w:lvlJc w:val="left"/>
      <w:pPr>
        <w:ind w:left="360" w:hanging="0"/>
      </w:pPr>
      <w:rPr>
        <w:rFonts w:ascii="Symbol" w:hAnsi="Symbol" w:eastAsia="Symbol" w:cs="Symbol"/>
      </w:rPr>
    </w:lvl>
    <w:lvl w:ilvl="1">
      <w:numFmt w:val="bullet"/>
      <w:suff w:val="tab"/>
      <w:lvlText w:val="◦"/>
      <w:lvlJc w:val="left"/>
      <w:pPr>
        <w:ind w:left="720" w:hanging="0"/>
      </w:pPr>
      <w:rPr>
        <w:rFonts w:ascii="OpenSymbol" w:hAnsi="OpenSymbol" w:eastAsia="OpenSymbol" w:cs="OpenSymbol"/>
      </w:rPr>
    </w:lvl>
    <w:lvl w:ilvl="2">
      <w:numFmt w:val="bullet"/>
      <w:suff w:val="tab"/>
      <w:lvlText w:val="▪"/>
      <w:lvlJc w:val="left"/>
      <w:pPr>
        <w:ind w:left="1080" w:hanging="0"/>
      </w:pPr>
      <w:rPr>
        <w:rFonts w:ascii="OpenSymbol" w:hAnsi="OpenSymbol" w:eastAsia="OpenSymbol" w:cs="OpenSymbol"/>
      </w:rPr>
    </w:lvl>
    <w:lvl w:ilvl="3">
      <w:numFmt w:val="bullet"/>
      <w:suff w:val="tab"/>
      <w:lvlText w:val=""/>
      <w:lvlJc w:val="left"/>
      <w:pPr>
        <w:ind w:left="1440" w:hanging="0"/>
      </w:pPr>
      <w:rPr>
        <w:rFonts w:ascii="Symbol" w:hAnsi="Symbol" w:eastAsia="Symbol" w:cs="Symbol"/>
      </w:rPr>
    </w:lvl>
    <w:lvl w:ilvl="4">
      <w:numFmt w:val="bullet"/>
      <w:suff w:val="tab"/>
      <w:lvlText w:val="◦"/>
      <w:lvlJc w:val="left"/>
      <w:pPr>
        <w:ind w:left="1800" w:hanging="0"/>
      </w:pPr>
      <w:rPr>
        <w:rFonts w:ascii="OpenSymbol" w:hAnsi="OpenSymbol" w:eastAsia="OpenSymbol" w:cs="OpenSymbol"/>
      </w:rPr>
    </w:lvl>
    <w:lvl w:ilvl="5">
      <w:numFmt w:val="bullet"/>
      <w:suff w:val="tab"/>
      <w:lvlText w:val="▪"/>
      <w:lvlJc w:val="left"/>
      <w:pPr>
        <w:ind w:left="2160" w:hanging="0"/>
      </w:pPr>
      <w:rPr>
        <w:rFonts w:ascii="OpenSymbol" w:hAnsi="OpenSymbol" w:eastAsia="OpenSymbol" w:cs="OpenSymbol"/>
      </w:rPr>
    </w:lvl>
    <w:lvl w:ilvl="6">
      <w:numFmt w:val="bullet"/>
      <w:suff w:val="tab"/>
      <w:lvlText w:val=""/>
      <w:lvlJc w:val="left"/>
      <w:pPr>
        <w:ind w:left="2520" w:hanging="0"/>
      </w:pPr>
      <w:rPr>
        <w:rFonts w:ascii="Symbol" w:hAnsi="Symbol" w:eastAsia="Symbol" w:cs="Symbol"/>
      </w:rPr>
    </w:lvl>
    <w:lvl w:ilvl="7">
      <w:numFmt w:val="bullet"/>
      <w:suff w:val="tab"/>
      <w:lvlText w:val="◦"/>
      <w:lvlJc w:val="left"/>
      <w:pPr>
        <w:ind w:left="2880" w:hanging="0"/>
      </w:pPr>
      <w:rPr>
        <w:rFonts w:ascii="OpenSymbol" w:hAnsi="OpenSymbol" w:eastAsia="OpenSymbol" w:cs="OpenSymbol"/>
      </w:rPr>
    </w:lvl>
    <w:lvl w:ilvl="8">
      <w:numFmt w:val="bullet"/>
      <w:suff w:val="tab"/>
      <w:lvlText w:val="▪"/>
      <w:lvlJc w:val="left"/>
      <w:pPr>
        <w:ind w:left="3240" w:hanging="0"/>
      </w:pPr>
      <w:rPr>
        <w:rFonts w:ascii="OpenSymbol" w:hAnsi="OpenSymbol" w:eastAsia="OpenSymbol" w:cs="OpenSymbol"/>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isplayBackgroundShape/>
  <w:defaultTabStop w:val="709"/>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0"/>
  <w:tmFmtPref w:val="189281643"/>
  <w:tmCommentsPr>
    <w:tmCommentsPlace w:val="0"/>
    <w:tmCommentsWidth w:val="3119"/>
    <w:tmCommentsColor w:val="-1"/>
  </w:tmCommentsPr>
  <w:tmReviewPr>
    <w:tmReviewEnabled w:val="0"/>
    <w:tmReviewShow w:val="1"/>
    <w:tmReviewPrint w:val="1"/>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60"/>
      <w:tmLastPosIdx w:val="217"/>
    </w:tmLastPosCaret>
    <w:tmLastPosAnchor>
      <w:tmLastPosPgfIdx w:val="0"/>
      <w:tmLastPosIdx w:val="0"/>
    </w:tmLastPosAnchor>
    <w:tmLastPosTblRect w:left="0" w:top="0" w:right="0" w:bottom="0"/>
  </w:tmLastPos>
  <w:tmAppRevision w:date="1544048147"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0"/>
      <w:szCs w:val="18"/>
      <w:lang w:bidi="hi-in"/>
    </w:rPr>
  </w:style>
  <w:style w:type="character" w:styleId="char26" w:customStyle="1">
    <w:name w:val="Comment Subject Char"/>
    <w:rPr>
      <w:rFonts w:eastAsia="SimSun" w:cs="Mangal"/>
      <w:b/>
      <w:bCs/>
      <w:kern w:val="0"/>
      <w:szCs w:val="18"/>
      <w:lang w:bidi="hi-in"/>
    </w:rPr>
  </w:style>
  <w:style w:type="character" w:styleId="char27" w:customStyle="1">
    <w:name w:val="Balloon Text Char"/>
    <w:rPr>
      <w:rFonts w:ascii="Segoe UI" w:hAnsi="Segoe UI" w:eastAsia="SimSun" w:cs="Mangal"/>
      <w:kern w:val="1"/>
      <w:sz w:val="18"/>
      <w:szCs w:val="16"/>
      <w:lang w:bidi="hi-in"/>
    </w:rPr>
  </w:style>
  <w:style w:type="character" w:styleId="char28" w:customStyle="1">
    <w:name w:val="Puces"/>
    <w:rPr>
      <w:rFonts w:ascii="OpenSymbol" w:hAnsi="OpenSymbol" w:eastAsia="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uppressAutoHyphens/>
      <w:hyphenationLines w:val="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cs="Arial Unicode MS"/>
      <w:sz w:val="24"/>
      <w:szCs w:val="24"/>
      <w:lang w:val="fr-ca" w:bidi="hi-in"/>
    </w:rPr>
  </w:style>
  <w:style w:type="paragraph" w:styleId="para1" w:customStyle="1">
    <w:name w:val="Titre*"/>
    <w:qFormat/>
    <w:basedOn w:val="para0"/>
    <w:next w:val="para2"/>
    <w:pPr>
      <w:spacing w:before="240" w:after="120"/>
      <w:keepNext/>
    </w:pPr>
    <w:rPr>
      <w:rFonts w:ascii="Arial" w:hAnsi="Arial" w:eastAsia="Microsoft YaHei"/>
      <w:sz w:val="28"/>
      <w:szCs w:val="28"/>
    </w:rPr>
  </w:style>
  <w:style w:type="paragraph" w:styleId="para2">
    <w:name w:val="Body Text"/>
    <w:qFormat/>
    <w:basedOn w:val="para0"/>
    <w:pPr>
      <w:spacing w:after="120"/>
    </w:pPr>
  </w:style>
  <w:style w:type="paragraph" w:styleId="para3">
    <w:name w:val="List"/>
    <w:qFormat/>
    <w:basedOn w:val="para2"/>
  </w:style>
  <w:style w:type="paragraph" w:styleId="para4" w:customStyle="1">
    <w:name w:val="Légende*"/>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customStyle="1">
    <w:name w:val="Titre1"/>
    <w:qFormat/>
    <w:basedOn w:val="para0"/>
    <w:next w:val="para2"/>
    <w:pPr>
      <w:spacing w:before="240" w:after="120"/>
      <w:keepNext/>
    </w:pPr>
    <w:rPr>
      <w:rFonts w:ascii="Arial" w:hAnsi="Arial" w:eastAsia="Microsoft YaHei"/>
      <w:sz w:val="28"/>
      <w:szCs w:val="28"/>
    </w:rPr>
  </w:style>
  <w:style w:type="paragraph" w:styleId="para7" w:customStyle="1">
    <w:name w:val="Légende1"/>
    <w:qFormat/>
    <w:basedOn w:val="para0"/>
    <w:pPr>
      <w:spacing w:before="120" w:after="120"/>
      <w:suppressLineNumbers/>
    </w:pPr>
    <w:rPr>
      <w:i/>
      <w:iCs/>
    </w:rPr>
  </w:style>
  <w:style w:type="paragraph" w:styleId="para8" w:customStyle="1">
    <w:name w:val="Default"/>
    <w:qFormat/>
    <w:basedOn w:val="para0"/>
    <w:rPr>
      <w:rFonts w:ascii="Cambria" w:hAnsi="Cambria" w:eastAsia="Cambria" w:cs="Cambria"/>
      <w:color w:val="000000"/>
    </w:rPr>
  </w:style>
  <w:style w:type="paragraph" w:styleId="para9" w:customStyle="1">
    <w:name w:val="Contenu de tableau"/>
    <w:qFormat/>
    <w:basedOn w:val="para0"/>
    <w:pPr>
      <w:suppressLineNumbers/>
    </w:pPr>
  </w:style>
  <w:style w:type="paragraph" w:styleId="para10" w:customStyle="1">
    <w:name w:val="Titre de tableau"/>
    <w:qFormat/>
    <w:basedOn w:val="para9"/>
    <w:pPr>
      <w:spacing/>
      <w:jc w:val="center"/>
    </w:pPr>
    <w:rPr>
      <w:b/>
      <w:bCs/>
    </w:rPr>
  </w:style>
  <w:style w:type="paragraph" w:styleId="para11" w:customStyle="1">
    <w:name w:val="Comment Text*"/>
    <w:qFormat/>
    <w:basedOn w:val="para0"/>
    <w:rPr>
      <w:rFonts w:cs="Mangal"/>
      <w:sz w:val="20"/>
      <w:szCs w:val="18"/>
    </w:rPr>
  </w:style>
  <w:style w:type="paragraph" w:styleId="para12">
    <w:name w:val="Comment Subject"/>
    <w:qFormat/>
    <w:basedOn w:val="para11"/>
    <w:next w:val="para11"/>
    <w:rPr>
      <w:b/>
      <w:bCs/>
    </w:rPr>
  </w:style>
  <w:style w:type="paragraph" w:styleId="para13">
    <w:name w:val="Balloon Text"/>
    <w:qFormat/>
    <w:basedOn w:val="para0"/>
    <w:rPr>
      <w:rFonts w:ascii="Segoe UI" w:hAnsi="Segoe UI" w:cs="Mangal"/>
      <w:sz w:val="18"/>
      <w:szCs w:val="16"/>
    </w:rPr>
  </w:style>
  <w:style w:type="character" w:styleId="char0" w:default="1">
    <w:name w:val="Default Paragraph Font"/>
  </w:style>
  <w:style w:type="character" w:styleId="char1" w:customStyle="1">
    <w:name w:val="WW8Num1z0"/>
    <w:rPr>
      <w:rFonts w:ascii="Symbol" w:hAnsi="Symbol" w:eastAsia="Calibri" w:cs="Symbol"/>
    </w:rPr>
  </w:style>
  <w:style w:type="character" w:styleId="char2" w:customStyle="1">
    <w:name w:val="WW8Num2z0"/>
    <w:rPr>
      <w:rFonts w:ascii="Symbol" w:hAnsi="Symbol" w:eastAsia="Calibri" w:cs="Symbol"/>
      <w:lang w:val="en-ca"/>
    </w:rPr>
  </w:style>
  <w:style w:type="character" w:styleId="char3" w:customStyle="1">
    <w:name w:val="WW8Num3z0"/>
    <w:rPr>
      <w:rFonts w:ascii="Symbol" w:hAnsi="Symbol" w:eastAsia="Calibri" w:cs="Symbol"/>
    </w:rPr>
  </w:style>
  <w:style w:type="character" w:styleId="char4" w:customStyle="1">
    <w:name w:val="WW8Num4z0"/>
    <w:rPr>
      <w:rFonts w:ascii="Symbol" w:hAnsi="Symbol" w:cs="OpenSymbol"/>
    </w:rPr>
  </w:style>
  <w:style w:type="character" w:styleId="char5" w:customStyle="1">
    <w:name w:val="WW8Num4z1"/>
    <w:rPr>
      <w:rFonts w:ascii="OpenSymbol" w:hAnsi="OpenSymbol" w:cs="OpenSymbol"/>
    </w:rPr>
  </w:style>
  <w:style w:type="character" w:styleId="char6" w:customStyle="1">
    <w:name w:val="WW8Num5z0"/>
  </w:style>
  <w:style w:type="character" w:styleId="char7" w:customStyle="1">
    <w:name w:val="WW8Num5z1"/>
  </w:style>
  <w:style w:type="character" w:styleId="char8" w:customStyle="1">
    <w:name w:val="WW8Num5z2"/>
  </w:style>
  <w:style w:type="character" w:styleId="char9" w:customStyle="1">
    <w:name w:val="WW8Num5z3"/>
  </w:style>
  <w:style w:type="character" w:styleId="char10" w:customStyle="1">
    <w:name w:val="WW8Num5z4"/>
  </w:style>
  <w:style w:type="character" w:styleId="char11" w:customStyle="1">
    <w:name w:val="WW8Num5z5"/>
  </w:style>
  <w:style w:type="character" w:styleId="char12" w:customStyle="1">
    <w:name w:val="WW8Num5z6"/>
  </w:style>
  <w:style w:type="character" w:styleId="char13" w:customStyle="1">
    <w:name w:val="WW8Num5z7"/>
  </w:style>
  <w:style w:type="character" w:styleId="char14" w:customStyle="1">
    <w:name w:val="WW8Num5z8"/>
  </w:style>
  <w:style w:type="character" w:styleId="char15" w:customStyle="1">
    <w:name w:val="WW8Num1z1"/>
    <w:rPr>
      <w:rFonts w:ascii="Courier New" w:hAnsi="Courier New" w:cs="Courier New"/>
    </w:rPr>
  </w:style>
  <w:style w:type="character" w:styleId="char16" w:customStyle="1">
    <w:name w:val="WW8Num1z2"/>
    <w:rPr>
      <w:rFonts w:ascii="Wingdings" w:hAnsi="Wingdings" w:cs="Wingdings"/>
    </w:rPr>
  </w:style>
  <w:style w:type="character" w:styleId="char17" w:customStyle="1">
    <w:name w:val="WW8Num2z1"/>
    <w:rPr>
      <w:rFonts w:ascii="Courier New" w:hAnsi="Courier New" w:cs="Courier New"/>
    </w:rPr>
  </w:style>
  <w:style w:type="character" w:styleId="char18" w:customStyle="1">
    <w:name w:val="WW8Num2z2"/>
    <w:rPr>
      <w:rFonts w:ascii="Wingdings" w:hAnsi="Wingdings" w:cs="Wingdings"/>
    </w:rPr>
  </w:style>
  <w:style w:type="character" w:styleId="char19" w:customStyle="1">
    <w:name w:val="WW8Num3z1"/>
    <w:rPr>
      <w:rFonts w:ascii="Courier New" w:hAnsi="Courier New" w:cs="Courier New"/>
    </w:rPr>
  </w:style>
  <w:style w:type="character" w:styleId="char20" w:customStyle="1">
    <w:name w:val="WW8Num3z2"/>
    <w:rPr>
      <w:rFonts w:ascii="Wingdings" w:hAnsi="Wingdings" w:cs="Wingdings"/>
    </w:rPr>
  </w:style>
  <w:style w:type="character" w:styleId="char21" w:customStyle="1">
    <w:name w:val="Default Paragraph Font*"/>
  </w:style>
  <w:style w:type="character" w:styleId="char22" w:customStyle="1">
    <w:name w:val="Default Paragraph Font1"/>
  </w:style>
  <w:style w:type="character" w:styleId="char23">
    <w:name w:val="Hyperlink"/>
    <w:rPr>
      <w:color w:val="00007f"/>
      <w:u w:color="auto" w:val="single"/>
    </w:rPr>
  </w:style>
  <w:style w:type="character" w:styleId="char24" w:customStyle="1">
    <w:name w:val="Comment Reference*"/>
    <w:rPr>
      <w:sz w:val="16"/>
      <w:szCs w:val="16"/>
    </w:rPr>
  </w:style>
  <w:style w:type="character" w:styleId="char25" w:customStyle="1">
    <w:name w:val="Comment Text Char"/>
    <w:rPr>
      <w:rFonts w:eastAsia="SimSun" w:cs="Mangal"/>
      <w:kern w:val="0"/>
      <w:szCs w:val="18"/>
      <w:lang w:bidi="hi-in"/>
    </w:rPr>
  </w:style>
  <w:style w:type="character" w:styleId="char26" w:customStyle="1">
    <w:name w:val="Comment Subject Char"/>
    <w:rPr>
      <w:rFonts w:eastAsia="SimSun" w:cs="Mangal"/>
      <w:b/>
      <w:bCs/>
      <w:kern w:val="0"/>
      <w:szCs w:val="18"/>
      <w:lang w:bidi="hi-in"/>
    </w:rPr>
  </w:style>
  <w:style w:type="character" w:styleId="char27" w:customStyle="1">
    <w:name w:val="Balloon Text Char"/>
    <w:rPr>
      <w:rFonts w:ascii="Segoe UI" w:hAnsi="Segoe UI" w:eastAsia="SimSun" w:cs="Mangal"/>
      <w:kern w:val="1"/>
      <w:sz w:val="18"/>
      <w:szCs w:val="16"/>
      <w:lang w:bidi="hi-in"/>
    </w:rPr>
  </w:style>
  <w:style w:type="character" w:styleId="char28" w:customStyle="1">
    <w:name w:val="Puces"/>
    <w:rPr>
      <w:rFonts w:ascii="OpenSymbol" w:hAnsi="OpenSymbol" w:eastAsia="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SimSun"/>
        <a:cs typeface="Arial Unicode M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Giguere</dc:creator>
  <cp:keywords/>
  <dc:description/>
  <cp:lastModifiedBy>Gabriel Giguère</cp:lastModifiedBy>
  <cp:revision>3</cp:revision>
  <dcterms:created xsi:type="dcterms:W3CDTF">2018-11-20T00:10:00Z</dcterms:created>
  <dcterms:modified xsi:type="dcterms:W3CDTF">2018-12-05T22:15:47Z</dcterms:modified>
</cp:coreProperties>
</file>