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6.png" ContentType="image/png"/>
  <Override PartName="/word/media/rId127.png" ContentType="image/png"/>
  <Override PartName="/word/media/rId75.png" ContentType="image/png"/>
  <Override PartName="/word/media/rId274.png" ContentType="image/png"/>
  <Override PartName="/word/media/rId48.png" ContentType="image/png"/>
  <Override PartName="/word/media/rId151.png" ContentType="image/png"/>
  <Override PartName="/word/media/rId187.png" ContentType="image/png"/>
  <Override PartName="/word/media/rId94.png" ContentType="image/png"/>
  <Override PartName="/word/media/rId178.png" ContentType="image/png"/>
  <Override PartName="/word/media/rId199.png" ContentType="image/png"/>
  <Override PartName="/word/media/rId97.png" ContentType="image/png"/>
  <Override PartName="/word/media/rId112.png" ContentType="image/png"/>
  <Override PartName="/word/media/rId157.png" ContentType="image/png"/>
  <Override PartName="/word/media/rId241.png" ContentType="image/png"/>
  <Override PartName="/word/media/rId184.png" ContentType="image/png"/>
  <Override PartName="/word/media/rId100.png" ContentType="image/png"/>
  <Override PartName="/word/media/rId133.png" ContentType="image/png"/>
  <Override PartName="/word/media/rId103.png" ContentType="image/png"/>
  <Override PartName="/word/media/rId283.png" ContentType="image/png"/>
  <Override PartName="/word/media/rId289.png" ContentType="image/png"/>
  <Override PartName="/word/media/rId196.png" ContentType="image/png"/>
  <Override PartName="/word/media/rId313.png" ContentType="image/png"/>
  <Override PartName="/word/media/rId232.png" ContentType="image/png"/>
  <Override PartName="/word/media/rId244.png" ContentType="image/png"/>
  <Override PartName="/word/media/rId166.png" ContentType="image/png"/>
  <Override PartName="/word/media/rId169.png" ContentType="image/png"/>
  <Override PartName="/word/media/rId124.png" ContentType="image/png"/>
  <Override PartName="/word/media/rId301.png" ContentType="image/png"/>
  <Override PartName="/word/media/rId160.png" ContentType="image/png"/>
  <Override PartName="/word/media/rId35.png" ContentType="image/png"/>
  <Override PartName="/word/media/rId229.png" ContentType="image/png"/>
  <Override PartName="/word/media/rId148.png" ContentType="image/png"/>
  <Override PartName="/word/media/rId205.png" ContentType="image/png"/>
  <Override PartName="/word/media/rId217.png" ContentType="image/png"/>
  <Override PartName="/word/media/rId271.png" ContentType="image/png"/>
  <Override PartName="/word/media/rId163.png" ContentType="image/png"/>
  <Override PartName="/word/media/rId316.png" ContentType="image/png"/>
  <Override PartName="/word/media/rId81.png" ContentType="image/png"/>
  <Override PartName="/word/media/rId106.png" ContentType="image/png"/>
  <Override PartName="/word/media/rId193.png" ContentType="image/png"/>
  <Override PartName="/word/media/rId172.png" ContentType="image/png"/>
  <Override PartName="/word/media/rId208.png" ContentType="image/png"/>
  <Override PartName="/word/media/rId214.png" ContentType="image/png"/>
  <Override PartName="/word/media/rId295.png" ContentType="image/png"/>
  <Override PartName="/word/media/rId190.png" ContentType="image/png"/>
  <Override PartName="/word/media/rId85.png" ContentType="image/png"/>
  <Override PartName="/word/media/rId321.png" ContentType="image/png"/>
  <Override PartName="/word/media/rId181.png" ContentType="image/png"/>
  <Override PartName="/word/media/rId256.png" ContentType="image/png"/>
  <Override PartName="/word/media/rId175.png" ContentType="image/png"/>
  <Override PartName="/word/media/rId130.png" ContentType="image/png"/>
  <Override PartName="/word/media/rId304.png" ContentType="image/png"/>
  <Override PartName="/word/media/rId88.png" ContentType="image/png"/>
  <Override PartName="/word/media/rId121.png" ContentType="image/png"/>
  <Override PartName="/word/media/rId69.png" ContentType="image/png"/>
  <Override PartName="/word/media/rId118.png" ContentType="image/png"/>
  <Override PartName="/word/media/rId253.png" ContentType="image/png"/>
  <Override PartName="/word/media/rId211.png" ContentType="image/png"/>
  <Override PartName="/word/media/rId220.png" ContentType="image/png"/>
  <Override PartName="/word/media/rId307.png" ContentType="image/png"/>
  <Override PartName="/word/media/rId78.png" ContentType="image/png"/>
  <Override PartName="/word/media/rId298.png" ContentType="image/png"/>
  <Override PartName="/word/media/rId136.png" ContentType="image/png"/>
  <Override PartName="/word/media/rId280.png" ContentType="image/png"/>
  <Override PartName="/word/media/rId268.png" ContentType="image/png"/>
  <Override PartName="/word/media/rId139.png" ContentType="image/png"/>
  <Override PartName="/word/media/rId115.png" ContentType="image/png"/>
  <Override PartName="/word/media/rId286.png" ContentType="image/png"/>
  <Override PartName="/word/media/rId235.png" ContentType="image/png"/>
  <Override PartName="/word/media/rId292.png" ContentType="image/png"/>
  <Override PartName="/word/media/rId259.png" ContentType="image/png"/>
  <Override PartName="/word/media/rId154.png" ContentType="image/png"/>
  <Override PartName="/word/media/rId142.png" ContentType="image/png"/>
  <Override PartName="/word/media/rId32.png" ContentType="image/png"/>
  <Override PartName="/word/media/rId310.png" ContentType="image/png"/>
  <Override PartName="/word/media/rId202.png" ContentType="image/png"/>
  <Override PartName="/word/media/rId262.png" ContentType="image/png"/>
  <Override PartName="/word/media/rId223.png" ContentType="image/png"/>
  <Override PartName="/word/media/rId238.png" ContentType="image/png"/>
  <Override PartName="/word/media/rId247.png" ContentType="image/png"/>
  <Override PartName="/word/media/rId109.png" ContentType="image/png"/>
  <Override PartName="/word/media/rId250.png" ContentType="image/png"/>
  <Override PartName="/word/media/rId72.png" ContentType="image/png"/>
  <Override PartName="/word/media/rId265.png" ContentType="image/png"/>
  <Override PartName="/word/media/rId145.png" ContentType="image/png"/>
  <Override PartName="/word/media/rId91.png" ContentType="image/png"/>
  <Override PartName="/word/media/rId277.png" ContentType="image/png"/>
  <Override PartName="/word/media/rId21.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60020b57c42154457531fe997a69ff5f8ee62c9"/>
    <w:p>
      <w:pPr>
        <w:pStyle w:val="Heading1"/>
      </w:pPr>
      <w:r>
        <w:t xml:space="preserve">UNSW-NB 15 Dataset ML Methods Comparison Notebook - Attack or Normal Response</w:t>
      </w:r>
    </w:p>
    <w:p>
      <w:pPr>
        <w:pStyle w:val="FirstParagraph"/>
      </w:pPr>
      <w:r>
        <w:t xml:space="preserve">This notebook would implement several modified (Explainable AI (XAI)) machine learning methods:</w:t>
      </w:r>
    </w:p>
    <w:p>
      <w:pPr>
        <w:numPr>
          <w:ilvl w:val="0"/>
          <w:numId w:val="1001"/>
        </w:numPr>
        <w:pStyle w:val="Compact"/>
      </w:pPr>
      <w:r>
        <w:t xml:space="preserve">Decision Trees</w:t>
      </w:r>
    </w:p>
    <w:p>
      <w:pPr>
        <w:numPr>
          <w:ilvl w:val="0"/>
          <w:numId w:val="1001"/>
        </w:numPr>
        <w:pStyle w:val="Compact"/>
      </w:pPr>
      <w:r>
        <w:t xml:space="preserve">Neural Networks: we will use Multi-layer perceptron.</w:t>
      </w:r>
    </w:p>
    <w:p>
      <w:pPr>
        <w:numPr>
          <w:ilvl w:val="0"/>
          <w:numId w:val="1001"/>
        </w:numPr>
        <w:pStyle w:val="Compact"/>
      </w:pPr>
      <w:r>
        <w:t xml:space="preserve">XGBoost</w:t>
      </w:r>
    </w:p>
    <w:p>
      <w:pPr>
        <w:pStyle w:val="FirstParagraph"/>
      </w:pPr>
      <w:r>
        <w:t xml:space="preserve">We will illustrate them and compare their performances using the raw network packets of the UNSW-NB 15 dataset was created by the IXIA PerfectStorm tool in the Cyber Range Lab of the Australian Centre for Cyber Security (ACCS) for generating a hybrid of real modern normal activities and synthetic contemporary attack behaviours. Further information found at</w:t>
      </w:r>
      <w:r>
        <w:t xml:space="preserve"> </w:t>
      </w:r>
      <w:hyperlink r:id="rId20">
        <w:r>
          <w:rPr>
            <w:rStyle w:val="Hyperlink"/>
          </w:rPr>
          <w:t xml:space="preserve">https://www.kaggle.com/mrwellsdavid/unsw-nb15</w:t>
        </w:r>
      </w:hyperlink>
    </w:p>
    <w:p>
      <w:pPr>
        <w:pStyle w:val="BodyText"/>
      </w:pPr>
      <w:r>
        <w:drawing>
          <wp:inline>
            <wp:extent cx="5334000" cy="3947808"/>
            <wp:effectExtent b="0" l="0" r="0" t="0"/>
            <wp:docPr descr="unsw-nb15-testbed.jpg" title="" id="22" name="Picture"/>
            <a:graphic>
              <a:graphicData uri="http://schemas.openxmlformats.org/drawingml/2006/picture">
                <pic:pic>
                  <pic:nvPicPr>
                    <pic:cNvPr descr="unsw-nb15-testbed.jpg" id="23" name="Picture"/>
                    <pic:cNvPicPr>
                      <a:picLocks noChangeArrowheads="1" noChangeAspect="1"/>
                    </pic:cNvPicPr>
                  </pic:nvPicPr>
                  <pic:blipFill>
                    <a:blip r:embed="rId21"/>
                    <a:stretch>
                      <a:fillRect/>
                    </a:stretch>
                  </pic:blipFill>
                  <pic:spPr bwMode="auto">
                    <a:xfrm>
                      <a:off x="0" y="0"/>
                      <a:ext cx="5334000" cy="3947808"/>
                    </a:xfrm>
                    <a:prstGeom prst="rect">
                      <a:avLst/>
                    </a:prstGeom>
                    <a:noFill/>
                    <a:ln w="9525">
                      <a:noFill/>
                      <a:headEnd/>
                      <a:tailEnd/>
                    </a:ln>
                  </pic:spPr>
                </pic:pic>
              </a:graphicData>
            </a:graphic>
          </wp:inline>
        </w:drawing>
      </w:r>
    </w:p>
    <w:p>
      <w:pPr>
        <w:pStyle w:val="BodyText"/>
      </w:pPr>
      <w:r>
        <w:t xml:space="preserve">Tcpdump tool is utilised to capture 100 GB of the raw traffic (e.g., Pcap files). This dataset has nine types of attacks, namely, Fuzzers, Analysis, Backdoors, DoS, Exploits, Generic, Reconnaissance, Shellcode and Worms. The Argus, Bro-IDS tools are used and twelve algorithms are developed to generate totally 49 features with the class label.</w:t>
      </w:r>
    </w:p>
    <w:p>
      <w:pPr>
        <w:pStyle w:val="BodyText"/>
      </w:pPr>
      <w:r>
        <w:t xml:space="preserve">These features are described in UNSW-NB15_features.csv file.</w:t>
      </w:r>
    </w:p>
    <w:p>
      <w:pPr>
        <w:pStyle w:val="BodyText"/>
      </w:pPr>
      <w:r>
        <w:t xml:space="preserve">A partition from this dataset is configured as a training set and testing set, namely, UNSW_NB15_training-set.csv and UNSW_NB15_testing-set.csv respectively.</w:t>
      </w:r>
    </w:p>
    <w:p>
      <w:pPr>
        <w:pStyle w:val="BodyText"/>
      </w:pPr>
      <w:r>
        <w:t xml:space="preserve">The number of records in the training set is 175,341 records and the testing set is 82,332 records from the different types, attack and normal.Figure 1 and 2 show the testbed configuration dataset and the method of the feature creation of the UNSW-NB15, respectively.</w:t>
      </w:r>
    </w:p>
    <w:p>
      <w:pPr>
        <w:pStyle w:val="BodyText"/>
      </w:pPr>
      <w:r>
        <w:t xml:space="preserve">The details of the UNSW-NB15 dataset are published in following the papers:</w:t>
      </w:r>
    </w:p>
    <w:p>
      <w:pPr>
        <w:pStyle w:val="BodyText"/>
      </w:pPr>
      <w:r>
        <w:t xml:space="preserve">Moustafa, Nour, and Jill Slay. "UNSW-NB15: a comprehensive data set for network intrusion detection systems (UNSW-NB15 network data set)." Military Communications and Information Systems Conference (MilCIS), 2015. IEEE, 2015.</w:t>
      </w:r>
      <w:r>
        <w:t xml:space="preserve"> </w:t>
      </w:r>
      <w:r>
        <w:t xml:space="preserve">Moustafa, Nour, and Jill Slay. "The evaluation of Network Anomaly Detection Systems: Statistical analysis of the UNSW-NB15 dataset and the comparison with the KDD99 dataset." Information Security Journal: A Global Perspective (2016): 1-14.</w:t>
      </w:r>
      <w:r>
        <w:t xml:space="preserve"> </w:t>
      </w:r>
      <w:r>
        <w:t xml:space="preserve">Moustafa, Nour, et al. . "Novel geometric area analysis technique for anomaly detection using trapezoidal area estimation on large-scale networks." IEEE Transactions on Big Data (2017).</w:t>
      </w:r>
      <w:r>
        <w:t xml:space="preserve"> </w:t>
      </w:r>
      <w:r>
        <w:t xml:space="preserve">Moustafa, Nour, et al. "Big data analytics for intrusion detection system: statistical decision-making using finite dirichlet mixture models." Data Analytics and Decision Support for Cybersecurity. Springer, Cham, 2017. 127-156.</w:t>
      </w:r>
    </w:p>
    <w:p>
      <w:pPr>
        <w:pStyle w:val="BodyText"/>
      </w:pPr>
      <w:r>
        <w:t xml:space="preserve">Free use of the UNSW-NB15 dataset for academic research purposes is hereby granted in perpetuity. Use for commercial purposes should be agreed by the authors. Nour Moustafa and Jill Slay have asserted their rights under the Copyright. To whom intend the use of the UNSW-NB15 dataset have to cite the above two papers.</w:t>
      </w:r>
    </w:p>
    <w:p>
      <w:pPr>
        <w:pStyle w:val="BodyText"/>
      </w:pPr>
      <w:r>
        <w:t xml:space="preserve">For more information, please contact the authors: Harshil Patel &amp; Yuesheng Chen are a students in Industrial Engineering at Ohio State University, and they are interested in new Cyber threat intelligence approaches and the technology of Industry 4.0.</w:t>
      </w:r>
    </w:p>
    <w:p>
      <w:pPr>
        <w:pStyle w:val="BodyText"/>
      </w:pPr>
      <w:r>
        <w:t xml:space="preserve">In this notebook, the operations conducted include:</w:t>
      </w:r>
    </w:p>
    <w:p>
      <w:pPr>
        <w:numPr>
          <w:ilvl w:val="0"/>
          <w:numId w:val="1002"/>
        </w:numPr>
        <w:pStyle w:val="Compact"/>
      </w:pPr>
      <w:r>
        <w:t xml:space="preserve">Preprocessing the data to prepare for training XAI ML models.</w:t>
      </w:r>
    </w:p>
    <w:p>
      <w:pPr>
        <w:numPr>
          <w:ilvl w:val="0"/>
          <w:numId w:val="1002"/>
        </w:numPr>
        <w:pStyle w:val="Compact"/>
      </w:pPr>
      <w:r>
        <w:t xml:space="preserve">Training XAI ML models based on cross-validation.</w:t>
      </w:r>
    </w:p>
    <w:p>
      <w:pPr>
        <w:numPr>
          <w:ilvl w:val="0"/>
          <w:numId w:val="1002"/>
        </w:numPr>
        <w:pStyle w:val="Compact"/>
      </w:pPr>
      <w:r>
        <w:t xml:space="preserve">Evaluating XAI ML models based on testing data.</w:t>
      </w:r>
    </w:p>
    <w:bookmarkEnd w:id="24"/>
    <w:bookmarkStart w:id="25" w:name="libraries"/>
    <w:p>
      <w:pPr>
        <w:pStyle w:val="Heading1"/>
      </w:pPr>
      <w:r>
        <w:t xml:space="preserve">Libraries</w:t>
      </w:r>
    </w:p>
    <w:p>
      <w:pPr>
        <w:pStyle w:val="FirstParagraph"/>
      </w:pPr>
      <w:r>
        <w:t xml:space="preserve">Import libararies to implement the described machine learning methods using a few different</w:t>
      </w:r>
      <w:r>
        <w:t xml:space="preserve"> </w:t>
      </w:r>
      <w:r>
        <w:rPr>
          <w:rStyle w:val="VerbatimChar"/>
        </w:rPr>
        <w:t xml:space="preserve">sklearn</w:t>
      </w:r>
      <w:r>
        <w:t xml:space="preserve"> </w:t>
      </w:r>
      <w:r>
        <w:t xml:space="preserve">algorithms.</w:t>
      </w:r>
    </w:p>
    <w:bookmarkEnd w:id="25"/>
    <w:p>
      <w:pPr>
        <w:pStyle w:val="SourceCode"/>
      </w:pPr>
      <w:r>
        <w:rPr>
          <w:rStyle w:val="CommentTok"/>
        </w:rPr>
        <w:t xml:space="preserve"># data cleaning and plots</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polars </w:t>
      </w:r>
      <w:r>
        <w:rPr>
          <w:rStyle w:val="ImportTok"/>
        </w:rPr>
        <w:t xml:space="preserve">as</w:t>
      </w:r>
      <w:r>
        <w:rPr>
          <w:rStyle w:val="NormalTok"/>
        </w:rPr>
        <w:t xml:space="preserve"> ps</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NormalTok"/>
        </w:rPr>
        <w:t xml:space="preserve">plt.style.use(</w:t>
      </w:r>
      <w:r>
        <w:rPr>
          <w:rStyle w:val="StringTok"/>
        </w:rPr>
        <w:t xml:space="preserve">'ggplot'</w:t>
      </w:r>
      <w:r>
        <w:rPr>
          <w:rStyle w:val="NormalTok"/>
        </w:rPr>
        <w:t xml:space="preserve">)</w:t>
      </w:r>
      <w:r>
        <w:br/>
      </w:r>
      <w:r>
        <w:rPr>
          <w:rStyle w:val="OperatorTok"/>
        </w:rPr>
        <w:t xml:space="preserve">%</w:t>
      </w:r>
      <w:r>
        <w:rPr>
          <w:rStyle w:val="NormalTok"/>
        </w:rPr>
        <w:t xml:space="preserve">matplotlib inline</w:t>
      </w:r>
      <w:r>
        <w:br/>
      </w:r>
      <w:r>
        <w:br/>
      </w:r>
      <w:r>
        <w:rPr>
          <w:rStyle w:val="CommentTok"/>
        </w:rPr>
        <w:t xml:space="preserve"># sklearn: data preprocessing</w:t>
      </w:r>
      <w:r>
        <w:br/>
      </w:r>
      <w:r>
        <w:rPr>
          <w:rStyle w:val="ImportTok"/>
        </w:rPr>
        <w:t xml:space="preserve">from</w:t>
      </w:r>
      <w:r>
        <w:rPr>
          <w:rStyle w:val="NormalTok"/>
        </w:rPr>
        <w:t xml:space="preserve"> sklearn.compose </w:t>
      </w:r>
      <w:r>
        <w:rPr>
          <w:rStyle w:val="ImportTok"/>
        </w:rPr>
        <w:t xml:space="preserve">import</w:t>
      </w:r>
      <w:r>
        <w:rPr>
          <w:rStyle w:val="NormalTok"/>
        </w:rPr>
        <w:t xml:space="preserve"> ColumnTransformer</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 LabelEncoder, OneHotEncoder</w:t>
      </w:r>
      <w:r>
        <w:br/>
      </w:r>
      <w:r>
        <w:br/>
      </w:r>
      <w:r>
        <w:rPr>
          <w:rStyle w:val="CommentTok"/>
        </w:rPr>
        <w:t xml:space="preserve"># sklearn: train model</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cross_val_score, cross_validate, StratifiedKFold</w:t>
      </w:r>
      <w:r>
        <w:br/>
      </w:r>
      <w:r>
        <w:rPr>
          <w:rStyle w:val="ImportTok"/>
        </w:rPr>
        <w:t xml:space="preserve">from</w:t>
      </w:r>
      <w:r>
        <w:rPr>
          <w:rStyle w:val="NormalTok"/>
        </w:rPr>
        <w:t xml:space="preserve"> sklearn.metrics </w:t>
      </w:r>
      <w:r>
        <w:rPr>
          <w:rStyle w:val="ImportTok"/>
        </w:rPr>
        <w:t xml:space="preserve">import</w:t>
      </w:r>
      <w:r>
        <w:rPr>
          <w:rStyle w:val="NormalTok"/>
        </w:rPr>
        <w:t xml:space="preserve"> precision_recall_curve, precision_score, recall_score, f1_score, accuracy_score</w:t>
      </w:r>
      <w:r>
        <w:br/>
      </w:r>
      <w:r>
        <w:rPr>
          <w:rStyle w:val="ImportTok"/>
        </w:rPr>
        <w:t xml:space="preserve">from</w:t>
      </w:r>
      <w:r>
        <w:rPr>
          <w:rStyle w:val="NormalTok"/>
        </w:rPr>
        <w:t xml:space="preserve"> sklearn.metrics </w:t>
      </w:r>
      <w:r>
        <w:rPr>
          <w:rStyle w:val="ImportTok"/>
        </w:rPr>
        <w:t xml:space="preserve">import</w:t>
      </w:r>
      <w:r>
        <w:rPr>
          <w:rStyle w:val="NormalTok"/>
        </w:rPr>
        <w:t xml:space="preserve"> roc_curve, auc, roc_auc_score, confusion_matrix, classification_report</w:t>
      </w:r>
      <w:r>
        <w:br/>
      </w:r>
      <w:r>
        <w:br/>
      </w:r>
      <w:r>
        <w:rPr>
          <w:rStyle w:val="CommentTok"/>
        </w:rPr>
        <w:t xml:space="preserve"># sklearn classifiers</w:t>
      </w:r>
      <w:r>
        <w:br/>
      </w:r>
      <w:r>
        <w:br/>
      </w:r>
      <w:r>
        <w:rPr>
          <w:rStyle w:val="ImportTok"/>
        </w:rPr>
        <w:t xml:space="preserve">from</w:t>
      </w:r>
      <w:r>
        <w:rPr>
          <w:rStyle w:val="NormalTok"/>
        </w:rPr>
        <w:t xml:space="preserve"> sklearn </w:t>
      </w:r>
      <w:r>
        <w:rPr>
          <w:rStyle w:val="ImportTok"/>
        </w:rPr>
        <w:t xml:space="preserve">import</w:t>
      </w:r>
      <w:r>
        <w:rPr>
          <w:rStyle w:val="NormalTok"/>
        </w:rPr>
        <w:t xml:space="preserve"> tree</w:t>
      </w:r>
      <w:r>
        <w:br/>
      </w:r>
      <w:r>
        <w:rPr>
          <w:rStyle w:val="ImportTok"/>
        </w:rPr>
        <w:t xml:space="preserve">from</w:t>
      </w:r>
      <w:r>
        <w:rPr>
          <w:rStyle w:val="NormalTok"/>
        </w:rPr>
        <w:t xml:space="preserve"> sklearn.tree </w:t>
      </w:r>
      <w:r>
        <w:rPr>
          <w:rStyle w:val="ImportTok"/>
        </w:rPr>
        <w:t xml:space="preserve">import</w:t>
      </w:r>
      <w:r>
        <w:rPr>
          <w:rStyle w:val="NormalTok"/>
        </w:rPr>
        <w:t xml:space="preserve"> DecisionTreeClassifier</w:t>
      </w:r>
      <w:r>
        <w:br/>
      </w:r>
      <w:r>
        <w:br/>
      </w:r>
      <w:r>
        <w:rPr>
          <w:rStyle w:val="ImportTok"/>
        </w:rPr>
        <w:t xml:space="preserve">from</w:t>
      </w:r>
      <w:r>
        <w:rPr>
          <w:rStyle w:val="NormalTok"/>
        </w:rPr>
        <w:t xml:space="preserve"> sklearn </w:t>
      </w:r>
      <w:r>
        <w:rPr>
          <w:rStyle w:val="ImportTok"/>
        </w:rPr>
        <w:t xml:space="preserve">import</w:t>
      </w:r>
      <w:r>
        <w:rPr>
          <w:rStyle w:val="NormalTok"/>
        </w:rPr>
        <w:t xml:space="preserve"> datasets, ensemble, model_selection</w:t>
      </w:r>
      <w:r>
        <w:br/>
      </w: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w:t>
      </w:r>
      <w:r>
        <w:br/>
      </w:r>
      <w:r>
        <w:br/>
      </w:r>
      <w:r>
        <w:rPr>
          <w:rStyle w:val="ImportTok"/>
        </w:rPr>
        <w:t xml:space="preserve">from</w:t>
      </w:r>
      <w:r>
        <w:rPr>
          <w:rStyle w:val="NormalTok"/>
        </w:rPr>
        <w:t xml:space="preserve"> sklearn.neural_network </w:t>
      </w:r>
      <w:r>
        <w:rPr>
          <w:rStyle w:val="ImportTok"/>
        </w:rPr>
        <w:t xml:space="preserve">import</w:t>
      </w:r>
      <w:r>
        <w:rPr>
          <w:rStyle w:val="NormalTok"/>
        </w:rPr>
        <w:t xml:space="preserve"> MLPClassifier</w:t>
      </w:r>
    </w:p>
    <w:bookmarkStart w:id="27" w:name="data-processing"/>
    <w:p>
      <w:pPr>
        <w:pStyle w:val="Heading1"/>
      </w:pPr>
      <w:r>
        <w:t xml:space="preserve">Data Processing</w:t>
      </w:r>
    </w:p>
    <w:bookmarkStart w:id="26" w:name="load-data"/>
    <w:p>
      <w:pPr>
        <w:pStyle w:val="Heading2"/>
      </w:pPr>
      <w:r>
        <w:t xml:space="preserve">Load Data</w:t>
      </w:r>
    </w:p>
    <w:p>
      <w:pPr>
        <w:pStyle w:val="FirstParagraph"/>
      </w:pPr>
      <w:r>
        <w:rPr>
          <w:bCs/>
          <w:b/>
        </w:rPr>
        <w:t xml:space="preserve">UNSW-NB15: a comprehensive data set for network intrusion detection systems</w:t>
      </w:r>
    </w:p>
    <w:p>
      <w:pPr>
        <w:pStyle w:val="BodyText"/>
      </w:pPr>
      <w:r>
        <w:t xml:space="preserve">These features are described in UNSW-NB15_features.csv file.</w:t>
      </w:r>
    </w:p>
    <w:p>
      <w:pPr>
        <w:pStyle w:val="BodyText"/>
      </w:pPr>
      <w:r>
        <w:t xml:space="preserve">A partition from this dataset is configured as a training set and testing set, namely, UNSW_NB15_training-set.csv and UNSW_NB15_testing-set.csv respectively.</w:t>
      </w:r>
    </w:p>
    <w:p>
      <w:pPr>
        <w:pStyle w:val="BodyText"/>
      </w:pPr>
      <w:r>
        <w:t xml:space="preserve">The number of records in the training set is 175,341 records and the testing set is 82,332 records from the different types, attack and normal.Figure 1 and 2 show the testbed configuration dataset and the method of the feature creation of the UNSW-NB15, respectively. The addtional features are as described in UNSW-NB15_features.csv file.</w:t>
      </w:r>
    </w:p>
    <w:p>
      <w:pPr>
        <w:pStyle w:val="BodyText"/>
      </w:pPr>
      <w:r>
        <w:t xml:space="preserve">Response Variable:</w:t>
      </w:r>
    </w:p>
    <w:p>
      <w:pPr>
        <w:pStyle w:val="BodyText"/>
      </w:pPr>
      <w:r>
        <w:t xml:space="preserve">attack_cat: This dataset has nine types of attacks, namely, Fuzzers, Analysis, Backdoors, DoS, Exploits, Generic, Reconnaissance, Shellcode and Worms.</w:t>
      </w:r>
    </w:p>
    <w:p>
      <w:pPr>
        <w:pStyle w:val="BodyText"/>
      </w:pPr>
      <w:r>
        <w:t xml:space="preserve">Label: 0 for normal and 1 for attack records</w:t>
      </w:r>
    </w:p>
    <w:bookmarkEnd w:id="26"/>
    <w:bookmarkEnd w:id="27"/>
    <w:p>
      <w:pPr>
        <w:pStyle w:val="SourceCode"/>
      </w:pPr>
      <w:r>
        <w:rPr>
          <w:rStyle w:val="ImportTok"/>
        </w:rPr>
        <w:t xml:space="preserve">import</w:t>
      </w:r>
      <w:r>
        <w:rPr>
          <w:rStyle w:val="NormalTok"/>
        </w:rPr>
        <w:t xml:space="preserve"> tensorflow </w:t>
      </w:r>
      <w:r>
        <w:rPr>
          <w:rStyle w:val="ImportTok"/>
        </w:rPr>
        <w:t xml:space="preserve">as</w:t>
      </w:r>
      <w:r>
        <w:rPr>
          <w:rStyle w:val="NormalTok"/>
        </w:rPr>
        <w:t xml:space="preserve"> tf</w:t>
      </w:r>
      <w:r>
        <w:br/>
      </w:r>
      <w:r>
        <w:rPr>
          <w:rStyle w:val="BuiltInTok"/>
        </w:rPr>
        <w:t xml:space="preserve">print</w:t>
      </w:r>
      <w:r>
        <w:rPr>
          <w:rStyle w:val="NormalTok"/>
        </w:rPr>
        <w:t xml:space="preserve">(</w:t>
      </w:r>
      <w:r>
        <w:rPr>
          <w:rStyle w:val="StringTok"/>
        </w:rPr>
        <w:t xml:space="preserve">"GPU Disponible:"</w:t>
      </w:r>
      <w:r>
        <w:rPr>
          <w:rStyle w:val="NormalTok"/>
        </w:rPr>
        <w:t xml:space="preserve">, tf.config.list_physical_devices(</w:t>
      </w:r>
      <w:r>
        <w:rPr>
          <w:rStyle w:val="StringTok"/>
        </w:rPr>
        <w:t xml:space="preserve">'GPU'</w:t>
      </w:r>
      <w:r>
        <w:rPr>
          <w:rStyle w:val="NormalTok"/>
        </w:rPr>
        <w:t xml:space="preserve">))</w:t>
      </w:r>
      <w:r>
        <w:br/>
      </w:r>
      <w:r>
        <w:rPr>
          <w:rStyle w:val="BuiltInTok"/>
        </w:rPr>
        <w:t xml:space="preserve">print</w:t>
      </w:r>
      <w:r>
        <w:rPr>
          <w:rStyle w:val="NormalTok"/>
        </w:rPr>
        <w:t xml:space="preserve">(tf.__version__)</w:t>
      </w:r>
      <w:r>
        <w:br/>
      </w:r>
      <w:r>
        <w:rPr>
          <w:rStyle w:val="CommentTok"/>
        </w:rPr>
        <w:t xml:space="preserve"># Load data</w:t>
      </w:r>
      <w:r>
        <w:br/>
      </w:r>
      <w:r>
        <w:rPr>
          <w:rStyle w:val="NormalTok"/>
        </w:rPr>
        <w:t xml:space="preserve">initial_data </w:t>
      </w:r>
      <w:r>
        <w:rPr>
          <w:rStyle w:val="OperatorTok"/>
        </w:rPr>
        <w:t xml:space="preserve">=</w:t>
      </w:r>
      <w:r>
        <w:rPr>
          <w:rStyle w:val="NormalTok"/>
        </w:rPr>
        <w:t xml:space="preserve"> pd.read_csv(</w:t>
      </w:r>
      <w:r>
        <w:rPr>
          <w:rStyle w:val="StringTok"/>
        </w:rPr>
        <w:t xml:space="preserve">'trainSE_ISCX.csv'</w:t>
      </w:r>
      <w:r>
        <w:rPr>
          <w:rStyle w:val="NormalTok"/>
        </w:rPr>
        <w:t xml:space="preserve">)</w:t>
      </w:r>
      <w:r>
        <w:br/>
      </w:r>
      <w:r>
        <w:rPr>
          <w:rStyle w:val="CommentTok"/>
        </w:rPr>
        <w:t xml:space="preserve">#initial_data = ps.read_csv('UNSW_NB15_test_recortado.csv')</w:t>
      </w:r>
    </w:p>
    <w:p>
      <w:pPr>
        <w:pStyle w:val="SourceCode"/>
      </w:pPr>
      <w:r>
        <w:rPr>
          <w:rStyle w:val="VerbatimChar"/>
        </w:rPr>
        <w:t xml:space="preserve">2025-12-14 12:52:53.506220: I tensorflow/core/util/port.cc:153] oneDNN custom operations are on. You may see slightly different numerical results due to floating-point round-off errors from different computation orders. To turn them off, set the environment variable `TF_ENABLE_ONEDNN_OPTS=0`.</w:t>
      </w:r>
      <w:r>
        <w:br/>
      </w:r>
      <w:r>
        <w:rPr>
          <w:rStyle w:val="VerbatimChar"/>
        </w:rPr>
        <w:t xml:space="preserve">2025-12-14 12:52:53.513593: E external/local_xla/xla/stream_executor/cuda/cuda_fft.cc:467] Unable to register cuFFT factory: Attempting to register factory for plugin cuFFT when one has already been registered</w:t>
      </w:r>
      <w:r>
        <w:br/>
      </w:r>
      <w:r>
        <w:rPr>
          <w:rStyle w:val="VerbatimChar"/>
        </w:rPr>
        <w:t xml:space="preserve">WARNING: All log messages before absl::InitializeLog() is called are written to STDERR</w:t>
      </w:r>
      <w:r>
        <w:br/>
      </w:r>
      <w:r>
        <w:rPr>
          <w:rStyle w:val="VerbatimChar"/>
        </w:rPr>
        <w:t xml:space="preserve">E0000 00:00:1765713173.521624    7451 cuda_dnn.cc:8579] Unable to register cuDNN factory: Attempting to register factory for plugin cuDNN when one has already been registered</w:t>
      </w:r>
      <w:r>
        <w:br/>
      </w:r>
      <w:r>
        <w:rPr>
          <w:rStyle w:val="VerbatimChar"/>
        </w:rPr>
        <w:t xml:space="preserve">E0000 00:00:1765713173.523987    7451 cuda_blas.cc:1407] Unable to register cuBLAS factory: Attempting to register factory for plugin cuBLAS when one has already been registered</w:t>
      </w:r>
      <w:r>
        <w:br/>
      </w:r>
      <w:r>
        <w:rPr>
          <w:rStyle w:val="VerbatimChar"/>
        </w:rPr>
        <w:t xml:space="preserve">W0000 00:00:1765713173.530271    7451 computation_placer.cc:177] computation placer already registered. Please check linkage and avoid linking the same target more than once.</w:t>
      </w:r>
      <w:r>
        <w:br/>
      </w:r>
      <w:r>
        <w:rPr>
          <w:rStyle w:val="VerbatimChar"/>
        </w:rPr>
        <w:t xml:space="preserve">W0000 00:00:1765713173.530281    7451 computation_placer.cc:177] computation placer already registered. Please check linkage and avoid linking the same target more than once.</w:t>
      </w:r>
      <w:r>
        <w:br/>
      </w:r>
      <w:r>
        <w:rPr>
          <w:rStyle w:val="VerbatimChar"/>
        </w:rPr>
        <w:t xml:space="preserve">W0000 00:00:1765713173.530282    7451 computation_placer.cc:177] computation placer already registered. Please check linkage and avoid linking the same target more than once.</w:t>
      </w:r>
      <w:r>
        <w:br/>
      </w:r>
      <w:r>
        <w:rPr>
          <w:rStyle w:val="VerbatimChar"/>
        </w:rPr>
        <w:t xml:space="preserve">W0000 00:00:1765713173.530282    7451 computation_placer.cc:177] computation placer already registered. Please check linkage and avoid linking the same target more than once.</w:t>
      </w:r>
      <w:r>
        <w:br/>
      </w:r>
      <w:r>
        <w:rPr>
          <w:rStyle w:val="VerbatimChar"/>
        </w:rPr>
        <w:t xml:space="preserve">2025-12-14 12:52:53.532788: I tensorflow/core/platform/cpu_feature_guard.cc:210] This TensorFlow binary is optimized to use available CPU instructions in performance-critical operations.</w:t>
      </w:r>
      <w:r>
        <w:br/>
      </w:r>
      <w:r>
        <w:rPr>
          <w:rStyle w:val="VerbatimChar"/>
        </w:rPr>
        <w:t xml:space="preserve">To enable the following instructions: AVX2 AVX_VNNI FMA, in other operations, rebuild TensorFlow with the appropriate compiler flags.</w:t>
      </w:r>
    </w:p>
    <w:p>
      <w:pPr>
        <w:pStyle w:val="SourceCode"/>
      </w:pPr>
      <w:r>
        <w:rPr>
          <w:rStyle w:val="VerbatimChar"/>
        </w:rPr>
        <w:t xml:space="preserve">GPU Disponible: [PhysicalDevice(name='/physical_device:GPU:0', device_type='GPU')]</w:t>
      </w:r>
      <w:r>
        <w:br/>
      </w:r>
      <w:r>
        <w:rPr>
          <w:rStyle w:val="VerbatimChar"/>
        </w:rPr>
        <w:t xml:space="preserve">2.19.0</w:t>
      </w:r>
    </w:p>
    <w:p>
      <w:pPr>
        <w:pStyle w:val="SourceCode"/>
      </w:pPr>
      <w:r>
        <w:rPr>
          <w:rStyle w:val="CommentTok"/>
        </w:rPr>
        <w:t xml:space="preserve"># Look at the first 5 rows</w:t>
      </w:r>
      <w:r>
        <w:br/>
      </w:r>
      <w:r>
        <w:rPr>
          <w:rStyle w:val="NormalTok"/>
        </w:rPr>
        <w:t xml:space="preserve">initial_data.head(n</w:t>
      </w:r>
      <w:r>
        <w:rPr>
          <w:rStyle w:val="OperatorTok"/>
        </w:rPr>
        <w:t xml:space="preserve">=</w:t>
      </w:r>
      <w:r>
        <w:rPr>
          <w:rStyle w:val="DecValTok"/>
        </w:rPr>
        <w:t xml:space="preserve">5</w:t>
      </w:r>
      <w:r>
        <w:rPr>
          <w:rStyle w:val="NormalTok"/>
        </w:rPr>
        <w:t xml:space="preserve">)</w:t>
      </w:r>
    </w:p>
    <w:p>
      <w:pPr>
        <w:pStyle w:val="SourceCode"/>
      </w:pPr>
      <w:r>
        <w:rPr>
          <w:rStyle w:val="VerbatimChar"/>
        </w:rPr>
        <w:t xml:space="preserve">    Destination Port   Flow Duration   Total Fwd Packets  \</w:t>
      </w:r>
      <w:r>
        <w:br/>
      </w:r>
      <w:r>
        <w:rPr>
          <w:rStyle w:val="VerbatimChar"/>
        </w:rPr>
        <w:t xml:space="preserve">0              54865               3                   2   </w:t>
      </w:r>
      <w:r>
        <w:br/>
      </w:r>
      <w:r>
        <w:rPr>
          <w:rStyle w:val="VerbatimChar"/>
        </w:rPr>
        <w:t xml:space="preserve">1              55054             109                   1   </w:t>
      </w:r>
      <w:r>
        <w:br/>
      </w:r>
      <w:r>
        <w:rPr>
          <w:rStyle w:val="VerbatimChar"/>
        </w:rPr>
        <w:t xml:space="preserve">2              55055              52                   1   </w:t>
      </w:r>
      <w:r>
        <w:br/>
      </w:r>
      <w:r>
        <w:rPr>
          <w:rStyle w:val="VerbatimChar"/>
        </w:rPr>
        <w:t xml:space="preserve">3              46236              34                   1   </w:t>
      </w:r>
      <w:r>
        <w:br/>
      </w:r>
      <w:r>
        <w:rPr>
          <w:rStyle w:val="VerbatimChar"/>
        </w:rPr>
        <w:t xml:space="preserve">4              54863               3                   2   </w:t>
      </w:r>
      <w:r>
        <w:br/>
      </w:r>
      <w:r>
        <w:br/>
      </w:r>
      <w:r>
        <w:rPr>
          <w:rStyle w:val="VerbatimChar"/>
        </w:rPr>
        <w:t xml:space="preserve">    Total Backward Packets  Total Length of Fwd Packets  \</w:t>
      </w:r>
      <w:r>
        <w:br/>
      </w:r>
      <w:r>
        <w:rPr>
          <w:rStyle w:val="VerbatimChar"/>
        </w:rPr>
        <w:t xml:space="preserve">0                        0                           12   </w:t>
      </w:r>
      <w:r>
        <w:br/>
      </w:r>
      <w:r>
        <w:rPr>
          <w:rStyle w:val="VerbatimChar"/>
        </w:rPr>
        <w:t xml:space="preserve">1                        1                            6   </w:t>
      </w:r>
      <w:r>
        <w:br/>
      </w:r>
      <w:r>
        <w:rPr>
          <w:rStyle w:val="VerbatimChar"/>
        </w:rPr>
        <w:t xml:space="preserve">2                        1                            6   </w:t>
      </w:r>
      <w:r>
        <w:br/>
      </w:r>
      <w:r>
        <w:rPr>
          <w:rStyle w:val="VerbatimChar"/>
        </w:rPr>
        <w:t xml:space="preserve">3                        1                            6   </w:t>
      </w:r>
      <w:r>
        <w:br/>
      </w:r>
      <w:r>
        <w:rPr>
          <w:rStyle w:val="VerbatimChar"/>
        </w:rPr>
        <w:t xml:space="preserve">4                        0                           12   </w:t>
      </w:r>
      <w:r>
        <w:br/>
      </w:r>
      <w:r>
        <w:br/>
      </w:r>
      <w:r>
        <w:rPr>
          <w:rStyle w:val="VerbatimChar"/>
        </w:rPr>
        <w:t xml:space="preserve">    Total Length of Bwd Packets   Fwd Packet Length Max  \</w:t>
      </w:r>
      <w:r>
        <w:br/>
      </w:r>
      <w:r>
        <w:rPr>
          <w:rStyle w:val="VerbatimChar"/>
        </w:rPr>
        <w:t xml:space="preserve">0                             0                       6   </w:t>
      </w:r>
      <w:r>
        <w:br/>
      </w:r>
      <w:r>
        <w:rPr>
          <w:rStyle w:val="VerbatimChar"/>
        </w:rPr>
        <w:t xml:space="preserve">1                             6                       6   </w:t>
      </w:r>
      <w:r>
        <w:br/>
      </w:r>
      <w:r>
        <w:rPr>
          <w:rStyle w:val="VerbatimChar"/>
        </w:rPr>
        <w:t xml:space="preserve">2                             6                       6   </w:t>
      </w:r>
      <w:r>
        <w:br/>
      </w:r>
      <w:r>
        <w:rPr>
          <w:rStyle w:val="VerbatimChar"/>
        </w:rPr>
        <w:t xml:space="preserve">3                             6                       6   </w:t>
      </w:r>
      <w:r>
        <w:br/>
      </w:r>
      <w:r>
        <w:rPr>
          <w:rStyle w:val="VerbatimChar"/>
        </w:rPr>
        <w:t xml:space="preserve">4                             0                       6   </w:t>
      </w:r>
      <w:r>
        <w:br/>
      </w:r>
      <w:r>
        <w:br/>
      </w:r>
      <w:r>
        <w:rPr>
          <w:rStyle w:val="VerbatimChar"/>
        </w:rPr>
        <w:t xml:space="preserve">    Fwd Packet Length Min   Fwd Packet Length Mean   Fwd Packet Length Std  \</w:t>
      </w:r>
      <w:r>
        <w:br/>
      </w:r>
      <w:r>
        <w:rPr>
          <w:rStyle w:val="VerbatimChar"/>
        </w:rPr>
        <w:t xml:space="preserve">0                       6                      6.0                     0.0   </w:t>
      </w:r>
      <w:r>
        <w:br/>
      </w:r>
      <w:r>
        <w:rPr>
          <w:rStyle w:val="VerbatimChar"/>
        </w:rPr>
        <w:t xml:space="preserve">1                       6                      6.0                     0.0   </w:t>
      </w:r>
      <w:r>
        <w:br/>
      </w:r>
      <w:r>
        <w:rPr>
          <w:rStyle w:val="VerbatimChar"/>
        </w:rPr>
        <w:t xml:space="preserve">2                       6                      6.0                     0.0   </w:t>
      </w:r>
      <w:r>
        <w:br/>
      </w:r>
      <w:r>
        <w:rPr>
          <w:rStyle w:val="VerbatimChar"/>
        </w:rPr>
        <w:t xml:space="preserve">3                       6                      6.0                     0.0   </w:t>
      </w:r>
      <w:r>
        <w:br/>
      </w:r>
      <w:r>
        <w:rPr>
          <w:rStyle w:val="VerbatimChar"/>
        </w:rPr>
        <w:t xml:space="preserve">4                       6                      6.0                     0.0   </w:t>
      </w:r>
      <w:r>
        <w:br/>
      </w:r>
      <w:r>
        <w:br/>
      </w:r>
      <w:r>
        <w:rPr>
          <w:rStyle w:val="VerbatimChar"/>
        </w:rPr>
        <w:t xml:space="preserve">   ...   min_seg_size_forward  Active Mean   Active Std   Active Max  \</w:t>
      </w:r>
      <w:r>
        <w:br/>
      </w:r>
      <w:r>
        <w:rPr>
          <w:rStyle w:val="VerbatimChar"/>
        </w:rPr>
        <w:t xml:space="preserve">0  ...                     20          0.0          0.0            0   </w:t>
      </w:r>
      <w:r>
        <w:br/>
      </w:r>
      <w:r>
        <w:rPr>
          <w:rStyle w:val="VerbatimChar"/>
        </w:rPr>
        <w:t xml:space="preserve">1  ...                     20          0.0          0.0            0   </w:t>
      </w:r>
      <w:r>
        <w:br/>
      </w:r>
      <w:r>
        <w:rPr>
          <w:rStyle w:val="VerbatimChar"/>
        </w:rPr>
        <w:t xml:space="preserve">2  ...                     20          0.0          0.0            0   </w:t>
      </w:r>
      <w:r>
        <w:br/>
      </w:r>
      <w:r>
        <w:rPr>
          <w:rStyle w:val="VerbatimChar"/>
        </w:rPr>
        <w:t xml:space="preserve">3  ...                     20          0.0          0.0            0   </w:t>
      </w:r>
      <w:r>
        <w:br/>
      </w:r>
      <w:r>
        <w:rPr>
          <w:rStyle w:val="VerbatimChar"/>
        </w:rPr>
        <w:t xml:space="preserve">4  ...                     20          0.0          0.0            0   </w:t>
      </w:r>
      <w:r>
        <w:br/>
      </w:r>
      <w:r>
        <w:br/>
      </w:r>
      <w:r>
        <w:rPr>
          <w:rStyle w:val="VerbatimChar"/>
        </w:rPr>
        <w:t xml:space="preserve">    Active Min  Idle Mean   Idle Std   Idle Max   Idle Min   attack_cat  </w:t>
      </w:r>
      <w:r>
        <w:br/>
      </w:r>
      <w:r>
        <w:rPr>
          <w:rStyle w:val="VerbatimChar"/>
        </w:rPr>
        <w:t xml:space="preserve">0            0        0.0        0.0          0          0       BENIGN  </w:t>
      </w:r>
      <w:r>
        <w:br/>
      </w:r>
      <w:r>
        <w:rPr>
          <w:rStyle w:val="VerbatimChar"/>
        </w:rPr>
        <w:t xml:space="preserve">1            0        0.0        0.0          0          0       BENIGN  </w:t>
      </w:r>
      <w:r>
        <w:br/>
      </w:r>
      <w:r>
        <w:rPr>
          <w:rStyle w:val="VerbatimChar"/>
        </w:rPr>
        <w:t xml:space="preserve">2            0        0.0        0.0          0          0       BENIGN  </w:t>
      </w:r>
      <w:r>
        <w:br/>
      </w:r>
      <w:r>
        <w:rPr>
          <w:rStyle w:val="VerbatimChar"/>
        </w:rPr>
        <w:t xml:space="preserve">3            0        0.0        0.0          0          0       BENIGN  </w:t>
      </w:r>
      <w:r>
        <w:br/>
      </w:r>
      <w:r>
        <w:rPr>
          <w:rStyle w:val="VerbatimChar"/>
        </w:rPr>
        <w:t xml:space="preserve">4            0        0.0        0.0          0          0       BENIGN  </w:t>
      </w:r>
      <w:r>
        <w:br/>
      </w:r>
      <w:r>
        <w:br/>
      </w:r>
      <w:r>
        <w:rPr>
          <w:rStyle w:val="VerbatimChar"/>
        </w:rPr>
        <w:t xml:space="preserve">[5 rows x 79 columns]</w:t>
      </w:r>
    </w:p>
    <w:p>
      <w:pPr>
        <w:pStyle w:val="SourceCode"/>
      </w:pPr>
      <w:r>
        <w:rPr>
          <w:rStyle w:val="CommentTok"/>
        </w:rPr>
        <w:t xml:space="preserve"># information of the data: 583 data points, 10 features' columns and 1 target column</w:t>
      </w:r>
      <w:r>
        <w:br/>
      </w:r>
      <w:r>
        <w:rPr>
          <w:rStyle w:val="NormalTok"/>
        </w:rPr>
        <w:t xml:space="preserve">initial_data.info()</w:t>
      </w:r>
    </w:p>
    <w:p>
      <w:pPr>
        <w:pStyle w:val="SourceCode"/>
      </w:pPr>
      <w:r>
        <w:rPr>
          <w:rStyle w:val="VerbatimChar"/>
        </w:rPr>
        <w:t xml:space="preserve">&lt;class 'pandas.core.frame.DataFrame'&gt;</w:t>
      </w:r>
      <w:r>
        <w:br/>
      </w:r>
      <w:r>
        <w:rPr>
          <w:rStyle w:val="VerbatimChar"/>
        </w:rPr>
        <w:t xml:space="preserve">RangeIndex: 159835 entries, 0 to 159834</w:t>
      </w:r>
      <w:r>
        <w:br/>
      </w:r>
      <w:r>
        <w:rPr>
          <w:rStyle w:val="VerbatimChar"/>
        </w:rPr>
        <w:t xml:space="preserve">Data columns (total 79 columns):</w:t>
      </w:r>
      <w:r>
        <w:br/>
      </w:r>
      <w:r>
        <w:rPr>
          <w:rStyle w:val="VerbatimChar"/>
        </w:rPr>
        <w:t xml:space="preserve"> #   Column                        Non-Null Count   Dtype  </w:t>
      </w:r>
      <w:r>
        <w:br/>
      </w:r>
      <w:r>
        <w:rPr>
          <w:rStyle w:val="VerbatimChar"/>
        </w:rPr>
        <w:t xml:space="preserve">---  ------                        --------------   -----  </w:t>
      </w:r>
      <w:r>
        <w:br/>
      </w:r>
      <w:r>
        <w:rPr>
          <w:rStyle w:val="VerbatimChar"/>
        </w:rPr>
        <w:t xml:space="preserve"> 0    Destination Port             159835 non-null  int64  </w:t>
      </w:r>
      <w:r>
        <w:br/>
      </w:r>
      <w:r>
        <w:rPr>
          <w:rStyle w:val="VerbatimChar"/>
        </w:rPr>
        <w:t xml:space="preserve"> 1    Flow Duration                159835 non-null  int64  </w:t>
      </w:r>
      <w:r>
        <w:br/>
      </w:r>
      <w:r>
        <w:rPr>
          <w:rStyle w:val="VerbatimChar"/>
        </w:rPr>
        <w:t xml:space="preserve"> 2    Total Fwd Packets            159835 non-null  int64  </w:t>
      </w:r>
      <w:r>
        <w:br/>
      </w:r>
      <w:r>
        <w:rPr>
          <w:rStyle w:val="VerbatimChar"/>
        </w:rPr>
        <w:t xml:space="preserve"> 3    Total Backward Packets       159835 non-null  int64  </w:t>
      </w:r>
      <w:r>
        <w:br/>
      </w:r>
      <w:r>
        <w:rPr>
          <w:rStyle w:val="VerbatimChar"/>
        </w:rPr>
        <w:t xml:space="preserve"> 4   Total Length of Fwd Packets   159835 non-null  int64  </w:t>
      </w:r>
      <w:r>
        <w:br/>
      </w:r>
      <w:r>
        <w:rPr>
          <w:rStyle w:val="VerbatimChar"/>
        </w:rPr>
        <w:t xml:space="preserve"> 5    Total Length of Bwd Packets  159835 non-null  int64  </w:t>
      </w:r>
      <w:r>
        <w:br/>
      </w:r>
      <w:r>
        <w:rPr>
          <w:rStyle w:val="VerbatimChar"/>
        </w:rPr>
        <w:t xml:space="preserve"> 6    Fwd Packet Length Max        159835 non-null  int64  </w:t>
      </w:r>
      <w:r>
        <w:br/>
      </w:r>
      <w:r>
        <w:rPr>
          <w:rStyle w:val="VerbatimChar"/>
        </w:rPr>
        <w:t xml:space="preserve"> 7    Fwd Packet Length Min        159835 non-null  int64  </w:t>
      </w:r>
      <w:r>
        <w:br/>
      </w:r>
      <w:r>
        <w:rPr>
          <w:rStyle w:val="VerbatimChar"/>
        </w:rPr>
        <w:t xml:space="preserve"> 8    Fwd Packet Length Mean       159835 non-null  float64</w:t>
      </w:r>
      <w:r>
        <w:br/>
      </w:r>
      <w:r>
        <w:rPr>
          <w:rStyle w:val="VerbatimChar"/>
        </w:rPr>
        <w:t xml:space="preserve"> 9    Fwd Packet Length Std        159835 non-null  float64</w:t>
      </w:r>
      <w:r>
        <w:br/>
      </w:r>
      <w:r>
        <w:rPr>
          <w:rStyle w:val="VerbatimChar"/>
        </w:rPr>
        <w:t xml:space="preserve"> 10  Bwd Packet Length Max         159835 non-null  int64  </w:t>
      </w:r>
      <w:r>
        <w:br/>
      </w:r>
      <w:r>
        <w:rPr>
          <w:rStyle w:val="VerbatimChar"/>
        </w:rPr>
        <w:t xml:space="preserve"> 11   Bwd Packet Length Min        159835 non-null  int64  </w:t>
      </w:r>
      <w:r>
        <w:br/>
      </w:r>
      <w:r>
        <w:rPr>
          <w:rStyle w:val="VerbatimChar"/>
        </w:rPr>
        <w:t xml:space="preserve"> 12   Bwd Packet Length Mean       159835 non-null  float64</w:t>
      </w:r>
      <w:r>
        <w:br/>
      </w:r>
      <w:r>
        <w:rPr>
          <w:rStyle w:val="VerbatimChar"/>
        </w:rPr>
        <w:t xml:space="preserve"> 13   Bwd Packet Length Std        159835 non-null  float64</w:t>
      </w:r>
      <w:r>
        <w:br/>
      </w:r>
      <w:r>
        <w:rPr>
          <w:rStyle w:val="VerbatimChar"/>
        </w:rPr>
        <w:t xml:space="preserve"> 14  Flow Bytes/s                  159833 non-null  float64</w:t>
      </w:r>
      <w:r>
        <w:br/>
      </w:r>
      <w:r>
        <w:rPr>
          <w:rStyle w:val="VerbatimChar"/>
        </w:rPr>
        <w:t xml:space="preserve"> 15   Flow Packets/s               159835 non-null  float64</w:t>
      </w:r>
      <w:r>
        <w:br/>
      </w:r>
      <w:r>
        <w:rPr>
          <w:rStyle w:val="VerbatimChar"/>
        </w:rPr>
        <w:t xml:space="preserve"> 16   Flow IAT Mean                159835 non-null  float64</w:t>
      </w:r>
      <w:r>
        <w:br/>
      </w:r>
      <w:r>
        <w:rPr>
          <w:rStyle w:val="VerbatimChar"/>
        </w:rPr>
        <w:t xml:space="preserve"> 17   Flow IAT Std                 159835 non-null  float64</w:t>
      </w:r>
      <w:r>
        <w:br/>
      </w:r>
      <w:r>
        <w:rPr>
          <w:rStyle w:val="VerbatimChar"/>
        </w:rPr>
        <w:t xml:space="preserve"> 18   Flow IAT Max                 159835 non-null  int64  </w:t>
      </w:r>
      <w:r>
        <w:br/>
      </w:r>
      <w:r>
        <w:rPr>
          <w:rStyle w:val="VerbatimChar"/>
        </w:rPr>
        <w:t xml:space="preserve"> 19   Flow IAT Min                 159835 non-null  int64  </w:t>
      </w:r>
      <w:r>
        <w:br/>
      </w:r>
      <w:r>
        <w:rPr>
          <w:rStyle w:val="VerbatimChar"/>
        </w:rPr>
        <w:t xml:space="preserve"> 20  Fwd IAT Total                 159835 non-null  int64  </w:t>
      </w:r>
      <w:r>
        <w:br/>
      </w:r>
      <w:r>
        <w:rPr>
          <w:rStyle w:val="VerbatimChar"/>
        </w:rPr>
        <w:t xml:space="preserve"> 21   Fwd IAT Mean                 159835 non-null  float64</w:t>
      </w:r>
      <w:r>
        <w:br/>
      </w:r>
      <w:r>
        <w:rPr>
          <w:rStyle w:val="VerbatimChar"/>
        </w:rPr>
        <w:t xml:space="preserve"> 22   Fwd IAT Std                  159835 non-null  float64</w:t>
      </w:r>
      <w:r>
        <w:br/>
      </w:r>
      <w:r>
        <w:rPr>
          <w:rStyle w:val="VerbatimChar"/>
        </w:rPr>
        <w:t xml:space="preserve"> 23   Fwd IAT Max                  159835 non-null  int64  </w:t>
      </w:r>
      <w:r>
        <w:br/>
      </w:r>
      <w:r>
        <w:rPr>
          <w:rStyle w:val="VerbatimChar"/>
        </w:rPr>
        <w:t xml:space="preserve"> 24   Fwd IAT Min                  159835 non-null  int64  </w:t>
      </w:r>
      <w:r>
        <w:br/>
      </w:r>
      <w:r>
        <w:rPr>
          <w:rStyle w:val="VerbatimChar"/>
        </w:rPr>
        <w:t xml:space="preserve"> 25  Bwd IAT Total                 159835 non-null  int64  </w:t>
      </w:r>
      <w:r>
        <w:br/>
      </w:r>
      <w:r>
        <w:rPr>
          <w:rStyle w:val="VerbatimChar"/>
        </w:rPr>
        <w:t xml:space="preserve"> 26   Bwd IAT Mean                 159835 non-null  float64</w:t>
      </w:r>
      <w:r>
        <w:br/>
      </w:r>
      <w:r>
        <w:rPr>
          <w:rStyle w:val="VerbatimChar"/>
        </w:rPr>
        <w:t xml:space="preserve"> 27   Bwd IAT Std                  159835 non-null  float64</w:t>
      </w:r>
      <w:r>
        <w:br/>
      </w:r>
      <w:r>
        <w:rPr>
          <w:rStyle w:val="VerbatimChar"/>
        </w:rPr>
        <w:t xml:space="preserve"> 28   Bwd IAT Max                  159835 non-null  int64  </w:t>
      </w:r>
      <w:r>
        <w:br/>
      </w:r>
      <w:r>
        <w:rPr>
          <w:rStyle w:val="VerbatimChar"/>
        </w:rPr>
        <w:t xml:space="preserve"> 29   Bwd IAT Min                  159835 non-null  int64  </w:t>
      </w:r>
      <w:r>
        <w:br/>
      </w:r>
      <w:r>
        <w:rPr>
          <w:rStyle w:val="VerbatimChar"/>
        </w:rPr>
        <w:t xml:space="preserve"> 30  Fwd PSH Flags                 159835 non-null  int64  </w:t>
      </w:r>
      <w:r>
        <w:br/>
      </w:r>
      <w:r>
        <w:rPr>
          <w:rStyle w:val="VerbatimChar"/>
        </w:rPr>
        <w:t xml:space="preserve"> 31   Bwd PSH Flags                159835 non-null  int64  </w:t>
      </w:r>
      <w:r>
        <w:br/>
      </w:r>
      <w:r>
        <w:rPr>
          <w:rStyle w:val="VerbatimChar"/>
        </w:rPr>
        <w:t xml:space="preserve"> 32   Fwd URG Flags                159835 non-null  int64  </w:t>
      </w:r>
      <w:r>
        <w:br/>
      </w:r>
      <w:r>
        <w:rPr>
          <w:rStyle w:val="VerbatimChar"/>
        </w:rPr>
        <w:t xml:space="preserve"> 33   Bwd URG Flags                159835 non-null  int64  </w:t>
      </w:r>
      <w:r>
        <w:br/>
      </w:r>
      <w:r>
        <w:rPr>
          <w:rStyle w:val="VerbatimChar"/>
        </w:rPr>
        <w:t xml:space="preserve"> 34   Fwd Header Length            159835 non-null  int64  </w:t>
      </w:r>
      <w:r>
        <w:br/>
      </w:r>
      <w:r>
        <w:rPr>
          <w:rStyle w:val="VerbatimChar"/>
        </w:rPr>
        <w:t xml:space="preserve"> 35   Bwd Header Length            159835 non-null  int64  </w:t>
      </w:r>
      <w:r>
        <w:br/>
      </w:r>
      <w:r>
        <w:rPr>
          <w:rStyle w:val="VerbatimChar"/>
        </w:rPr>
        <w:t xml:space="preserve"> 36  Fwd Packets/s                 159835 non-null  float64</w:t>
      </w:r>
      <w:r>
        <w:br/>
      </w:r>
      <w:r>
        <w:rPr>
          <w:rStyle w:val="VerbatimChar"/>
        </w:rPr>
        <w:t xml:space="preserve"> 37   Bwd Packets/s                159835 non-null  float64</w:t>
      </w:r>
      <w:r>
        <w:br/>
      </w:r>
      <w:r>
        <w:rPr>
          <w:rStyle w:val="VerbatimChar"/>
        </w:rPr>
        <w:t xml:space="preserve"> 38   Min Packet Length            159835 non-null  int64  </w:t>
      </w:r>
      <w:r>
        <w:br/>
      </w:r>
      <w:r>
        <w:rPr>
          <w:rStyle w:val="VerbatimChar"/>
        </w:rPr>
        <w:t xml:space="preserve"> 39   Max Packet Length            159835 non-null  int64  </w:t>
      </w:r>
      <w:r>
        <w:br/>
      </w:r>
      <w:r>
        <w:rPr>
          <w:rStyle w:val="VerbatimChar"/>
        </w:rPr>
        <w:t xml:space="preserve"> 40   Packet Length Mean           159835 non-null  float64</w:t>
      </w:r>
      <w:r>
        <w:br/>
      </w:r>
      <w:r>
        <w:rPr>
          <w:rStyle w:val="VerbatimChar"/>
        </w:rPr>
        <w:t xml:space="preserve"> 41   Packet Length Std            159835 non-null  float64</w:t>
      </w:r>
      <w:r>
        <w:br/>
      </w:r>
      <w:r>
        <w:rPr>
          <w:rStyle w:val="VerbatimChar"/>
        </w:rPr>
        <w:t xml:space="preserve"> 42   Packet Length Variance       159835 non-null  float64</w:t>
      </w:r>
      <w:r>
        <w:br/>
      </w:r>
      <w:r>
        <w:rPr>
          <w:rStyle w:val="VerbatimChar"/>
        </w:rPr>
        <w:t xml:space="preserve"> 43  FIN Flag Count                159835 non-null  int64  </w:t>
      </w:r>
      <w:r>
        <w:br/>
      </w:r>
      <w:r>
        <w:rPr>
          <w:rStyle w:val="VerbatimChar"/>
        </w:rPr>
        <w:t xml:space="preserve"> 44   SYN Flag Count               159835 non-null  int64  </w:t>
      </w:r>
      <w:r>
        <w:br/>
      </w:r>
      <w:r>
        <w:rPr>
          <w:rStyle w:val="VerbatimChar"/>
        </w:rPr>
        <w:t xml:space="preserve"> 45   RST Flag Count               159835 non-null  int64  </w:t>
      </w:r>
      <w:r>
        <w:br/>
      </w:r>
      <w:r>
        <w:rPr>
          <w:rStyle w:val="VerbatimChar"/>
        </w:rPr>
        <w:t xml:space="preserve"> 46   PSH Flag Count               159835 non-null  int64  </w:t>
      </w:r>
      <w:r>
        <w:br/>
      </w:r>
      <w:r>
        <w:rPr>
          <w:rStyle w:val="VerbatimChar"/>
        </w:rPr>
        <w:t xml:space="preserve"> 47   ACK Flag Count               159835 non-null  int64  </w:t>
      </w:r>
      <w:r>
        <w:br/>
      </w:r>
      <w:r>
        <w:rPr>
          <w:rStyle w:val="VerbatimChar"/>
        </w:rPr>
        <w:t xml:space="preserve"> 48   URG Flag Count               159835 non-null  int64  </w:t>
      </w:r>
      <w:r>
        <w:br/>
      </w:r>
      <w:r>
        <w:rPr>
          <w:rStyle w:val="VerbatimChar"/>
        </w:rPr>
        <w:t xml:space="preserve"> 49   CWE Flag Count               159835 non-null  int64  </w:t>
      </w:r>
      <w:r>
        <w:br/>
      </w:r>
      <w:r>
        <w:rPr>
          <w:rStyle w:val="VerbatimChar"/>
        </w:rPr>
        <w:t xml:space="preserve"> 50   ECE Flag Count               159835 non-null  int64  </w:t>
      </w:r>
      <w:r>
        <w:br/>
      </w:r>
      <w:r>
        <w:rPr>
          <w:rStyle w:val="VerbatimChar"/>
        </w:rPr>
        <w:t xml:space="preserve"> 51   Down/Up Ratio                159835 non-null  int64  </w:t>
      </w:r>
      <w:r>
        <w:br/>
      </w:r>
      <w:r>
        <w:rPr>
          <w:rStyle w:val="VerbatimChar"/>
        </w:rPr>
        <w:t xml:space="preserve"> 52   Average Packet Size          159835 non-null  float64</w:t>
      </w:r>
      <w:r>
        <w:br/>
      </w:r>
      <w:r>
        <w:rPr>
          <w:rStyle w:val="VerbatimChar"/>
        </w:rPr>
        <w:t xml:space="preserve"> 53   Avg Fwd Segment Size         159835 non-null  float64</w:t>
      </w:r>
      <w:r>
        <w:br/>
      </w:r>
      <w:r>
        <w:rPr>
          <w:rStyle w:val="VerbatimChar"/>
        </w:rPr>
        <w:t xml:space="preserve"> 54   Avg Bwd Segment Size         159835 non-null  float64</w:t>
      </w:r>
      <w:r>
        <w:br/>
      </w:r>
      <w:r>
        <w:rPr>
          <w:rStyle w:val="VerbatimChar"/>
        </w:rPr>
        <w:t xml:space="preserve"> 55   Fwd Header Length.1          159835 non-null  int64  </w:t>
      </w:r>
      <w:r>
        <w:br/>
      </w:r>
      <w:r>
        <w:rPr>
          <w:rStyle w:val="VerbatimChar"/>
        </w:rPr>
        <w:t xml:space="preserve"> 56  Fwd Avg Bytes/Bulk            159835 non-null  int64  </w:t>
      </w:r>
      <w:r>
        <w:br/>
      </w:r>
      <w:r>
        <w:rPr>
          <w:rStyle w:val="VerbatimChar"/>
        </w:rPr>
        <w:t xml:space="preserve"> 57   Fwd Avg Packets/Bulk         159835 non-null  int64  </w:t>
      </w:r>
      <w:r>
        <w:br/>
      </w:r>
      <w:r>
        <w:rPr>
          <w:rStyle w:val="VerbatimChar"/>
        </w:rPr>
        <w:t xml:space="preserve"> 58   Fwd Avg Bulk Rate            159835 non-null  int64  </w:t>
      </w:r>
      <w:r>
        <w:br/>
      </w:r>
      <w:r>
        <w:rPr>
          <w:rStyle w:val="VerbatimChar"/>
        </w:rPr>
        <w:t xml:space="preserve"> 59   Bwd Avg Bytes/Bulk           159835 non-null  int64  </w:t>
      </w:r>
      <w:r>
        <w:br/>
      </w:r>
      <w:r>
        <w:rPr>
          <w:rStyle w:val="VerbatimChar"/>
        </w:rPr>
        <w:t xml:space="preserve"> 60   Bwd Avg Packets/Bulk         159835 non-null  int64  </w:t>
      </w:r>
      <w:r>
        <w:br/>
      </w:r>
      <w:r>
        <w:rPr>
          <w:rStyle w:val="VerbatimChar"/>
        </w:rPr>
        <w:t xml:space="preserve"> 61  Bwd Avg Bulk Rate             159835 non-null  int64  </w:t>
      </w:r>
      <w:r>
        <w:br/>
      </w:r>
      <w:r>
        <w:rPr>
          <w:rStyle w:val="VerbatimChar"/>
        </w:rPr>
        <w:t xml:space="preserve"> 62  Subflow Fwd Packets           159835 non-null  int64  </w:t>
      </w:r>
      <w:r>
        <w:br/>
      </w:r>
      <w:r>
        <w:rPr>
          <w:rStyle w:val="VerbatimChar"/>
        </w:rPr>
        <w:t xml:space="preserve"> 63   Subflow Fwd Bytes            159835 non-null  int64  </w:t>
      </w:r>
      <w:r>
        <w:br/>
      </w:r>
      <w:r>
        <w:rPr>
          <w:rStyle w:val="VerbatimChar"/>
        </w:rPr>
        <w:t xml:space="preserve"> 64   Subflow Bwd Packets          159835 non-null  int64  </w:t>
      </w:r>
      <w:r>
        <w:br/>
      </w:r>
      <w:r>
        <w:rPr>
          <w:rStyle w:val="VerbatimChar"/>
        </w:rPr>
        <w:t xml:space="preserve"> 65   Subflow Bwd Bytes            159835 non-null  int64  </w:t>
      </w:r>
      <w:r>
        <w:br/>
      </w:r>
      <w:r>
        <w:rPr>
          <w:rStyle w:val="VerbatimChar"/>
        </w:rPr>
        <w:t xml:space="preserve"> 66  Init_Win_bytes_forward        159835 non-null  int64  </w:t>
      </w:r>
      <w:r>
        <w:br/>
      </w:r>
      <w:r>
        <w:rPr>
          <w:rStyle w:val="VerbatimChar"/>
        </w:rPr>
        <w:t xml:space="preserve"> 67   Init_Win_bytes_backward      159835 non-null  int64  </w:t>
      </w:r>
      <w:r>
        <w:br/>
      </w:r>
      <w:r>
        <w:rPr>
          <w:rStyle w:val="VerbatimChar"/>
        </w:rPr>
        <w:t xml:space="preserve"> 68   act_data_pkt_fwd             159835 non-null  int64  </w:t>
      </w:r>
      <w:r>
        <w:br/>
      </w:r>
      <w:r>
        <w:rPr>
          <w:rStyle w:val="VerbatimChar"/>
        </w:rPr>
        <w:t xml:space="preserve"> 69   min_seg_size_forward         159835 non-null  int64  </w:t>
      </w:r>
      <w:r>
        <w:br/>
      </w:r>
      <w:r>
        <w:rPr>
          <w:rStyle w:val="VerbatimChar"/>
        </w:rPr>
        <w:t xml:space="preserve"> 70  Active Mean                   159835 non-null  float64</w:t>
      </w:r>
      <w:r>
        <w:br/>
      </w:r>
      <w:r>
        <w:rPr>
          <w:rStyle w:val="VerbatimChar"/>
        </w:rPr>
        <w:t xml:space="preserve"> 71   Active Std                   159835 non-null  float64</w:t>
      </w:r>
      <w:r>
        <w:br/>
      </w:r>
      <w:r>
        <w:rPr>
          <w:rStyle w:val="VerbatimChar"/>
        </w:rPr>
        <w:t xml:space="preserve"> 72   Active Max                   159835 non-null  int64  </w:t>
      </w:r>
      <w:r>
        <w:br/>
      </w:r>
      <w:r>
        <w:rPr>
          <w:rStyle w:val="VerbatimChar"/>
        </w:rPr>
        <w:t xml:space="preserve"> 73   Active Min                   159835 non-null  int64  </w:t>
      </w:r>
      <w:r>
        <w:br/>
      </w:r>
      <w:r>
        <w:rPr>
          <w:rStyle w:val="VerbatimChar"/>
        </w:rPr>
        <w:t xml:space="preserve"> 74  Idle Mean                     159835 non-null  float64</w:t>
      </w:r>
      <w:r>
        <w:br/>
      </w:r>
      <w:r>
        <w:rPr>
          <w:rStyle w:val="VerbatimChar"/>
        </w:rPr>
        <w:t xml:space="preserve"> 75   Idle Std                     159835 non-null  float64</w:t>
      </w:r>
      <w:r>
        <w:br/>
      </w:r>
      <w:r>
        <w:rPr>
          <w:rStyle w:val="VerbatimChar"/>
        </w:rPr>
        <w:t xml:space="preserve"> 76   Idle Max                     159835 non-null  int64  </w:t>
      </w:r>
      <w:r>
        <w:br/>
      </w:r>
      <w:r>
        <w:rPr>
          <w:rStyle w:val="VerbatimChar"/>
        </w:rPr>
        <w:t xml:space="preserve"> 77   Idle Min                     159835 non-null  int64  </w:t>
      </w:r>
      <w:r>
        <w:br/>
      </w:r>
      <w:r>
        <w:rPr>
          <w:rStyle w:val="VerbatimChar"/>
        </w:rPr>
        <w:t xml:space="preserve"> 78   attack_cat                   159835 non-null  object </w:t>
      </w:r>
      <w:r>
        <w:br/>
      </w:r>
      <w:r>
        <w:rPr>
          <w:rStyle w:val="VerbatimChar"/>
        </w:rPr>
        <w:t xml:space="preserve">dtypes: float64(24), int64(54), object(1)</w:t>
      </w:r>
      <w:r>
        <w:br/>
      </w:r>
      <w:r>
        <w:rPr>
          <w:rStyle w:val="VerbatimChar"/>
        </w:rPr>
        <w:t xml:space="preserve">memory usage: 96.3+ MB</w:t>
      </w:r>
    </w:p>
    <w:bookmarkStart w:id="29" w:name="tidy-data"/>
    <w:p>
      <w:pPr>
        <w:pStyle w:val="Heading2"/>
      </w:pPr>
      <w:r>
        <w:t xml:space="preserve">Tidy Data</w:t>
      </w:r>
    </w:p>
    <w:bookmarkStart w:id="28" w:name="check-missing-values"/>
    <w:p>
      <w:pPr>
        <w:pStyle w:val="Heading3"/>
      </w:pPr>
      <w:r>
        <w:t xml:space="preserve">Check missing values</w:t>
      </w:r>
    </w:p>
    <w:p>
      <w:pPr>
        <w:pStyle w:val="FirstParagraph"/>
      </w:pPr>
      <w:r>
        <w:t xml:space="preserve">First, we should check if there are missing values in the dataset. We could see that four patients do not have the value of</w:t>
      </w:r>
      <w:r>
        <w:t xml:space="preserve"> </w:t>
      </w:r>
      <w:r>
        <w:rPr>
          <w:rStyle w:val="VerbatimChar"/>
        </w:rPr>
        <w:t xml:space="preserve">Albumin_and_Globulin_Ratio</w:t>
      </w:r>
      <w:r>
        <w:t xml:space="preserve">.</w:t>
      </w:r>
    </w:p>
    <w:bookmarkEnd w:id="28"/>
    <w:bookmarkEnd w:id="29"/>
    <w:p>
      <w:pPr>
        <w:pStyle w:val="SourceCode"/>
      </w:pPr>
      <w:r>
        <w:rPr>
          <w:rStyle w:val="CommentTok"/>
        </w:rPr>
        <w:t xml:space="preserve"># check if there are Null values</w:t>
      </w:r>
      <w:r>
        <w:br/>
      </w:r>
      <w:r>
        <w:rPr>
          <w:rStyle w:val="NormalTok"/>
        </w:rPr>
        <w:t xml:space="preserve">initial_data.isnull().</w:t>
      </w:r>
      <w:r>
        <w:rPr>
          <w:rStyle w:val="BuiltInTok"/>
        </w:rPr>
        <w:t xml:space="preserve">sum</w:t>
      </w:r>
      <w:r>
        <w:rPr>
          <w:rStyle w:val="NormalTok"/>
        </w:rPr>
        <w:t xml:space="preserve">()</w:t>
      </w:r>
    </w:p>
    <w:p>
      <w:pPr>
        <w:pStyle w:val="SourceCode"/>
      </w:pPr>
      <w:r>
        <w:rPr>
          <w:rStyle w:val="VerbatimChar"/>
        </w:rPr>
        <w:t xml:space="preserve"> Destination Port              0</w:t>
      </w:r>
      <w:r>
        <w:br/>
      </w:r>
      <w:r>
        <w:rPr>
          <w:rStyle w:val="VerbatimChar"/>
        </w:rPr>
        <w:t xml:space="preserve"> Flow Duration                 0</w:t>
      </w:r>
      <w:r>
        <w:br/>
      </w:r>
      <w:r>
        <w:rPr>
          <w:rStyle w:val="VerbatimChar"/>
        </w:rPr>
        <w:t xml:space="preserve"> Total Fwd Packets             0</w:t>
      </w:r>
      <w:r>
        <w:br/>
      </w:r>
      <w:r>
        <w:rPr>
          <w:rStyle w:val="VerbatimChar"/>
        </w:rPr>
        <w:t xml:space="preserve"> Total Backward Packets        0</w:t>
      </w:r>
      <w:r>
        <w:br/>
      </w:r>
      <w:r>
        <w:rPr>
          <w:rStyle w:val="VerbatimChar"/>
        </w:rPr>
        <w:t xml:space="preserve">Total Length of Fwd Packets    0</w:t>
      </w:r>
      <w:r>
        <w:br/>
      </w:r>
      <w:r>
        <w:rPr>
          <w:rStyle w:val="VerbatimChar"/>
        </w:rPr>
        <w:t xml:space="preserve">                              ..</w:t>
      </w:r>
      <w:r>
        <w:br/>
      </w:r>
      <w:r>
        <w:rPr>
          <w:rStyle w:val="VerbatimChar"/>
        </w:rPr>
        <w:t xml:space="preserve">Idle Mean                      0</w:t>
      </w:r>
      <w:r>
        <w:br/>
      </w:r>
      <w:r>
        <w:rPr>
          <w:rStyle w:val="VerbatimChar"/>
        </w:rPr>
        <w:t xml:space="preserve"> Idle Std                      0</w:t>
      </w:r>
      <w:r>
        <w:br/>
      </w:r>
      <w:r>
        <w:rPr>
          <w:rStyle w:val="VerbatimChar"/>
        </w:rPr>
        <w:t xml:space="preserve"> Idle Max                      0</w:t>
      </w:r>
      <w:r>
        <w:br/>
      </w:r>
      <w:r>
        <w:rPr>
          <w:rStyle w:val="VerbatimChar"/>
        </w:rPr>
        <w:t xml:space="preserve"> Idle Min                      0</w:t>
      </w:r>
      <w:r>
        <w:br/>
      </w:r>
      <w:r>
        <w:rPr>
          <w:rStyle w:val="VerbatimChar"/>
        </w:rPr>
        <w:t xml:space="preserve"> attack_cat                    0</w:t>
      </w:r>
      <w:r>
        <w:br/>
      </w:r>
      <w:r>
        <w:rPr>
          <w:rStyle w:val="VerbatimChar"/>
        </w:rPr>
        <w:t xml:space="preserve">Length: 79, dtype: int64</w:t>
      </w:r>
    </w:p>
    <w:p>
      <w:pPr>
        <w:pStyle w:val="FirstParagraph"/>
      </w:pPr>
      <w:r>
        <w:t xml:space="preserve">A basic strategy to use incomplete datasets is to discard entire rows and/or columns containing missing values. Actually, there exists some strategies to impute missing values (see</w:t>
      </w:r>
      <w:r>
        <w:t xml:space="preserve"> </w:t>
      </w:r>
      <w:hyperlink r:id="rId30">
        <w:r>
          <w:rPr>
            <w:rStyle w:val="Hyperlink"/>
          </w:rPr>
          <w:t xml:space="preserve">here</w:t>
        </w:r>
      </w:hyperlink>
      <w:r>
        <w:t xml:space="preserve">). For simplicity, we will discard the four rows with missing values.</w:t>
      </w:r>
    </w:p>
    <w:p>
      <w:pPr>
        <w:pStyle w:val="SourceCode"/>
      </w:pPr>
      <w:r>
        <w:rPr>
          <w:rStyle w:val="CommentTok"/>
        </w:rPr>
        <w:t xml:space="preserve"># Discard the rows with missing values</w:t>
      </w:r>
      <w:r>
        <w:br/>
      </w:r>
      <w:r>
        <w:rPr>
          <w:rStyle w:val="NormalTok"/>
        </w:rPr>
        <w:t xml:space="preserve">data_to_use </w:t>
      </w:r>
      <w:r>
        <w:rPr>
          <w:rStyle w:val="OperatorTok"/>
        </w:rPr>
        <w:t xml:space="preserve">=</w:t>
      </w:r>
      <w:r>
        <w:rPr>
          <w:rStyle w:val="NormalTok"/>
        </w:rPr>
        <w:t xml:space="preserve"> initial_data.dropna()</w:t>
      </w:r>
      <w:r>
        <w:br/>
      </w:r>
      <w:r>
        <w:br/>
      </w:r>
      <w:r>
        <w:rPr>
          <w:rStyle w:val="CommentTok"/>
        </w:rPr>
        <w:t xml:space="preserve"># Shape of the data: we could see that the number of rows remains the same as no null values were reported</w:t>
      </w:r>
      <w:r>
        <w:br/>
      </w:r>
      <w:r>
        <w:rPr>
          <w:rStyle w:val="NormalTok"/>
        </w:rPr>
        <w:t xml:space="preserve">data_to_use.shape</w:t>
      </w:r>
    </w:p>
    <w:p>
      <w:pPr>
        <w:pStyle w:val="SourceCode"/>
      </w:pPr>
      <w:r>
        <w:rPr>
          <w:rStyle w:val="VerbatimChar"/>
        </w:rPr>
        <w:t xml:space="preserve">(159833, 79)</w:t>
      </w:r>
    </w:p>
    <w:bookmarkStart w:id="31" w:name="check-imbalanced-issue-on-y"/>
    <w:p>
      <w:pPr>
        <w:pStyle w:val="Heading3"/>
      </w:pPr>
      <w:r>
        <w:t xml:space="preserve">Check imbalanced issue on y</w:t>
      </w:r>
    </w:p>
    <w:p>
      <w:pPr>
        <w:pStyle w:val="FirstParagraph"/>
      </w:pPr>
      <w:r>
        <w:t xml:space="preserve">First, we get the</w:t>
      </w:r>
      <w:r>
        <w:t xml:space="preserve"> </w:t>
      </w:r>
      <w:r>
        <w:rPr>
          <w:rStyle w:val="VerbatimChar"/>
        </w:rPr>
        <w:t xml:space="preserve">X</w:t>
      </w:r>
      <w:r>
        <w:t xml:space="preserve"> </w:t>
      </w:r>
      <w:r>
        <w:t xml:space="preserve">and</w:t>
      </w:r>
      <w:r>
        <w:t xml:space="preserve"> </w:t>
      </w:r>
      <w:r>
        <w:rPr>
          <w:rStyle w:val="VerbatimChar"/>
        </w:rPr>
        <w:t xml:space="preserve">y1</w:t>
      </w:r>
      <w:r>
        <w:t xml:space="preserve"> </w:t>
      </w:r>
      <w:r>
        <w:t xml:space="preserve">and</w:t>
      </w:r>
      <w:r>
        <w:t xml:space="preserve"> </w:t>
      </w:r>
      <w:r>
        <w:rPr>
          <w:rStyle w:val="VerbatimChar"/>
        </w:rPr>
        <w:t xml:space="preserve">y2</w:t>
      </w:r>
      <w:r>
        <w:t xml:space="preserve"> </w:t>
      </w:r>
      <w:r>
        <w:t xml:space="preserve">.</w:t>
      </w:r>
    </w:p>
    <w:bookmarkEnd w:id="31"/>
    <w:p>
      <w:pPr>
        <w:pStyle w:val="SourceCode"/>
      </w:pPr>
      <w:r>
        <w:rPr>
          <w:rStyle w:val="NormalTok"/>
        </w:rPr>
        <w:t xml:space="preserve">data_to_use </w:t>
      </w:r>
      <w:r>
        <w:rPr>
          <w:rStyle w:val="OperatorTok"/>
        </w:rPr>
        <w:t xml:space="preserve">=</w:t>
      </w:r>
      <w:r>
        <w:rPr>
          <w:rStyle w:val="NormalTok"/>
        </w:rPr>
        <w:t xml:space="preserve"> data_to_use.rename(columns</w:t>
      </w:r>
      <w:r>
        <w:rPr>
          <w:rStyle w:val="OperatorTok"/>
        </w:rPr>
        <w:t xml:space="preserve">=</w:t>
      </w:r>
      <w:r>
        <w:rPr>
          <w:rStyle w:val="KeywordTok"/>
        </w:rPr>
        <w:t xml:space="preserve">lambda</w:t>
      </w:r>
      <w:r>
        <w:rPr>
          <w:rStyle w:val="NormalTok"/>
        </w:rPr>
        <w:t xml:space="preserve"> c: c.strip())</w:t>
      </w:r>
      <w:r>
        <w:br/>
      </w:r>
      <w:r>
        <w:rPr>
          <w:rStyle w:val="BuiltInTok"/>
        </w:rPr>
        <w:t xml:space="preserve">print</w:t>
      </w:r>
      <w:r>
        <w:rPr>
          <w:rStyle w:val="NormalTok"/>
        </w:rPr>
        <w:t xml:space="preserve">(data_to_use.columns.tolist())</w:t>
      </w:r>
      <w:r>
        <w:br/>
      </w:r>
      <w:r>
        <w:rPr>
          <w:rStyle w:val="NormalTok"/>
        </w:rPr>
        <w:t xml:space="preserve">X </w:t>
      </w:r>
      <w:r>
        <w:rPr>
          <w:rStyle w:val="OperatorTok"/>
        </w:rPr>
        <w:t xml:space="preserve">=</w:t>
      </w:r>
      <w:r>
        <w:rPr>
          <w:rStyle w:val="NormalTok"/>
        </w:rPr>
        <w:t xml:space="preserve"> data_to_use.drop(axis</w:t>
      </w:r>
      <w:r>
        <w:rPr>
          <w:rStyle w:val="OperatorTok"/>
        </w:rPr>
        <w:t xml:space="preserve">=</w:t>
      </w:r>
      <w:r>
        <w:rPr>
          <w:rStyle w:val="DecValTok"/>
        </w:rPr>
        <w:t xml:space="preserve">1</w:t>
      </w:r>
      <w:r>
        <w:rPr>
          <w:rStyle w:val="NormalTok"/>
        </w:rPr>
        <w:t xml:space="preserve">, columns</w:t>
      </w:r>
      <w:r>
        <w:rPr>
          <w:rStyle w:val="OperatorTok"/>
        </w:rPr>
        <w:t xml:space="preserve">=</w:t>
      </w:r>
      <w:r>
        <w:rPr>
          <w:rStyle w:val="NormalTok"/>
        </w:rPr>
        <w:t xml:space="preserve">[</w:t>
      </w:r>
      <w:r>
        <w:rPr>
          <w:rStyle w:val="StringTok"/>
        </w:rPr>
        <w:t xml:space="preserve">'attack_cat'</w:t>
      </w:r>
      <w:r>
        <w:rPr>
          <w:rStyle w:val="NormalTok"/>
        </w:rPr>
        <w:t xml:space="preserve">]) </w:t>
      </w:r>
      <w:r>
        <w:rPr>
          <w:rStyle w:val="CommentTok"/>
        </w:rPr>
        <w:t xml:space="preserve"># X is a dataframe</w:t>
      </w:r>
      <w:r>
        <w:br/>
      </w:r>
      <w:r>
        <w:rPr>
          <w:rStyle w:val="ControlFlowTok"/>
        </w:rPr>
        <w:t xml:space="preserve">if</w:t>
      </w:r>
      <w:r>
        <w:rPr>
          <w:rStyle w:val="NormalTok"/>
        </w:rPr>
        <w:t xml:space="preserve"> </w:t>
      </w:r>
      <w:r>
        <w:rPr>
          <w:rStyle w:val="StringTok"/>
        </w:rPr>
        <w:t xml:space="preserve">'label'</w:t>
      </w:r>
      <w:r>
        <w:rPr>
          <w:rStyle w:val="NormalTok"/>
        </w:rPr>
        <w:t xml:space="preserve"> </w:t>
      </w:r>
      <w:r>
        <w:rPr>
          <w:rStyle w:val="KeywordTok"/>
        </w:rPr>
        <w:t xml:space="preserve">in</w:t>
      </w:r>
      <w:r>
        <w:rPr>
          <w:rStyle w:val="NormalTok"/>
        </w:rPr>
        <w:t xml:space="preserve"> data_to_use.columns:</w:t>
      </w:r>
      <w:r>
        <w:br/>
      </w:r>
      <w:r>
        <w:rPr>
          <w:rStyle w:val="NormalTok"/>
        </w:rPr>
        <w:t xml:space="preserve">    X </w:t>
      </w:r>
      <w:r>
        <w:rPr>
          <w:rStyle w:val="OperatorTok"/>
        </w:rPr>
        <w:t xml:space="preserve">=</w:t>
      </w:r>
      <w:r>
        <w:rPr>
          <w:rStyle w:val="NormalTok"/>
        </w:rPr>
        <w:t xml:space="preserve"> X.drop(axis</w:t>
      </w:r>
      <w:r>
        <w:rPr>
          <w:rStyle w:val="OperatorTok"/>
        </w:rPr>
        <w:t xml:space="preserve">=</w:t>
      </w:r>
      <w:r>
        <w:rPr>
          <w:rStyle w:val="DecValTok"/>
        </w:rPr>
        <w:t xml:space="preserve">1</w:t>
      </w:r>
      <w:r>
        <w:rPr>
          <w:rStyle w:val="NormalTok"/>
        </w:rPr>
        <w:t xml:space="preserve">, columns</w:t>
      </w:r>
      <w:r>
        <w:rPr>
          <w:rStyle w:val="OperatorTok"/>
        </w:rPr>
        <w:t xml:space="preserve">=</w:t>
      </w:r>
      <w:r>
        <w:rPr>
          <w:rStyle w:val="NormalTok"/>
        </w:rPr>
        <w:t xml:space="preserve">[</w:t>
      </w:r>
      <w:r>
        <w:rPr>
          <w:rStyle w:val="StringTok"/>
        </w:rPr>
        <w:t xml:space="preserve">'label'</w:t>
      </w:r>
      <w:r>
        <w:rPr>
          <w:rStyle w:val="NormalTok"/>
        </w:rPr>
        <w:t xml:space="preserve">])</w:t>
      </w:r>
      <w:r>
        <w:br/>
      </w:r>
      <w:r>
        <w:br/>
      </w:r>
      <w:r>
        <w:br/>
      </w:r>
      <w:r>
        <w:rPr>
          <w:rStyle w:val="NormalTok"/>
        </w:rPr>
        <w:t xml:space="preserve">y1 </w:t>
      </w:r>
      <w:r>
        <w:rPr>
          <w:rStyle w:val="OperatorTok"/>
        </w:rPr>
        <w:t xml:space="preserve">=</w:t>
      </w:r>
      <w:r>
        <w:rPr>
          <w:rStyle w:val="NormalTok"/>
        </w:rPr>
        <w:t xml:space="preserve"> data_to_use[</w:t>
      </w:r>
      <w:r>
        <w:rPr>
          <w:rStyle w:val="StringTok"/>
        </w:rPr>
        <w:t xml:space="preserve">'attack_cat'</w:t>
      </w:r>
      <w:r>
        <w:rPr>
          <w:rStyle w:val="NormalTok"/>
        </w:rPr>
        <w:t xml:space="preserve">].values </w:t>
      </w:r>
      <w:r>
        <w:rPr>
          <w:rStyle w:val="CommentTok"/>
        </w:rPr>
        <w:t xml:space="preserve"># y is an array</w:t>
      </w:r>
      <w:r>
        <w:br/>
      </w:r>
      <w:r>
        <w:rPr>
          <w:rStyle w:val="BuiltInTok"/>
        </w:rPr>
        <w:t xml:space="preserve">print</w:t>
      </w:r>
      <w:r>
        <w:rPr>
          <w:rStyle w:val="NormalTok"/>
        </w:rPr>
        <w:t xml:space="preserve"> (y1)</w:t>
      </w:r>
      <w:r>
        <w:br/>
      </w:r>
      <w:r>
        <w:rPr>
          <w:rStyle w:val="ControlFlowTok"/>
        </w:rPr>
        <w:t xml:space="preserve">if</w:t>
      </w:r>
      <w:r>
        <w:rPr>
          <w:rStyle w:val="NormalTok"/>
        </w:rPr>
        <w:t xml:space="preserve"> </w:t>
      </w:r>
      <w:r>
        <w:rPr>
          <w:rStyle w:val="StringTok"/>
        </w:rPr>
        <w:t xml:space="preserve">'label'</w:t>
      </w:r>
      <w:r>
        <w:rPr>
          <w:rStyle w:val="NormalTok"/>
        </w:rPr>
        <w:t xml:space="preserve"> </w:t>
      </w:r>
      <w:r>
        <w:rPr>
          <w:rStyle w:val="KeywordTok"/>
        </w:rPr>
        <w:t xml:space="preserve">in</w:t>
      </w:r>
      <w:r>
        <w:rPr>
          <w:rStyle w:val="NormalTok"/>
        </w:rPr>
        <w:t xml:space="preserve"> data_to_use.columns:</w:t>
      </w:r>
      <w:r>
        <w:br/>
      </w:r>
      <w:r>
        <w:rPr>
          <w:rStyle w:val="NormalTok"/>
        </w:rPr>
        <w:t xml:space="preserve">    y2 </w:t>
      </w:r>
      <w:r>
        <w:rPr>
          <w:rStyle w:val="OperatorTok"/>
        </w:rPr>
        <w:t xml:space="preserve">=</w:t>
      </w:r>
      <w:r>
        <w:rPr>
          <w:rStyle w:val="NormalTok"/>
        </w:rPr>
        <w:t xml:space="preserve"> data_to_use[</w:t>
      </w:r>
      <w:r>
        <w:rPr>
          <w:rStyle w:val="StringTok"/>
        </w:rPr>
        <w:t xml:space="preserve">'label'</w:t>
      </w:r>
      <w:r>
        <w:rPr>
          <w:rStyle w:val="NormalTok"/>
        </w:rPr>
        <w:t xml:space="preserve">].values</w:t>
      </w:r>
      <w:r>
        <w:br/>
      </w:r>
      <w:r>
        <w:rPr>
          <w:rStyle w:val="ControlFlowTok"/>
        </w:rPr>
        <w:t xml:space="preserve">else</w:t>
      </w:r>
      <w:r>
        <w:rPr>
          <w:rStyle w:val="NormalTok"/>
        </w:rPr>
        <w:t xml:space="preserve">:    </w:t>
      </w:r>
      <w:r>
        <w:br/>
      </w:r>
      <w:r>
        <w:rPr>
          <w:rStyle w:val="NormalTok"/>
        </w:rPr>
        <w:t xml:space="preserve">    y2 </w:t>
      </w:r>
      <w:r>
        <w:rPr>
          <w:rStyle w:val="OperatorTok"/>
        </w:rPr>
        <w:t xml:space="preserve">=</w:t>
      </w:r>
      <w:r>
        <w:rPr>
          <w:rStyle w:val="NormalTok"/>
        </w:rPr>
        <w:t xml:space="preserve"> data_to_use[</w:t>
      </w:r>
      <w:r>
        <w:rPr>
          <w:rStyle w:val="StringTok"/>
        </w:rPr>
        <w:t xml:space="preserve">'attack_cat'</w:t>
      </w:r>
      <w:r>
        <w:rPr>
          <w:rStyle w:val="NormalTok"/>
        </w:rPr>
        <w:t xml:space="preserve">].</w:t>
      </w:r>
      <w:r>
        <w:rPr>
          <w:rStyle w:val="BuiltInTok"/>
        </w:rPr>
        <w:t xml:space="preserve">apply</w:t>
      </w:r>
      <w:r>
        <w:rPr>
          <w:rStyle w:val="NormalTok"/>
        </w:rPr>
        <w:t xml:space="preserve">(</w:t>
      </w:r>
      <w:r>
        <w:rPr>
          <w:rStyle w:val="KeywordTok"/>
        </w:rPr>
        <w:t xml:space="preserve">lambda</w:t>
      </w:r>
      <w:r>
        <w:rPr>
          <w:rStyle w:val="NormalTok"/>
        </w:rPr>
        <w:t xml:space="preserve"> x: </w:t>
      </w:r>
      <w:r>
        <w:rPr>
          <w:rStyle w:val="DecValTok"/>
        </w:rPr>
        <w:t xml:space="preserve">0</w:t>
      </w:r>
      <w:r>
        <w:rPr>
          <w:rStyle w:val="NormalTok"/>
        </w:rPr>
        <w:t xml:space="preserve"> </w:t>
      </w:r>
      <w:r>
        <w:rPr>
          <w:rStyle w:val="ControlFlowTok"/>
        </w:rPr>
        <w:t xml:space="preserve">if</w:t>
      </w:r>
      <w:r>
        <w:rPr>
          <w:rStyle w:val="NormalTok"/>
        </w:rPr>
        <w:t xml:space="preserve"> </w:t>
      </w:r>
      <w:r>
        <w:rPr>
          <w:rStyle w:val="BuiltInTok"/>
        </w:rPr>
        <w:t xml:space="preserve">str</w:t>
      </w:r>
      <w:r>
        <w:rPr>
          <w:rStyle w:val="NormalTok"/>
        </w:rPr>
        <w:t xml:space="preserve">(x).strip().lower() </w:t>
      </w:r>
      <w:r>
        <w:rPr>
          <w:rStyle w:val="KeywordTok"/>
        </w:rPr>
        <w:t xml:space="preserve">in</w:t>
      </w:r>
      <w:r>
        <w:rPr>
          <w:rStyle w:val="NormalTok"/>
        </w:rPr>
        <w:t xml:space="preserve"> [</w:t>
      </w:r>
      <w:r>
        <w:rPr>
          <w:rStyle w:val="StringTok"/>
        </w:rPr>
        <w:t xml:space="preserve">'normal'</w:t>
      </w:r>
      <w:r>
        <w:rPr>
          <w:rStyle w:val="NormalTok"/>
        </w:rPr>
        <w:t xml:space="preserve">, </w:t>
      </w:r>
      <w:r>
        <w:rPr>
          <w:rStyle w:val="StringTok"/>
        </w:rPr>
        <w:t xml:space="preserve">'benign'</w:t>
      </w:r>
      <w:r>
        <w:rPr>
          <w:rStyle w:val="NormalTok"/>
        </w:rPr>
        <w:t xml:space="preserve">] </w:t>
      </w:r>
      <w:r>
        <w:rPr>
          <w:rStyle w:val="ControlFlowTok"/>
        </w:rPr>
        <w:t xml:space="preserve">else</w:t>
      </w:r>
      <w:r>
        <w:rPr>
          <w:rStyle w:val="NormalTok"/>
        </w:rPr>
        <w:t xml:space="preserve"> </w:t>
      </w:r>
      <w:r>
        <w:rPr>
          <w:rStyle w:val="DecValTok"/>
        </w:rPr>
        <w:t xml:space="preserve">1</w:t>
      </w:r>
      <w:r>
        <w:rPr>
          <w:rStyle w:val="NormalTok"/>
        </w:rPr>
        <w:t xml:space="preserve">).values</w:t>
      </w:r>
      <w:r>
        <w:br/>
      </w:r>
      <w:r>
        <w:rPr>
          <w:rStyle w:val="BuiltInTok"/>
        </w:rPr>
        <w:t xml:space="preserve">print</w:t>
      </w:r>
      <w:r>
        <w:rPr>
          <w:rStyle w:val="NormalTok"/>
        </w:rPr>
        <w:t xml:space="preserve"> (y2)</w:t>
      </w:r>
    </w:p>
    <w:p>
      <w:pPr>
        <w:pStyle w:val="SourceCode"/>
      </w:pPr>
      <w:r>
        <w:rPr>
          <w:rStyle w:val="VerbatimChar"/>
        </w:rPr>
        <w:t xml:space="preserve">['Destination Port', 'Flow Duration', 'Total Fwd Packets', 'Total Backward Packets', 'Total Length of Fwd Packets', 'Total Length of Bwd Packets', 'Fwd Packet Length Max', 'Fwd Packet Length Min', 'Fwd Packet Length Mean', 'Fwd Packet Length Std', 'Bwd Packet Length Max', 'Bwd Packet Length Min', 'Bwd Packet Length Mean', 'Bwd Packet Length Std', 'Flow Bytes/s', 'Flow Packets/s', 'Flow IAT Mean', 'Flow IAT Std', 'Flow IAT Max', 'Flow IAT Min', 'Fwd IAT Total', 'Fwd IAT Mean', 'Fwd IAT Std', 'Fwd IAT Max', 'Fwd IAT Min', 'Bwd IAT Total', 'Bwd IAT Mean', 'Bwd IAT Std', 'Bwd IAT Max', 'Bwd IAT Min', 'Fwd PSH Flags', 'Bwd PSH Flags', 'Fwd URG Flags', 'Bwd URG Flags', 'Fwd Header Length', 'Bwd Header Length', 'Fwd Packets/s', 'Bwd Packets/s', 'Min Packet Length', 'Max Packet Length', 'Packet Length Mean', 'Packet Length Std', 'Packet Length Variance', 'FIN Flag Count', 'SYN Flag Count', 'RST Flag Count', 'PSH Flag Count', 'ACK Flag Count', 'URG Flag Count', 'CWE Flag Count', 'ECE Flag Count', 'Down/Up Ratio', 'Average Packet Size', 'Avg Fwd Segment Size', 'Avg Bwd Segment Size', 'Fwd Header Length.1', 'Fwd Avg Bytes/Bulk', 'Fwd Avg Packets/Bulk', 'Fwd Avg Bulk Rate', 'Bwd Avg Bytes/Bulk', 'Bwd Avg Packets/Bulk', 'Bwd Avg Bulk Rate', 'Subflow Fwd Packets', 'Subflow Fwd Bytes', 'Subflow Bwd Packets', 'Subflow Bwd Bytes', 'Init_Win_bytes_forward', 'Init_Win_bytes_backward', 'act_data_pkt_fwd', 'min_seg_size_forward', 'Active Mean', 'Active Std', 'Active Max', 'Active Min', 'Idle Mean', 'Idle Std', 'Idle Max', 'Idle Min', 'attack_cat']</w:t>
      </w:r>
      <w:r>
        <w:br/>
      </w:r>
      <w:r>
        <w:rPr>
          <w:rStyle w:val="VerbatimChar"/>
        </w:rPr>
        <w:t xml:space="preserve">['BENIGN' 'BENIGN' 'BENIGN' ... 'BENIGN' 'BENIGN' 'BENIGN']</w:t>
      </w:r>
      <w:r>
        <w:br/>
      </w:r>
      <w:r>
        <w:rPr>
          <w:rStyle w:val="VerbatimChar"/>
        </w:rPr>
        <w:t xml:space="preserve">[0 0 0 ... 0 0 0]</w:t>
      </w:r>
    </w:p>
    <w:p>
      <w:pPr>
        <w:pStyle w:val="SourceCode"/>
      </w:pPr>
      <w:r>
        <w:rPr>
          <w:rStyle w:val="CommentTok"/>
        </w:rPr>
        <w:t xml:space="preserve"># Calculate Y2 ratio</w:t>
      </w:r>
      <w:r>
        <w:br/>
      </w:r>
      <w:r>
        <w:rPr>
          <w:rStyle w:val="KeywordTok"/>
        </w:rPr>
        <w:t xml:space="preserve">def</w:t>
      </w:r>
      <w:r>
        <w:rPr>
          <w:rStyle w:val="NormalTok"/>
        </w:rPr>
        <w:t xml:space="preserve"> data_ratio(y2):</w:t>
      </w:r>
      <w:r>
        <w:br/>
      </w:r>
      <w:r>
        <w:rPr>
          <w:rStyle w:val="NormalTok"/>
        </w:rPr>
        <w:t xml:space="preserve">    </w:t>
      </w:r>
      <w:r>
        <w:rPr>
          <w:rStyle w:val="CommentTok"/>
        </w:rPr>
        <w:t xml:space="preserve">'''</w:t>
      </w:r>
      <w:r>
        <w:br/>
      </w:r>
      <w:r>
        <w:rPr>
          <w:rStyle w:val="CommentTok"/>
        </w:rPr>
        <w:t xml:space="preserve">    Calculate Y2's ratio</w:t>
      </w:r>
      <w:r>
        <w:br/>
      </w:r>
      <w:r>
        <w:rPr>
          <w:rStyle w:val="CommentTok"/>
        </w:rPr>
        <w:t xml:space="preserve">    '''</w:t>
      </w:r>
      <w:r>
        <w:br/>
      </w:r>
      <w:r>
        <w:rPr>
          <w:rStyle w:val="NormalTok"/>
        </w:rPr>
        <w:t xml:space="preserve">    unique, count </w:t>
      </w:r>
      <w:r>
        <w:rPr>
          <w:rStyle w:val="OperatorTok"/>
        </w:rPr>
        <w:t xml:space="preserve">=</w:t>
      </w:r>
      <w:r>
        <w:rPr>
          <w:rStyle w:val="NormalTok"/>
        </w:rPr>
        <w:t xml:space="preserve"> np.unique(y2, return_counts</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BuiltInTok"/>
        </w:rPr>
        <w:t xml:space="preserve">print</w:t>
      </w:r>
      <w:r>
        <w:rPr>
          <w:rStyle w:val="NormalTok"/>
        </w:rPr>
        <w:t xml:space="preserve"> (count)</w:t>
      </w:r>
      <w:r>
        <w:br/>
      </w:r>
      <w:r>
        <w:rPr>
          <w:rStyle w:val="NormalTok"/>
        </w:rPr>
        <w:t xml:space="preserve">    </w:t>
      </w:r>
      <w:r>
        <w:rPr>
          <w:rStyle w:val="BuiltInTok"/>
        </w:rPr>
        <w:t xml:space="preserve">print</w:t>
      </w:r>
      <w:r>
        <w:rPr>
          <w:rStyle w:val="NormalTok"/>
        </w:rPr>
        <w:t xml:space="preserve"> (unique)</w:t>
      </w:r>
      <w:r>
        <w:br/>
      </w:r>
      <w:r>
        <w:rPr>
          <w:rStyle w:val="NormalTok"/>
        </w:rPr>
        <w:t xml:space="preserve">    ratio </w:t>
      </w:r>
      <w:r>
        <w:rPr>
          <w:rStyle w:val="OperatorTok"/>
        </w:rPr>
        <w:t xml:space="preserve">=</w:t>
      </w:r>
      <w:r>
        <w:rPr>
          <w:rStyle w:val="NormalTok"/>
        </w:rPr>
        <w:t xml:space="preserve"> </w:t>
      </w:r>
      <w:r>
        <w:rPr>
          <w:rStyle w:val="BuiltInTok"/>
        </w:rPr>
        <w:t xml:space="preserve">round</w:t>
      </w:r>
      <w:r>
        <w:rPr>
          <w:rStyle w:val="NormalTok"/>
        </w:rPr>
        <w:t xml:space="preserve">(count[</w:t>
      </w:r>
      <w:r>
        <w:rPr>
          <w:rStyle w:val="DecValTok"/>
        </w:rPr>
        <w:t xml:space="preserve">0</w:t>
      </w:r>
      <w:r>
        <w:rPr>
          <w:rStyle w:val="NormalTok"/>
        </w:rPr>
        <w:t xml:space="preserve">]</w:t>
      </w:r>
      <w:r>
        <w:rPr>
          <w:rStyle w:val="OperatorTok"/>
        </w:rPr>
        <w:t xml:space="preserve">/</w:t>
      </w:r>
      <w:r>
        <w:rPr>
          <w:rStyle w:val="NormalTok"/>
        </w:rPr>
        <w:t xml:space="preserve">count[</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NormalTok"/>
        </w:rPr>
        <w:t xml:space="preserve">ratio</w:t>
      </w:r>
      <w:r>
        <w:rPr>
          <w:rStyle w:val="SpecialCharTok"/>
        </w:rPr>
        <w:t xml:space="preserve">}</w:t>
      </w:r>
      <w:r>
        <w:rPr>
          <w:rStyle w:val="SpecialStringTok"/>
        </w:rPr>
        <w:t xml:space="preserve">:1 (</w:t>
      </w:r>
      <w:r>
        <w:rPr>
          <w:rStyle w:val="SpecialCharTok"/>
        </w:rPr>
        <w:t xml:space="preserve">{</w:t>
      </w:r>
      <w:r>
        <w:rPr>
          <w:rStyle w:val="NormalTok"/>
        </w:rPr>
        <w:t xml:space="preserve">count[</w:t>
      </w:r>
      <w:r>
        <w:rPr>
          <w:rStyle w:val="DecValTok"/>
        </w:rPr>
        <w:t xml:space="preserve">0</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NormalTok"/>
        </w:rPr>
        <w:t xml:space="preserve">count[</w:t>
      </w:r>
      <w:r>
        <w:rPr>
          <w:rStyle w:val="DecValTok"/>
        </w:rPr>
        <w:t xml:space="preserve">1</w:t>
      </w:r>
      <w:r>
        <w:rPr>
          <w:rStyle w:val="NormalTok"/>
        </w:rPr>
        <w:t xml:space="preserve">]</w:t>
      </w:r>
      <w:r>
        <w:rPr>
          <w:rStyle w:val="SpecialCharTok"/>
        </w:rPr>
        <w:t xml:space="preserve">}</w:t>
      </w:r>
      <w:r>
        <w:rPr>
          <w:rStyle w:val="SpecialStringTok"/>
        </w:rPr>
        <w:t xml:space="preserve">)'</w:t>
      </w:r>
    </w:p>
    <w:p>
      <w:pPr>
        <w:pStyle w:val="SourceCode"/>
      </w:pPr>
      <w:r>
        <w:rPr>
          <w:rStyle w:val="BuiltInTok"/>
        </w:rPr>
        <w:t xml:space="preserve">print</w:t>
      </w:r>
      <w:r>
        <w:rPr>
          <w:rStyle w:val="NormalTok"/>
        </w:rPr>
        <w:t xml:space="preserve">(</w:t>
      </w:r>
      <w:r>
        <w:rPr>
          <w:rStyle w:val="StringTok"/>
        </w:rPr>
        <w:t xml:space="preserve">'The class ratio for the original data:'</w:t>
      </w:r>
      <w:r>
        <w:rPr>
          <w:rStyle w:val="NormalTok"/>
        </w:rPr>
        <w:t xml:space="preserve">, data_ratio(y1))</w:t>
      </w:r>
      <w:r>
        <w:br/>
      </w:r>
      <w:r>
        <w:rPr>
          <w:rStyle w:val="NormalTok"/>
        </w:rPr>
        <w:t xml:space="preserve">plt.figure(figsize</w:t>
      </w:r>
      <w:r>
        <w:rPr>
          <w:rStyle w:val="OperatorTok"/>
        </w:rPr>
        <w:t xml:space="preserve">=</w:t>
      </w:r>
      <w:r>
        <w:rPr>
          <w:rStyle w:val="NormalTok"/>
        </w:rPr>
        <w:t xml:space="preserve">(</w:t>
      </w:r>
      <w:r>
        <w:rPr>
          <w:rStyle w:val="DecValTok"/>
        </w:rPr>
        <w:t xml:space="preserve">13</w:t>
      </w:r>
      <w:r>
        <w:rPr>
          <w:rStyle w:val="NormalTok"/>
        </w:rPr>
        <w:t xml:space="preserve">,</w:t>
      </w:r>
      <w:r>
        <w:rPr>
          <w:rStyle w:val="DecValTok"/>
        </w:rPr>
        <w:t xml:space="preserve">5</w:t>
      </w:r>
      <w:r>
        <w:rPr>
          <w:rStyle w:val="NormalTok"/>
        </w:rPr>
        <w:t xml:space="preserve">))</w:t>
      </w:r>
      <w:r>
        <w:br/>
      </w:r>
      <w:r>
        <w:rPr>
          <w:rStyle w:val="NormalTok"/>
        </w:rPr>
        <w:t xml:space="preserve">sns.countplot(y1,label</w:t>
      </w:r>
      <w:r>
        <w:rPr>
          <w:rStyle w:val="OperatorTok"/>
        </w:rPr>
        <w:t xml:space="preserve">=</w:t>
      </w:r>
      <w:r>
        <w:rPr>
          <w:rStyle w:val="StringTok"/>
        </w:rPr>
        <w:t xml:space="preserve">"Sum"</w:t>
      </w:r>
      <w:r>
        <w:rPr>
          <w:rStyle w:val="NormalTok"/>
        </w:rPr>
        <w:t xml:space="preserve">)</w:t>
      </w:r>
      <w:r>
        <w:br/>
      </w:r>
      <w:r>
        <w:rPr>
          <w:rStyle w:val="NormalTok"/>
        </w:rPr>
        <w:t xml:space="preserve">plt.show()</w:t>
      </w:r>
      <w:r>
        <w:br/>
      </w:r>
      <w:r>
        <w:br/>
      </w:r>
      <w:r>
        <w:rPr>
          <w:rStyle w:val="BuiltInTok"/>
        </w:rPr>
        <w:t xml:space="preserve">print</w:t>
      </w:r>
      <w:r>
        <w:rPr>
          <w:rStyle w:val="NormalTok"/>
        </w:rPr>
        <w:t xml:space="preserve">(</w:t>
      </w:r>
      <w:r>
        <w:rPr>
          <w:rStyle w:val="StringTok"/>
        </w:rPr>
        <w:t xml:space="preserve">'The class ratio for the original data:'</w:t>
      </w:r>
      <w:r>
        <w:rPr>
          <w:rStyle w:val="NormalTok"/>
        </w:rPr>
        <w:t xml:space="preserve">, data_ratio(y2))</w:t>
      </w:r>
      <w:r>
        <w:br/>
      </w:r>
      <w:r>
        <w:rPr>
          <w:rStyle w:val="NormalTok"/>
        </w:rPr>
        <w:t xml:space="preserve">sns.countplot(y2,label</w:t>
      </w:r>
      <w:r>
        <w:rPr>
          <w:rStyle w:val="OperatorTok"/>
        </w:rPr>
        <w:t xml:space="preserve">=</w:t>
      </w:r>
      <w:r>
        <w:rPr>
          <w:rStyle w:val="StringTok"/>
        </w:rPr>
        <w:t xml:space="preserve">"Sum"</w:t>
      </w:r>
      <w:r>
        <w:rPr>
          <w:rStyle w:val="NormalTok"/>
        </w:rPr>
        <w:t xml:space="preserve">)</w:t>
      </w:r>
      <w:r>
        <w:br/>
      </w:r>
      <w:r>
        <w:rPr>
          <w:rStyle w:val="NormalTok"/>
        </w:rPr>
        <w:t xml:space="preserve">plt.show()</w:t>
      </w:r>
    </w:p>
    <w:p>
      <w:pPr>
        <w:pStyle w:val="SourceCode"/>
      </w:pPr>
      <w:r>
        <w:rPr>
          <w:rStyle w:val="VerbatimChar"/>
        </w:rPr>
        <w:t xml:space="preserve">[71564 88269]</w:t>
      </w:r>
      <w:r>
        <w:br/>
      </w:r>
      <w:r>
        <w:rPr>
          <w:rStyle w:val="VerbatimChar"/>
        </w:rPr>
        <w:t xml:space="preserve">['BENIGN' 'DDoS']</w:t>
      </w:r>
      <w:r>
        <w:br/>
      </w:r>
      <w:r>
        <w:rPr>
          <w:rStyle w:val="VerbatimChar"/>
        </w:rPr>
        <w:t xml:space="preserve">The class ratio for the original data: 0.8:1 (71564/88269)</w:t>
      </w:r>
    </w:p>
    <w:p>
      <w:pPr>
        <w:pStyle w:val="FirstParagraph"/>
      </w:pPr>
      <w:r>
        <w:drawing>
          <wp:inline>
            <wp:extent cx="5334000" cy="2195202"/>
            <wp:effectExtent b="0" l="0" r="0" t="0"/>
            <wp:docPr descr="" title="" id="33" name="Picture"/>
            <a:graphic>
              <a:graphicData uri="http://schemas.openxmlformats.org/drawingml/2006/picture">
                <pic:pic>
                  <pic:nvPicPr>
                    <pic:cNvPr descr="c9654aa052b702526271f734bf0800366c3cb462.png" id="34" name="Picture"/>
                    <pic:cNvPicPr>
                      <a:picLocks noChangeArrowheads="1" noChangeAspect="1"/>
                    </pic:cNvPicPr>
                  </pic:nvPicPr>
                  <pic:blipFill>
                    <a:blip r:embed="rId32"/>
                    <a:stretch>
                      <a:fillRect/>
                    </a:stretch>
                  </pic:blipFill>
                  <pic:spPr bwMode="auto">
                    <a:xfrm>
                      <a:off x="0" y="0"/>
                      <a:ext cx="5334000" cy="2195202"/>
                    </a:xfrm>
                    <a:prstGeom prst="rect">
                      <a:avLst/>
                    </a:prstGeom>
                    <a:noFill/>
                    <a:ln w="9525">
                      <a:noFill/>
                      <a:headEnd/>
                      <a:tailEnd/>
                    </a:ln>
                  </pic:spPr>
                </pic:pic>
              </a:graphicData>
            </a:graphic>
          </wp:inline>
        </w:drawing>
      </w:r>
    </w:p>
    <w:p>
      <w:pPr>
        <w:pStyle w:val="SourceCode"/>
      </w:pPr>
      <w:r>
        <w:rPr>
          <w:rStyle w:val="VerbatimChar"/>
        </w:rPr>
        <w:t xml:space="preserve">[71564 88269]</w:t>
      </w:r>
      <w:r>
        <w:br/>
      </w:r>
      <w:r>
        <w:rPr>
          <w:rStyle w:val="VerbatimChar"/>
        </w:rPr>
        <w:t xml:space="preserve">[0 1]</w:t>
      </w:r>
      <w:r>
        <w:br/>
      </w:r>
      <w:r>
        <w:rPr>
          <w:rStyle w:val="VerbatimChar"/>
        </w:rPr>
        <w:t xml:space="preserve">The class ratio for the original data: 0.8:1 (71564/88269)</w:t>
      </w:r>
    </w:p>
    <w:p>
      <w:pPr>
        <w:pStyle w:val="FirstParagraph"/>
      </w:pPr>
      <w:r>
        <w:drawing>
          <wp:inline>
            <wp:extent cx="5334000" cy="3702423"/>
            <wp:effectExtent b="0" l="0" r="0" t="0"/>
            <wp:docPr descr="" title="" id="36" name="Picture"/>
            <a:graphic>
              <a:graphicData uri="http://schemas.openxmlformats.org/drawingml/2006/picture">
                <pic:pic>
                  <pic:nvPicPr>
                    <pic:cNvPr descr="4c54687f081375e620831d70a036fe8320a9cf4f.png" id="37" name="Picture"/>
                    <pic:cNvPicPr>
                      <a:picLocks noChangeArrowheads="1" noChangeAspect="1"/>
                    </pic:cNvPicPr>
                  </pic:nvPicPr>
                  <pic:blipFill>
                    <a:blip r:embed="rId35"/>
                    <a:stretch>
                      <a:fillRect/>
                    </a:stretch>
                  </pic:blipFill>
                  <pic:spPr bwMode="auto">
                    <a:xfrm>
                      <a:off x="0" y="0"/>
                      <a:ext cx="5334000" cy="3702423"/>
                    </a:xfrm>
                    <a:prstGeom prst="rect">
                      <a:avLst/>
                    </a:prstGeom>
                    <a:noFill/>
                    <a:ln w="9525">
                      <a:noFill/>
                      <a:headEnd/>
                      <a:tailEnd/>
                    </a:ln>
                  </pic:spPr>
                </pic:pic>
              </a:graphicData>
            </a:graphic>
          </wp:inline>
        </w:drawing>
      </w:r>
    </w:p>
    <w:p>
      <w:pPr>
        <w:pStyle w:val="BodyText"/>
      </w:pPr>
      <w:r>
        <w:t xml:space="preserve">We could see that the dataset is not perfectly balanced. There are some sampling techniques to deal with this issue. Here, we ignore this issue because we are aimed to implement several ML models to compare their performance.</w:t>
      </w:r>
    </w:p>
    <w:bookmarkStart w:id="38" w:name="split-training-and-testing-data"/>
    <w:p>
      <w:pPr>
        <w:pStyle w:val="Heading3"/>
      </w:pPr>
      <w:r>
        <w:t xml:space="preserve">Split training and testing data</w:t>
      </w:r>
    </w:p>
    <w:p>
      <w:pPr>
        <w:pStyle w:val="FirstParagraph"/>
      </w:pPr>
      <w:r>
        <w:t xml:space="preserve">It is important to split</w:t>
      </w:r>
      <w:r>
        <w:t xml:space="preserve"> </w:t>
      </w:r>
      <w:r>
        <w:rPr>
          <w:rStyle w:val="VerbatimChar"/>
        </w:rPr>
        <w:t xml:space="preserve">X</w:t>
      </w:r>
      <w:r>
        <w:t xml:space="preserve"> </w:t>
      </w:r>
      <w:r>
        <w:t xml:space="preserve">and</w:t>
      </w:r>
      <w:r>
        <w:t xml:space="preserve"> </w:t>
      </w:r>
      <w:r>
        <w:rPr>
          <w:rStyle w:val="VerbatimChar"/>
        </w:rPr>
        <w:t xml:space="preserve">y</w:t>
      </w:r>
      <w:r>
        <w:t xml:space="preserve"> </w:t>
      </w:r>
      <w:r>
        <w:t xml:space="preserve">as training set and testing set. Here, we will split the original data as 70% training set and 30% testing set. But the partition action from this dataset was pre configured as a training set and testing set, namely, UNSW_NB15_training-set.csv and UNSW_NB15_testing-set.csv respectively.</w:t>
      </w:r>
    </w:p>
    <w:p>
      <w:pPr>
        <w:pStyle w:val="BodyText"/>
      </w:pPr>
      <w:r>
        <w:t xml:space="preserve">The number of records in the TESTING set is 175,341 records and the TRAINING set is 82,332 records from the different types, attack and normal. Figure above shows the testbed configuration dataset and the method of the feature creation of the UNSW-NB15, respectively.</w:t>
      </w:r>
    </w:p>
    <w:p>
      <w:pPr>
        <w:pStyle w:val="BodyText"/>
      </w:pPr>
      <w:r>
        <w:t xml:space="preserve">Thus the follwing code will not be utilized</w:t>
      </w:r>
    </w:p>
    <w:bookmarkEnd w:id="38"/>
    <w:p>
      <w:pPr>
        <w:pStyle w:val="SourceCode"/>
      </w:pPr>
      <w:r>
        <w:rPr>
          <w:rStyle w:val="CommentTok"/>
        </w:rPr>
        <w:t xml:space="preserve">#X_train, X_test, y_train, y_test = train_test_split(X, y, test_size=0.3, random_state=1)</w:t>
      </w:r>
    </w:p>
    <w:p>
      <w:pPr>
        <w:pStyle w:val="SourceCode"/>
      </w:pPr>
      <w:r>
        <w:rPr>
          <w:rStyle w:val="CommentTok"/>
        </w:rPr>
        <w:t xml:space="preserve">#print('The class ratio in training data: ', data_ratio(y_train))</w:t>
      </w:r>
      <w:r>
        <w:br/>
      </w:r>
      <w:r>
        <w:rPr>
          <w:rStyle w:val="CommentTok"/>
        </w:rPr>
        <w:t xml:space="preserve">#print('The class ratio in testing data: ', data_ratio(y_test))</w:t>
      </w:r>
    </w:p>
    <w:p>
      <w:pPr>
        <w:pStyle w:val="SourceCode"/>
      </w:pPr>
      <w:r>
        <w:rPr>
          <w:rStyle w:val="CommentTok"/>
        </w:rPr>
        <w:t xml:space="preserve"># Load data</w:t>
      </w:r>
      <w:r>
        <w:br/>
      </w:r>
      <w:r>
        <w:rPr>
          <w:rStyle w:val="NormalTok"/>
        </w:rPr>
        <w:t xml:space="preserve">test_data </w:t>
      </w:r>
      <w:r>
        <w:rPr>
          <w:rStyle w:val="OperatorTok"/>
        </w:rPr>
        <w:t xml:space="preserve">=</w:t>
      </w:r>
      <w:r>
        <w:rPr>
          <w:rStyle w:val="NormalTok"/>
        </w:rPr>
        <w:t xml:space="preserve"> pd.read_csv(</w:t>
      </w:r>
      <w:r>
        <w:rPr>
          <w:rStyle w:val="StringTok"/>
        </w:rPr>
        <w:t xml:space="preserve">'testSE_ISCX.csv'</w:t>
      </w:r>
      <w:r>
        <w:rPr>
          <w:rStyle w:val="NormalTok"/>
        </w:rPr>
        <w:t xml:space="preserve">)</w:t>
      </w:r>
      <w:r>
        <w:br/>
      </w:r>
      <w:r>
        <w:rPr>
          <w:rStyle w:val="NormalTok"/>
        </w:rPr>
        <w:t xml:space="preserve">test_data </w:t>
      </w:r>
      <w:r>
        <w:rPr>
          <w:rStyle w:val="OperatorTok"/>
        </w:rPr>
        <w:t xml:space="preserve">=</w:t>
      </w:r>
      <w:r>
        <w:rPr>
          <w:rStyle w:val="NormalTok"/>
        </w:rPr>
        <w:t xml:space="preserve"> test_data.rename(columns</w:t>
      </w:r>
      <w:r>
        <w:rPr>
          <w:rStyle w:val="OperatorTok"/>
        </w:rPr>
        <w:t xml:space="preserve">=</w:t>
      </w:r>
      <w:r>
        <w:rPr>
          <w:rStyle w:val="KeywordTok"/>
        </w:rPr>
        <w:t xml:space="preserve">lambda</w:t>
      </w:r>
      <w:r>
        <w:rPr>
          <w:rStyle w:val="NormalTok"/>
        </w:rPr>
        <w:t xml:space="preserve"> c: c.strip()) </w:t>
      </w:r>
      <w:r>
        <w:rPr>
          <w:rStyle w:val="CommentTok"/>
        </w:rPr>
        <w:t xml:space="preserve">#Elimina espacios en los nombres</w:t>
      </w:r>
      <w:r>
        <w:br/>
      </w:r>
      <w:r>
        <w:rPr>
          <w:rStyle w:val="BuiltInTok"/>
        </w:rPr>
        <w:t xml:space="preserve">print</w:t>
      </w:r>
      <w:r>
        <w:rPr>
          <w:rStyle w:val="NormalTok"/>
        </w:rPr>
        <w:t xml:space="preserve">(test_data.columns.tolist())</w:t>
      </w:r>
      <w:r>
        <w:br/>
      </w:r>
      <w:r>
        <w:rPr>
          <w:rStyle w:val="NormalTok"/>
        </w:rPr>
        <w:t xml:space="preserve">X_test </w:t>
      </w:r>
      <w:r>
        <w:rPr>
          <w:rStyle w:val="OperatorTok"/>
        </w:rPr>
        <w:t xml:space="preserve">=</w:t>
      </w:r>
      <w:r>
        <w:rPr>
          <w:rStyle w:val="NormalTok"/>
        </w:rPr>
        <w:t xml:space="preserve"> test_data.drop(axis</w:t>
      </w:r>
      <w:r>
        <w:rPr>
          <w:rStyle w:val="OperatorTok"/>
        </w:rPr>
        <w:t xml:space="preserve">=</w:t>
      </w:r>
      <w:r>
        <w:rPr>
          <w:rStyle w:val="DecValTok"/>
        </w:rPr>
        <w:t xml:space="preserve">1</w:t>
      </w:r>
      <w:r>
        <w:rPr>
          <w:rStyle w:val="NormalTok"/>
        </w:rPr>
        <w:t xml:space="preserve">, columns</w:t>
      </w:r>
      <w:r>
        <w:rPr>
          <w:rStyle w:val="OperatorTok"/>
        </w:rPr>
        <w:t xml:space="preserve">=</w:t>
      </w:r>
      <w:r>
        <w:rPr>
          <w:rStyle w:val="NormalTok"/>
        </w:rPr>
        <w:t xml:space="preserve">[</w:t>
      </w:r>
      <w:r>
        <w:rPr>
          <w:rStyle w:val="StringTok"/>
        </w:rPr>
        <w:t xml:space="preserve">'attack_cat'</w:t>
      </w:r>
      <w:r>
        <w:rPr>
          <w:rStyle w:val="NormalTok"/>
        </w:rPr>
        <w:t xml:space="preserve">]) </w:t>
      </w:r>
      <w:r>
        <w:rPr>
          <w:rStyle w:val="CommentTok"/>
        </w:rPr>
        <w:t xml:space="preserve"># X is a dataframe</w:t>
      </w:r>
      <w:r>
        <w:br/>
      </w:r>
      <w:r>
        <w:rPr>
          <w:rStyle w:val="ControlFlowTok"/>
        </w:rPr>
        <w:t xml:space="preserve">if</w:t>
      </w:r>
      <w:r>
        <w:rPr>
          <w:rStyle w:val="NormalTok"/>
        </w:rPr>
        <w:t xml:space="preserve"> </w:t>
      </w:r>
      <w:r>
        <w:rPr>
          <w:rStyle w:val="StringTok"/>
        </w:rPr>
        <w:t xml:space="preserve">'label'</w:t>
      </w:r>
      <w:r>
        <w:rPr>
          <w:rStyle w:val="NormalTok"/>
        </w:rPr>
        <w:t xml:space="preserve"> </w:t>
      </w:r>
      <w:r>
        <w:rPr>
          <w:rStyle w:val="KeywordTok"/>
        </w:rPr>
        <w:t xml:space="preserve">in</w:t>
      </w:r>
      <w:r>
        <w:rPr>
          <w:rStyle w:val="NormalTok"/>
        </w:rPr>
        <w:t xml:space="preserve"> test_data.columns:</w:t>
      </w:r>
      <w:r>
        <w:br/>
      </w:r>
      <w:r>
        <w:rPr>
          <w:rStyle w:val="NormalTok"/>
        </w:rPr>
        <w:t xml:space="preserve">    X_test </w:t>
      </w:r>
      <w:r>
        <w:rPr>
          <w:rStyle w:val="OperatorTok"/>
        </w:rPr>
        <w:t xml:space="preserve">=</w:t>
      </w:r>
      <w:r>
        <w:rPr>
          <w:rStyle w:val="NormalTok"/>
        </w:rPr>
        <w:t xml:space="preserve"> X_test.drop(axis</w:t>
      </w:r>
      <w:r>
        <w:rPr>
          <w:rStyle w:val="OperatorTok"/>
        </w:rPr>
        <w:t xml:space="preserve">=</w:t>
      </w:r>
      <w:r>
        <w:rPr>
          <w:rStyle w:val="DecValTok"/>
        </w:rPr>
        <w:t xml:space="preserve">1</w:t>
      </w:r>
      <w:r>
        <w:rPr>
          <w:rStyle w:val="NormalTok"/>
        </w:rPr>
        <w:t xml:space="preserve">, columns</w:t>
      </w:r>
      <w:r>
        <w:rPr>
          <w:rStyle w:val="OperatorTok"/>
        </w:rPr>
        <w:t xml:space="preserve">=</w:t>
      </w:r>
      <w:r>
        <w:rPr>
          <w:rStyle w:val="NormalTok"/>
        </w:rPr>
        <w:t xml:space="preserve">[</w:t>
      </w:r>
      <w:r>
        <w:rPr>
          <w:rStyle w:val="StringTok"/>
        </w:rPr>
        <w:t xml:space="preserve">'label'</w:t>
      </w:r>
      <w:r>
        <w:rPr>
          <w:rStyle w:val="NormalTok"/>
        </w:rPr>
        <w:t xml:space="preserve">])</w:t>
      </w:r>
      <w:r>
        <w:br/>
      </w:r>
      <w:r>
        <w:br/>
      </w:r>
      <w:r>
        <w:br/>
      </w:r>
      <w:r>
        <w:rPr>
          <w:rStyle w:val="NormalTok"/>
        </w:rPr>
        <w:t xml:space="preserve">y1_test </w:t>
      </w:r>
      <w:r>
        <w:rPr>
          <w:rStyle w:val="OperatorTok"/>
        </w:rPr>
        <w:t xml:space="preserve">=</w:t>
      </w:r>
      <w:r>
        <w:rPr>
          <w:rStyle w:val="NormalTok"/>
        </w:rPr>
        <w:t xml:space="preserve"> test_data[</w:t>
      </w:r>
      <w:r>
        <w:rPr>
          <w:rStyle w:val="StringTok"/>
        </w:rPr>
        <w:t xml:space="preserve">'attack_cat'</w:t>
      </w:r>
      <w:r>
        <w:rPr>
          <w:rStyle w:val="NormalTok"/>
        </w:rPr>
        <w:t xml:space="preserve">].values </w:t>
      </w:r>
      <w:r>
        <w:rPr>
          <w:rStyle w:val="CommentTok"/>
        </w:rPr>
        <w:t xml:space="preserve"># y is an array</w:t>
      </w:r>
      <w:r>
        <w:br/>
      </w:r>
      <w:r>
        <w:rPr>
          <w:rStyle w:val="BuiltInTok"/>
        </w:rPr>
        <w:t xml:space="preserve">print</w:t>
      </w:r>
      <w:r>
        <w:rPr>
          <w:rStyle w:val="NormalTok"/>
        </w:rPr>
        <w:t xml:space="preserve"> (y1_test)</w:t>
      </w:r>
      <w:r>
        <w:br/>
      </w:r>
      <w:r>
        <w:rPr>
          <w:rStyle w:val="ControlFlowTok"/>
        </w:rPr>
        <w:t xml:space="preserve">if</w:t>
      </w:r>
      <w:r>
        <w:rPr>
          <w:rStyle w:val="NormalTok"/>
        </w:rPr>
        <w:t xml:space="preserve"> </w:t>
      </w:r>
      <w:r>
        <w:rPr>
          <w:rStyle w:val="StringTok"/>
        </w:rPr>
        <w:t xml:space="preserve">'label'</w:t>
      </w:r>
      <w:r>
        <w:rPr>
          <w:rStyle w:val="NormalTok"/>
        </w:rPr>
        <w:t xml:space="preserve"> </w:t>
      </w:r>
      <w:r>
        <w:rPr>
          <w:rStyle w:val="KeywordTok"/>
        </w:rPr>
        <w:t xml:space="preserve">in</w:t>
      </w:r>
      <w:r>
        <w:rPr>
          <w:rStyle w:val="NormalTok"/>
        </w:rPr>
        <w:t xml:space="preserve"> test_data.columns:</w:t>
      </w:r>
      <w:r>
        <w:br/>
      </w:r>
      <w:r>
        <w:rPr>
          <w:rStyle w:val="NormalTok"/>
        </w:rPr>
        <w:t xml:space="preserve">    y2_test </w:t>
      </w:r>
      <w:r>
        <w:rPr>
          <w:rStyle w:val="OperatorTok"/>
        </w:rPr>
        <w:t xml:space="preserve">=</w:t>
      </w:r>
      <w:r>
        <w:rPr>
          <w:rStyle w:val="NormalTok"/>
        </w:rPr>
        <w:t xml:space="preserve"> test_data[</w:t>
      </w:r>
      <w:r>
        <w:rPr>
          <w:rStyle w:val="StringTok"/>
        </w:rPr>
        <w:t xml:space="preserve">'label'</w:t>
      </w:r>
      <w:r>
        <w:rPr>
          <w:rStyle w:val="NormalTok"/>
        </w:rPr>
        <w:t xml:space="preserve">].values</w:t>
      </w:r>
      <w:r>
        <w:br/>
      </w:r>
      <w:r>
        <w:rPr>
          <w:rStyle w:val="ControlFlowTok"/>
        </w:rPr>
        <w:t xml:space="preserve">else</w:t>
      </w:r>
      <w:r>
        <w:rPr>
          <w:rStyle w:val="NormalTok"/>
        </w:rPr>
        <w:t xml:space="preserve">:    </w:t>
      </w:r>
      <w:r>
        <w:br/>
      </w:r>
      <w:r>
        <w:rPr>
          <w:rStyle w:val="NormalTok"/>
        </w:rPr>
        <w:t xml:space="preserve">    y2_test </w:t>
      </w:r>
      <w:r>
        <w:rPr>
          <w:rStyle w:val="OperatorTok"/>
        </w:rPr>
        <w:t xml:space="preserve">=</w:t>
      </w:r>
      <w:r>
        <w:rPr>
          <w:rStyle w:val="NormalTok"/>
        </w:rPr>
        <w:t xml:space="preserve"> test_data[</w:t>
      </w:r>
      <w:r>
        <w:rPr>
          <w:rStyle w:val="StringTok"/>
        </w:rPr>
        <w:t xml:space="preserve">'attack_cat'</w:t>
      </w:r>
      <w:r>
        <w:rPr>
          <w:rStyle w:val="NormalTok"/>
        </w:rPr>
        <w:t xml:space="preserve">].</w:t>
      </w:r>
      <w:r>
        <w:rPr>
          <w:rStyle w:val="BuiltInTok"/>
        </w:rPr>
        <w:t xml:space="preserve">apply</w:t>
      </w:r>
      <w:r>
        <w:rPr>
          <w:rStyle w:val="NormalTok"/>
        </w:rPr>
        <w:t xml:space="preserve">(</w:t>
      </w:r>
      <w:r>
        <w:rPr>
          <w:rStyle w:val="KeywordTok"/>
        </w:rPr>
        <w:t xml:space="preserve">lambda</w:t>
      </w:r>
      <w:r>
        <w:rPr>
          <w:rStyle w:val="NormalTok"/>
        </w:rPr>
        <w:t xml:space="preserve"> x: </w:t>
      </w:r>
      <w:r>
        <w:rPr>
          <w:rStyle w:val="DecValTok"/>
        </w:rPr>
        <w:t xml:space="preserve">0</w:t>
      </w:r>
      <w:r>
        <w:rPr>
          <w:rStyle w:val="NormalTok"/>
        </w:rPr>
        <w:t xml:space="preserve"> </w:t>
      </w:r>
      <w:r>
        <w:rPr>
          <w:rStyle w:val="ControlFlowTok"/>
        </w:rPr>
        <w:t xml:space="preserve">if</w:t>
      </w:r>
      <w:r>
        <w:rPr>
          <w:rStyle w:val="NormalTok"/>
        </w:rPr>
        <w:t xml:space="preserve"> </w:t>
      </w:r>
      <w:r>
        <w:rPr>
          <w:rStyle w:val="BuiltInTok"/>
        </w:rPr>
        <w:t xml:space="preserve">str</w:t>
      </w:r>
      <w:r>
        <w:rPr>
          <w:rStyle w:val="NormalTok"/>
        </w:rPr>
        <w:t xml:space="preserve">(x).strip().lower() </w:t>
      </w:r>
      <w:r>
        <w:rPr>
          <w:rStyle w:val="KeywordTok"/>
        </w:rPr>
        <w:t xml:space="preserve">in</w:t>
      </w:r>
      <w:r>
        <w:rPr>
          <w:rStyle w:val="NormalTok"/>
        </w:rPr>
        <w:t xml:space="preserve"> [</w:t>
      </w:r>
      <w:r>
        <w:rPr>
          <w:rStyle w:val="StringTok"/>
        </w:rPr>
        <w:t xml:space="preserve">'normal'</w:t>
      </w:r>
      <w:r>
        <w:rPr>
          <w:rStyle w:val="NormalTok"/>
        </w:rPr>
        <w:t xml:space="preserve">, </w:t>
      </w:r>
      <w:r>
        <w:rPr>
          <w:rStyle w:val="StringTok"/>
        </w:rPr>
        <w:t xml:space="preserve">'benign'</w:t>
      </w:r>
      <w:r>
        <w:rPr>
          <w:rStyle w:val="NormalTok"/>
        </w:rPr>
        <w:t xml:space="preserve">] </w:t>
      </w:r>
      <w:r>
        <w:rPr>
          <w:rStyle w:val="ControlFlowTok"/>
        </w:rPr>
        <w:t xml:space="preserve">else</w:t>
      </w:r>
      <w:r>
        <w:rPr>
          <w:rStyle w:val="NormalTok"/>
        </w:rPr>
        <w:t xml:space="preserve"> </w:t>
      </w:r>
      <w:r>
        <w:rPr>
          <w:rStyle w:val="DecValTok"/>
        </w:rPr>
        <w:t xml:space="preserve">1</w:t>
      </w:r>
      <w:r>
        <w:rPr>
          <w:rStyle w:val="NormalTok"/>
        </w:rPr>
        <w:t xml:space="preserve">).values</w:t>
      </w:r>
      <w:r>
        <w:br/>
      </w:r>
      <w:r>
        <w:rPr>
          <w:rStyle w:val="BuiltInTok"/>
        </w:rPr>
        <w:t xml:space="preserve">print</w:t>
      </w:r>
      <w:r>
        <w:rPr>
          <w:rStyle w:val="NormalTok"/>
        </w:rPr>
        <w:t xml:space="preserve"> (y2_test)</w:t>
      </w:r>
    </w:p>
    <w:p>
      <w:pPr>
        <w:pStyle w:val="SourceCode"/>
      </w:pPr>
      <w:r>
        <w:rPr>
          <w:rStyle w:val="VerbatimChar"/>
        </w:rPr>
        <w:t xml:space="preserve">['Destination Port', 'Flow Duration', 'Total Fwd Packets', 'Total Backward Packets', 'Total Length of Fwd Packets', 'Total Length of Bwd Packets', 'Fwd Packet Length Max', 'Fwd Packet Length Min', 'Fwd Packet Length Mean', 'Fwd Packet Length Std', 'Bwd Packet Length Max', 'Bwd Packet Length Min', 'Bwd Packet Length Mean', 'Bwd Packet Length Std', 'Flow Bytes/s', 'Flow Packets/s', 'Flow IAT Mean', 'Flow IAT Std', 'Flow IAT Max', 'Flow IAT Min', 'Fwd IAT Total', 'Fwd IAT Mean', 'Fwd IAT Std', 'Fwd IAT Max', 'Fwd IAT Min', 'Bwd IAT Total', 'Bwd IAT Mean', 'Bwd IAT Std', 'Bwd IAT Max', 'Bwd IAT Min', 'Fwd PSH Flags', 'Bwd PSH Flags', 'Fwd URG Flags', 'Bwd URG Flags', 'Fwd Header Length', 'Bwd Header Length', 'Fwd Packets/s', 'Bwd Packets/s', 'Min Packet Length', 'Max Packet Length', 'Packet Length Mean', 'Packet Length Std', 'Packet Length Variance', 'FIN Flag Count', 'SYN Flag Count', 'RST Flag Count', 'PSH Flag Count', 'ACK Flag Count', 'URG Flag Count', 'CWE Flag Count', 'ECE Flag Count', 'Down/Up Ratio', 'Average Packet Size', 'Avg Fwd Segment Size', 'Avg Bwd Segment Size', 'Fwd Header Length.1', 'Fwd Avg Bytes/Bulk', 'Fwd Avg Packets/Bulk', 'Fwd Avg Bulk Rate', 'Bwd Avg Bytes/Bulk', 'Bwd Avg Packets/Bulk', 'Bwd Avg Bulk Rate', 'Subflow Fwd Packets', 'Subflow Fwd Bytes', 'Subflow Bwd Packets', 'Subflow Bwd Bytes', 'Init_Win_bytes_forward', 'Init_Win_bytes_backward', 'act_data_pkt_fwd', 'min_seg_size_forward', 'Active Mean', 'Active Std', 'Active Max', 'Active Min', 'Idle Mean', 'Idle Std', 'Idle Max', 'Idle Min', 'attack_cat']</w:t>
      </w:r>
      <w:r>
        <w:br/>
      </w:r>
      <w:r>
        <w:rPr>
          <w:rStyle w:val="VerbatimChar"/>
        </w:rPr>
        <w:t xml:space="preserve">['BENIGN' 'BENIGN' 'BENIGN' ... 'DDoS' 'DDoS' 'DDoS']</w:t>
      </w:r>
      <w:r>
        <w:br/>
      </w:r>
      <w:r>
        <w:rPr>
          <w:rStyle w:val="VerbatimChar"/>
        </w:rPr>
        <w:t xml:space="preserve">[0 0 0 ... 1 1 1]</w:t>
      </w:r>
    </w:p>
    <w:p>
      <w:pPr>
        <w:pStyle w:val="FirstParagraph"/>
      </w:pPr>
      <w:r>
        <w:t xml:space="preserve">We will convert the orginal training data to the datframes called X_train, y1_train, y2_train</w:t>
      </w:r>
    </w:p>
    <w:p>
      <w:pPr>
        <w:pStyle w:val="SourceCode"/>
      </w:pPr>
      <w:r>
        <w:rPr>
          <w:rStyle w:val="NormalTok"/>
        </w:rPr>
        <w:t xml:space="preserve">X_train </w:t>
      </w:r>
      <w:r>
        <w:rPr>
          <w:rStyle w:val="OperatorTok"/>
        </w:rPr>
        <w:t xml:space="preserve">=</w:t>
      </w:r>
      <w:r>
        <w:rPr>
          <w:rStyle w:val="NormalTok"/>
        </w:rPr>
        <w:t xml:space="preserve"> X</w:t>
      </w:r>
      <w:r>
        <w:br/>
      </w:r>
      <w:r>
        <w:rPr>
          <w:rStyle w:val="NormalTok"/>
        </w:rPr>
        <w:t xml:space="preserve">y1_train </w:t>
      </w:r>
      <w:r>
        <w:rPr>
          <w:rStyle w:val="OperatorTok"/>
        </w:rPr>
        <w:t xml:space="preserve">=</w:t>
      </w:r>
      <w:r>
        <w:rPr>
          <w:rStyle w:val="NormalTok"/>
        </w:rPr>
        <w:t xml:space="preserve"> y1</w:t>
      </w:r>
      <w:r>
        <w:br/>
      </w:r>
      <w:r>
        <w:rPr>
          <w:rStyle w:val="NormalTok"/>
        </w:rPr>
        <w:t xml:space="preserve">y2_train </w:t>
      </w:r>
      <w:r>
        <w:rPr>
          <w:rStyle w:val="OperatorTok"/>
        </w:rPr>
        <w:t xml:space="preserve">=</w:t>
      </w:r>
      <w:r>
        <w:rPr>
          <w:rStyle w:val="NormalTok"/>
        </w:rPr>
        <w:t xml:space="preserve"> y2</w:t>
      </w:r>
    </w:p>
    <w:bookmarkStart w:id="42" w:name="transform-training-and-testing-data"/>
    <w:p>
      <w:pPr>
        <w:pStyle w:val="Heading3"/>
      </w:pPr>
      <w:r>
        <w:t xml:space="preserve">Transform training and testing data</w:t>
      </w:r>
    </w:p>
    <w:bookmarkStart w:id="41" w:name="transformation-on-x_train-x_test"/>
    <w:p>
      <w:pPr>
        <w:pStyle w:val="Heading4"/>
      </w:pPr>
      <w:r>
        <w:t xml:space="preserve">Transformation on X_train, X_test</w:t>
      </w:r>
    </w:p>
    <w:p>
      <w:pPr>
        <w:pStyle w:val="FirstParagraph"/>
      </w:pPr>
      <w:r>
        <w:t xml:space="preserve">Scikit-learn provides a library of transformers. Like other estimators, these are represented by classes with a</w:t>
      </w:r>
      <w:r>
        <w:t xml:space="preserve"> </w:t>
      </w:r>
      <w:r>
        <w:rPr>
          <w:rStyle w:val="VerbatimChar"/>
        </w:rPr>
        <w:t xml:space="preserve">fit</w:t>
      </w:r>
      <w:r>
        <w:t xml:space="preserve"> </w:t>
      </w:r>
      <w:r>
        <w:t xml:space="preserve">method, which learns model parameters (e.g. mean and standard deviation for normalization) from a training set, and a</w:t>
      </w:r>
      <w:r>
        <w:t xml:space="preserve"> </w:t>
      </w:r>
      <w:r>
        <w:rPr>
          <w:rStyle w:val="VerbatimChar"/>
        </w:rPr>
        <w:t xml:space="preserve">transform</w:t>
      </w:r>
      <w:r>
        <w:t xml:space="preserve"> </w:t>
      </w:r>
      <w:r>
        <w:t xml:space="preserve">method which applies this transformation model to unseen data.</w:t>
      </w:r>
    </w:p>
    <w:p>
      <w:pPr>
        <w:pStyle w:val="BodyText"/>
      </w:pPr>
      <w:r>
        <w:rPr>
          <w:bCs/>
          <w:b/>
        </w:rPr>
        <w:t xml:space="preserve">NOTE: The reason of performing transformation after splitting the original data is that we will</w:t>
      </w:r>
      <w:r>
        <w:rPr>
          <w:bCs/>
          <w:b/>
        </w:rPr>
        <w:t xml:space="preserve"> </w:t>
      </w:r>
      <w:r>
        <w:rPr>
          <w:rStyle w:val="VerbatimChar"/>
          <w:bCs/>
          <w:b/>
        </w:rPr>
        <w:t xml:space="preserve">fit</w:t>
      </w:r>
      <w:r>
        <w:rPr>
          <w:bCs/>
          <w:b/>
        </w:rPr>
        <w:t xml:space="preserve"> </w:t>
      </w:r>
      <w:r>
        <w:rPr>
          <w:bCs/>
          <w:b/>
        </w:rPr>
        <w:t xml:space="preserve">those parameters on training set</w:t>
      </w:r>
      <w:r>
        <w:t xml:space="preserve">.</w:t>
      </w:r>
    </w:p>
    <w:p>
      <w:pPr>
        <w:pStyle w:val="BodyText"/>
      </w:pPr>
      <w:r>
        <w:t xml:space="preserve">In addition, it is very common to want to perform different data transformation techniques on different columns in your input data. The</w:t>
      </w:r>
      <w:r>
        <w:t xml:space="preserve"> </w:t>
      </w:r>
      <w:r>
        <w:rPr>
          <w:rStyle w:val="VerbatimChar"/>
        </w:rPr>
        <w:t xml:space="preserve">ColumnTransformer</w:t>
      </w:r>
      <w:r>
        <w:t xml:space="preserve"> </w:t>
      </w:r>
      <w:r>
        <w:t xml:space="preserve">is a class in the scikit-learn library that allows you to selectively apply data preparation transforms. For example, it allows you to apply a specific transform or sequence of transforms to just the numerical columns, and a separate sequence of transforms to just the categorical columns.</w:t>
      </w:r>
    </w:p>
    <w:p>
      <w:pPr>
        <w:pStyle w:val="BodyText"/>
      </w:pPr>
      <w:r>
        <w:t xml:space="preserve">In our case, we need to perform</w:t>
      </w:r>
      <w:r>
        <w:t xml:space="preserve"> </w:t>
      </w:r>
      <w:r>
        <w:rPr>
          <w:rStyle w:val="VerbatimChar"/>
        </w:rPr>
        <w:t xml:space="preserve">OneHotEncoder</w:t>
      </w:r>
      <w:r>
        <w:t xml:space="preserve"> </w:t>
      </w:r>
      <w:r>
        <w:t xml:space="preserve">on</w:t>
      </w:r>
      <w:r>
        <w:t xml:space="preserve"> </w:t>
      </w:r>
      <w:r>
        <w:rPr>
          <w:rStyle w:val="VerbatimChar"/>
        </w:rPr>
        <w:t xml:space="preserve">Gender</w:t>
      </w:r>
      <w:r>
        <w:t xml:space="preserve"> </w:t>
      </w:r>
      <w:r>
        <w:t xml:space="preserve">column because it is categorical, and perform</w:t>
      </w:r>
      <w:r>
        <w:t xml:space="preserve"> </w:t>
      </w:r>
      <w:r>
        <w:rPr>
          <w:rStyle w:val="VerbatimChar"/>
        </w:rPr>
        <w:t xml:space="preserve">StandardScaler</w:t>
      </w:r>
      <w:r>
        <w:t xml:space="preserve"> </w:t>
      </w:r>
      <w:r>
        <w:t xml:space="preserve">on other numerical columns.</w:t>
      </w:r>
    </w:p>
    <w:p>
      <w:pPr>
        <w:numPr>
          <w:ilvl w:val="0"/>
          <w:numId w:val="1003"/>
        </w:numPr>
        <w:pStyle w:val="Compact"/>
      </w:pPr>
      <w:r>
        <w:rPr>
          <w:rStyle w:val="VerbatimChar"/>
        </w:rPr>
        <w:t xml:space="preserve">OneHotEncoder</w:t>
      </w:r>
      <w:r>
        <w:t xml:space="preserve">:</w:t>
      </w:r>
      <w:r>
        <w:t xml:space="preserve"> </w:t>
      </w:r>
      <w:hyperlink r:id="rId39">
        <w:r>
          <w:rPr>
            <w:rStyle w:val="Hyperlink"/>
          </w:rPr>
          <w:t xml:space="preserve">https://scikit-learn.org/stable/modules/generated/sklearn.preprocessing.OneHotEncoder.html</w:t>
        </w:r>
      </w:hyperlink>
    </w:p>
    <w:p>
      <w:pPr>
        <w:numPr>
          <w:ilvl w:val="0"/>
          <w:numId w:val="1003"/>
        </w:numPr>
        <w:pStyle w:val="Compact"/>
      </w:pPr>
      <w:r>
        <w:rPr>
          <w:rStyle w:val="VerbatimChar"/>
        </w:rPr>
        <w:t xml:space="preserve">StandardScaler</w:t>
      </w:r>
      <w:r>
        <w:t xml:space="preserve">:</w:t>
      </w:r>
      <w:r>
        <w:t xml:space="preserve"> </w:t>
      </w:r>
      <w:hyperlink r:id="rId40">
        <w:r>
          <w:rPr>
            <w:rStyle w:val="Hyperlink"/>
          </w:rPr>
          <w:t xml:space="preserve">https://scikit-learn.org/stable/modules/generated/sklearn.preprocessing.StandardScaler.html</w:t>
        </w:r>
      </w:hyperlink>
    </w:p>
    <w:p>
      <w:pPr>
        <w:pStyle w:val="FirstParagraph"/>
      </w:pPr>
      <w:r>
        <w:t xml:space="preserve">First, we find out which columns are categorical and which are numerical.</w:t>
      </w:r>
    </w:p>
    <w:bookmarkEnd w:id="41"/>
    <w:bookmarkEnd w:id="42"/>
    <w:p>
      <w:pPr>
        <w:pStyle w:val="SourceCode"/>
      </w:pPr>
      <w:r>
        <w:rPr>
          <w:rStyle w:val="CommentTok"/>
        </w:rPr>
        <w:t xml:space="preserve"># determine categorical and numerical columns</w:t>
      </w:r>
      <w:r>
        <w:br/>
      </w:r>
      <w:r>
        <w:rPr>
          <w:rStyle w:val="NormalTok"/>
        </w:rPr>
        <w:t xml:space="preserve">numerical_cols </w:t>
      </w:r>
      <w:r>
        <w:rPr>
          <w:rStyle w:val="OperatorTok"/>
        </w:rPr>
        <w:t xml:space="preserve">=</w:t>
      </w:r>
      <w:r>
        <w:rPr>
          <w:rStyle w:val="NormalTok"/>
        </w:rPr>
        <w:t xml:space="preserve"> X_train.select_dtypes(include</w:t>
      </w:r>
      <w:r>
        <w:rPr>
          <w:rStyle w:val="OperatorTok"/>
        </w:rPr>
        <w:t xml:space="preserve">=</w:t>
      </w:r>
      <w:r>
        <w:rPr>
          <w:rStyle w:val="NormalTok"/>
        </w:rPr>
        <w:t xml:space="preserve">[</w:t>
      </w:r>
      <w:r>
        <w:rPr>
          <w:rStyle w:val="StringTok"/>
        </w:rPr>
        <w:t xml:space="preserve">'int64'</w:t>
      </w:r>
      <w:r>
        <w:rPr>
          <w:rStyle w:val="NormalTok"/>
        </w:rPr>
        <w:t xml:space="preserve">, </w:t>
      </w:r>
      <w:r>
        <w:rPr>
          <w:rStyle w:val="StringTok"/>
        </w:rPr>
        <w:t xml:space="preserve">'float64'</w:t>
      </w:r>
      <w:r>
        <w:rPr>
          <w:rStyle w:val="NormalTok"/>
        </w:rPr>
        <w:t xml:space="preserve">]).columns</w:t>
      </w:r>
      <w:r>
        <w:br/>
      </w:r>
      <w:r>
        <w:rPr>
          <w:rStyle w:val="NormalTok"/>
        </w:rPr>
        <w:t xml:space="preserve">categorical_cols </w:t>
      </w:r>
      <w:r>
        <w:rPr>
          <w:rStyle w:val="OperatorTok"/>
        </w:rPr>
        <w:t xml:space="preserve">=</w:t>
      </w:r>
      <w:r>
        <w:rPr>
          <w:rStyle w:val="NormalTok"/>
        </w:rPr>
        <w:t xml:space="preserve"> X_train.select_dtypes(include</w:t>
      </w:r>
      <w:r>
        <w:rPr>
          <w:rStyle w:val="OperatorTok"/>
        </w:rPr>
        <w:t xml:space="preserve">=</w:t>
      </w:r>
      <w:r>
        <w:rPr>
          <w:rStyle w:val="NormalTok"/>
        </w:rPr>
        <w:t xml:space="preserve">[</w:t>
      </w:r>
      <w:r>
        <w:rPr>
          <w:rStyle w:val="StringTok"/>
        </w:rPr>
        <w:t xml:space="preserve">'object'</w:t>
      </w:r>
      <w:r>
        <w:rPr>
          <w:rStyle w:val="NormalTok"/>
        </w:rPr>
        <w:t xml:space="preserve">, </w:t>
      </w:r>
      <w:r>
        <w:rPr>
          <w:rStyle w:val="StringTok"/>
        </w:rPr>
        <w:t xml:space="preserve">'bool'</w:t>
      </w:r>
      <w:r>
        <w:rPr>
          <w:rStyle w:val="NormalTok"/>
        </w:rPr>
        <w:t xml:space="preserve">]).columns</w:t>
      </w:r>
    </w:p>
    <w:p>
      <w:pPr>
        <w:pStyle w:val="SourceCode"/>
      </w:pPr>
      <w:r>
        <w:rPr>
          <w:rStyle w:val="NormalTok"/>
        </w:rPr>
        <w:t xml:space="preserve">numerical_cols</w:t>
      </w:r>
    </w:p>
    <w:p>
      <w:pPr>
        <w:pStyle w:val="SourceCode"/>
      </w:pPr>
      <w:r>
        <w:rPr>
          <w:rStyle w:val="VerbatimChar"/>
        </w:rPr>
        <w:t xml:space="preserve">Index(['Destination Port', 'Flow Duration', 'Total Fwd Packets',</w:t>
      </w:r>
      <w:r>
        <w:br/>
      </w:r>
      <w:r>
        <w:rPr>
          <w:rStyle w:val="VerbatimChar"/>
        </w:rPr>
        <w:t xml:space="preserve">       'Total Backward Packets', 'Total Length of Fwd Packets',</w:t>
      </w:r>
      <w:r>
        <w:br/>
      </w:r>
      <w:r>
        <w:rPr>
          <w:rStyle w:val="VerbatimChar"/>
        </w:rPr>
        <w:t xml:space="preserve">       'Total Length of Bwd Packets', 'Fwd Packet Length Max',</w:t>
      </w:r>
      <w:r>
        <w:br/>
      </w:r>
      <w:r>
        <w:rPr>
          <w:rStyle w:val="VerbatimChar"/>
        </w:rPr>
        <w:t xml:space="preserve">       'Fwd Packet Length Min', 'Fwd Packet Length Mean',</w:t>
      </w:r>
      <w:r>
        <w:br/>
      </w:r>
      <w:r>
        <w:rPr>
          <w:rStyle w:val="VerbatimChar"/>
        </w:rPr>
        <w:t xml:space="preserve">       'Fwd Packet Length Std', 'Bwd Packet Length Max',</w:t>
      </w:r>
      <w:r>
        <w:br/>
      </w:r>
      <w:r>
        <w:rPr>
          <w:rStyle w:val="VerbatimChar"/>
        </w:rPr>
        <w:t xml:space="preserve">       'Bwd Packet Length Min', 'Bwd Packet Length Mean',</w:t>
      </w:r>
      <w:r>
        <w:br/>
      </w:r>
      <w:r>
        <w:rPr>
          <w:rStyle w:val="VerbatimChar"/>
        </w:rPr>
        <w:t xml:space="preserve">       'Bwd Packet Length Std', 'Flow Bytes/s', 'Flow Packets/s',</w:t>
      </w:r>
      <w:r>
        <w:br/>
      </w:r>
      <w:r>
        <w:rPr>
          <w:rStyle w:val="VerbatimChar"/>
        </w:rPr>
        <w:t xml:space="preserve">       'Flow IAT Mean', 'Flow IAT Std', 'Flow IAT Max', 'Flow IAT Min',</w:t>
      </w:r>
      <w:r>
        <w:br/>
      </w:r>
      <w:r>
        <w:rPr>
          <w:rStyle w:val="VerbatimChar"/>
        </w:rPr>
        <w:t xml:space="preserve">       'Fwd IAT Total', 'Fwd IAT Mean', 'Fwd IAT Std', 'Fwd IAT Max',</w:t>
      </w:r>
      <w:r>
        <w:br/>
      </w:r>
      <w:r>
        <w:rPr>
          <w:rStyle w:val="VerbatimChar"/>
        </w:rPr>
        <w:t xml:space="preserve">       'Fwd IAT Min', 'Bwd IAT Total', 'Bwd IAT Mean', 'Bwd IAT Std',</w:t>
      </w:r>
      <w:r>
        <w:br/>
      </w:r>
      <w:r>
        <w:rPr>
          <w:rStyle w:val="VerbatimChar"/>
        </w:rPr>
        <w:t xml:space="preserve">       'Bwd IAT Max', 'Bwd IAT Min', 'Fwd PSH Flags', 'Bwd PSH Flags',</w:t>
      </w:r>
      <w:r>
        <w:br/>
      </w:r>
      <w:r>
        <w:rPr>
          <w:rStyle w:val="VerbatimChar"/>
        </w:rPr>
        <w:t xml:space="preserve">       'Fwd URG Flags', 'Bwd URG Flags', 'Fwd Header Length',</w:t>
      </w:r>
      <w:r>
        <w:br/>
      </w:r>
      <w:r>
        <w:rPr>
          <w:rStyle w:val="VerbatimChar"/>
        </w:rPr>
        <w:t xml:space="preserve">       'Bwd Header Length', 'Fwd Packets/s', 'Bwd Packets/s',</w:t>
      </w:r>
      <w:r>
        <w:br/>
      </w:r>
      <w:r>
        <w:rPr>
          <w:rStyle w:val="VerbatimChar"/>
        </w:rPr>
        <w:t xml:space="preserve">       'Min Packet Length', 'Max Packet Length', 'Packet Length Mean',</w:t>
      </w:r>
      <w:r>
        <w:br/>
      </w:r>
      <w:r>
        <w:rPr>
          <w:rStyle w:val="VerbatimChar"/>
        </w:rPr>
        <w:t xml:space="preserve">       'Packet Length Std', 'Packet Length Variance', 'FIN Flag Count',</w:t>
      </w:r>
      <w:r>
        <w:br/>
      </w:r>
      <w:r>
        <w:rPr>
          <w:rStyle w:val="VerbatimChar"/>
        </w:rPr>
        <w:t xml:space="preserve">       'SYN Flag Count', 'RST Flag Count', 'PSH Flag Count', 'ACK Flag Count',</w:t>
      </w:r>
      <w:r>
        <w:br/>
      </w:r>
      <w:r>
        <w:rPr>
          <w:rStyle w:val="VerbatimChar"/>
        </w:rPr>
        <w:t xml:space="preserve">       'URG Flag Count', 'CWE Flag Count', 'ECE Flag Count', 'Down/Up Ratio',</w:t>
      </w:r>
      <w:r>
        <w:br/>
      </w:r>
      <w:r>
        <w:rPr>
          <w:rStyle w:val="VerbatimChar"/>
        </w:rPr>
        <w:t xml:space="preserve">       'Average Packet Size', 'Avg Fwd Segment Size', 'Avg Bwd Segment Size',</w:t>
      </w:r>
      <w:r>
        <w:br/>
      </w:r>
      <w:r>
        <w:rPr>
          <w:rStyle w:val="VerbatimChar"/>
        </w:rPr>
        <w:t xml:space="preserve">       'Fwd Header Length.1', 'Fwd Avg Bytes/Bulk', 'Fwd Avg Packets/Bulk',</w:t>
      </w:r>
      <w:r>
        <w:br/>
      </w:r>
      <w:r>
        <w:rPr>
          <w:rStyle w:val="VerbatimChar"/>
        </w:rPr>
        <w:t xml:space="preserve">       'Fwd Avg Bulk Rate', 'Bwd Avg Bytes/Bulk', 'Bwd Avg Packets/Bulk',</w:t>
      </w:r>
      <w:r>
        <w:br/>
      </w:r>
      <w:r>
        <w:rPr>
          <w:rStyle w:val="VerbatimChar"/>
        </w:rPr>
        <w:t xml:space="preserve">       'Bwd Avg Bulk Rate', 'Subflow Fwd Packets', 'Subflow Fwd Bytes',</w:t>
      </w:r>
      <w:r>
        <w:br/>
      </w:r>
      <w:r>
        <w:rPr>
          <w:rStyle w:val="VerbatimChar"/>
        </w:rPr>
        <w:t xml:space="preserve">       'Subflow Bwd Packets', 'Subflow Bwd Bytes', 'Init_Win_bytes_forward',</w:t>
      </w:r>
      <w:r>
        <w:br/>
      </w:r>
      <w:r>
        <w:rPr>
          <w:rStyle w:val="VerbatimChar"/>
        </w:rPr>
        <w:t xml:space="preserve">       'Init_Win_bytes_backward', 'act_data_pkt_fwd', 'min_seg_size_forward',</w:t>
      </w:r>
      <w:r>
        <w:br/>
      </w:r>
      <w:r>
        <w:rPr>
          <w:rStyle w:val="VerbatimChar"/>
        </w:rPr>
        <w:t xml:space="preserve">       'Active Mean', 'Active Std', 'Active Max', 'Active Min', 'Idle Mean',</w:t>
      </w:r>
      <w:r>
        <w:br/>
      </w:r>
      <w:r>
        <w:rPr>
          <w:rStyle w:val="VerbatimChar"/>
        </w:rPr>
        <w:t xml:space="preserve">       'Idle Std', 'Idle Max', 'Idle Min'],</w:t>
      </w:r>
      <w:r>
        <w:br/>
      </w:r>
      <w:r>
        <w:rPr>
          <w:rStyle w:val="VerbatimChar"/>
        </w:rPr>
        <w:t xml:space="preserve">      dtype='object')</w:t>
      </w:r>
    </w:p>
    <w:p>
      <w:pPr>
        <w:pStyle w:val="SourceCode"/>
      </w:pPr>
      <w:r>
        <w:rPr>
          <w:rStyle w:val="NormalTok"/>
        </w:rPr>
        <w:t xml:space="preserve">categorical_cols</w:t>
      </w:r>
    </w:p>
    <w:p>
      <w:pPr>
        <w:pStyle w:val="SourceCode"/>
      </w:pPr>
      <w:r>
        <w:rPr>
          <w:rStyle w:val="VerbatimChar"/>
        </w:rPr>
        <w:t xml:space="preserve">Index([], dtype='object')</w:t>
      </w:r>
    </w:p>
    <w:p>
      <w:pPr>
        <w:pStyle w:val="FirstParagraph"/>
      </w:pPr>
      <w:r>
        <w:t xml:space="preserve">Then, we construct the</w:t>
      </w:r>
      <w:r>
        <w:t xml:space="preserve"> </w:t>
      </w:r>
      <w:r>
        <w:rPr>
          <w:rStyle w:val="VerbatimChar"/>
        </w:rPr>
        <w:t xml:space="preserve">ColumnTransformer</w:t>
      </w:r>
      <w:r>
        <w:t xml:space="preserve"> </w:t>
      </w:r>
      <w:r>
        <w:t xml:space="preserve">object, and then fit it on training data.</w:t>
      </w:r>
    </w:p>
    <w:p>
      <w:pPr>
        <w:pStyle w:val="SourceCode"/>
      </w:pPr>
      <w:r>
        <w:rPr>
          <w:rStyle w:val="CommentTok"/>
        </w:rPr>
        <w:t xml:space="preserve"># define the transformation methods for the columns</w:t>
      </w:r>
      <w:r>
        <w:br/>
      </w:r>
      <w:r>
        <w:rPr>
          <w:rStyle w:val="NormalTok"/>
        </w:rPr>
        <w:t xml:space="preserve">t </w:t>
      </w:r>
      <w:r>
        <w:rPr>
          <w:rStyle w:val="OperatorTok"/>
        </w:rPr>
        <w:t xml:space="preserve">=</w:t>
      </w:r>
      <w:r>
        <w:rPr>
          <w:rStyle w:val="NormalTok"/>
        </w:rPr>
        <w:t xml:space="preserve"> [(</w:t>
      </w:r>
      <w:r>
        <w:rPr>
          <w:rStyle w:val="StringTok"/>
        </w:rPr>
        <w:t xml:space="preserve">'ohe'</w:t>
      </w:r>
      <w:r>
        <w:rPr>
          <w:rStyle w:val="NormalTok"/>
        </w:rPr>
        <w:t xml:space="preserve">, OneHotEncoder(drop</w:t>
      </w:r>
      <w:r>
        <w:rPr>
          <w:rStyle w:val="OperatorTok"/>
        </w:rPr>
        <w:t xml:space="preserve">=</w:t>
      </w:r>
      <w:r>
        <w:rPr>
          <w:rStyle w:val="StringTok"/>
        </w:rPr>
        <w:t xml:space="preserve">'first'</w:t>
      </w:r>
      <w:r>
        <w:rPr>
          <w:rStyle w:val="NormalTok"/>
        </w:rPr>
        <w:t xml:space="preserve">), categorical_cols),</w:t>
      </w:r>
      <w:r>
        <w:br/>
      </w:r>
      <w:r>
        <w:rPr>
          <w:rStyle w:val="NormalTok"/>
        </w:rPr>
        <w:t xml:space="preserve">     (</w:t>
      </w:r>
      <w:r>
        <w:rPr>
          <w:rStyle w:val="StringTok"/>
        </w:rPr>
        <w:t xml:space="preserve">'scale'</w:t>
      </w:r>
      <w:r>
        <w:rPr>
          <w:rStyle w:val="NormalTok"/>
        </w:rPr>
        <w:t xml:space="preserve">, StandardScaler(), numerical_cols)]</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CommentTok"/>
        </w:rPr>
        <w:t xml:space="preserve"># --- Comprobaciones iniciales de infinitos ---</w:t>
      </w:r>
      <w:r>
        <w:br/>
      </w:r>
      <w:r>
        <w:rPr>
          <w:rStyle w:val="BuiltInTok"/>
        </w:rPr>
        <w:t xml:space="preserve">print</w:t>
      </w:r>
      <w:r>
        <w:rPr>
          <w:rStyle w:val="NormalTok"/>
        </w:rPr>
        <w:t xml:space="preserve">(</w:t>
      </w:r>
      <w:r>
        <w:rPr>
          <w:rStyle w:val="StringTok"/>
        </w:rPr>
        <w:t xml:space="preserve">"¿Hay inf en X_train (antes)?"</w:t>
      </w:r>
      <w:r>
        <w:rPr>
          <w:rStyle w:val="NormalTok"/>
        </w:rPr>
        <w:t xml:space="preserve">, np.isinf(X_train.to_numpy()).</w:t>
      </w:r>
      <w:r>
        <w:rPr>
          <w:rStyle w:val="BuiltInTok"/>
        </w:rPr>
        <w:t xml:space="preserve">any</w:t>
      </w:r>
      <w:r>
        <w:rPr>
          <w:rStyle w:val="NormalTok"/>
        </w:rPr>
        <w:t xml:space="preserve">())</w:t>
      </w:r>
      <w:r>
        <w:br/>
      </w:r>
      <w:r>
        <w:rPr>
          <w:rStyle w:val="NormalTok"/>
        </w:rPr>
        <w:t xml:space="preserve">cols_with_inf </w:t>
      </w:r>
      <w:r>
        <w:rPr>
          <w:rStyle w:val="OperatorTok"/>
        </w:rPr>
        <w:t xml:space="preserve">=</w:t>
      </w:r>
      <w:r>
        <w:rPr>
          <w:rStyle w:val="NormalTok"/>
        </w:rPr>
        <w:t xml:space="preserve"> X_train.columns[np.isinf(X_train.to_numpy()).</w:t>
      </w:r>
      <w:r>
        <w:rPr>
          <w:rStyle w:val="BuiltInTok"/>
        </w:rPr>
        <w:t xml:space="preserve">any</w:t>
      </w:r>
      <w:r>
        <w:rPr>
          <w:rStyle w:val="NormalTok"/>
        </w:rPr>
        <w:t xml:space="preserve">(axis</w:t>
      </w:r>
      <w:r>
        <w:rPr>
          <w:rStyle w:val="OperatorTok"/>
        </w:rPr>
        <w:t xml:space="preserve">=</w:t>
      </w:r>
      <w:r>
        <w:rPr>
          <w:rStyle w:val="DecValTok"/>
        </w:rPr>
        <w:t xml:space="preserve">0</w:t>
      </w:r>
      <w:r>
        <w:rPr>
          <w:rStyle w:val="NormalTok"/>
        </w:rPr>
        <w:t xml:space="preserve">)]</w:t>
      </w:r>
      <w:r>
        <w:br/>
      </w:r>
      <w:r>
        <w:rPr>
          <w:rStyle w:val="BuiltInTok"/>
        </w:rPr>
        <w:t xml:space="preserve">print</w:t>
      </w:r>
      <w:r>
        <w:rPr>
          <w:rStyle w:val="NormalTok"/>
        </w:rPr>
        <w:t xml:space="preserve">(</w:t>
      </w:r>
      <w:r>
        <w:rPr>
          <w:rStyle w:val="StringTok"/>
        </w:rPr>
        <w:t xml:space="preserve">"Columnas con inf (antes):"</w:t>
      </w:r>
      <w:r>
        <w:rPr>
          <w:rStyle w:val="NormalTok"/>
        </w:rPr>
        <w:t xml:space="preserve">, cols_with_inf)</w:t>
      </w:r>
      <w:r>
        <w:br/>
      </w:r>
      <w:r>
        <w:rPr>
          <w:rStyle w:val="ControlFlowTok"/>
        </w:rPr>
        <w:t xml:space="preserve">for</w:t>
      </w:r>
      <w:r>
        <w:rPr>
          <w:rStyle w:val="NormalTok"/>
        </w:rPr>
        <w:t xml:space="preserve"> c </w:t>
      </w:r>
      <w:r>
        <w:rPr>
          <w:rStyle w:val="KeywordTok"/>
        </w:rPr>
        <w:t xml:space="preserve">in</w:t>
      </w:r>
      <w:r>
        <w:rPr>
          <w:rStyle w:val="NormalTok"/>
        </w:rPr>
        <w:t xml:space="preserve"> cols_with_inf:</w:t>
      </w:r>
      <w:r>
        <w:br/>
      </w:r>
      <w:r>
        <w:rPr>
          <w:rStyle w:val="NormalTok"/>
        </w:rPr>
        <w:t xml:space="preserve">    </w:t>
      </w:r>
      <w:r>
        <w:rPr>
          <w:rStyle w:val="BuiltInTok"/>
        </w:rPr>
        <w:t xml:space="preserve">print</w:t>
      </w:r>
      <w:r>
        <w:rPr>
          <w:rStyle w:val="NormalTok"/>
        </w:rPr>
        <w:t xml:space="preserve">(c, </w:t>
      </w:r>
      <w:r>
        <w:rPr>
          <w:rStyle w:val="StringTok"/>
        </w:rPr>
        <w:t xml:space="preserve">"inf:"</w:t>
      </w:r>
      <w:r>
        <w:rPr>
          <w:rStyle w:val="NormalTok"/>
        </w:rPr>
        <w:t xml:space="preserve">, np.isinf(X_train[c]).</w:t>
      </w:r>
      <w:r>
        <w:rPr>
          <w:rStyle w:val="BuiltInTok"/>
        </w:rPr>
        <w:t xml:space="preserve">sum</w:t>
      </w:r>
      <w:r>
        <w:rPr>
          <w:rStyle w:val="NormalTok"/>
        </w:rPr>
        <w:t xml:space="preserve">())</w:t>
      </w:r>
      <w:r>
        <w:br/>
      </w:r>
      <w:r>
        <w:br/>
      </w:r>
      <w:r>
        <w:rPr>
          <w:rStyle w:val="CommentTok"/>
        </w:rPr>
        <w:t xml:space="preserve"># Columnas problemáticas</w:t>
      </w:r>
      <w:r>
        <w:br/>
      </w:r>
      <w:r>
        <w:rPr>
          <w:rStyle w:val="NormalTok"/>
        </w:rPr>
        <w:t xml:space="preserve">cols_inf </w:t>
      </w:r>
      <w:r>
        <w:rPr>
          <w:rStyle w:val="OperatorTok"/>
        </w:rPr>
        <w:t xml:space="preserve">=</w:t>
      </w:r>
      <w:r>
        <w:rPr>
          <w:rStyle w:val="NormalTok"/>
        </w:rPr>
        <w:t xml:space="preserve"> [</w:t>
      </w:r>
      <w:r>
        <w:rPr>
          <w:rStyle w:val="StringTok"/>
        </w:rPr>
        <w:t xml:space="preserve">'Flow Bytes/s'</w:t>
      </w:r>
      <w:r>
        <w:rPr>
          <w:rStyle w:val="NormalTok"/>
        </w:rPr>
        <w:t xml:space="preserve">, </w:t>
      </w:r>
      <w:r>
        <w:rPr>
          <w:rStyle w:val="StringTok"/>
        </w:rPr>
        <w:t xml:space="preserve">'Flow Packets/s'</w:t>
      </w:r>
      <w:r>
        <w:rPr>
          <w:rStyle w:val="NormalTok"/>
        </w:rPr>
        <w:t xml:space="preserve">]</w:t>
      </w:r>
      <w:r>
        <w:br/>
      </w:r>
      <w:r>
        <w:br/>
      </w:r>
      <w:r>
        <w:rPr>
          <w:rStyle w:val="CommentTok"/>
        </w:rPr>
        <w:t xml:space="preserve"># 1) Asegurar tipo numérico y ver máximo finito actual</w:t>
      </w:r>
      <w:r>
        <w:br/>
      </w:r>
      <w:r>
        <w:rPr>
          <w:rStyle w:val="ControlFlowTok"/>
        </w:rPr>
        <w:t xml:space="preserve">for</w:t>
      </w:r>
      <w:r>
        <w:rPr>
          <w:rStyle w:val="NormalTok"/>
        </w:rPr>
        <w:t xml:space="preserve"> col </w:t>
      </w:r>
      <w:r>
        <w:rPr>
          <w:rStyle w:val="KeywordTok"/>
        </w:rPr>
        <w:t xml:space="preserve">in</w:t>
      </w:r>
      <w:r>
        <w:rPr>
          <w:rStyle w:val="NormalTok"/>
        </w:rPr>
        <w:t xml:space="preserve"> cols_inf:</w:t>
      </w:r>
      <w:r>
        <w:br/>
      </w:r>
      <w:r>
        <w:rPr>
          <w:rStyle w:val="NormalTok"/>
        </w:rPr>
        <w:t xml:space="preserve">    X_train[col] </w:t>
      </w:r>
      <w:r>
        <w:rPr>
          <w:rStyle w:val="OperatorTok"/>
        </w:rPr>
        <w:t xml:space="preserve">=</w:t>
      </w:r>
      <w:r>
        <w:rPr>
          <w:rStyle w:val="NormalTok"/>
        </w:rPr>
        <w:t xml:space="preserve"> pd.to_numeric(X_train[col], errors</w:t>
      </w:r>
      <w:r>
        <w:rPr>
          <w:rStyle w:val="OperatorTok"/>
        </w:rPr>
        <w:t xml:space="preserve">=</w:t>
      </w:r>
      <w:r>
        <w:rPr>
          <w:rStyle w:val="StringTok"/>
        </w:rPr>
        <w:t xml:space="preserve">'coerce'</w:t>
      </w:r>
      <w:r>
        <w:rPr>
          <w:rStyle w:val="NormalTok"/>
        </w:rPr>
        <w:t xml:space="preserve">)</w:t>
      </w:r>
      <w:r>
        <w:br/>
      </w:r>
      <w:r>
        <w:rPr>
          <w:rStyle w:val="NormalTok"/>
        </w:rPr>
        <w:t xml:space="preserve">    finite_vals </w:t>
      </w:r>
      <w:r>
        <w:rPr>
          <w:rStyle w:val="OperatorTok"/>
        </w:rPr>
        <w:t xml:space="preserve">=</w:t>
      </w:r>
      <w:r>
        <w:rPr>
          <w:rStyle w:val="NormalTok"/>
        </w:rPr>
        <w:t xml:space="preserve"> X_train.loc[np.isfinite(X_train[col]), col]</w:t>
      </w:r>
      <w:r>
        <w:br/>
      </w:r>
      <w:r>
        <w:rPr>
          <w:rStyle w:val="NormalTok"/>
        </w:rPr>
        <w:t xml:space="preserve">    </w:t>
      </w:r>
      <w:r>
        <w:rPr>
          <w:rStyle w:val="BuiltInTok"/>
        </w:rPr>
        <w:t xml:space="preserve">print</w:t>
      </w:r>
      <w:r>
        <w:rPr>
          <w:rStyle w:val="NormalTok"/>
        </w:rPr>
        <w:t xml:space="preserve">(col, </w:t>
      </w:r>
      <w:r>
        <w:rPr>
          <w:rStyle w:val="StringTok"/>
        </w:rPr>
        <w:t xml:space="preserve">"máximo finito:"</w:t>
      </w:r>
      <w:r>
        <w:rPr>
          <w:rStyle w:val="NormalTok"/>
        </w:rPr>
        <w:t xml:space="preserve">, finite_vals.</w:t>
      </w:r>
      <w:r>
        <w:rPr>
          <w:rStyle w:val="BuiltInTok"/>
        </w:rPr>
        <w:t xml:space="preserve">max</w:t>
      </w:r>
      <w:r>
        <w:rPr>
          <w:rStyle w:val="NormalTok"/>
        </w:rPr>
        <w:t xml:space="preserve">())</w:t>
      </w:r>
      <w:r>
        <w:br/>
      </w:r>
      <w:r>
        <w:br/>
      </w:r>
      <w:r>
        <w:rPr>
          <w:rStyle w:val="CommentTok"/>
        </w:rPr>
        <w:t xml:space="preserve"># 2) Sustituir inf y -inf por un número grande fijo</w:t>
      </w:r>
      <w:r>
        <w:br/>
      </w:r>
      <w:r>
        <w:rPr>
          <w:rStyle w:val="NormalTok"/>
        </w:rPr>
        <w:t xml:space="preserve">INFINITY_BYTES </w:t>
      </w:r>
      <w:r>
        <w:rPr>
          <w:rStyle w:val="OperatorTok"/>
        </w:rPr>
        <w:t xml:space="preserve">=</w:t>
      </w:r>
      <w:r>
        <w:rPr>
          <w:rStyle w:val="NormalTok"/>
        </w:rPr>
        <w:t xml:space="preserve"> </w:t>
      </w:r>
      <w:r>
        <w:rPr>
          <w:rStyle w:val="FloatTok"/>
        </w:rPr>
        <w:t xml:space="preserve">2e10</w:t>
      </w:r>
      <w:r>
        <w:rPr>
          <w:rStyle w:val="NormalTok"/>
        </w:rPr>
        <w:t xml:space="preserve">    </w:t>
      </w:r>
      <w:r>
        <w:rPr>
          <w:rStyle w:val="CommentTok"/>
        </w:rPr>
        <w:t xml:space="preserve"># ~10 veces mayor que el máximo finito de Flow Bytes/s</w:t>
      </w:r>
      <w:r>
        <w:br/>
      </w:r>
      <w:r>
        <w:rPr>
          <w:rStyle w:val="NormalTok"/>
        </w:rPr>
        <w:t xml:space="preserve">INFINITY_PACKETS </w:t>
      </w:r>
      <w:r>
        <w:rPr>
          <w:rStyle w:val="OperatorTok"/>
        </w:rPr>
        <w:t xml:space="preserve">=</w:t>
      </w:r>
      <w:r>
        <w:rPr>
          <w:rStyle w:val="NormalTok"/>
        </w:rPr>
        <w:t xml:space="preserve"> </w:t>
      </w:r>
      <w:r>
        <w:rPr>
          <w:rStyle w:val="FloatTok"/>
        </w:rPr>
        <w:t xml:space="preserve">3e7</w:t>
      </w:r>
      <w:r>
        <w:rPr>
          <w:rStyle w:val="NormalTok"/>
        </w:rPr>
        <w:t xml:space="preserve">   </w:t>
      </w:r>
      <w:r>
        <w:rPr>
          <w:rStyle w:val="CommentTok"/>
        </w:rPr>
        <w:t xml:space="preserve"># ~10 veces mayor que el máximo finito de Flow Packets/s</w:t>
      </w:r>
      <w:r>
        <w:br/>
      </w:r>
      <w:r>
        <w:br/>
      </w:r>
      <w:r>
        <w:rPr>
          <w:rStyle w:val="NormalTok"/>
        </w:rPr>
        <w:t xml:space="preserve">X_train[</w:t>
      </w:r>
      <w:r>
        <w:rPr>
          <w:rStyle w:val="StringTok"/>
        </w:rPr>
        <w:t xml:space="preserve">'Flow Bytes/s'</w:t>
      </w:r>
      <w:r>
        <w:rPr>
          <w:rStyle w:val="NormalTok"/>
        </w:rPr>
        <w:t xml:space="preserve">].replace([np.inf, </w:t>
      </w:r>
      <w:r>
        <w:rPr>
          <w:rStyle w:val="OperatorTok"/>
        </w:rPr>
        <w:t xml:space="preserve">-</w:t>
      </w:r>
      <w:r>
        <w:rPr>
          <w:rStyle w:val="NormalTok"/>
        </w:rPr>
        <w:t xml:space="preserve">np.inf], INFINITY_BYTES, inplace</w:t>
      </w:r>
      <w:r>
        <w:rPr>
          <w:rStyle w:val="OperatorTok"/>
        </w:rPr>
        <w:t xml:space="preserve">=</w:t>
      </w:r>
      <w:r>
        <w:rPr>
          <w:rStyle w:val="VariableTok"/>
        </w:rPr>
        <w:t xml:space="preserve">True</w:t>
      </w:r>
      <w:r>
        <w:rPr>
          <w:rStyle w:val="NormalTok"/>
        </w:rPr>
        <w:t xml:space="preserve">)</w:t>
      </w:r>
      <w:r>
        <w:br/>
      </w:r>
      <w:r>
        <w:rPr>
          <w:rStyle w:val="NormalTok"/>
        </w:rPr>
        <w:t xml:space="preserve">X_train[</w:t>
      </w:r>
      <w:r>
        <w:rPr>
          <w:rStyle w:val="StringTok"/>
        </w:rPr>
        <w:t xml:space="preserve">'Flow Packets/s'</w:t>
      </w:r>
      <w:r>
        <w:rPr>
          <w:rStyle w:val="NormalTok"/>
        </w:rPr>
        <w:t xml:space="preserve">].replace([np.inf, </w:t>
      </w:r>
      <w:r>
        <w:rPr>
          <w:rStyle w:val="OperatorTok"/>
        </w:rPr>
        <w:t xml:space="preserve">-</w:t>
      </w:r>
      <w:r>
        <w:rPr>
          <w:rStyle w:val="NormalTok"/>
        </w:rPr>
        <w:t xml:space="preserve">np.inf], INFINITY_PACKETS, inplace</w:t>
      </w:r>
      <w:r>
        <w:rPr>
          <w:rStyle w:val="OperatorTok"/>
        </w:rPr>
        <w:t xml:space="preserve">=</w:t>
      </w:r>
      <w:r>
        <w:rPr>
          <w:rStyle w:val="VariableTok"/>
        </w:rPr>
        <w:t xml:space="preserve">True</w:t>
      </w:r>
      <w:r>
        <w:rPr>
          <w:rStyle w:val="NormalTok"/>
        </w:rPr>
        <w:t xml:space="preserve">)</w:t>
      </w:r>
      <w:r>
        <w:br/>
      </w:r>
      <w:r>
        <w:br/>
      </w:r>
      <w:r>
        <w:rPr>
          <w:rStyle w:val="CommentTok"/>
        </w:rPr>
        <w:t xml:space="preserve"># 3) Comprobación después del reemplazo</w:t>
      </w:r>
      <w:r>
        <w:br/>
      </w:r>
      <w:r>
        <w:rPr>
          <w:rStyle w:val="BuiltInTok"/>
        </w:rPr>
        <w:t xml:space="preserve">print</w:t>
      </w:r>
      <w:r>
        <w:rPr>
          <w:rStyle w:val="NormalTok"/>
        </w:rPr>
        <w:t xml:space="preserve">(</w:t>
      </w:r>
      <w:r>
        <w:rPr>
          <w:rStyle w:val="StringTok"/>
        </w:rPr>
        <w:t xml:space="preserve">"¿Hay inf en X_train (después)?"</w:t>
      </w:r>
      <w:r>
        <w:rPr>
          <w:rStyle w:val="NormalTok"/>
        </w:rPr>
        <w:t xml:space="preserve">, np.isinf(X_train.to_numpy()).</w:t>
      </w:r>
      <w:r>
        <w:rPr>
          <w:rStyle w:val="BuiltInTok"/>
        </w:rPr>
        <w:t xml:space="preserve">any</w:t>
      </w:r>
      <w:r>
        <w:rPr>
          <w:rStyle w:val="NormalTok"/>
        </w:rPr>
        <w:t xml:space="preserve">())</w:t>
      </w:r>
      <w:r>
        <w:br/>
      </w:r>
      <w:r>
        <w:rPr>
          <w:rStyle w:val="NormalTok"/>
        </w:rPr>
        <w:t xml:space="preserve">cols_with_inf </w:t>
      </w:r>
      <w:r>
        <w:rPr>
          <w:rStyle w:val="OperatorTok"/>
        </w:rPr>
        <w:t xml:space="preserve">=</w:t>
      </w:r>
      <w:r>
        <w:rPr>
          <w:rStyle w:val="NormalTok"/>
        </w:rPr>
        <w:t xml:space="preserve"> X_train.columns[np.isinf(X_train.to_numpy()).</w:t>
      </w:r>
      <w:r>
        <w:rPr>
          <w:rStyle w:val="BuiltInTok"/>
        </w:rPr>
        <w:t xml:space="preserve">any</w:t>
      </w:r>
      <w:r>
        <w:rPr>
          <w:rStyle w:val="NormalTok"/>
        </w:rPr>
        <w:t xml:space="preserve">(axis</w:t>
      </w:r>
      <w:r>
        <w:rPr>
          <w:rStyle w:val="OperatorTok"/>
        </w:rPr>
        <w:t xml:space="preserve">=</w:t>
      </w:r>
      <w:r>
        <w:rPr>
          <w:rStyle w:val="DecValTok"/>
        </w:rPr>
        <w:t xml:space="preserve">0</w:t>
      </w:r>
      <w:r>
        <w:rPr>
          <w:rStyle w:val="NormalTok"/>
        </w:rPr>
        <w:t xml:space="preserve">)]</w:t>
      </w:r>
      <w:r>
        <w:br/>
      </w:r>
      <w:r>
        <w:rPr>
          <w:rStyle w:val="BuiltInTok"/>
        </w:rPr>
        <w:t xml:space="preserve">print</w:t>
      </w:r>
      <w:r>
        <w:rPr>
          <w:rStyle w:val="NormalTok"/>
        </w:rPr>
        <w:t xml:space="preserve">(</w:t>
      </w:r>
      <w:r>
        <w:rPr>
          <w:rStyle w:val="StringTok"/>
        </w:rPr>
        <w:t xml:space="preserve">"Columnas con inf (después):"</w:t>
      </w:r>
      <w:r>
        <w:rPr>
          <w:rStyle w:val="NormalTok"/>
        </w:rPr>
        <w:t xml:space="preserve">, cols_with_inf)</w:t>
      </w:r>
      <w:r>
        <w:br/>
      </w:r>
      <w:r>
        <w:rPr>
          <w:rStyle w:val="ControlFlowTok"/>
        </w:rPr>
        <w:t xml:space="preserve">for</w:t>
      </w:r>
      <w:r>
        <w:rPr>
          <w:rStyle w:val="NormalTok"/>
        </w:rPr>
        <w:t xml:space="preserve"> c </w:t>
      </w:r>
      <w:r>
        <w:rPr>
          <w:rStyle w:val="KeywordTok"/>
        </w:rPr>
        <w:t xml:space="preserve">in</w:t>
      </w:r>
      <w:r>
        <w:rPr>
          <w:rStyle w:val="NormalTok"/>
        </w:rPr>
        <w:t xml:space="preserve"> cols_with_inf:</w:t>
      </w:r>
      <w:r>
        <w:br/>
      </w:r>
      <w:r>
        <w:rPr>
          <w:rStyle w:val="NormalTok"/>
        </w:rPr>
        <w:t xml:space="preserve">    </w:t>
      </w:r>
      <w:r>
        <w:rPr>
          <w:rStyle w:val="BuiltInTok"/>
        </w:rPr>
        <w:t xml:space="preserve">print</w:t>
      </w:r>
      <w:r>
        <w:rPr>
          <w:rStyle w:val="NormalTok"/>
        </w:rPr>
        <w:t xml:space="preserve">(c, </w:t>
      </w:r>
      <w:r>
        <w:rPr>
          <w:rStyle w:val="StringTok"/>
        </w:rPr>
        <w:t xml:space="preserve">"inf:"</w:t>
      </w:r>
      <w:r>
        <w:rPr>
          <w:rStyle w:val="NormalTok"/>
        </w:rPr>
        <w:t xml:space="preserve">, np.isinf(X_train[c]).</w:t>
      </w:r>
      <w:r>
        <w:rPr>
          <w:rStyle w:val="BuiltInTok"/>
        </w:rPr>
        <w:t xml:space="preserve">sum</w:t>
      </w:r>
      <w:r>
        <w:rPr>
          <w:rStyle w:val="NormalTok"/>
        </w:rPr>
        <w:t xml:space="preserve">())</w:t>
      </w:r>
      <w:r>
        <w:br/>
      </w:r>
      <w:r>
        <w:br/>
      </w:r>
      <w:r>
        <w:rPr>
          <w:rStyle w:val="CommentTok"/>
        </w:rPr>
        <w:t xml:space="preserve"># 4) Asegurar que son numéricas después del reemplazo</w:t>
      </w:r>
      <w:r>
        <w:br/>
      </w:r>
      <w:r>
        <w:rPr>
          <w:rStyle w:val="NormalTok"/>
        </w:rPr>
        <w:t xml:space="preserve">X_train[</w:t>
      </w:r>
      <w:r>
        <w:rPr>
          <w:rStyle w:val="StringTok"/>
        </w:rPr>
        <w:t xml:space="preserve">'Flow Bytes/s'</w:t>
      </w:r>
      <w:r>
        <w:rPr>
          <w:rStyle w:val="NormalTok"/>
        </w:rPr>
        <w:t xml:space="preserve">] </w:t>
      </w:r>
      <w:r>
        <w:rPr>
          <w:rStyle w:val="OperatorTok"/>
        </w:rPr>
        <w:t xml:space="preserve">=</w:t>
      </w:r>
      <w:r>
        <w:rPr>
          <w:rStyle w:val="NormalTok"/>
        </w:rPr>
        <w:t xml:space="preserve"> pd.to_numeric(X_train[</w:t>
      </w:r>
      <w:r>
        <w:rPr>
          <w:rStyle w:val="StringTok"/>
        </w:rPr>
        <w:t xml:space="preserve">'Flow Bytes/s'</w:t>
      </w:r>
      <w:r>
        <w:rPr>
          <w:rStyle w:val="NormalTok"/>
        </w:rPr>
        <w:t xml:space="preserve">], errors</w:t>
      </w:r>
      <w:r>
        <w:rPr>
          <w:rStyle w:val="OperatorTok"/>
        </w:rPr>
        <w:t xml:space="preserve">=</w:t>
      </w:r>
      <w:r>
        <w:rPr>
          <w:rStyle w:val="StringTok"/>
        </w:rPr>
        <w:t xml:space="preserve">'coerce'</w:t>
      </w:r>
      <w:r>
        <w:rPr>
          <w:rStyle w:val="NormalTok"/>
        </w:rPr>
        <w:t xml:space="preserve">)</w:t>
      </w:r>
      <w:r>
        <w:br/>
      </w:r>
      <w:r>
        <w:rPr>
          <w:rStyle w:val="NormalTok"/>
        </w:rPr>
        <w:t xml:space="preserve">X_train[</w:t>
      </w:r>
      <w:r>
        <w:rPr>
          <w:rStyle w:val="StringTok"/>
        </w:rPr>
        <w:t xml:space="preserve">'Flow Packets/s'</w:t>
      </w:r>
      <w:r>
        <w:rPr>
          <w:rStyle w:val="NormalTok"/>
        </w:rPr>
        <w:t xml:space="preserve">] </w:t>
      </w:r>
      <w:r>
        <w:rPr>
          <w:rStyle w:val="OperatorTok"/>
        </w:rPr>
        <w:t xml:space="preserve">=</w:t>
      </w:r>
      <w:r>
        <w:rPr>
          <w:rStyle w:val="NormalTok"/>
        </w:rPr>
        <w:t xml:space="preserve"> pd.to_numeric(X_train[</w:t>
      </w:r>
      <w:r>
        <w:rPr>
          <w:rStyle w:val="StringTok"/>
        </w:rPr>
        <w:t xml:space="preserve">'Flow Packets/s'</w:t>
      </w:r>
      <w:r>
        <w:rPr>
          <w:rStyle w:val="NormalTok"/>
        </w:rPr>
        <w:t xml:space="preserve">], errors</w:t>
      </w:r>
      <w:r>
        <w:rPr>
          <w:rStyle w:val="OperatorTok"/>
        </w:rPr>
        <w:t xml:space="preserve">=</w:t>
      </w:r>
      <w:r>
        <w:rPr>
          <w:rStyle w:val="StringTok"/>
        </w:rPr>
        <w:t xml:space="preserve">'coerce'</w:t>
      </w:r>
      <w:r>
        <w:rPr>
          <w:rStyle w:val="NormalTok"/>
        </w:rPr>
        <w:t xml:space="preserve">)</w:t>
      </w:r>
      <w:r>
        <w:br/>
      </w:r>
      <w:r>
        <w:br/>
      </w:r>
      <w:r>
        <w:rPr>
          <w:rStyle w:val="CommentTok"/>
        </w:rPr>
        <w:t xml:space="preserve"># 5) ColumnTransformer y ajuste</w:t>
      </w:r>
      <w:r>
        <w:br/>
      </w:r>
      <w:r>
        <w:rPr>
          <w:rStyle w:val="NormalTok"/>
        </w:rPr>
        <w:t xml:space="preserve">col_trans </w:t>
      </w:r>
      <w:r>
        <w:rPr>
          <w:rStyle w:val="OperatorTok"/>
        </w:rPr>
        <w:t xml:space="preserve">=</w:t>
      </w:r>
      <w:r>
        <w:rPr>
          <w:rStyle w:val="NormalTok"/>
        </w:rPr>
        <w:t xml:space="preserve"> ColumnTransformer(transformers</w:t>
      </w:r>
      <w:r>
        <w:rPr>
          <w:rStyle w:val="OperatorTok"/>
        </w:rPr>
        <w:t xml:space="preserve">=</w:t>
      </w:r>
      <w:r>
        <w:rPr>
          <w:rStyle w:val="NormalTok"/>
        </w:rPr>
        <w:t xml:space="preserve">t, verbose_feature_names_out</w:t>
      </w:r>
      <w:r>
        <w:rPr>
          <w:rStyle w:val="OperatorTok"/>
        </w:rPr>
        <w:t xml:space="preserve">=</w:t>
      </w:r>
      <w:r>
        <w:rPr>
          <w:rStyle w:val="VariableTok"/>
        </w:rPr>
        <w:t xml:space="preserve">False</w:t>
      </w:r>
      <w:r>
        <w:rPr>
          <w:rStyle w:val="NormalTok"/>
        </w:rPr>
        <w:t xml:space="preserve">)</w:t>
      </w:r>
      <w:r>
        <w:br/>
      </w:r>
      <w:r>
        <w:rPr>
          <w:rStyle w:val="NormalTok"/>
        </w:rPr>
        <w:t xml:space="preserve">col_trans.fit(X_train)</w:t>
      </w:r>
      <w:r>
        <w:br/>
      </w:r>
    </w:p>
    <w:p>
      <w:pPr>
        <w:pStyle w:val="SourceCode"/>
      </w:pPr>
      <w:r>
        <w:rPr>
          <w:rStyle w:val="VerbatimChar"/>
        </w:rPr>
        <w:t xml:space="preserve">¿Hay inf en X_train (antes)? False</w:t>
      </w:r>
      <w:r>
        <w:br/>
      </w:r>
      <w:r>
        <w:rPr>
          <w:rStyle w:val="VerbatimChar"/>
        </w:rPr>
        <w:t xml:space="preserve">Columnas con inf (antes): Index([], dtype='object')</w:t>
      </w:r>
      <w:r>
        <w:br/>
      </w:r>
      <w:r>
        <w:rPr>
          <w:rStyle w:val="VerbatimChar"/>
        </w:rPr>
        <w:t xml:space="preserve">Flow Bytes/s máximo finito: 20000000000.0</w:t>
      </w:r>
      <w:r>
        <w:br/>
      </w:r>
      <w:r>
        <w:rPr>
          <w:rStyle w:val="VerbatimChar"/>
        </w:rPr>
        <w:t xml:space="preserve">Flow Packets/s máximo finito: 30000000.0</w:t>
      </w:r>
      <w:r>
        <w:br/>
      </w:r>
      <w:r>
        <w:rPr>
          <w:rStyle w:val="VerbatimChar"/>
        </w:rPr>
        <w:t xml:space="preserve">¿Hay inf en X_train (después)? False</w:t>
      </w:r>
      <w:r>
        <w:br/>
      </w:r>
      <w:r>
        <w:rPr>
          <w:rStyle w:val="VerbatimChar"/>
        </w:rPr>
        <w:t xml:space="preserve">Columnas con inf (después): Index([], dtype='object')</w:t>
      </w:r>
    </w:p>
    <w:p>
      <w:pPr>
        <w:pStyle w:val="SourceCode"/>
      </w:pPr>
      <w:r>
        <w:rPr>
          <w:rStyle w:val="VerbatimChar"/>
        </w:rPr>
        <w:t xml:space="preserve">/tmp/ipykernel_7451/1264279882.py:28: FutureWarning: A value is trying to be set on a copy of a DataFrame or Series through chained assignment using an inplace method.</w:t>
      </w:r>
      <w:r>
        <w:br/>
      </w:r>
      <w:r>
        <w:rPr>
          <w:rStyle w:val="VerbatimChar"/>
        </w:rPr>
        <w:t xml:space="preserve">The behavior will change in pandas 3.0. This inplace method will never work because the intermediate object on which we are setting values always behaves as a copy.</w:t>
      </w:r>
      <w:r>
        <w:br/>
      </w:r>
      <w:r>
        <w:br/>
      </w:r>
      <w:r>
        <w:rPr>
          <w:rStyle w:val="VerbatimChar"/>
        </w:rPr>
        <w:t xml:space="preserve">For example, when doing 'df[col].method(value, inplace=True)', try using 'df.method({col: value}, inplace=True)' or df[col] = df[col].method(value) instead, to perform the operation inplace on the original object.</w:t>
      </w:r>
      <w:r>
        <w:br/>
      </w:r>
      <w:r>
        <w:br/>
      </w:r>
      <w:r>
        <w:br/>
      </w:r>
      <w:r>
        <w:rPr>
          <w:rStyle w:val="VerbatimChar"/>
        </w:rPr>
        <w:t xml:space="preserve">  X_train['Flow Bytes/s'].replace([np.inf, -np.inf], INFINITY_BYTES, inplace=True)</w:t>
      </w:r>
      <w:r>
        <w:br/>
      </w:r>
      <w:r>
        <w:rPr>
          <w:rStyle w:val="VerbatimChar"/>
        </w:rPr>
        <w:t xml:space="preserve">/tmp/ipykernel_7451/1264279882.py:29: FutureWarning: A value is trying to be set on a copy of a DataFrame or Series through chained assignment using an inplace method.</w:t>
      </w:r>
      <w:r>
        <w:br/>
      </w:r>
      <w:r>
        <w:rPr>
          <w:rStyle w:val="VerbatimChar"/>
        </w:rPr>
        <w:t xml:space="preserve">The behavior will change in pandas 3.0. This inplace method will never work because the intermediate object on which we are setting values always behaves as a copy.</w:t>
      </w:r>
      <w:r>
        <w:br/>
      </w:r>
      <w:r>
        <w:br/>
      </w:r>
      <w:r>
        <w:rPr>
          <w:rStyle w:val="VerbatimChar"/>
        </w:rPr>
        <w:t xml:space="preserve">For example, when doing 'df[col].method(value, inplace=True)', try using 'df.method({col: value}, inplace=True)' or df[col] = df[col].method(value) instead, to perform the operation inplace on the original object.</w:t>
      </w:r>
      <w:r>
        <w:br/>
      </w:r>
      <w:r>
        <w:br/>
      </w:r>
      <w:r>
        <w:br/>
      </w:r>
      <w:r>
        <w:rPr>
          <w:rStyle w:val="VerbatimChar"/>
        </w:rPr>
        <w:t xml:space="preserve">  X_train['Flow Packets/s'].replace([np.inf, -np.inf], INFINITY_PACKETS, inplace=True)</w:t>
      </w:r>
    </w:p>
    <w:p>
      <w:pPr>
        <w:pStyle w:val="SourceCode"/>
      </w:pPr>
      <w:r>
        <w:rPr>
          <w:rStyle w:val="VerbatimChar"/>
        </w:rPr>
        <w:t xml:space="preserve">ColumnTransformer(transformers=[('ohe', OneHotEncoder(drop='first'),</w:t>
      </w:r>
      <w:r>
        <w:br/>
      </w:r>
      <w:r>
        <w:rPr>
          <w:rStyle w:val="VerbatimChar"/>
        </w:rPr>
        <w:t xml:space="preserve">                                 Index([], dtype='object')),</w:t>
      </w:r>
      <w:r>
        <w:br/>
      </w:r>
      <w:r>
        <w:rPr>
          <w:rStyle w:val="VerbatimChar"/>
        </w:rPr>
        <w:t xml:space="preserve">                                ('scale', StandardScaler(),</w:t>
      </w:r>
      <w:r>
        <w:br/>
      </w:r>
      <w:r>
        <w:rPr>
          <w:rStyle w:val="VerbatimChar"/>
        </w:rPr>
        <w:t xml:space="preserve">                                 Index(['Destination Port', 'Flow Duration', 'Total Fwd Packets',</w:t>
      </w:r>
      <w:r>
        <w:br/>
      </w:r>
      <w:r>
        <w:rPr>
          <w:rStyle w:val="VerbatimChar"/>
        </w:rPr>
        <w:t xml:space="preserve">       'Total Backward Packets', 'Total Length of Fwd Packets',</w:t>
      </w:r>
      <w:r>
        <w:br/>
      </w:r>
      <w:r>
        <w:rPr>
          <w:rStyle w:val="VerbatimChar"/>
        </w:rPr>
        <w:t xml:space="preserve">       'Total Length of Bwd Packets', 'Fwd Packet Length Max',</w:t>
      </w:r>
      <w:r>
        <w:br/>
      </w:r>
      <w:r>
        <w:rPr>
          <w:rStyle w:val="VerbatimChar"/>
        </w:rPr>
        <w:t xml:space="preserve">       'Fwd Packet Length Min', 'Fwd Packet Length Mean',</w:t>
      </w:r>
      <w:r>
        <w:br/>
      </w:r>
      <w:r>
        <w:rPr>
          <w:rStyle w:val="VerbatimChar"/>
        </w:rPr>
        <w:t xml:space="preserve">       'Fwd Packet Length Std', 'Bwd Packet Len...</w:t>
      </w:r>
      <w:r>
        <w:br/>
      </w:r>
      <w:r>
        <w:rPr>
          <w:rStyle w:val="VerbatimChar"/>
        </w:rPr>
        <w:t xml:space="preserve">       'Fwd Avg Bulk Rate', 'Bwd Avg Bytes/Bulk', 'Bwd Avg Packets/Bulk',</w:t>
      </w:r>
      <w:r>
        <w:br/>
      </w:r>
      <w:r>
        <w:rPr>
          <w:rStyle w:val="VerbatimChar"/>
        </w:rPr>
        <w:t xml:space="preserve">       'Bwd Avg Bulk Rate', 'Subflow Fwd Packets', 'Subflow Fwd Bytes',</w:t>
      </w:r>
      <w:r>
        <w:br/>
      </w:r>
      <w:r>
        <w:rPr>
          <w:rStyle w:val="VerbatimChar"/>
        </w:rPr>
        <w:t xml:space="preserve">       'Subflow Bwd Packets', 'Subflow Bwd Bytes', 'Init_Win_bytes_forward',</w:t>
      </w:r>
      <w:r>
        <w:br/>
      </w:r>
      <w:r>
        <w:rPr>
          <w:rStyle w:val="VerbatimChar"/>
        </w:rPr>
        <w:t xml:space="preserve">       'Init_Win_bytes_backward', 'act_data_pkt_fwd', 'min_seg_size_forward',</w:t>
      </w:r>
      <w:r>
        <w:br/>
      </w:r>
      <w:r>
        <w:rPr>
          <w:rStyle w:val="VerbatimChar"/>
        </w:rPr>
        <w:t xml:space="preserve">       'Active Mean', 'Active Std', 'Active Max', 'Active Min', 'Idle Mean',</w:t>
      </w:r>
      <w:r>
        <w:br/>
      </w:r>
      <w:r>
        <w:rPr>
          <w:rStyle w:val="VerbatimChar"/>
        </w:rPr>
        <w:t xml:space="preserve">       'Idle Std', 'Idle Max', 'Idle Min'],</w:t>
      </w:r>
      <w:r>
        <w:br/>
      </w:r>
      <w:r>
        <w:rPr>
          <w:rStyle w:val="VerbatimChar"/>
        </w:rPr>
        <w:t xml:space="preserve">      dtype='object'))],</w:t>
      </w:r>
      <w:r>
        <w:br/>
      </w:r>
      <w:r>
        <w:rPr>
          <w:rStyle w:val="VerbatimChar"/>
        </w:rPr>
        <w:t xml:space="preserve">                  verbose_feature_names_out=False)</w:t>
      </w:r>
    </w:p>
    <w:p>
      <w:pPr>
        <w:pStyle w:val="SourceCode"/>
      </w:pPr>
      <w:r>
        <w:rPr>
          <w:rStyle w:val="NormalTok"/>
        </w:rPr>
        <w:t xml:space="preserve">X_train_transform </w:t>
      </w:r>
      <w:r>
        <w:rPr>
          <w:rStyle w:val="OperatorTok"/>
        </w:rPr>
        <w:t xml:space="preserve">=</w:t>
      </w:r>
      <w:r>
        <w:rPr>
          <w:rStyle w:val="NormalTok"/>
        </w:rPr>
        <w:t xml:space="preserve"> col_trans.transform(X_train)</w:t>
      </w:r>
    </w:p>
    <w:p>
      <w:pPr>
        <w:pStyle w:val="SourceCode"/>
      </w:pPr>
      <w:r>
        <w:rPr>
          <w:rStyle w:val="CommentTok"/>
        </w:rPr>
        <w:t xml:space="preserve"># apply transformation to both training and testing data </w:t>
      </w:r>
      <w:r>
        <w:br/>
      </w:r>
      <w:r>
        <w:rPr>
          <w:rStyle w:val="CommentTok"/>
        </w:rPr>
        <w:t xml:space="preserve"># fit the transformation on training data</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NormalTok"/>
        </w:rPr>
        <w:t xml:space="preserve">cols_inf </w:t>
      </w:r>
      <w:r>
        <w:rPr>
          <w:rStyle w:val="OperatorTok"/>
        </w:rPr>
        <w:t xml:space="preserve">=</w:t>
      </w:r>
      <w:r>
        <w:rPr>
          <w:rStyle w:val="NormalTok"/>
        </w:rPr>
        <w:t xml:space="preserve"> [</w:t>
      </w:r>
      <w:r>
        <w:rPr>
          <w:rStyle w:val="StringTok"/>
        </w:rPr>
        <w:t xml:space="preserve">'Flow Bytes/s'</w:t>
      </w:r>
      <w:r>
        <w:rPr>
          <w:rStyle w:val="NormalTok"/>
        </w:rPr>
        <w:t xml:space="preserve">, </w:t>
      </w:r>
      <w:r>
        <w:rPr>
          <w:rStyle w:val="StringTok"/>
        </w:rPr>
        <w:t xml:space="preserve">'Flow Packets/s'</w:t>
      </w:r>
      <w:r>
        <w:rPr>
          <w:rStyle w:val="NormalTok"/>
        </w:rPr>
        <w:t xml:space="preserve">]</w:t>
      </w:r>
      <w:r>
        <w:br/>
      </w:r>
      <w:r>
        <w:rPr>
          <w:rStyle w:val="NormalTok"/>
        </w:rPr>
        <w:t xml:space="preserve">INFINITY_BYTES </w:t>
      </w:r>
      <w:r>
        <w:rPr>
          <w:rStyle w:val="OperatorTok"/>
        </w:rPr>
        <w:t xml:space="preserve">=</w:t>
      </w:r>
      <w:r>
        <w:rPr>
          <w:rStyle w:val="NormalTok"/>
        </w:rPr>
        <w:t xml:space="preserve"> </w:t>
      </w:r>
      <w:r>
        <w:rPr>
          <w:rStyle w:val="FloatTok"/>
        </w:rPr>
        <w:t xml:space="preserve">2e10</w:t>
      </w:r>
      <w:r>
        <w:rPr>
          <w:rStyle w:val="NormalTok"/>
        </w:rPr>
        <w:t xml:space="preserve">    </w:t>
      </w:r>
      <w:r>
        <w:rPr>
          <w:rStyle w:val="CommentTok"/>
        </w:rPr>
        <w:t xml:space="preserve"># mismos valores que en train</w:t>
      </w:r>
      <w:r>
        <w:br/>
      </w:r>
      <w:r>
        <w:rPr>
          <w:rStyle w:val="NormalTok"/>
        </w:rPr>
        <w:t xml:space="preserve">INFINITY_PACKETS </w:t>
      </w:r>
      <w:r>
        <w:rPr>
          <w:rStyle w:val="OperatorTok"/>
        </w:rPr>
        <w:t xml:space="preserve">=</w:t>
      </w:r>
      <w:r>
        <w:rPr>
          <w:rStyle w:val="NormalTok"/>
        </w:rPr>
        <w:t xml:space="preserve"> </w:t>
      </w:r>
      <w:r>
        <w:rPr>
          <w:rStyle w:val="FloatTok"/>
        </w:rPr>
        <w:t xml:space="preserve">3e7</w:t>
      </w:r>
      <w:r>
        <w:br/>
      </w:r>
      <w:r>
        <w:br/>
      </w:r>
      <w:r>
        <w:rPr>
          <w:rStyle w:val="CommentTok"/>
        </w:rPr>
        <w:t xml:space="preserve"># 1) Asegurar tipo numérico y reemplazar inf/-inf en X_test</w:t>
      </w:r>
      <w:r>
        <w:br/>
      </w:r>
      <w:r>
        <w:rPr>
          <w:rStyle w:val="ControlFlowTok"/>
        </w:rPr>
        <w:t xml:space="preserve">for</w:t>
      </w:r>
      <w:r>
        <w:rPr>
          <w:rStyle w:val="NormalTok"/>
        </w:rPr>
        <w:t xml:space="preserve"> col </w:t>
      </w:r>
      <w:r>
        <w:rPr>
          <w:rStyle w:val="KeywordTok"/>
        </w:rPr>
        <w:t xml:space="preserve">in</w:t>
      </w:r>
      <w:r>
        <w:rPr>
          <w:rStyle w:val="NormalTok"/>
        </w:rPr>
        <w:t xml:space="preserve"> cols_inf:</w:t>
      </w:r>
      <w:r>
        <w:br/>
      </w:r>
      <w:r>
        <w:rPr>
          <w:rStyle w:val="NormalTok"/>
        </w:rPr>
        <w:t xml:space="preserve">    X_test[col] </w:t>
      </w:r>
      <w:r>
        <w:rPr>
          <w:rStyle w:val="OperatorTok"/>
        </w:rPr>
        <w:t xml:space="preserve">=</w:t>
      </w:r>
      <w:r>
        <w:rPr>
          <w:rStyle w:val="NormalTok"/>
        </w:rPr>
        <w:t xml:space="preserve"> pd.to_numeric(X_test[col], errors</w:t>
      </w:r>
      <w:r>
        <w:rPr>
          <w:rStyle w:val="OperatorTok"/>
        </w:rPr>
        <w:t xml:space="preserve">=</w:t>
      </w:r>
      <w:r>
        <w:rPr>
          <w:rStyle w:val="StringTok"/>
        </w:rPr>
        <w:t xml:space="preserve">'coerce'</w:t>
      </w:r>
      <w:r>
        <w:rPr>
          <w:rStyle w:val="NormalTok"/>
        </w:rPr>
        <w:t xml:space="preserve">)</w:t>
      </w:r>
      <w:r>
        <w:br/>
      </w:r>
      <w:r>
        <w:br/>
      </w:r>
      <w:r>
        <w:rPr>
          <w:rStyle w:val="NormalTok"/>
        </w:rPr>
        <w:t xml:space="preserve">X_test[</w:t>
      </w:r>
      <w:r>
        <w:rPr>
          <w:rStyle w:val="StringTok"/>
        </w:rPr>
        <w:t xml:space="preserve">'Flow Bytes/s'</w:t>
      </w:r>
      <w:r>
        <w:rPr>
          <w:rStyle w:val="NormalTok"/>
        </w:rPr>
        <w:t xml:space="preserve">].replace([np.inf, </w:t>
      </w:r>
      <w:r>
        <w:rPr>
          <w:rStyle w:val="OperatorTok"/>
        </w:rPr>
        <w:t xml:space="preserve">-</w:t>
      </w:r>
      <w:r>
        <w:rPr>
          <w:rStyle w:val="NormalTok"/>
        </w:rPr>
        <w:t xml:space="preserve">np.inf], INFINITY_BYTES, inplace</w:t>
      </w:r>
      <w:r>
        <w:rPr>
          <w:rStyle w:val="OperatorTok"/>
        </w:rPr>
        <w:t xml:space="preserve">=</w:t>
      </w:r>
      <w:r>
        <w:rPr>
          <w:rStyle w:val="VariableTok"/>
        </w:rPr>
        <w:t xml:space="preserve">True</w:t>
      </w:r>
      <w:r>
        <w:rPr>
          <w:rStyle w:val="NormalTok"/>
        </w:rPr>
        <w:t xml:space="preserve">)</w:t>
      </w:r>
      <w:r>
        <w:br/>
      </w:r>
      <w:r>
        <w:rPr>
          <w:rStyle w:val="NormalTok"/>
        </w:rPr>
        <w:t xml:space="preserve">X_test[</w:t>
      </w:r>
      <w:r>
        <w:rPr>
          <w:rStyle w:val="StringTok"/>
        </w:rPr>
        <w:t xml:space="preserve">'Flow Packets/s'</w:t>
      </w:r>
      <w:r>
        <w:rPr>
          <w:rStyle w:val="NormalTok"/>
        </w:rPr>
        <w:t xml:space="preserve">].replace([np.inf, </w:t>
      </w:r>
      <w:r>
        <w:rPr>
          <w:rStyle w:val="OperatorTok"/>
        </w:rPr>
        <w:t xml:space="preserve">-</w:t>
      </w:r>
      <w:r>
        <w:rPr>
          <w:rStyle w:val="NormalTok"/>
        </w:rPr>
        <w:t xml:space="preserve">np.inf], INFINITY_PACKETS, inplace</w:t>
      </w:r>
      <w:r>
        <w:rPr>
          <w:rStyle w:val="OperatorTok"/>
        </w:rPr>
        <w:t xml:space="preserve">=</w:t>
      </w:r>
      <w:r>
        <w:rPr>
          <w:rStyle w:val="VariableTok"/>
        </w:rPr>
        <w:t xml:space="preserve">True</w:t>
      </w:r>
      <w:r>
        <w:rPr>
          <w:rStyle w:val="NormalTok"/>
        </w:rPr>
        <w:t xml:space="preserve">)</w:t>
      </w:r>
      <w:r>
        <w:br/>
      </w:r>
      <w:r>
        <w:br/>
      </w:r>
      <w:r>
        <w:rPr>
          <w:rStyle w:val="CommentTok"/>
        </w:rPr>
        <w:t xml:space="preserve"># 2) Comprobación rápida</w:t>
      </w:r>
      <w:r>
        <w:br/>
      </w:r>
      <w:r>
        <w:rPr>
          <w:rStyle w:val="BuiltInTok"/>
        </w:rPr>
        <w:t xml:space="preserve">print</w:t>
      </w:r>
      <w:r>
        <w:rPr>
          <w:rStyle w:val="NormalTok"/>
        </w:rPr>
        <w:t xml:space="preserve">(</w:t>
      </w:r>
      <w:r>
        <w:rPr>
          <w:rStyle w:val="StringTok"/>
        </w:rPr>
        <w:t xml:space="preserve">"¿Hay inf en X_test?"</w:t>
      </w:r>
      <w:r>
        <w:rPr>
          <w:rStyle w:val="NormalTok"/>
        </w:rPr>
        <w:t xml:space="preserve">, np.isinf(X_test.to_numpy()).</w:t>
      </w:r>
      <w:r>
        <w:rPr>
          <w:rStyle w:val="BuiltInTok"/>
        </w:rPr>
        <w:t xml:space="preserve">any</w:t>
      </w:r>
      <w:r>
        <w:rPr>
          <w:rStyle w:val="NormalTok"/>
        </w:rPr>
        <w:t xml:space="preserve">())</w:t>
      </w:r>
      <w:r>
        <w:br/>
      </w:r>
      <w:r>
        <w:rPr>
          <w:rStyle w:val="BuiltInTok"/>
        </w:rPr>
        <w:t xml:space="preserve">print</w:t>
      </w:r>
      <w:r>
        <w:rPr>
          <w:rStyle w:val="NormalTok"/>
        </w:rPr>
        <w:t xml:space="preserve">(</w:t>
      </w:r>
      <w:r>
        <w:rPr>
          <w:rStyle w:val="StringTok"/>
        </w:rPr>
        <w:t xml:space="preserve">"¿Hay NaN en X_test?"</w:t>
      </w:r>
      <w:r>
        <w:rPr>
          <w:rStyle w:val="NormalTok"/>
        </w:rPr>
        <w:t xml:space="preserve">, np.isnan(X_test.to_numpy()).</w:t>
      </w:r>
      <w:r>
        <w:rPr>
          <w:rStyle w:val="BuiltInTok"/>
        </w:rPr>
        <w:t xml:space="preserve">any</w:t>
      </w:r>
      <w:r>
        <w:rPr>
          <w:rStyle w:val="NormalTok"/>
        </w:rPr>
        <w:t xml:space="preserve">())</w:t>
      </w:r>
      <w:r>
        <w:br/>
      </w:r>
      <w:r>
        <w:br/>
      </w:r>
      <w:r>
        <w:rPr>
          <w:rStyle w:val="CommentTok"/>
        </w:rPr>
        <w:t xml:space="preserve"># Si hay NaN en esas columnas, puedes rellenarlos con los mismos valores grandes:</w:t>
      </w:r>
      <w:r>
        <w:br/>
      </w:r>
      <w:r>
        <w:rPr>
          <w:rStyle w:val="NormalTok"/>
        </w:rPr>
        <w:t xml:space="preserve">X_test[</w:t>
      </w:r>
      <w:r>
        <w:rPr>
          <w:rStyle w:val="StringTok"/>
        </w:rPr>
        <w:t xml:space="preserve">'Flow Bytes/s'</w:t>
      </w:r>
      <w:r>
        <w:rPr>
          <w:rStyle w:val="NormalTok"/>
        </w:rPr>
        <w:t xml:space="preserve">].fillna(INFINITY_BYTES, inplace</w:t>
      </w:r>
      <w:r>
        <w:rPr>
          <w:rStyle w:val="OperatorTok"/>
        </w:rPr>
        <w:t xml:space="preserve">=</w:t>
      </w:r>
      <w:r>
        <w:rPr>
          <w:rStyle w:val="VariableTok"/>
        </w:rPr>
        <w:t xml:space="preserve">True</w:t>
      </w:r>
      <w:r>
        <w:rPr>
          <w:rStyle w:val="NormalTok"/>
        </w:rPr>
        <w:t xml:space="preserve">)</w:t>
      </w:r>
      <w:r>
        <w:br/>
      </w:r>
      <w:r>
        <w:rPr>
          <w:rStyle w:val="NormalTok"/>
        </w:rPr>
        <w:t xml:space="preserve">X_test[</w:t>
      </w:r>
      <w:r>
        <w:rPr>
          <w:rStyle w:val="StringTok"/>
        </w:rPr>
        <w:t xml:space="preserve">'Flow Packets/s'</w:t>
      </w:r>
      <w:r>
        <w:rPr>
          <w:rStyle w:val="NormalTok"/>
        </w:rPr>
        <w:t xml:space="preserve">].fillna(INFINITY_PACKETS, inplace</w:t>
      </w:r>
      <w:r>
        <w:rPr>
          <w:rStyle w:val="OperatorTok"/>
        </w:rPr>
        <w:t xml:space="preserve">=</w:t>
      </w:r>
      <w:r>
        <w:rPr>
          <w:rStyle w:val="VariableTok"/>
        </w:rPr>
        <w:t xml:space="preserve">True</w:t>
      </w:r>
      <w:r>
        <w:rPr>
          <w:rStyle w:val="NormalTok"/>
        </w:rPr>
        <w:t xml:space="preserve">)</w:t>
      </w:r>
      <w:r>
        <w:br/>
      </w:r>
      <w:r>
        <w:br/>
      </w:r>
      <w:r>
        <w:rPr>
          <w:rStyle w:val="CommentTok"/>
        </w:rPr>
        <w:t xml:space="preserve"># 3) Transformar con el ColumnTransformer ya ajustado</w:t>
      </w:r>
      <w:r>
        <w:br/>
      </w:r>
      <w:r>
        <w:rPr>
          <w:rStyle w:val="NormalTok"/>
        </w:rPr>
        <w:t xml:space="preserve">X_test_transform </w:t>
      </w:r>
      <w:r>
        <w:rPr>
          <w:rStyle w:val="OperatorTok"/>
        </w:rPr>
        <w:t xml:space="preserve">=</w:t>
      </w:r>
      <w:r>
        <w:rPr>
          <w:rStyle w:val="NormalTok"/>
        </w:rPr>
        <w:t xml:space="preserve"> col_trans.transform(X_test)</w:t>
      </w:r>
    </w:p>
    <w:p>
      <w:pPr>
        <w:pStyle w:val="SourceCode"/>
      </w:pPr>
      <w:r>
        <w:rPr>
          <w:rStyle w:val="VerbatimChar"/>
        </w:rPr>
        <w:t xml:space="preserve">¿Hay inf en X_test? False</w:t>
      </w:r>
      <w:r>
        <w:br/>
      </w:r>
      <w:r>
        <w:rPr>
          <w:rStyle w:val="VerbatimChar"/>
        </w:rPr>
        <w:t xml:space="preserve">¿Hay NaN en X_test? False</w:t>
      </w:r>
    </w:p>
    <w:p>
      <w:pPr>
        <w:pStyle w:val="SourceCode"/>
      </w:pPr>
      <w:r>
        <w:rPr>
          <w:rStyle w:val="VerbatimChar"/>
        </w:rPr>
        <w:t xml:space="preserve">/tmp/ipykernel_7451/2241378106.py:12: FutureWarning: A value is trying to be set on a copy of a DataFrame or Series through chained assignment using an inplace method.</w:t>
      </w:r>
      <w:r>
        <w:br/>
      </w:r>
      <w:r>
        <w:rPr>
          <w:rStyle w:val="VerbatimChar"/>
        </w:rPr>
        <w:t xml:space="preserve">The behavior will change in pandas 3.0. This inplace method will never work because the intermediate object on which we are setting values always behaves as a copy.</w:t>
      </w:r>
      <w:r>
        <w:br/>
      </w:r>
      <w:r>
        <w:br/>
      </w:r>
      <w:r>
        <w:rPr>
          <w:rStyle w:val="VerbatimChar"/>
        </w:rPr>
        <w:t xml:space="preserve">For example, when doing 'df[col].method(value, inplace=True)', try using 'df.method({col: value}, inplace=True)' or df[col] = df[col].method(value) instead, to perform the operation inplace on the original object.</w:t>
      </w:r>
      <w:r>
        <w:br/>
      </w:r>
      <w:r>
        <w:br/>
      </w:r>
      <w:r>
        <w:br/>
      </w:r>
      <w:r>
        <w:rPr>
          <w:rStyle w:val="VerbatimChar"/>
        </w:rPr>
        <w:t xml:space="preserve">  X_test['Flow Bytes/s'].replace([np.inf, -np.inf], INFINITY_BYTES, inplace=True)</w:t>
      </w:r>
      <w:r>
        <w:br/>
      </w:r>
      <w:r>
        <w:rPr>
          <w:rStyle w:val="VerbatimChar"/>
        </w:rPr>
        <w:t xml:space="preserve">/tmp/ipykernel_7451/2241378106.py:13: FutureWarning: A value is trying to be set on a copy of a DataFrame or Series through chained assignment using an inplace method.</w:t>
      </w:r>
      <w:r>
        <w:br/>
      </w:r>
      <w:r>
        <w:rPr>
          <w:rStyle w:val="VerbatimChar"/>
        </w:rPr>
        <w:t xml:space="preserve">The behavior will change in pandas 3.0. This inplace method will never work because the intermediate object on which we are setting values always behaves as a copy.</w:t>
      </w:r>
      <w:r>
        <w:br/>
      </w:r>
      <w:r>
        <w:br/>
      </w:r>
      <w:r>
        <w:rPr>
          <w:rStyle w:val="VerbatimChar"/>
        </w:rPr>
        <w:t xml:space="preserve">For example, when doing 'df[col].method(value, inplace=True)', try using 'df.method({col: value}, inplace=True)' or df[col] = df[col].method(value) instead, to perform the operation inplace on the original object.</w:t>
      </w:r>
      <w:r>
        <w:br/>
      </w:r>
      <w:r>
        <w:br/>
      </w:r>
      <w:r>
        <w:br/>
      </w:r>
      <w:r>
        <w:rPr>
          <w:rStyle w:val="VerbatimChar"/>
        </w:rPr>
        <w:t xml:space="preserve">  X_test['Flow Packets/s'].replace([np.inf, -np.inf], INFINITY_PACKETS, inplace=True)</w:t>
      </w:r>
      <w:r>
        <w:br/>
      </w:r>
      <w:r>
        <w:rPr>
          <w:rStyle w:val="VerbatimChar"/>
        </w:rPr>
        <w:t xml:space="preserve">/tmp/ipykernel_7451/2241378106.py:20: FutureWarning: A value is trying to be set on a copy of a DataFrame or Series through chained assignment using an inplace method.</w:t>
      </w:r>
      <w:r>
        <w:br/>
      </w:r>
      <w:r>
        <w:rPr>
          <w:rStyle w:val="VerbatimChar"/>
        </w:rPr>
        <w:t xml:space="preserve">The behavior will change in pandas 3.0. This inplace method will never work because the intermediate object on which we are setting values always behaves as a copy.</w:t>
      </w:r>
      <w:r>
        <w:br/>
      </w:r>
      <w:r>
        <w:br/>
      </w:r>
      <w:r>
        <w:rPr>
          <w:rStyle w:val="VerbatimChar"/>
        </w:rPr>
        <w:t xml:space="preserve">For example, when doing 'df[col].method(value, inplace=True)', try using 'df.method({col: value}, inplace=True)' or df[col] = df[col].method(value) instead, to perform the operation inplace on the original object.</w:t>
      </w:r>
      <w:r>
        <w:br/>
      </w:r>
      <w:r>
        <w:br/>
      </w:r>
      <w:r>
        <w:br/>
      </w:r>
      <w:r>
        <w:rPr>
          <w:rStyle w:val="VerbatimChar"/>
        </w:rPr>
        <w:t xml:space="preserve">  X_test['Flow Bytes/s'].fillna(INFINITY_BYTES, inplace=True)</w:t>
      </w:r>
      <w:r>
        <w:br/>
      </w:r>
      <w:r>
        <w:rPr>
          <w:rStyle w:val="VerbatimChar"/>
        </w:rPr>
        <w:t xml:space="preserve">/tmp/ipykernel_7451/2241378106.py:21: FutureWarning: A value is trying to be set on a copy of a DataFrame or Series through chained assignment using an inplace method.</w:t>
      </w:r>
      <w:r>
        <w:br/>
      </w:r>
      <w:r>
        <w:rPr>
          <w:rStyle w:val="VerbatimChar"/>
        </w:rPr>
        <w:t xml:space="preserve">The behavior will change in pandas 3.0. This inplace method will never work because the intermediate object on which we are setting values always behaves as a copy.</w:t>
      </w:r>
      <w:r>
        <w:br/>
      </w:r>
      <w:r>
        <w:br/>
      </w:r>
      <w:r>
        <w:rPr>
          <w:rStyle w:val="VerbatimChar"/>
        </w:rPr>
        <w:t xml:space="preserve">For example, when doing 'df[col].method(value, inplace=True)', try using 'df.method({col: value}, inplace=True)' or df[col] = df[col].method(value) instead, to perform the operation inplace on the original object.</w:t>
      </w:r>
      <w:r>
        <w:br/>
      </w:r>
      <w:r>
        <w:br/>
      </w:r>
      <w:r>
        <w:br/>
      </w:r>
      <w:r>
        <w:rPr>
          <w:rStyle w:val="VerbatimChar"/>
        </w:rPr>
        <w:t xml:space="preserve">  X_test['Flow Packets/s'].fillna(INFINITY_PACKETS, inplace=True)</w:t>
      </w:r>
    </w:p>
    <w:p>
      <w:pPr>
        <w:pStyle w:val="FirstParagraph"/>
      </w:pPr>
      <w:r>
        <w:t xml:space="preserve">We could look at the transformed training data. It becomes an array-like structure rather than a dataframe structure.</w:t>
      </w:r>
    </w:p>
    <w:p>
      <w:pPr>
        <w:pStyle w:val="SourceCode"/>
      </w:pPr>
      <w:r>
        <w:rPr>
          <w:rStyle w:val="CommentTok"/>
        </w:rPr>
        <w:t xml:space="preserve"># look at the transformed training data</w:t>
      </w:r>
      <w:r>
        <w:br/>
      </w:r>
      <w:r>
        <w:rPr>
          <w:rStyle w:val="NormalTok"/>
        </w:rPr>
        <w:t xml:space="preserve">X_train_transform.shape</w:t>
      </w:r>
    </w:p>
    <w:p>
      <w:pPr>
        <w:pStyle w:val="SourceCode"/>
      </w:pPr>
      <w:r>
        <w:rPr>
          <w:rStyle w:val="VerbatimChar"/>
        </w:rPr>
        <w:t xml:space="preserve">(159833, 78)</w:t>
      </w:r>
    </w:p>
    <w:p>
      <w:pPr>
        <w:pStyle w:val="SourceCode"/>
      </w:pPr>
      <w:r>
        <w:rPr>
          <w:rStyle w:val="NormalTok"/>
        </w:rPr>
        <w:t xml:space="preserve">X_test_transform.shape</w:t>
      </w:r>
    </w:p>
    <w:p>
      <w:pPr>
        <w:pStyle w:val="SourceCode"/>
      </w:pPr>
      <w:r>
        <w:rPr>
          <w:rStyle w:val="VerbatimChar"/>
        </w:rPr>
        <w:t xml:space="preserve">(65910, 78)</w:t>
      </w:r>
    </w:p>
    <w:bookmarkStart w:id="43" w:name="transformation-on-y_train-and-y_test"/>
    <w:p>
      <w:pPr>
        <w:pStyle w:val="Heading4"/>
      </w:pPr>
      <w:r>
        <w:t xml:space="preserve">Transformation on y_train and y_test</w:t>
      </w:r>
    </w:p>
    <w:p>
      <w:pPr>
        <w:pStyle w:val="FirstParagraph"/>
      </w:pPr>
      <w:r>
        <w:rPr>
          <w:rStyle w:val="VerbatimChar"/>
        </w:rPr>
        <w:t xml:space="preserve">LabelEncoder</w:t>
      </w:r>
      <w:r>
        <w:t xml:space="preserve"> </w:t>
      </w:r>
      <w:r>
        <w:t xml:space="preserve">is a utility class to help normalize labels such that they contain only values between 0 and n_classes-1. Note that the distinct values/labels in</w:t>
      </w:r>
      <w:r>
        <w:t xml:space="preserve"> </w:t>
      </w:r>
      <w:r>
        <w:rPr>
          <w:rStyle w:val="VerbatimChar"/>
        </w:rPr>
        <w:t xml:space="preserve">y</w:t>
      </w:r>
      <w:r>
        <w:t xml:space="preserve"> </w:t>
      </w:r>
      <w:r>
        <w:t xml:space="preserve">target are 1 ( no liver disease) and 2 (liver disease). In our case, we will transform the label 1 and 2 as 0 and 1, respectively. New label 0 refers to no disease and 1 refers to liver disease. Although it should be much easier to achieve this by subtracting 1 from the</w:t>
      </w:r>
      <w:r>
        <w:t xml:space="preserve"> </w:t>
      </w:r>
      <w:r>
        <w:rPr>
          <w:rStyle w:val="VerbatimChar"/>
        </w:rPr>
        <w:t xml:space="preserve">y</w:t>
      </w:r>
      <w:r>
        <w:t xml:space="preserve"> </w:t>
      </w:r>
      <w:r>
        <w:t xml:space="preserve">array, we provide the</w:t>
      </w:r>
      <w:r>
        <w:t xml:space="preserve"> </w:t>
      </w:r>
      <w:r>
        <w:rPr>
          <w:rStyle w:val="VerbatimChar"/>
        </w:rPr>
        <w:t xml:space="preserve">LabelEncoder</w:t>
      </w:r>
      <w:r>
        <w:t xml:space="preserve"> </w:t>
      </w:r>
      <w:r>
        <w:t xml:space="preserve">transformation which is a standard way of dealing with targeted values. Again, similar to the transformation on</w:t>
      </w:r>
      <w:r>
        <w:t xml:space="preserve"> </w:t>
      </w:r>
      <w:r>
        <w:rPr>
          <w:rStyle w:val="VerbatimChar"/>
        </w:rPr>
        <w:t xml:space="preserve">X</w:t>
      </w:r>
      <w:r>
        <w:t xml:space="preserve">, we will apply</w:t>
      </w:r>
      <w:r>
        <w:t xml:space="preserve"> </w:t>
      </w:r>
      <w:r>
        <w:rPr>
          <w:rStyle w:val="VerbatimChar"/>
        </w:rPr>
        <w:t xml:space="preserve">fit</w:t>
      </w:r>
      <w:r>
        <w:t xml:space="preserve"> </w:t>
      </w:r>
      <w:r>
        <w:t xml:space="preserve">method to</w:t>
      </w:r>
      <w:r>
        <w:t xml:space="preserve"> </w:t>
      </w:r>
      <w:r>
        <w:rPr>
          <w:rStyle w:val="VerbatimChar"/>
        </w:rPr>
        <w:t xml:space="preserve">y_train</w:t>
      </w:r>
      <w:r>
        <w:t xml:space="preserve"> </w:t>
      </w:r>
      <w:r>
        <w:t xml:space="preserve">and then apply</w:t>
      </w:r>
      <w:r>
        <w:t xml:space="preserve"> </w:t>
      </w:r>
      <w:r>
        <w:rPr>
          <w:rStyle w:val="VerbatimChar"/>
        </w:rPr>
        <w:t xml:space="preserve">transform</w:t>
      </w:r>
      <w:r>
        <w:t xml:space="preserve"> </w:t>
      </w:r>
      <w:r>
        <w:t xml:space="preserve">method to both</w:t>
      </w:r>
      <w:r>
        <w:t xml:space="preserve"> </w:t>
      </w:r>
      <w:r>
        <w:rPr>
          <w:rStyle w:val="VerbatimChar"/>
        </w:rPr>
        <w:t xml:space="preserve">y_train</w:t>
      </w:r>
      <w:r>
        <w:t xml:space="preserve"> </w:t>
      </w:r>
      <w:r>
        <w:t xml:space="preserve">and</w:t>
      </w:r>
      <w:r>
        <w:t xml:space="preserve"> </w:t>
      </w:r>
      <w:r>
        <w:rPr>
          <w:rStyle w:val="VerbatimChar"/>
        </w:rPr>
        <w:t xml:space="preserve">y_test</w:t>
      </w:r>
      <w:r>
        <w:t xml:space="preserve">.</w:t>
      </w:r>
    </w:p>
    <w:bookmarkEnd w:id="43"/>
    <w:p>
      <w:pPr>
        <w:pStyle w:val="SourceCode"/>
      </w:pPr>
      <w:r>
        <w:rPr>
          <w:rStyle w:val="CommentTok"/>
        </w:rPr>
        <w:t xml:space="preserve"># Note that the distinct values/labels in `y2` target are 1 and 2. </w:t>
      </w:r>
      <w:r>
        <w:br/>
      </w:r>
      <w:r>
        <w:rPr>
          <w:rStyle w:val="NormalTok"/>
        </w:rPr>
        <w:t xml:space="preserve">pd.unique(y1)</w:t>
      </w:r>
    </w:p>
    <w:p>
      <w:pPr>
        <w:pStyle w:val="SourceCode"/>
      </w:pPr>
      <w:r>
        <w:rPr>
          <w:rStyle w:val="VerbatimChar"/>
        </w:rPr>
        <w:t xml:space="preserve">array(['BENIGN', 'DDoS'], dtype=object)</w:t>
      </w:r>
    </w:p>
    <w:p>
      <w:pPr>
        <w:pStyle w:val="SourceCode"/>
      </w:pPr>
      <w:r>
        <w:rPr>
          <w:rStyle w:val="NormalTok"/>
        </w:rPr>
        <w:t xml:space="preserve">pd.unique(y2)</w:t>
      </w:r>
    </w:p>
    <w:p>
      <w:pPr>
        <w:pStyle w:val="SourceCode"/>
      </w:pPr>
      <w:r>
        <w:rPr>
          <w:rStyle w:val="VerbatimChar"/>
        </w:rPr>
        <w:t xml:space="preserve">array([0, 1])</w:t>
      </w:r>
    </w:p>
    <w:p>
      <w:pPr>
        <w:pStyle w:val="SourceCode"/>
      </w:pPr>
      <w:r>
        <w:rPr>
          <w:rStyle w:val="CommentTok"/>
        </w:rPr>
        <w:t xml:space="preserve"># Define a LabelEncoder() transformation method and fit on y1_train</w:t>
      </w:r>
      <w:r>
        <w:br/>
      </w:r>
      <w:r>
        <w:rPr>
          <w:rStyle w:val="NormalTok"/>
        </w:rPr>
        <w:t xml:space="preserve">target_trans </w:t>
      </w:r>
      <w:r>
        <w:rPr>
          <w:rStyle w:val="OperatorTok"/>
        </w:rPr>
        <w:t xml:space="preserve">=</w:t>
      </w:r>
      <w:r>
        <w:rPr>
          <w:rStyle w:val="NormalTok"/>
        </w:rPr>
        <w:t xml:space="preserve"> LabelEncoder()</w:t>
      </w:r>
      <w:r>
        <w:br/>
      </w:r>
      <w:r>
        <w:rPr>
          <w:rStyle w:val="NormalTok"/>
        </w:rPr>
        <w:t xml:space="preserve">target_trans.fit(y1_train)</w:t>
      </w:r>
    </w:p>
    <w:p>
      <w:pPr>
        <w:pStyle w:val="SourceCode"/>
      </w:pPr>
      <w:r>
        <w:rPr>
          <w:rStyle w:val="VerbatimChar"/>
        </w:rPr>
        <w:t xml:space="preserve">LabelEncoder()</w:t>
      </w:r>
    </w:p>
    <w:p>
      <w:pPr>
        <w:pStyle w:val="SourceCode"/>
      </w:pPr>
      <w:r>
        <w:rPr>
          <w:rStyle w:val="CommentTok"/>
        </w:rPr>
        <w:t xml:space="preserve"># apply transformation method on y1_train and y1_test</w:t>
      </w:r>
      <w:r>
        <w:br/>
      </w:r>
      <w:r>
        <w:rPr>
          <w:rStyle w:val="NormalTok"/>
        </w:rPr>
        <w:t xml:space="preserve">y1_train_transform </w:t>
      </w:r>
      <w:r>
        <w:rPr>
          <w:rStyle w:val="OperatorTok"/>
        </w:rPr>
        <w:t xml:space="preserve">=</w:t>
      </w:r>
      <w:r>
        <w:rPr>
          <w:rStyle w:val="NormalTok"/>
        </w:rPr>
        <w:t xml:space="preserve"> target_trans.transform(y1_train)</w:t>
      </w:r>
      <w:r>
        <w:br/>
      </w:r>
      <w:r>
        <w:rPr>
          <w:rStyle w:val="NormalTok"/>
        </w:rPr>
        <w:t xml:space="preserve">y1_test_transform </w:t>
      </w:r>
      <w:r>
        <w:rPr>
          <w:rStyle w:val="OperatorTok"/>
        </w:rPr>
        <w:t xml:space="preserve">=</w:t>
      </w:r>
      <w:r>
        <w:rPr>
          <w:rStyle w:val="NormalTok"/>
        </w:rPr>
        <w:t xml:space="preserve"> target_trans.transform(y1_test)</w:t>
      </w:r>
    </w:p>
    <w:p>
      <w:pPr>
        <w:pStyle w:val="SourceCode"/>
      </w:pPr>
      <w:r>
        <w:rPr>
          <w:rStyle w:val="CommentTok"/>
        </w:rPr>
        <w:t xml:space="preserve"># view the transformed y1_train</w:t>
      </w:r>
      <w:r>
        <w:br/>
      </w:r>
      <w:r>
        <w:rPr>
          <w:rStyle w:val="NormalTok"/>
        </w:rPr>
        <w:t xml:space="preserve">y1_train_transform</w:t>
      </w:r>
    </w:p>
    <w:p>
      <w:pPr>
        <w:pStyle w:val="SourceCode"/>
      </w:pPr>
      <w:r>
        <w:rPr>
          <w:rStyle w:val="VerbatimChar"/>
        </w:rPr>
        <w:t xml:space="preserve">array([0, 0, 0, ..., 0, 0, 0])</w:t>
      </w:r>
    </w:p>
    <w:p>
      <w:pPr>
        <w:pStyle w:val="SourceCode"/>
      </w:pPr>
      <w:r>
        <w:rPr>
          <w:rStyle w:val="CommentTok"/>
        </w:rPr>
        <w:t xml:space="preserve"># Define a LabelEncoder() transformation method and fit on y2_train</w:t>
      </w:r>
      <w:r>
        <w:br/>
      </w:r>
      <w:r>
        <w:rPr>
          <w:rStyle w:val="NormalTok"/>
        </w:rPr>
        <w:t xml:space="preserve">target_trans </w:t>
      </w:r>
      <w:r>
        <w:rPr>
          <w:rStyle w:val="OperatorTok"/>
        </w:rPr>
        <w:t xml:space="preserve">=</w:t>
      </w:r>
      <w:r>
        <w:rPr>
          <w:rStyle w:val="NormalTok"/>
        </w:rPr>
        <w:t xml:space="preserve"> LabelEncoder()</w:t>
      </w:r>
      <w:r>
        <w:br/>
      </w:r>
      <w:r>
        <w:rPr>
          <w:rStyle w:val="NormalTok"/>
        </w:rPr>
        <w:t xml:space="preserve">target_trans.fit(y2_train)</w:t>
      </w:r>
      <w:r>
        <w:br/>
      </w:r>
      <w:r>
        <w:rPr>
          <w:rStyle w:val="NormalTok"/>
        </w:rPr>
        <w:t xml:space="preserve">y2_train_transform </w:t>
      </w:r>
      <w:r>
        <w:rPr>
          <w:rStyle w:val="OperatorTok"/>
        </w:rPr>
        <w:t xml:space="preserve">=</w:t>
      </w:r>
      <w:r>
        <w:rPr>
          <w:rStyle w:val="NormalTok"/>
        </w:rPr>
        <w:t xml:space="preserve"> target_trans.transform(y2_train)</w:t>
      </w:r>
      <w:r>
        <w:br/>
      </w:r>
      <w:r>
        <w:rPr>
          <w:rStyle w:val="NormalTok"/>
        </w:rPr>
        <w:t xml:space="preserve">y2_test_transform </w:t>
      </w:r>
      <w:r>
        <w:rPr>
          <w:rStyle w:val="OperatorTok"/>
        </w:rPr>
        <w:t xml:space="preserve">=</w:t>
      </w:r>
      <w:r>
        <w:rPr>
          <w:rStyle w:val="NormalTok"/>
        </w:rPr>
        <w:t xml:space="preserve"> target_trans.transform(y2_test)</w:t>
      </w:r>
    </w:p>
    <w:p>
      <w:pPr>
        <w:pStyle w:val="SourceCode"/>
      </w:pPr>
      <w:r>
        <w:rPr>
          <w:rStyle w:val="CommentTok"/>
        </w:rPr>
        <w:t xml:space="preserve"># view the transformed y2_train</w:t>
      </w:r>
      <w:r>
        <w:br/>
      </w:r>
      <w:r>
        <w:rPr>
          <w:rStyle w:val="NormalTok"/>
        </w:rPr>
        <w:t xml:space="preserve">y2_train_transform</w:t>
      </w:r>
    </w:p>
    <w:p>
      <w:pPr>
        <w:pStyle w:val="SourceCode"/>
      </w:pPr>
      <w:r>
        <w:rPr>
          <w:rStyle w:val="VerbatimChar"/>
        </w:rPr>
        <w:t xml:space="preserve">array([0, 0, 0, ..., 0, 0, 0])</w:t>
      </w:r>
    </w:p>
    <w:bookmarkStart w:id="45" w:name="Xadaa0f1f5264e86ce6cef0799cecb4165c58c3f"/>
    <w:p>
      <w:pPr>
        <w:pStyle w:val="Heading1"/>
      </w:pPr>
      <w:r>
        <w:t xml:space="preserve">Train Modified (Explainable AI (XAI)) ML Models</w:t>
      </w:r>
    </w:p>
    <w:p>
      <w:pPr>
        <w:pStyle w:val="FirstParagraph"/>
      </w:pPr>
      <w:r>
        <w:t xml:space="preserve">We will train several XAI machine learning models for the training set and evaluate their performance on both training and testing set. XAI VISULATION WILL BE CREATED ALSO</w:t>
      </w:r>
    </w:p>
    <w:bookmarkStart w:id="44" w:name="X194ea1fc5f24d0dc08dc9885f34b35503bee754"/>
    <w:p>
      <w:pPr>
        <w:pStyle w:val="Heading2"/>
      </w:pPr>
      <w:r>
        <w:t xml:space="preserve">Steps of Training Model and Testing Model Performance with Testing Data</w:t>
      </w:r>
    </w:p>
    <w:p>
      <w:pPr>
        <w:numPr>
          <w:ilvl w:val="0"/>
          <w:numId w:val="1004"/>
        </w:numPr>
      </w:pPr>
      <w:r>
        <w:t xml:space="preserve">Step 1: Train a XAI ML model and validate it via 5-fold cross-validation (CV). The CV results will show how good the model has been trained by using the training data given a set of hyperparameters in the ML model. The metrics of evaluating a model include accuracy, precision, recall, F1 score, AUC value of ROC.</w:t>
      </w:r>
    </w:p>
    <w:p>
      <w:pPr>
        <w:numPr>
          <w:ilvl w:val="0"/>
          <w:numId w:val="1004"/>
        </w:numPr>
      </w:pPr>
      <w:r>
        <w:t xml:space="preserve">Step 2: Evaluate the model by using the testing data. It will show how good the model could be used to make predictions for unseen data.</w:t>
      </w:r>
    </w:p>
    <w:p>
      <w:pPr>
        <w:pStyle w:val="FirstParagraph"/>
      </w:pPr>
      <w:r>
        <w:rPr>
          <w:bCs/>
          <w:b/>
        </w:rPr>
        <w:t xml:space="preserve">NOTE: For simplicity, we do not tune hyperparameters in the ML model and will use the default settings of hyperparameters in each ML model.</w:t>
      </w:r>
    </w:p>
    <w:p>
      <w:pPr>
        <w:pStyle w:val="BodyText"/>
      </w:pPr>
      <w:r>
        <w:rPr>
          <w:bCs/>
          <w:b/>
        </w:rPr>
        <w:t xml:space="preserve">Let's firstly train a</w:t>
      </w:r>
      <w:r>
        <w:rPr>
          <w:bCs/>
          <w:b/>
        </w:rPr>
        <w:t xml:space="preserve"> </w:t>
      </w:r>
      <w:r>
        <w:rPr>
          <w:rStyle w:val="VerbatimChar"/>
          <w:bCs/>
          <w:b/>
        </w:rPr>
        <w:t xml:space="preserve">Decision Tree Classifier</w:t>
      </w:r>
      <w:r>
        <w:rPr>
          <w:bCs/>
          <w:b/>
        </w:rPr>
        <w:t xml:space="preserve"> </w:t>
      </w:r>
      <w:r>
        <w:rPr>
          <w:bCs/>
          <w:b/>
        </w:rPr>
        <w:t xml:space="preserve">model with regards to Step 1 and Step 2.</w:t>
      </w:r>
      <w:r>
        <w:t xml:space="preserve"> </w:t>
      </w:r>
      <w:r>
        <w:t xml:space="preserve">using</w:t>
      </w:r>
      <w:r>
        <w:t xml:space="preserve"> </w:t>
      </w:r>
      <w:r>
        <w:rPr>
          <w:rStyle w:val="VerbatimChar"/>
        </w:rPr>
        <w:t xml:space="preserve">y2</w:t>
      </w:r>
      <w:r>
        <w:t xml:space="preserve"> </w:t>
      </w:r>
      <w:r>
        <w:t xml:space="preserve">as the response feature FOR ALL THE XAI ML MODELS</w:t>
      </w:r>
    </w:p>
    <w:bookmarkEnd w:id="44"/>
    <w:bookmarkEnd w:id="45"/>
    <w:bookmarkStart w:id="46" w:name="X1c37b47422d129551b1c687f3b456afe6384d91"/>
    <w:p>
      <w:pPr>
        <w:pStyle w:val="Heading2"/>
      </w:pPr>
      <w:r>
        <w:t xml:space="preserve">Explainable AI (XAI) with a Decision Tree Classifier</w:t>
      </w:r>
    </w:p>
    <w:bookmarkEnd w:id="46"/>
    <w:p>
      <w:pPr>
        <w:pStyle w:val="SourceCode"/>
      </w:pPr>
      <w:r>
        <w:rPr>
          <w:rStyle w:val="CommentTok"/>
        </w:rPr>
        <w:t xml:space="preserve"># model and fit</w:t>
      </w:r>
      <w:r>
        <w:br/>
      </w:r>
      <w:r>
        <w:rPr>
          <w:rStyle w:val="NormalTok"/>
        </w:rPr>
        <w:t xml:space="preserve">DTclf </w:t>
      </w:r>
      <w:r>
        <w:rPr>
          <w:rStyle w:val="OperatorTok"/>
        </w:rPr>
        <w:t xml:space="preserve">=</w:t>
      </w:r>
      <w:r>
        <w:rPr>
          <w:rStyle w:val="NormalTok"/>
        </w:rPr>
        <w:t xml:space="preserve"> tree.DecisionTreeClassifier()</w:t>
      </w:r>
      <w:r>
        <w:br/>
      </w:r>
      <w:r>
        <w:rPr>
          <w:rStyle w:val="NormalTok"/>
        </w:rPr>
        <w:t xml:space="preserve">DTclf.fit(X_train_transform, y2_train_transform)</w:t>
      </w:r>
    </w:p>
    <w:p>
      <w:pPr>
        <w:pStyle w:val="SourceCode"/>
      </w:pPr>
      <w:r>
        <w:rPr>
          <w:rStyle w:val="VerbatimChar"/>
        </w:rPr>
        <w:t xml:space="preserve">DecisionTreeClassifier()</w:t>
      </w:r>
    </w:p>
    <w:p>
      <w:pPr>
        <w:pStyle w:val="SourceCode"/>
      </w:pPr>
      <w:r>
        <w:rPr>
          <w:rStyle w:val="NormalTok"/>
        </w:rPr>
        <w:t xml:space="preserve">feature_names </w:t>
      </w:r>
      <w:r>
        <w:rPr>
          <w:rStyle w:val="OperatorTok"/>
        </w:rPr>
        <w:t xml:space="preserve">=</w:t>
      </w:r>
      <w:r>
        <w:rPr>
          <w:rStyle w:val="NormalTok"/>
        </w:rPr>
        <w:t xml:space="preserve"> np.array(numerical_cols)</w:t>
      </w:r>
      <w:r>
        <w:br/>
      </w:r>
      <w:r>
        <w:rPr>
          <w:rStyle w:val="NormalTok"/>
        </w:rPr>
        <w:t xml:space="preserve">feature_names</w:t>
      </w:r>
    </w:p>
    <w:p>
      <w:pPr>
        <w:pStyle w:val="SourceCode"/>
      </w:pPr>
      <w:r>
        <w:rPr>
          <w:rStyle w:val="VerbatimChar"/>
        </w:rPr>
        <w:t xml:space="preserve">array(['Destination Port', 'Flow Duration', 'Total Fwd Packets',</w:t>
      </w:r>
      <w:r>
        <w:br/>
      </w:r>
      <w:r>
        <w:rPr>
          <w:rStyle w:val="VerbatimChar"/>
        </w:rPr>
        <w:t xml:space="preserve">       'Total Backward Packets', 'Total Length of Fwd Packets',</w:t>
      </w:r>
      <w:r>
        <w:br/>
      </w:r>
      <w:r>
        <w:rPr>
          <w:rStyle w:val="VerbatimChar"/>
        </w:rPr>
        <w:t xml:space="preserve">       'Total Length of Bwd Packets', 'Fwd Packet Length Max',</w:t>
      </w:r>
      <w:r>
        <w:br/>
      </w:r>
      <w:r>
        <w:rPr>
          <w:rStyle w:val="VerbatimChar"/>
        </w:rPr>
        <w:t xml:space="preserve">       'Fwd Packet Length Min', 'Fwd Packet Length Mean',</w:t>
      </w:r>
      <w:r>
        <w:br/>
      </w:r>
      <w:r>
        <w:rPr>
          <w:rStyle w:val="VerbatimChar"/>
        </w:rPr>
        <w:t xml:space="preserve">       'Fwd Packet Length Std', 'Bwd Packet Length Max',</w:t>
      </w:r>
      <w:r>
        <w:br/>
      </w:r>
      <w:r>
        <w:rPr>
          <w:rStyle w:val="VerbatimChar"/>
        </w:rPr>
        <w:t xml:space="preserve">       'Bwd Packet Length Min', 'Bwd Packet Length Mean',</w:t>
      </w:r>
      <w:r>
        <w:br/>
      </w:r>
      <w:r>
        <w:rPr>
          <w:rStyle w:val="VerbatimChar"/>
        </w:rPr>
        <w:t xml:space="preserve">       'Bwd Packet Length Std', 'Flow Bytes/s', 'Flow Packets/s',</w:t>
      </w:r>
      <w:r>
        <w:br/>
      </w:r>
      <w:r>
        <w:rPr>
          <w:rStyle w:val="VerbatimChar"/>
        </w:rPr>
        <w:t xml:space="preserve">       'Flow IAT Mean', 'Flow IAT Std', 'Flow IAT Max', 'Flow IAT Min',</w:t>
      </w:r>
      <w:r>
        <w:br/>
      </w:r>
      <w:r>
        <w:rPr>
          <w:rStyle w:val="VerbatimChar"/>
        </w:rPr>
        <w:t xml:space="preserve">       'Fwd IAT Total', 'Fwd IAT Mean', 'Fwd IAT Std', 'Fwd IAT Max',</w:t>
      </w:r>
      <w:r>
        <w:br/>
      </w:r>
      <w:r>
        <w:rPr>
          <w:rStyle w:val="VerbatimChar"/>
        </w:rPr>
        <w:t xml:space="preserve">       'Fwd IAT Min', 'Bwd IAT Total', 'Bwd IAT Mean', 'Bwd IAT Std',</w:t>
      </w:r>
      <w:r>
        <w:br/>
      </w:r>
      <w:r>
        <w:rPr>
          <w:rStyle w:val="VerbatimChar"/>
        </w:rPr>
        <w:t xml:space="preserve">       'Bwd IAT Max', 'Bwd IAT Min', 'Fwd PSH Flags', 'Bwd PSH Flags',</w:t>
      </w:r>
      <w:r>
        <w:br/>
      </w:r>
      <w:r>
        <w:rPr>
          <w:rStyle w:val="VerbatimChar"/>
        </w:rPr>
        <w:t xml:space="preserve">       'Fwd URG Flags', 'Bwd URG Flags', 'Fwd Header Length',</w:t>
      </w:r>
      <w:r>
        <w:br/>
      </w:r>
      <w:r>
        <w:rPr>
          <w:rStyle w:val="VerbatimChar"/>
        </w:rPr>
        <w:t xml:space="preserve">       'Bwd Header Length', 'Fwd Packets/s', 'Bwd Packets/s',</w:t>
      </w:r>
      <w:r>
        <w:br/>
      </w:r>
      <w:r>
        <w:rPr>
          <w:rStyle w:val="VerbatimChar"/>
        </w:rPr>
        <w:t xml:space="preserve">       'Min Packet Length', 'Max Packet Length', 'Packet Length Mean',</w:t>
      </w:r>
      <w:r>
        <w:br/>
      </w:r>
      <w:r>
        <w:rPr>
          <w:rStyle w:val="VerbatimChar"/>
        </w:rPr>
        <w:t xml:space="preserve">       'Packet Length Std', 'Packet Length Variance', 'FIN Flag Count',</w:t>
      </w:r>
      <w:r>
        <w:br/>
      </w:r>
      <w:r>
        <w:rPr>
          <w:rStyle w:val="VerbatimChar"/>
        </w:rPr>
        <w:t xml:space="preserve">       'SYN Flag Count', 'RST Flag Count', 'PSH Flag Count',</w:t>
      </w:r>
      <w:r>
        <w:br/>
      </w:r>
      <w:r>
        <w:rPr>
          <w:rStyle w:val="VerbatimChar"/>
        </w:rPr>
        <w:t xml:space="preserve">       'ACK Flag Count', 'URG Flag Count', 'CWE Flag Count',</w:t>
      </w:r>
      <w:r>
        <w:br/>
      </w:r>
      <w:r>
        <w:rPr>
          <w:rStyle w:val="VerbatimChar"/>
        </w:rPr>
        <w:t xml:space="preserve">       'ECE Flag Count', 'Down/Up Ratio', 'Average Packet Size',</w:t>
      </w:r>
      <w:r>
        <w:br/>
      </w:r>
      <w:r>
        <w:rPr>
          <w:rStyle w:val="VerbatimChar"/>
        </w:rPr>
        <w:t xml:space="preserve">       'Avg Fwd Segment Size', 'Avg Bwd Segment Size',</w:t>
      </w:r>
      <w:r>
        <w:br/>
      </w:r>
      <w:r>
        <w:rPr>
          <w:rStyle w:val="VerbatimChar"/>
        </w:rPr>
        <w:t xml:space="preserve">       'Fwd Header Length.1', 'Fwd Avg Bytes/Bulk',</w:t>
      </w:r>
      <w:r>
        <w:br/>
      </w:r>
      <w:r>
        <w:rPr>
          <w:rStyle w:val="VerbatimChar"/>
        </w:rPr>
        <w:t xml:space="preserve">       'Fwd Avg Packets/Bulk', 'Fwd Avg Bulk Rate', 'Bwd Avg Bytes/Bulk',</w:t>
      </w:r>
      <w:r>
        <w:br/>
      </w:r>
      <w:r>
        <w:rPr>
          <w:rStyle w:val="VerbatimChar"/>
        </w:rPr>
        <w:t xml:space="preserve">       'Bwd Avg Packets/Bulk', 'Bwd Avg Bulk Rate', 'Subflow Fwd Packets',</w:t>
      </w:r>
      <w:r>
        <w:br/>
      </w:r>
      <w:r>
        <w:rPr>
          <w:rStyle w:val="VerbatimChar"/>
        </w:rPr>
        <w:t xml:space="preserve">       'Subflow Fwd Bytes', 'Subflow Bwd Packets', 'Subflow Bwd Bytes',</w:t>
      </w:r>
      <w:r>
        <w:br/>
      </w:r>
      <w:r>
        <w:rPr>
          <w:rStyle w:val="VerbatimChar"/>
        </w:rPr>
        <w:t xml:space="preserve">       'Init_Win_bytes_forward', 'Init_Win_bytes_backward',</w:t>
      </w:r>
      <w:r>
        <w:br/>
      </w:r>
      <w:r>
        <w:rPr>
          <w:rStyle w:val="VerbatimChar"/>
        </w:rPr>
        <w:t xml:space="preserve">       'act_data_pkt_fwd', 'min_seg_size_forward', 'Active Mean',</w:t>
      </w:r>
      <w:r>
        <w:br/>
      </w:r>
      <w:r>
        <w:rPr>
          <w:rStyle w:val="VerbatimChar"/>
        </w:rPr>
        <w:t xml:space="preserve">       'Active Std', 'Active Max', 'Active Min', 'Idle Mean', 'Idle Std',</w:t>
      </w:r>
      <w:r>
        <w:br/>
      </w:r>
      <w:r>
        <w:rPr>
          <w:rStyle w:val="VerbatimChar"/>
        </w:rPr>
        <w:t xml:space="preserve">       'Idle Max', 'Idle Min'], dtype=object)</w:t>
      </w:r>
    </w:p>
    <w:bookmarkStart w:id="47" w:name="feature-importance"/>
    <w:p>
      <w:pPr>
        <w:pStyle w:val="Heading3"/>
      </w:pPr>
      <w:r>
        <w:t xml:space="preserve">Feature importance:</w:t>
      </w:r>
    </w:p>
    <w:p>
      <w:pPr>
        <w:pStyle w:val="FirstParagraph"/>
      </w:pPr>
      <w:r>
        <w:t xml:space="preserve">Feature importance is calculated as the decrease in node impurity weighted by the probability of reaching that node. The most important features will be higher in the tree. A single feature can be used in different branches of the tree, feature importance then is its total contribution in reducing the impurity.</w:t>
      </w:r>
    </w:p>
    <w:bookmarkEnd w:id="47"/>
    <w:p>
      <w:pPr>
        <w:pStyle w:val="SourceCode"/>
      </w:pPr>
      <w:r>
        <w:rPr>
          <w:rStyle w:val="NormalTok"/>
        </w:rPr>
        <w:t xml:space="preserve">importances </w:t>
      </w:r>
      <w:r>
        <w:rPr>
          <w:rStyle w:val="OperatorTok"/>
        </w:rPr>
        <w:t xml:space="preserve">=</w:t>
      </w:r>
      <w:r>
        <w:rPr>
          <w:rStyle w:val="NormalTok"/>
        </w:rPr>
        <w:t xml:space="preserve"> DTclf.feature_importances_</w:t>
      </w:r>
      <w:r>
        <w:br/>
      </w:r>
      <w:r>
        <w:rPr>
          <w:rStyle w:val="NormalTok"/>
        </w:rPr>
        <w:t xml:space="preserve">indices </w:t>
      </w:r>
      <w:r>
        <w:rPr>
          <w:rStyle w:val="OperatorTok"/>
        </w:rPr>
        <w:t xml:space="preserve">=</w:t>
      </w:r>
      <w:r>
        <w:rPr>
          <w:rStyle w:val="NormalTok"/>
        </w:rPr>
        <w:t xml:space="preserve"> np.argsort(importances)[::</w:t>
      </w:r>
      <w:r>
        <w:rPr>
          <w:rStyle w:val="OperatorTok"/>
        </w:rPr>
        <w:t xml:space="preserve">-</w:t>
      </w:r>
      <w:r>
        <w:rPr>
          <w:rStyle w:val="DecValTok"/>
        </w:rPr>
        <w:t xml:space="preserve">1</w:t>
      </w:r>
      <w:r>
        <w:rPr>
          <w:rStyle w:val="NormalTok"/>
        </w:rPr>
        <w:t xml:space="preserve">]</w:t>
      </w:r>
      <w:r>
        <w:br/>
      </w:r>
      <w:r>
        <w:rPr>
          <w:rStyle w:val="NormalTok"/>
        </w:rPr>
        <w:t xml:space="preserve">features </w:t>
      </w:r>
      <w:r>
        <w:rPr>
          <w:rStyle w:val="OperatorTok"/>
        </w:rPr>
        <w:t xml:space="preserve">=</w:t>
      </w:r>
      <w:r>
        <w:rPr>
          <w:rStyle w:val="NormalTok"/>
        </w:rPr>
        <w:t xml:space="preserve"> col_trans.get_feature_names_out()  </w:t>
      </w:r>
      <w:r>
        <w:rPr>
          <w:rStyle w:val="CommentTok"/>
        </w:rPr>
        <w:t xml:space="preserve"># Aquí obtienes las 115 columnas transformadas</w:t>
      </w:r>
      <w:r>
        <w:br/>
      </w:r>
      <w:r>
        <w:rPr>
          <w:rStyle w:val="NormalTok"/>
        </w:rPr>
        <w:t xml:space="preserve">count </w:t>
      </w:r>
      <w:r>
        <w:rPr>
          <w:rStyle w:val="OperatorTok"/>
        </w:rPr>
        <w:t xml:space="preserve">=</w:t>
      </w:r>
      <w:r>
        <w:rPr>
          <w:rStyle w:val="NormalTok"/>
        </w:rPr>
        <w:t xml:space="preserve"> </w:t>
      </w:r>
      <w:r>
        <w:rPr>
          <w:rStyle w:val="BuiltInTok"/>
        </w:rPr>
        <w:t xml:space="preserve">min</w:t>
      </w:r>
      <w:r>
        <w:rPr>
          <w:rStyle w:val="NormalTok"/>
        </w:rPr>
        <w:t xml:space="preserve">(</w:t>
      </w:r>
      <w:r>
        <w:rPr>
          <w:rStyle w:val="DecValTok"/>
        </w:rPr>
        <w:t xml:space="preserve">10</w:t>
      </w:r>
      <w:r>
        <w:rPr>
          <w:rStyle w:val="NormalTok"/>
        </w:rPr>
        <w:t xml:space="preserve">, </w:t>
      </w:r>
      <w:r>
        <w:rPr>
          <w:rStyle w:val="BuiltInTok"/>
        </w:rPr>
        <w:t xml:space="preserve">len</w:t>
      </w:r>
      <w:r>
        <w:rPr>
          <w:rStyle w:val="NormalTok"/>
        </w:rPr>
        <w:t xml:space="preserve">(features))</w:t>
      </w:r>
      <w:r>
        <w:br/>
      </w:r>
      <w:r>
        <w:br/>
      </w:r>
      <w:r>
        <w:rPr>
          <w:rStyle w:val="NormalTok"/>
        </w:rPr>
        <w:t xml:space="preserve">plt.title(</w:t>
      </w:r>
      <w:r>
        <w:rPr>
          <w:rStyle w:val="StringTok"/>
        </w:rPr>
        <w:t xml:space="preserve">'Feature Importances of Decision Tree Classifier'</w:t>
      </w:r>
      <w:r>
        <w:rPr>
          <w:rStyle w:val="NormalTok"/>
        </w:rPr>
        <w:t xml:space="preserve">)</w:t>
      </w:r>
      <w:r>
        <w:br/>
      </w:r>
      <w:r>
        <w:rPr>
          <w:rStyle w:val="NormalTok"/>
        </w:rPr>
        <w:t xml:space="preserve">plt.barh(</w:t>
      </w:r>
      <w:r>
        <w:rPr>
          <w:rStyle w:val="BuiltInTok"/>
        </w:rPr>
        <w:t xml:space="preserve">range</w:t>
      </w:r>
      <w:r>
        <w:rPr>
          <w:rStyle w:val="NormalTok"/>
        </w:rPr>
        <w:t xml:space="preserve">(count), importances[indices[:count]], color</w:t>
      </w:r>
      <w:r>
        <w:rPr>
          <w:rStyle w:val="OperatorTok"/>
        </w:rPr>
        <w:t xml:space="preserve">=</w:t>
      </w:r>
      <w:r>
        <w:rPr>
          <w:rStyle w:val="StringTok"/>
        </w:rPr>
        <w:t xml:space="preserve">'g'</w:t>
      </w:r>
      <w:r>
        <w:rPr>
          <w:rStyle w:val="NormalTok"/>
        </w:rPr>
        <w:t xml:space="preserve">, align</w:t>
      </w:r>
      <w:r>
        <w:rPr>
          <w:rStyle w:val="OperatorTok"/>
        </w:rPr>
        <w:t xml:space="preserve">=</w:t>
      </w:r>
      <w:r>
        <w:rPr>
          <w:rStyle w:val="StringTok"/>
        </w:rPr>
        <w:t xml:space="preserve">'center'</w:t>
      </w:r>
      <w:r>
        <w:rPr>
          <w:rStyle w:val="NormalTok"/>
        </w:rPr>
        <w:t xml:space="preserve">)</w:t>
      </w:r>
      <w:r>
        <w:br/>
      </w:r>
      <w:r>
        <w:rPr>
          <w:rStyle w:val="NormalTok"/>
        </w:rPr>
        <w:t xml:space="preserve">plt.yticks(</w:t>
      </w:r>
      <w:r>
        <w:rPr>
          <w:rStyle w:val="BuiltInTok"/>
        </w:rPr>
        <w:t xml:space="preserve">range</w:t>
      </w:r>
      <w:r>
        <w:rPr>
          <w:rStyle w:val="NormalTok"/>
        </w:rPr>
        <w:t xml:space="preserve">(count), [features[i] </w:t>
      </w:r>
      <w:r>
        <w:rPr>
          <w:rStyle w:val="ControlFlowTok"/>
        </w:rPr>
        <w:t xml:space="preserve">for</w:t>
      </w:r>
      <w:r>
        <w:rPr>
          <w:rStyle w:val="NormalTok"/>
        </w:rPr>
        <w:t xml:space="preserve"> i </w:t>
      </w:r>
      <w:r>
        <w:rPr>
          <w:rStyle w:val="KeywordTok"/>
        </w:rPr>
        <w:t xml:space="preserve">in</w:t>
      </w:r>
      <w:r>
        <w:rPr>
          <w:rStyle w:val="NormalTok"/>
        </w:rPr>
        <w:t xml:space="preserve"> indices[:count]])</w:t>
      </w:r>
      <w:r>
        <w:br/>
      </w:r>
      <w:r>
        <w:rPr>
          <w:rStyle w:val="NormalTok"/>
        </w:rPr>
        <w:t xml:space="preserve">plt.xlabel(</w:t>
      </w:r>
      <w:r>
        <w:rPr>
          <w:rStyle w:val="StringTok"/>
        </w:rPr>
        <w:t xml:space="preserve">'Relative Importance'</w:t>
      </w:r>
      <w:r>
        <w:rPr>
          <w:rStyle w:val="NormalTok"/>
        </w:rPr>
        <w:t xml:space="preserve">)</w:t>
      </w:r>
      <w:r>
        <w:br/>
      </w:r>
      <w:r>
        <w:rPr>
          <w:rStyle w:val="NormalTok"/>
        </w:rPr>
        <w:t xml:space="preserve">plt.gca().invert_yaxis()</w:t>
      </w:r>
      <w:r>
        <w:br/>
      </w:r>
      <w:r>
        <w:rPr>
          <w:rStyle w:val="NormalTok"/>
        </w:rPr>
        <w:t xml:space="preserve">plt.show()</w:t>
      </w:r>
    </w:p>
    <w:p>
      <w:pPr>
        <w:pStyle w:val="FirstParagraph"/>
      </w:pPr>
      <w:r>
        <w:drawing>
          <wp:inline>
            <wp:extent cx="5334000" cy="3395038"/>
            <wp:effectExtent b="0" l="0" r="0" t="0"/>
            <wp:docPr descr="" title="" id="49" name="Picture"/>
            <a:graphic>
              <a:graphicData uri="http://schemas.openxmlformats.org/drawingml/2006/picture">
                <pic:pic>
                  <pic:nvPicPr>
                    <pic:cNvPr descr="0cd7bdb9235a37756da6c59ffc07aebf5db4e734.png" id="50" name="Picture"/>
                    <pic:cNvPicPr>
                      <a:picLocks noChangeArrowheads="1" noChangeAspect="1"/>
                    </pic:cNvPicPr>
                  </pic:nvPicPr>
                  <pic:blipFill>
                    <a:blip r:embed="rId48"/>
                    <a:stretch>
                      <a:fillRect/>
                    </a:stretch>
                  </pic:blipFill>
                  <pic:spPr bwMode="auto">
                    <a:xfrm>
                      <a:off x="0" y="0"/>
                      <a:ext cx="5334000" cy="3395038"/>
                    </a:xfrm>
                    <a:prstGeom prst="rect">
                      <a:avLst/>
                    </a:prstGeom>
                    <a:noFill/>
                    <a:ln w="9525">
                      <a:noFill/>
                      <a:headEnd/>
                      <a:tailEnd/>
                    </a:ln>
                  </pic:spPr>
                </pic:pic>
              </a:graphicData>
            </a:graphic>
          </wp:inline>
        </w:drawing>
      </w:r>
    </w:p>
    <w:p>
      <w:pPr>
        <w:pStyle w:val="SourceCode"/>
      </w:pPr>
      <w:r>
        <w:rPr>
          <w:rStyle w:val="NormalTok"/>
        </w:rPr>
        <w:t xml:space="preserve">DTclf.feature_importances_</w:t>
      </w:r>
    </w:p>
    <w:p>
      <w:pPr>
        <w:pStyle w:val="SourceCode"/>
      </w:pPr>
      <w:r>
        <w:rPr>
          <w:rStyle w:val="VerbatimChar"/>
        </w:rPr>
        <w:t xml:space="preserve">array([1.17369772e-03, 0.00000000e+00, 0.00000000e+00, 0.00000000e+00,</w:t>
      </w:r>
      <w:r>
        <w:br/>
      </w:r>
      <w:r>
        <w:rPr>
          <w:rStyle w:val="VerbatimChar"/>
        </w:rPr>
        <w:t xml:space="preserve">       4.22456798e-01, 0.00000000e+00, 5.70155228e-01, 0.00000000e+00,</w:t>
      </w:r>
      <w:r>
        <w:br/>
      </w:r>
      <w:r>
        <w:rPr>
          <w:rStyle w:val="VerbatimChar"/>
        </w:rPr>
        <w:t xml:space="preserve">       0.00000000e+00, 0.00000000e+00, 0.00000000e+00, 2.27478246e-05,</w:t>
      </w:r>
      <w:r>
        <w:br/>
      </w:r>
      <w:r>
        <w:rPr>
          <w:rStyle w:val="VerbatimChar"/>
        </w:rPr>
        <w:t xml:space="preserve">       0.00000000e+00, 0.00000000e+00, 2.17010211e-05, 7.59075357e-06,</w:t>
      </w:r>
      <w:r>
        <w:br/>
      </w:r>
      <w:r>
        <w:rPr>
          <w:rStyle w:val="VerbatimChar"/>
        </w:rPr>
        <w:t xml:space="preserve">       6.82593316e-06, 0.00000000e+00, 1.42200117e-04, 2.07573815e-04,</w:t>
      </w:r>
      <w:r>
        <w:br/>
      </w:r>
      <w:r>
        <w:rPr>
          <w:rStyle w:val="VerbatimChar"/>
        </w:rPr>
        <w:t xml:space="preserve">       0.00000000e+00, 3.60241069e-05, 2.10854266e-05, 9.68569272e-05,</w:t>
      </w:r>
      <w:r>
        <w:br/>
      </w:r>
      <w:r>
        <w:rPr>
          <w:rStyle w:val="VerbatimChar"/>
        </w:rPr>
        <w:t xml:space="preserve">       3.93311649e-04, 0.00000000e+00, 0.00000000e+00, 0.00000000e+00,</w:t>
      </w:r>
      <w:r>
        <w:br/>
      </w:r>
      <w:r>
        <w:rPr>
          <w:rStyle w:val="VerbatimChar"/>
        </w:rPr>
        <w:t xml:space="preserve">       0.00000000e+00, 0.00000000e+00, 0.00000000e+00, 0.00000000e+00,</w:t>
      </w:r>
      <w:r>
        <w:br/>
      </w:r>
      <w:r>
        <w:rPr>
          <w:rStyle w:val="VerbatimChar"/>
        </w:rPr>
        <w:t xml:space="preserve">       0.00000000e+00, 0.00000000e+00, 0.00000000e+00, 0.00000000e+00,</w:t>
      </w:r>
      <w:r>
        <w:br/>
      </w:r>
      <w:r>
        <w:rPr>
          <w:rStyle w:val="VerbatimChar"/>
        </w:rPr>
        <w:t xml:space="preserve">       0.00000000e+00, 2.62662590e-04, 0.00000000e+00, 0.00000000e+00,</w:t>
      </w:r>
      <w:r>
        <w:br/>
      </w:r>
      <w:r>
        <w:rPr>
          <w:rStyle w:val="VerbatimChar"/>
        </w:rPr>
        <w:t xml:space="preserve">       0.00000000e+00, 0.00000000e+00, 8.77699211e-07, 3.75720232e-04,</w:t>
      </w:r>
      <w:r>
        <w:br/>
      </w:r>
      <w:r>
        <w:rPr>
          <w:rStyle w:val="VerbatimChar"/>
        </w:rPr>
        <w:t xml:space="preserve">       0.00000000e+00, 0.00000000e+00, 0.00000000e+00, 6.50636020e-05,</w:t>
      </w:r>
      <w:r>
        <w:br/>
      </w:r>
      <w:r>
        <w:rPr>
          <w:rStyle w:val="VerbatimChar"/>
        </w:rPr>
        <w:t xml:space="preserve">       0.00000000e+00, 0.00000000e+00, 0.00000000e+00, 0.00000000e+00,</w:t>
      </w:r>
      <w:r>
        <w:br/>
      </w:r>
      <w:r>
        <w:rPr>
          <w:rStyle w:val="VerbatimChar"/>
        </w:rPr>
        <w:t xml:space="preserve">       2.27722607e-05, 0.00000000e+00, 9.12322565e-04, 2.25140739e-04,</w:t>
      </w:r>
      <w:r>
        <w:br/>
      </w:r>
      <w:r>
        <w:rPr>
          <w:rStyle w:val="VerbatimChar"/>
        </w:rPr>
        <w:t xml:space="preserve">       0.00000000e+00, 0.00000000e+00, 0.00000000e+00, 0.00000000e+00,</w:t>
      </w:r>
      <w:r>
        <w:br/>
      </w:r>
      <w:r>
        <w:rPr>
          <w:rStyle w:val="VerbatimChar"/>
        </w:rPr>
        <w:t xml:space="preserve">       0.00000000e+00, 0.00000000e+00, 0.00000000e+00, 0.00000000e+00,</w:t>
      </w:r>
      <w:r>
        <w:br/>
      </w:r>
      <w:r>
        <w:rPr>
          <w:rStyle w:val="VerbatimChar"/>
        </w:rPr>
        <w:t xml:space="preserve">       0.00000000e+00, 0.00000000e+00, 2.81332225e-03, 5.80476468e-04,</w:t>
      </w:r>
      <w:r>
        <w:br/>
      </w:r>
      <w:r>
        <w:rPr>
          <w:rStyle w:val="VerbatimChar"/>
        </w:rPr>
        <w:t xml:space="preserve">       0.00000000e+00, 0.00000000e+00, 0.00000000e+00, 0.00000000e+00,</w:t>
      </w:r>
      <w:r>
        <w:br/>
      </w:r>
      <w:r>
        <w:rPr>
          <w:rStyle w:val="VerbatimChar"/>
        </w:rPr>
        <w:t xml:space="preserve">       0.00000000e+00, 0.00000000e+00, 0.00000000e+00, 0.00000000e+00,</w:t>
      </w:r>
      <w:r>
        <w:br/>
      </w:r>
      <w:r>
        <w:rPr>
          <w:rStyle w:val="VerbatimChar"/>
        </w:rPr>
        <w:t xml:space="preserve">       0.00000000e+00, 0.00000000e+00])</w:t>
      </w:r>
    </w:p>
    <w:bookmarkStart w:id="51" w:name="X80805ad885a7bf6233bf69acc771fecd228ab7d"/>
    <w:p>
      <w:pPr>
        <w:pStyle w:val="Heading4"/>
      </w:pPr>
      <w:r>
        <w:t xml:space="preserve">In this case only the top 10 features are being used. The other features are not being used. Their importance is zero.</w:t>
      </w:r>
    </w:p>
    <w:bookmarkEnd w:id="51"/>
    <w:p>
      <w:pPr>
        <w:pStyle w:val="SourceCode"/>
      </w:pPr>
      <w:r>
        <w:rPr>
          <w:rStyle w:val="OperatorTok"/>
        </w:rPr>
        <w:t xml:space="preserve">!</w:t>
      </w:r>
      <w:r>
        <w:rPr>
          <w:rStyle w:val="NormalTok"/>
        </w:rPr>
        <w:t xml:space="preserve">pip install eli5</w:t>
      </w:r>
    </w:p>
    <w:p>
      <w:pPr>
        <w:pStyle w:val="SourceCode"/>
      </w:pPr>
      <w:r>
        <w:rPr>
          <w:rStyle w:val="VerbatimChar"/>
        </w:rPr>
        <w:t xml:space="preserve">Requirement already satisfied: eli5 in /home/nighthood/anaconda3/lib/python3.12/site-packages (0.16.0)</w:t>
      </w:r>
      <w:r>
        <w:br/>
      </w:r>
      <w:r>
        <w:rPr>
          <w:rStyle w:val="VerbatimChar"/>
        </w:rPr>
        <w:t xml:space="preserve">Requirement already satisfied: attrs&gt;17.1.0 in /home/nighthood/anaconda3/lib/python3.12/site-packages (from eli5) (23.1.0)</w:t>
      </w:r>
      <w:r>
        <w:br/>
      </w:r>
      <w:r>
        <w:rPr>
          <w:rStyle w:val="VerbatimChar"/>
        </w:rPr>
        <w:t xml:space="preserve">Requirement already satisfied: jinja2&gt;=3.0.0 in /home/nighthood/anaconda3/lib/python3.12/site-packages (from eli5) (3.1.4)</w:t>
      </w:r>
      <w:r>
        <w:br/>
      </w:r>
      <w:r>
        <w:rPr>
          <w:rStyle w:val="VerbatimChar"/>
        </w:rPr>
        <w:t xml:space="preserve">Requirement already satisfied: numpy&gt;=1.9.0 in /home/nighthood/anaconda3/lib/python3.12/site-packages (from eli5) (1.26.4)</w:t>
      </w:r>
      <w:r>
        <w:br/>
      </w:r>
      <w:r>
        <w:rPr>
          <w:rStyle w:val="VerbatimChar"/>
        </w:rPr>
        <w:t xml:space="preserve">Requirement already satisfied: scipy in /home/nighthood/anaconda3/lib/python3.12/site-packages (from eli5) (1.13.1)</w:t>
      </w:r>
      <w:r>
        <w:br/>
      </w:r>
      <w:r>
        <w:rPr>
          <w:rStyle w:val="VerbatimChar"/>
        </w:rPr>
        <w:t xml:space="preserve">Requirement already satisfied: scikit-learn&gt;=1.6.0 in /home/nighthood/anaconda3/lib/python3.12/site-packages (from eli5) (1.6.1)</w:t>
      </w:r>
      <w:r>
        <w:br/>
      </w:r>
      <w:r>
        <w:rPr>
          <w:rStyle w:val="VerbatimChar"/>
        </w:rPr>
        <w:t xml:space="preserve">Requirement already satisfied: graphviz in /home/nighthood/anaconda3/lib/python3.12/site-packages (from eli5) (0.20.3)</w:t>
      </w:r>
      <w:r>
        <w:br/>
      </w:r>
      <w:r>
        <w:rPr>
          <w:rStyle w:val="VerbatimChar"/>
        </w:rPr>
        <w:t xml:space="preserve">Requirement already satisfied: tabulate&gt;=0.7.7 in /home/nighthood/anaconda3/lib/python3.12/site-packages (from eli5) (0.9.0)</w:t>
      </w:r>
      <w:r>
        <w:br/>
      </w:r>
      <w:r>
        <w:rPr>
          <w:rStyle w:val="VerbatimChar"/>
        </w:rPr>
        <w:t xml:space="preserve">Requirement already satisfied: MarkupSafe&gt;=2.0 in /home/nighthood/anaconda3/lib/python3.12/site-packages (from jinja2&gt;=3.0.0-&gt;eli5) (2.1.3)</w:t>
      </w:r>
      <w:r>
        <w:br/>
      </w:r>
      <w:r>
        <w:rPr>
          <w:rStyle w:val="VerbatimChar"/>
        </w:rPr>
        <w:t xml:space="preserve">Requirement already satisfied: joblib&gt;=1.2.0 in /home/nighthood/anaconda3/lib/python3.12/site-packages (from scikit-learn&gt;=1.6.0-&gt;eli5) (1.4.2)</w:t>
      </w:r>
      <w:r>
        <w:br/>
      </w:r>
      <w:r>
        <w:rPr>
          <w:rStyle w:val="VerbatimChar"/>
        </w:rPr>
        <w:t xml:space="preserve">Requirement already satisfied: threadpoolctl&gt;=3.1.0 in /home/nighthood/anaconda3/lib/python3.12/site-packages (from scikit-learn&gt;=1.6.0-&gt;eli5) (3.5.0)</w:t>
      </w:r>
      <w:r>
        <w:br/>
      </w:r>
      <w:r>
        <w:br/>
      </w:r>
      <w:r>
        <w:rPr>
          <w:rStyle w:val="VerbatimChar"/>
        </w:rPr>
        <w:t xml:space="preserve">[notice] A new release of pip is available: 25.1.1 -&gt; 25.3</w:t>
      </w:r>
      <w:r>
        <w:br/>
      </w:r>
      <w:r>
        <w:rPr>
          <w:rStyle w:val="VerbatimChar"/>
        </w:rPr>
        <w:t xml:space="preserve">[notice] To update, run: pip install --upgrade pip</w:t>
      </w:r>
    </w:p>
    <w:p>
      <w:pPr>
        <w:pStyle w:val="SourceCode"/>
      </w:pPr>
      <w:r>
        <w:rPr>
          <w:rStyle w:val="CommentTok"/>
        </w:rPr>
        <w:t xml:space="preserve"># Create Decision Tree classifer object</w:t>
      </w:r>
      <w:r>
        <w:br/>
      </w:r>
      <w:r>
        <w:rPr>
          <w:rStyle w:val="NormalTok"/>
        </w:rPr>
        <w:t xml:space="preserve">DTclf </w:t>
      </w:r>
      <w:r>
        <w:rPr>
          <w:rStyle w:val="OperatorTok"/>
        </w:rPr>
        <w:t xml:space="preserve">=</w:t>
      </w:r>
      <w:r>
        <w:rPr>
          <w:rStyle w:val="NormalTok"/>
        </w:rPr>
        <w:t xml:space="preserve"> DecisionTreeClassifier(criterion</w:t>
      </w:r>
      <w:r>
        <w:rPr>
          <w:rStyle w:val="OperatorTok"/>
        </w:rPr>
        <w:t xml:space="preserve">=</w:t>
      </w:r>
      <w:r>
        <w:rPr>
          <w:rStyle w:val="StringTok"/>
        </w:rPr>
        <w:t xml:space="preserve">"entropy"</w:t>
      </w:r>
      <w:r>
        <w:rPr>
          <w:rStyle w:val="NormalTok"/>
        </w:rPr>
        <w:t xml:space="preserve">, max_depth</w:t>
      </w:r>
      <w:r>
        <w:rPr>
          <w:rStyle w:val="OperatorTok"/>
        </w:rPr>
        <w:t xml:space="preserve">=</w:t>
      </w:r>
      <w:r>
        <w:rPr>
          <w:rStyle w:val="DecValTok"/>
        </w:rPr>
        <w:t xml:space="preserve">5</w:t>
      </w:r>
      <w:r>
        <w:rPr>
          <w:rStyle w:val="NormalTok"/>
        </w:rPr>
        <w:t xml:space="preserve">)</w:t>
      </w:r>
      <w:r>
        <w:br/>
      </w:r>
      <w:r>
        <w:br/>
      </w:r>
      <w:r>
        <w:rPr>
          <w:rStyle w:val="CommentTok"/>
        </w:rPr>
        <w:t xml:space="preserve"># Train Decision Tree Classifer</w:t>
      </w:r>
      <w:r>
        <w:br/>
      </w:r>
      <w:r>
        <w:rPr>
          <w:rStyle w:val="NormalTok"/>
        </w:rPr>
        <w:t xml:space="preserve">DTclf </w:t>
      </w:r>
      <w:r>
        <w:rPr>
          <w:rStyle w:val="OperatorTok"/>
        </w:rPr>
        <w:t xml:space="preserve">=</w:t>
      </w:r>
      <w:r>
        <w:rPr>
          <w:rStyle w:val="NormalTok"/>
        </w:rPr>
        <w:t xml:space="preserve"> DTclf.fit(X_train_transform, y2_train_transform)</w:t>
      </w:r>
      <w:r>
        <w:br/>
      </w:r>
      <w:r>
        <w:br/>
      </w:r>
      <w:r>
        <w:rPr>
          <w:rStyle w:val="CommentTok"/>
        </w:rPr>
        <w:t xml:space="preserve">#Predict the response for test dataset</w:t>
      </w:r>
      <w:r>
        <w:br/>
      </w:r>
      <w:r>
        <w:rPr>
          <w:rStyle w:val="NormalTok"/>
        </w:rPr>
        <w:t xml:space="preserve">y_pred </w:t>
      </w:r>
      <w:r>
        <w:rPr>
          <w:rStyle w:val="OperatorTok"/>
        </w:rPr>
        <w:t xml:space="preserve">=</w:t>
      </w:r>
      <w:r>
        <w:rPr>
          <w:rStyle w:val="NormalTok"/>
        </w:rPr>
        <w:t xml:space="preserve"> DTclf.predict(X_test_transform)</w:t>
      </w:r>
    </w:p>
    <w:p>
      <w:pPr>
        <w:pStyle w:val="SourceCode"/>
      </w:pPr>
      <w:r>
        <w:rPr>
          <w:rStyle w:val="ImportTok"/>
        </w:rPr>
        <w:t xml:space="preserve">from</w:t>
      </w:r>
      <w:r>
        <w:rPr>
          <w:rStyle w:val="NormalTok"/>
        </w:rPr>
        <w:t xml:space="preserve"> sklearn </w:t>
      </w:r>
      <w:r>
        <w:rPr>
          <w:rStyle w:val="ImportTok"/>
        </w:rPr>
        <w:t xml:space="preserve">import</w:t>
      </w:r>
      <w:r>
        <w:rPr>
          <w:rStyle w:val="NormalTok"/>
        </w:rPr>
        <w:t xml:space="preserve"> metrics </w:t>
      </w:r>
      <w:r>
        <w:rPr>
          <w:rStyle w:val="CommentTok"/>
        </w:rPr>
        <w:t xml:space="preserve">#Import scikit-learn metrics module for accuracy calculation</w:t>
      </w:r>
      <w:r>
        <w:br/>
      </w:r>
      <w:r>
        <w:rPr>
          <w:rStyle w:val="CommentTok"/>
        </w:rPr>
        <w:t xml:space="preserve"># Model Accuracy, how often is the classifier correct?</w:t>
      </w:r>
      <w:r>
        <w:br/>
      </w:r>
      <w:r>
        <w:rPr>
          <w:rStyle w:val="BuiltInTok"/>
        </w:rPr>
        <w:t xml:space="preserve">print</w:t>
      </w:r>
      <w:r>
        <w:rPr>
          <w:rStyle w:val="NormalTok"/>
        </w:rPr>
        <w:t xml:space="preserve">(</w:t>
      </w:r>
      <w:r>
        <w:rPr>
          <w:rStyle w:val="StringTok"/>
        </w:rPr>
        <w:t xml:space="preserve">"Accuracy:"</w:t>
      </w:r>
      <w:r>
        <w:rPr>
          <w:rStyle w:val="NormalTok"/>
        </w:rPr>
        <w:t xml:space="preserve">,metrics.accuracy_score(y2_test_transform, y_pred))</w:t>
      </w:r>
      <w:r>
        <w:br/>
      </w:r>
      <w:r>
        <w:br/>
      </w:r>
      <w:r>
        <w:rPr>
          <w:rStyle w:val="NormalTok"/>
        </w:rPr>
        <w:t xml:space="preserve">report</w:t>
      </w:r>
      <w:r>
        <w:rPr>
          <w:rStyle w:val="OperatorTok"/>
        </w:rPr>
        <w:t xml:space="preserve">=</w:t>
      </w:r>
      <w:r>
        <w:rPr>
          <w:rStyle w:val="NormalTok"/>
        </w:rPr>
        <w:t xml:space="preserve">metrics.classification_report(y2_test_transform,y_pred)</w:t>
      </w:r>
      <w:r>
        <w:br/>
      </w:r>
      <w:r>
        <w:br/>
      </w:r>
      <w:r>
        <w:rPr>
          <w:rStyle w:val="NormalTok"/>
        </w:rPr>
        <w:t xml:space="preserve">DTclf_name</w:t>
      </w:r>
      <w:r>
        <w:rPr>
          <w:rStyle w:val="OperatorTok"/>
        </w:rPr>
        <w:t xml:space="preserve">=</w:t>
      </w:r>
      <w:r>
        <w:rPr>
          <w:rStyle w:val="NormalTok"/>
        </w:rPr>
        <w:t xml:space="preserve">[</w:t>
      </w:r>
      <w:r>
        <w:rPr>
          <w:rStyle w:val="StringTok"/>
        </w:rPr>
        <w:t xml:space="preserve">'Decision Tree Classifer'</w:t>
      </w:r>
      <w:r>
        <w:rPr>
          <w:rStyle w:val="NormalTok"/>
        </w:rPr>
        <w:t xml:space="preserve">,</w:t>
      </w:r>
      <w:r>
        <w:rPr>
          <w:rStyle w:val="StringTok"/>
        </w:rPr>
        <w:t xml:space="preserve">'RegLog'</w:t>
      </w:r>
      <w:r>
        <w:rPr>
          <w:rStyle w:val="NormalTok"/>
        </w:rPr>
        <w:t xml:space="preserve">]</w:t>
      </w:r>
      <w:r>
        <w:br/>
      </w:r>
      <w:r>
        <w:br/>
      </w:r>
      <w:r>
        <w:rPr>
          <w:rStyle w:val="BuiltInTok"/>
        </w:rPr>
        <w:t xml:space="preserve">print</w:t>
      </w:r>
      <w:r>
        <w:rPr>
          <w:rStyle w:val="NormalTok"/>
        </w:rPr>
        <w:t xml:space="preserve">(</w:t>
      </w:r>
      <w:r>
        <w:rPr>
          <w:rStyle w:val="StringTok"/>
        </w:rPr>
        <w:t xml:space="preserve">'Reporting for </w:t>
      </w:r>
      <w:r>
        <w:rPr>
          <w:rStyle w:val="SpecialCharTok"/>
        </w:rPr>
        <w:t xml:space="preserve">%s</w:t>
      </w:r>
      <w:r>
        <w:rPr>
          <w:rStyle w:val="StringTok"/>
        </w:rPr>
        <w:t xml:space="preserve">:'</w:t>
      </w:r>
      <w:r>
        <w:rPr>
          <w:rStyle w:val="OperatorTok"/>
        </w:rPr>
        <w:t xml:space="preserve">%</w:t>
      </w:r>
      <w:r>
        <w:rPr>
          <w:rStyle w:val="NormalTok"/>
        </w:rPr>
        <w:t xml:space="preserve">DTclf_name)</w:t>
      </w:r>
      <w:r>
        <w:br/>
      </w:r>
      <w:r>
        <w:br/>
      </w:r>
      <w:r>
        <w:rPr>
          <w:rStyle w:val="BuiltInTok"/>
        </w:rPr>
        <w:t xml:space="preserve">print</w:t>
      </w:r>
      <w:r>
        <w:rPr>
          <w:rStyle w:val="NormalTok"/>
        </w:rPr>
        <w:t xml:space="preserve">(report)</w:t>
      </w:r>
    </w:p>
    <w:p>
      <w:pPr>
        <w:pStyle w:val="SourceCode"/>
      </w:pPr>
      <w:r>
        <w:rPr>
          <w:rStyle w:val="VerbatimChar"/>
        </w:rPr>
        <w:t xml:space="preserve">Accuracy: 0.99942345622819</w:t>
      </w:r>
      <w:r>
        <w:br/>
      </w:r>
      <w:r>
        <w:rPr>
          <w:rStyle w:val="VerbatimChar"/>
        </w:rPr>
        <w:t xml:space="preserve">Reporting for ['Decision Tree Classifer', 'RegLog']:</w:t>
      </w:r>
      <w:r>
        <w:br/>
      </w:r>
      <w:r>
        <w:rPr>
          <w:rStyle w:val="VerbatimChar"/>
        </w:rPr>
        <w:t xml:space="preserve">              precision    recall  f1-score   support</w:t>
      </w:r>
      <w:r>
        <w:br/>
      </w:r>
      <w:r>
        <w:br/>
      </w:r>
      <w:r>
        <w:rPr>
          <w:rStyle w:val="VerbatimChar"/>
        </w:rPr>
        <w:t xml:space="preserve">           0       1.00      1.00      1.00     26152</w:t>
      </w:r>
      <w:r>
        <w:br/>
      </w:r>
      <w:r>
        <w:rPr>
          <w:rStyle w:val="VerbatimChar"/>
        </w:rPr>
        <w:t xml:space="preserve">           1       1.00      1.00      1.00     39758</w:t>
      </w:r>
      <w:r>
        <w:br/>
      </w:r>
      <w:r>
        <w:br/>
      </w:r>
      <w:r>
        <w:rPr>
          <w:rStyle w:val="VerbatimChar"/>
        </w:rPr>
        <w:t xml:space="preserve">    accuracy                           1.00     65910</w:t>
      </w:r>
      <w:r>
        <w:br/>
      </w:r>
      <w:r>
        <w:rPr>
          <w:rStyle w:val="VerbatimChar"/>
        </w:rPr>
        <w:t xml:space="preserve">   macro avg       1.00      1.00      1.00     65910</w:t>
      </w:r>
      <w:r>
        <w:br/>
      </w:r>
      <w:r>
        <w:rPr>
          <w:rStyle w:val="VerbatimChar"/>
        </w:rPr>
        <w:t xml:space="preserve">weighted avg       1.00      1.00      1.00     65910</w:t>
      </w:r>
      <w:r>
        <w:br/>
      </w:r>
    </w:p>
    <w:p>
      <w:pPr>
        <w:pStyle w:val="SourceCode"/>
      </w:pPr>
      <w:r>
        <w:rPr>
          <w:rStyle w:val="NormalTok"/>
        </w:rPr>
        <w:t xml:space="preserve">features </w:t>
      </w:r>
      <w:r>
        <w:rPr>
          <w:rStyle w:val="OperatorTok"/>
        </w:rPr>
        <w:t xml:space="preserve">=</w:t>
      </w:r>
      <w:r>
        <w:rPr>
          <w:rStyle w:val="NormalTok"/>
        </w:rPr>
        <w:t xml:space="preserve"> col_trans.get_feature_names_out()</w:t>
      </w:r>
      <w:r>
        <w:br/>
      </w:r>
      <w:r>
        <w:br/>
      </w:r>
      <w:r>
        <w:rPr>
          <w:rStyle w:val="NormalTok"/>
        </w:rPr>
        <w:t xml:space="preserve">fig </w:t>
      </w:r>
      <w:r>
        <w:rPr>
          <w:rStyle w:val="OperatorTok"/>
        </w:rPr>
        <w:t xml:space="preserve">=</w:t>
      </w:r>
      <w:r>
        <w:rPr>
          <w:rStyle w:val="NormalTok"/>
        </w:rPr>
        <w:t xml:space="preserve"> plt.figure(figsize</w:t>
      </w:r>
      <w:r>
        <w:rPr>
          <w:rStyle w:val="OperatorTok"/>
        </w:rPr>
        <w:t xml:space="preserve">=</w:t>
      </w:r>
      <w:r>
        <w:rPr>
          <w:rStyle w:val="NormalTok"/>
        </w:rPr>
        <w:t xml:space="preserve">(</w:t>
      </w:r>
      <w:r>
        <w:rPr>
          <w:rStyle w:val="DecValTok"/>
        </w:rPr>
        <w:t xml:space="preserve">35</w:t>
      </w:r>
      <w:r>
        <w:rPr>
          <w:rStyle w:val="NormalTok"/>
        </w:rPr>
        <w:t xml:space="preserve">, </w:t>
      </w:r>
      <w:r>
        <w:rPr>
          <w:rStyle w:val="DecValTok"/>
        </w:rPr>
        <w:t xml:space="preserve">30</w:t>
      </w:r>
      <w:r>
        <w:rPr>
          <w:rStyle w:val="NormalTok"/>
        </w:rPr>
        <w:t xml:space="preserve">))</w:t>
      </w:r>
      <w:r>
        <w:br/>
      </w:r>
      <w:r>
        <w:rPr>
          <w:rStyle w:val="NormalTok"/>
        </w:rPr>
        <w:t xml:space="preserve">DTtree </w:t>
      </w:r>
      <w:r>
        <w:rPr>
          <w:rStyle w:val="OperatorTok"/>
        </w:rPr>
        <w:t xml:space="preserve">=</w:t>
      </w:r>
      <w:r>
        <w:rPr>
          <w:rStyle w:val="NormalTok"/>
        </w:rPr>
        <w:t xml:space="preserve"> tree.plot_tree(DTclf, feature_names</w:t>
      </w:r>
      <w:r>
        <w:rPr>
          <w:rStyle w:val="OperatorTok"/>
        </w:rPr>
        <w:t xml:space="preserve">=</w:t>
      </w:r>
      <w:r>
        <w:rPr>
          <w:rStyle w:val="NormalTok"/>
        </w:rPr>
        <w:t xml:space="preserve">features, class_names</w:t>
      </w:r>
      <w:r>
        <w:rPr>
          <w:rStyle w:val="OperatorTok"/>
        </w:rPr>
        <w:t xml:space="preserve">=</w:t>
      </w:r>
      <w:r>
        <w:rPr>
          <w:rStyle w:val="NormalTok"/>
        </w:rPr>
        <w:t xml:space="preserve">[</w:t>
      </w:r>
      <w:r>
        <w:rPr>
          <w:rStyle w:val="StringTok"/>
        </w:rPr>
        <w:t xml:space="preserve">'Normal'</w:t>
      </w:r>
      <w:r>
        <w:rPr>
          <w:rStyle w:val="NormalTok"/>
        </w:rPr>
        <w:t xml:space="preserve">, </w:t>
      </w:r>
      <w:r>
        <w:rPr>
          <w:rStyle w:val="StringTok"/>
        </w:rPr>
        <w:t xml:space="preserve">'Attack'</w:t>
      </w:r>
      <w:r>
        <w:rPr>
          <w:rStyle w:val="NormalTok"/>
        </w:rPr>
        <w:t xml:space="preserve">],</w:t>
      </w:r>
      <w:r>
        <w:br/>
      </w:r>
      <w:r>
        <w:rPr>
          <w:rStyle w:val="NormalTok"/>
        </w:rPr>
        <w:t xml:space="preserve">                        fontsize</w:t>
      </w:r>
      <w:r>
        <w:rPr>
          <w:rStyle w:val="OperatorTok"/>
        </w:rPr>
        <w:t xml:space="preserve">=</w:t>
      </w:r>
      <w:r>
        <w:rPr>
          <w:rStyle w:val="DecValTok"/>
        </w:rPr>
        <w:t xml:space="preserve">14</w:t>
      </w:r>
      <w:r>
        <w:rPr>
          <w:rStyle w:val="NormalTok"/>
        </w:rPr>
        <w:t xml:space="preserve">, proportion</w:t>
      </w:r>
      <w:r>
        <w:rPr>
          <w:rStyle w:val="OperatorTok"/>
        </w:rPr>
        <w:t xml:space="preserve">=</w:t>
      </w:r>
      <w:r>
        <w:rPr>
          <w:rStyle w:val="VariableTok"/>
        </w:rPr>
        <w:t xml:space="preserve">True</w:t>
      </w:r>
      <w:r>
        <w:rPr>
          <w:rStyle w:val="NormalTok"/>
        </w:rPr>
        <w:t xml:space="preserve">, filled</w:t>
      </w:r>
      <w:r>
        <w:rPr>
          <w:rStyle w:val="OperatorTok"/>
        </w:rPr>
        <w:t xml:space="preserve">=</w:t>
      </w:r>
      <w:r>
        <w:rPr>
          <w:rStyle w:val="VariableTok"/>
        </w:rPr>
        <w:t xml:space="preserve">True</w:t>
      </w:r>
      <w:r>
        <w:rPr>
          <w:rStyle w:val="NormalTok"/>
        </w:rPr>
        <w:t xml:space="preserve">, rounded</w:t>
      </w:r>
      <w:r>
        <w:rPr>
          <w:rStyle w:val="OperatorTok"/>
        </w:rPr>
        <w:t xml:space="preserve">=</w:t>
      </w:r>
      <w:r>
        <w:rPr>
          <w:rStyle w:val="VariableTok"/>
        </w:rPr>
        <w:t xml:space="preserve">True</w:t>
      </w:r>
      <w:r>
        <w:rPr>
          <w:rStyle w:val="NormalTok"/>
        </w:rPr>
        <w:t xml:space="preserve">)</w:t>
      </w:r>
      <w:r>
        <w:br/>
      </w:r>
      <w:r>
        <w:rPr>
          <w:rStyle w:val="ControlFlowTok"/>
        </w:rPr>
        <w:t xml:space="preserve">for</w:t>
      </w:r>
      <w:r>
        <w:rPr>
          <w:rStyle w:val="NormalTok"/>
        </w:rPr>
        <w:t xml:space="preserve"> o </w:t>
      </w:r>
      <w:r>
        <w:rPr>
          <w:rStyle w:val="KeywordTok"/>
        </w:rPr>
        <w:t xml:space="preserve">in</w:t>
      </w:r>
      <w:r>
        <w:rPr>
          <w:rStyle w:val="NormalTok"/>
        </w:rPr>
        <w:t xml:space="preserve"> DTtree:</w:t>
      </w:r>
      <w:r>
        <w:br/>
      </w:r>
      <w:r>
        <w:rPr>
          <w:rStyle w:val="NormalTok"/>
        </w:rPr>
        <w:t xml:space="preserve">    arrow </w:t>
      </w:r>
      <w:r>
        <w:rPr>
          <w:rStyle w:val="OperatorTok"/>
        </w:rPr>
        <w:t xml:space="preserve">=</w:t>
      </w:r>
      <w:r>
        <w:rPr>
          <w:rStyle w:val="NormalTok"/>
        </w:rPr>
        <w:t xml:space="preserve"> o.arrow_patch</w:t>
      </w:r>
      <w:r>
        <w:br/>
      </w:r>
      <w:r>
        <w:rPr>
          <w:rStyle w:val="NormalTok"/>
        </w:rPr>
        <w:t xml:space="preserve">    </w:t>
      </w:r>
      <w:r>
        <w:rPr>
          <w:rStyle w:val="ControlFlowTok"/>
        </w:rPr>
        <w:t xml:space="preserve">if</w:t>
      </w:r>
      <w:r>
        <w:rPr>
          <w:rStyle w:val="NormalTok"/>
        </w:rPr>
        <w:t xml:space="preserve"> arrow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arrow.set_edgecolor(</w:t>
      </w:r>
      <w:r>
        <w:rPr>
          <w:rStyle w:val="StringTok"/>
        </w:rPr>
        <w:t xml:space="preserve">'red'</w:t>
      </w:r>
      <w:r>
        <w:rPr>
          <w:rStyle w:val="NormalTok"/>
        </w:rPr>
        <w:t xml:space="preserve">)</w:t>
      </w:r>
      <w:r>
        <w:br/>
      </w:r>
      <w:r>
        <w:rPr>
          <w:rStyle w:val="NormalTok"/>
        </w:rPr>
        <w:t xml:space="preserve">        arrow.set_linewidth(</w:t>
      </w:r>
      <w:r>
        <w:rPr>
          <w:rStyle w:val="DecValTok"/>
        </w:rPr>
        <w:t xml:space="preserve">3</w:t>
      </w:r>
      <w:r>
        <w:rPr>
          <w:rStyle w:val="NormalTok"/>
        </w:rPr>
        <w:t xml:space="preserve">)</w:t>
      </w:r>
      <w:r>
        <w:br/>
      </w:r>
      <w:r>
        <w:br/>
      </w:r>
      <w:r>
        <w:rPr>
          <w:rStyle w:val="NormalTok"/>
        </w:rPr>
        <w:t xml:space="preserve">fig.savefig(</w:t>
      </w:r>
      <w:r>
        <w:rPr>
          <w:rStyle w:val="StringTok"/>
        </w:rPr>
        <w:t xml:space="preserve">'Decision Tree Classifier XAI Visualization Part 2.png'</w:t>
      </w:r>
      <w:r>
        <w:rPr>
          <w:rStyle w:val="NormalTok"/>
        </w:rPr>
        <w:t xml:space="preserve">)</w:t>
      </w:r>
    </w:p>
    <w:p>
      <w:pPr>
        <w:pStyle w:val="SourceCode"/>
      </w:pPr>
      <w:r>
        <w:rPr>
          <w:rStyle w:val="ImportTok"/>
        </w:rPr>
        <w:t xml:space="preserve">import</w:t>
      </w:r>
      <w:r>
        <w:rPr>
          <w:rStyle w:val="NormalTok"/>
        </w:rPr>
        <w:t xml:space="preserve"> eli5</w:t>
      </w:r>
      <w:r>
        <w:br/>
      </w:r>
      <w:r>
        <w:rPr>
          <w:rStyle w:val="ImportTok"/>
        </w:rPr>
        <w:t xml:space="preserve">from</w:t>
      </w:r>
      <w:r>
        <w:rPr>
          <w:rStyle w:val="NormalTok"/>
        </w:rPr>
        <w:t xml:space="preserve"> eli5.sklearn </w:t>
      </w:r>
      <w:r>
        <w:rPr>
          <w:rStyle w:val="ImportTok"/>
        </w:rPr>
        <w:t xml:space="preserve">import</w:t>
      </w:r>
      <w:r>
        <w:rPr>
          <w:rStyle w:val="NormalTok"/>
        </w:rPr>
        <w:t xml:space="preserve"> PermutationImportance</w:t>
      </w:r>
      <w:r>
        <w:br/>
      </w:r>
      <w:r>
        <w:br/>
      </w:r>
      <w:r>
        <w:rPr>
          <w:rStyle w:val="NormalTok"/>
        </w:rPr>
        <w:t xml:space="preserve">perm </w:t>
      </w:r>
      <w:r>
        <w:rPr>
          <w:rStyle w:val="OperatorTok"/>
        </w:rPr>
        <w:t xml:space="preserve">=</w:t>
      </w:r>
      <w:r>
        <w:rPr>
          <w:rStyle w:val="NormalTok"/>
        </w:rPr>
        <w:t xml:space="preserve"> PermutationImportance(DTclf, random_state</w:t>
      </w:r>
      <w:r>
        <w:rPr>
          <w:rStyle w:val="OperatorTok"/>
        </w:rPr>
        <w:t xml:space="preserve">=</w:t>
      </w:r>
      <w:r>
        <w:rPr>
          <w:rStyle w:val="DecValTok"/>
        </w:rPr>
        <w:t xml:space="preserve">1</w:t>
      </w:r>
      <w:r>
        <w:rPr>
          <w:rStyle w:val="NormalTok"/>
        </w:rPr>
        <w:t xml:space="preserve">).fit(X_test_transform, y2_test_transform)</w:t>
      </w:r>
      <w:r>
        <w:br/>
      </w:r>
      <w:r>
        <w:rPr>
          <w:rStyle w:val="NormalTok"/>
        </w:rPr>
        <w:t xml:space="preserve">eli5.show_weights(perm, feature_names</w:t>
      </w:r>
      <w:r>
        <w:rPr>
          <w:rStyle w:val="OperatorTok"/>
        </w:rPr>
        <w:t xml:space="preserve">=</w:t>
      </w:r>
      <w:r>
        <w:rPr>
          <w:rStyle w:val="NormalTok"/>
        </w:rPr>
        <w:t xml:space="preserve">features)</w:t>
      </w:r>
    </w:p>
    <w:p>
      <w:pPr>
        <w:pStyle w:val="SourceCode"/>
      </w:pPr>
      <w:r>
        <w:rPr>
          <w:rStyle w:val="VerbatimChar"/>
        </w:rPr>
        <w:t xml:space="preserve">&lt;IPython.core.display.HTML object&gt;</w:t>
      </w:r>
    </w:p>
    <w:bookmarkStart w:id="52" w:name="Xba2a20bfa3bd14db4630e3c08c7d4d479d0d87e"/>
    <w:p>
      <w:pPr>
        <w:pStyle w:val="Heading4"/>
      </w:pPr>
      <w:r>
        <w:t xml:space="preserve">Let us visualize the first three levels of the decision tree, max_depth=3, 5, 8</w:t>
      </w:r>
    </w:p>
    <w:bookmarkEnd w:id="52"/>
    <w:p>
      <w:pPr>
        <w:pStyle w:val="SourceCode"/>
      </w:pPr>
      <w:r>
        <w:rPr>
          <w:rStyle w:val="CommentTok"/>
        </w:rPr>
        <w:t xml:space="preserve"># visualization of DT Classfier</w:t>
      </w:r>
      <w:r>
        <w:br/>
      </w:r>
      <w:r>
        <w:rPr>
          <w:rStyle w:val="NormalTok"/>
        </w:rPr>
        <w:t xml:space="preserve">fig </w:t>
      </w:r>
      <w:r>
        <w:rPr>
          <w:rStyle w:val="OperatorTok"/>
        </w:rPr>
        <w:t xml:space="preserve">=</w:t>
      </w:r>
      <w:r>
        <w:rPr>
          <w:rStyle w:val="NormalTok"/>
        </w:rPr>
        <w:t xml:space="preserve"> plt.figure(figsize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16</w:t>
      </w:r>
      <w:r>
        <w:rPr>
          <w:rStyle w:val="NormalTok"/>
        </w:rPr>
        <w:t xml:space="preserve">))</w:t>
      </w:r>
      <w:r>
        <w:br/>
      </w:r>
      <w:r>
        <w:rPr>
          <w:rStyle w:val="NormalTok"/>
        </w:rPr>
        <w:t xml:space="preserve">DTtree </w:t>
      </w:r>
      <w:r>
        <w:rPr>
          <w:rStyle w:val="OperatorTok"/>
        </w:rPr>
        <w:t xml:space="preserve">=</w:t>
      </w:r>
      <w:r>
        <w:rPr>
          <w:rStyle w:val="NormalTok"/>
        </w:rPr>
        <w:t xml:space="preserve"> tree.plot_tree(DTclf, feature_names </w:t>
      </w:r>
      <w:r>
        <w:rPr>
          <w:rStyle w:val="OperatorTok"/>
        </w:rPr>
        <w:t xml:space="preserve">=</w:t>
      </w:r>
      <w:r>
        <w:rPr>
          <w:rStyle w:val="NormalTok"/>
        </w:rPr>
        <w:t xml:space="preserve"> features, class_names </w:t>
      </w:r>
      <w:r>
        <w:rPr>
          <w:rStyle w:val="OperatorTok"/>
        </w:rPr>
        <w:t xml:space="preserve">=</w:t>
      </w:r>
      <w:r>
        <w:rPr>
          <w:rStyle w:val="NormalTok"/>
        </w:rPr>
        <w:t xml:space="preserve"> [</w:t>
      </w:r>
      <w:r>
        <w:rPr>
          <w:rStyle w:val="StringTok"/>
        </w:rPr>
        <w:t xml:space="preserve">'Normal'</w:t>
      </w:r>
      <w:r>
        <w:rPr>
          <w:rStyle w:val="NormalTok"/>
        </w:rPr>
        <w:t xml:space="preserve">, </w:t>
      </w:r>
      <w:r>
        <w:rPr>
          <w:rStyle w:val="StringTok"/>
        </w:rPr>
        <w:t xml:space="preserve">'Attack'</w:t>
      </w:r>
      <w:r>
        <w:rPr>
          <w:rStyle w:val="NormalTok"/>
        </w:rPr>
        <w:t xml:space="preserve">], fontsize</w:t>
      </w:r>
      <w:r>
        <w:rPr>
          <w:rStyle w:val="OperatorTok"/>
        </w:rPr>
        <w:t xml:space="preserve">=</w:t>
      </w:r>
      <w:r>
        <w:rPr>
          <w:rStyle w:val="DecValTok"/>
        </w:rPr>
        <w:t xml:space="preserve">12</w:t>
      </w:r>
      <w:r>
        <w:rPr>
          <w:rStyle w:val="NormalTok"/>
        </w:rPr>
        <w:t xml:space="preserve">, proportion</w:t>
      </w:r>
      <w:r>
        <w:rPr>
          <w:rStyle w:val="OperatorTok"/>
        </w:rPr>
        <w:t xml:space="preserve">=</w:t>
      </w:r>
      <w:r>
        <w:rPr>
          <w:rStyle w:val="VariableTok"/>
        </w:rPr>
        <w:t xml:space="preserve">True</w:t>
      </w:r>
      <w:r>
        <w:rPr>
          <w:rStyle w:val="NormalTok"/>
        </w:rPr>
        <w:t xml:space="preserve">, filled</w:t>
      </w:r>
      <w:r>
        <w:rPr>
          <w:rStyle w:val="OperatorTok"/>
        </w:rPr>
        <w:t xml:space="preserve">=</w:t>
      </w:r>
      <w:r>
        <w:rPr>
          <w:rStyle w:val="VariableTok"/>
        </w:rPr>
        <w:t xml:space="preserve">True</w:t>
      </w:r>
      <w:r>
        <w:rPr>
          <w:rStyle w:val="NormalTok"/>
        </w:rPr>
        <w:t xml:space="preserve">, rounded</w:t>
      </w:r>
      <w:r>
        <w:rPr>
          <w:rStyle w:val="OperatorTok"/>
        </w:rPr>
        <w:t xml:space="preserve">=</w:t>
      </w:r>
      <w:r>
        <w:rPr>
          <w:rStyle w:val="VariableTok"/>
        </w:rPr>
        <w:t xml:space="preserve">True</w:t>
      </w:r>
      <w:r>
        <w:rPr>
          <w:rStyle w:val="NormalTok"/>
        </w:rPr>
        <w:t xml:space="preserve">, max_depth</w:t>
      </w:r>
      <w:r>
        <w:rPr>
          <w:rStyle w:val="OperatorTok"/>
        </w:rPr>
        <w:t xml:space="preserve">=</w:t>
      </w:r>
      <w:r>
        <w:rPr>
          <w:rStyle w:val="DecValTok"/>
        </w:rPr>
        <w:t xml:space="preserve">3</w:t>
      </w:r>
      <w:r>
        <w:rPr>
          <w:rStyle w:val="NormalTok"/>
        </w:rPr>
        <w:t xml:space="preserve">) </w:t>
      </w:r>
      <w:r>
        <w:br/>
      </w:r>
      <w:r>
        <w:rPr>
          <w:rStyle w:val="ControlFlowTok"/>
        </w:rPr>
        <w:t xml:space="preserve">for</w:t>
      </w:r>
      <w:r>
        <w:rPr>
          <w:rStyle w:val="NormalTok"/>
        </w:rPr>
        <w:t xml:space="preserve"> o </w:t>
      </w:r>
      <w:r>
        <w:rPr>
          <w:rStyle w:val="KeywordTok"/>
        </w:rPr>
        <w:t xml:space="preserve">in</w:t>
      </w:r>
      <w:r>
        <w:rPr>
          <w:rStyle w:val="NormalTok"/>
        </w:rPr>
        <w:t xml:space="preserve"> DTtree:</w:t>
      </w:r>
      <w:r>
        <w:br/>
      </w:r>
      <w:r>
        <w:rPr>
          <w:rStyle w:val="NormalTok"/>
        </w:rPr>
        <w:t xml:space="preserve">    arrow </w:t>
      </w:r>
      <w:r>
        <w:rPr>
          <w:rStyle w:val="OperatorTok"/>
        </w:rPr>
        <w:t xml:space="preserve">=</w:t>
      </w:r>
      <w:r>
        <w:rPr>
          <w:rStyle w:val="NormalTok"/>
        </w:rPr>
        <w:t xml:space="preserve"> o.arrow_patch</w:t>
      </w:r>
      <w:r>
        <w:br/>
      </w:r>
      <w:r>
        <w:rPr>
          <w:rStyle w:val="NormalTok"/>
        </w:rPr>
        <w:t xml:space="preserve">    </w:t>
      </w:r>
      <w:r>
        <w:rPr>
          <w:rStyle w:val="ControlFlowTok"/>
        </w:rPr>
        <w:t xml:space="preserve">if</w:t>
      </w:r>
      <w:r>
        <w:rPr>
          <w:rStyle w:val="NormalTok"/>
        </w:rPr>
        <w:t xml:space="preserve"> arrow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arrow.set_edgecolor(</w:t>
      </w:r>
      <w:r>
        <w:rPr>
          <w:rStyle w:val="StringTok"/>
        </w:rPr>
        <w:t xml:space="preserve">'red'</w:t>
      </w:r>
      <w:r>
        <w:rPr>
          <w:rStyle w:val="NormalTok"/>
        </w:rPr>
        <w:t xml:space="preserve">)</w:t>
      </w:r>
      <w:r>
        <w:br/>
      </w:r>
      <w:r>
        <w:rPr>
          <w:rStyle w:val="NormalTok"/>
        </w:rPr>
        <w:t xml:space="preserve">        arrow.set_linewidth(</w:t>
      </w:r>
      <w:r>
        <w:rPr>
          <w:rStyle w:val="DecValTok"/>
        </w:rPr>
        <w:t xml:space="preserve">3</w:t>
      </w:r>
      <w:r>
        <w:rPr>
          <w:rStyle w:val="NormalTok"/>
        </w:rPr>
        <w:t xml:space="preserve">)</w:t>
      </w:r>
      <w:r>
        <w:br/>
      </w:r>
      <w:r>
        <w:br/>
      </w:r>
      <w:r>
        <w:rPr>
          <w:rStyle w:val="NormalTok"/>
        </w:rPr>
        <w:t xml:space="preserve">fig.savefig(</w:t>
      </w:r>
      <w:r>
        <w:rPr>
          <w:rStyle w:val="StringTok"/>
        </w:rPr>
        <w:t xml:space="preserve">'Decision Tree Classifier (Depth = 3 Nodes) Explainable AI Visualization.png'</w:t>
      </w:r>
      <w:r>
        <w:rPr>
          <w:rStyle w:val="NormalTok"/>
        </w:rPr>
        <w:t xml:space="preserve">)</w:t>
      </w:r>
    </w:p>
    <w:p>
      <w:pPr>
        <w:pStyle w:val="SourceCode"/>
      </w:pPr>
      <w:r>
        <w:rPr>
          <w:rStyle w:val="CommentTok"/>
        </w:rPr>
        <w:t xml:space="preserve"># visualization of DT Classfier</w:t>
      </w:r>
      <w:r>
        <w:br/>
      </w:r>
      <w:r>
        <w:rPr>
          <w:rStyle w:val="NormalTok"/>
        </w:rPr>
        <w:t xml:space="preserve">fig </w:t>
      </w:r>
      <w:r>
        <w:rPr>
          <w:rStyle w:val="OperatorTok"/>
        </w:rPr>
        <w:t xml:space="preserve">=</w:t>
      </w:r>
      <w:r>
        <w:rPr>
          <w:rStyle w:val="NormalTok"/>
        </w:rPr>
        <w:t xml:space="preserve"> plt.figure(figsize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16</w:t>
      </w:r>
      <w:r>
        <w:rPr>
          <w:rStyle w:val="NormalTok"/>
        </w:rPr>
        <w:t xml:space="preserve">))</w:t>
      </w:r>
      <w:r>
        <w:br/>
      </w:r>
      <w:r>
        <w:rPr>
          <w:rStyle w:val="NormalTok"/>
        </w:rPr>
        <w:t xml:space="preserve">DTtree </w:t>
      </w:r>
      <w:r>
        <w:rPr>
          <w:rStyle w:val="OperatorTok"/>
        </w:rPr>
        <w:t xml:space="preserve">=</w:t>
      </w:r>
      <w:r>
        <w:rPr>
          <w:rStyle w:val="NormalTok"/>
        </w:rPr>
        <w:t xml:space="preserve"> tree.plot_tree(DTclf, feature_names </w:t>
      </w:r>
      <w:r>
        <w:rPr>
          <w:rStyle w:val="OperatorTok"/>
        </w:rPr>
        <w:t xml:space="preserve">=</w:t>
      </w:r>
      <w:r>
        <w:rPr>
          <w:rStyle w:val="NormalTok"/>
        </w:rPr>
        <w:t xml:space="preserve"> features, class_names </w:t>
      </w:r>
      <w:r>
        <w:rPr>
          <w:rStyle w:val="OperatorTok"/>
        </w:rPr>
        <w:t xml:space="preserve">=</w:t>
      </w:r>
      <w:r>
        <w:rPr>
          <w:rStyle w:val="NormalTok"/>
        </w:rPr>
        <w:t xml:space="preserve"> [</w:t>
      </w:r>
      <w:r>
        <w:rPr>
          <w:rStyle w:val="StringTok"/>
        </w:rPr>
        <w:t xml:space="preserve">'Normal'</w:t>
      </w:r>
      <w:r>
        <w:rPr>
          <w:rStyle w:val="NormalTok"/>
        </w:rPr>
        <w:t xml:space="preserve">, </w:t>
      </w:r>
      <w:r>
        <w:rPr>
          <w:rStyle w:val="StringTok"/>
        </w:rPr>
        <w:t xml:space="preserve">'Attack'</w:t>
      </w:r>
      <w:r>
        <w:rPr>
          <w:rStyle w:val="NormalTok"/>
        </w:rPr>
        <w:t xml:space="preserve">], fontsize</w:t>
      </w:r>
      <w:r>
        <w:rPr>
          <w:rStyle w:val="OperatorTok"/>
        </w:rPr>
        <w:t xml:space="preserve">=</w:t>
      </w:r>
      <w:r>
        <w:rPr>
          <w:rStyle w:val="DecValTok"/>
        </w:rPr>
        <w:t xml:space="preserve">12</w:t>
      </w:r>
      <w:r>
        <w:rPr>
          <w:rStyle w:val="NormalTok"/>
        </w:rPr>
        <w:t xml:space="preserve">, proportion</w:t>
      </w:r>
      <w:r>
        <w:rPr>
          <w:rStyle w:val="OperatorTok"/>
        </w:rPr>
        <w:t xml:space="preserve">=</w:t>
      </w:r>
      <w:r>
        <w:rPr>
          <w:rStyle w:val="VariableTok"/>
        </w:rPr>
        <w:t xml:space="preserve">True</w:t>
      </w:r>
      <w:r>
        <w:rPr>
          <w:rStyle w:val="NormalTok"/>
        </w:rPr>
        <w:t xml:space="preserve">, filled</w:t>
      </w:r>
      <w:r>
        <w:rPr>
          <w:rStyle w:val="OperatorTok"/>
        </w:rPr>
        <w:t xml:space="preserve">=</w:t>
      </w:r>
      <w:r>
        <w:rPr>
          <w:rStyle w:val="VariableTok"/>
        </w:rPr>
        <w:t xml:space="preserve">True</w:t>
      </w:r>
      <w:r>
        <w:rPr>
          <w:rStyle w:val="NormalTok"/>
        </w:rPr>
        <w:t xml:space="preserve">, rounded</w:t>
      </w:r>
      <w:r>
        <w:rPr>
          <w:rStyle w:val="OperatorTok"/>
        </w:rPr>
        <w:t xml:space="preserve">=</w:t>
      </w:r>
      <w:r>
        <w:rPr>
          <w:rStyle w:val="VariableTok"/>
        </w:rPr>
        <w:t xml:space="preserve">True</w:t>
      </w:r>
      <w:r>
        <w:rPr>
          <w:rStyle w:val="NormalTok"/>
        </w:rPr>
        <w:t xml:space="preserve">, max_depth</w:t>
      </w:r>
      <w:r>
        <w:rPr>
          <w:rStyle w:val="OperatorTok"/>
        </w:rPr>
        <w:t xml:space="preserve">=</w:t>
      </w:r>
      <w:r>
        <w:rPr>
          <w:rStyle w:val="DecValTok"/>
        </w:rPr>
        <w:t xml:space="preserve">5</w:t>
      </w:r>
      <w:r>
        <w:rPr>
          <w:rStyle w:val="NormalTok"/>
        </w:rPr>
        <w:t xml:space="preserve">) </w:t>
      </w:r>
      <w:r>
        <w:br/>
      </w:r>
      <w:r>
        <w:rPr>
          <w:rStyle w:val="ControlFlowTok"/>
        </w:rPr>
        <w:t xml:space="preserve">for</w:t>
      </w:r>
      <w:r>
        <w:rPr>
          <w:rStyle w:val="NormalTok"/>
        </w:rPr>
        <w:t xml:space="preserve"> o </w:t>
      </w:r>
      <w:r>
        <w:rPr>
          <w:rStyle w:val="KeywordTok"/>
        </w:rPr>
        <w:t xml:space="preserve">in</w:t>
      </w:r>
      <w:r>
        <w:rPr>
          <w:rStyle w:val="NormalTok"/>
        </w:rPr>
        <w:t xml:space="preserve"> DTtree:</w:t>
      </w:r>
      <w:r>
        <w:br/>
      </w:r>
      <w:r>
        <w:rPr>
          <w:rStyle w:val="NormalTok"/>
        </w:rPr>
        <w:t xml:space="preserve">    arrow </w:t>
      </w:r>
      <w:r>
        <w:rPr>
          <w:rStyle w:val="OperatorTok"/>
        </w:rPr>
        <w:t xml:space="preserve">=</w:t>
      </w:r>
      <w:r>
        <w:rPr>
          <w:rStyle w:val="NormalTok"/>
        </w:rPr>
        <w:t xml:space="preserve"> o.arrow_patch</w:t>
      </w:r>
      <w:r>
        <w:br/>
      </w:r>
      <w:r>
        <w:rPr>
          <w:rStyle w:val="NormalTok"/>
        </w:rPr>
        <w:t xml:space="preserve">    </w:t>
      </w:r>
      <w:r>
        <w:rPr>
          <w:rStyle w:val="ControlFlowTok"/>
        </w:rPr>
        <w:t xml:space="preserve">if</w:t>
      </w:r>
      <w:r>
        <w:rPr>
          <w:rStyle w:val="NormalTok"/>
        </w:rPr>
        <w:t xml:space="preserve"> arrow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arrow.set_edgecolor(</w:t>
      </w:r>
      <w:r>
        <w:rPr>
          <w:rStyle w:val="StringTok"/>
        </w:rPr>
        <w:t xml:space="preserve">'red'</w:t>
      </w:r>
      <w:r>
        <w:rPr>
          <w:rStyle w:val="NormalTok"/>
        </w:rPr>
        <w:t xml:space="preserve">)</w:t>
      </w:r>
      <w:r>
        <w:br/>
      </w:r>
      <w:r>
        <w:rPr>
          <w:rStyle w:val="NormalTok"/>
        </w:rPr>
        <w:t xml:space="preserve">        arrow.set_linewidth(</w:t>
      </w:r>
      <w:r>
        <w:rPr>
          <w:rStyle w:val="DecValTok"/>
        </w:rPr>
        <w:t xml:space="preserve">3</w:t>
      </w:r>
      <w:r>
        <w:rPr>
          <w:rStyle w:val="NormalTok"/>
        </w:rPr>
        <w:t xml:space="preserve">)</w:t>
      </w:r>
      <w:r>
        <w:br/>
      </w:r>
      <w:r>
        <w:br/>
      </w:r>
      <w:r>
        <w:rPr>
          <w:rStyle w:val="NormalTok"/>
        </w:rPr>
        <w:t xml:space="preserve">fig.savefig(</w:t>
      </w:r>
      <w:r>
        <w:rPr>
          <w:rStyle w:val="StringTok"/>
        </w:rPr>
        <w:t xml:space="preserve">'Decision Tree Classifier (Depth = 5 Nodes) Explainable AI Visualization.png'</w:t>
      </w:r>
      <w:r>
        <w:rPr>
          <w:rStyle w:val="NormalTok"/>
        </w:rPr>
        <w:t xml:space="preserve">)</w:t>
      </w:r>
    </w:p>
    <w:p>
      <w:pPr>
        <w:pStyle w:val="SourceCode"/>
      </w:pPr>
      <w:r>
        <w:rPr>
          <w:rStyle w:val="CommentTok"/>
        </w:rPr>
        <w:t xml:space="preserve"># visualization of DT Classfier</w:t>
      </w:r>
      <w:r>
        <w:br/>
      </w:r>
      <w:r>
        <w:rPr>
          <w:rStyle w:val="NormalTok"/>
        </w:rPr>
        <w:t xml:space="preserve">fig </w:t>
      </w:r>
      <w:r>
        <w:rPr>
          <w:rStyle w:val="OperatorTok"/>
        </w:rPr>
        <w:t xml:space="preserve">=</w:t>
      </w:r>
      <w:r>
        <w:rPr>
          <w:rStyle w:val="NormalTok"/>
        </w:rPr>
        <w:t xml:space="preserve"> plt.figure(figsize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16</w:t>
      </w:r>
      <w:r>
        <w:rPr>
          <w:rStyle w:val="NormalTok"/>
        </w:rPr>
        <w:t xml:space="preserve">))</w:t>
      </w:r>
      <w:r>
        <w:br/>
      </w:r>
      <w:r>
        <w:rPr>
          <w:rStyle w:val="NormalTok"/>
        </w:rPr>
        <w:t xml:space="preserve">DTtree </w:t>
      </w:r>
      <w:r>
        <w:rPr>
          <w:rStyle w:val="OperatorTok"/>
        </w:rPr>
        <w:t xml:space="preserve">=</w:t>
      </w:r>
      <w:r>
        <w:rPr>
          <w:rStyle w:val="NormalTok"/>
        </w:rPr>
        <w:t xml:space="preserve"> tree.plot_tree(DTclf, feature_names </w:t>
      </w:r>
      <w:r>
        <w:rPr>
          <w:rStyle w:val="OperatorTok"/>
        </w:rPr>
        <w:t xml:space="preserve">=</w:t>
      </w:r>
      <w:r>
        <w:rPr>
          <w:rStyle w:val="NormalTok"/>
        </w:rPr>
        <w:t xml:space="preserve"> features, class_names </w:t>
      </w:r>
      <w:r>
        <w:rPr>
          <w:rStyle w:val="OperatorTok"/>
        </w:rPr>
        <w:t xml:space="preserve">=</w:t>
      </w:r>
      <w:r>
        <w:rPr>
          <w:rStyle w:val="NormalTok"/>
        </w:rPr>
        <w:t xml:space="preserve"> [</w:t>
      </w:r>
      <w:r>
        <w:rPr>
          <w:rStyle w:val="StringTok"/>
        </w:rPr>
        <w:t xml:space="preserve">'Normal'</w:t>
      </w:r>
      <w:r>
        <w:rPr>
          <w:rStyle w:val="NormalTok"/>
        </w:rPr>
        <w:t xml:space="preserve">, </w:t>
      </w:r>
      <w:r>
        <w:rPr>
          <w:rStyle w:val="StringTok"/>
        </w:rPr>
        <w:t xml:space="preserve">'Attack'</w:t>
      </w:r>
      <w:r>
        <w:rPr>
          <w:rStyle w:val="NormalTok"/>
        </w:rPr>
        <w:t xml:space="preserve">], fontsize</w:t>
      </w:r>
      <w:r>
        <w:rPr>
          <w:rStyle w:val="OperatorTok"/>
        </w:rPr>
        <w:t xml:space="preserve">=</w:t>
      </w:r>
      <w:r>
        <w:rPr>
          <w:rStyle w:val="DecValTok"/>
        </w:rPr>
        <w:t xml:space="preserve">10</w:t>
      </w:r>
      <w:r>
        <w:rPr>
          <w:rStyle w:val="NormalTok"/>
        </w:rPr>
        <w:t xml:space="preserve">, proportion</w:t>
      </w:r>
      <w:r>
        <w:rPr>
          <w:rStyle w:val="OperatorTok"/>
        </w:rPr>
        <w:t xml:space="preserve">=</w:t>
      </w:r>
      <w:r>
        <w:rPr>
          <w:rStyle w:val="VariableTok"/>
        </w:rPr>
        <w:t xml:space="preserve">True</w:t>
      </w:r>
      <w:r>
        <w:rPr>
          <w:rStyle w:val="NormalTok"/>
        </w:rPr>
        <w:t xml:space="preserve">, filled</w:t>
      </w:r>
      <w:r>
        <w:rPr>
          <w:rStyle w:val="OperatorTok"/>
        </w:rPr>
        <w:t xml:space="preserve">=</w:t>
      </w:r>
      <w:r>
        <w:rPr>
          <w:rStyle w:val="VariableTok"/>
        </w:rPr>
        <w:t xml:space="preserve">True</w:t>
      </w:r>
      <w:r>
        <w:rPr>
          <w:rStyle w:val="NormalTok"/>
        </w:rPr>
        <w:t xml:space="preserve">, rounded</w:t>
      </w:r>
      <w:r>
        <w:rPr>
          <w:rStyle w:val="OperatorTok"/>
        </w:rPr>
        <w:t xml:space="preserve">=</w:t>
      </w:r>
      <w:r>
        <w:rPr>
          <w:rStyle w:val="VariableTok"/>
        </w:rPr>
        <w:t xml:space="preserve">True</w:t>
      </w:r>
      <w:r>
        <w:rPr>
          <w:rStyle w:val="NormalTok"/>
        </w:rPr>
        <w:t xml:space="preserve">, max_depth</w:t>
      </w:r>
      <w:r>
        <w:rPr>
          <w:rStyle w:val="OperatorTok"/>
        </w:rPr>
        <w:t xml:space="preserve">=</w:t>
      </w:r>
      <w:r>
        <w:rPr>
          <w:rStyle w:val="DecValTok"/>
        </w:rPr>
        <w:t xml:space="preserve">8</w:t>
      </w:r>
      <w:r>
        <w:rPr>
          <w:rStyle w:val="NormalTok"/>
        </w:rPr>
        <w:t xml:space="preserve">) </w:t>
      </w:r>
      <w:r>
        <w:br/>
      </w:r>
      <w:r>
        <w:rPr>
          <w:rStyle w:val="ControlFlowTok"/>
        </w:rPr>
        <w:t xml:space="preserve">for</w:t>
      </w:r>
      <w:r>
        <w:rPr>
          <w:rStyle w:val="NormalTok"/>
        </w:rPr>
        <w:t xml:space="preserve"> o </w:t>
      </w:r>
      <w:r>
        <w:rPr>
          <w:rStyle w:val="KeywordTok"/>
        </w:rPr>
        <w:t xml:space="preserve">in</w:t>
      </w:r>
      <w:r>
        <w:rPr>
          <w:rStyle w:val="NormalTok"/>
        </w:rPr>
        <w:t xml:space="preserve"> DTtree:</w:t>
      </w:r>
      <w:r>
        <w:br/>
      </w:r>
      <w:r>
        <w:rPr>
          <w:rStyle w:val="NormalTok"/>
        </w:rPr>
        <w:t xml:space="preserve">    arrow </w:t>
      </w:r>
      <w:r>
        <w:rPr>
          <w:rStyle w:val="OperatorTok"/>
        </w:rPr>
        <w:t xml:space="preserve">=</w:t>
      </w:r>
      <w:r>
        <w:rPr>
          <w:rStyle w:val="NormalTok"/>
        </w:rPr>
        <w:t xml:space="preserve"> o.arrow_patch</w:t>
      </w:r>
      <w:r>
        <w:br/>
      </w:r>
      <w:r>
        <w:rPr>
          <w:rStyle w:val="NormalTok"/>
        </w:rPr>
        <w:t xml:space="preserve">    </w:t>
      </w:r>
      <w:r>
        <w:rPr>
          <w:rStyle w:val="ControlFlowTok"/>
        </w:rPr>
        <w:t xml:space="preserve">if</w:t>
      </w:r>
      <w:r>
        <w:rPr>
          <w:rStyle w:val="NormalTok"/>
        </w:rPr>
        <w:t xml:space="preserve"> arrow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arrow.set_edgecolor(</w:t>
      </w:r>
      <w:r>
        <w:rPr>
          <w:rStyle w:val="StringTok"/>
        </w:rPr>
        <w:t xml:space="preserve">'red'</w:t>
      </w:r>
      <w:r>
        <w:rPr>
          <w:rStyle w:val="NormalTok"/>
        </w:rPr>
        <w:t xml:space="preserve">)</w:t>
      </w:r>
      <w:r>
        <w:br/>
      </w:r>
      <w:r>
        <w:rPr>
          <w:rStyle w:val="NormalTok"/>
        </w:rPr>
        <w:t xml:space="preserve">        arrow.set_linewidth(</w:t>
      </w:r>
      <w:r>
        <w:rPr>
          <w:rStyle w:val="DecValTok"/>
        </w:rPr>
        <w:t xml:space="preserve">3</w:t>
      </w:r>
      <w:r>
        <w:rPr>
          <w:rStyle w:val="NormalTok"/>
        </w:rPr>
        <w:t xml:space="preserve">)</w:t>
      </w:r>
      <w:r>
        <w:br/>
      </w:r>
      <w:r>
        <w:br/>
      </w:r>
      <w:r>
        <w:rPr>
          <w:rStyle w:val="NormalTok"/>
        </w:rPr>
        <w:t xml:space="preserve">fig.savefig(</w:t>
      </w:r>
      <w:r>
        <w:rPr>
          <w:rStyle w:val="StringTok"/>
        </w:rPr>
        <w:t xml:space="preserve">'Decision Tree Classifier (Depth = 8 Nodes) Explainable AI Visualization.png'</w:t>
      </w:r>
      <w:r>
        <w:rPr>
          <w:rStyle w:val="NormalTok"/>
        </w:rPr>
        <w:t xml:space="preserve">)</w:t>
      </w:r>
    </w:p>
    <w:bookmarkStart w:id="53" w:name="model-performance-on-testing-set"/>
    <w:p>
      <w:pPr>
        <w:pStyle w:val="Heading3"/>
      </w:pPr>
      <w:r>
        <w:t xml:space="preserve">Model Performance On Testing Set:</w:t>
      </w:r>
    </w:p>
    <w:bookmarkEnd w:id="53"/>
    <w:p>
      <w:pPr>
        <w:pStyle w:val="SourceCode"/>
      </w:pPr>
      <w:r>
        <w:rPr>
          <w:rStyle w:val="CommentTok"/>
        </w:rPr>
        <w:t xml:space="preserve"># ===== Step 1: cross-validation ========</w:t>
      </w:r>
      <w:r>
        <w:br/>
      </w:r>
      <w:r>
        <w:rPr>
          <w:rStyle w:val="CommentTok"/>
        </w:rPr>
        <w:t xml:space="preserve"># define  Stratified 5-fold cross-validator, it provides train/validate indices to split data in train/validate sets.</w:t>
      </w:r>
      <w:r>
        <w:br/>
      </w:r>
      <w:r>
        <w:rPr>
          <w:rStyle w:val="NormalTok"/>
        </w:rPr>
        <w:t xml:space="preserve">cv </w:t>
      </w:r>
      <w:r>
        <w:rPr>
          <w:rStyle w:val="OperatorTok"/>
        </w:rPr>
        <w:t xml:space="preserve">=</w:t>
      </w:r>
      <w:r>
        <w:rPr>
          <w:rStyle w:val="NormalTok"/>
        </w:rPr>
        <w:t xml:space="preserve"> StratifiedKFold(n_splits</w:t>
      </w:r>
      <w:r>
        <w:rPr>
          <w:rStyle w:val="OperatorTok"/>
        </w:rPr>
        <w:t xml:space="preserve">=</w:t>
      </w:r>
      <w:r>
        <w:rPr>
          <w:rStyle w:val="DecValTok"/>
        </w:rPr>
        <w:t xml:space="preserve">5</w:t>
      </w:r>
      <w:r>
        <w:rPr>
          <w:rStyle w:val="NormalTok"/>
        </w:rPr>
        <w:t xml:space="preserve">, shuffle</w:t>
      </w:r>
      <w:r>
        <w:rPr>
          <w:rStyle w:val="OperatorTok"/>
        </w:rPr>
        <w:t xml:space="preserve">=</w:t>
      </w:r>
      <w:r>
        <w:rPr>
          <w:rStyle w:val="VariableTok"/>
        </w:rPr>
        <w:t xml:space="preserve">True</w:t>
      </w:r>
      <w:r>
        <w:rPr>
          <w:rStyle w:val="NormalTok"/>
        </w:rPr>
        <w:t xml:space="preserve">, random_state</w:t>
      </w:r>
      <w:r>
        <w:rPr>
          <w:rStyle w:val="OperatorTok"/>
        </w:rPr>
        <w:t xml:space="preserve">=</w:t>
      </w:r>
      <w:r>
        <w:rPr>
          <w:rStyle w:val="DecValTok"/>
        </w:rPr>
        <w:t xml:space="preserve">123</w:t>
      </w:r>
      <w:r>
        <w:rPr>
          <w:rStyle w:val="NormalTok"/>
        </w:rPr>
        <w:t xml:space="preserve">)</w:t>
      </w:r>
      <w:r>
        <w:br/>
      </w:r>
      <w:r>
        <w:br/>
      </w:r>
      <w:r>
        <w:rPr>
          <w:rStyle w:val="NormalTok"/>
        </w:rPr>
        <w:t xml:space="preserve">DTclf </w:t>
      </w:r>
      <w:r>
        <w:rPr>
          <w:rStyle w:val="OperatorTok"/>
        </w:rPr>
        <w:t xml:space="preserve">=</w:t>
      </w:r>
      <w:r>
        <w:rPr>
          <w:rStyle w:val="NormalTok"/>
        </w:rPr>
        <w:t xml:space="preserve"> tree.DecisionTreeClassifier()</w:t>
      </w:r>
      <w:r>
        <w:br/>
      </w:r>
      <w:r>
        <w:br/>
      </w:r>
      <w:r>
        <w:rPr>
          <w:rStyle w:val="CommentTok"/>
        </w:rPr>
        <w:t xml:space="preserve"># define metrics for evaluating</w:t>
      </w:r>
      <w:r>
        <w:br/>
      </w:r>
      <w:r>
        <w:rPr>
          <w:rStyle w:val="NormalTok"/>
        </w:rPr>
        <w:t xml:space="preserve">scoring </w:t>
      </w:r>
      <w:r>
        <w:rPr>
          <w:rStyle w:val="OperatorTok"/>
        </w:rPr>
        <w:t xml:space="preserve">=</w:t>
      </w:r>
      <w:r>
        <w:rPr>
          <w:rStyle w:val="NormalTok"/>
        </w:rPr>
        <w:t xml:space="preserve"> [</w:t>
      </w:r>
      <w:r>
        <w:rPr>
          <w:rStyle w:val="StringTok"/>
        </w:rPr>
        <w:t xml:space="preserve">'accuracy'</w:t>
      </w:r>
      <w:r>
        <w:rPr>
          <w:rStyle w:val="NormalTok"/>
        </w:rPr>
        <w:t xml:space="preserve">, </w:t>
      </w:r>
      <w:r>
        <w:rPr>
          <w:rStyle w:val="StringTok"/>
        </w:rPr>
        <w:t xml:space="preserve">'precision_micro'</w:t>
      </w:r>
      <w:r>
        <w:rPr>
          <w:rStyle w:val="NormalTok"/>
        </w:rPr>
        <w:t xml:space="preserve">, </w:t>
      </w:r>
      <w:r>
        <w:rPr>
          <w:rStyle w:val="StringTok"/>
        </w:rPr>
        <w:t xml:space="preserve">'recall_micro'</w:t>
      </w:r>
      <w:r>
        <w:rPr>
          <w:rStyle w:val="NormalTok"/>
        </w:rPr>
        <w:t xml:space="preserve">, </w:t>
      </w:r>
      <w:r>
        <w:rPr>
          <w:rStyle w:val="StringTok"/>
        </w:rPr>
        <w:t xml:space="preserve">'f1_micro'</w:t>
      </w:r>
      <w:r>
        <w:rPr>
          <w:rStyle w:val="NormalTok"/>
        </w:rPr>
        <w:t xml:space="preserve">, </w:t>
      </w:r>
      <w:r>
        <w:rPr>
          <w:rStyle w:val="StringTok"/>
        </w:rPr>
        <w:t xml:space="preserve">'roc_auc_ovr'</w:t>
      </w:r>
      <w:r>
        <w:rPr>
          <w:rStyle w:val="NormalTok"/>
        </w:rPr>
        <w:t xml:space="preserve">]  </w:t>
      </w:r>
      <w:r>
        <w:br/>
      </w:r>
      <w:r>
        <w:br/>
      </w:r>
      <w:r>
        <w:rPr>
          <w:rStyle w:val="CommentTok"/>
        </w:rPr>
        <w:t xml:space="preserve"># perform the 5-fold CV and get the metrics results</w:t>
      </w:r>
      <w:r>
        <w:br/>
      </w:r>
      <w:r>
        <w:rPr>
          <w:rStyle w:val="NormalTok"/>
        </w:rPr>
        <w:t xml:space="preserve">cv_results </w:t>
      </w:r>
      <w:r>
        <w:rPr>
          <w:rStyle w:val="OperatorTok"/>
        </w:rPr>
        <w:t xml:space="preserve">=</w:t>
      </w:r>
      <w:r>
        <w:rPr>
          <w:rStyle w:val="NormalTok"/>
        </w:rPr>
        <w:t xml:space="preserve"> cross_validate(estimator</w:t>
      </w:r>
      <w:r>
        <w:rPr>
          <w:rStyle w:val="OperatorTok"/>
        </w:rPr>
        <w:t xml:space="preserve">=</w:t>
      </w:r>
      <w:r>
        <w:rPr>
          <w:rStyle w:val="NormalTok"/>
        </w:rPr>
        <w:t xml:space="preserve">DTclf,</w:t>
      </w:r>
      <w:r>
        <w:br/>
      </w:r>
      <w:r>
        <w:rPr>
          <w:rStyle w:val="NormalTok"/>
        </w:rPr>
        <w:t xml:space="preserve">                            X</w:t>
      </w:r>
      <w:r>
        <w:rPr>
          <w:rStyle w:val="OperatorTok"/>
        </w:rPr>
        <w:t xml:space="preserve">=</w:t>
      </w:r>
      <w:r>
        <w:rPr>
          <w:rStyle w:val="NormalTok"/>
        </w:rPr>
        <w:t xml:space="preserve">X_train_transform,</w:t>
      </w:r>
      <w:r>
        <w:br/>
      </w:r>
      <w:r>
        <w:rPr>
          <w:rStyle w:val="NormalTok"/>
        </w:rPr>
        <w:t xml:space="preserve">                            y</w:t>
      </w:r>
      <w:r>
        <w:rPr>
          <w:rStyle w:val="OperatorTok"/>
        </w:rPr>
        <w:t xml:space="preserve">=</w:t>
      </w:r>
      <w:r>
        <w:rPr>
          <w:rStyle w:val="NormalTok"/>
        </w:rPr>
        <w:t xml:space="preserve">y2_train_transform,</w:t>
      </w:r>
      <w:r>
        <w:br/>
      </w:r>
      <w:r>
        <w:rPr>
          <w:rStyle w:val="NormalTok"/>
        </w:rPr>
        <w:t xml:space="preserve">                            scoring</w:t>
      </w:r>
      <w:r>
        <w:rPr>
          <w:rStyle w:val="OperatorTok"/>
        </w:rPr>
        <w:t xml:space="preserve">=</w:t>
      </w:r>
      <w:r>
        <w:rPr>
          <w:rStyle w:val="NormalTok"/>
        </w:rPr>
        <w:t xml:space="preserve">scoring,</w:t>
      </w:r>
      <w:r>
        <w:br/>
      </w:r>
      <w:r>
        <w:rPr>
          <w:rStyle w:val="NormalTok"/>
        </w:rPr>
        <w:t xml:space="preserve">                            cv</w:t>
      </w:r>
      <w:r>
        <w:rPr>
          <w:rStyle w:val="OperatorTok"/>
        </w:rPr>
        <w:t xml:space="preserve">=</w:t>
      </w:r>
      <w:r>
        <w:rPr>
          <w:rStyle w:val="NormalTok"/>
        </w:rPr>
        <w:t xml:space="preserve">cv,</w:t>
      </w:r>
      <w:r>
        <w:br/>
      </w:r>
      <w:r>
        <w:rPr>
          <w:rStyle w:val="NormalTok"/>
        </w:rPr>
        <w:t xml:space="preserve">                            return_train_score</w:t>
      </w:r>
      <w:r>
        <w:rPr>
          <w:rStyle w:val="OperatorTok"/>
        </w:rPr>
        <w:t xml:space="preserve">=</w:t>
      </w:r>
      <w:r>
        <w:rPr>
          <w:rStyle w:val="VariableTok"/>
        </w:rPr>
        <w:t xml:space="preserve">False</w:t>
      </w:r>
      <w:r>
        <w:rPr>
          <w:rStyle w:val="NormalTok"/>
        </w:rPr>
        <w:t xml:space="preserve">) </w:t>
      </w:r>
      <w:r>
        <w:rPr>
          <w:rStyle w:val="CommentTok"/>
        </w:rPr>
        <w:t xml:space="preserve"># prevent to show the train scores on cv splits.</w:t>
      </w:r>
    </w:p>
    <w:p>
      <w:pPr>
        <w:pStyle w:val="SourceCode"/>
      </w:pPr>
      <w:r>
        <w:rPr>
          <w:rStyle w:val="NormalTok"/>
        </w:rPr>
        <w:t xml:space="preserve">cv_results</w:t>
      </w:r>
    </w:p>
    <w:p>
      <w:pPr>
        <w:pStyle w:val="SourceCode"/>
      </w:pPr>
      <w:r>
        <w:rPr>
          <w:rStyle w:val="VerbatimChar"/>
        </w:rPr>
        <w:t xml:space="preserve">{'fit_time': array([0.76705956, 0.75539565, 0.75949669, 0.75673246, 0.77163529]),</w:t>
      </w:r>
      <w:r>
        <w:br/>
      </w:r>
      <w:r>
        <w:rPr>
          <w:rStyle w:val="VerbatimChar"/>
        </w:rPr>
        <w:t xml:space="preserve"> 'score_time': array([0.02141595, 0.01193213, 0.01196408, 0.01142287, 0.01163411]),</w:t>
      </w:r>
      <w:r>
        <w:br/>
      </w:r>
      <w:r>
        <w:rPr>
          <w:rStyle w:val="VerbatimChar"/>
        </w:rPr>
        <w:t xml:space="preserve"> 'test_accuracy': array([0.99984359, 0.99974974, 0.99974974, 0.99987487, 0.99984358]),</w:t>
      </w:r>
      <w:r>
        <w:br/>
      </w:r>
      <w:r>
        <w:rPr>
          <w:rStyle w:val="VerbatimChar"/>
        </w:rPr>
        <w:t xml:space="preserve"> 'test_precision_micro': array([0.99984359, 0.99974974, 0.99974974, 0.99987487, 0.99984358]),</w:t>
      </w:r>
      <w:r>
        <w:br/>
      </w:r>
      <w:r>
        <w:rPr>
          <w:rStyle w:val="VerbatimChar"/>
        </w:rPr>
        <w:t xml:space="preserve"> 'test_recall_micro': array([0.99984359, 0.99974974, 0.99974974, 0.99987487, 0.99984358]),</w:t>
      </w:r>
      <w:r>
        <w:br/>
      </w:r>
      <w:r>
        <w:rPr>
          <w:rStyle w:val="VerbatimChar"/>
        </w:rPr>
        <w:t xml:space="preserve"> 'test_f1_micro': array([0.99984359, 0.99974974, 0.99974974, 0.99987487, 0.99984358]),</w:t>
      </w:r>
      <w:r>
        <w:br/>
      </w:r>
      <w:r>
        <w:rPr>
          <w:rStyle w:val="VerbatimChar"/>
        </w:rPr>
        <w:t xml:space="preserve"> 'test_roc_auc_ovr': array([0.99983194, 0.99975359, 0.99974698, 0.9998801 , 0.99984516])}</w:t>
      </w:r>
    </w:p>
    <w:p>
      <w:pPr>
        <w:pStyle w:val="FirstParagraph"/>
      </w:pPr>
      <w:r>
        <w:t xml:space="preserve">The CV results include:</w:t>
      </w:r>
    </w:p>
    <w:p>
      <w:pPr>
        <w:numPr>
          <w:ilvl w:val="0"/>
          <w:numId w:val="1005"/>
        </w:numPr>
      </w:pPr>
      <w:r>
        <w:rPr>
          <w:rStyle w:val="VerbatimChar"/>
        </w:rPr>
        <w:t xml:space="preserve">test_score</w:t>
      </w:r>
      <w:r>
        <w:t xml:space="preserve">: The score array for test scores on each cv split. Suffix</w:t>
      </w:r>
      <w:r>
        <w:t xml:space="preserve"> </w:t>
      </w:r>
      <w:r>
        <w:rPr>
          <w:rStyle w:val="VerbatimChar"/>
        </w:rPr>
        <w:t xml:space="preserve">_score</w:t>
      </w:r>
      <w:r>
        <w:t xml:space="preserve"> </w:t>
      </w:r>
      <w:r>
        <w:t xml:space="preserve">in</w:t>
      </w:r>
      <w:r>
        <w:t xml:space="preserve"> </w:t>
      </w:r>
      <w:r>
        <w:rPr>
          <w:rStyle w:val="VerbatimChar"/>
        </w:rPr>
        <w:t xml:space="preserve">test_score</w:t>
      </w:r>
      <w:r>
        <w:t xml:space="preserve"> </w:t>
      </w:r>
      <w:r>
        <w:t xml:space="preserve">changes to a specific metric like</w:t>
      </w:r>
      <w:r>
        <w:t xml:space="preserve"> </w:t>
      </w:r>
      <w:r>
        <w:rPr>
          <w:rStyle w:val="VerbatimChar"/>
        </w:rPr>
        <w:t xml:space="preserve">test_accuracy</w:t>
      </w:r>
      <w:r>
        <w:t xml:space="preserve"> </w:t>
      </w:r>
      <w:r>
        <w:t xml:space="preserve">or</w:t>
      </w:r>
      <w:r>
        <w:t xml:space="preserve"> </w:t>
      </w:r>
      <w:r>
        <w:rPr>
          <w:rStyle w:val="VerbatimChar"/>
        </w:rPr>
        <w:t xml:space="preserve">test_f1</w:t>
      </w:r>
      <w:r>
        <w:t xml:space="preserve"> </w:t>
      </w:r>
      <w:r>
        <w:t xml:space="preserve">if there are multiple scoring metrics in the scoring parameter.</w:t>
      </w:r>
    </w:p>
    <w:p>
      <w:pPr>
        <w:numPr>
          <w:ilvl w:val="0"/>
          <w:numId w:val="1005"/>
        </w:numPr>
      </w:pPr>
      <w:r>
        <w:rPr>
          <w:rStyle w:val="VerbatimChar"/>
        </w:rPr>
        <w:t xml:space="preserve">fit_time</w:t>
      </w:r>
      <w:r>
        <w:t xml:space="preserve">: The time for fitting the estimator on the train set for each cv split.</w:t>
      </w:r>
    </w:p>
    <w:p>
      <w:pPr>
        <w:numPr>
          <w:ilvl w:val="0"/>
          <w:numId w:val="1005"/>
        </w:numPr>
      </w:pPr>
      <w:r>
        <w:rPr>
          <w:rStyle w:val="VerbatimChar"/>
        </w:rPr>
        <w:t xml:space="preserve">score_time</w:t>
      </w:r>
      <w:r>
        <w:t xml:space="preserve">: The time for scoring the estimator on the test set for each cv split.</w:t>
      </w:r>
    </w:p>
    <w:p>
      <w:pPr>
        <w:pStyle w:val="FirstParagraph"/>
      </w:pPr>
      <w:r>
        <w:rPr>
          <w:bCs/>
          <w:b/>
        </w:rPr>
        <w:t xml:space="preserve">Typically, we will use the mean value of each metric to represent the evaluation results of cross-validation.</w:t>
      </w:r>
      <w:r>
        <w:t xml:space="preserve"> </w:t>
      </w:r>
      <w:r>
        <w:t xml:space="preserve">For example, we could calculate the mean value of the</w:t>
      </w:r>
      <w:r>
        <w:t xml:space="preserve"> </w:t>
      </w:r>
      <w:r>
        <w:rPr>
          <w:rStyle w:val="VerbatimChar"/>
        </w:rPr>
        <w:t xml:space="preserve">accuracy</w:t>
      </w:r>
      <w:r>
        <w:t xml:space="preserve"> </w:t>
      </w:r>
      <w:r>
        <w:t xml:space="preserve">score:</w:t>
      </w:r>
    </w:p>
    <w:p>
      <w:pPr>
        <w:pStyle w:val="SourceCode"/>
      </w:pPr>
      <w:r>
        <w:rPr>
          <w:rStyle w:val="NormalTok"/>
        </w:rPr>
        <w:t xml:space="preserve">cv_results[</w:t>
      </w:r>
      <w:r>
        <w:rPr>
          <w:rStyle w:val="StringTok"/>
        </w:rPr>
        <w:t xml:space="preserve">'test_accuracy'</w:t>
      </w:r>
      <w:r>
        <w:rPr>
          <w:rStyle w:val="NormalTok"/>
        </w:rPr>
        <w:t xml:space="preserve">].mean()</w:t>
      </w:r>
    </w:p>
    <w:p>
      <w:pPr>
        <w:pStyle w:val="SourceCode"/>
      </w:pPr>
      <w:r>
        <w:rPr>
          <w:rStyle w:val="VerbatimChar"/>
        </w:rPr>
        <w:t xml:space="preserve">0.9998123046795186</w:t>
      </w:r>
    </w:p>
    <w:p>
      <w:pPr>
        <w:pStyle w:val="FirstParagraph"/>
      </w:pPr>
      <w:r>
        <w:rPr>
          <w:bCs/>
          <w:b/>
        </w:rPr>
        <w:t xml:space="preserve">In addition, the cross-validation step is used to find the best set of hyperparameters which give the "best" scores of metrics.</w:t>
      </w:r>
      <w:r>
        <w:t xml:space="preserve"> </w:t>
      </w:r>
      <w:r>
        <w:t xml:space="preserve">Since we do not tune hyperparameters in this case, we then directly fit the DT Classifer by using the default values of hyperparameters and evaluate it on testing data.</w:t>
      </w:r>
    </w:p>
    <w:p>
      <w:pPr>
        <w:pStyle w:val="SourceCode"/>
      </w:pPr>
      <w:r>
        <w:rPr>
          <w:rStyle w:val="CommentTok"/>
        </w:rPr>
        <w:t xml:space="preserve"># ======== Step 2: Evaluate the model using testing data =======</w:t>
      </w:r>
      <w:r>
        <w:br/>
      </w:r>
      <w:r>
        <w:br/>
      </w:r>
      <w:r>
        <w:rPr>
          <w:rStyle w:val="CommentTok"/>
        </w:rPr>
        <w:t xml:space="preserve"># fit the Logistic Regression model</w:t>
      </w:r>
      <w:r>
        <w:br/>
      </w:r>
      <w:r>
        <w:rPr>
          <w:rStyle w:val="NormalTok"/>
        </w:rPr>
        <w:t xml:space="preserve">DTclf.fit(X</w:t>
      </w:r>
      <w:r>
        <w:rPr>
          <w:rStyle w:val="OperatorTok"/>
        </w:rPr>
        <w:t xml:space="preserve">=</w:t>
      </w:r>
      <w:r>
        <w:rPr>
          <w:rStyle w:val="NormalTok"/>
        </w:rPr>
        <w:t xml:space="preserve">X_train_transform, y</w:t>
      </w:r>
      <w:r>
        <w:rPr>
          <w:rStyle w:val="OperatorTok"/>
        </w:rPr>
        <w:t xml:space="preserve">=</w:t>
      </w:r>
      <w:r>
        <w:rPr>
          <w:rStyle w:val="NormalTok"/>
        </w:rPr>
        <w:t xml:space="preserve">y2_train_transform)</w:t>
      </w:r>
      <w:r>
        <w:br/>
      </w:r>
      <w:r>
        <w:br/>
      </w:r>
      <w:r>
        <w:rPr>
          <w:rStyle w:val="CommentTok"/>
        </w:rPr>
        <w:t xml:space="preserve"># predition on testing data</w:t>
      </w:r>
      <w:r>
        <w:br/>
      </w:r>
      <w:r>
        <w:rPr>
          <w:rStyle w:val="NormalTok"/>
        </w:rPr>
        <w:t xml:space="preserve">y_pred_class </w:t>
      </w:r>
      <w:r>
        <w:rPr>
          <w:rStyle w:val="OperatorTok"/>
        </w:rPr>
        <w:t xml:space="preserve">=</w:t>
      </w:r>
      <w:r>
        <w:rPr>
          <w:rStyle w:val="NormalTok"/>
        </w:rPr>
        <w:t xml:space="preserve"> DTclf.predict(X</w:t>
      </w:r>
      <w:r>
        <w:rPr>
          <w:rStyle w:val="OperatorTok"/>
        </w:rPr>
        <w:t xml:space="preserve">=</w:t>
      </w:r>
      <w:r>
        <w:rPr>
          <w:rStyle w:val="NormalTok"/>
        </w:rPr>
        <w:t xml:space="preserve">X_test_transform)</w:t>
      </w:r>
      <w:r>
        <w:br/>
      </w:r>
      <w:r>
        <w:rPr>
          <w:rStyle w:val="NormalTok"/>
        </w:rPr>
        <w:t xml:space="preserve">y_pred_score </w:t>
      </w:r>
      <w:r>
        <w:rPr>
          <w:rStyle w:val="OperatorTok"/>
        </w:rPr>
        <w:t xml:space="preserve">=</w:t>
      </w:r>
      <w:r>
        <w:rPr>
          <w:rStyle w:val="NormalTok"/>
        </w:rPr>
        <w:t xml:space="preserve"> DTclf.predict_proba(X</w:t>
      </w:r>
      <w:r>
        <w:rPr>
          <w:rStyle w:val="OperatorTok"/>
        </w:rPr>
        <w:t xml:space="preserve">=</w:t>
      </w:r>
      <w:r>
        <w:rPr>
          <w:rStyle w:val="NormalTok"/>
        </w:rPr>
        <w:t xml:space="preserve">X_test_transform)[:, </w:t>
      </w:r>
      <w:r>
        <w:rPr>
          <w:rStyle w:val="DecValTok"/>
        </w:rPr>
        <w:t xml:space="preserve">1</w:t>
      </w:r>
      <w:r>
        <w:rPr>
          <w:rStyle w:val="NormalTok"/>
        </w:rPr>
        <w:t xml:space="preserve">]</w:t>
      </w:r>
      <w:r>
        <w:br/>
      </w:r>
      <w:r>
        <w:br/>
      </w:r>
      <w:r>
        <w:rPr>
          <w:rStyle w:val="CommentTok"/>
        </w:rPr>
        <w:t xml:space="preserve"># AUC of ROC</w:t>
      </w:r>
      <w:r>
        <w:br/>
      </w:r>
      <w:r>
        <w:rPr>
          <w:rStyle w:val="NormalTok"/>
        </w:rPr>
        <w:t xml:space="preserve">auc_ontest </w:t>
      </w:r>
      <w:r>
        <w:rPr>
          <w:rStyle w:val="OperatorTok"/>
        </w:rPr>
        <w:t xml:space="preserve">=</w:t>
      </w:r>
      <w:r>
        <w:rPr>
          <w:rStyle w:val="NormalTok"/>
        </w:rPr>
        <w:t xml:space="preserve"> roc_auc_score(y_true</w:t>
      </w:r>
      <w:r>
        <w:rPr>
          <w:rStyle w:val="OperatorTok"/>
        </w:rPr>
        <w:t xml:space="preserve">=</w:t>
      </w:r>
      <w:r>
        <w:rPr>
          <w:rStyle w:val="NormalTok"/>
        </w:rPr>
        <w:t xml:space="preserve">y2_test_transform, y_score</w:t>
      </w:r>
      <w:r>
        <w:rPr>
          <w:rStyle w:val="OperatorTok"/>
        </w:rPr>
        <w:t xml:space="preserve">=</w:t>
      </w:r>
      <w:r>
        <w:rPr>
          <w:rStyle w:val="NormalTok"/>
        </w:rPr>
        <w:t xml:space="preserve">y_pred_score)</w:t>
      </w:r>
      <w:r>
        <w:br/>
      </w:r>
      <w:r>
        <w:rPr>
          <w:rStyle w:val="CommentTok"/>
        </w:rPr>
        <w:t xml:space="preserve"># confusion matrix</w:t>
      </w:r>
      <w:r>
        <w:br/>
      </w:r>
      <w:r>
        <w:rPr>
          <w:rStyle w:val="NormalTok"/>
        </w:rPr>
        <w:t xml:space="preserve">cm_ontest </w:t>
      </w:r>
      <w:r>
        <w:rPr>
          <w:rStyle w:val="OperatorTok"/>
        </w:rPr>
        <w:t xml:space="preserve">=</w:t>
      </w:r>
      <w:r>
        <w:rPr>
          <w:rStyle w:val="NormalTok"/>
        </w:rPr>
        <w:t xml:space="preserve"> confusion_matrix(y_true</w:t>
      </w:r>
      <w:r>
        <w:rPr>
          <w:rStyle w:val="OperatorTok"/>
        </w:rPr>
        <w:t xml:space="preserve">=</w:t>
      </w:r>
      <w:r>
        <w:rPr>
          <w:rStyle w:val="NormalTok"/>
        </w:rPr>
        <w:t xml:space="preserve">y2_test_transform, y_pred</w:t>
      </w:r>
      <w:r>
        <w:rPr>
          <w:rStyle w:val="OperatorTok"/>
        </w:rPr>
        <w:t xml:space="preserve">=</w:t>
      </w:r>
      <w:r>
        <w:rPr>
          <w:rStyle w:val="NormalTok"/>
        </w:rPr>
        <w:t xml:space="preserve">y_pred_class)</w:t>
      </w:r>
      <w:r>
        <w:br/>
      </w:r>
      <w:r>
        <w:rPr>
          <w:rStyle w:val="CommentTok"/>
        </w:rPr>
        <w:t xml:space="preserve"># precision score</w:t>
      </w:r>
      <w:r>
        <w:br/>
      </w:r>
      <w:r>
        <w:rPr>
          <w:rStyle w:val="NormalTok"/>
        </w:rPr>
        <w:t xml:space="preserve">precision_ontest </w:t>
      </w:r>
      <w:r>
        <w:rPr>
          <w:rStyle w:val="OperatorTok"/>
        </w:rPr>
        <w:t xml:space="preserve">=</w:t>
      </w:r>
      <w:r>
        <w:rPr>
          <w:rStyle w:val="NormalTok"/>
        </w:rPr>
        <w:t xml:space="preserve"> precision_score(y_true</w:t>
      </w:r>
      <w:r>
        <w:rPr>
          <w:rStyle w:val="OperatorTok"/>
        </w:rPr>
        <w:t xml:space="preserve">=</w:t>
      </w:r>
      <w:r>
        <w:rPr>
          <w:rStyle w:val="NormalTok"/>
        </w:rPr>
        <w:t xml:space="preserve">y2_test_transform, y_pred</w:t>
      </w:r>
      <w:r>
        <w:rPr>
          <w:rStyle w:val="OperatorTok"/>
        </w:rPr>
        <w:t xml:space="preserve">=</w:t>
      </w:r>
      <w:r>
        <w:rPr>
          <w:rStyle w:val="NormalTok"/>
        </w:rPr>
        <w:t xml:space="preserve">y_pred_class)</w:t>
      </w:r>
      <w:r>
        <w:br/>
      </w:r>
      <w:r>
        <w:rPr>
          <w:rStyle w:val="CommentTok"/>
        </w:rPr>
        <w:t xml:space="preserve"># recall score</w:t>
      </w:r>
      <w:r>
        <w:br/>
      </w:r>
      <w:r>
        <w:rPr>
          <w:rStyle w:val="NormalTok"/>
        </w:rPr>
        <w:t xml:space="preserve">recall_ontest </w:t>
      </w:r>
      <w:r>
        <w:rPr>
          <w:rStyle w:val="OperatorTok"/>
        </w:rPr>
        <w:t xml:space="preserve">=</w:t>
      </w:r>
      <w:r>
        <w:rPr>
          <w:rStyle w:val="NormalTok"/>
        </w:rPr>
        <w:t xml:space="preserve"> recall_score(y_true</w:t>
      </w:r>
      <w:r>
        <w:rPr>
          <w:rStyle w:val="OperatorTok"/>
        </w:rPr>
        <w:t xml:space="preserve">=</w:t>
      </w:r>
      <w:r>
        <w:rPr>
          <w:rStyle w:val="NormalTok"/>
        </w:rPr>
        <w:t xml:space="preserve">y2_test_transform, y_pred</w:t>
      </w:r>
      <w:r>
        <w:rPr>
          <w:rStyle w:val="OperatorTok"/>
        </w:rPr>
        <w:t xml:space="preserve">=</w:t>
      </w:r>
      <w:r>
        <w:rPr>
          <w:rStyle w:val="NormalTok"/>
        </w:rPr>
        <w:t xml:space="preserve">y_pred_class)</w:t>
      </w:r>
      <w:r>
        <w:br/>
      </w:r>
      <w:r>
        <w:rPr>
          <w:rStyle w:val="CommentTok"/>
        </w:rPr>
        <w:t xml:space="preserve"># classifition report</w:t>
      </w:r>
      <w:r>
        <w:br/>
      </w:r>
      <w:r>
        <w:rPr>
          <w:rStyle w:val="NormalTok"/>
        </w:rPr>
        <w:t xml:space="preserve">cls_report_ontest </w:t>
      </w:r>
      <w:r>
        <w:rPr>
          <w:rStyle w:val="OperatorTok"/>
        </w:rPr>
        <w:t xml:space="preserve">=</w:t>
      </w:r>
      <w:r>
        <w:rPr>
          <w:rStyle w:val="NormalTok"/>
        </w:rPr>
        <w:t xml:space="preserve"> classification_report(y_true</w:t>
      </w:r>
      <w:r>
        <w:rPr>
          <w:rStyle w:val="OperatorTok"/>
        </w:rPr>
        <w:t xml:space="preserve">=</w:t>
      </w:r>
      <w:r>
        <w:rPr>
          <w:rStyle w:val="NormalTok"/>
        </w:rPr>
        <w:t xml:space="preserve">y2_test_transform, y_pred</w:t>
      </w:r>
      <w:r>
        <w:rPr>
          <w:rStyle w:val="OperatorTok"/>
        </w:rPr>
        <w:t xml:space="preserve">=</w:t>
      </w:r>
      <w:r>
        <w:rPr>
          <w:rStyle w:val="NormalTok"/>
        </w:rPr>
        <w:t xml:space="preserve">y_pred_class)</w:t>
      </w:r>
      <w:r>
        <w:br/>
      </w:r>
      <w:r>
        <w:br/>
      </w:r>
      <w:r>
        <w:rPr>
          <w:rStyle w:val="CommentTok"/>
        </w:rPr>
        <w:t xml:space="preserve"># print the above results</w:t>
      </w:r>
      <w:r>
        <w:br/>
      </w:r>
      <w:r>
        <w:rPr>
          <w:rStyle w:val="BuiltInTok"/>
        </w:rPr>
        <w:t xml:space="preserve">print</w:t>
      </w:r>
      <w:r>
        <w:rPr>
          <w:rStyle w:val="NormalTok"/>
        </w:rPr>
        <w:t xml:space="preserve">(</w:t>
      </w:r>
      <w:r>
        <w:rPr>
          <w:rStyle w:val="StringTok"/>
        </w:rPr>
        <w:t xml:space="preserve">'The model scores </w:t>
      </w:r>
      <w:r>
        <w:rPr>
          <w:rStyle w:val="SpecialCharTok"/>
        </w:rPr>
        <w:t xml:space="preserve">{:1.5f}</w:t>
      </w:r>
      <w:r>
        <w:rPr>
          <w:rStyle w:val="StringTok"/>
        </w:rPr>
        <w:t xml:space="preserve"> ROC AUC on the test set.'</w:t>
      </w:r>
      <w:r>
        <w:rPr>
          <w:rStyle w:val="NormalTok"/>
        </w:rPr>
        <w:t xml:space="preserve">.</w:t>
      </w:r>
      <w:r>
        <w:rPr>
          <w:rStyle w:val="BuiltInTok"/>
        </w:rPr>
        <w:t xml:space="preserve">format</w:t>
      </w:r>
      <w:r>
        <w:rPr>
          <w:rStyle w:val="NormalTok"/>
        </w:rPr>
        <w:t xml:space="preserve">(auc_ontest))</w:t>
      </w:r>
      <w:r>
        <w:br/>
      </w:r>
      <w:r>
        <w:rPr>
          <w:rStyle w:val="BuiltInTok"/>
        </w:rPr>
        <w:t xml:space="preserve">print</w:t>
      </w:r>
      <w:r>
        <w:rPr>
          <w:rStyle w:val="NormalTok"/>
        </w:rPr>
        <w:t xml:space="preserve">(</w:t>
      </w:r>
      <w:r>
        <w:rPr>
          <w:rStyle w:val="StringTok"/>
        </w:rPr>
        <w:t xml:space="preserve">'The precision score on the test set: </w:t>
      </w:r>
      <w:r>
        <w:rPr>
          <w:rStyle w:val="SpecialCharTok"/>
        </w:rPr>
        <w:t xml:space="preserve">{:1.5f}</w:t>
      </w:r>
      <w:r>
        <w:rPr>
          <w:rStyle w:val="StringTok"/>
        </w:rPr>
        <w:t xml:space="preserve">'</w:t>
      </w:r>
      <w:r>
        <w:rPr>
          <w:rStyle w:val="NormalTok"/>
        </w:rPr>
        <w:t xml:space="preserve">.</w:t>
      </w:r>
      <w:r>
        <w:rPr>
          <w:rStyle w:val="BuiltInTok"/>
        </w:rPr>
        <w:t xml:space="preserve">format</w:t>
      </w:r>
      <w:r>
        <w:rPr>
          <w:rStyle w:val="NormalTok"/>
        </w:rPr>
        <w:t xml:space="preserve">(precision_ontest))</w:t>
      </w:r>
      <w:r>
        <w:br/>
      </w:r>
      <w:r>
        <w:rPr>
          <w:rStyle w:val="BuiltInTok"/>
        </w:rPr>
        <w:t xml:space="preserve">print</w:t>
      </w:r>
      <w:r>
        <w:rPr>
          <w:rStyle w:val="NormalTok"/>
        </w:rPr>
        <w:t xml:space="preserve">(</w:t>
      </w:r>
      <w:r>
        <w:rPr>
          <w:rStyle w:val="StringTok"/>
        </w:rPr>
        <w:t xml:space="preserve">'The recall score on the test set: </w:t>
      </w:r>
      <w:r>
        <w:rPr>
          <w:rStyle w:val="SpecialCharTok"/>
        </w:rPr>
        <w:t xml:space="preserve">{:1.5f}</w:t>
      </w:r>
      <w:r>
        <w:rPr>
          <w:rStyle w:val="StringTok"/>
        </w:rPr>
        <w:t xml:space="preserve">'</w:t>
      </w:r>
      <w:r>
        <w:rPr>
          <w:rStyle w:val="NormalTok"/>
        </w:rPr>
        <w:t xml:space="preserve">.</w:t>
      </w:r>
      <w:r>
        <w:rPr>
          <w:rStyle w:val="BuiltInTok"/>
        </w:rPr>
        <w:t xml:space="preserve">format</w:t>
      </w:r>
      <w:r>
        <w:rPr>
          <w:rStyle w:val="NormalTok"/>
        </w:rPr>
        <w:t xml:space="preserve">(recall_ontest))</w:t>
      </w:r>
      <w:r>
        <w:br/>
      </w:r>
      <w:r>
        <w:rPr>
          <w:rStyle w:val="BuiltInTok"/>
        </w:rPr>
        <w:t xml:space="preserve">print</w:t>
      </w:r>
      <w:r>
        <w:rPr>
          <w:rStyle w:val="NormalTok"/>
        </w:rPr>
        <w:t xml:space="preserve">(</w:t>
      </w:r>
      <w:r>
        <w:rPr>
          <w:rStyle w:val="StringTok"/>
        </w:rPr>
        <w:t xml:space="preserve">'Confusion Matrix:</w:t>
      </w:r>
      <w:r>
        <w:rPr>
          <w:rStyle w:val="CharTok"/>
        </w:rPr>
        <w:t xml:space="preserve">\n</w:t>
      </w:r>
      <w:r>
        <w:rPr>
          <w:rStyle w:val="StringTok"/>
        </w:rPr>
        <w:t xml:space="preserve">'</w:t>
      </w:r>
      <w:r>
        <w:rPr>
          <w:rStyle w:val="NormalTok"/>
        </w:rPr>
        <w:t xml:space="preserve">, cm_ontest)</w:t>
      </w:r>
      <w:r>
        <w:br/>
      </w:r>
      <w:r>
        <w:rPr>
          <w:rStyle w:val="CommentTok"/>
        </w:rPr>
        <w:t xml:space="preserve"># Print classification report:</w:t>
      </w:r>
      <w:r>
        <w:br/>
      </w:r>
      <w:r>
        <w:rPr>
          <w:rStyle w:val="BuiltInTok"/>
        </w:rPr>
        <w:t xml:space="preserve">print</w:t>
      </w:r>
      <w:r>
        <w:rPr>
          <w:rStyle w:val="NormalTok"/>
        </w:rPr>
        <w:t xml:space="preserve">(</w:t>
      </w:r>
      <w:r>
        <w:rPr>
          <w:rStyle w:val="StringTok"/>
        </w:rPr>
        <w:t xml:space="preserve">'Classification Report:</w:t>
      </w:r>
      <w:r>
        <w:rPr>
          <w:rStyle w:val="CharTok"/>
        </w:rPr>
        <w:t xml:space="preserve">\n</w:t>
      </w:r>
      <w:r>
        <w:rPr>
          <w:rStyle w:val="StringTok"/>
        </w:rPr>
        <w:t xml:space="preserve">'</w:t>
      </w:r>
      <w:r>
        <w:rPr>
          <w:rStyle w:val="NormalTok"/>
        </w:rPr>
        <w:t xml:space="preserve">, cls_report_ontest)</w:t>
      </w:r>
    </w:p>
    <w:p>
      <w:pPr>
        <w:pStyle w:val="SourceCode"/>
      </w:pPr>
      <w:r>
        <w:rPr>
          <w:rStyle w:val="VerbatimChar"/>
        </w:rPr>
        <w:t xml:space="preserve">The model scores 0.99984 ROC AUC on the test set.</w:t>
      </w:r>
      <w:r>
        <w:br/>
      </w:r>
      <w:r>
        <w:rPr>
          <w:rStyle w:val="VerbatimChar"/>
        </w:rPr>
        <w:t xml:space="preserve">The precision score on the test set: 0.99992</w:t>
      </w:r>
      <w:r>
        <w:br/>
      </w:r>
      <w:r>
        <w:rPr>
          <w:rStyle w:val="VerbatimChar"/>
        </w:rPr>
        <w:t xml:space="preserve">The recall score on the test set: 0.99980</w:t>
      </w:r>
      <w:r>
        <w:br/>
      </w:r>
      <w:r>
        <w:rPr>
          <w:rStyle w:val="VerbatimChar"/>
        </w:rPr>
        <w:t xml:space="preserve">Confusion Matrix:</w:t>
      </w:r>
      <w:r>
        <w:br/>
      </w:r>
      <w:r>
        <w:rPr>
          <w:rStyle w:val="VerbatimChar"/>
        </w:rPr>
        <w:t xml:space="preserve"> [[26149     3]</w:t>
      </w:r>
      <w:r>
        <w:br/>
      </w:r>
      <w:r>
        <w:rPr>
          <w:rStyle w:val="VerbatimChar"/>
        </w:rPr>
        <w:t xml:space="preserve"> [    8 39750]]</w:t>
      </w:r>
      <w:r>
        <w:br/>
      </w:r>
      <w:r>
        <w:rPr>
          <w:rStyle w:val="VerbatimChar"/>
        </w:rPr>
        <w:t xml:space="preserve">Classification Report:</w:t>
      </w:r>
      <w:r>
        <w:br/>
      </w:r>
      <w:r>
        <w:rPr>
          <w:rStyle w:val="VerbatimChar"/>
        </w:rPr>
        <w:t xml:space="preserve">               precision    recall  f1-score   support</w:t>
      </w:r>
      <w:r>
        <w:br/>
      </w:r>
      <w:r>
        <w:br/>
      </w:r>
      <w:r>
        <w:rPr>
          <w:rStyle w:val="VerbatimChar"/>
        </w:rPr>
        <w:t xml:space="preserve">           0       1.00      1.00      1.00     26152</w:t>
      </w:r>
      <w:r>
        <w:br/>
      </w:r>
      <w:r>
        <w:rPr>
          <w:rStyle w:val="VerbatimChar"/>
        </w:rPr>
        <w:t xml:space="preserve">           1       1.00      1.00      1.00     39758</w:t>
      </w:r>
      <w:r>
        <w:br/>
      </w:r>
      <w:r>
        <w:br/>
      </w:r>
      <w:r>
        <w:rPr>
          <w:rStyle w:val="VerbatimChar"/>
        </w:rPr>
        <w:t xml:space="preserve">    accuracy                           1.00     65910</w:t>
      </w:r>
      <w:r>
        <w:br/>
      </w:r>
      <w:r>
        <w:rPr>
          <w:rStyle w:val="VerbatimChar"/>
        </w:rPr>
        <w:t xml:space="preserve">   macro avg       1.00      1.00      1.00     65910</w:t>
      </w:r>
      <w:r>
        <w:br/>
      </w:r>
      <w:r>
        <w:rPr>
          <w:rStyle w:val="VerbatimChar"/>
        </w:rPr>
        <w:t xml:space="preserve">weighted avg       1.00      1.00      1.00     65910</w:t>
      </w:r>
      <w:r>
        <w:br/>
      </w:r>
    </w:p>
    <w:p>
      <w:pPr>
        <w:pStyle w:val="FirstParagraph"/>
      </w:pPr>
      <w:r>
        <w:t xml:space="preserve">Through the above steps, we could assess if the trained model is good for making predictions on unseen data. Recall that we are training a ML model to classify types of attack behavior on network packets. Considering that we prefer to having a model to capture the cases of attack as many as possible. In other words, the favorable model could have relatively high "coverage" ability and high "precision" ability.</w:t>
      </w:r>
      <w:r>
        <w:t xml:space="preserve"> </w:t>
      </w:r>
      <w:r>
        <w:rPr>
          <w:bCs/>
          <w:b/>
        </w:rPr>
        <w:t xml:space="preserve">Therefore, we could choose</w:t>
      </w:r>
      <w:r>
        <w:rPr>
          <w:bCs/>
          <w:b/>
        </w:rPr>
        <w:t xml:space="preserve"> </w:t>
      </w:r>
      <w:r>
        <w:rPr>
          <w:rStyle w:val="VerbatimChar"/>
          <w:bCs/>
          <w:b/>
        </w:rPr>
        <w:t xml:space="preserve">F1 score</w:t>
      </w:r>
      <w:r>
        <w:rPr>
          <w:bCs/>
          <w:b/>
        </w:rPr>
        <w:t xml:space="preserve"> </w:t>
      </w:r>
      <w:r>
        <w:rPr>
          <w:bCs/>
          <w:b/>
        </w:rPr>
        <w:t xml:space="preserve">as the evaluation metric in this case.</w:t>
      </w:r>
      <w:r>
        <w:rPr>
          <w:bCs/>
          <w:b/>
        </w:rPr>
        <w:t xml:space="preserve"> </w:t>
      </w:r>
      <w:r>
        <w:rPr>
          <w:rStyle w:val="VerbatimChar"/>
          <w:bCs/>
          <w:b/>
        </w:rPr>
        <w:t xml:space="preserve">F1 score</w:t>
      </w:r>
      <w:r>
        <w:rPr>
          <w:bCs/>
          <w:b/>
        </w:rPr>
        <w:t xml:space="preserve"> </w:t>
      </w:r>
      <w:r>
        <w:rPr>
          <w:bCs/>
          <w:b/>
        </w:rPr>
        <w:t xml:space="preserve">can be interpreted as a weighted average of the precision and recall, where an F1 score reaches its best value at 1 and worst score at 0.</w:t>
      </w:r>
    </w:p>
    <w:bookmarkStart w:id="54" w:name="X7bca91fd3c2e53f65845fd5477ce82e4b9bca6e"/>
    <w:p>
      <w:pPr>
        <w:pStyle w:val="Heading6"/>
      </w:pPr>
      <w:r>
        <w:t xml:space="preserve">Exapand DT Classfier to RT Classfier to show XAI also</w:t>
      </w:r>
    </w:p>
    <w:bookmarkEnd w:id="54"/>
    <w:bookmarkStart w:id="55" w:name="X25fc34c5fd83dce24f64b3647dd6e328088c44e"/>
    <w:p>
      <w:pPr>
        <w:pStyle w:val="Heading2"/>
      </w:pPr>
      <w:r>
        <w:t xml:space="preserve">Explainable AI (XAI) with a MLP (Multi-Layer Perceptron)</w:t>
      </w:r>
    </w:p>
    <w:bookmarkEnd w:id="55"/>
    <w:p>
      <w:pPr>
        <w:pStyle w:val="FirstParagraph"/>
      </w:pPr>
      <w:r>
        <w:t xml:space="preserve">Lime: Explaining the predictions of any machine learning classifier</w:t>
      </w:r>
    </w:p>
    <w:p>
      <w:pPr>
        <w:pStyle w:val="SourceCode"/>
      </w:pPr>
      <w:r>
        <w:rPr>
          <w:rStyle w:val="ImportTok"/>
        </w:rPr>
        <w:t xml:space="preserve">import</w:t>
      </w:r>
      <w:r>
        <w:rPr>
          <w:rStyle w:val="NormalTok"/>
        </w:rPr>
        <w:t xml:space="preserve"> sklearn</w:t>
      </w:r>
      <w:r>
        <w:br/>
      </w:r>
      <w:r>
        <w:rPr>
          <w:rStyle w:val="ImportTok"/>
        </w:rPr>
        <w:t xml:space="preserve">import</w:t>
      </w:r>
      <w:r>
        <w:rPr>
          <w:rStyle w:val="NormalTok"/>
        </w:rPr>
        <w:t xml:space="preserve"> sklearn.datasets</w:t>
      </w:r>
      <w:r>
        <w:br/>
      </w:r>
      <w:r>
        <w:rPr>
          <w:rStyle w:val="ImportTok"/>
        </w:rPr>
        <w:t xml:space="preserve">import</w:t>
      </w:r>
      <w:r>
        <w:rPr>
          <w:rStyle w:val="NormalTok"/>
        </w:rPr>
        <w:t xml:space="preserve"> sklearn.ensemble</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lime</w:t>
      </w:r>
      <w:r>
        <w:br/>
      </w:r>
      <w:r>
        <w:rPr>
          <w:rStyle w:val="ImportTok"/>
        </w:rPr>
        <w:t xml:space="preserve">import</w:t>
      </w:r>
      <w:r>
        <w:rPr>
          <w:rStyle w:val="NormalTok"/>
        </w:rPr>
        <w:t xml:space="preserve"> lime.lime_tabular</w:t>
      </w:r>
      <w:r>
        <w:br/>
      </w:r>
      <w:r>
        <w:rPr>
          <w:rStyle w:val="ImportTok"/>
        </w:rPr>
        <w:t xml:space="preserve">from</w:t>
      </w:r>
      <w:r>
        <w:rPr>
          <w:rStyle w:val="NormalTok"/>
        </w:rPr>
        <w:t xml:space="preserve"> __future__ </w:t>
      </w:r>
      <w:r>
        <w:rPr>
          <w:rStyle w:val="ImportTok"/>
        </w:rPr>
        <w:t xml:space="preserve">import</w:t>
      </w:r>
      <w:r>
        <w:rPr>
          <w:rStyle w:val="NormalTok"/>
        </w:rPr>
        <w:t xml:space="preserve"> print_function</w:t>
      </w:r>
      <w:r>
        <w:br/>
      </w:r>
      <w:r>
        <w:rPr>
          <w:rStyle w:val="NormalTok"/>
        </w:rPr>
        <w:t xml:space="preserve">np.random.seed(</w:t>
      </w:r>
      <w:r>
        <w:rPr>
          <w:rStyle w:val="DecValTok"/>
        </w:rPr>
        <w:t xml:space="preserve">1</w:t>
      </w:r>
      <w:r>
        <w:rPr>
          <w:rStyle w:val="NormalTok"/>
        </w:rPr>
        <w:t xml:space="preserve">)</w:t>
      </w:r>
    </w:p>
    <w:p>
      <w:pPr>
        <w:pStyle w:val="SourceCode"/>
      </w:pPr>
      <w:r>
        <w:rPr>
          <w:rStyle w:val="NormalTok"/>
        </w:rPr>
        <w:t xml:space="preserve">MLP </w:t>
      </w:r>
      <w:r>
        <w:rPr>
          <w:rStyle w:val="OperatorTok"/>
        </w:rPr>
        <w:t xml:space="preserve">=</w:t>
      </w:r>
      <w:r>
        <w:rPr>
          <w:rStyle w:val="NormalTok"/>
        </w:rPr>
        <w:t xml:space="preserve"> MLPClassifier(random_state</w:t>
      </w:r>
      <w:r>
        <w:rPr>
          <w:rStyle w:val="OperatorTok"/>
        </w:rPr>
        <w:t xml:space="preserve">=</w:t>
      </w:r>
      <w:r>
        <w:rPr>
          <w:rStyle w:val="DecValTok"/>
        </w:rPr>
        <w:t xml:space="preserve">123</w:t>
      </w:r>
      <w:r>
        <w:rPr>
          <w:rStyle w:val="NormalTok"/>
        </w:rPr>
        <w:t xml:space="preserve">, solver</w:t>
      </w:r>
      <w:r>
        <w:rPr>
          <w:rStyle w:val="OperatorTok"/>
        </w:rPr>
        <w:t xml:space="preserve">=</w:t>
      </w:r>
      <w:r>
        <w:rPr>
          <w:rStyle w:val="StringTok"/>
        </w:rPr>
        <w:t xml:space="preserve">'adam'</w:t>
      </w:r>
      <w:r>
        <w:rPr>
          <w:rStyle w:val="NormalTok"/>
        </w:rPr>
        <w:t xml:space="preserve">, max_iter</w:t>
      </w:r>
      <w:r>
        <w:rPr>
          <w:rStyle w:val="OperatorTok"/>
        </w:rPr>
        <w:t xml:space="preserve">=</w:t>
      </w:r>
      <w:r>
        <w:rPr>
          <w:rStyle w:val="DecValTok"/>
        </w:rPr>
        <w:t xml:space="preserve">8000</w:t>
      </w:r>
      <w:r>
        <w:rPr>
          <w:rStyle w:val="NormalTok"/>
        </w:rPr>
        <w:t xml:space="preserve">)</w:t>
      </w:r>
      <w:r>
        <w:br/>
      </w:r>
      <w:r>
        <w:rPr>
          <w:rStyle w:val="NormalTok"/>
        </w:rPr>
        <w:t xml:space="preserve">MLP.fit(X_train_transform, y2_train_transform)</w:t>
      </w:r>
    </w:p>
    <w:p>
      <w:pPr>
        <w:pStyle w:val="SourceCode"/>
      </w:pPr>
      <w:r>
        <w:rPr>
          <w:rStyle w:val="VerbatimChar"/>
        </w:rPr>
        <w:t xml:space="preserve">MLPClassifier(max_iter=8000, random_state=123)</w:t>
      </w:r>
    </w:p>
    <w:bookmarkStart w:id="56" w:name="explaining-predictions"/>
    <w:p>
      <w:pPr>
        <w:pStyle w:val="Heading4"/>
      </w:pPr>
      <w:r>
        <w:t xml:space="preserve">Explaining predictions</w:t>
      </w:r>
    </w:p>
    <w:bookmarkEnd w:id="56"/>
    <w:p>
      <w:pPr>
        <w:pStyle w:val="SourceCode"/>
      </w:pPr>
      <w:r>
        <w:rPr>
          <w:rStyle w:val="NormalTok"/>
        </w:rPr>
        <w:t xml:space="preserve">metrics.accuracy_score(y2_test_transform, MLP.predict(X_test_transform))</w:t>
      </w:r>
    </w:p>
    <w:p>
      <w:pPr>
        <w:pStyle w:val="SourceCode"/>
      </w:pPr>
      <w:r>
        <w:rPr>
          <w:rStyle w:val="VerbatimChar"/>
        </w:rPr>
        <w:t xml:space="preserve">0.9997269003186163</w:t>
      </w:r>
    </w:p>
    <w:p>
      <w:pPr>
        <w:pStyle w:val="SourceCode"/>
      </w:pPr>
      <w:r>
        <w:rPr>
          <w:rStyle w:val="NormalTok"/>
        </w:rPr>
        <w:t xml:space="preserve">predict_fn </w:t>
      </w:r>
      <w:r>
        <w:rPr>
          <w:rStyle w:val="OperatorTok"/>
        </w:rPr>
        <w:t xml:space="preserve">=</w:t>
      </w:r>
      <w:r>
        <w:rPr>
          <w:rStyle w:val="NormalTok"/>
        </w:rPr>
        <w:t xml:space="preserve"> </w:t>
      </w:r>
      <w:r>
        <w:rPr>
          <w:rStyle w:val="KeywordTok"/>
        </w:rPr>
        <w:t xml:space="preserve">lambda</w:t>
      </w:r>
      <w:r>
        <w:rPr>
          <w:rStyle w:val="NormalTok"/>
        </w:rPr>
        <w:t xml:space="preserve"> x: MLP.predict_proba(x).astype(</w:t>
      </w:r>
      <w:r>
        <w:rPr>
          <w:rStyle w:val="BuiltInTok"/>
        </w:rPr>
        <w:t xml:space="preserve">float</w:t>
      </w:r>
      <w:r>
        <w:rPr>
          <w:rStyle w:val="NormalTok"/>
        </w:rPr>
        <w:t xml:space="preserve">)</w:t>
      </w:r>
    </w:p>
    <w:p>
      <w:pPr>
        <w:pStyle w:val="SourceCode"/>
      </w:pPr>
      <w:r>
        <w:rPr>
          <w:rStyle w:val="CommentTok"/>
        </w:rPr>
        <w:t xml:space="preserve"># Obtener los nombres de todas las columnas transformadas (115)</w:t>
      </w:r>
      <w:r>
        <w:br/>
      </w:r>
      <w:r>
        <w:rPr>
          <w:rStyle w:val="NormalTok"/>
        </w:rPr>
        <w:t xml:space="preserve">features </w:t>
      </w:r>
      <w:r>
        <w:rPr>
          <w:rStyle w:val="OperatorTok"/>
        </w:rPr>
        <w:t xml:space="preserve">=</w:t>
      </w:r>
      <w:r>
        <w:rPr>
          <w:rStyle w:val="NormalTok"/>
        </w:rPr>
        <w:t xml:space="preserve"> col_trans.get_feature_names_out()</w:t>
      </w:r>
      <w:r>
        <w:br/>
      </w:r>
      <w:r>
        <w:br/>
      </w:r>
      <w:r>
        <w:rPr>
          <w:rStyle w:val="CommentTok"/>
        </w:rPr>
        <w:t xml:space="preserve"># Crear el explicador LIME con las columnas transformadas</w:t>
      </w:r>
      <w:r>
        <w:br/>
      </w:r>
      <w:r>
        <w:rPr>
          <w:rStyle w:val="NormalTok"/>
        </w:rPr>
        <w:t xml:space="preserve">explainer </w:t>
      </w:r>
      <w:r>
        <w:rPr>
          <w:rStyle w:val="OperatorTok"/>
        </w:rPr>
        <w:t xml:space="preserve">=</w:t>
      </w:r>
      <w:r>
        <w:rPr>
          <w:rStyle w:val="NormalTok"/>
        </w:rPr>
        <w:t xml:space="preserve"> lime.lime_tabular.LimeTabularExplainer(</w:t>
      </w:r>
      <w:r>
        <w:br/>
      </w:r>
      <w:r>
        <w:rPr>
          <w:rStyle w:val="NormalTok"/>
        </w:rPr>
        <w:t xml:space="preserve">    X_train_transform,</w:t>
      </w:r>
      <w:r>
        <w:br/>
      </w:r>
      <w:r>
        <w:rPr>
          <w:rStyle w:val="NormalTok"/>
        </w:rPr>
        <w:t xml:space="preserve">    feature_names</w:t>
      </w:r>
      <w:r>
        <w:rPr>
          <w:rStyle w:val="OperatorTok"/>
        </w:rPr>
        <w:t xml:space="preserve">=</w:t>
      </w:r>
      <w:r>
        <w:rPr>
          <w:rStyle w:val="NormalTok"/>
        </w:rPr>
        <w:t xml:space="preserve">features,</w:t>
      </w:r>
      <w:r>
        <w:br/>
      </w:r>
      <w:r>
        <w:rPr>
          <w:rStyle w:val="NormalTok"/>
        </w:rPr>
        <w:t xml:space="preserve">    class_names</w:t>
      </w:r>
      <w:r>
        <w:rPr>
          <w:rStyle w:val="OperatorTok"/>
        </w:rPr>
        <w:t xml:space="preserve">=</w:t>
      </w:r>
      <w:r>
        <w:rPr>
          <w:rStyle w:val="NormalTok"/>
        </w:rPr>
        <w:t xml:space="preserve">[</w:t>
      </w:r>
      <w:r>
        <w:rPr>
          <w:rStyle w:val="StringTok"/>
        </w:rPr>
        <w:t xml:space="preserve">'Normal'</w:t>
      </w:r>
      <w:r>
        <w:rPr>
          <w:rStyle w:val="NormalTok"/>
        </w:rPr>
        <w:t xml:space="preserve">, </w:t>
      </w:r>
      <w:r>
        <w:rPr>
          <w:rStyle w:val="StringTok"/>
        </w:rPr>
        <w:t xml:space="preserve">'Attack'</w:t>
      </w:r>
      <w:r>
        <w:rPr>
          <w:rStyle w:val="NormalTok"/>
        </w:rPr>
        <w:t xml:space="preserve">],</w:t>
      </w:r>
      <w:r>
        <w:br/>
      </w:r>
      <w:r>
        <w:rPr>
          <w:rStyle w:val="NormalTok"/>
        </w:rPr>
        <w:t xml:space="preserve">    kernel_width</w:t>
      </w:r>
      <w:r>
        <w:rPr>
          <w:rStyle w:val="OperatorTok"/>
        </w:rPr>
        <w:t xml:space="preserve">=</w:t>
      </w:r>
      <w:r>
        <w:rPr>
          <w:rStyle w:val="DecValTok"/>
        </w:rPr>
        <w:t xml:space="preserve">3</w:t>
      </w:r>
      <w:r>
        <w:br/>
      </w:r>
      <w:r>
        <w:rPr>
          <w:rStyle w:val="NormalTok"/>
        </w:rPr>
        <w:t xml:space="preserve">)</w:t>
      </w:r>
    </w:p>
    <w:p>
      <w:pPr>
        <w:pStyle w:val="SourceCode"/>
      </w:pPr>
      <w:r>
        <w:rPr>
          <w:rStyle w:val="NormalTok"/>
        </w:rPr>
        <w:t xml:space="preserve">np.random.seed(</w:t>
      </w:r>
      <w:r>
        <w:rPr>
          <w:rStyle w:val="DecValTok"/>
        </w:rPr>
        <w:t xml:space="preserve">1</w:t>
      </w:r>
      <w:r>
        <w:rPr>
          <w:rStyle w:val="NormalTok"/>
        </w:rPr>
        <w:t xml:space="preserve">)</w:t>
      </w:r>
      <w:r>
        <w:br/>
      </w:r>
      <w:r>
        <w:rPr>
          <w:rStyle w:val="NormalTok"/>
        </w:rPr>
        <w:t xml:space="preserve">i </w:t>
      </w:r>
      <w:r>
        <w:rPr>
          <w:rStyle w:val="OperatorTok"/>
        </w:rPr>
        <w:t xml:space="preserve">=</w:t>
      </w:r>
      <w:r>
        <w:rPr>
          <w:rStyle w:val="NormalTok"/>
        </w:rPr>
        <w:t xml:space="preserve"> </w:t>
      </w:r>
      <w:r>
        <w:rPr>
          <w:rStyle w:val="DecValTok"/>
        </w:rPr>
        <w:t xml:space="preserve">16</w:t>
      </w:r>
      <w:r>
        <w:br/>
      </w:r>
      <w:r>
        <w:rPr>
          <w:rStyle w:val="NormalTok"/>
        </w:rPr>
        <w:t xml:space="preserve">exp </w:t>
      </w:r>
      <w:r>
        <w:rPr>
          <w:rStyle w:val="OperatorTok"/>
        </w:rPr>
        <w:t xml:space="preserve">=</w:t>
      </w:r>
      <w:r>
        <w:rPr>
          <w:rStyle w:val="NormalTok"/>
        </w:rPr>
        <w:t xml:space="preserve"> explainer.explain_instance(X_test_transform[i], predict_fn, num_features</w:t>
      </w:r>
      <w:r>
        <w:rPr>
          <w:rStyle w:val="OperatorTok"/>
        </w:rPr>
        <w:t xml:space="preserve">=</w:t>
      </w:r>
      <w:r>
        <w:rPr>
          <w:rStyle w:val="DecValTok"/>
        </w:rPr>
        <w:t xml:space="preserve">10</w:t>
      </w:r>
      <w:r>
        <w:rPr>
          <w:rStyle w:val="NormalTok"/>
        </w:rPr>
        <w:t xml:space="preserve">)</w:t>
      </w:r>
      <w:r>
        <w:br/>
      </w:r>
      <w:r>
        <w:rPr>
          <w:rStyle w:val="NormalTok"/>
        </w:rPr>
        <w:t xml:space="preserve">exp.show_in_notebook(show_all</w:t>
      </w:r>
      <w:r>
        <w:rPr>
          <w:rStyle w:val="OperatorTok"/>
        </w:rPr>
        <w:t xml:space="preserve">=</w:t>
      </w:r>
      <w:r>
        <w:rPr>
          <w:rStyle w:val="VariableTok"/>
        </w:rPr>
        <w:t xml:space="preserve">False</w:t>
      </w:r>
      <w:r>
        <w:rPr>
          <w:rStyle w:val="NormalTok"/>
        </w:rPr>
        <w:t xml:space="preserve">)</w:t>
      </w:r>
      <w:r>
        <w:br/>
      </w:r>
      <w:r>
        <w:rPr>
          <w:rStyle w:val="BuiltInTok"/>
        </w:rPr>
        <w:t xml:space="preserve">print</w:t>
      </w:r>
      <w:r>
        <w:rPr>
          <w:rStyle w:val="NormalTok"/>
        </w:rPr>
        <w:t xml:space="preserve">(</w:t>
      </w:r>
      <w:r>
        <w:rPr>
          <w:rStyle w:val="StringTok"/>
        </w:rPr>
        <w:t xml:space="preserve">'True class: '</w:t>
      </w:r>
      <w:r>
        <w:rPr>
          <w:rStyle w:val="NormalTok"/>
        </w:rPr>
        <w:t xml:space="preserve">)</w:t>
      </w:r>
      <w:r>
        <w:br/>
      </w:r>
      <w:r>
        <w:rPr>
          <w:rStyle w:val="ControlFlowTok"/>
        </w:rPr>
        <w:t xml:space="preserve">if</w:t>
      </w:r>
      <w:r>
        <w:rPr>
          <w:rStyle w:val="NormalTok"/>
        </w:rPr>
        <w:t xml:space="preserve"> (y2_test_transform[i]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'Normal'</w:t>
      </w:r>
      <w:r>
        <w:rPr>
          <w:rStyle w:val="NormalTok"/>
        </w:rPr>
        <w:t xml:space="preserve">)</w:t>
      </w:r>
      <w:r>
        <w:br/>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'Attack'</w:t>
      </w:r>
      <w:r>
        <w:rPr>
          <w:rStyle w:val="NormalTok"/>
        </w:rPr>
        <w:t xml:space="preserve">)</w:t>
      </w:r>
    </w:p>
    <w:p>
      <w:pPr>
        <w:pStyle w:val="SourceCode"/>
      </w:pPr>
      <w:r>
        <w:rPr>
          <w:rStyle w:val="VerbatimChar"/>
        </w:rPr>
        <w:t xml:space="preserve">&lt;IPython.core.display.HTML object&gt;</w:t>
      </w:r>
    </w:p>
    <w:p>
      <w:pPr>
        <w:pStyle w:val="SourceCode"/>
      </w:pPr>
      <w:r>
        <w:rPr>
          <w:rStyle w:val="VerbatimChar"/>
        </w:rPr>
        <w:t xml:space="preserve">True class: </w:t>
      </w:r>
      <w:r>
        <w:br/>
      </w:r>
      <w:r>
        <w:rPr>
          <w:rStyle w:val="VerbatimChar"/>
        </w:rPr>
        <w:t xml:space="preserve">Normal</w:t>
      </w:r>
    </w:p>
    <w:bookmarkStart w:id="57" w:name="explainable-ai-xai-with-xgboost"/>
    <w:p>
      <w:pPr>
        <w:pStyle w:val="Heading2"/>
      </w:pPr>
      <w:r>
        <w:t xml:space="preserve">Explainable AI (XAI) with XGBoost</w:t>
      </w:r>
    </w:p>
    <w:bookmarkEnd w:id="57"/>
    <w:bookmarkStart w:id="58" w:name="X9d87ac8ecf9930ec0529aa26c75159298e64b10"/>
    <w:p>
      <w:pPr>
        <w:pStyle w:val="Heading6"/>
      </w:pPr>
      <w:r>
        <w:t xml:space="preserve">XGBoost is an optimized distributed gradient boosting library designed to be highly efficient, flexible and portable. As it uses Gradient Boosting and can be parallelized, this algorithm is very popular in data science and is frequently used for regression and classification tasks. The following example shows a simple regression model and is hopefully a good entry point for anyone wanting to create and use XGBoost based models.</w:t>
      </w:r>
    </w:p>
    <w:bookmarkEnd w:id="58"/>
    <w:bookmarkStart w:id="59" w:name="X2cfd48350f6c4b559d08fbc7a025d3ed8450978"/>
    <w:p>
      <w:pPr>
        <w:pStyle w:val="Heading6"/>
      </w:pPr>
      <w:r>
        <w:t xml:space="preserve">In an era of AI and ethics, explainability is one of the important recent topics in machine learning and data science. Let’s say you have built a machine learning model that performs well on your training and test data: how do you find out which samples and features offer the highest impact on your model’s output? This is where a library like SHAP can provide you with very valuable insights. SHAP (SHapley Additive exPlanations) is a game-theoretic approach to explaining the output of any machine learning model. The following example shows how an XGBoost-based classifier model can be analyzed with SHAP to help better understand the impact of features on the model output. The chart on the top-right provides a view on the distribution of feature values and their impact on the model.</w:t>
      </w:r>
    </w:p>
    <w:bookmarkEnd w:id="59"/>
    <w:bookmarkStart w:id="60" w:name="X508e8835837f4ecae226673436f79c93678791a"/>
    <w:p>
      <w:pPr>
        <w:pStyle w:val="Heading6"/>
      </w:pPr>
      <w:r>
        <w:t xml:space="preserve">SHAP summary shows top feature contributions. It also shows data point distribution and provides visual indicators of how feature values affect predictions. Here red indicates higher feature value, blue indicates lower feature value. On the x-axis, higher SHAP value to the right corresponds to higher prediction value (more likely listing gets booked), lower SHAP value to the left corresponds to lower prediction value (less likely listing gets booked).</w:t>
      </w:r>
    </w:p>
    <w:bookmarkEnd w:id="60"/>
    <w:bookmarkStart w:id="61" w:name="Xe99455f44f14ff3973a8c43736df4e15576afd3"/>
    <w:p>
      <w:pPr>
        <w:pStyle w:val="Heading4"/>
      </w:pPr>
      <w:r>
        <w:t xml:space="preserve">Gradient boosting machine methods such as XGBoost are state-of-the-art for these types of prediction problems with tabular style input data of many modalities. Tree SHAP (arXiv paper) allows for the exact computation of SHAP values for tree ensemble methods, and has been integrated directly into the C++ XGBoost code base. This allows fast exact computation of SHAP values without sampling and without providing a background dataset (since the background is inferred from the coverage of the trees).</w:t>
      </w:r>
    </w:p>
    <w:bookmarkEnd w:id="61"/>
    <w:bookmarkStart w:id="62" w:name="Xc3ab429fc8c94f883c1d11c2eca0d3f5acd4c94"/>
    <w:p>
      <w:pPr>
        <w:pStyle w:val="Heading4"/>
      </w:pPr>
      <w:r>
        <w:t xml:space="preserve">Here we demonstrate how to use SHAP values to understand XGBoost model predictions.</w:t>
      </w:r>
    </w:p>
    <w:bookmarkEnd w:id="62"/>
    <w:p>
      <w:pPr>
        <w:pStyle w:val="SourceCode"/>
      </w:pPr>
      <w:r>
        <w:rPr>
          <w:rStyle w:val="OperatorTok"/>
        </w:rPr>
        <w:t xml:space="preserve">!</w:t>
      </w:r>
      <w:r>
        <w:rPr>
          <w:rStyle w:val="NormalTok"/>
        </w:rPr>
        <w:t xml:space="preserve">pip install xgboost</w:t>
      </w:r>
    </w:p>
    <w:p>
      <w:pPr>
        <w:pStyle w:val="SourceCode"/>
      </w:pPr>
      <w:r>
        <w:rPr>
          <w:rStyle w:val="VerbatimChar"/>
        </w:rPr>
        <w:t xml:space="preserve">Requirement already satisfied: xgboost in /home/nighthood/anaconda3/lib/python3.12/site-packages (3.0.0)</w:t>
      </w:r>
      <w:r>
        <w:br/>
      </w:r>
      <w:r>
        <w:rPr>
          <w:rStyle w:val="VerbatimChar"/>
        </w:rPr>
        <w:t xml:space="preserve">Requirement already satisfied: numpy in /home/nighthood/anaconda3/lib/python3.12/site-packages (from xgboost) (1.26.4)</w:t>
      </w:r>
      <w:r>
        <w:br/>
      </w:r>
      <w:r>
        <w:rPr>
          <w:rStyle w:val="VerbatimChar"/>
        </w:rPr>
        <w:t xml:space="preserve">Requirement already satisfied: nvidia-nccl-cu12 in /home/nighthood/anaconda3/lib/python3.12/site-packages (from xgboost) (2.23.4)</w:t>
      </w:r>
      <w:r>
        <w:br/>
      </w:r>
      <w:r>
        <w:rPr>
          <w:rStyle w:val="VerbatimChar"/>
        </w:rPr>
        <w:t xml:space="preserve">Requirement already satisfied: scipy in /home/nighthood/anaconda3/lib/python3.12/site-packages (from xgboost) (1.13.1)</w:t>
      </w:r>
      <w:r>
        <w:br/>
      </w:r>
      <w:r>
        <w:br/>
      </w:r>
      <w:r>
        <w:rPr>
          <w:rStyle w:val="VerbatimChar"/>
        </w:rPr>
        <w:t xml:space="preserve">[notice] A new release of pip is available: 25.1.1 -&gt; 25.3</w:t>
      </w:r>
      <w:r>
        <w:br/>
      </w:r>
      <w:r>
        <w:rPr>
          <w:rStyle w:val="VerbatimChar"/>
        </w:rPr>
        <w:t xml:space="preserve">[notice] To update, run: pip install --upgrade pip</w:t>
      </w:r>
    </w:p>
    <w:p>
      <w:pPr>
        <w:pStyle w:val="SourceCode"/>
      </w:pPr>
      <w:r>
        <w:rPr>
          <w:rStyle w:val="OperatorTok"/>
        </w:rPr>
        <w:t xml:space="preserve">!</w:t>
      </w:r>
      <w:r>
        <w:rPr>
          <w:rStyle w:val="NormalTok"/>
        </w:rPr>
        <w:t xml:space="preserve">pip install shap</w:t>
      </w:r>
    </w:p>
    <w:p>
      <w:pPr>
        <w:pStyle w:val="SourceCode"/>
      </w:pPr>
      <w:r>
        <w:rPr>
          <w:rStyle w:val="VerbatimChar"/>
        </w:rPr>
        <w:t xml:space="preserve">Requirement already satisfied: shap in /home/nighthood/anaconda3/lib/python3.12/site-packages (0.47.2)</w:t>
      </w:r>
      <w:r>
        <w:br/>
      </w:r>
      <w:r>
        <w:rPr>
          <w:rStyle w:val="VerbatimChar"/>
        </w:rPr>
        <w:t xml:space="preserve">Requirement already satisfied: numpy in /home/nighthood/anaconda3/lib/python3.12/site-packages (from shap) (1.26.4)</w:t>
      </w:r>
      <w:r>
        <w:br/>
      </w:r>
      <w:r>
        <w:rPr>
          <w:rStyle w:val="VerbatimChar"/>
        </w:rPr>
        <w:t xml:space="preserve">Requirement already satisfied: scipy in /home/nighthood/anaconda3/lib/python3.12/site-packages (from shap) (1.13.1)</w:t>
      </w:r>
      <w:r>
        <w:br/>
      </w:r>
      <w:r>
        <w:rPr>
          <w:rStyle w:val="VerbatimChar"/>
        </w:rPr>
        <w:t xml:space="preserve">Requirement already satisfied: scikit-learn in /home/nighthood/anaconda3/lib/python3.12/site-packages (from shap) (1.6.1)</w:t>
      </w:r>
      <w:r>
        <w:br/>
      </w:r>
      <w:r>
        <w:rPr>
          <w:rStyle w:val="VerbatimChar"/>
        </w:rPr>
        <w:t xml:space="preserve">Requirement already satisfied: pandas in /home/nighthood/anaconda3/lib/python3.12/site-packages (from shap) (2.2.2)</w:t>
      </w:r>
      <w:r>
        <w:br/>
      </w:r>
      <w:r>
        <w:rPr>
          <w:rStyle w:val="VerbatimChar"/>
        </w:rPr>
        <w:t xml:space="preserve">Requirement already satisfied: tqdm&gt;=4.27.0 in /home/nighthood/anaconda3/lib/python3.12/site-packages (from shap) (4.66.5)</w:t>
      </w:r>
      <w:r>
        <w:br/>
      </w:r>
      <w:r>
        <w:rPr>
          <w:rStyle w:val="VerbatimChar"/>
        </w:rPr>
        <w:t xml:space="preserve">Requirement already satisfied: packaging&gt;20.9 in /home/nighthood/anaconda3/lib/python3.12/site-packages (from shap) (24.1)</w:t>
      </w:r>
      <w:r>
        <w:br/>
      </w:r>
      <w:r>
        <w:rPr>
          <w:rStyle w:val="VerbatimChar"/>
        </w:rPr>
        <w:t xml:space="preserve">Requirement already satisfied: slicer==0.0.8 in /home/nighthood/anaconda3/lib/python3.12/site-packages (from shap) (0.0.8)</w:t>
      </w:r>
      <w:r>
        <w:br/>
      </w:r>
      <w:r>
        <w:rPr>
          <w:rStyle w:val="VerbatimChar"/>
        </w:rPr>
        <w:t xml:space="preserve">Requirement already satisfied: numba&gt;=0.54 in /home/nighthood/anaconda3/lib/python3.12/site-packages (from shap) (0.60.0)</w:t>
      </w:r>
      <w:r>
        <w:br/>
      </w:r>
      <w:r>
        <w:rPr>
          <w:rStyle w:val="VerbatimChar"/>
        </w:rPr>
        <w:t xml:space="preserve">Requirement already satisfied: cloudpickle in /home/nighthood/anaconda3/lib/python3.12/site-packages (from shap) (3.0.0)</w:t>
      </w:r>
      <w:r>
        <w:br/>
      </w:r>
      <w:r>
        <w:rPr>
          <w:rStyle w:val="VerbatimChar"/>
        </w:rPr>
        <w:t xml:space="preserve">Requirement already satisfied: typing-extensions in /home/nighthood/anaconda3/lib/python3.12/site-packages (from shap) (4.11.0)</w:t>
      </w:r>
      <w:r>
        <w:br/>
      </w:r>
      <w:r>
        <w:rPr>
          <w:rStyle w:val="VerbatimChar"/>
        </w:rPr>
        <w:t xml:space="preserve">Requirement already satisfied: llvmlite&lt;0.44,&gt;=0.43.0dev0 in /home/nighthood/anaconda3/lib/python3.12/site-packages (from numba&gt;=0.54-&gt;shap) (0.43.0)</w:t>
      </w:r>
      <w:r>
        <w:br/>
      </w:r>
      <w:r>
        <w:rPr>
          <w:rStyle w:val="VerbatimChar"/>
        </w:rPr>
        <w:t xml:space="preserve">Requirement already satisfied: python-dateutil&gt;=2.8.2 in /home/nighthood/anaconda3/lib/python3.12/site-packages (from pandas-&gt;shap) (2.9.0.post0)</w:t>
      </w:r>
      <w:r>
        <w:br/>
      </w:r>
      <w:r>
        <w:rPr>
          <w:rStyle w:val="VerbatimChar"/>
        </w:rPr>
        <w:t xml:space="preserve">Requirement already satisfied: pytz&gt;=2020.1 in /home/nighthood/anaconda3/lib/python3.12/site-packages (from pandas-&gt;shap) (2024.1)</w:t>
      </w:r>
      <w:r>
        <w:br/>
      </w:r>
      <w:r>
        <w:rPr>
          <w:rStyle w:val="VerbatimChar"/>
        </w:rPr>
        <w:t xml:space="preserve">Requirement already satisfied: tzdata&gt;=2022.7 in /home/nighthood/anaconda3/lib/python3.12/site-packages (from pandas-&gt;shap) (2023.3)</w:t>
      </w:r>
      <w:r>
        <w:br/>
      </w:r>
      <w:r>
        <w:rPr>
          <w:rStyle w:val="VerbatimChar"/>
        </w:rPr>
        <w:t xml:space="preserve">Requirement already satisfied: six&gt;=1.5 in /home/nighthood/anaconda3/lib/python3.12/site-packages (from python-dateutil&gt;=2.8.2-&gt;pandas-&gt;shap) (1.16.0)</w:t>
      </w:r>
      <w:r>
        <w:br/>
      </w:r>
      <w:r>
        <w:rPr>
          <w:rStyle w:val="VerbatimChar"/>
        </w:rPr>
        <w:t xml:space="preserve">Requirement already satisfied: joblib&gt;=1.2.0 in /home/nighthood/anaconda3/lib/python3.12/site-packages (from scikit-learn-&gt;shap) (1.4.2)</w:t>
      </w:r>
      <w:r>
        <w:br/>
      </w:r>
      <w:r>
        <w:rPr>
          <w:rStyle w:val="VerbatimChar"/>
        </w:rPr>
        <w:t xml:space="preserve">Requirement already satisfied: threadpoolctl&gt;=3.1.0 in /home/nighthood/anaconda3/lib/python3.12/site-packages (from scikit-learn-&gt;shap) (3.5.0)</w:t>
      </w:r>
      <w:r>
        <w:br/>
      </w:r>
      <w:r>
        <w:br/>
      </w:r>
      <w:r>
        <w:rPr>
          <w:rStyle w:val="VerbatimChar"/>
        </w:rPr>
        <w:t xml:space="preserve">[notice] A new release of pip is available: 25.1.1 -&gt; 25.3</w:t>
      </w:r>
      <w:r>
        <w:br/>
      </w:r>
      <w:r>
        <w:rPr>
          <w:rStyle w:val="VerbatimChar"/>
        </w:rPr>
        <w:t xml:space="preserve">[notice] To update, run: pip install --upgrade pip</w:t>
      </w:r>
    </w:p>
    <w:p>
      <w:pPr>
        <w:pStyle w:val="SourceCode"/>
      </w:pP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import</w:t>
      </w:r>
      <w:r>
        <w:rPr>
          <w:rStyle w:val="NormalTok"/>
        </w:rPr>
        <w:t xml:space="preserve"> xgboost</w:t>
      </w:r>
      <w:r>
        <w:br/>
      </w:r>
      <w:r>
        <w:rPr>
          <w:rStyle w:val="ImportTok"/>
        </w:rPr>
        <w:t xml:space="preserve">import</w:t>
      </w:r>
      <w:r>
        <w:rPr>
          <w:rStyle w:val="NormalTok"/>
        </w:rPr>
        <w:t xml:space="preserve"> shap</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matplotlib.pylab </w:t>
      </w:r>
      <w:r>
        <w:rPr>
          <w:rStyle w:val="ImportTok"/>
        </w:rPr>
        <w:t xml:space="preserve">as</w:t>
      </w:r>
      <w:r>
        <w:rPr>
          <w:rStyle w:val="NormalTok"/>
        </w:rPr>
        <w:t xml:space="preserve"> pl</w:t>
      </w:r>
    </w:p>
    <w:bookmarkStart w:id="63" w:name="load-dataset"/>
    <w:p>
      <w:pPr>
        <w:pStyle w:val="Heading5"/>
      </w:pPr>
      <w:r>
        <w:t xml:space="preserve">Load Dataset</w:t>
      </w:r>
    </w:p>
    <w:bookmarkEnd w:id="63"/>
    <w:p>
      <w:pPr>
        <w:pStyle w:val="SourceCode"/>
      </w:pPr>
      <w:r>
        <w:rPr>
          <w:rStyle w:val="NormalTok"/>
        </w:rPr>
        <w:t xml:space="preserve">xg_train </w:t>
      </w:r>
      <w:r>
        <w:rPr>
          <w:rStyle w:val="OperatorTok"/>
        </w:rPr>
        <w:t xml:space="preserve">=</w:t>
      </w:r>
      <w:r>
        <w:rPr>
          <w:rStyle w:val="NormalTok"/>
        </w:rPr>
        <w:t xml:space="preserve"> xgboost.DMatrix(X_train_transform, label</w:t>
      </w:r>
      <w:r>
        <w:rPr>
          <w:rStyle w:val="OperatorTok"/>
        </w:rPr>
        <w:t xml:space="preserve">=</w:t>
      </w:r>
      <w:r>
        <w:rPr>
          <w:rStyle w:val="NormalTok"/>
        </w:rPr>
        <w:t xml:space="preserve">y2_train_transform)</w:t>
      </w:r>
      <w:r>
        <w:br/>
      </w:r>
      <w:r>
        <w:rPr>
          <w:rStyle w:val="NormalTok"/>
        </w:rPr>
        <w:t xml:space="preserve">xg_test </w:t>
      </w:r>
      <w:r>
        <w:rPr>
          <w:rStyle w:val="OperatorTok"/>
        </w:rPr>
        <w:t xml:space="preserve">=</w:t>
      </w:r>
      <w:r>
        <w:rPr>
          <w:rStyle w:val="NormalTok"/>
        </w:rPr>
        <w:t xml:space="preserve"> xgboost.DMatrix(X_test_transform, label</w:t>
      </w:r>
      <w:r>
        <w:rPr>
          <w:rStyle w:val="OperatorTok"/>
        </w:rPr>
        <w:t xml:space="preserve">=</w:t>
      </w:r>
      <w:r>
        <w:rPr>
          <w:rStyle w:val="NormalTok"/>
        </w:rPr>
        <w:t xml:space="preserve">y2_test_transform)</w:t>
      </w:r>
    </w:p>
    <w:bookmarkStart w:id="64" w:name="train-model"/>
    <w:p>
      <w:pPr>
        <w:pStyle w:val="Heading5"/>
      </w:pPr>
      <w:r>
        <w:t xml:space="preserve">Train Model</w:t>
      </w:r>
    </w:p>
    <w:bookmarkEnd w:id="64"/>
    <w:p>
      <w:pPr>
        <w:pStyle w:val="SourceCode"/>
      </w:pPr>
      <w:r>
        <w:rPr>
          <w:rStyle w:val="NormalTok"/>
        </w:rPr>
        <w:t xml:space="preserve">params </w:t>
      </w:r>
      <w:r>
        <w:rPr>
          <w:rStyle w:val="OperatorTok"/>
        </w:rPr>
        <w:t xml:space="preserve">=</w:t>
      </w:r>
      <w:r>
        <w:rPr>
          <w:rStyle w:val="NormalTok"/>
        </w:rPr>
        <w:t xml:space="preserve"> {</w:t>
      </w:r>
      <w:r>
        <w:br/>
      </w:r>
      <w:r>
        <w:rPr>
          <w:rStyle w:val="NormalTok"/>
        </w:rPr>
        <w:t xml:space="preserve">    </w:t>
      </w:r>
      <w:r>
        <w:rPr>
          <w:rStyle w:val="StringTok"/>
        </w:rPr>
        <w:t xml:space="preserve">"eta"</w:t>
      </w:r>
      <w:r>
        <w:rPr>
          <w:rStyle w:val="NormalTok"/>
        </w:rPr>
        <w:t xml:space="preserve">: </w:t>
      </w:r>
      <w:r>
        <w:rPr>
          <w:rStyle w:val="FloatTok"/>
        </w:rPr>
        <w:t xml:space="preserve">0.01</w:t>
      </w:r>
      <w:r>
        <w:rPr>
          <w:rStyle w:val="NormalTok"/>
        </w:rPr>
        <w:t xml:space="preserve">,</w:t>
      </w:r>
      <w:r>
        <w:br/>
      </w:r>
      <w:r>
        <w:rPr>
          <w:rStyle w:val="NormalTok"/>
        </w:rPr>
        <w:t xml:space="preserve">    </w:t>
      </w:r>
      <w:r>
        <w:rPr>
          <w:rStyle w:val="StringTok"/>
        </w:rPr>
        <w:t xml:space="preserve">"objective"</w:t>
      </w:r>
      <w:r>
        <w:rPr>
          <w:rStyle w:val="NormalTok"/>
        </w:rPr>
        <w:t xml:space="preserve">: </w:t>
      </w:r>
      <w:r>
        <w:rPr>
          <w:rStyle w:val="StringTok"/>
        </w:rPr>
        <w:t xml:space="preserve">"binary:logistic"</w:t>
      </w:r>
      <w:r>
        <w:rPr>
          <w:rStyle w:val="NormalTok"/>
        </w:rPr>
        <w:t xml:space="preserve">,</w:t>
      </w:r>
      <w:r>
        <w:br/>
      </w:r>
      <w:r>
        <w:rPr>
          <w:rStyle w:val="NormalTok"/>
        </w:rPr>
        <w:t xml:space="preserve">    </w:t>
      </w:r>
      <w:r>
        <w:rPr>
          <w:rStyle w:val="StringTok"/>
        </w:rPr>
        <w:t xml:space="preserve">"subsample"</w:t>
      </w:r>
      <w:r>
        <w:rPr>
          <w:rStyle w:val="NormalTok"/>
        </w:rPr>
        <w:t xml:space="preserve">: </w:t>
      </w:r>
      <w:r>
        <w:rPr>
          <w:rStyle w:val="FloatTok"/>
        </w:rPr>
        <w:t xml:space="preserve">0.5</w:t>
      </w:r>
      <w:r>
        <w:rPr>
          <w:rStyle w:val="NormalTok"/>
        </w:rPr>
        <w:t xml:space="preserve">,</w:t>
      </w:r>
      <w:r>
        <w:br/>
      </w:r>
      <w:r>
        <w:rPr>
          <w:rStyle w:val="NormalTok"/>
        </w:rPr>
        <w:t xml:space="preserve">    </w:t>
      </w:r>
      <w:r>
        <w:rPr>
          <w:rStyle w:val="StringTok"/>
        </w:rPr>
        <w:t xml:space="preserve">"base_score"</w:t>
      </w:r>
      <w:r>
        <w:rPr>
          <w:rStyle w:val="NormalTok"/>
        </w:rPr>
        <w:t xml:space="preserve">: np.mean(y2_train_transform),</w:t>
      </w:r>
      <w:r>
        <w:br/>
      </w:r>
      <w:r>
        <w:rPr>
          <w:rStyle w:val="NormalTok"/>
        </w:rPr>
        <w:t xml:space="preserve">    </w:t>
      </w:r>
      <w:r>
        <w:rPr>
          <w:rStyle w:val="StringTok"/>
        </w:rPr>
        <w:t xml:space="preserve">"eval_metric"</w:t>
      </w:r>
      <w:r>
        <w:rPr>
          <w:rStyle w:val="NormalTok"/>
        </w:rPr>
        <w:t xml:space="preserve">: </w:t>
      </w:r>
      <w:r>
        <w:rPr>
          <w:rStyle w:val="StringTok"/>
        </w:rPr>
        <w:t xml:space="preserve">"logloss"</w:t>
      </w:r>
      <w:r>
        <w:br/>
      </w:r>
      <w:r>
        <w:rPr>
          <w:rStyle w:val="NormalTok"/>
        </w:rPr>
        <w:t xml:space="preserve">}</w:t>
      </w:r>
      <w:r>
        <w:br/>
      </w:r>
      <w:r>
        <w:rPr>
          <w:rStyle w:val="NormalTok"/>
        </w:rPr>
        <w:t xml:space="preserve">model </w:t>
      </w:r>
      <w:r>
        <w:rPr>
          <w:rStyle w:val="OperatorTok"/>
        </w:rPr>
        <w:t xml:space="preserve">=</w:t>
      </w:r>
      <w:r>
        <w:rPr>
          <w:rStyle w:val="NormalTok"/>
        </w:rPr>
        <w:t xml:space="preserve"> xgboost.train(params, xg_train, </w:t>
      </w:r>
      <w:r>
        <w:rPr>
          <w:rStyle w:val="DecValTok"/>
        </w:rPr>
        <w:t xml:space="preserve">5000</w:t>
      </w:r>
      <w:r>
        <w:rPr>
          <w:rStyle w:val="NormalTok"/>
        </w:rPr>
        <w:t xml:space="preserve">, evals </w:t>
      </w:r>
      <w:r>
        <w:rPr>
          <w:rStyle w:val="OperatorTok"/>
        </w:rPr>
        <w:t xml:space="preserve">=</w:t>
      </w:r>
      <w:r>
        <w:rPr>
          <w:rStyle w:val="NormalTok"/>
        </w:rPr>
        <w:t xml:space="preserve"> [(xg_test, </w:t>
      </w:r>
      <w:r>
        <w:rPr>
          <w:rStyle w:val="StringTok"/>
        </w:rPr>
        <w:t xml:space="preserve">"test"</w:t>
      </w:r>
      <w:r>
        <w:rPr>
          <w:rStyle w:val="NormalTok"/>
        </w:rPr>
        <w:t xml:space="preserve">)], verbose_eval</w:t>
      </w:r>
      <w:r>
        <w:rPr>
          <w:rStyle w:val="OperatorTok"/>
        </w:rPr>
        <w:t xml:space="preserve">=</w:t>
      </w:r>
      <w:r>
        <w:rPr>
          <w:rStyle w:val="DecValTok"/>
        </w:rPr>
        <w:t xml:space="preserve">100</w:t>
      </w:r>
      <w:r>
        <w:rPr>
          <w:rStyle w:val="NormalTok"/>
        </w:rPr>
        <w:t xml:space="preserve">, early_stopping_rounds</w:t>
      </w:r>
      <w:r>
        <w:rPr>
          <w:rStyle w:val="OperatorTok"/>
        </w:rPr>
        <w:t xml:space="preserve">=</w:t>
      </w:r>
      <w:r>
        <w:rPr>
          <w:rStyle w:val="DecValTok"/>
        </w:rPr>
        <w:t xml:space="preserve">20</w:t>
      </w:r>
      <w:r>
        <w:rPr>
          <w:rStyle w:val="NormalTok"/>
        </w:rPr>
        <w:t xml:space="preserve">)</w:t>
      </w:r>
    </w:p>
    <w:p>
      <w:pPr>
        <w:pStyle w:val="SourceCode"/>
      </w:pPr>
      <w:r>
        <w:rPr>
          <w:rStyle w:val="VerbatimChar"/>
        </w:rPr>
        <w:t xml:space="preserve">[0]	test-logloss:0.66727</w:t>
      </w:r>
      <w:r>
        <w:br/>
      </w:r>
      <w:r>
        <w:rPr>
          <w:rStyle w:val="VerbatimChar"/>
        </w:rPr>
        <w:t xml:space="preserve">[100]	test-logloss:0.19722</w:t>
      </w:r>
      <w:r>
        <w:br/>
      </w:r>
      <w:r>
        <w:rPr>
          <w:rStyle w:val="VerbatimChar"/>
        </w:rPr>
        <w:t xml:space="preserve">[200]	test-logloss:0.06882</w:t>
      </w:r>
      <w:r>
        <w:br/>
      </w:r>
      <w:r>
        <w:rPr>
          <w:rStyle w:val="VerbatimChar"/>
        </w:rPr>
        <w:t xml:space="preserve">[300]	test-logloss:0.02534</w:t>
      </w:r>
      <w:r>
        <w:br/>
      </w:r>
      <w:r>
        <w:rPr>
          <w:rStyle w:val="VerbatimChar"/>
        </w:rPr>
        <w:t xml:space="preserve">[400]	test-logloss:0.00971</w:t>
      </w:r>
      <w:r>
        <w:br/>
      </w:r>
      <w:r>
        <w:rPr>
          <w:rStyle w:val="VerbatimChar"/>
        </w:rPr>
        <w:t xml:space="preserve">[500]	test-logloss:0.00397</w:t>
      </w:r>
      <w:r>
        <w:br/>
      </w:r>
      <w:r>
        <w:rPr>
          <w:rStyle w:val="VerbatimChar"/>
        </w:rPr>
        <w:t xml:space="preserve">[600]	test-logloss:0.00185</w:t>
      </w:r>
      <w:r>
        <w:br/>
      </w:r>
      <w:r>
        <w:rPr>
          <w:rStyle w:val="VerbatimChar"/>
        </w:rPr>
        <w:t xml:space="preserve">[700]	test-logloss:0.00104</w:t>
      </w:r>
      <w:r>
        <w:br/>
      </w:r>
      <w:r>
        <w:rPr>
          <w:rStyle w:val="VerbatimChar"/>
        </w:rPr>
        <w:t xml:space="preserve">[800]	test-logloss:0.00073</w:t>
      </w:r>
      <w:r>
        <w:br/>
      </w:r>
      <w:r>
        <w:rPr>
          <w:rStyle w:val="VerbatimChar"/>
        </w:rPr>
        <w:t xml:space="preserve">[900]	test-logloss:0.00063</w:t>
      </w:r>
      <w:r>
        <w:br/>
      </w:r>
      <w:r>
        <w:rPr>
          <w:rStyle w:val="VerbatimChar"/>
        </w:rPr>
        <w:t xml:space="preserve">[1000]	test-logloss:0.00059</w:t>
      </w:r>
      <w:r>
        <w:br/>
      </w:r>
      <w:r>
        <w:rPr>
          <w:rStyle w:val="VerbatimChar"/>
        </w:rPr>
        <w:t xml:space="preserve">[1100]	test-logloss:0.00058</w:t>
      </w:r>
      <w:r>
        <w:br/>
      </w:r>
      <w:r>
        <w:rPr>
          <w:rStyle w:val="VerbatimChar"/>
        </w:rPr>
        <w:t xml:space="preserve">[1111]	test-logloss:0.00058</w:t>
      </w:r>
    </w:p>
    <w:bookmarkStart w:id="65" w:name="X176099d4ccbaf1e75d0ac68f884d340bdf4ca5d"/>
    <w:p>
      <w:pPr>
        <w:pStyle w:val="Heading6"/>
      </w:pPr>
      <w:r>
        <w:t xml:space="preserve">Explain predictions: Here we use the Tree SHAP implementation integrated into XGBoost to explain the testing dataset</w:t>
      </w:r>
    </w:p>
    <w:bookmarkEnd w:id="65"/>
    <w:p>
      <w:pPr>
        <w:pStyle w:val="SourceCode"/>
      </w:pPr>
      <w:r>
        <w:rPr>
          <w:rStyle w:val="CommentTok"/>
        </w:rPr>
        <w:t xml:space="preserve"># this takes a minute or two since we are explaining over 30 thousand samples in a model with over a thousand trees</w:t>
      </w:r>
      <w:r>
        <w:br/>
      </w:r>
      <w:r>
        <w:rPr>
          <w:rStyle w:val="NormalTok"/>
        </w:rPr>
        <w:t xml:space="preserve">features </w:t>
      </w:r>
      <w:r>
        <w:rPr>
          <w:rStyle w:val="OperatorTok"/>
        </w:rPr>
        <w:t xml:space="preserve">=</w:t>
      </w:r>
      <w:r>
        <w:rPr>
          <w:rStyle w:val="NormalTok"/>
        </w:rPr>
        <w:t xml:space="preserve"> col_trans.get_feature_names_out()</w:t>
      </w:r>
      <w:r>
        <w:br/>
      </w:r>
      <w:r>
        <w:rPr>
          <w:rStyle w:val="NormalTok"/>
        </w:rPr>
        <w:t xml:space="preserve">explainer </w:t>
      </w:r>
      <w:r>
        <w:rPr>
          <w:rStyle w:val="OperatorTok"/>
        </w:rPr>
        <w:t xml:space="preserve">=</w:t>
      </w:r>
      <w:r>
        <w:rPr>
          <w:rStyle w:val="NormalTok"/>
        </w:rPr>
        <w:t xml:space="preserve"> shap.TreeExplainer(model)</w:t>
      </w:r>
      <w:r>
        <w:br/>
      </w:r>
      <w:r>
        <w:rPr>
          <w:rStyle w:val="NormalTok"/>
        </w:rPr>
        <w:t xml:space="preserve">shap_values_test </w:t>
      </w:r>
      <w:r>
        <w:rPr>
          <w:rStyle w:val="OperatorTok"/>
        </w:rPr>
        <w:t xml:space="preserve">=</w:t>
      </w:r>
      <w:r>
        <w:rPr>
          <w:rStyle w:val="NormalTok"/>
        </w:rPr>
        <w:t xml:space="preserve"> explainer.shap_values(X_test_transform)</w:t>
      </w:r>
    </w:p>
    <w:bookmarkStart w:id="66" w:name="visualize-a-single-prediction"/>
    <w:p>
      <w:pPr>
        <w:pStyle w:val="Heading5"/>
      </w:pPr>
      <w:r>
        <w:t xml:space="preserve">Visualize a single prediction</w:t>
      </w:r>
    </w:p>
    <w:bookmarkEnd w:id="66"/>
    <w:p>
      <w:pPr>
        <w:pStyle w:val="SourceCode"/>
      </w:pPr>
      <w:r>
        <w:rPr>
          <w:rStyle w:val="CommentTok"/>
        </w:rPr>
        <w:t xml:space="preserve"># print the JS visualization code to the notebook</w:t>
      </w:r>
      <w:r>
        <w:br/>
      </w:r>
      <w:r>
        <w:rPr>
          <w:rStyle w:val="NormalTok"/>
        </w:rPr>
        <w:t xml:space="preserve">shap.initjs()</w:t>
      </w:r>
      <w:r>
        <w:br/>
      </w:r>
      <w:r>
        <w:rPr>
          <w:rStyle w:val="NormalTok"/>
        </w:rPr>
        <w:t xml:space="preserve">shap.initjs()</w:t>
      </w:r>
      <w:r>
        <w:br/>
      </w:r>
      <w:r>
        <w:rPr>
          <w:rStyle w:val="NormalTok"/>
        </w:rPr>
        <w:t xml:space="preserve">shap.force_plot(</w:t>
      </w:r>
      <w:r>
        <w:br/>
      </w:r>
      <w:r>
        <w:rPr>
          <w:rStyle w:val="NormalTok"/>
        </w:rPr>
        <w:t xml:space="preserve">    explainer.expected_value, </w:t>
      </w:r>
      <w:r>
        <w:br/>
      </w:r>
      <w:r>
        <w:rPr>
          <w:rStyle w:val="NormalTok"/>
        </w:rPr>
        <w:t xml:space="preserve">    shap_values_test[i, :], </w:t>
      </w:r>
      <w:r>
        <w:br/>
      </w:r>
      <w:r>
        <w:rPr>
          <w:rStyle w:val="NormalTok"/>
        </w:rPr>
        <w:t xml:space="preserve">    X_test_transform[i, :], </w:t>
      </w:r>
      <w:r>
        <w:br/>
      </w:r>
      <w:r>
        <w:rPr>
          <w:rStyle w:val="NormalTok"/>
        </w:rPr>
        <w:t xml:space="preserve">    feature_names</w:t>
      </w:r>
      <w:r>
        <w:rPr>
          <w:rStyle w:val="OperatorTok"/>
        </w:rPr>
        <w:t xml:space="preserve">=</w:t>
      </w:r>
      <w:r>
        <w:rPr>
          <w:rStyle w:val="NormalTok"/>
        </w:rPr>
        <w:t xml:space="preserve">features</w:t>
      </w:r>
      <w:r>
        <w:br/>
      </w:r>
      <w:r>
        <w:rPr>
          <w:rStyle w:val="NormalTok"/>
        </w:rPr>
        <w:t xml:space="preserve">)</w:t>
      </w:r>
    </w:p>
    <w:p>
      <w:pPr>
        <w:pStyle w:val="SourceCode"/>
      </w:pPr>
      <w:r>
        <w:rPr>
          <w:rStyle w:val="VerbatimChar"/>
        </w:rPr>
        <w:t xml:space="preserve">&lt;IPython.core.display.HTML object&gt;</w:t>
      </w:r>
    </w:p>
    <w:p>
      <w:pPr>
        <w:pStyle w:val="SourceCode"/>
      </w:pPr>
      <w:r>
        <w:rPr>
          <w:rStyle w:val="VerbatimChar"/>
        </w:rPr>
        <w:t xml:space="preserve">&lt;IPython.core.display.HTML object&gt;</w:t>
      </w:r>
    </w:p>
    <w:p>
      <w:pPr>
        <w:pStyle w:val="SourceCode"/>
      </w:pPr>
      <w:r>
        <w:rPr>
          <w:rStyle w:val="VerbatimChar"/>
        </w:rPr>
        <w:t xml:space="preserve">&lt;shap.plots._force.AdditiveForceVisualizer at 0x7432f23b90a0&gt;</w:t>
      </w:r>
    </w:p>
    <w:p>
      <w:pPr>
        <w:pStyle w:val="SourceCode"/>
      </w:pPr>
      <w:r>
        <w:rPr>
          <w:rStyle w:val="NormalTok"/>
        </w:rPr>
        <w:t xml:space="preserve">y2_test[</w:t>
      </w:r>
      <w:r>
        <w:rPr>
          <w:rStyle w:val="DecValTok"/>
        </w:rPr>
        <w:t xml:space="preserve">5</w:t>
      </w:r>
      <w:r>
        <w:rPr>
          <w:rStyle w:val="NormalTok"/>
        </w:rPr>
        <w:t xml:space="preserve">]</w:t>
      </w:r>
    </w:p>
    <w:p>
      <w:pPr>
        <w:pStyle w:val="SourceCode"/>
      </w:pPr>
      <w:r>
        <w:rPr>
          <w:rStyle w:val="VerbatimChar"/>
        </w:rPr>
        <w:t xml:space="preserve">0</w:t>
      </w:r>
    </w:p>
    <w:bookmarkStart w:id="67" w:name="visualize-many-predictions"/>
    <w:p>
      <w:pPr>
        <w:pStyle w:val="Heading6"/>
      </w:pPr>
      <w:r>
        <w:t xml:space="preserve">Visualize many predictions</w:t>
      </w:r>
    </w:p>
    <w:bookmarkEnd w:id="67"/>
    <w:p>
      <w:pPr>
        <w:pStyle w:val="SourceCode"/>
      </w:pPr>
      <w:r>
        <w:rPr>
          <w:rStyle w:val="NormalTok"/>
        </w:rPr>
        <w:t xml:space="preserve">shap.force_plot(explainer.expected_value, shap_values_test[:</w:t>
      </w:r>
      <w:r>
        <w:rPr>
          <w:rStyle w:val="DecValTok"/>
        </w:rPr>
        <w:t xml:space="preserve">1000</w:t>
      </w:r>
      <w:r>
        <w:rPr>
          <w:rStyle w:val="NormalTok"/>
        </w:rPr>
        <w:t xml:space="preserve">,:], X_test.iloc[:</w:t>
      </w:r>
      <w:r>
        <w:rPr>
          <w:rStyle w:val="DecValTok"/>
        </w:rPr>
        <w:t xml:space="preserve">1000</w:t>
      </w:r>
      <w:r>
        <w:rPr>
          <w:rStyle w:val="NormalTok"/>
        </w:rPr>
        <w:t xml:space="preserve">,:])</w:t>
      </w:r>
    </w:p>
    <w:p>
      <w:pPr>
        <w:pStyle w:val="SourceCode"/>
      </w:pPr>
      <w:r>
        <w:rPr>
          <w:rStyle w:val="VerbatimChar"/>
        </w:rPr>
        <w:t xml:space="preserve">&lt;shap.plots._force.AdditiveForceArrayVisualizer at 0x7432f244cb00&gt;</w:t>
      </w:r>
    </w:p>
    <w:bookmarkStart w:id="68" w:name="bar-chart-of-mean-importance"/>
    <w:p>
      <w:pPr>
        <w:pStyle w:val="Heading6"/>
      </w:pPr>
      <w:r>
        <w:t xml:space="preserve">Bar chart of mean importance</w:t>
      </w:r>
    </w:p>
    <w:bookmarkEnd w:id="68"/>
    <w:p>
      <w:pPr>
        <w:pStyle w:val="SourceCode"/>
      </w:pPr>
      <w:r>
        <w:rPr>
          <w:rStyle w:val="NormalTok"/>
        </w:rPr>
        <w:t xml:space="preserve">features </w:t>
      </w:r>
      <w:r>
        <w:rPr>
          <w:rStyle w:val="OperatorTok"/>
        </w:rPr>
        <w:t xml:space="preserve">=</w:t>
      </w:r>
      <w:r>
        <w:rPr>
          <w:rStyle w:val="NormalTok"/>
        </w:rPr>
        <w:t xml:space="preserve"> col_trans.get_feature_names_out()  </w:t>
      </w:r>
      <w:r>
        <w:rPr>
          <w:rStyle w:val="CommentTok"/>
        </w:rPr>
        <w:t xml:space="preserve"># nombres de columnas transformadas</w:t>
      </w:r>
      <w:r>
        <w:br/>
      </w:r>
      <w:r>
        <w:br/>
      </w:r>
      <w:r>
        <w:rPr>
          <w:rStyle w:val="NormalTok"/>
        </w:rPr>
        <w:t xml:space="preserve">shap.summary_plot(</w:t>
      </w:r>
      <w:r>
        <w:br/>
      </w:r>
      <w:r>
        <w:rPr>
          <w:rStyle w:val="NormalTok"/>
        </w:rPr>
        <w:t xml:space="preserve">    shap_values_test,</w:t>
      </w:r>
      <w:r>
        <w:br/>
      </w:r>
      <w:r>
        <w:rPr>
          <w:rStyle w:val="NormalTok"/>
        </w:rPr>
        <w:t xml:space="preserve">    X_test_transform,   </w:t>
      </w:r>
      <w:r>
        <w:rPr>
          <w:rStyle w:val="CommentTok"/>
        </w:rPr>
        <w:t xml:space="preserve"># matriz transformada en lugar del dataframe original</w:t>
      </w:r>
      <w:r>
        <w:br/>
      </w:r>
      <w:r>
        <w:rPr>
          <w:rStyle w:val="NormalTok"/>
        </w:rPr>
        <w:t xml:space="preserve">    feature_names</w:t>
      </w:r>
      <w:r>
        <w:rPr>
          <w:rStyle w:val="OperatorTok"/>
        </w:rPr>
        <w:t xml:space="preserve">=</w:t>
      </w:r>
      <w:r>
        <w:rPr>
          <w:rStyle w:val="NormalTok"/>
        </w:rPr>
        <w:t xml:space="preserve">features,</w:t>
      </w:r>
      <w:r>
        <w:br/>
      </w:r>
      <w:r>
        <w:rPr>
          <w:rStyle w:val="NormalTok"/>
        </w:rPr>
        <w:t xml:space="preserve">    plot_type</w:t>
      </w:r>
      <w:r>
        <w:rPr>
          <w:rStyle w:val="OperatorTok"/>
        </w:rPr>
        <w:t xml:space="preserve">=</w:t>
      </w:r>
      <w:r>
        <w:rPr>
          <w:rStyle w:val="StringTok"/>
        </w:rPr>
        <w:t xml:space="preserve">"bar"</w:t>
      </w:r>
      <w:r>
        <w:br/>
      </w:r>
      <w:r>
        <w:rPr>
          <w:rStyle w:val="NormalTok"/>
        </w:rPr>
        <w:t xml:space="preserve">)</w:t>
      </w:r>
    </w:p>
    <w:p>
      <w:pPr>
        <w:pStyle w:val="SourceCode"/>
      </w:pPr>
      <w:r>
        <w:rPr>
          <w:rStyle w:val="VerbatimChar"/>
        </w:rPr>
        <w:t xml:space="preserve">/tmp/ipykernel_7451/1067907440.py:3: FutureWarning: The NumPy global RNG was seeded by calling `np.random.seed`. In a future version this function will no longer use the global RNG. Pass `rng` explicitly to opt-in to the new behaviour and silence this warning.</w:t>
      </w:r>
      <w:r>
        <w:br/>
      </w:r>
      <w:r>
        <w:rPr>
          <w:rStyle w:val="VerbatimChar"/>
        </w:rPr>
        <w:t xml:space="preserve">  shap.summary_plot(</w:t>
      </w:r>
    </w:p>
    <w:p>
      <w:pPr>
        <w:pStyle w:val="FirstParagraph"/>
      </w:pPr>
      <w:r>
        <w:drawing>
          <wp:inline>
            <wp:extent cx="5334000" cy="4549128"/>
            <wp:effectExtent b="0" l="0" r="0" t="0"/>
            <wp:docPr descr="" title="" id="70" name="Picture"/>
            <a:graphic>
              <a:graphicData uri="http://schemas.openxmlformats.org/drawingml/2006/picture">
                <pic:pic>
                  <pic:nvPicPr>
                    <pic:cNvPr descr="9dc1e8c26f1aaf8f69b160d5eddcb85b66447ca9.png" id="71" name="Picture"/>
                    <pic:cNvPicPr>
                      <a:picLocks noChangeArrowheads="1" noChangeAspect="1"/>
                    </pic:cNvPicPr>
                  </pic:nvPicPr>
                  <pic:blipFill>
                    <a:blip r:embed="rId69"/>
                    <a:stretch>
                      <a:fillRect/>
                    </a:stretch>
                  </pic:blipFill>
                  <pic:spPr bwMode="auto">
                    <a:xfrm>
                      <a:off x="0" y="0"/>
                      <a:ext cx="5334000" cy="4549128"/>
                    </a:xfrm>
                    <a:prstGeom prst="rect">
                      <a:avLst/>
                    </a:prstGeom>
                    <a:noFill/>
                    <a:ln w="9525">
                      <a:noFill/>
                      <a:headEnd/>
                      <a:tailEnd/>
                    </a:ln>
                  </pic:spPr>
                </pic:pic>
              </a:graphicData>
            </a:graphic>
          </wp:inline>
        </w:drawing>
      </w:r>
    </w:p>
    <w:p>
      <w:pPr>
        <w:pStyle w:val="BodyText"/>
      </w:pPr>
      <w:r>
        <w:drawing>
          <wp:inline>
            <wp:extent cx="5334000" cy="4253610"/>
            <wp:effectExtent b="0" l="0" r="0" t="0"/>
            <wp:docPr descr="" title="" id="73" name="Picture"/>
            <a:graphic>
              <a:graphicData uri="http://schemas.openxmlformats.org/drawingml/2006/picture">
                <pic:pic>
                  <pic:nvPicPr>
                    <pic:cNvPr descr="ed274b772ac1e96dbbbf5267fd95524cd9ec5735.png" id="74" name="Picture"/>
                    <pic:cNvPicPr>
                      <a:picLocks noChangeArrowheads="1" noChangeAspect="1"/>
                    </pic:cNvPicPr>
                  </pic:nvPicPr>
                  <pic:blipFill>
                    <a:blip r:embed="rId72"/>
                    <a:stretch>
                      <a:fillRect/>
                    </a:stretch>
                  </pic:blipFill>
                  <pic:spPr bwMode="auto">
                    <a:xfrm>
                      <a:off x="0" y="0"/>
                      <a:ext cx="5334000" cy="4253610"/>
                    </a:xfrm>
                    <a:prstGeom prst="rect">
                      <a:avLst/>
                    </a:prstGeom>
                    <a:noFill/>
                    <a:ln w="9525">
                      <a:noFill/>
                      <a:headEnd/>
                      <a:tailEnd/>
                    </a:ln>
                  </pic:spPr>
                </pic:pic>
              </a:graphicData>
            </a:graphic>
          </wp:inline>
        </w:drawing>
      </w:r>
    </w:p>
    <w:p>
      <w:pPr>
        <w:pStyle w:val="BodyText"/>
      </w:pPr>
      <w:r>
        <w:drawing>
          <wp:inline>
            <wp:extent cx="5334000" cy="4253610"/>
            <wp:effectExtent b="0" l="0" r="0" t="0"/>
            <wp:docPr descr="" title="" id="76" name="Picture"/>
            <a:graphic>
              <a:graphicData uri="http://schemas.openxmlformats.org/drawingml/2006/picture">
                <pic:pic>
                  <pic:nvPicPr>
                    <pic:cNvPr descr="03ab0a4406eeffeb5b8d126a7c46a8aa8b40a5ff.png" id="77" name="Picture"/>
                    <pic:cNvPicPr>
                      <a:picLocks noChangeArrowheads="1" noChangeAspect="1"/>
                    </pic:cNvPicPr>
                  </pic:nvPicPr>
                  <pic:blipFill>
                    <a:blip r:embed="rId75"/>
                    <a:stretch>
                      <a:fillRect/>
                    </a:stretch>
                  </pic:blipFill>
                  <pic:spPr bwMode="auto">
                    <a:xfrm>
                      <a:off x="0" y="0"/>
                      <a:ext cx="5334000" cy="4253610"/>
                    </a:xfrm>
                    <a:prstGeom prst="rect">
                      <a:avLst/>
                    </a:prstGeom>
                    <a:noFill/>
                    <a:ln w="9525">
                      <a:noFill/>
                      <a:headEnd/>
                      <a:tailEnd/>
                    </a:ln>
                  </pic:spPr>
                </pic:pic>
              </a:graphicData>
            </a:graphic>
          </wp:inline>
        </w:drawing>
      </w:r>
    </w:p>
    <w:p>
      <w:pPr>
        <w:pStyle w:val="BodyText"/>
      </w:pPr>
      <w:r>
        <w:drawing>
          <wp:inline>
            <wp:extent cx="5334000" cy="6346784"/>
            <wp:effectExtent b="0" l="0" r="0" t="0"/>
            <wp:docPr descr="" title="" id="79" name="Picture"/>
            <a:graphic>
              <a:graphicData uri="http://schemas.openxmlformats.org/drawingml/2006/picture">
                <pic:pic>
                  <pic:nvPicPr>
                    <pic:cNvPr descr="ad36fe232361953697856ecca30b521b84d06e68.png" id="80" name="Picture"/>
                    <pic:cNvPicPr>
                      <a:picLocks noChangeArrowheads="1" noChangeAspect="1"/>
                    </pic:cNvPicPr>
                  </pic:nvPicPr>
                  <pic:blipFill>
                    <a:blip r:embed="rId78"/>
                    <a:stretch>
                      <a:fillRect/>
                    </a:stretch>
                  </pic:blipFill>
                  <pic:spPr bwMode="auto">
                    <a:xfrm>
                      <a:off x="0" y="0"/>
                      <a:ext cx="5334000" cy="6346784"/>
                    </a:xfrm>
                    <a:prstGeom prst="rect">
                      <a:avLst/>
                    </a:prstGeom>
                    <a:noFill/>
                    <a:ln w="9525">
                      <a:noFill/>
                      <a:headEnd/>
                      <a:tailEnd/>
                    </a:ln>
                  </pic:spPr>
                </pic:pic>
              </a:graphicData>
            </a:graphic>
          </wp:inline>
        </w:drawing>
      </w:r>
    </w:p>
    <w:p>
      <w:pPr>
        <w:pStyle w:val="BodyText"/>
      </w:pPr>
      <w:r>
        <w:t xml:space="preserve">SHAP Summary Plot:</w:t>
      </w:r>
      <w:r>
        <w:t xml:space="preserve"> </w:t>
      </w:r>
      <w:r>
        <w:t xml:space="preserve">Rather than use a typical feature importance bar chart, we use a density scatter plot of SHAP values for each feature to identify how much impact each feature has on the model output for individuals in the validation dataset. Features are sorted by the sum of the SHAP value magnitudes across all samples. It is interesting to note that the relationship feature has more total model impact than the captial gain feature, but for those samples where capital gain matters it has more impact than age. In other words, capital gain effects a few predictions by a large amount, while age effects all predictions by a smaller amount.</w:t>
      </w:r>
    </w:p>
    <w:p>
      <w:pPr>
        <w:pStyle w:val="BodyText"/>
      </w:pPr>
      <w:r>
        <w:t xml:space="preserve">Note that when the scatter points don't fit on a line they pile up to show density, and the color of each point represents the feature value of that individual.</w:t>
      </w:r>
    </w:p>
    <w:p>
      <w:pPr>
        <w:pStyle w:val="SourceCode"/>
      </w:pPr>
      <w:r>
        <w:rPr>
          <w:rStyle w:val="NormalTok"/>
        </w:rPr>
        <w:t xml:space="preserve">shap.summary_plot(</w:t>
      </w:r>
      <w:r>
        <w:br/>
      </w:r>
      <w:r>
        <w:rPr>
          <w:rStyle w:val="NormalTok"/>
        </w:rPr>
        <w:t xml:space="preserve">    shap_values_test,</w:t>
      </w:r>
      <w:r>
        <w:br/>
      </w:r>
      <w:r>
        <w:rPr>
          <w:rStyle w:val="NormalTok"/>
        </w:rPr>
        <w:t xml:space="preserve">    X_test_transform,</w:t>
      </w:r>
      <w:r>
        <w:br/>
      </w:r>
      <w:r>
        <w:rPr>
          <w:rStyle w:val="NormalTok"/>
        </w:rPr>
        <w:t xml:space="preserve">    feature_names</w:t>
      </w:r>
      <w:r>
        <w:rPr>
          <w:rStyle w:val="OperatorTok"/>
        </w:rPr>
        <w:t xml:space="preserve">=</w:t>
      </w:r>
      <w:r>
        <w:rPr>
          <w:rStyle w:val="NormalTok"/>
        </w:rPr>
        <w:t xml:space="preserve">features</w:t>
      </w:r>
      <w:r>
        <w:br/>
      </w:r>
      <w:r>
        <w:rPr>
          <w:rStyle w:val="NormalTok"/>
        </w:rPr>
        <w:t xml:space="preserve">)</w:t>
      </w:r>
    </w:p>
    <w:p>
      <w:pPr>
        <w:pStyle w:val="SourceCode"/>
      </w:pPr>
      <w:r>
        <w:rPr>
          <w:rStyle w:val="VerbatimChar"/>
        </w:rPr>
        <w:t xml:space="preserve">/tmp/ipykernel_7451/412251525.py:1: FutureWarning: The NumPy global RNG was seeded by calling `np.random.seed`. In a future version this function will no longer use the global RNG. Pass `rng` explicitly to opt-in to the new behaviour and silence this warning.</w:t>
      </w:r>
      <w:r>
        <w:br/>
      </w:r>
      <w:r>
        <w:rPr>
          <w:rStyle w:val="VerbatimChar"/>
        </w:rPr>
        <w:t xml:space="preserve">  shap.summary_plot(</w:t>
      </w:r>
    </w:p>
    <w:p>
      <w:pPr>
        <w:pStyle w:val="FirstParagraph"/>
      </w:pPr>
      <w:r>
        <w:drawing>
          <wp:inline>
            <wp:extent cx="5334000" cy="6411713"/>
            <wp:effectExtent b="0" l="0" r="0" t="0"/>
            <wp:docPr descr="" title="" id="82" name="Picture"/>
            <a:graphic>
              <a:graphicData uri="http://schemas.openxmlformats.org/drawingml/2006/picture">
                <pic:pic>
                  <pic:nvPicPr>
                    <pic:cNvPr descr="6729bfbd9872ea7a5c40393dbda0cb697dc7feaa.png" id="83" name="Picture"/>
                    <pic:cNvPicPr>
                      <a:picLocks noChangeArrowheads="1" noChangeAspect="1"/>
                    </pic:cNvPicPr>
                  </pic:nvPicPr>
                  <pic:blipFill>
                    <a:blip r:embed="rId81"/>
                    <a:stretch>
                      <a:fillRect/>
                    </a:stretch>
                  </pic:blipFill>
                  <pic:spPr bwMode="auto">
                    <a:xfrm>
                      <a:off x="0" y="0"/>
                      <a:ext cx="5334000" cy="6411713"/>
                    </a:xfrm>
                    <a:prstGeom prst="rect">
                      <a:avLst/>
                    </a:prstGeom>
                    <a:noFill/>
                    <a:ln w="9525">
                      <a:noFill/>
                      <a:headEnd/>
                      <a:tailEnd/>
                    </a:ln>
                  </pic:spPr>
                </pic:pic>
              </a:graphicData>
            </a:graphic>
          </wp:inline>
        </w:drawing>
      </w:r>
    </w:p>
    <w:bookmarkStart w:id="84" w:name="shap-dependence-plots"/>
    <w:p>
      <w:pPr>
        <w:pStyle w:val="Heading6"/>
      </w:pPr>
      <w:r>
        <w:t xml:space="preserve">SHAP Dependence Plots</w:t>
      </w:r>
    </w:p>
    <w:p>
      <w:pPr>
        <w:pStyle w:val="FirstParagraph"/>
      </w:pPr>
      <w:r>
        <w:t xml:space="preserve">SHAP dependence plots show the effect of a single feature across the whole dataset. They plot a feature's value vs. the SHAP value of that feature across many samples. SHAP dependence plots are similar to partial dependence plots, but account for the interaction effects present in the features, and are only defined in regions of the input space supported by data. The vertical dispersion of SHAP values at a single feature value is driven by interaction effects, and another feature is chosen for coloring to highlight possible interactions.</w:t>
      </w:r>
    </w:p>
    <w:bookmarkEnd w:id="84"/>
    <w:p>
      <w:pPr>
        <w:pStyle w:val="SourceCode"/>
      </w:pPr>
      <w:r>
        <w:rPr>
          <w:rStyle w:val="ControlFlowTok"/>
        </w:rPr>
        <w:t xml:space="preserve">for</w:t>
      </w:r>
      <w:r>
        <w:rPr>
          <w:rStyle w:val="NormalTok"/>
        </w:rPr>
        <w:t xml:space="preserve"> name </w:t>
      </w:r>
      <w:r>
        <w:rPr>
          <w:rStyle w:val="KeywordTok"/>
        </w:rPr>
        <w:t xml:space="preserve">in</w:t>
      </w:r>
      <w:r>
        <w:rPr>
          <w:rStyle w:val="NormalTok"/>
        </w:rPr>
        <w:t xml:space="preserve"> features:</w:t>
      </w:r>
      <w:r>
        <w:br/>
      </w:r>
      <w:r>
        <w:rPr>
          <w:rStyle w:val="NormalTok"/>
        </w:rPr>
        <w:t xml:space="preserve">    shap.dependence_plot(name, shap_values_test, X_test_transform, display_features</w:t>
      </w:r>
      <w:r>
        <w:rPr>
          <w:rStyle w:val="OperatorTok"/>
        </w:rPr>
        <w:t xml:space="preserve">=</w:t>
      </w:r>
      <w:r>
        <w:rPr>
          <w:rStyle w:val="NormalTok"/>
        </w:rPr>
        <w:t xml:space="preserve">X_test_transform, feature_names</w:t>
      </w:r>
      <w:r>
        <w:rPr>
          <w:rStyle w:val="OperatorTok"/>
        </w:rPr>
        <w:t xml:space="preserve">=</w:t>
      </w:r>
      <w:r>
        <w:rPr>
          <w:rStyle w:val="NormalTok"/>
        </w:rPr>
        <w:t xml:space="preserve">features)</w:t>
      </w:r>
    </w:p>
    <w:p>
      <w:pPr>
        <w:pStyle w:val="FirstParagraph"/>
      </w:pPr>
      <w:r>
        <w:drawing>
          <wp:inline>
            <wp:extent cx="5334000" cy="3700309"/>
            <wp:effectExtent b="0" l="0" r="0" t="0"/>
            <wp:docPr descr="" title="" id="86" name="Picture"/>
            <a:graphic>
              <a:graphicData uri="http://schemas.openxmlformats.org/drawingml/2006/picture">
                <pic:pic>
                  <pic:nvPicPr>
                    <pic:cNvPr descr="8338804125cf3bff3add210b849f600879823c35.png" id="87" name="Picture"/>
                    <pic:cNvPicPr>
                      <a:picLocks noChangeArrowheads="1" noChangeAspect="1"/>
                    </pic:cNvPicPr>
                  </pic:nvPicPr>
                  <pic:blipFill>
                    <a:blip r:embed="rId85"/>
                    <a:stretch>
                      <a:fillRect/>
                    </a:stretch>
                  </pic:blipFill>
                  <pic:spPr bwMode="auto">
                    <a:xfrm>
                      <a:off x="0" y="0"/>
                      <a:ext cx="5334000" cy="3700309"/>
                    </a:xfrm>
                    <a:prstGeom prst="rect">
                      <a:avLst/>
                    </a:prstGeom>
                    <a:noFill/>
                    <a:ln w="9525">
                      <a:noFill/>
                      <a:headEnd/>
                      <a:tailEnd/>
                    </a:ln>
                  </pic:spPr>
                </pic:pic>
              </a:graphicData>
            </a:graphic>
          </wp:inline>
        </w:drawing>
      </w:r>
    </w:p>
    <w:p>
      <w:pPr>
        <w:pStyle w:val="BodyText"/>
      </w:pPr>
      <w:r>
        <w:drawing>
          <wp:inline>
            <wp:extent cx="5334000" cy="3553385"/>
            <wp:effectExtent b="0" l="0" r="0" t="0"/>
            <wp:docPr descr="" title="" id="89" name="Picture"/>
            <a:graphic>
              <a:graphicData uri="http://schemas.openxmlformats.org/drawingml/2006/picture">
                <pic:pic>
                  <pic:nvPicPr>
                    <pic:cNvPr descr="9b2db2fe76471fa5a06a49b949504535152559cc.png" id="90" name="Picture"/>
                    <pic:cNvPicPr>
                      <a:picLocks noChangeArrowheads="1" noChangeAspect="1"/>
                    </pic:cNvPicPr>
                  </pic:nvPicPr>
                  <pic:blipFill>
                    <a:blip r:embed="rId88"/>
                    <a:stretch>
                      <a:fillRect/>
                    </a:stretch>
                  </pic:blipFill>
                  <pic:spPr bwMode="auto">
                    <a:xfrm>
                      <a:off x="0" y="0"/>
                      <a:ext cx="5334000" cy="3553385"/>
                    </a:xfrm>
                    <a:prstGeom prst="rect">
                      <a:avLst/>
                    </a:prstGeom>
                    <a:noFill/>
                    <a:ln w="9525">
                      <a:noFill/>
                      <a:headEnd/>
                      <a:tailEnd/>
                    </a:ln>
                  </pic:spPr>
                </pic:pic>
              </a:graphicData>
            </a:graphic>
          </wp:inline>
        </w:drawing>
      </w:r>
    </w:p>
    <w:p>
      <w:pPr>
        <w:pStyle w:val="BodyText"/>
      </w:pPr>
      <w:r>
        <w:drawing>
          <wp:inline>
            <wp:extent cx="5334000" cy="3501886"/>
            <wp:effectExtent b="0" l="0" r="0" t="0"/>
            <wp:docPr descr="" title="" id="92" name="Picture"/>
            <a:graphic>
              <a:graphicData uri="http://schemas.openxmlformats.org/drawingml/2006/picture">
                <pic:pic>
                  <pic:nvPicPr>
                    <pic:cNvPr descr="f6601d9e4ac9dd66563d8aeb32527f74f85201a4.png" id="93" name="Picture"/>
                    <pic:cNvPicPr>
                      <a:picLocks noChangeArrowheads="1" noChangeAspect="1"/>
                    </pic:cNvPicPr>
                  </pic:nvPicPr>
                  <pic:blipFill>
                    <a:blip r:embed="rId91"/>
                    <a:stretch>
                      <a:fillRect/>
                    </a:stretch>
                  </pic:blipFill>
                  <pic:spPr bwMode="auto">
                    <a:xfrm>
                      <a:off x="0" y="0"/>
                      <a:ext cx="5334000" cy="3501886"/>
                    </a:xfrm>
                    <a:prstGeom prst="rect">
                      <a:avLst/>
                    </a:prstGeom>
                    <a:noFill/>
                    <a:ln w="9525">
                      <a:noFill/>
                      <a:headEnd/>
                      <a:tailEnd/>
                    </a:ln>
                  </pic:spPr>
                </pic:pic>
              </a:graphicData>
            </a:graphic>
          </wp:inline>
        </w:drawing>
      </w:r>
    </w:p>
    <w:p>
      <w:pPr>
        <w:pStyle w:val="BodyText"/>
      </w:pPr>
      <w:r>
        <w:drawing>
          <wp:inline>
            <wp:extent cx="5334000" cy="3501886"/>
            <wp:effectExtent b="0" l="0" r="0" t="0"/>
            <wp:docPr descr="" title="" id="95" name="Picture"/>
            <a:graphic>
              <a:graphicData uri="http://schemas.openxmlformats.org/drawingml/2006/picture">
                <pic:pic>
                  <pic:nvPicPr>
                    <pic:cNvPr descr="1771332943e16a88fb73e4e8cc18259447652782.png" id="96" name="Picture"/>
                    <pic:cNvPicPr>
                      <a:picLocks noChangeArrowheads="1" noChangeAspect="1"/>
                    </pic:cNvPicPr>
                  </pic:nvPicPr>
                  <pic:blipFill>
                    <a:blip r:embed="rId94"/>
                    <a:stretch>
                      <a:fillRect/>
                    </a:stretch>
                  </pic:blipFill>
                  <pic:spPr bwMode="auto">
                    <a:xfrm>
                      <a:off x="0" y="0"/>
                      <a:ext cx="5334000" cy="3501886"/>
                    </a:xfrm>
                    <a:prstGeom prst="rect">
                      <a:avLst/>
                    </a:prstGeom>
                    <a:noFill/>
                    <a:ln w="9525">
                      <a:noFill/>
                      <a:headEnd/>
                      <a:tailEnd/>
                    </a:ln>
                  </pic:spPr>
                </pic:pic>
              </a:graphicData>
            </a:graphic>
          </wp:inline>
        </w:drawing>
      </w:r>
    </w:p>
    <w:p>
      <w:pPr>
        <w:pStyle w:val="BodyText"/>
      </w:pPr>
      <w:r>
        <w:drawing>
          <wp:inline>
            <wp:extent cx="5334000" cy="3633536"/>
            <wp:effectExtent b="0" l="0" r="0" t="0"/>
            <wp:docPr descr="" title="" id="98" name="Picture"/>
            <a:graphic>
              <a:graphicData uri="http://schemas.openxmlformats.org/drawingml/2006/picture">
                <pic:pic>
                  <pic:nvPicPr>
                    <pic:cNvPr descr="23b8947801030089dca03bca16d3d7c621dcfeef.png" id="99" name="Picture"/>
                    <pic:cNvPicPr>
                      <a:picLocks noChangeArrowheads="1" noChangeAspect="1"/>
                    </pic:cNvPicPr>
                  </pic:nvPicPr>
                  <pic:blipFill>
                    <a:blip r:embed="rId97"/>
                    <a:stretch>
                      <a:fillRect/>
                    </a:stretch>
                  </pic:blipFill>
                  <pic:spPr bwMode="auto">
                    <a:xfrm>
                      <a:off x="0" y="0"/>
                      <a:ext cx="5334000" cy="3633536"/>
                    </a:xfrm>
                    <a:prstGeom prst="rect">
                      <a:avLst/>
                    </a:prstGeom>
                    <a:noFill/>
                    <a:ln w="9525">
                      <a:noFill/>
                      <a:headEnd/>
                      <a:tailEnd/>
                    </a:ln>
                  </pic:spPr>
                </pic:pic>
              </a:graphicData>
            </a:graphic>
          </wp:inline>
        </w:drawing>
      </w:r>
    </w:p>
    <w:p>
      <w:pPr>
        <w:pStyle w:val="BodyText"/>
      </w:pPr>
      <w:r>
        <w:drawing>
          <wp:inline>
            <wp:extent cx="5334000" cy="3585017"/>
            <wp:effectExtent b="0" l="0" r="0" t="0"/>
            <wp:docPr descr="" title="" id="101" name="Picture"/>
            <a:graphic>
              <a:graphicData uri="http://schemas.openxmlformats.org/drawingml/2006/picture">
                <pic:pic>
                  <pic:nvPicPr>
                    <pic:cNvPr descr="29fadfcaf195fe6f65cf2ba6c5275349c990e00f.png" id="102" name="Picture"/>
                    <pic:cNvPicPr>
                      <a:picLocks noChangeArrowheads="1" noChangeAspect="1"/>
                    </pic:cNvPicPr>
                  </pic:nvPicPr>
                  <pic:blipFill>
                    <a:blip r:embed="rId100"/>
                    <a:stretch>
                      <a:fillRect/>
                    </a:stretch>
                  </pic:blipFill>
                  <pic:spPr bwMode="auto">
                    <a:xfrm>
                      <a:off x="0" y="0"/>
                      <a:ext cx="5334000" cy="3585017"/>
                    </a:xfrm>
                    <a:prstGeom prst="rect">
                      <a:avLst/>
                    </a:prstGeom>
                    <a:noFill/>
                    <a:ln w="9525">
                      <a:noFill/>
                      <a:headEnd/>
                      <a:tailEnd/>
                    </a:ln>
                  </pic:spPr>
                </pic:pic>
              </a:graphicData>
            </a:graphic>
          </wp:inline>
        </w:drawing>
      </w:r>
    </w:p>
    <w:p>
      <w:pPr>
        <w:pStyle w:val="BodyText"/>
      </w:pPr>
      <w:r>
        <w:drawing>
          <wp:inline>
            <wp:extent cx="5334000" cy="3700309"/>
            <wp:effectExtent b="0" l="0" r="0" t="0"/>
            <wp:docPr descr="" title="" id="104" name="Picture"/>
            <a:graphic>
              <a:graphicData uri="http://schemas.openxmlformats.org/drawingml/2006/picture">
                <pic:pic>
                  <pic:nvPicPr>
                    <pic:cNvPr descr="3167bc7c2061a75691c53fdace77881fae63f296.png" id="105" name="Picture"/>
                    <pic:cNvPicPr>
                      <a:picLocks noChangeArrowheads="1" noChangeAspect="1"/>
                    </pic:cNvPicPr>
                  </pic:nvPicPr>
                  <pic:blipFill>
                    <a:blip r:embed="rId103"/>
                    <a:stretch>
                      <a:fillRect/>
                    </a:stretch>
                  </pic:blipFill>
                  <pic:spPr bwMode="auto">
                    <a:xfrm>
                      <a:off x="0" y="0"/>
                      <a:ext cx="5334000" cy="3700309"/>
                    </a:xfrm>
                    <a:prstGeom prst="rect">
                      <a:avLst/>
                    </a:prstGeom>
                    <a:noFill/>
                    <a:ln w="9525">
                      <a:noFill/>
                      <a:headEnd/>
                      <a:tailEnd/>
                    </a:ln>
                  </pic:spPr>
                </pic:pic>
              </a:graphicData>
            </a:graphic>
          </wp:inline>
        </w:drawing>
      </w:r>
    </w:p>
    <w:p>
      <w:pPr>
        <w:pStyle w:val="BodyText"/>
      </w:pPr>
      <w:r>
        <w:drawing>
          <wp:inline>
            <wp:extent cx="5334000" cy="3517179"/>
            <wp:effectExtent b="0" l="0" r="0" t="0"/>
            <wp:docPr descr="" title="" id="107" name="Picture"/>
            <a:graphic>
              <a:graphicData uri="http://schemas.openxmlformats.org/drawingml/2006/picture">
                <pic:pic>
                  <pic:nvPicPr>
                    <pic:cNvPr descr="69812cbcf54eb966e3cbc890170b1f34f0508c59.png" id="108" name="Picture"/>
                    <pic:cNvPicPr>
                      <a:picLocks noChangeArrowheads="1" noChangeAspect="1"/>
                    </pic:cNvPicPr>
                  </pic:nvPicPr>
                  <pic:blipFill>
                    <a:blip r:embed="rId106"/>
                    <a:stretch>
                      <a:fillRect/>
                    </a:stretch>
                  </pic:blipFill>
                  <pic:spPr bwMode="auto">
                    <a:xfrm>
                      <a:off x="0" y="0"/>
                      <a:ext cx="5334000" cy="3517179"/>
                    </a:xfrm>
                    <a:prstGeom prst="rect">
                      <a:avLst/>
                    </a:prstGeom>
                    <a:noFill/>
                    <a:ln w="9525">
                      <a:noFill/>
                      <a:headEnd/>
                      <a:tailEnd/>
                    </a:ln>
                  </pic:spPr>
                </pic:pic>
              </a:graphicData>
            </a:graphic>
          </wp:inline>
        </w:drawing>
      </w:r>
    </w:p>
    <w:p>
      <w:pPr>
        <w:pStyle w:val="BodyText"/>
      </w:pPr>
      <w:r>
        <w:drawing>
          <wp:inline>
            <wp:extent cx="5334000" cy="3501886"/>
            <wp:effectExtent b="0" l="0" r="0" t="0"/>
            <wp:docPr descr="" title="" id="110" name="Picture"/>
            <a:graphic>
              <a:graphicData uri="http://schemas.openxmlformats.org/drawingml/2006/picture">
                <pic:pic>
                  <pic:nvPicPr>
                    <pic:cNvPr descr="e32c290522a051d84509313de1fa67f54d52034b.png" id="111" name="Picture"/>
                    <pic:cNvPicPr>
                      <a:picLocks noChangeArrowheads="1" noChangeAspect="1"/>
                    </pic:cNvPicPr>
                  </pic:nvPicPr>
                  <pic:blipFill>
                    <a:blip r:embed="rId109"/>
                    <a:stretch>
                      <a:fillRect/>
                    </a:stretch>
                  </pic:blipFill>
                  <pic:spPr bwMode="auto">
                    <a:xfrm>
                      <a:off x="0" y="0"/>
                      <a:ext cx="5334000" cy="3501886"/>
                    </a:xfrm>
                    <a:prstGeom prst="rect">
                      <a:avLst/>
                    </a:prstGeom>
                    <a:noFill/>
                    <a:ln w="9525">
                      <a:noFill/>
                      <a:headEnd/>
                      <a:tailEnd/>
                    </a:ln>
                  </pic:spPr>
                </pic:pic>
              </a:graphicData>
            </a:graphic>
          </wp:inline>
        </w:drawing>
      </w:r>
    </w:p>
    <w:p>
      <w:pPr>
        <w:pStyle w:val="BodyText"/>
      </w:pPr>
      <w:r>
        <w:drawing>
          <wp:inline>
            <wp:extent cx="5334000" cy="3585017"/>
            <wp:effectExtent b="0" l="0" r="0" t="0"/>
            <wp:docPr descr="" title="" id="113" name="Picture"/>
            <a:graphic>
              <a:graphicData uri="http://schemas.openxmlformats.org/drawingml/2006/picture">
                <pic:pic>
                  <pic:nvPicPr>
                    <pic:cNvPr descr="26bb50ba2a3027435dea604bcf0e782f7276fad3.png" id="114" name="Picture"/>
                    <pic:cNvPicPr>
                      <a:picLocks noChangeArrowheads="1" noChangeAspect="1"/>
                    </pic:cNvPicPr>
                  </pic:nvPicPr>
                  <pic:blipFill>
                    <a:blip r:embed="rId112"/>
                    <a:stretch>
                      <a:fillRect/>
                    </a:stretch>
                  </pic:blipFill>
                  <pic:spPr bwMode="auto">
                    <a:xfrm>
                      <a:off x="0" y="0"/>
                      <a:ext cx="5334000" cy="3585017"/>
                    </a:xfrm>
                    <a:prstGeom prst="rect">
                      <a:avLst/>
                    </a:prstGeom>
                    <a:noFill/>
                    <a:ln w="9525">
                      <a:noFill/>
                      <a:headEnd/>
                      <a:tailEnd/>
                    </a:ln>
                  </pic:spPr>
                </pic:pic>
              </a:graphicData>
            </a:graphic>
          </wp:inline>
        </w:drawing>
      </w:r>
    </w:p>
    <w:p>
      <w:pPr>
        <w:pStyle w:val="BodyText"/>
      </w:pPr>
      <w:r>
        <w:drawing>
          <wp:inline>
            <wp:extent cx="5334000" cy="3451860"/>
            <wp:effectExtent b="0" l="0" r="0" t="0"/>
            <wp:docPr descr="" title="" id="116" name="Picture"/>
            <a:graphic>
              <a:graphicData uri="http://schemas.openxmlformats.org/drawingml/2006/picture">
                <pic:pic>
                  <pic:nvPicPr>
                    <pic:cNvPr descr="bc2ec601e11dc403ce77043c81324e16adf4f61b.png" id="117" name="Picture"/>
                    <pic:cNvPicPr>
                      <a:picLocks noChangeArrowheads="1" noChangeAspect="1"/>
                    </pic:cNvPicPr>
                  </pic:nvPicPr>
                  <pic:blipFill>
                    <a:blip r:embed="rId115"/>
                    <a:stretch>
                      <a:fillRect/>
                    </a:stretch>
                  </pic:blipFill>
                  <pic:spPr bwMode="auto">
                    <a:xfrm>
                      <a:off x="0" y="0"/>
                      <a:ext cx="5334000" cy="3451860"/>
                    </a:xfrm>
                    <a:prstGeom prst="rect">
                      <a:avLst/>
                    </a:prstGeom>
                    <a:noFill/>
                    <a:ln w="9525">
                      <a:noFill/>
                      <a:headEnd/>
                      <a:tailEnd/>
                    </a:ln>
                  </pic:spPr>
                </pic:pic>
              </a:graphicData>
            </a:graphic>
          </wp:inline>
        </w:drawing>
      </w:r>
    </w:p>
    <w:p>
      <w:pPr>
        <w:pStyle w:val="BodyText"/>
      </w:pPr>
      <w:r>
        <w:drawing>
          <wp:inline>
            <wp:extent cx="5334000" cy="3517179"/>
            <wp:effectExtent b="0" l="0" r="0" t="0"/>
            <wp:docPr descr="" title="" id="119" name="Picture"/>
            <a:graphic>
              <a:graphicData uri="http://schemas.openxmlformats.org/drawingml/2006/picture">
                <pic:pic>
                  <pic:nvPicPr>
                    <pic:cNvPr descr="a15eff3509818b7995265c2ba9705a00043799c0.png" id="120" name="Picture"/>
                    <pic:cNvPicPr>
                      <a:picLocks noChangeArrowheads="1" noChangeAspect="1"/>
                    </pic:cNvPicPr>
                  </pic:nvPicPr>
                  <pic:blipFill>
                    <a:blip r:embed="rId118"/>
                    <a:stretch>
                      <a:fillRect/>
                    </a:stretch>
                  </pic:blipFill>
                  <pic:spPr bwMode="auto">
                    <a:xfrm>
                      <a:off x="0" y="0"/>
                      <a:ext cx="5334000" cy="3517179"/>
                    </a:xfrm>
                    <a:prstGeom prst="rect">
                      <a:avLst/>
                    </a:prstGeom>
                    <a:noFill/>
                    <a:ln w="9525">
                      <a:noFill/>
                      <a:headEnd/>
                      <a:tailEnd/>
                    </a:ln>
                  </pic:spPr>
                </pic:pic>
              </a:graphicData>
            </a:graphic>
          </wp:inline>
        </w:drawing>
      </w:r>
    </w:p>
    <w:p>
      <w:pPr>
        <w:pStyle w:val="BodyText"/>
      </w:pPr>
      <w:r>
        <w:drawing>
          <wp:inline>
            <wp:extent cx="5334000" cy="3622641"/>
            <wp:effectExtent b="0" l="0" r="0" t="0"/>
            <wp:docPr descr="" title="" id="122" name="Picture"/>
            <a:graphic>
              <a:graphicData uri="http://schemas.openxmlformats.org/drawingml/2006/picture">
                <pic:pic>
                  <pic:nvPicPr>
                    <pic:cNvPr descr="9d2225ea2249a6ce29965e0f87c68952d251bcae.png" id="123" name="Picture"/>
                    <pic:cNvPicPr>
                      <a:picLocks noChangeArrowheads="1" noChangeAspect="1"/>
                    </pic:cNvPicPr>
                  </pic:nvPicPr>
                  <pic:blipFill>
                    <a:blip r:embed="rId121"/>
                    <a:stretch>
                      <a:fillRect/>
                    </a:stretch>
                  </pic:blipFill>
                  <pic:spPr bwMode="auto">
                    <a:xfrm>
                      <a:off x="0" y="0"/>
                      <a:ext cx="5334000" cy="3622641"/>
                    </a:xfrm>
                    <a:prstGeom prst="rect">
                      <a:avLst/>
                    </a:prstGeom>
                    <a:noFill/>
                    <a:ln w="9525">
                      <a:noFill/>
                      <a:headEnd/>
                      <a:tailEnd/>
                    </a:ln>
                  </pic:spPr>
                </pic:pic>
              </a:graphicData>
            </a:graphic>
          </wp:inline>
        </w:drawing>
      </w:r>
    </w:p>
    <w:p>
      <w:pPr>
        <w:pStyle w:val="BodyText"/>
      </w:pPr>
      <w:r>
        <w:drawing>
          <wp:inline>
            <wp:extent cx="5334000" cy="3553385"/>
            <wp:effectExtent b="0" l="0" r="0" t="0"/>
            <wp:docPr descr="" title="" id="125" name="Picture"/>
            <a:graphic>
              <a:graphicData uri="http://schemas.openxmlformats.org/drawingml/2006/picture">
                <pic:pic>
                  <pic:nvPicPr>
                    <pic:cNvPr descr="47d221c0b506da4a053e0f146a9a065f7f38ca8b.png" id="126" name="Picture"/>
                    <pic:cNvPicPr>
                      <a:picLocks noChangeArrowheads="1" noChangeAspect="1"/>
                    </pic:cNvPicPr>
                  </pic:nvPicPr>
                  <pic:blipFill>
                    <a:blip r:embed="rId124"/>
                    <a:stretch>
                      <a:fillRect/>
                    </a:stretch>
                  </pic:blipFill>
                  <pic:spPr bwMode="auto">
                    <a:xfrm>
                      <a:off x="0" y="0"/>
                      <a:ext cx="5334000" cy="3553385"/>
                    </a:xfrm>
                    <a:prstGeom prst="rect">
                      <a:avLst/>
                    </a:prstGeom>
                    <a:noFill/>
                    <a:ln w="9525">
                      <a:noFill/>
                      <a:headEnd/>
                      <a:tailEnd/>
                    </a:ln>
                  </pic:spPr>
                </pic:pic>
              </a:graphicData>
            </a:graphic>
          </wp:inline>
        </w:drawing>
      </w:r>
    </w:p>
    <w:p>
      <w:pPr>
        <w:pStyle w:val="BodyText"/>
      </w:pPr>
      <w:r>
        <w:drawing>
          <wp:inline>
            <wp:extent cx="5334000" cy="3553385"/>
            <wp:effectExtent b="0" l="0" r="0" t="0"/>
            <wp:docPr descr="" title="" id="128" name="Picture"/>
            <a:graphic>
              <a:graphicData uri="http://schemas.openxmlformats.org/drawingml/2006/picture">
                <pic:pic>
                  <pic:nvPicPr>
                    <pic:cNvPr descr="03467c72a96acd7f5f3fa4ce2229239e02d420ea.png" id="129" name="Picture"/>
                    <pic:cNvPicPr>
                      <a:picLocks noChangeArrowheads="1" noChangeAspect="1"/>
                    </pic:cNvPicPr>
                  </pic:nvPicPr>
                  <pic:blipFill>
                    <a:blip r:embed="rId127"/>
                    <a:stretch>
                      <a:fillRect/>
                    </a:stretch>
                  </pic:blipFill>
                  <pic:spPr bwMode="auto">
                    <a:xfrm>
                      <a:off x="0" y="0"/>
                      <a:ext cx="5334000" cy="3553385"/>
                    </a:xfrm>
                    <a:prstGeom prst="rect">
                      <a:avLst/>
                    </a:prstGeom>
                    <a:noFill/>
                    <a:ln w="9525">
                      <a:noFill/>
                      <a:headEnd/>
                      <a:tailEnd/>
                    </a:ln>
                  </pic:spPr>
                </pic:pic>
              </a:graphicData>
            </a:graphic>
          </wp:inline>
        </w:drawing>
      </w:r>
    </w:p>
    <w:p>
      <w:pPr>
        <w:pStyle w:val="BodyText"/>
      </w:pPr>
      <w:r>
        <w:drawing>
          <wp:inline>
            <wp:extent cx="5334000" cy="3584889"/>
            <wp:effectExtent b="0" l="0" r="0" t="0"/>
            <wp:docPr descr="" title="" id="131" name="Picture"/>
            <a:graphic>
              <a:graphicData uri="http://schemas.openxmlformats.org/drawingml/2006/picture">
                <pic:pic>
                  <pic:nvPicPr>
                    <pic:cNvPr descr="94f5f96520d7ccfaa7967ed11b4a55f686a31fe9.png" id="132" name="Picture"/>
                    <pic:cNvPicPr>
                      <a:picLocks noChangeArrowheads="1" noChangeAspect="1"/>
                    </pic:cNvPicPr>
                  </pic:nvPicPr>
                  <pic:blipFill>
                    <a:blip r:embed="rId130"/>
                    <a:stretch>
                      <a:fillRect/>
                    </a:stretch>
                  </pic:blipFill>
                  <pic:spPr bwMode="auto">
                    <a:xfrm>
                      <a:off x="0" y="0"/>
                      <a:ext cx="5334000" cy="3584889"/>
                    </a:xfrm>
                    <a:prstGeom prst="rect">
                      <a:avLst/>
                    </a:prstGeom>
                    <a:noFill/>
                    <a:ln w="9525">
                      <a:noFill/>
                      <a:headEnd/>
                      <a:tailEnd/>
                    </a:ln>
                  </pic:spPr>
                </pic:pic>
              </a:graphicData>
            </a:graphic>
          </wp:inline>
        </w:drawing>
      </w:r>
    </w:p>
    <w:p>
      <w:pPr>
        <w:pStyle w:val="BodyText"/>
      </w:pPr>
      <w:r>
        <w:drawing>
          <wp:inline>
            <wp:extent cx="5334000" cy="3501886"/>
            <wp:effectExtent b="0" l="0" r="0" t="0"/>
            <wp:docPr descr="" title="" id="134" name="Picture"/>
            <a:graphic>
              <a:graphicData uri="http://schemas.openxmlformats.org/drawingml/2006/picture">
                <pic:pic>
                  <pic:nvPicPr>
                    <pic:cNvPr descr="2b30a87250b4514529f47570834a8e810233b774.png" id="135" name="Picture"/>
                    <pic:cNvPicPr>
                      <a:picLocks noChangeArrowheads="1" noChangeAspect="1"/>
                    </pic:cNvPicPr>
                  </pic:nvPicPr>
                  <pic:blipFill>
                    <a:blip r:embed="rId133"/>
                    <a:stretch>
                      <a:fillRect/>
                    </a:stretch>
                  </pic:blipFill>
                  <pic:spPr bwMode="auto">
                    <a:xfrm>
                      <a:off x="0" y="0"/>
                      <a:ext cx="5334000" cy="3501886"/>
                    </a:xfrm>
                    <a:prstGeom prst="rect">
                      <a:avLst/>
                    </a:prstGeom>
                    <a:noFill/>
                    <a:ln w="9525">
                      <a:noFill/>
                      <a:headEnd/>
                      <a:tailEnd/>
                    </a:ln>
                  </pic:spPr>
                </pic:pic>
              </a:graphicData>
            </a:graphic>
          </wp:inline>
        </w:drawing>
      </w:r>
    </w:p>
    <w:p>
      <w:pPr>
        <w:pStyle w:val="BodyText"/>
      </w:pPr>
      <w:r>
        <w:drawing>
          <wp:inline>
            <wp:extent cx="5334000" cy="3622641"/>
            <wp:effectExtent b="0" l="0" r="0" t="0"/>
            <wp:docPr descr="" title="" id="137" name="Picture"/>
            <a:graphic>
              <a:graphicData uri="http://schemas.openxmlformats.org/drawingml/2006/picture">
                <pic:pic>
                  <pic:nvPicPr>
                    <pic:cNvPr descr="adee9ced28e4080a76dc9cc5d33f4b242c64cc7c.png" id="138" name="Picture"/>
                    <pic:cNvPicPr>
                      <a:picLocks noChangeArrowheads="1" noChangeAspect="1"/>
                    </pic:cNvPicPr>
                  </pic:nvPicPr>
                  <pic:blipFill>
                    <a:blip r:embed="rId136"/>
                    <a:stretch>
                      <a:fillRect/>
                    </a:stretch>
                  </pic:blipFill>
                  <pic:spPr bwMode="auto">
                    <a:xfrm>
                      <a:off x="0" y="0"/>
                      <a:ext cx="5334000" cy="3622641"/>
                    </a:xfrm>
                    <a:prstGeom prst="rect">
                      <a:avLst/>
                    </a:prstGeom>
                    <a:noFill/>
                    <a:ln w="9525">
                      <a:noFill/>
                      <a:headEnd/>
                      <a:tailEnd/>
                    </a:ln>
                  </pic:spPr>
                </pic:pic>
              </a:graphicData>
            </a:graphic>
          </wp:inline>
        </w:drawing>
      </w:r>
    </w:p>
    <w:p>
      <w:pPr>
        <w:pStyle w:val="BodyText"/>
      </w:pPr>
      <w:r>
        <w:drawing>
          <wp:inline>
            <wp:extent cx="5334000" cy="3569131"/>
            <wp:effectExtent b="0" l="0" r="0" t="0"/>
            <wp:docPr descr="" title="" id="140" name="Picture"/>
            <a:graphic>
              <a:graphicData uri="http://schemas.openxmlformats.org/drawingml/2006/picture">
                <pic:pic>
                  <pic:nvPicPr>
                    <pic:cNvPr descr="b87510e7ddf6f16bfbc7a55e27fba726f7d623e6.png" id="141" name="Picture"/>
                    <pic:cNvPicPr>
                      <a:picLocks noChangeArrowheads="1" noChangeAspect="1"/>
                    </pic:cNvPicPr>
                  </pic:nvPicPr>
                  <pic:blipFill>
                    <a:blip r:embed="rId139"/>
                    <a:stretch>
                      <a:fillRect/>
                    </a:stretch>
                  </pic:blipFill>
                  <pic:spPr bwMode="auto">
                    <a:xfrm>
                      <a:off x="0" y="0"/>
                      <a:ext cx="5334000" cy="3569131"/>
                    </a:xfrm>
                    <a:prstGeom prst="rect">
                      <a:avLst/>
                    </a:prstGeom>
                    <a:noFill/>
                    <a:ln w="9525">
                      <a:noFill/>
                      <a:headEnd/>
                      <a:tailEnd/>
                    </a:ln>
                  </pic:spPr>
                </pic:pic>
              </a:graphicData>
            </a:graphic>
          </wp:inline>
        </w:drawing>
      </w:r>
    </w:p>
    <w:p>
      <w:pPr>
        <w:pStyle w:val="BodyText"/>
      </w:pPr>
      <w:r>
        <w:drawing>
          <wp:inline>
            <wp:extent cx="5334000" cy="3622641"/>
            <wp:effectExtent b="0" l="0" r="0" t="0"/>
            <wp:docPr descr="" title="" id="143" name="Picture"/>
            <a:graphic>
              <a:graphicData uri="http://schemas.openxmlformats.org/drawingml/2006/picture">
                <pic:pic>
                  <pic:nvPicPr>
                    <pic:cNvPr descr="c6c7e61a23dec9fdf9d7d7aae2362271dfba8884.png" id="144" name="Picture"/>
                    <pic:cNvPicPr>
                      <a:picLocks noChangeArrowheads="1" noChangeAspect="1"/>
                    </pic:cNvPicPr>
                  </pic:nvPicPr>
                  <pic:blipFill>
                    <a:blip r:embed="rId142"/>
                    <a:stretch>
                      <a:fillRect/>
                    </a:stretch>
                  </pic:blipFill>
                  <pic:spPr bwMode="auto">
                    <a:xfrm>
                      <a:off x="0" y="0"/>
                      <a:ext cx="5334000" cy="3622641"/>
                    </a:xfrm>
                    <a:prstGeom prst="rect">
                      <a:avLst/>
                    </a:prstGeom>
                    <a:noFill/>
                    <a:ln w="9525">
                      <a:noFill/>
                      <a:headEnd/>
                      <a:tailEnd/>
                    </a:ln>
                  </pic:spPr>
                </pic:pic>
              </a:graphicData>
            </a:graphic>
          </wp:inline>
        </w:drawing>
      </w:r>
    </w:p>
    <w:p>
      <w:pPr>
        <w:pStyle w:val="BodyText"/>
      </w:pPr>
      <w:r>
        <w:drawing>
          <wp:inline>
            <wp:extent cx="5334000" cy="3501886"/>
            <wp:effectExtent b="0" l="0" r="0" t="0"/>
            <wp:docPr descr="" title="" id="146" name="Picture"/>
            <a:graphic>
              <a:graphicData uri="http://schemas.openxmlformats.org/drawingml/2006/picture">
                <pic:pic>
                  <pic:nvPicPr>
                    <pic:cNvPr descr="f5ffe549e552e86a2801035b658276877518155c.png" id="147" name="Picture"/>
                    <pic:cNvPicPr>
                      <a:picLocks noChangeArrowheads="1" noChangeAspect="1"/>
                    </pic:cNvPicPr>
                  </pic:nvPicPr>
                  <pic:blipFill>
                    <a:blip r:embed="rId145"/>
                    <a:stretch>
                      <a:fillRect/>
                    </a:stretch>
                  </pic:blipFill>
                  <pic:spPr bwMode="auto">
                    <a:xfrm>
                      <a:off x="0" y="0"/>
                      <a:ext cx="5334000" cy="3501886"/>
                    </a:xfrm>
                    <a:prstGeom prst="rect">
                      <a:avLst/>
                    </a:prstGeom>
                    <a:noFill/>
                    <a:ln w="9525">
                      <a:noFill/>
                      <a:headEnd/>
                      <a:tailEnd/>
                    </a:ln>
                  </pic:spPr>
                </pic:pic>
              </a:graphicData>
            </a:graphic>
          </wp:inline>
        </w:drawing>
      </w:r>
    </w:p>
    <w:p>
      <w:pPr>
        <w:pStyle w:val="BodyText"/>
      </w:pPr>
      <w:r>
        <w:drawing>
          <wp:inline>
            <wp:extent cx="5334000" cy="3553385"/>
            <wp:effectExtent b="0" l="0" r="0" t="0"/>
            <wp:docPr descr="" title="" id="149" name="Picture"/>
            <a:graphic>
              <a:graphicData uri="http://schemas.openxmlformats.org/drawingml/2006/picture">
                <pic:pic>
                  <pic:nvPicPr>
                    <pic:cNvPr descr="57ae6c48f11149bb97304e50329fc1edca11583b.png" id="150" name="Picture"/>
                    <pic:cNvPicPr>
                      <a:picLocks noChangeArrowheads="1" noChangeAspect="1"/>
                    </pic:cNvPicPr>
                  </pic:nvPicPr>
                  <pic:blipFill>
                    <a:blip r:embed="rId148"/>
                    <a:stretch>
                      <a:fillRect/>
                    </a:stretch>
                  </pic:blipFill>
                  <pic:spPr bwMode="auto">
                    <a:xfrm>
                      <a:off x="0" y="0"/>
                      <a:ext cx="5334000" cy="3553385"/>
                    </a:xfrm>
                    <a:prstGeom prst="rect">
                      <a:avLst/>
                    </a:prstGeom>
                    <a:noFill/>
                    <a:ln w="9525">
                      <a:noFill/>
                      <a:headEnd/>
                      <a:tailEnd/>
                    </a:ln>
                  </pic:spPr>
                </pic:pic>
              </a:graphicData>
            </a:graphic>
          </wp:inline>
        </w:drawing>
      </w:r>
    </w:p>
    <w:p>
      <w:pPr>
        <w:pStyle w:val="BodyText"/>
      </w:pPr>
      <w:r>
        <w:drawing>
          <wp:inline>
            <wp:extent cx="5334000" cy="3622641"/>
            <wp:effectExtent b="0" l="0" r="0" t="0"/>
            <wp:docPr descr="" title="" id="152" name="Picture"/>
            <a:graphic>
              <a:graphicData uri="http://schemas.openxmlformats.org/drawingml/2006/picture">
                <pic:pic>
                  <pic:nvPicPr>
                    <pic:cNvPr descr="1203040afee0111d10a9f45a72714101f7e56f2d.png" id="153" name="Picture"/>
                    <pic:cNvPicPr>
                      <a:picLocks noChangeArrowheads="1" noChangeAspect="1"/>
                    </pic:cNvPicPr>
                  </pic:nvPicPr>
                  <pic:blipFill>
                    <a:blip r:embed="rId151"/>
                    <a:stretch>
                      <a:fillRect/>
                    </a:stretch>
                  </pic:blipFill>
                  <pic:spPr bwMode="auto">
                    <a:xfrm>
                      <a:off x="0" y="0"/>
                      <a:ext cx="5334000" cy="3622641"/>
                    </a:xfrm>
                    <a:prstGeom prst="rect">
                      <a:avLst/>
                    </a:prstGeom>
                    <a:noFill/>
                    <a:ln w="9525">
                      <a:noFill/>
                      <a:headEnd/>
                      <a:tailEnd/>
                    </a:ln>
                  </pic:spPr>
                </pic:pic>
              </a:graphicData>
            </a:graphic>
          </wp:inline>
        </w:drawing>
      </w:r>
    </w:p>
    <w:p>
      <w:pPr>
        <w:pStyle w:val="BodyText"/>
      </w:pPr>
      <w:r>
        <w:drawing>
          <wp:inline>
            <wp:extent cx="5334000" cy="3553385"/>
            <wp:effectExtent b="0" l="0" r="0" t="0"/>
            <wp:docPr descr="" title="" id="155" name="Picture"/>
            <a:graphic>
              <a:graphicData uri="http://schemas.openxmlformats.org/drawingml/2006/picture">
                <pic:pic>
                  <pic:nvPicPr>
                    <pic:cNvPr descr="c531b08a31fc36582ec61575460036c068bead3e.png" id="156" name="Picture"/>
                    <pic:cNvPicPr>
                      <a:picLocks noChangeArrowheads="1" noChangeAspect="1"/>
                    </pic:cNvPicPr>
                  </pic:nvPicPr>
                  <pic:blipFill>
                    <a:blip r:embed="rId154"/>
                    <a:stretch>
                      <a:fillRect/>
                    </a:stretch>
                  </pic:blipFill>
                  <pic:spPr bwMode="auto">
                    <a:xfrm>
                      <a:off x="0" y="0"/>
                      <a:ext cx="5334000" cy="3553385"/>
                    </a:xfrm>
                    <a:prstGeom prst="rect">
                      <a:avLst/>
                    </a:prstGeom>
                    <a:noFill/>
                    <a:ln w="9525">
                      <a:noFill/>
                      <a:headEnd/>
                      <a:tailEnd/>
                    </a:ln>
                  </pic:spPr>
                </pic:pic>
              </a:graphicData>
            </a:graphic>
          </wp:inline>
        </w:drawing>
      </w:r>
    </w:p>
    <w:p>
      <w:pPr>
        <w:pStyle w:val="BodyText"/>
      </w:pPr>
      <w:r>
        <w:drawing>
          <wp:inline>
            <wp:extent cx="5334000" cy="3553385"/>
            <wp:effectExtent b="0" l="0" r="0" t="0"/>
            <wp:docPr descr="" title="" id="158" name="Picture"/>
            <a:graphic>
              <a:graphicData uri="http://schemas.openxmlformats.org/drawingml/2006/picture">
                <pic:pic>
                  <pic:nvPicPr>
                    <pic:cNvPr descr="26d3979874b2315dd9a2cb0e2f2932e8948c07d8.png" id="159" name="Picture"/>
                    <pic:cNvPicPr>
                      <a:picLocks noChangeArrowheads="1" noChangeAspect="1"/>
                    </pic:cNvPicPr>
                  </pic:nvPicPr>
                  <pic:blipFill>
                    <a:blip r:embed="rId157"/>
                    <a:stretch>
                      <a:fillRect/>
                    </a:stretch>
                  </pic:blipFill>
                  <pic:spPr bwMode="auto">
                    <a:xfrm>
                      <a:off x="0" y="0"/>
                      <a:ext cx="5334000" cy="3553385"/>
                    </a:xfrm>
                    <a:prstGeom prst="rect">
                      <a:avLst/>
                    </a:prstGeom>
                    <a:noFill/>
                    <a:ln w="9525">
                      <a:noFill/>
                      <a:headEnd/>
                      <a:tailEnd/>
                    </a:ln>
                  </pic:spPr>
                </pic:pic>
              </a:graphicData>
            </a:graphic>
          </wp:inline>
        </w:drawing>
      </w:r>
    </w:p>
    <w:p>
      <w:pPr>
        <w:pStyle w:val="BodyText"/>
      </w:pPr>
      <w:r>
        <w:drawing>
          <wp:inline>
            <wp:extent cx="5334000" cy="3501886"/>
            <wp:effectExtent b="0" l="0" r="0" t="0"/>
            <wp:docPr descr="" title="" id="161" name="Picture"/>
            <a:graphic>
              <a:graphicData uri="http://schemas.openxmlformats.org/drawingml/2006/picture">
                <pic:pic>
                  <pic:nvPicPr>
                    <pic:cNvPr descr="4a9c7616667b5bddc486732141c4ac02e5ee83e6.png" id="162" name="Picture"/>
                    <pic:cNvPicPr>
                      <a:picLocks noChangeArrowheads="1" noChangeAspect="1"/>
                    </pic:cNvPicPr>
                  </pic:nvPicPr>
                  <pic:blipFill>
                    <a:blip r:embed="rId160"/>
                    <a:stretch>
                      <a:fillRect/>
                    </a:stretch>
                  </pic:blipFill>
                  <pic:spPr bwMode="auto">
                    <a:xfrm>
                      <a:off x="0" y="0"/>
                      <a:ext cx="5334000" cy="3501886"/>
                    </a:xfrm>
                    <a:prstGeom prst="rect">
                      <a:avLst/>
                    </a:prstGeom>
                    <a:noFill/>
                    <a:ln w="9525">
                      <a:noFill/>
                      <a:headEnd/>
                      <a:tailEnd/>
                    </a:ln>
                  </pic:spPr>
                </pic:pic>
              </a:graphicData>
            </a:graphic>
          </wp:inline>
        </w:drawing>
      </w:r>
    </w:p>
    <w:p>
      <w:pPr>
        <w:pStyle w:val="BodyText"/>
      </w:pPr>
      <w:r>
        <w:drawing>
          <wp:inline>
            <wp:extent cx="5334000" cy="3553385"/>
            <wp:effectExtent b="0" l="0" r="0" t="0"/>
            <wp:docPr descr="" title="" id="164" name="Picture"/>
            <a:graphic>
              <a:graphicData uri="http://schemas.openxmlformats.org/drawingml/2006/picture">
                <pic:pic>
                  <pic:nvPicPr>
                    <pic:cNvPr descr="63a3964339709fa8a5859d205aece0bb1cca3c11.png" id="165" name="Picture"/>
                    <pic:cNvPicPr>
                      <a:picLocks noChangeArrowheads="1" noChangeAspect="1"/>
                    </pic:cNvPicPr>
                  </pic:nvPicPr>
                  <pic:blipFill>
                    <a:blip r:embed="rId163"/>
                    <a:stretch>
                      <a:fillRect/>
                    </a:stretch>
                  </pic:blipFill>
                  <pic:spPr bwMode="auto">
                    <a:xfrm>
                      <a:off x="0" y="0"/>
                      <a:ext cx="5334000" cy="3553385"/>
                    </a:xfrm>
                    <a:prstGeom prst="rect">
                      <a:avLst/>
                    </a:prstGeom>
                    <a:noFill/>
                    <a:ln w="9525">
                      <a:noFill/>
                      <a:headEnd/>
                      <a:tailEnd/>
                    </a:ln>
                  </pic:spPr>
                </pic:pic>
              </a:graphicData>
            </a:graphic>
          </wp:inline>
        </w:drawing>
      </w:r>
    </w:p>
    <w:p>
      <w:pPr>
        <w:pStyle w:val="SourceCode"/>
      </w:pPr>
      <w:r>
        <w:rPr>
          <w:rStyle w:val="VerbatimChar"/>
        </w:rPr>
        <w:t xml:space="preserve">/home/nighthood/anaconda3/lib/python3.12/site-packages/numpy/lib/function_base.py:2897: RuntimeWarning: invalid value encountered in divide</w:t>
      </w:r>
      <w:r>
        <w:br/>
      </w:r>
      <w:r>
        <w:rPr>
          <w:rStyle w:val="VerbatimChar"/>
        </w:rPr>
        <w:t xml:space="preserve">  c /= stddev[:, None]</w:t>
      </w:r>
      <w:r>
        <w:br/>
      </w:r>
      <w:r>
        <w:rPr>
          <w:rStyle w:val="VerbatimChar"/>
        </w:rPr>
        <w:t xml:space="preserve">/home/nighthood/anaconda3/lib/python3.12/site-packages/numpy/lib/function_base.py:2898: RuntimeWarning: invalid value encountered in divide</w:t>
      </w:r>
      <w:r>
        <w:br/>
      </w:r>
      <w:r>
        <w:rPr>
          <w:rStyle w:val="VerbatimChar"/>
        </w:rPr>
        <w:t xml:space="preserve">  c /= stddev[None, :]</w:t>
      </w:r>
    </w:p>
    <w:p>
      <w:pPr>
        <w:pStyle w:val="FirstParagraph"/>
      </w:pPr>
      <w:r>
        <w:drawing>
          <wp:inline>
            <wp:extent cx="5334000" cy="3585017"/>
            <wp:effectExtent b="0" l="0" r="0" t="0"/>
            <wp:docPr descr="" title="" id="167" name="Picture"/>
            <a:graphic>
              <a:graphicData uri="http://schemas.openxmlformats.org/drawingml/2006/picture">
                <pic:pic>
                  <pic:nvPicPr>
                    <pic:cNvPr descr="4545d014a131c57c431c3cab51c25cd6d23a91fb.png" id="168" name="Picture"/>
                    <pic:cNvPicPr>
                      <a:picLocks noChangeArrowheads="1" noChangeAspect="1"/>
                    </pic:cNvPicPr>
                  </pic:nvPicPr>
                  <pic:blipFill>
                    <a:blip r:embed="rId166"/>
                    <a:stretch>
                      <a:fillRect/>
                    </a:stretch>
                  </pic:blipFill>
                  <pic:spPr bwMode="auto">
                    <a:xfrm>
                      <a:off x="0" y="0"/>
                      <a:ext cx="5334000" cy="3585017"/>
                    </a:xfrm>
                    <a:prstGeom prst="rect">
                      <a:avLst/>
                    </a:prstGeom>
                    <a:noFill/>
                    <a:ln w="9525">
                      <a:noFill/>
                      <a:headEnd/>
                      <a:tailEnd/>
                    </a:ln>
                  </pic:spPr>
                </pic:pic>
              </a:graphicData>
            </a:graphic>
          </wp:inline>
        </w:drawing>
      </w:r>
    </w:p>
    <w:p>
      <w:pPr>
        <w:pStyle w:val="SourceCode"/>
      </w:pPr>
      <w:r>
        <w:rPr>
          <w:rStyle w:val="VerbatimChar"/>
        </w:rPr>
        <w:t xml:space="preserve">/home/nighthood/anaconda3/lib/python3.12/site-packages/numpy/lib/function_base.py:2897: RuntimeWarning: invalid value encountered in divide</w:t>
      </w:r>
      <w:r>
        <w:br/>
      </w:r>
      <w:r>
        <w:rPr>
          <w:rStyle w:val="VerbatimChar"/>
        </w:rPr>
        <w:t xml:space="preserve">  c /= stddev[:, None]</w:t>
      </w:r>
      <w:r>
        <w:br/>
      </w:r>
      <w:r>
        <w:rPr>
          <w:rStyle w:val="VerbatimChar"/>
        </w:rPr>
        <w:t xml:space="preserve">/home/nighthood/anaconda3/lib/python3.12/site-packages/numpy/lib/function_base.py:2898: RuntimeWarning: invalid value encountered in divide</w:t>
      </w:r>
      <w:r>
        <w:br/>
      </w:r>
      <w:r>
        <w:rPr>
          <w:rStyle w:val="VerbatimChar"/>
        </w:rPr>
        <w:t xml:space="preserve">  c /= stddev[None, :]</w:t>
      </w:r>
    </w:p>
    <w:p>
      <w:pPr>
        <w:pStyle w:val="FirstParagraph"/>
      </w:pPr>
      <w:r>
        <w:drawing>
          <wp:inline>
            <wp:extent cx="5334000" cy="3569131"/>
            <wp:effectExtent b="0" l="0" r="0" t="0"/>
            <wp:docPr descr="" title="" id="170" name="Picture"/>
            <a:graphic>
              <a:graphicData uri="http://schemas.openxmlformats.org/drawingml/2006/picture">
                <pic:pic>
                  <pic:nvPicPr>
                    <pic:cNvPr descr="4738471028abc200039bc6d806d8d7fd08918c4f.png" id="171" name="Picture"/>
                    <pic:cNvPicPr>
                      <a:picLocks noChangeArrowheads="1" noChangeAspect="1"/>
                    </pic:cNvPicPr>
                  </pic:nvPicPr>
                  <pic:blipFill>
                    <a:blip r:embed="rId169"/>
                    <a:stretch>
                      <a:fillRect/>
                    </a:stretch>
                  </pic:blipFill>
                  <pic:spPr bwMode="auto">
                    <a:xfrm>
                      <a:off x="0" y="0"/>
                      <a:ext cx="5334000" cy="3569131"/>
                    </a:xfrm>
                    <a:prstGeom prst="rect">
                      <a:avLst/>
                    </a:prstGeom>
                    <a:noFill/>
                    <a:ln w="9525">
                      <a:noFill/>
                      <a:headEnd/>
                      <a:tailEnd/>
                    </a:ln>
                  </pic:spPr>
                </pic:pic>
              </a:graphicData>
            </a:graphic>
          </wp:inline>
        </w:drawing>
      </w:r>
    </w:p>
    <w:p>
      <w:pPr>
        <w:pStyle w:val="BodyText"/>
      </w:pPr>
      <w:r>
        <w:drawing>
          <wp:inline>
            <wp:extent cx="5334000" cy="3501886"/>
            <wp:effectExtent b="0" l="0" r="0" t="0"/>
            <wp:docPr descr="" title="" id="173" name="Picture"/>
            <a:graphic>
              <a:graphicData uri="http://schemas.openxmlformats.org/drawingml/2006/picture">
                <pic:pic>
                  <pic:nvPicPr>
                    <pic:cNvPr descr="72a7da53e1e0b8875921b6cb258fcb5ec3781b6b.png" id="174" name="Picture"/>
                    <pic:cNvPicPr>
                      <a:picLocks noChangeArrowheads="1" noChangeAspect="1"/>
                    </pic:cNvPicPr>
                  </pic:nvPicPr>
                  <pic:blipFill>
                    <a:blip r:embed="rId172"/>
                    <a:stretch>
                      <a:fillRect/>
                    </a:stretch>
                  </pic:blipFill>
                  <pic:spPr bwMode="auto">
                    <a:xfrm>
                      <a:off x="0" y="0"/>
                      <a:ext cx="5334000" cy="3501886"/>
                    </a:xfrm>
                    <a:prstGeom prst="rect">
                      <a:avLst/>
                    </a:prstGeom>
                    <a:noFill/>
                    <a:ln w="9525">
                      <a:noFill/>
                      <a:headEnd/>
                      <a:tailEnd/>
                    </a:ln>
                  </pic:spPr>
                </pic:pic>
              </a:graphicData>
            </a:graphic>
          </wp:inline>
        </w:drawing>
      </w:r>
    </w:p>
    <w:p>
      <w:pPr>
        <w:pStyle w:val="BodyText"/>
      </w:pPr>
      <w:r>
        <w:drawing>
          <wp:inline>
            <wp:extent cx="5334000" cy="3569131"/>
            <wp:effectExtent b="0" l="0" r="0" t="0"/>
            <wp:docPr descr="" title="" id="176" name="Picture"/>
            <a:graphic>
              <a:graphicData uri="http://schemas.openxmlformats.org/drawingml/2006/picture">
                <pic:pic>
                  <pic:nvPicPr>
                    <pic:cNvPr descr="8b7b1c2f5702fe5d9f75150aae06506e9811f259.png" id="177" name="Picture"/>
                    <pic:cNvPicPr>
                      <a:picLocks noChangeArrowheads="1" noChangeAspect="1"/>
                    </pic:cNvPicPr>
                  </pic:nvPicPr>
                  <pic:blipFill>
                    <a:blip r:embed="rId175"/>
                    <a:stretch>
                      <a:fillRect/>
                    </a:stretch>
                  </pic:blipFill>
                  <pic:spPr bwMode="auto">
                    <a:xfrm>
                      <a:off x="0" y="0"/>
                      <a:ext cx="5334000" cy="3569131"/>
                    </a:xfrm>
                    <a:prstGeom prst="rect">
                      <a:avLst/>
                    </a:prstGeom>
                    <a:noFill/>
                    <a:ln w="9525">
                      <a:noFill/>
                      <a:headEnd/>
                      <a:tailEnd/>
                    </a:ln>
                  </pic:spPr>
                </pic:pic>
              </a:graphicData>
            </a:graphic>
          </wp:inline>
        </w:drawing>
      </w:r>
    </w:p>
    <w:p>
      <w:pPr>
        <w:pStyle w:val="BodyText"/>
      </w:pPr>
      <w:r>
        <w:drawing>
          <wp:inline>
            <wp:extent cx="5334000" cy="3569131"/>
            <wp:effectExtent b="0" l="0" r="0" t="0"/>
            <wp:docPr descr="" title="" id="179" name="Picture"/>
            <a:graphic>
              <a:graphicData uri="http://schemas.openxmlformats.org/drawingml/2006/picture">
                <pic:pic>
                  <pic:nvPicPr>
                    <pic:cNvPr descr="17b2a0c8603bc0905346793f512354f5b52400af.png" id="180" name="Picture"/>
                    <pic:cNvPicPr>
                      <a:picLocks noChangeArrowheads="1" noChangeAspect="1"/>
                    </pic:cNvPicPr>
                  </pic:nvPicPr>
                  <pic:blipFill>
                    <a:blip r:embed="rId178"/>
                    <a:stretch>
                      <a:fillRect/>
                    </a:stretch>
                  </pic:blipFill>
                  <pic:spPr bwMode="auto">
                    <a:xfrm>
                      <a:off x="0" y="0"/>
                      <a:ext cx="5334000" cy="3569131"/>
                    </a:xfrm>
                    <a:prstGeom prst="rect">
                      <a:avLst/>
                    </a:prstGeom>
                    <a:noFill/>
                    <a:ln w="9525">
                      <a:noFill/>
                      <a:headEnd/>
                      <a:tailEnd/>
                    </a:ln>
                  </pic:spPr>
                </pic:pic>
              </a:graphicData>
            </a:graphic>
          </wp:inline>
        </w:drawing>
      </w:r>
    </w:p>
    <w:p>
      <w:pPr>
        <w:pStyle w:val="BodyText"/>
      </w:pPr>
      <w:r>
        <w:drawing>
          <wp:inline>
            <wp:extent cx="5334000" cy="3569131"/>
            <wp:effectExtent b="0" l="0" r="0" t="0"/>
            <wp:docPr descr="" title="" id="182" name="Picture"/>
            <a:graphic>
              <a:graphicData uri="http://schemas.openxmlformats.org/drawingml/2006/picture">
                <pic:pic>
                  <pic:nvPicPr>
                    <pic:cNvPr descr="8753babb04e90f0643c37228964b0b6864f79d47.png" id="183" name="Picture"/>
                    <pic:cNvPicPr>
                      <a:picLocks noChangeArrowheads="1" noChangeAspect="1"/>
                    </pic:cNvPicPr>
                  </pic:nvPicPr>
                  <pic:blipFill>
                    <a:blip r:embed="rId181"/>
                    <a:stretch>
                      <a:fillRect/>
                    </a:stretch>
                  </pic:blipFill>
                  <pic:spPr bwMode="auto">
                    <a:xfrm>
                      <a:off x="0" y="0"/>
                      <a:ext cx="5334000" cy="3569131"/>
                    </a:xfrm>
                    <a:prstGeom prst="rect">
                      <a:avLst/>
                    </a:prstGeom>
                    <a:noFill/>
                    <a:ln w="9525">
                      <a:noFill/>
                      <a:headEnd/>
                      <a:tailEnd/>
                    </a:ln>
                  </pic:spPr>
                </pic:pic>
              </a:graphicData>
            </a:graphic>
          </wp:inline>
        </w:drawing>
      </w:r>
    </w:p>
    <w:p>
      <w:pPr>
        <w:pStyle w:val="BodyText"/>
      </w:pPr>
      <w:r>
        <w:drawing>
          <wp:inline>
            <wp:extent cx="5334000" cy="3569131"/>
            <wp:effectExtent b="0" l="0" r="0" t="0"/>
            <wp:docPr descr="" title="" id="185" name="Picture"/>
            <a:graphic>
              <a:graphicData uri="http://schemas.openxmlformats.org/drawingml/2006/picture">
                <pic:pic>
                  <pic:nvPicPr>
                    <pic:cNvPr descr="2848b0ad46d4a893610c0c818daf3d62030f2acb.png" id="186" name="Picture"/>
                    <pic:cNvPicPr>
                      <a:picLocks noChangeArrowheads="1" noChangeAspect="1"/>
                    </pic:cNvPicPr>
                  </pic:nvPicPr>
                  <pic:blipFill>
                    <a:blip r:embed="rId184"/>
                    <a:stretch>
                      <a:fillRect/>
                    </a:stretch>
                  </pic:blipFill>
                  <pic:spPr bwMode="auto">
                    <a:xfrm>
                      <a:off x="0" y="0"/>
                      <a:ext cx="5334000" cy="3569131"/>
                    </a:xfrm>
                    <a:prstGeom prst="rect">
                      <a:avLst/>
                    </a:prstGeom>
                    <a:noFill/>
                    <a:ln w="9525">
                      <a:noFill/>
                      <a:headEnd/>
                      <a:tailEnd/>
                    </a:ln>
                  </pic:spPr>
                </pic:pic>
              </a:graphicData>
            </a:graphic>
          </wp:inline>
        </w:drawing>
      </w:r>
    </w:p>
    <w:p>
      <w:pPr>
        <w:pStyle w:val="BodyText"/>
      </w:pPr>
      <w:r>
        <w:drawing>
          <wp:inline>
            <wp:extent cx="5334000" cy="3456798"/>
            <wp:effectExtent b="0" l="0" r="0" t="0"/>
            <wp:docPr descr="" title="" id="188" name="Picture"/>
            <a:graphic>
              <a:graphicData uri="http://schemas.openxmlformats.org/drawingml/2006/picture">
                <pic:pic>
                  <pic:nvPicPr>
                    <pic:cNvPr descr="15826dc4d04d98712b4727df69b6e740a862994d.png" id="189" name="Picture"/>
                    <pic:cNvPicPr>
                      <a:picLocks noChangeArrowheads="1" noChangeAspect="1"/>
                    </pic:cNvPicPr>
                  </pic:nvPicPr>
                  <pic:blipFill>
                    <a:blip r:embed="rId187"/>
                    <a:stretch>
                      <a:fillRect/>
                    </a:stretch>
                  </pic:blipFill>
                  <pic:spPr bwMode="auto">
                    <a:xfrm>
                      <a:off x="0" y="0"/>
                      <a:ext cx="5334000" cy="3456798"/>
                    </a:xfrm>
                    <a:prstGeom prst="rect">
                      <a:avLst/>
                    </a:prstGeom>
                    <a:noFill/>
                    <a:ln w="9525">
                      <a:noFill/>
                      <a:headEnd/>
                      <a:tailEnd/>
                    </a:ln>
                  </pic:spPr>
                </pic:pic>
              </a:graphicData>
            </a:graphic>
          </wp:inline>
        </w:drawing>
      </w:r>
    </w:p>
    <w:p>
      <w:pPr>
        <w:pStyle w:val="BodyText"/>
      </w:pPr>
      <w:r>
        <w:drawing>
          <wp:inline>
            <wp:extent cx="5334000" cy="3553385"/>
            <wp:effectExtent b="0" l="0" r="0" t="0"/>
            <wp:docPr descr="" title="" id="191" name="Picture"/>
            <a:graphic>
              <a:graphicData uri="http://schemas.openxmlformats.org/drawingml/2006/picture">
                <pic:pic>
                  <pic:nvPicPr>
                    <pic:cNvPr descr="8026dafae221c8505e55dd9f7a5118c049ab750a.png" id="192" name="Picture"/>
                    <pic:cNvPicPr>
                      <a:picLocks noChangeArrowheads="1" noChangeAspect="1"/>
                    </pic:cNvPicPr>
                  </pic:nvPicPr>
                  <pic:blipFill>
                    <a:blip r:embed="rId190"/>
                    <a:stretch>
                      <a:fillRect/>
                    </a:stretch>
                  </pic:blipFill>
                  <pic:spPr bwMode="auto">
                    <a:xfrm>
                      <a:off x="0" y="0"/>
                      <a:ext cx="5334000" cy="3553385"/>
                    </a:xfrm>
                    <a:prstGeom prst="rect">
                      <a:avLst/>
                    </a:prstGeom>
                    <a:noFill/>
                    <a:ln w="9525">
                      <a:noFill/>
                      <a:headEnd/>
                      <a:tailEnd/>
                    </a:ln>
                  </pic:spPr>
                </pic:pic>
              </a:graphicData>
            </a:graphic>
          </wp:inline>
        </w:drawing>
      </w:r>
    </w:p>
    <w:p>
      <w:pPr>
        <w:pStyle w:val="BodyText"/>
      </w:pPr>
      <w:r>
        <w:drawing>
          <wp:inline>
            <wp:extent cx="5334000" cy="3584761"/>
            <wp:effectExtent b="0" l="0" r="0" t="0"/>
            <wp:docPr descr="" title="" id="194" name="Picture"/>
            <a:graphic>
              <a:graphicData uri="http://schemas.openxmlformats.org/drawingml/2006/picture">
                <pic:pic>
                  <pic:nvPicPr>
                    <pic:cNvPr descr="6ec3c38f8d1ae9fc395a7bf624965334815f7335.png" id="195" name="Picture"/>
                    <pic:cNvPicPr>
                      <a:picLocks noChangeArrowheads="1" noChangeAspect="1"/>
                    </pic:cNvPicPr>
                  </pic:nvPicPr>
                  <pic:blipFill>
                    <a:blip r:embed="rId193"/>
                    <a:stretch>
                      <a:fillRect/>
                    </a:stretch>
                  </pic:blipFill>
                  <pic:spPr bwMode="auto">
                    <a:xfrm>
                      <a:off x="0" y="0"/>
                      <a:ext cx="5334000" cy="3584761"/>
                    </a:xfrm>
                    <a:prstGeom prst="rect">
                      <a:avLst/>
                    </a:prstGeom>
                    <a:noFill/>
                    <a:ln w="9525">
                      <a:noFill/>
                      <a:headEnd/>
                      <a:tailEnd/>
                    </a:ln>
                  </pic:spPr>
                </pic:pic>
              </a:graphicData>
            </a:graphic>
          </wp:inline>
        </w:drawing>
      </w:r>
    </w:p>
    <w:p>
      <w:pPr>
        <w:pStyle w:val="BodyText"/>
      </w:pPr>
      <w:r>
        <w:drawing>
          <wp:inline>
            <wp:extent cx="5334000" cy="3553385"/>
            <wp:effectExtent b="0" l="0" r="0" t="0"/>
            <wp:docPr descr="" title="" id="197" name="Picture"/>
            <a:graphic>
              <a:graphicData uri="http://schemas.openxmlformats.org/drawingml/2006/picture">
                <pic:pic>
                  <pic:nvPicPr>
                    <pic:cNvPr descr="3bd40c4fec6e8f51f4ea314efb6d08b0f970bb82.png" id="198" name="Picture"/>
                    <pic:cNvPicPr>
                      <a:picLocks noChangeArrowheads="1" noChangeAspect="1"/>
                    </pic:cNvPicPr>
                  </pic:nvPicPr>
                  <pic:blipFill>
                    <a:blip r:embed="rId196"/>
                    <a:stretch>
                      <a:fillRect/>
                    </a:stretch>
                  </pic:blipFill>
                  <pic:spPr bwMode="auto">
                    <a:xfrm>
                      <a:off x="0" y="0"/>
                      <a:ext cx="5334000" cy="3553385"/>
                    </a:xfrm>
                    <a:prstGeom prst="rect">
                      <a:avLst/>
                    </a:prstGeom>
                    <a:noFill/>
                    <a:ln w="9525">
                      <a:noFill/>
                      <a:headEnd/>
                      <a:tailEnd/>
                    </a:ln>
                  </pic:spPr>
                </pic:pic>
              </a:graphicData>
            </a:graphic>
          </wp:inline>
        </w:drawing>
      </w:r>
    </w:p>
    <w:p>
      <w:pPr>
        <w:pStyle w:val="BodyText"/>
      </w:pPr>
      <w:r>
        <w:drawing>
          <wp:inline>
            <wp:extent cx="5334000" cy="3456798"/>
            <wp:effectExtent b="0" l="0" r="0" t="0"/>
            <wp:docPr descr="" title="" id="200" name="Picture"/>
            <a:graphic>
              <a:graphicData uri="http://schemas.openxmlformats.org/drawingml/2006/picture">
                <pic:pic>
                  <pic:nvPicPr>
                    <pic:cNvPr descr="1e8f71c16ddf8d9b8f17b5011f1dc82487307e80.png" id="201" name="Picture"/>
                    <pic:cNvPicPr>
                      <a:picLocks noChangeArrowheads="1" noChangeAspect="1"/>
                    </pic:cNvPicPr>
                  </pic:nvPicPr>
                  <pic:blipFill>
                    <a:blip r:embed="rId199"/>
                    <a:stretch>
                      <a:fillRect/>
                    </a:stretch>
                  </pic:blipFill>
                  <pic:spPr bwMode="auto">
                    <a:xfrm>
                      <a:off x="0" y="0"/>
                      <a:ext cx="5334000" cy="3456798"/>
                    </a:xfrm>
                    <a:prstGeom prst="rect">
                      <a:avLst/>
                    </a:prstGeom>
                    <a:noFill/>
                    <a:ln w="9525">
                      <a:noFill/>
                      <a:headEnd/>
                      <a:tailEnd/>
                    </a:ln>
                  </pic:spPr>
                </pic:pic>
              </a:graphicData>
            </a:graphic>
          </wp:inline>
        </w:drawing>
      </w:r>
    </w:p>
    <w:p>
      <w:pPr>
        <w:pStyle w:val="BodyText"/>
      </w:pPr>
      <w:r>
        <w:drawing>
          <wp:inline>
            <wp:extent cx="5334000" cy="3451860"/>
            <wp:effectExtent b="0" l="0" r="0" t="0"/>
            <wp:docPr descr="" title="" id="203" name="Picture"/>
            <a:graphic>
              <a:graphicData uri="http://schemas.openxmlformats.org/drawingml/2006/picture">
                <pic:pic>
                  <pic:nvPicPr>
                    <pic:cNvPr descr="cc3cb290d19e428f5cfc23c9cf756d2ab4182004.png" id="204" name="Picture"/>
                    <pic:cNvPicPr>
                      <a:picLocks noChangeArrowheads="1" noChangeAspect="1"/>
                    </pic:cNvPicPr>
                  </pic:nvPicPr>
                  <pic:blipFill>
                    <a:blip r:embed="rId202"/>
                    <a:stretch>
                      <a:fillRect/>
                    </a:stretch>
                  </pic:blipFill>
                  <pic:spPr bwMode="auto">
                    <a:xfrm>
                      <a:off x="0" y="0"/>
                      <a:ext cx="5334000" cy="3451860"/>
                    </a:xfrm>
                    <a:prstGeom prst="rect">
                      <a:avLst/>
                    </a:prstGeom>
                    <a:noFill/>
                    <a:ln w="9525">
                      <a:noFill/>
                      <a:headEnd/>
                      <a:tailEnd/>
                    </a:ln>
                  </pic:spPr>
                </pic:pic>
              </a:graphicData>
            </a:graphic>
          </wp:inline>
        </w:drawing>
      </w:r>
    </w:p>
    <w:p>
      <w:pPr>
        <w:pStyle w:val="SourceCode"/>
      </w:pPr>
      <w:r>
        <w:rPr>
          <w:rStyle w:val="VerbatimChar"/>
        </w:rPr>
        <w:t xml:space="preserve">/home/nighthood/anaconda3/lib/python3.12/site-packages/numpy/lib/function_base.py:2897: RuntimeWarning: invalid value encountered in divide</w:t>
      </w:r>
      <w:r>
        <w:br/>
      </w:r>
      <w:r>
        <w:rPr>
          <w:rStyle w:val="VerbatimChar"/>
        </w:rPr>
        <w:t xml:space="preserve">  c /= stddev[:, None]</w:t>
      </w:r>
      <w:r>
        <w:br/>
      </w:r>
      <w:r>
        <w:rPr>
          <w:rStyle w:val="VerbatimChar"/>
        </w:rPr>
        <w:t xml:space="preserve">/home/nighthood/anaconda3/lib/python3.12/site-packages/numpy/lib/function_base.py:2898: RuntimeWarning: invalid value encountered in divide</w:t>
      </w:r>
      <w:r>
        <w:br/>
      </w:r>
      <w:r>
        <w:rPr>
          <w:rStyle w:val="VerbatimChar"/>
        </w:rPr>
        <w:t xml:space="preserve">  c /= stddev[None, :]</w:t>
      </w:r>
    </w:p>
    <w:p>
      <w:pPr>
        <w:pStyle w:val="FirstParagraph"/>
      </w:pPr>
      <w:r>
        <w:drawing>
          <wp:inline>
            <wp:extent cx="5334000" cy="3456798"/>
            <wp:effectExtent b="0" l="0" r="0" t="0"/>
            <wp:docPr descr="" title="" id="206" name="Picture"/>
            <a:graphic>
              <a:graphicData uri="http://schemas.openxmlformats.org/drawingml/2006/picture">
                <pic:pic>
                  <pic:nvPicPr>
                    <pic:cNvPr descr="5a5dc7a73c1ea8f8138545c4af205f8dfbf35a35.png" id="207" name="Picture"/>
                    <pic:cNvPicPr>
                      <a:picLocks noChangeArrowheads="1" noChangeAspect="1"/>
                    </pic:cNvPicPr>
                  </pic:nvPicPr>
                  <pic:blipFill>
                    <a:blip r:embed="rId205"/>
                    <a:stretch>
                      <a:fillRect/>
                    </a:stretch>
                  </pic:blipFill>
                  <pic:spPr bwMode="auto">
                    <a:xfrm>
                      <a:off x="0" y="0"/>
                      <a:ext cx="5334000" cy="3456798"/>
                    </a:xfrm>
                    <a:prstGeom prst="rect">
                      <a:avLst/>
                    </a:prstGeom>
                    <a:noFill/>
                    <a:ln w="9525">
                      <a:noFill/>
                      <a:headEnd/>
                      <a:tailEnd/>
                    </a:ln>
                  </pic:spPr>
                </pic:pic>
              </a:graphicData>
            </a:graphic>
          </wp:inline>
        </w:drawing>
      </w:r>
    </w:p>
    <w:p>
      <w:pPr>
        <w:pStyle w:val="SourceCode"/>
      </w:pPr>
      <w:r>
        <w:rPr>
          <w:rStyle w:val="VerbatimChar"/>
        </w:rPr>
        <w:t xml:space="preserve">/home/nighthood/anaconda3/lib/python3.12/site-packages/numpy/lib/function_base.py:2897: RuntimeWarning: invalid value encountered in divide</w:t>
      </w:r>
      <w:r>
        <w:br/>
      </w:r>
      <w:r>
        <w:rPr>
          <w:rStyle w:val="VerbatimChar"/>
        </w:rPr>
        <w:t xml:space="preserve">  c /= stddev[:, None]</w:t>
      </w:r>
      <w:r>
        <w:br/>
      </w:r>
      <w:r>
        <w:rPr>
          <w:rStyle w:val="VerbatimChar"/>
        </w:rPr>
        <w:t xml:space="preserve">/home/nighthood/anaconda3/lib/python3.12/site-packages/numpy/lib/function_base.py:2898: RuntimeWarning: invalid value encountered in divide</w:t>
      </w:r>
      <w:r>
        <w:br/>
      </w:r>
      <w:r>
        <w:rPr>
          <w:rStyle w:val="VerbatimChar"/>
        </w:rPr>
        <w:t xml:space="preserve">  c /= stddev[None, :]</w:t>
      </w:r>
    </w:p>
    <w:p>
      <w:pPr>
        <w:pStyle w:val="FirstParagraph"/>
      </w:pPr>
      <w:r>
        <w:drawing>
          <wp:inline>
            <wp:extent cx="5334000" cy="3381638"/>
            <wp:effectExtent b="0" l="0" r="0" t="0"/>
            <wp:docPr descr="" title="" id="209" name="Picture"/>
            <a:graphic>
              <a:graphicData uri="http://schemas.openxmlformats.org/drawingml/2006/picture">
                <pic:pic>
                  <pic:nvPicPr>
                    <pic:cNvPr descr="7496153cc6d6dc48184176b643e25a0ae722e973.png" id="210" name="Picture"/>
                    <pic:cNvPicPr>
                      <a:picLocks noChangeArrowheads="1" noChangeAspect="1"/>
                    </pic:cNvPicPr>
                  </pic:nvPicPr>
                  <pic:blipFill>
                    <a:blip r:embed="rId208"/>
                    <a:stretch>
                      <a:fillRect/>
                    </a:stretch>
                  </pic:blipFill>
                  <pic:spPr bwMode="auto">
                    <a:xfrm>
                      <a:off x="0" y="0"/>
                      <a:ext cx="5334000" cy="3381638"/>
                    </a:xfrm>
                    <a:prstGeom prst="rect">
                      <a:avLst/>
                    </a:prstGeom>
                    <a:noFill/>
                    <a:ln w="9525">
                      <a:noFill/>
                      <a:headEnd/>
                      <a:tailEnd/>
                    </a:ln>
                  </pic:spPr>
                </pic:pic>
              </a:graphicData>
            </a:graphic>
          </wp:inline>
        </w:drawing>
      </w:r>
    </w:p>
    <w:p>
      <w:pPr>
        <w:pStyle w:val="BodyText"/>
      </w:pPr>
      <w:r>
        <w:drawing>
          <wp:inline>
            <wp:extent cx="5334000" cy="3569131"/>
            <wp:effectExtent b="0" l="0" r="0" t="0"/>
            <wp:docPr descr="" title="" id="212" name="Picture"/>
            <a:graphic>
              <a:graphicData uri="http://schemas.openxmlformats.org/drawingml/2006/picture">
                <pic:pic>
                  <pic:nvPicPr>
                    <pic:cNvPr descr="a444c1d83c9c8b29283d3a0b3ba0a62500fcdd83.png" id="213" name="Picture"/>
                    <pic:cNvPicPr>
                      <a:picLocks noChangeArrowheads="1" noChangeAspect="1"/>
                    </pic:cNvPicPr>
                  </pic:nvPicPr>
                  <pic:blipFill>
                    <a:blip r:embed="rId211"/>
                    <a:stretch>
                      <a:fillRect/>
                    </a:stretch>
                  </pic:blipFill>
                  <pic:spPr bwMode="auto">
                    <a:xfrm>
                      <a:off x="0" y="0"/>
                      <a:ext cx="5334000" cy="3569131"/>
                    </a:xfrm>
                    <a:prstGeom prst="rect">
                      <a:avLst/>
                    </a:prstGeom>
                    <a:noFill/>
                    <a:ln w="9525">
                      <a:noFill/>
                      <a:headEnd/>
                      <a:tailEnd/>
                    </a:ln>
                  </pic:spPr>
                </pic:pic>
              </a:graphicData>
            </a:graphic>
          </wp:inline>
        </w:drawing>
      </w:r>
    </w:p>
    <w:p>
      <w:pPr>
        <w:pStyle w:val="BodyText"/>
      </w:pPr>
      <w:r>
        <w:drawing>
          <wp:inline>
            <wp:extent cx="5334000" cy="3553385"/>
            <wp:effectExtent b="0" l="0" r="0" t="0"/>
            <wp:docPr descr="" title="" id="215" name="Picture"/>
            <a:graphic>
              <a:graphicData uri="http://schemas.openxmlformats.org/drawingml/2006/picture">
                <pic:pic>
                  <pic:nvPicPr>
                    <pic:cNvPr descr="76eebd56aaac45c4759d245706f7beefa7f4af2f.png" id="216" name="Picture"/>
                    <pic:cNvPicPr>
                      <a:picLocks noChangeArrowheads="1" noChangeAspect="1"/>
                    </pic:cNvPicPr>
                  </pic:nvPicPr>
                  <pic:blipFill>
                    <a:blip r:embed="rId214"/>
                    <a:stretch>
                      <a:fillRect/>
                    </a:stretch>
                  </pic:blipFill>
                  <pic:spPr bwMode="auto">
                    <a:xfrm>
                      <a:off x="0" y="0"/>
                      <a:ext cx="5334000" cy="3553385"/>
                    </a:xfrm>
                    <a:prstGeom prst="rect">
                      <a:avLst/>
                    </a:prstGeom>
                    <a:noFill/>
                    <a:ln w="9525">
                      <a:noFill/>
                      <a:headEnd/>
                      <a:tailEnd/>
                    </a:ln>
                  </pic:spPr>
                </pic:pic>
              </a:graphicData>
            </a:graphic>
          </wp:inline>
        </w:drawing>
      </w:r>
    </w:p>
    <w:p>
      <w:pPr>
        <w:pStyle w:val="BodyText"/>
      </w:pPr>
      <w:r>
        <w:drawing>
          <wp:inline>
            <wp:extent cx="5334000" cy="3569131"/>
            <wp:effectExtent b="0" l="0" r="0" t="0"/>
            <wp:docPr descr="" title="" id="218" name="Picture"/>
            <a:graphic>
              <a:graphicData uri="http://schemas.openxmlformats.org/drawingml/2006/picture">
                <pic:pic>
                  <pic:nvPicPr>
                    <pic:cNvPr descr="5c23ba9a1bbabb6771d2975a9b4e6471ee2dfb1b.png" id="219" name="Picture"/>
                    <pic:cNvPicPr>
                      <a:picLocks noChangeArrowheads="1" noChangeAspect="1"/>
                    </pic:cNvPicPr>
                  </pic:nvPicPr>
                  <pic:blipFill>
                    <a:blip r:embed="rId217"/>
                    <a:stretch>
                      <a:fillRect/>
                    </a:stretch>
                  </pic:blipFill>
                  <pic:spPr bwMode="auto">
                    <a:xfrm>
                      <a:off x="0" y="0"/>
                      <a:ext cx="5334000" cy="3569131"/>
                    </a:xfrm>
                    <a:prstGeom prst="rect">
                      <a:avLst/>
                    </a:prstGeom>
                    <a:noFill/>
                    <a:ln w="9525">
                      <a:noFill/>
                      <a:headEnd/>
                      <a:tailEnd/>
                    </a:ln>
                  </pic:spPr>
                </pic:pic>
              </a:graphicData>
            </a:graphic>
          </wp:inline>
        </w:drawing>
      </w:r>
    </w:p>
    <w:p>
      <w:pPr>
        <w:pStyle w:val="BodyText"/>
      </w:pPr>
      <w:r>
        <w:drawing>
          <wp:inline>
            <wp:extent cx="5334000" cy="3569131"/>
            <wp:effectExtent b="0" l="0" r="0" t="0"/>
            <wp:docPr descr="" title="" id="221" name="Picture"/>
            <a:graphic>
              <a:graphicData uri="http://schemas.openxmlformats.org/drawingml/2006/picture">
                <pic:pic>
                  <pic:nvPicPr>
                    <pic:cNvPr descr="a8ce67660fa0fa16a39e5534618ce6007c5af585.png" id="222" name="Picture"/>
                    <pic:cNvPicPr>
                      <a:picLocks noChangeArrowheads="1" noChangeAspect="1"/>
                    </pic:cNvPicPr>
                  </pic:nvPicPr>
                  <pic:blipFill>
                    <a:blip r:embed="rId220"/>
                    <a:stretch>
                      <a:fillRect/>
                    </a:stretch>
                  </pic:blipFill>
                  <pic:spPr bwMode="auto">
                    <a:xfrm>
                      <a:off x="0" y="0"/>
                      <a:ext cx="5334000" cy="3569131"/>
                    </a:xfrm>
                    <a:prstGeom prst="rect">
                      <a:avLst/>
                    </a:prstGeom>
                    <a:noFill/>
                    <a:ln w="9525">
                      <a:noFill/>
                      <a:headEnd/>
                      <a:tailEnd/>
                    </a:ln>
                  </pic:spPr>
                </pic:pic>
              </a:graphicData>
            </a:graphic>
          </wp:inline>
        </w:drawing>
      </w:r>
    </w:p>
    <w:p>
      <w:pPr>
        <w:pStyle w:val="BodyText"/>
      </w:pPr>
      <w:r>
        <w:drawing>
          <wp:inline>
            <wp:extent cx="5334000" cy="3408042"/>
            <wp:effectExtent b="0" l="0" r="0" t="0"/>
            <wp:docPr descr="" title="" id="224" name="Picture"/>
            <a:graphic>
              <a:graphicData uri="http://schemas.openxmlformats.org/drawingml/2006/picture">
                <pic:pic>
                  <pic:nvPicPr>
                    <pic:cNvPr descr="daafa07afd9a0232b1361256cc8c9903ba730095.png" id="225" name="Picture"/>
                    <pic:cNvPicPr>
                      <a:picLocks noChangeArrowheads="1" noChangeAspect="1"/>
                    </pic:cNvPicPr>
                  </pic:nvPicPr>
                  <pic:blipFill>
                    <a:blip r:embed="rId223"/>
                    <a:stretch>
                      <a:fillRect/>
                    </a:stretch>
                  </pic:blipFill>
                  <pic:spPr bwMode="auto">
                    <a:xfrm>
                      <a:off x="0" y="0"/>
                      <a:ext cx="5334000" cy="3408042"/>
                    </a:xfrm>
                    <a:prstGeom prst="rect">
                      <a:avLst/>
                    </a:prstGeom>
                    <a:noFill/>
                    <a:ln w="9525">
                      <a:noFill/>
                      <a:headEnd/>
                      <a:tailEnd/>
                    </a:ln>
                  </pic:spPr>
                </pic:pic>
              </a:graphicData>
            </a:graphic>
          </wp:inline>
        </w:drawing>
      </w:r>
    </w:p>
    <w:p>
      <w:pPr>
        <w:pStyle w:val="BodyText"/>
      </w:pPr>
      <w:r>
        <w:drawing>
          <wp:inline>
            <wp:extent cx="5334000" cy="3501886"/>
            <wp:effectExtent b="0" l="0" r="0" t="0"/>
            <wp:docPr descr="" title="" id="227" name="Picture"/>
            <a:graphic>
              <a:graphicData uri="http://schemas.openxmlformats.org/drawingml/2006/picture">
                <pic:pic>
                  <pic:nvPicPr>
                    <pic:cNvPr descr="01747e2562f8c317649404273f33ec234eb552e4.png" id="228" name="Picture"/>
                    <pic:cNvPicPr>
                      <a:picLocks noChangeArrowheads="1" noChangeAspect="1"/>
                    </pic:cNvPicPr>
                  </pic:nvPicPr>
                  <pic:blipFill>
                    <a:blip r:embed="rId226"/>
                    <a:stretch>
                      <a:fillRect/>
                    </a:stretch>
                  </pic:blipFill>
                  <pic:spPr bwMode="auto">
                    <a:xfrm>
                      <a:off x="0" y="0"/>
                      <a:ext cx="5334000" cy="3501886"/>
                    </a:xfrm>
                    <a:prstGeom prst="rect">
                      <a:avLst/>
                    </a:prstGeom>
                    <a:noFill/>
                    <a:ln w="9525">
                      <a:noFill/>
                      <a:headEnd/>
                      <a:tailEnd/>
                    </a:ln>
                  </pic:spPr>
                </pic:pic>
              </a:graphicData>
            </a:graphic>
          </wp:inline>
        </w:drawing>
      </w:r>
    </w:p>
    <w:p>
      <w:pPr>
        <w:pStyle w:val="BodyText"/>
      </w:pPr>
      <w:r>
        <w:drawing>
          <wp:inline>
            <wp:extent cx="5334000" cy="3622641"/>
            <wp:effectExtent b="0" l="0" r="0" t="0"/>
            <wp:docPr descr="" title="" id="230" name="Picture"/>
            <a:graphic>
              <a:graphicData uri="http://schemas.openxmlformats.org/drawingml/2006/picture">
                <pic:pic>
                  <pic:nvPicPr>
                    <pic:cNvPr descr="501d55b30bbaa93643431ff57c93fd6656fd65c2.png" id="231" name="Picture"/>
                    <pic:cNvPicPr>
                      <a:picLocks noChangeArrowheads="1" noChangeAspect="1"/>
                    </pic:cNvPicPr>
                  </pic:nvPicPr>
                  <pic:blipFill>
                    <a:blip r:embed="rId229"/>
                    <a:stretch>
                      <a:fillRect/>
                    </a:stretch>
                  </pic:blipFill>
                  <pic:spPr bwMode="auto">
                    <a:xfrm>
                      <a:off x="0" y="0"/>
                      <a:ext cx="5334000" cy="3622641"/>
                    </a:xfrm>
                    <a:prstGeom prst="rect">
                      <a:avLst/>
                    </a:prstGeom>
                    <a:noFill/>
                    <a:ln w="9525">
                      <a:noFill/>
                      <a:headEnd/>
                      <a:tailEnd/>
                    </a:ln>
                  </pic:spPr>
                </pic:pic>
              </a:graphicData>
            </a:graphic>
          </wp:inline>
        </w:drawing>
      </w:r>
    </w:p>
    <w:p>
      <w:pPr>
        <w:pStyle w:val="BodyText"/>
      </w:pPr>
      <w:r>
        <w:drawing>
          <wp:inline>
            <wp:extent cx="5334000" cy="3569131"/>
            <wp:effectExtent b="0" l="0" r="0" t="0"/>
            <wp:docPr descr="" title="" id="233" name="Picture"/>
            <a:graphic>
              <a:graphicData uri="http://schemas.openxmlformats.org/drawingml/2006/picture">
                <pic:pic>
                  <pic:nvPicPr>
                    <pic:cNvPr descr="41345860337a436457fcbcbf70ee273641200fb7.png" id="234" name="Picture"/>
                    <pic:cNvPicPr>
                      <a:picLocks noChangeArrowheads="1" noChangeAspect="1"/>
                    </pic:cNvPicPr>
                  </pic:nvPicPr>
                  <pic:blipFill>
                    <a:blip r:embed="rId232"/>
                    <a:stretch>
                      <a:fillRect/>
                    </a:stretch>
                  </pic:blipFill>
                  <pic:spPr bwMode="auto">
                    <a:xfrm>
                      <a:off x="0" y="0"/>
                      <a:ext cx="5334000" cy="3569131"/>
                    </a:xfrm>
                    <a:prstGeom prst="rect">
                      <a:avLst/>
                    </a:prstGeom>
                    <a:noFill/>
                    <a:ln w="9525">
                      <a:noFill/>
                      <a:headEnd/>
                      <a:tailEnd/>
                    </a:ln>
                  </pic:spPr>
                </pic:pic>
              </a:graphicData>
            </a:graphic>
          </wp:inline>
        </w:drawing>
      </w:r>
    </w:p>
    <w:p>
      <w:pPr>
        <w:pStyle w:val="BodyText"/>
      </w:pPr>
      <w:r>
        <w:drawing>
          <wp:inline>
            <wp:extent cx="5334000" cy="3569131"/>
            <wp:effectExtent b="0" l="0" r="0" t="0"/>
            <wp:docPr descr="" title="" id="236" name="Picture"/>
            <a:graphic>
              <a:graphicData uri="http://schemas.openxmlformats.org/drawingml/2006/picture">
                <pic:pic>
                  <pic:nvPicPr>
                    <pic:cNvPr descr="be9f4694dfcb8d254da58b278670537e7e4edd30.png" id="237" name="Picture"/>
                    <pic:cNvPicPr>
                      <a:picLocks noChangeArrowheads="1" noChangeAspect="1"/>
                    </pic:cNvPicPr>
                  </pic:nvPicPr>
                  <pic:blipFill>
                    <a:blip r:embed="rId235"/>
                    <a:stretch>
                      <a:fillRect/>
                    </a:stretch>
                  </pic:blipFill>
                  <pic:spPr bwMode="auto">
                    <a:xfrm>
                      <a:off x="0" y="0"/>
                      <a:ext cx="5334000" cy="3569131"/>
                    </a:xfrm>
                    <a:prstGeom prst="rect">
                      <a:avLst/>
                    </a:prstGeom>
                    <a:noFill/>
                    <a:ln w="9525">
                      <a:noFill/>
                      <a:headEnd/>
                      <a:tailEnd/>
                    </a:ln>
                  </pic:spPr>
                </pic:pic>
              </a:graphicData>
            </a:graphic>
          </wp:inline>
        </w:drawing>
      </w:r>
    </w:p>
    <w:p>
      <w:pPr>
        <w:pStyle w:val="SourceCode"/>
      </w:pPr>
      <w:r>
        <w:rPr>
          <w:rStyle w:val="VerbatimChar"/>
        </w:rPr>
        <w:t xml:space="preserve">/home/nighthood/anaconda3/lib/python3.12/site-packages/numpy/lib/function_base.py:2897: RuntimeWarning: invalid value encountered in divide</w:t>
      </w:r>
      <w:r>
        <w:br/>
      </w:r>
      <w:r>
        <w:rPr>
          <w:rStyle w:val="VerbatimChar"/>
        </w:rPr>
        <w:t xml:space="preserve">  c /= stddev[:, None]</w:t>
      </w:r>
      <w:r>
        <w:br/>
      </w:r>
      <w:r>
        <w:rPr>
          <w:rStyle w:val="VerbatimChar"/>
        </w:rPr>
        <w:t xml:space="preserve">/home/nighthood/anaconda3/lib/python3.12/site-packages/numpy/lib/function_base.py:2898: RuntimeWarning: invalid value encountered in divide</w:t>
      </w:r>
      <w:r>
        <w:br/>
      </w:r>
      <w:r>
        <w:rPr>
          <w:rStyle w:val="VerbatimChar"/>
        </w:rPr>
        <w:t xml:space="preserve">  c /= stddev[None, :]</w:t>
      </w:r>
    </w:p>
    <w:p>
      <w:pPr>
        <w:pStyle w:val="FirstParagraph"/>
      </w:pPr>
      <w:r>
        <w:drawing>
          <wp:inline>
            <wp:extent cx="5334000" cy="3422524"/>
            <wp:effectExtent b="0" l="0" r="0" t="0"/>
            <wp:docPr descr="" title="" id="239" name="Picture"/>
            <a:graphic>
              <a:graphicData uri="http://schemas.openxmlformats.org/drawingml/2006/picture">
                <pic:pic>
                  <pic:nvPicPr>
                    <pic:cNvPr descr="e1e02d59739e174b406aa0168f99d0da34964fa1.png" id="240" name="Picture"/>
                    <pic:cNvPicPr>
                      <a:picLocks noChangeArrowheads="1" noChangeAspect="1"/>
                    </pic:cNvPicPr>
                  </pic:nvPicPr>
                  <pic:blipFill>
                    <a:blip r:embed="rId238"/>
                    <a:stretch>
                      <a:fillRect/>
                    </a:stretch>
                  </pic:blipFill>
                  <pic:spPr bwMode="auto">
                    <a:xfrm>
                      <a:off x="0" y="0"/>
                      <a:ext cx="5334000" cy="3422524"/>
                    </a:xfrm>
                    <a:prstGeom prst="rect">
                      <a:avLst/>
                    </a:prstGeom>
                    <a:noFill/>
                    <a:ln w="9525">
                      <a:noFill/>
                      <a:headEnd/>
                      <a:tailEnd/>
                    </a:ln>
                  </pic:spPr>
                </pic:pic>
              </a:graphicData>
            </a:graphic>
          </wp:inline>
        </w:drawing>
      </w:r>
    </w:p>
    <w:p>
      <w:pPr>
        <w:pStyle w:val="BodyText"/>
      </w:pPr>
      <w:r>
        <w:drawing>
          <wp:inline>
            <wp:extent cx="5334000" cy="3569131"/>
            <wp:effectExtent b="0" l="0" r="0" t="0"/>
            <wp:docPr descr="" title="" id="242" name="Picture"/>
            <a:graphic>
              <a:graphicData uri="http://schemas.openxmlformats.org/drawingml/2006/picture">
                <pic:pic>
                  <pic:nvPicPr>
                    <pic:cNvPr descr="2786db1d47d476b52bbae4de174d92bbb149cb09.png" id="243" name="Picture"/>
                    <pic:cNvPicPr>
                      <a:picLocks noChangeArrowheads="1" noChangeAspect="1"/>
                    </pic:cNvPicPr>
                  </pic:nvPicPr>
                  <pic:blipFill>
                    <a:blip r:embed="rId241"/>
                    <a:stretch>
                      <a:fillRect/>
                    </a:stretch>
                  </pic:blipFill>
                  <pic:spPr bwMode="auto">
                    <a:xfrm>
                      <a:off x="0" y="0"/>
                      <a:ext cx="5334000" cy="3569131"/>
                    </a:xfrm>
                    <a:prstGeom prst="rect">
                      <a:avLst/>
                    </a:prstGeom>
                    <a:noFill/>
                    <a:ln w="9525">
                      <a:noFill/>
                      <a:headEnd/>
                      <a:tailEnd/>
                    </a:ln>
                  </pic:spPr>
                </pic:pic>
              </a:graphicData>
            </a:graphic>
          </wp:inline>
        </w:drawing>
      </w:r>
    </w:p>
    <w:p>
      <w:pPr>
        <w:pStyle w:val="BodyText"/>
      </w:pPr>
      <w:r>
        <w:drawing>
          <wp:inline>
            <wp:extent cx="5334000" cy="3569131"/>
            <wp:effectExtent b="0" l="0" r="0" t="0"/>
            <wp:docPr descr="" title="" id="245" name="Picture"/>
            <a:graphic>
              <a:graphicData uri="http://schemas.openxmlformats.org/drawingml/2006/picture">
                <pic:pic>
                  <pic:nvPicPr>
                    <pic:cNvPr descr="418d30f0057d6cf27ef09534bf3afff40050323b.png" id="246" name="Picture"/>
                    <pic:cNvPicPr>
                      <a:picLocks noChangeArrowheads="1" noChangeAspect="1"/>
                    </pic:cNvPicPr>
                  </pic:nvPicPr>
                  <pic:blipFill>
                    <a:blip r:embed="rId244"/>
                    <a:stretch>
                      <a:fillRect/>
                    </a:stretch>
                  </pic:blipFill>
                  <pic:spPr bwMode="auto">
                    <a:xfrm>
                      <a:off x="0" y="0"/>
                      <a:ext cx="5334000" cy="3569131"/>
                    </a:xfrm>
                    <a:prstGeom prst="rect">
                      <a:avLst/>
                    </a:prstGeom>
                    <a:noFill/>
                    <a:ln w="9525">
                      <a:noFill/>
                      <a:headEnd/>
                      <a:tailEnd/>
                    </a:ln>
                  </pic:spPr>
                </pic:pic>
              </a:graphicData>
            </a:graphic>
          </wp:inline>
        </w:drawing>
      </w:r>
    </w:p>
    <w:p>
      <w:pPr>
        <w:pStyle w:val="BodyText"/>
      </w:pPr>
      <w:r>
        <w:drawing>
          <wp:inline>
            <wp:extent cx="5334000" cy="3569131"/>
            <wp:effectExtent b="0" l="0" r="0" t="0"/>
            <wp:docPr descr="" title="" id="248" name="Picture"/>
            <a:graphic>
              <a:graphicData uri="http://schemas.openxmlformats.org/drawingml/2006/picture">
                <pic:pic>
                  <pic:nvPicPr>
                    <pic:cNvPr descr="e2a279289591ec8632b61ba58d290ec62bd64882.png" id="249" name="Picture"/>
                    <pic:cNvPicPr>
                      <a:picLocks noChangeArrowheads="1" noChangeAspect="1"/>
                    </pic:cNvPicPr>
                  </pic:nvPicPr>
                  <pic:blipFill>
                    <a:blip r:embed="rId247"/>
                    <a:stretch>
                      <a:fillRect/>
                    </a:stretch>
                  </pic:blipFill>
                  <pic:spPr bwMode="auto">
                    <a:xfrm>
                      <a:off x="0" y="0"/>
                      <a:ext cx="5334000" cy="3569131"/>
                    </a:xfrm>
                    <a:prstGeom prst="rect">
                      <a:avLst/>
                    </a:prstGeom>
                    <a:noFill/>
                    <a:ln w="9525">
                      <a:noFill/>
                      <a:headEnd/>
                      <a:tailEnd/>
                    </a:ln>
                  </pic:spPr>
                </pic:pic>
              </a:graphicData>
            </a:graphic>
          </wp:inline>
        </w:drawing>
      </w:r>
    </w:p>
    <w:p>
      <w:pPr>
        <w:pStyle w:val="BodyText"/>
      </w:pPr>
      <w:r>
        <w:drawing>
          <wp:inline>
            <wp:extent cx="5334000" cy="3569131"/>
            <wp:effectExtent b="0" l="0" r="0" t="0"/>
            <wp:docPr descr="" title="" id="251" name="Picture"/>
            <a:graphic>
              <a:graphicData uri="http://schemas.openxmlformats.org/drawingml/2006/picture">
                <pic:pic>
                  <pic:nvPicPr>
                    <pic:cNvPr descr="eb4c1e6fab644ab8d59adcfd36395788e58433da.png" id="252" name="Picture"/>
                    <pic:cNvPicPr>
                      <a:picLocks noChangeArrowheads="1" noChangeAspect="1"/>
                    </pic:cNvPicPr>
                  </pic:nvPicPr>
                  <pic:blipFill>
                    <a:blip r:embed="rId250"/>
                    <a:stretch>
                      <a:fillRect/>
                    </a:stretch>
                  </pic:blipFill>
                  <pic:spPr bwMode="auto">
                    <a:xfrm>
                      <a:off x="0" y="0"/>
                      <a:ext cx="5334000" cy="3569131"/>
                    </a:xfrm>
                    <a:prstGeom prst="rect">
                      <a:avLst/>
                    </a:prstGeom>
                    <a:noFill/>
                    <a:ln w="9525">
                      <a:noFill/>
                      <a:headEnd/>
                      <a:tailEnd/>
                    </a:ln>
                  </pic:spPr>
                </pic:pic>
              </a:graphicData>
            </a:graphic>
          </wp:inline>
        </w:drawing>
      </w:r>
    </w:p>
    <w:p>
      <w:pPr>
        <w:pStyle w:val="BodyText"/>
      </w:pPr>
      <w:r>
        <w:drawing>
          <wp:inline>
            <wp:extent cx="5334000" cy="3569131"/>
            <wp:effectExtent b="0" l="0" r="0" t="0"/>
            <wp:docPr descr="" title="" id="254" name="Picture"/>
            <a:graphic>
              <a:graphicData uri="http://schemas.openxmlformats.org/drawingml/2006/picture">
                <pic:pic>
                  <pic:nvPicPr>
                    <pic:cNvPr descr="a18da206719bd2532cf6744c38c61d7920abfa1c.png" id="255" name="Picture"/>
                    <pic:cNvPicPr>
                      <a:picLocks noChangeArrowheads="1" noChangeAspect="1"/>
                    </pic:cNvPicPr>
                  </pic:nvPicPr>
                  <pic:blipFill>
                    <a:blip r:embed="rId253"/>
                    <a:stretch>
                      <a:fillRect/>
                    </a:stretch>
                  </pic:blipFill>
                  <pic:spPr bwMode="auto">
                    <a:xfrm>
                      <a:off x="0" y="0"/>
                      <a:ext cx="5334000" cy="3569131"/>
                    </a:xfrm>
                    <a:prstGeom prst="rect">
                      <a:avLst/>
                    </a:prstGeom>
                    <a:noFill/>
                    <a:ln w="9525">
                      <a:noFill/>
                      <a:headEnd/>
                      <a:tailEnd/>
                    </a:ln>
                  </pic:spPr>
                </pic:pic>
              </a:graphicData>
            </a:graphic>
          </wp:inline>
        </w:drawing>
      </w:r>
    </w:p>
    <w:p>
      <w:pPr>
        <w:pStyle w:val="BodyText"/>
      </w:pPr>
      <w:r>
        <w:drawing>
          <wp:inline>
            <wp:extent cx="5334000" cy="3569131"/>
            <wp:effectExtent b="0" l="0" r="0" t="0"/>
            <wp:docPr descr="" title="" id="257" name="Picture"/>
            <a:graphic>
              <a:graphicData uri="http://schemas.openxmlformats.org/drawingml/2006/picture">
                <pic:pic>
                  <pic:nvPicPr>
                    <pic:cNvPr descr="8b3c3808423ead171e6c3b92d959fb7019bfc19e.png" id="258" name="Picture"/>
                    <pic:cNvPicPr>
                      <a:picLocks noChangeArrowheads="1" noChangeAspect="1"/>
                    </pic:cNvPicPr>
                  </pic:nvPicPr>
                  <pic:blipFill>
                    <a:blip r:embed="rId256"/>
                    <a:stretch>
                      <a:fillRect/>
                    </a:stretch>
                  </pic:blipFill>
                  <pic:spPr bwMode="auto">
                    <a:xfrm>
                      <a:off x="0" y="0"/>
                      <a:ext cx="5334000" cy="3569131"/>
                    </a:xfrm>
                    <a:prstGeom prst="rect">
                      <a:avLst/>
                    </a:prstGeom>
                    <a:noFill/>
                    <a:ln w="9525">
                      <a:noFill/>
                      <a:headEnd/>
                      <a:tailEnd/>
                    </a:ln>
                  </pic:spPr>
                </pic:pic>
              </a:graphicData>
            </a:graphic>
          </wp:inline>
        </w:drawing>
      </w:r>
    </w:p>
    <w:p>
      <w:pPr>
        <w:pStyle w:val="BodyText"/>
      </w:pPr>
      <w:r>
        <w:drawing>
          <wp:inline>
            <wp:extent cx="5334000" cy="3569131"/>
            <wp:effectExtent b="0" l="0" r="0" t="0"/>
            <wp:docPr descr="" title="" id="260" name="Picture"/>
            <a:graphic>
              <a:graphicData uri="http://schemas.openxmlformats.org/drawingml/2006/picture">
                <pic:pic>
                  <pic:nvPicPr>
                    <pic:cNvPr descr="c305c35efded25fa9b73496dd273c6ac92904509.png" id="261" name="Picture"/>
                    <pic:cNvPicPr>
                      <a:picLocks noChangeArrowheads="1" noChangeAspect="1"/>
                    </pic:cNvPicPr>
                  </pic:nvPicPr>
                  <pic:blipFill>
                    <a:blip r:embed="rId259"/>
                    <a:stretch>
                      <a:fillRect/>
                    </a:stretch>
                  </pic:blipFill>
                  <pic:spPr bwMode="auto">
                    <a:xfrm>
                      <a:off x="0" y="0"/>
                      <a:ext cx="5334000" cy="3569131"/>
                    </a:xfrm>
                    <a:prstGeom prst="rect">
                      <a:avLst/>
                    </a:prstGeom>
                    <a:noFill/>
                    <a:ln w="9525">
                      <a:noFill/>
                      <a:headEnd/>
                      <a:tailEnd/>
                    </a:ln>
                  </pic:spPr>
                </pic:pic>
              </a:graphicData>
            </a:graphic>
          </wp:inline>
        </w:drawing>
      </w:r>
    </w:p>
    <w:p>
      <w:pPr>
        <w:pStyle w:val="BodyText"/>
      </w:pPr>
      <w:r>
        <w:drawing>
          <wp:inline>
            <wp:extent cx="5334000" cy="3569131"/>
            <wp:effectExtent b="0" l="0" r="0" t="0"/>
            <wp:docPr descr="" title="" id="263" name="Picture"/>
            <a:graphic>
              <a:graphicData uri="http://schemas.openxmlformats.org/drawingml/2006/picture">
                <pic:pic>
                  <pic:nvPicPr>
                    <pic:cNvPr descr="cfd9513291559ad4260186041646c0d754976cd8.png" id="264" name="Picture"/>
                    <pic:cNvPicPr>
                      <a:picLocks noChangeArrowheads="1" noChangeAspect="1"/>
                    </pic:cNvPicPr>
                  </pic:nvPicPr>
                  <pic:blipFill>
                    <a:blip r:embed="rId262"/>
                    <a:stretch>
                      <a:fillRect/>
                    </a:stretch>
                  </pic:blipFill>
                  <pic:spPr bwMode="auto">
                    <a:xfrm>
                      <a:off x="0" y="0"/>
                      <a:ext cx="5334000" cy="3569131"/>
                    </a:xfrm>
                    <a:prstGeom prst="rect">
                      <a:avLst/>
                    </a:prstGeom>
                    <a:noFill/>
                    <a:ln w="9525">
                      <a:noFill/>
                      <a:headEnd/>
                      <a:tailEnd/>
                    </a:ln>
                  </pic:spPr>
                </pic:pic>
              </a:graphicData>
            </a:graphic>
          </wp:inline>
        </w:drawing>
      </w:r>
    </w:p>
    <w:p>
      <w:pPr>
        <w:pStyle w:val="BodyText"/>
      </w:pPr>
      <w:r>
        <w:drawing>
          <wp:inline>
            <wp:extent cx="5334000" cy="3569131"/>
            <wp:effectExtent b="0" l="0" r="0" t="0"/>
            <wp:docPr descr="" title="" id="266" name="Picture"/>
            <a:graphic>
              <a:graphicData uri="http://schemas.openxmlformats.org/drawingml/2006/picture">
                <pic:pic>
                  <pic:nvPicPr>
                    <pic:cNvPr descr="ed39f499ebe824911853beca2db6607519be39e0.png" id="267" name="Picture"/>
                    <pic:cNvPicPr>
                      <a:picLocks noChangeArrowheads="1" noChangeAspect="1"/>
                    </pic:cNvPicPr>
                  </pic:nvPicPr>
                  <pic:blipFill>
                    <a:blip r:embed="rId265"/>
                    <a:stretch>
                      <a:fillRect/>
                    </a:stretch>
                  </pic:blipFill>
                  <pic:spPr bwMode="auto">
                    <a:xfrm>
                      <a:off x="0" y="0"/>
                      <a:ext cx="5334000" cy="3569131"/>
                    </a:xfrm>
                    <a:prstGeom prst="rect">
                      <a:avLst/>
                    </a:prstGeom>
                    <a:noFill/>
                    <a:ln w="9525">
                      <a:noFill/>
                      <a:headEnd/>
                      <a:tailEnd/>
                    </a:ln>
                  </pic:spPr>
                </pic:pic>
              </a:graphicData>
            </a:graphic>
          </wp:inline>
        </w:drawing>
      </w:r>
    </w:p>
    <w:p>
      <w:pPr>
        <w:pStyle w:val="BodyText"/>
      </w:pPr>
      <w:r>
        <w:drawing>
          <wp:inline>
            <wp:extent cx="5334000" cy="3569131"/>
            <wp:effectExtent b="0" l="0" r="0" t="0"/>
            <wp:docPr descr="" title="" id="269" name="Picture"/>
            <a:graphic>
              <a:graphicData uri="http://schemas.openxmlformats.org/drawingml/2006/picture">
                <pic:pic>
                  <pic:nvPicPr>
                    <pic:cNvPr descr="b52a67fbf4a201add3adc325a14c04d9fbf21286.png" id="270" name="Picture"/>
                    <pic:cNvPicPr>
                      <a:picLocks noChangeArrowheads="1" noChangeAspect="1"/>
                    </pic:cNvPicPr>
                  </pic:nvPicPr>
                  <pic:blipFill>
                    <a:blip r:embed="rId268"/>
                    <a:stretch>
                      <a:fillRect/>
                    </a:stretch>
                  </pic:blipFill>
                  <pic:spPr bwMode="auto">
                    <a:xfrm>
                      <a:off x="0" y="0"/>
                      <a:ext cx="5334000" cy="3569131"/>
                    </a:xfrm>
                    <a:prstGeom prst="rect">
                      <a:avLst/>
                    </a:prstGeom>
                    <a:noFill/>
                    <a:ln w="9525">
                      <a:noFill/>
                      <a:headEnd/>
                      <a:tailEnd/>
                    </a:ln>
                  </pic:spPr>
                </pic:pic>
              </a:graphicData>
            </a:graphic>
          </wp:inline>
        </w:drawing>
      </w:r>
    </w:p>
    <w:p>
      <w:pPr>
        <w:pStyle w:val="BodyText"/>
      </w:pPr>
      <w:r>
        <w:drawing>
          <wp:inline>
            <wp:extent cx="5334000" cy="3569131"/>
            <wp:effectExtent b="0" l="0" r="0" t="0"/>
            <wp:docPr descr="" title="" id="272" name="Picture"/>
            <a:graphic>
              <a:graphicData uri="http://schemas.openxmlformats.org/drawingml/2006/picture">
                <pic:pic>
                  <pic:nvPicPr>
                    <pic:cNvPr descr="5cf20eb3c72abd4088be7982637f0effdf556534.png" id="273" name="Picture"/>
                    <pic:cNvPicPr>
                      <a:picLocks noChangeArrowheads="1" noChangeAspect="1"/>
                    </pic:cNvPicPr>
                  </pic:nvPicPr>
                  <pic:blipFill>
                    <a:blip r:embed="rId271"/>
                    <a:stretch>
                      <a:fillRect/>
                    </a:stretch>
                  </pic:blipFill>
                  <pic:spPr bwMode="auto">
                    <a:xfrm>
                      <a:off x="0" y="0"/>
                      <a:ext cx="5334000" cy="3569131"/>
                    </a:xfrm>
                    <a:prstGeom prst="rect">
                      <a:avLst/>
                    </a:prstGeom>
                    <a:noFill/>
                    <a:ln w="9525">
                      <a:noFill/>
                      <a:headEnd/>
                      <a:tailEnd/>
                    </a:ln>
                  </pic:spPr>
                </pic:pic>
              </a:graphicData>
            </a:graphic>
          </wp:inline>
        </w:drawing>
      </w:r>
    </w:p>
    <w:p>
      <w:pPr>
        <w:pStyle w:val="BodyText"/>
      </w:pPr>
      <w:r>
        <w:drawing>
          <wp:inline>
            <wp:extent cx="5334000" cy="3569131"/>
            <wp:effectExtent b="0" l="0" r="0" t="0"/>
            <wp:docPr descr="" title="" id="275" name="Picture"/>
            <a:graphic>
              <a:graphicData uri="http://schemas.openxmlformats.org/drawingml/2006/picture">
                <pic:pic>
                  <pic:nvPicPr>
                    <pic:cNvPr descr="0570c6b614ee273ad680d286d1272b66448e2e0c.png" id="276" name="Picture"/>
                    <pic:cNvPicPr>
                      <a:picLocks noChangeArrowheads="1" noChangeAspect="1"/>
                    </pic:cNvPicPr>
                  </pic:nvPicPr>
                  <pic:blipFill>
                    <a:blip r:embed="rId274"/>
                    <a:stretch>
                      <a:fillRect/>
                    </a:stretch>
                  </pic:blipFill>
                  <pic:spPr bwMode="auto">
                    <a:xfrm>
                      <a:off x="0" y="0"/>
                      <a:ext cx="5334000" cy="3569131"/>
                    </a:xfrm>
                    <a:prstGeom prst="rect">
                      <a:avLst/>
                    </a:prstGeom>
                    <a:noFill/>
                    <a:ln w="9525">
                      <a:noFill/>
                      <a:headEnd/>
                      <a:tailEnd/>
                    </a:ln>
                  </pic:spPr>
                </pic:pic>
              </a:graphicData>
            </a:graphic>
          </wp:inline>
        </w:drawing>
      </w:r>
    </w:p>
    <w:p>
      <w:pPr>
        <w:pStyle w:val="BodyText"/>
      </w:pPr>
      <w:r>
        <w:drawing>
          <wp:inline>
            <wp:extent cx="5334000" cy="3569131"/>
            <wp:effectExtent b="0" l="0" r="0" t="0"/>
            <wp:docPr descr="" title="" id="278" name="Picture"/>
            <a:graphic>
              <a:graphicData uri="http://schemas.openxmlformats.org/drawingml/2006/picture">
                <pic:pic>
                  <pic:nvPicPr>
                    <pic:cNvPr descr="fe6ac9659a01fde6dbb19a802610146f24dabd1f.png" id="279" name="Picture"/>
                    <pic:cNvPicPr>
                      <a:picLocks noChangeArrowheads="1" noChangeAspect="1"/>
                    </pic:cNvPicPr>
                  </pic:nvPicPr>
                  <pic:blipFill>
                    <a:blip r:embed="rId277"/>
                    <a:stretch>
                      <a:fillRect/>
                    </a:stretch>
                  </pic:blipFill>
                  <pic:spPr bwMode="auto">
                    <a:xfrm>
                      <a:off x="0" y="0"/>
                      <a:ext cx="5334000" cy="3569131"/>
                    </a:xfrm>
                    <a:prstGeom prst="rect">
                      <a:avLst/>
                    </a:prstGeom>
                    <a:noFill/>
                    <a:ln w="9525">
                      <a:noFill/>
                      <a:headEnd/>
                      <a:tailEnd/>
                    </a:ln>
                  </pic:spPr>
                </pic:pic>
              </a:graphicData>
            </a:graphic>
          </wp:inline>
        </w:drawing>
      </w:r>
    </w:p>
    <w:p>
      <w:pPr>
        <w:pStyle w:val="BodyText"/>
      </w:pPr>
      <w:r>
        <w:drawing>
          <wp:inline>
            <wp:extent cx="5334000" cy="3569131"/>
            <wp:effectExtent b="0" l="0" r="0" t="0"/>
            <wp:docPr descr="" title="" id="281" name="Picture"/>
            <a:graphic>
              <a:graphicData uri="http://schemas.openxmlformats.org/drawingml/2006/picture">
                <pic:pic>
                  <pic:nvPicPr>
                    <pic:cNvPr descr="b3e2088d7b0b3df18762137669d63ab8e806185e.png" id="282" name="Picture"/>
                    <pic:cNvPicPr>
                      <a:picLocks noChangeArrowheads="1" noChangeAspect="1"/>
                    </pic:cNvPicPr>
                  </pic:nvPicPr>
                  <pic:blipFill>
                    <a:blip r:embed="rId280"/>
                    <a:stretch>
                      <a:fillRect/>
                    </a:stretch>
                  </pic:blipFill>
                  <pic:spPr bwMode="auto">
                    <a:xfrm>
                      <a:off x="0" y="0"/>
                      <a:ext cx="5334000" cy="3569131"/>
                    </a:xfrm>
                    <a:prstGeom prst="rect">
                      <a:avLst/>
                    </a:prstGeom>
                    <a:noFill/>
                    <a:ln w="9525">
                      <a:noFill/>
                      <a:headEnd/>
                      <a:tailEnd/>
                    </a:ln>
                  </pic:spPr>
                </pic:pic>
              </a:graphicData>
            </a:graphic>
          </wp:inline>
        </w:drawing>
      </w:r>
    </w:p>
    <w:p>
      <w:pPr>
        <w:pStyle w:val="BodyText"/>
      </w:pPr>
      <w:r>
        <w:drawing>
          <wp:inline>
            <wp:extent cx="5334000" cy="3628081"/>
            <wp:effectExtent b="0" l="0" r="0" t="0"/>
            <wp:docPr descr="" title="" id="284" name="Picture"/>
            <a:graphic>
              <a:graphicData uri="http://schemas.openxmlformats.org/drawingml/2006/picture">
                <pic:pic>
                  <pic:nvPicPr>
                    <pic:cNvPr descr="3380422cb8bbc357597d6e7516e58430c218a8d9.png" id="285" name="Picture"/>
                    <pic:cNvPicPr>
                      <a:picLocks noChangeArrowheads="1" noChangeAspect="1"/>
                    </pic:cNvPicPr>
                  </pic:nvPicPr>
                  <pic:blipFill>
                    <a:blip r:embed="rId283"/>
                    <a:stretch>
                      <a:fillRect/>
                    </a:stretch>
                  </pic:blipFill>
                  <pic:spPr bwMode="auto">
                    <a:xfrm>
                      <a:off x="0" y="0"/>
                      <a:ext cx="5334000" cy="3628081"/>
                    </a:xfrm>
                    <a:prstGeom prst="rect">
                      <a:avLst/>
                    </a:prstGeom>
                    <a:noFill/>
                    <a:ln w="9525">
                      <a:noFill/>
                      <a:headEnd/>
                      <a:tailEnd/>
                    </a:ln>
                  </pic:spPr>
                </pic:pic>
              </a:graphicData>
            </a:graphic>
          </wp:inline>
        </w:drawing>
      </w:r>
    </w:p>
    <w:p>
      <w:pPr>
        <w:pStyle w:val="BodyText"/>
      </w:pPr>
      <w:r>
        <w:drawing>
          <wp:inline>
            <wp:extent cx="5334000" cy="3700309"/>
            <wp:effectExtent b="0" l="0" r="0" t="0"/>
            <wp:docPr descr="" title="" id="287" name="Picture"/>
            <a:graphic>
              <a:graphicData uri="http://schemas.openxmlformats.org/drawingml/2006/picture">
                <pic:pic>
                  <pic:nvPicPr>
                    <pic:cNvPr descr="bdef081d1b62087672f28ffe592274042124205c.png" id="288" name="Picture"/>
                    <pic:cNvPicPr>
                      <a:picLocks noChangeArrowheads="1" noChangeAspect="1"/>
                    </pic:cNvPicPr>
                  </pic:nvPicPr>
                  <pic:blipFill>
                    <a:blip r:embed="rId286"/>
                    <a:stretch>
                      <a:fillRect/>
                    </a:stretch>
                  </pic:blipFill>
                  <pic:spPr bwMode="auto">
                    <a:xfrm>
                      <a:off x="0" y="0"/>
                      <a:ext cx="5334000" cy="3700309"/>
                    </a:xfrm>
                    <a:prstGeom prst="rect">
                      <a:avLst/>
                    </a:prstGeom>
                    <a:noFill/>
                    <a:ln w="9525">
                      <a:noFill/>
                      <a:headEnd/>
                      <a:tailEnd/>
                    </a:ln>
                  </pic:spPr>
                </pic:pic>
              </a:graphicData>
            </a:graphic>
          </wp:inline>
        </w:drawing>
      </w:r>
    </w:p>
    <w:p>
      <w:pPr>
        <w:pStyle w:val="BodyText"/>
      </w:pPr>
      <w:r>
        <w:drawing>
          <wp:inline>
            <wp:extent cx="5334000" cy="3622641"/>
            <wp:effectExtent b="0" l="0" r="0" t="0"/>
            <wp:docPr descr="" title="" id="290" name="Picture"/>
            <a:graphic>
              <a:graphicData uri="http://schemas.openxmlformats.org/drawingml/2006/picture">
                <pic:pic>
                  <pic:nvPicPr>
                    <pic:cNvPr descr="3399a31b9a2d134770c2cbb2342344b324f66d40.png" id="291" name="Picture"/>
                    <pic:cNvPicPr>
                      <a:picLocks noChangeArrowheads="1" noChangeAspect="1"/>
                    </pic:cNvPicPr>
                  </pic:nvPicPr>
                  <pic:blipFill>
                    <a:blip r:embed="rId289"/>
                    <a:stretch>
                      <a:fillRect/>
                    </a:stretch>
                  </pic:blipFill>
                  <pic:spPr bwMode="auto">
                    <a:xfrm>
                      <a:off x="0" y="0"/>
                      <a:ext cx="5334000" cy="3622641"/>
                    </a:xfrm>
                    <a:prstGeom prst="rect">
                      <a:avLst/>
                    </a:prstGeom>
                    <a:noFill/>
                    <a:ln w="9525">
                      <a:noFill/>
                      <a:headEnd/>
                      <a:tailEnd/>
                    </a:ln>
                  </pic:spPr>
                </pic:pic>
              </a:graphicData>
            </a:graphic>
          </wp:inline>
        </w:drawing>
      </w:r>
    </w:p>
    <w:p>
      <w:pPr>
        <w:pStyle w:val="BodyText"/>
      </w:pPr>
      <w:r>
        <w:drawing>
          <wp:inline>
            <wp:extent cx="5334000" cy="3517179"/>
            <wp:effectExtent b="0" l="0" r="0" t="0"/>
            <wp:docPr descr="" title="" id="293" name="Picture"/>
            <a:graphic>
              <a:graphicData uri="http://schemas.openxmlformats.org/drawingml/2006/picture">
                <pic:pic>
                  <pic:nvPicPr>
                    <pic:cNvPr descr="bf68dde581779cd1480f1fe09ab16ae55310d01c.png" id="294" name="Picture"/>
                    <pic:cNvPicPr>
                      <a:picLocks noChangeArrowheads="1" noChangeAspect="1"/>
                    </pic:cNvPicPr>
                  </pic:nvPicPr>
                  <pic:blipFill>
                    <a:blip r:embed="rId292"/>
                    <a:stretch>
                      <a:fillRect/>
                    </a:stretch>
                  </pic:blipFill>
                  <pic:spPr bwMode="auto">
                    <a:xfrm>
                      <a:off x="0" y="0"/>
                      <a:ext cx="5334000" cy="3517179"/>
                    </a:xfrm>
                    <a:prstGeom prst="rect">
                      <a:avLst/>
                    </a:prstGeom>
                    <a:noFill/>
                    <a:ln w="9525">
                      <a:noFill/>
                      <a:headEnd/>
                      <a:tailEnd/>
                    </a:ln>
                  </pic:spPr>
                </pic:pic>
              </a:graphicData>
            </a:graphic>
          </wp:inline>
        </w:drawing>
      </w:r>
    </w:p>
    <w:p>
      <w:pPr>
        <w:pStyle w:val="BodyText"/>
      </w:pPr>
      <w:r>
        <w:drawing>
          <wp:inline>
            <wp:extent cx="5334000" cy="3569131"/>
            <wp:effectExtent b="0" l="0" r="0" t="0"/>
            <wp:docPr descr="" title="" id="296" name="Picture"/>
            <a:graphic>
              <a:graphicData uri="http://schemas.openxmlformats.org/drawingml/2006/picture">
                <pic:pic>
                  <pic:nvPicPr>
                    <pic:cNvPr descr="7e942ae63076e480563b07999fca1970560a8f28.png" id="297" name="Picture"/>
                    <pic:cNvPicPr>
                      <a:picLocks noChangeArrowheads="1" noChangeAspect="1"/>
                    </pic:cNvPicPr>
                  </pic:nvPicPr>
                  <pic:blipFill>
                    <a:blip r:embed="rId295"/>
                    <a:stretch>
                      <a:fillRect/>
                    </a:stretch>
                  </pic:blipFill>
                  <pic:spPr bwMode="auto">
                    <a:xfrm>
                      <a:off x="0" y="0"/>
                      <a:ext cx="5334000" cy="3569131"/>
                    </a:xfrm>
                    <a:prstGeom prst="rect">
                      <a:avLst/>
                    </a:prstGeom>
                    <a:noFill/>
                    <a:ln w="9525">
                      <a:noFill/>
                      <a:headEnd/>
                      <a:tailEnd/>
                    </a:ln>
                  </pic:spPr>
                </pic:pic>
              </a:graphicData>
            </a:graphic>
          </wp:inline>
        </w:drawing>
      </w:r>
    </w:p>
    <w:p>
      <w:pPr>
        <w:pStyle w:val="BodyText"/>
      </w:pPr>
      <w:r>
        <w:drawing>
          <wp:inline>
            <wp:extent cx="5334000" cy="3517179"/>
            <wp:effectExtent b="0" l="0" r="0" t="0"/>
            <wp:docPr descr="" title="" id="299" name="Picture"/>
            <a:graphic>
              <a:graphicData uri="http://schemas.openxmlformats.org/drawingml/2006/picture">
                <pic:pic>
                  <pic:nvPicPr>
                    <pic:cNvPr descr="ad5d5d3f9d32559fff07aca6b8cc019ebb038030.png" id="300" name="Picture"/>
                    <pic:cNvPicPr>
                      <a:picLocks noChangeArrowheads="1" noChangeAspect="1"/>
                    </pic:cNvPicPr>
                  </pic:nvPicPr>
                  <pic:blipFill>
                    <a:blip r:embed="rId298"/>
                    <a:stretch>
                      <a:fillRect/>
                    </a:stretch>
                  </pic:blipFill>
                  <pic:spPr bwMode="auto">
                    <a:xfrm>
                      <a:off x="0" y="0"/>
                      <a:ext cx="5334000" cy="3517179"/>
                    </a:xfrm>
                    <a:prstGeom prst="rect">
                      <a:avLst/>
                    </a:prstGeom>
                    <a:noFill/>
                    <a:ln w="9525">
                      <a:noFill/>
                      <a:headEnd/>
                      <a:tailEnd/>
                    </a:ln>
                  </pic:spPr>
                </pic:pic>
              </a:graphicData>
            </a:graphic>
          </wp:inline>
        </w:drawing>
      </w:r>
    </w:p>
    <w:p>
      <w:pPr>
        <w:pStyle w:val="BodyText"/>
      </w:pPr>
      <w:r>
        <w:drawing>
          <wp:inline>
            <wp:extent cx="5334000" cy="3456798"/>
            <wp:effectExtent b="0" l="0" r="0" t="0"/>
            <wp:docPr descr="" title="" id="302" name="Picture"/>
            <a:graphic>
              <a:graphicData uri="http://schemas.openxmlformats.org/drawingml/2006/picture">
                <pic:pic>
                  <pic:nvPicPr>
                    <pic:cNvPr descr="484c0e7bcb0448f92c3736fbf48a1e7c350d1879.png" id="303" name="Picture"/>
                    <pic:cNvPicPr>
                      <a:picLocks noChangeArrowheads="1" noChangeAspect="1"/>
                    </pic:cNvPicPr>
                  </pic:nvPicPr>
                  <pic:blipFill>
                    <a:blip r:embed="rId301"/>
                    <a:stretch>
                      <a:fillRect/>
                    </a:stretch>
                  </pic:blipFill>
                  <pic:spPr bwMode="auto">
                    <a:xfrm>
                      <a:off x="0" y="0"/>
                      <a:ext cx="5334000" cy="3456798"/>
                    </a:xfrm>
                    <a:prstGeom prst="rect">
                      <a:avLst/>
                    </a:prstGeom>
                    <a:noFill/>
                    <a:ln w="9525">
                      <a:noFill/>
                      <a:headEnd/>
                      <a:tailEnd/>
                    </a:ln>
                  </pic:spPr>
                </pic:pic>
              </a:graphicData>
            </a:graphic>
          </wp:inline>
        </w:drawing>
      </w:r>
    </w:p>
    <w:p>
      <w:pPr>
        <w:pStyle w:val="BodyText"/>
      </w:pPr>
      <w:r>
        <w:drawing>
          <wp:inline>
            <wp:extent cx="5334000" cy="3422524"/>
            <wp:effectExtent b="0" l="0" r="0" t="0"/>
            <wp:docPr descr="" title="" id="305" name="Picture"/>
            <a:graphic>
              <a:graphicData uri="http://schemas.openxmlformats.org/drawingml/2006/picture">
                <pic:pic>
                  <pic:nvPicPr>
                    <pic:cNvPr descr="9866e3b156f2c4f7aa0ee9ded29dccd496354969.png" id="306" name="Picture"/>
                    <pic:cNvPicPr>
                      <a:picLocks noChangeArrowheads="1" noChangeAspect="1"/>
                    </pic:cNvPicPr>
                  </pic:nvPicPr>
                  <pic:blipFill>
                    <a:blip r:embed="rId304"/>
                    <a:stretch>
                      <a:fillRect/>
                    </a:stretch>
                  </pic:blipFill>
                  <pic:spPr bwMode="auto">
                    <a:xfrm>
                      <a:off x="0" y="0"/>
                      <a:ext cx="5334000" cy="3422524"/>
                    </a:xfrm>
                    <a:prstGeom prst="rect">
                      <a:avLst/>
                    </a:prstGeom>
                    <a:noFill/>
                    <a:ln w="9525">
                      <a:noFill/>
                      <a:headEnd/>
                      <a:tailEnd/>
                    </a:ln>
                  </pic:spPr>
                </pic:pic>
              </a:graphicData>
            </a:graphic>
          </wp:inline>
        </w:drawing>
      </w:r>
    </w:p>
    <w:p>
      <w:pPr>
        <w:pStyle w:val="BodyText"/>
      </w:pPr>
      <w:r>
        <w:drawing>
          <wp:inline>
            <wp:extent cx="5334000" cy="3456798"/>
            <wp:effectExtent b="0" l="0" r="0" t="0"/>
            <wp:docPr descr="" title="" id="308" name="Picture"/>
            <a:graphic>
              <a:graphicData uri="http://schemas.openxmlformats.org/drawingml/2006/picture">
                <pic:pic>
                  <pic:nvPicPr>
                    <pic:cNvPr descr="ab8c654b4dc84da5b039c360715ebabd7bece149.png" id="309" name="Picture"/>
                    <pic:cNvPicPr>
                      <a:picLocks noChangeArrowheads="1" noChangeAspect="1"/>
                    </pic:cNvPicPr>
                  </pic:nvPicPr>
                  <pic:blipFill>
                    <a:blip r:embed="rId307"/>
                    <a:stretch>
                      <a:fillRect/>
                    </a:stretch>
                  </pic:blipFill>
                  <pic:spPr bwMode="auto">
                    <a:xfrm>
                      <a:off x="0" y="0"/>
                      <a:ext cx="5334000" cy="3456798"/>
                    </a:xfrm>
                    <a:prstGeom prst="rect">
                      <a:avLst/>
                    </a:prstGeom>
                    <a:noFill/>
                    <a:ln w="9525">
                      <a:noFill/>
                      <a:headEnd/>
                      <a:tailEnd/>
                    </a:ln>
                  </pic:spPr>
                </pic:pic>
              </a:graphicData>
            </a:graphic>
          </wp:inline>
        </w:drawing>
      </w:r>
    </w:p>
    <w:p>
      <w:pPr>
        <w:pStyle w:val="BodyText"/>
      </w:pPr>
      <w:r>
        <w:drawing>
          <wp:inline>
            <wp:extent cx="5334000" cy="3517179"/>
            <wp:effectExtent b="0" l="0" r="0" t="0"/>
            <wp:docPr descr="" title="" id="311" name="Picture"/>
            <a:graphic>
              <a:graphicData uri="http://schemas.openxmlformats.org/drawingml/2006/picture">
                <pic:pic>
                  <pic:nvPicPr>
                    <pic:cNvPr descr="c9cb40cda63744475c50afa2a4ebb58daec0f209.png" id="312" name="Picture"/>
                    <pic:cNvPicPr>
                      <a:picLocks noChangeArrowheads="1" noChangeAspect="1"/>
                    </pic:cNvPicPr>
                  </pic:nvPicPr>
                  <pic:blipFill>
                    <a:blip r:embed="rId310"/>
                    <a:stretch>
                      <a:fillRect/>
                    </a:stretch>
                  </pic:blipFill>
                  <pic:spPr bwMode="auto">
                    <a:xfrm>
                      <a:off x="0" y="0"/>
                      <a:ext cx="5334000" cy="3517179"/>
                    </a:xfrm>
                    <a:prstGeom prst="rect">
                      <a:avLst/>
                    </a:prstGeom>
                    <a:noFill/>
                    <a:ln w="9525">
                      <a:noFill/>
                      <a:headEnd/>
                      <a:tailEnd/>
                    </a:ln>
                  </pic:spPr>
                </pic:pic>
              </a:graphicData>
            </a:graphic>
          </wp:inline>
        </w:drawing>
      </w:r>
    </w:p>
    <w:p>
      <w:pPr>
        <w:pStyle w:val="BodyText"/>
      </w:pPr>
      <w:r>
        <w:drawing>
          <wp:inline>
            <wp:extent cx="5334000" cy="3408042"/>
            <wp:effectExtent b="0" l="0" r="0" t="0"/>
            <wp:docPr descr="" title="" id="314" name="Picture"/>
            <a:graphic>
              <a:graphicData uri="http://schemas.openxmlformats.org/drawingml/2006/picture">
                <pic:pic>
                  <pic:nvPicPr>
                    <pic:cNvPr descr="3dbbe6a8d7041fd858244d9228d2b376f5a34fa9.png" id="315" name="Picture"/>
                    <pic:cNvPicPr>
                      <a:picLocks noChangeArrowheads="1" noChangeAspect="1"/>
                    </pic:cNvPicPr>
                  </pic:nvPicPr>
                  <pic:blipFill>
                    <a:blip r:embed="rId313"/>
                    <a:stretch>
                      <a:fillRect/>
                    </a:stretch>
                  </pic:blipFill>
                  <pic:spPr bwMode="auto">
                    <a:xfrm>
                      <a:off x="0" y="0"/>
                      <a:ext cx="5334000" cy="3408042"/>
                    </a:xfrm>
                    <a:prstGeom prst="rect">
                      <a:avLst/>
                    </a:prstGeom>
                    <a:noFill/>
                    <a:ln w="9525">
                      <a:noFill/>
                      <a:headEnd/>
                      <a:tailEnd/>
                    </a:ln>
                  </pic:spPr>
                </pic:pic>
              </a:graphicData>
            </a:graphic>
          </wp:inline>
        </w:drawing>
      </w:r>
    </w:p>
    <w:p>
      <w:pPr>
        <w:pStyle w:val="BodyText"/>
      </w:pPr>
      <w:r>
        <w:drawing>
          <wp:inline>
            <wp:extent cx="5334000" cy="3639009"/>
            <wp:effectExtent b="0" l="0" r="0" t="0"/>
            <wp:docPr descr="" title="" id="317" name="Picture"/>
            <a:graphic>
              <a:graphicData uri="http://schemas.openxmlformats.org/drawingml/2006/picture">
                <pic:pic>
                  <pic:nvPicPr>
                    <pic:cNvPr descr="6486ebed51da58bb669c3f348f4fc3eb41b05288.png" id="318" name="Picture"/>
                    <pic:cNvPicPr>
                      <a:picLocks noChangeArrowheads="1" noChangeAspect="1"/>
                    </pic:cNvPicPr>
                  </pic:nvPicPr>
                  <pic:blipFill>
                    <a:blip r:embed="rId316"/>
                    <a:stretch>
                      <a:fillRect/>
                    </a:stretch>
                  </pic:blipFill>
                  <pic:spPr bwMode="auto">
                    <a:xfrm>
                      <a:off x="0" y="0"/>
                      <a:ext cx="5334000" cy="3639009"/>
                    </a:xfrm>
                    <a:prstGeom prst="rect">
                      <a:avLst/>
                    </a:prstGeom>
                    <a:noFill/>
                    <a:ln w="9525">
                      <a:noFill/>
                      <a:headEnd/>
                      <a:tailEnd/>
                    </a:ln>
                  </pic:spPr>
                </pic:pic>
              </a:graphicData>
            </a:graphic>
          </wp:inline>
        </w:drawing>
      </w:r>
    </w:p>
    <w:bookmarkStart w:id="319" w:name="compute-shap-interaction-values"/>
    <w:p>
      <w:pPr>
        <w:pStyle w:val="Heading6"/>
      </w:pPr>
      <w:r>
        <w:t xml:space="preserve">Compute SHAP Interaction Values</w:t>
      </w:r>
    </w:p>
    <w:p>
      <w:pPr>
        <w:pStyle w:val="FirstParagraph"/>
      </w:pPr>
      <w:r>
        <w:t xml:space="preserve">See the Tree SHAP paper for more details, but briefly, SHAP interaction values are a generalization of SHAP values to higher order interactions. Fast exact computation of pairwise interactions are implemented in the latest version of XGBoost with the pred_interactions flag. With this flag XGBoost returns a matrix for every prediction, where the main effects are on the diagonal and the interaction effects are off-diagonal. The main effects are similar to the SHAP values you would get for a linear model, and the interaction effects captures all the higher-order interactions are divide them up among the pairwise interaction terms. Note that the sum of the entire interaction matrix is the difference between the model's current output and expected output, and so the interaction effects on the off-diagonal are split in half (since there are two of each). When plotting interaction effects the SHAP package automatically multiplies the off-diagonal values by two to get the full interaction effect.</w:t>
      </w:r>
    </w:p>
    <w:bookmarkEnd w:id="319"/>
    <w:p>
      <w:pPr>
        <w:pStyle w:val="SourceCode"/>
      </w:pPr>
      <w:r>
        <w:rPr>
          <w:rStyle w:val="CommentTok"/>
        </w:rPr>
        <w:t xml:space="preserve"># takes a couple minutes since SHAP interaction values take a factor of 2 * # features</w:t>
      </w:r>
      <w:r>
        <w:br/>
      </w:r>
      <w:r>
        <w:rPr>
          <w:rStyle w:val="CommentTok"/>
        </w:rPr>
        <w:t xml:space="preserve"># more time than SHAP values to compute, since this is just an example we only explain</w:t>
      </w:r>
      <w:r>
        <w:br/>
      </w:r>
      <w:r>
        <w:rPr>
          <w:rStyle w:val="CommentTok"/>
        </w:rPr>
        <w:t xml:space="preserve"># the first 2,000 people in order to run quicker</w:t>
      </w:r>
      <w:r>
        <w:br/>
      </w:r>
      <w:r>
        <w:rPr>
          <w:rStyle w:val="NormalTok"/>
        </w:rPr>
        <w:t xml:space="preserve">shap_interaction_values </w:t>
      </w:r>
      <w:r>
        <w:rPr>
          <w:rStyle w:val="OperatorTok"/>
        </w:rPr>
        <w:t xml:space="preserve">=</w:t>
      </w:r>
      <w:r>
        <w:rPr>
          <w:rStyle w:val="NormalTok"/>
        </w:rPr>
        <w:t xml:space="preserve"> shap.TreeExplainer(model).shap_interaction_values(X_test_transform[:</w:t>
      </w:r>
      <w:r>
        <w:rPr>
          <w:rStyle w:val="DecValTok"/>
        </w:rPr>
        <w:t xml:space="preserve">2000</w:t>
      </w:r>
      <w:r>
        <w:rPr>
          <w:rStyle w:val="NormalTok"/>
        </w:rPr>
        <w:t xml:space="preserve">, :])</w:t>
      </w:r>
    </w:p>
    <w:bookmarkStart w:id="320" w:name="shap-interaction-value-summary-plot"/>
    <w:p>
      <w:pPr>
        <w:pStyle w:val="Heading6"/>
      </w:pPr>
      <w:r>
        <w:t xml:space="preserve">SHAP Interaction Value Summary Plot</w:t>
      </w:r>
    </w:p>
    <w:p>
      <w:pPr>
        <w:pStyle w:val="FirstParagraph"/>
      </w:pPr>
      <w:r>
        <w:t xml:space="preserve">A summary plot of a SHAP interaction value matrix plots a matrix of summary plots with the main effects on the diagonal and the interaction effects off the diagonal.</w:t>
      </w:r>
    </w:p>
    <w:bookmarkEnd w:id="320"/>
    <w:p>
      <w:pPr>
        <w:pStyle w:val="SourceCode"/>
      </w:pPr>
      <w:r>
        <w:rPr>
          <w:rStyle w:val="NormalTok"/>
        </w:rPr>
        <w:t xml:space="preserve">shap.summary_plot(</w:t>
      </w:r>
      <w:r>
        <w:br/>
      </w:r>
      <w:r>
        <w:rPr>
          <w:rStyle w:val="NormalTok"/>
        </w:rPr>
        <w:t xml:space="preserve">    shap_interaction_values,</w:t>
      </w:r>
      <w:r>
        <w:br/>
      </w:r>
      <w:r>
        <w:rPr>
          <w:rStyle w:val="NormalTok"/>
        </w:rPr>
        <w:t xml:space="preserve">    X_test_transform[:</w:t>
      </w:r>
      <w:r>
        <w:rPr>
          <w:rStyle w:val="DecValTok"/>
        </w:rPr>
        <w:t xml:space="preserve">2000</w:t>
      </w:r>
      <w:r>
        <w:rPr>
          <w:rStyle w:val="NormalTok"/>
        </w:rPr>
        <w:t xml:space="preserve">, :],</w:t>
      </w:r>
      <w:r>
        <w:br/>
      </w:r>
      <w:r>
        <w:rPr>
          <w:rStyle w:val="NormalTok"/>
        </w:rPr>
        <w:t xml:space="preserve">    feature_names</w:t>
      </w:r>
      <w:r>
        <w:rPr>
          <w:rStyle w:val="OperatorTok"/>
        </w:rPr>
        <w:t xml:space="preserve">=</w:t>
      </w:r>
      <w:r>
        <w:rPr>
          <w:rStyle w:val="NormalTok"/>
        </w:rPr>
        <w:t xml:space="preserve">features</w:t>
      </w:r>
      <w:r>
        <w:br/>
      </w:r>
      <w:r>
        <w:rPr>
          <w:rStyle w:val="NormalTok"/>
        </w:rPr>
        <w:t xml:space="preserve">)</w:t>
      </w:r>
    </w:p>
    <w:p>
      <w:pPr>
        <w:pStyle w:val="SourceCode"/>
      </w:pPr>
      <w:r>
        <w:rPr>
          <w:rStyle w:val="VerbatimChar"/>
        </w:rPr>
        <w:t xml:space="preserve">/tmp/ipykernel_7451/2668801823.py:1: FutureWarning: The NumPy global RNG was seeded by calling `np.random.seed`. In a future version this function will no longer use the global RNG. Pass `rng` explicitly to opt-in to the new behaviour and silence this warning.</w:t>
      </w:r>
      <w:r>
        <w:br/>
      </w:r>
      <w:r>
        <w:rPr>
          <w:rStyle w:val="VerbatimChar"/>
        </w:rPr>
        <w:t xml:space="preserve">  shap.summary_plot(</w:t>
      </w:r>
      <w:r>
        <w:br/>
      </w:r>
      <w:r>
        <w:rPr>
          <w:rStyle w:val="VerbatimChar"/>
        </w:rPr>
        <w:t xml:space="preserve">/home/nighthood/anaconda3/lib/python3.12/site-packages/shap/plots/_beeswarm.py:726: FutureWarning: The NumPy global RNG was seeded by calling `np.random.seed`. In a future version this function will no longer use the global RNG. Pass `rng` explicitly to opt-in to the new behaviour and silence this warning.</w:t>
      </w:r>
      <w:r>
        <w:br/>
      </w:r>
      <w:r>
        <w:rPr>
          <w:rStyle w:val="VerbatimChar"/>
        </w:rPr>
        <w:t xml:space="preserve">  summary_legacy(</w:t>
      </w:r>
      <w:r>
        <w:br/>
      </w:r>
      <w:r>
        <w:rPr>
          <w:rStyle w:val="VerbatimChar"/>
        </w:rPr>
        <w:t xml:space="preserve">/home/nighthood/anaconda3/lib/python3.12/site-packages/shap/plots/_beeswarm.py:746: FutureWarning: The NumPy global RNG was seeded by calling `np.random.seed`. In a future version this function will no longer use the global RNG. Pass `rng` explicitly to opt-in to the new behaviour and silence this warning.</w:t>
      </w:r>
      <w:r>
        <w:br/>
      </w:r>
      <w:r>
        <w:rPr>
          <w:rStyle w:val="VerbatimChar"/>
        </w:rPr>
        <w:t xml:space="preserve">  summary_legacy(</w:t>
      </w:r>
      <w:r>
        <w:br/>
      </w:r>
      <w:r>
        <w:rPr>
          <w:rStyle w:val="VerbatimChar"/>
        </w:rPr>
        <w:t xml:space="preserve">/home/nighthood/anaconda3/lib/python3.12/site-packages/shap/plots/_beeswarm.py:746: FutureWarning: The NumPy global RNG was seeded by calling `np.random.seed`. In a future version this function will no longer use the global RNG. Pass `rng` explicitly to opt-in to the new behaviour and silence this warning.</w:t>
      </w:r>
      <w:r>
        <w:br/>
      </w:r>
      <w:r>
        <w:rPr>
          <w:rStyle w:val="VerbatimChar"/>
        </w:rPr>
        <w:t xml:space="preserve">  summary_legacy(</w:t>
      </w:r>
      <w:r>
        <w:br/>
      </w:r>
      <w:r>
        <w:rPr>
          <w:rStyle w:val="VerbatimChar"/>
        </w:rPr>
        <w:t xml:space="preserve">/home/nighthood/anaconda3/lib/python3.12/site-packages/shap/plots/_beeswarm.py:746: FutureWarning: The NumPy global RNG was seeded by calling `np.random.seed`. In a future version this function will no longer use the global RNG. Pass `rng` explicitly to opt-in to the new behaviour and silence this warning.</w:t>
      </w:r>
      <w:r>
        <w:br/>
      </w:r>
      <w:r>
        <w:rPr>
          <w:rStyle w:val="VerbatimChar"/>
        </w:rPr>
        <w:t xml:space="preserve">  summary_legacy(</w:t>
      </w:r>
      <w:r>
        <w:br/>
      </w:r>
      <w:r>
        <w:rPr>
          <w:rStyle w:val="VerbatimChar"/>
        </w:rPr>
        <w:t xml:space="preserve">/home/nighthood/anaconda3/lib/python3.12/site-packages/shap/plots/_beeswarm.py:746: FutureWarning: The NumPy global RNG was seeded by calling `np.random.seed`. In a future version this function will no longer use the global RNG. Pass `rng` explicitly to opt-in to the new behaviour and silence this warning.</w:t>
      </w:r>
      <w:r>
        <w:br/>
      </w:r>
      <w:r>
        <w:rPr>
          <w:rStyle w:val="VerbatimChar"/>
        </w:rPr>
        <w:t xml:space="preserve">  summary_legacy(</w:t>
      </w:r>
      <w:r>
        <w:br/>
      </w:r>
      <w:r>
        <w:rPr>
          <w:rStyle w:val="VerbatimChar"/>
        </w:rPr>
        <w:t xml:space="preserve">/home/nighthood/anaconda3/lib/python3.12/site-packages/shap/plots/_beeswarm.py:746: FutureWarning: The NumPy global RNG was seeded by calling `np.random.seed`. In a future version this function will no longer use the global RNG. Pass `rng` explicitly to opt-in to the new behaviour and silence this warning.</w:t>
      </w:r>
      <w:r>
        <w:br/>
      </w:r>
      <w:r>
        <w:rPr>
          <w:rStyle w:val="VerbatimChar"/>
        </w:rPr>
        <w:t xml:space="preserve">  summary_legacy(</w:t>
      </w:r>
      <w:r>
        <w:br/>
      </w:r>
      <w:r>
        <w:rPr>
          <w:rStyle w:val="VerbatimChar"/>
        </w:rPr>
        <w:t xml:space="preserve">/home/nighthood/anaconda3/lib/python3.12/site-packages/shap/plots/_beeswarm.py:746: FutureWarning: The NumPy global RNG was seeded by calling `np.random.seed`. In a future version this function will no longer use the global RNG. Pass `rng` explicitly to opt-in to the new behaviour and silence this warning.</w:t>
      </w:r>
      <w:r>
        <w:br/>
      </w:r>
      <w:r>
        <w:rPr>
          <w:rStyle w:val="VerbatimChar"/>
        </w:rPr>
        <w:t xml:space="preserve">  summary_legacy(</w:t>
      </w:r>
    </w:p>
    <w:p>
      <w:pPr>
        <w:pStyle w:val="SourceCode"/>
      </w:pPr>
      <w:r>
        <w:rPr>
          <w:rStyle w:val="VerbatimChar"/>
        </w:rPr>
        <w:t xml:space="preserve">&lt;Figure size 640x480 with 0 Axes&gt;</w:t>
      </w:r>
    </w:p>
    <w:p>
      <w:pPr>
        <w:pStyle w:val="FirstParagraph"/>
      </w:pPr>
      <w:r>
        <w:drawing>
          <wp:inline>
            <wp:extent cx="5334000" cy="3102754"/>
            <wp:effectExtent b="0" l="0" r="0" t="0"/>
            <wp:docPr descr="" title="" id="322" name="Picture"/>
            <a:graphic>
              <a:graphicData uri="http://schemas.openxmlformats.org/drawingml/2006/picture">
                <pic:pic>
                  <pic:nvPicPr>
                    <pic:cNvPr descr="84507c2ae7856531b385f65d5623d254ab82076a.png" id="323" name="Picture"/>
                    <pic:cNvPicPr>
                      <a:picLocks noChangeArrowheads="1" noChangeAspect="1"/>
                    </pic:cNvPicPr>
                  </pic:nvPicPr>
                  <pic:blipFill>
                    <a:blip r:embed="rId321"/>
                    <a:stretch>
                      <a:fillRect/>
                    </a:stretch>
                  </pic:blipFill>
                  <pic:spPr bwMode="auto">
                    <a:xfrm>
                      <a:off x="0" y="0"/>
                      <a:ext cx="5334000" cy="3102754"/>
                    </a:xfrm>
                    <a:prstGeom prst="rect">
                      <a:avLst/>
                    </a:prstGeom>
                    <a:noFill/>
                    <a:ln w="9525">
                      <a:noFill/>
                      <a:headEnd/>
                      <a:tailEnd/>
                    </a:ln>
                  </pic:spPr>
                </pic:pic>
              </a:graphicData>
            </a:graphic>
          </wp:inline>
        </w:drawing>
      </w:r>
    </w:p>
    <w:bookmarkStart w:id="324" w:name="using-lime-package"/>
    <w:p>
      <w:pPr>
        <w:pStyle w:val="Heading1"/>
      </w:pPr>
      <w:r>
        <w:t xml:space="preserve">USING LIME PACKAGE</w:t>
      </w:r>
    </w:p>
    <w:bookmarkEnd w:id="324"/>
    <w:p>
      <w:pPr>
        <w:pStyle w:val="SourceCode"/>
      </w:pPr>
      <w:r>
        <w:rPr>
          <w:rStyle w:val="OperatorTok"/>
        </w:rPr>
        <w:t xml:space="preserve">!</w:t>
      </w:r>
      <w:r>
        <w:rPr>
          <w:rStyle w:val="NormalTok"/>
        </w:rPr>
        <w:t xml:space="preserve">pip install lime</w:t>
      </w:r>
    </w:p>
    <w:p>
      <w:pPr>
        <w:pStyle w:val="SourceCode"/>
      </w:pPr>
      <w:r>
        <w:rPr>
          <w:rStyle w:val="VerbatimChar"/>
        </w:rPr>
        <w:t xml:space="preserve">Requirement already satisfied: lime in /home/nighthood/anaconda3/lib/python3.12/site-packages (0.2.0.1)</w:t>
      </w:r>
      <w:r>
        <w:br/>
      </w:r>
      <w:r>
        <w:rPr>
          <w:rStyle w:val="VerbatimChar"/>
        </w:rPr>
        <w:t xml:space="preserve">Requirement already satisfied: matplotlib in /home/nighthood/anaconda3/lib/python3.12/site-packages (from lime) (3.9.2)</w:t>
      </w:r>
      <w:r>
        <w:br/>
      </w:r>
      <w:r>
        <w:rPr>
          <w:rStyle w:val="VerbatimChar"/>
        </w:rPr>
        <w:t xml:space="preserve">Requirement already satisfied: numpy in /home/nighthood/anaconda3/lib/python3.12/site-packages (from lime) (1.26.4)</w:t>
      </w:r>
      <w:r>
        <w:br/>
      </w:r>
      <w:r>
        <w:rPr>
          <w:rStyle w:val="VerbatimChar"/>
        </w:rPr>
        <w:t xml:space="preserve">Requirement already satisfied: scipy in /home/nighthood/anaconda3/lib/python3.12/site-packages (from lime) (1.13.1)</w:t>
      </w:r>
      <w:r>
        <w:br/>
      </w:r>
      <w:r>
        <w:rPr>
          <w:rStyle w:val="VerbatimChar"/>
        </w:rPr>
        <w:t xml:space="preserve">Requirement already satisfied: tqdm in /home/nighthood/anaconda3/lib/python3.12/site-packages (from lime) (4.66.5)</w:t>
      </w:r>
      <w:r>
        <w:br/>
      </w:r>
      <w:r>
        <w:rPr>
          <w:rStyle w:val="VerbatimChar"/>
        </w:rPr>
        <w:t xml:space="preserve">Requirement already satisfied: scikit-learn&gt;=0.18 in /home/nighthood/anaconda3/lib/python3.12/site-packages (from lime) (1.6.1)</w:t>
      </w:r>
      <w:r>
        <w:br/>
      </w:r>
      <w:r>
        <w:rPr>
          <w:rStyle w:val="VerbatimChar"/>
        </w:rPr>
        <w:t xml:space="preserve">Requirement already satisfied: scikit-image&gt;=0.12 in /home/nighthood/anaconda3/lib/python3.12/site-packages (from lime) (0.24.0)</w:t>
      </w:r>
      <w:r>
        <w:br/>
      </w:r>
      <w:r>
        <w:rPr>
          <w:rStyle w:val="VerbatimChar"/>
        </w:rPr>
        <w:t xml:space="preserve">Requirement already satisfied: networkx&gt;=2.8 in /home/nighthood/anaconda3/lib/python3.12/site-packages (from scikit-image&gt;=0.12-&gt;lime) (3.3)</w:t>
      </w:r>
      <w:r>
        <w:br/>
      </w:r>
      <w:r>
        <w:rPr>
          <w:rStyle w:val="VerbatimChar"/>
        </w:rPr>
        <w:t xml:space="preserve">Requirement already satisfied: pillow&gt;=9.1 in /home/nighthood/anaconda3/lib/python3.12/site-packages (from scikit-image&gt;=0.12-&gt;lime) (10.4.0)</w:t>
      </w:r>
      <w:r>
        <w:br/>
      </w:r>
      <w:r>
        <w:rPr>
          <w:rStyle w:val="VerbatimChar"/>
        </w:rPr>
        <w:t xml:space="preserve">Requirement already satisfied: imageio&gt;=2.33 in /home/nighthood/anaconda3/lib/python3.12/site-packages (from scikit-image&gt;=0.12-&gt;lime) (2.33.1)</w:t>
      </w:r>
      <w:r>
        <w:br/>
      </w:r>
      <w:r>
        <w:rPr>
          <w:rStyle w:val="VerbatimChar"/>
        </w:rPr>
        <w:t xml:space="preserve">Requirement already satisfied: tifffile&gt;=2022.8.12 in /home/nighthood/anaconda3/lib/python3.12/site-packages (from scikit-image&gt;=0.12-&gt;lime) (2023.4.12)</w:t>
      </w:r>
      <w:r>
        <w:br/>
      </w:r>
      <w:r>
        <w:rPr>
          <w:rStyle w:val="VerbatimChar"/>
        </w:rPr>
        <w:t xml:space="preserve">Requirement already satisfied: packaging&gt;=21 in /home/nighthood/anaconda3/lib/python3.12/site-packages (from scikit-image&gt;=0.12-&gt;lime) (24.1)</w:t>
      </w:r>
      <w:r>
        <w:br/>
      </w:r>
      <w:r>
        <w:rPr>
          <w:rStyle w:val="VerbatimChar"/>
        </w:rPr>
        <w:t xml:space="preserve">Requirement already satisfied: lazy-loader&gt;=0.4 in /home/nighthood/anaconda3/lib/python3.12/site-packages (from scikit-image&gt;=0.12-&gt;lime) (0.4)</w:t>
      </w:r>
      <w:r>
        <w:br/>
      </w:r>
      <w:r>
        <w:rPr>
          <w:rStyle w:val="VerbatimChar"/>
        </w:rPr>
        <w:t xml:space="preserve">Requirement already satisfied: joblib&gt;=1.2.0 in /home/nighthood/anaconda3/lib/python3.12/site-packages (from scikit-learn&gt;=0.18-&gt;lime) (1.4.2)</w:t>
      </w:r>
      <w:r>
        <w:br/>
      </w:r>
      <w:r>
        <w:rPr>
          <w:rStyle w:val="VerbatimChar"/>
        </w:rPr>
        <w:t xml:space="preserve">Requirement already satisfied: threadpoolctl&gt;=3.1.0 in /home/nighthood/anaconda3/lib/python3.12/site-packages (from scikit-learn&gt;=0.18-&gt;lime) (3.5.0)</w:t>
      </w:r>
      <w:r>
        <w:br/>
      </w:r>
      <w:r>
        <w:rPr>
          <w:rStyle w:val="VerbatimChar"/>
        </w:rPr>
        <w:t xml:space="preserve">Requirement already satisfied: contourpy&gt;=1.0.1 in /home/nighthood/anaconda3/lib/python3.12/site-packages (from matplotlib-&gt;lime) (1.2.0)</w:t>
      </w:r>
      <w:r>
        <w:br/>
      </w:r>
      <w:r>
        <w:rPr>
          <w:rStyle w:val="VerbatimChar"/>
        </w:rPr>
        <w:t xml:space="preserve">Requirement already satisfied: cycler&gt;=0.10 in /home/nighthood/anaconda3/lib/python3.12/site-packages (from matplotlib-&gt;lime) (0.11.0)</w:t>
      </w:r>
      <w:r>
        <w:br/>
      </w:r>
      <w:r>
        <w:rPr>
          <w:rStyle w:val="VerbatimChar"/>
        </w:rPr>
        <w:t xml:space="preserve">Requirement already satisfied: fonttools&gt;=4.22.0 in /home/nighthood/anaconda3/lib/python3.12/site-packages (from matplotlib-&gt;lime) (4.51.0)</w:t>
      </w:r>
      <w:r>
        <w:br/>
      </w:r>
      <w:r>
        <w:rPr>
          <w:rStyle w:val="VerbatimChar"/>
        </w:rPr>
        <w:t xml:space="preserve">Requirement already satisfied: kiwisolver&gt;=1.3.1 in /home/nighthood/anaconda3/lib/python3.12/site-packages (from matplotlib-&gt;lime) (1.4.4)</w:t>
      </w:r>
      <w:r>
        <w:br/>
      </w:r>
      <w:r>
        <w:rPr>
          <w:rStyle w:val="VerbatimChar"/>
        </w:rPr>
        <w:t xml:space="preserve">Requirement already satisfied: pyparsing&gt;=2.3.1 in /home/nighthood/anaconda3/lib/python3.12/site-packages (from matplotlib-&gt;lime) (3.1.2)</w:t>
      </w:r>
      <w:r>
        <w:br/>
      </w:r>
      <w:r>
        <w:rPr>
          <w:rStyle w:val="VerbatimChar"/>
        </w:rPr>
        <w:t xml:space="preserve">Requirement already satisfied: python-dateutil&gt;=2.7 in /home/nighthood/anaconda3/lib/python3.12/site-packages (from matplotlib-&gt;lime) (2.9.0.post0)</w:t>
      </w:r>
      <w:r>
        <w:br/>
      </w:r>
      <w:r>
        <w:rPr>
          <w:rStyle w:val="VerbatimChar"/>
        </w:rPr>
        <w:t xml:space="preserve">Requirement already satisfied: six&gt;=1.5 in /home/nighthood/anaconda3/lib/python3.12/site-packages (from python-dateutil&gt;=2.7-&gt;matplotlib-&gt;lime) (1.16.0)</w:t>
      </w:r>
      <w:r>
        <w:br/>
      </w:r>
      <w:r>
        <w:br/>
      </w:r>
      <w:r>
        <w:rPr>
          <w:rStyle w:val="VerbatimChar"/>
        </w:rPr>
        <w:t xml:space="preserve">[notice] A new release of pip is available: 25.1.1 -&gt; 25.3</w:t>
      </w:r>
      <w:r>
        <w:br/>
      </w:r>
      <w:r>
        <w:rPr>
          <w:rStyle w:val="VerbatimChar"/>
        </w:rPr>
        <w:t xml:space="preserve">[notice] To update, run: pip install --upgrade pip</w:t>
      </w:r>
    </w:p>
    <w:p>
      <w:pPr>
        <w:pStyle w:val="SourceCode"/>
      </w:pPr>
      <w:r>
        <w:rPr>
          <w:rStyle w:val="ImportTok"/>
        </w:rPr>
        <w:t xml:space="preserve">import</w:t>
      </w:r>
      <w:r>
        <w:rPr>
          <w:rStyle w:val="NormalTok"/>
        </w:rPr>
        <w:t xml:space="preserve"> sklearn</w:t>
      </w:r>
      <w:r>
        <w:br/>
      </w:r>
      <w:r>
        <w:rPr>
          <w:rStyle w:val="ImportTok"/>
        </w:rPr>
        <w:t xml:space="preserve">import</w:t>
      </w:r>
      <w:r>
        <w:rPr>
          <w:rStyle w:val="NormalTok"/>
        </w:rPr>
        <w:t xml:space="preserve"> sklearn.datasets</w:t>
      </w:r>
      <w:r>
        <w:br/>
      </w:r>
      <w:r>
        <w:rPr>
          <w:rStyle w:val="ImportTok"/>
        </w:rPr>
        <w:t xml:space="preserve">import</w:t>
      </w:r>
      <w:r>
        <w:rPr>
          <w:rStyle w:val="NormalTok"/>
        </w:rPr>
        <w:t xml:space="preserve"> sklearn.ensemble</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lime</w:t>
      </w:r>
      <w:r>
        <w:br/>
      </w:r>
      <w:r>
        <w:rPr>
          <w:rStyle w:val="ImportTok"/>
        </w:rPr>
        <w:t xml:space="preserve">import</w:t>
      </w:r>
      <w:r>
        <w:rPr>
          <w:rStyle w:val="NormalTok"/>
        </w:rPr>
        <w:t xml:space="preserve"> lime.lime_tabular</w:t>
      </w:r>
      <w:r>
        <w:br/>
      </w:r>
      <w:r>
        <w:rPr>
          <w:rStyle w:val="ImportTok"/>
        </w:rPr>
        <w:t xml:space="preserve">from</w:t>
      </w:r>
      <w:r>
        <w:rPr>
          <w:rStyle w:val="NormalTok"/>
        </w:rPr>
        <w:t xml:space="preserve"> __future__ </w:t>
      </w:r>
      <w:r>
        <w:rPr>
          <w:rStyle w:val="ImportTok"/>
        </w:rPr>
        <w:t xml:space="preserve">import</w:t>
      </w:r>
      <w:r>
        <w:rPr>
          <w:rStyle w:val="NormalTok"/>
        </w:rPr>
        <w:t xml:space="preserve"> print_function</w:t>
      </w:r>
      <w:r>
        <w:br/>
      </w:r>
      <w:r>
        <w:rPr>
          <w:rStyle w:val="NormalTok"/>
        </w:rPr>
        <w:t xml:space="preserve">np.random.seed(</w:t>
      </w:r>
      <w:r>
        <w:rPr>
          <w:rStyle w:val="DecValTok"/>
        </w:rPr>
        <w:t xml:space="preserve">1</w:t>
      </w:r>
      <w:r>
        <w:rPr>
          <w:rStyle w:val="NormalTok"/>
        </w:rPr>
        <w:t xml:space="preserve">)</w:t>
      </w:r>
    </w:p>
    <w:p>
      <w:pPr>
        <w:pStyle w:val="SourceCode"/>
      </w:pPr>
      <w:r>
        <w:rPr>
          <w:rStyle w:val="ImportTok"/>
        </w:rPr>
        <w:t xml:space="preserve">import</w:t>
      </w:r>
      <w:r>
        <w:rPr>
          <w:rStyle w:val="NormalTok"/>
        </w:rPr>
        <w:t xml:space="preserve"> xgboost</w:t>
      </w:r>
      <w:r>
        <w:br/>
      </w:r>
      <w:r>
        <w:rPr>
          <w:rStyle w:val="NormalTok"/>
        </w:rPr>
        <w:t xml:space="preserve">gbtree </w:t>
      </w:r>
      <w:r>
        <w:rPr>
          <w:rStyle w:val="OperatorTok"/>
        </w:rPr>
        <w:t xml:space="preserve">=</w:t>
      </w:r>
      <w:r>
        <w:rPr>
          <w:rStyle w:val="NormalTok"/>
        </w:rPr>
        <w:t xml:space="preserve"> xgboost.XGBClassifier(n_estimators</w:t>
      </w:r>
      <w:r>
        <w:rPr>
          <w:rStyle w:val="OperatorTok"/>
        </w:rPr>
        <w:t xml:space="preserve">=</w:t>
      </w:r>
      <w:r>
        <w:rPr>
          <w:rStyle w:val="DecValTok"/>
        </w:rPr>
        <w:t xml:space="preserve">300</w:t>
      </w:r>
      <w:r>
        <w:rPr>
          <w:rStyle w:val="NormalTok"/>
        </w:rPr>
        <w:t xml:space="preserve">, max_depth</w:t>
      </w:r>
      <w:r>
        <w:rPr>
          <w:rStyle w:val="OperatorTok"/>
        </w:rPr>
        <w:t xml:space="preserve">=</w:t>
      </w:r>
      <w:r>
        <w:rPr>
          <w:rStyle w:val="DecValTok"/>
        </w:rPr>
        <w:t xml:space="preserve">5</w:t>
      </w:r>
      <w:r>
        <w:rPr>
          <w:rStyle w:val="NormalTok"/>
        </w:rPr>
        <w:t xml:space="preserve">)</w:t>
      </w:r>
      <w:r>
        <w:br/>
      </w:r>
      <w:r>
        <w:rPr>
          <w:rStyle w:val="NormalTok"/>
        </w:rPr>
        <w:t xml:space="preserve">gbtree.fit(X_train_transform, y2_train_transform)</w:t>
      </w:r>
    </w:p>
    <w:p>
      <w:pPr>
        <w:pStyle w:val="SourceCode"/>
      </w:pPr>
      <w:r>
        <w:rPr>
          <w:rStyle w:val="VerbatimChar"/>
        </w:rPr>
        <w:t xml:space="preserve">XGBClassifier(base_score=None, booster=None, callbacks=None,</w:t>
      </w:r>
      <w:r>
        <w:br/>
      </w:r>
      <w:r>
        <w:rPr>
          <w:rStyle w:val="VerbatimChar"/>
        </w:rPr>
        <w:t xml:space="preserve">              colsample_bylevel=None, colsample_bynode=None,</w:t>
      </w:r>
      <w:r>
        <w:br/>
      </w:r>
      <w:r>
        <w:rPr>
          <w:rStyle w:val="VerbatimChar"/>
        </w:rPr>
        <w:t xml:space="preserve">              colsample_bytree=None, device=None, early_stopping_rounds=None,</w:t>
      </w:r>
      <w:r>
        <w:br/>
      </w:r>
      <w:r>
        <w:rPr>
          <w:rStyle w:val="VerbatimChar"/>
        </w:rPr>
        <w:t xml:space="preserve">              enable_categorical=False, eval_metric=None, feature_types=None,</w:t>
      </w:r>
      <w:r>
        <w:br/>
      </w:r>
      <w:r>
        <w:rPr>
          <w:rStyle w:val="VerbatimChar"/>
        </w:rPr>
        <w:t xml:space="preserve">              feature_weights=None, gamma=None, grow_policy=None,</w:t>
      </w:r>
      <w:r>
        <w:br/>
      </w:r>
      <w:r>
        <w:rPr>
          <w:rStyle w:val="VerbatimChar"/>
        </w:rPr>
        <w:t xml:space="preserve">              importance_type=None, interaction_constraints=None,</w:t>
      </w:r>
      <w:r>
        <w:br/>
      </w:r>
      <w:r>
        <w:rPr>
          <w:rStyle w:val="VerbatimChar"/>
        </w:rPr>
        <w:t xml:space="preserve">              learning_rate=None, max_bin=None, max_cat_threshold=None,</w:t>
      </w:r>
      <w:r>
        <w:br/>
      </w:r>
      <w:r>
        <w:rPr>
          <w:rStyle w:val="VerbatimChar"/>
        </w:rPr>
        <w:t xml:space="preserve">              max_cat_to_onehot=None, max_delta_step=None, max_depth=5,</w:t>
      </w:r>
      <w:r>
        <w:br/>
      </w:r>
      <w:r>
        <w:rPr>
          <w:rStyle w:val="VerbatimChar"/>
        </w:rPr>
        <w:t xml:space="preserve">              max_leaves=None, min_child_weight=None, missing=nan,</w:t>
      </w:r>
      <w:r>
        <w:br/>
      </w:r>
      <w:r>
        <w:rPr>
          <w:rStyle w:val="VerbatimChar"/>
        </w:rPr>
        <w:t xml:space="preserve">              monotone_constraints=None, multi_strategy=None, n_estimators=300,</w:t>
      </w:r>
      <w:r>
        <w:br/>
      </w:r>
      <w:r>
        <w:rPr>
          <w:rStyle w:val="VerbatimChar"/>
        </w:rPr>
        <w:t xml:space="preserve">              n_jobs=None, num_parallel_tree=None, ...)</w:t>
      </w:r>
    </w:p>
    <w:p>
      <w:pPr>
        <w:pStyle w:val="SourceCode"/>
      </w:pPr>
      <w:r>
        <w:rPr>
          <w:rStyle w:val="NormalTok"/>
        </w:rPr>
        <w:t xml:space="preserve">metrics.accuracy_score(y2_test_transform, gbtree.predict(X_test_transform))</w:t>
      </w:r>
    </w:p>
    <w:p>
      <w:pPr>
        <w:pStyle w:val="SourceCode"/>
      </w:pPr>
      <w:r>
        <w:rPr>
          <w:rStyle w:val="VerbatimChar"/>
        </w:rPr>
        <w:t xml:space="preserve">0.999954483386436</w:t>
      </w:r>
    </w:p>
    <w:p>
      <w:pPr>
        <w:pStyle w:val="SourceCode"/>
      </w:pPr>
      <w:r>
        <w:rPr>
          <w:rStyle w:val="NormalTok"/>
        </w:rPr>
        <w:t xml:space="preserve">predict_fn </w:t>
      </w:r>
      <w:r>
        <w:rPr>
          <w:rStyle w:val="OperatorTok"/>
        </w:rPr>
        <w:t xml:space="preserve">=</w:t>
      </w:r>
      <w:r>
        <w:rPr>
          <w:rStyle w:val="NormalTok"/>
        </w:rPr>
        <w:t xml:space="preserve"> </w:t>
      </w:r>
      <w:r>
        <w:rPr>
          <w:rStyle w:val="KeywordTok"/>
        </w:rPr>
        <w:t xml:space="preserve">lambda</w:t>
      </w:r>
      <w:r>
        <w:rPr>
          <w:rStyle w:val="NormalTok"/>
        </w:rPr>
        <w:t xml:space="preserve"> x: gbtree.predict_proba(x).astype(</w:t>
      </w:r>
      <w:r>
        <w:rPr>
          <w:rStyle w:val="BuiltInTok"/>
        </w:rPr>
        <w:t xml:space="preserve">float</w:t>
      </w:r>
      <w:r>
        <w:rPr>
          <w:rStyle w:val="NormalTok"/>
        </w:rPr>
        <w:t xml:space="preserve">)</w:t>
      </w:r>
    </w:p>
    <w:bookmarkStart w:id="325" w:name="explaining-predictions"/>
    <w:p>
      <w:pPr>
        <w:pStyle w:val="Heading4"/>
      </w:pPr>
      <w:r>
        <w:t xml:space="preserve">Explaining predictions</w:t>
      </w:r>
    </w:p>
    <w:bookmarkEnd w:id="325"/>
    <w:p>
      <w:pPr>
        <w:pStyle w:val="SourceCode"/>
      </w:pPr>
      <w:r>
        <w:rPr>
          <w:rStyle w:val="CommentTok"/>
        </w:rPr>
        <w:t xml:space="preserve"># Obtener los nombres de todas las columnas transformadas</w:t>
      </w:r>
      <w:r>
        <w:br/>
      </w:r>
      <w:r>
        <w:rPr>
          <w:rStyle w:val="NormalTok"/>
        </w:rPr>
        <w:t xml:space="preserve">features </w:t>
      </w:r>
      <w:r>
        <w:rPr>
          <w:rStyle w:val="OperatorTok"/>
        </w:rPr>
        <w:t xml:space="preserve">=</w:t>
      </w:r>
      <w:r>
        <w:rPr>
          <w:rStyle w:val="NormalTok"/>
        </w:rPr>
        <w:t xml:space="preserve"> col_trans.get_feature_names_out()</w:t>
      </w:r>
      <w:r>
        <w:br/>
      </w:r>
      <w:r>
        <w:br/>
      </w:r>
      <w:r>
        <w:rPr>
          <w:rStyle w:val="CommentTok"/>
        </w:rPr>
        <w:t xml:space="preserve"># Obtener las columnas categóricas originales</w:t>
      </w:r>
      <w:r>
        <w:br/>
      </w:r>
      <w:r>
        <w:rPr>
          <w:rStyle w:val="NormalTok"/>
        </w:rPr>
        <w:t xml:space="preserve">categorical_cols_original </w:t>
      </w:r>
      <w:r>
        <w:rPr>
          <w:rStyle w:val="OperatorTok"/>
        </w:rPr>
        <w:t xml:space="preserve">=</w:t>
      </w:r>
      <w:r>
        <w:rPr>
          <w:rStyle w:val="NormalTok"/>
        </w:rPr>
        <w:t xml:space="preserve"> col_trans.transformers_[</w:t>
      </w:r>
      <w:r>
        <w:rPr>
          <w:rStyle w:val="DecValTok"/>
        </w:rPr>
        <w:t xml:space="preserve">0</w:t>
      </w:r>
      <w:r>
        <w:rPr>
          <w:rStyle w:val="NormalTok"/>
        </w:rPr>
        <w:t xml:space="preserve">][</w:t>
      </w:r>
      <w:r>
        <w:rPr>
          <w:rStyle w:val="DecValTok"/>
        </w:rPr>
        <w:t xml:space="preserve">2</w:t>
      </w:r>
      <w:r>
        <w:rPr>
          <w:rStyle w:val="NormalTok"/>
        </w:rPr>
        <w:t xml:space="preserve">]</w:t>
      </w:r>
      <w:r>
        <w:br/>
      </w:r>
      <w:r>
        <w:br/>
      </w:r>
      <w:r>
        <w:rPr>
          <w:rStyle w:val="CommentTok"/>
        </w:rPr>
        <w:t xml:space="preserve"># Buscar índices en features que correspondan a las columnas categóricas transformadas</w:t>
      </w:r>
      <w:r>
        <w:br/>
      </w:r>
      <w:r>
        <w:rPr>
          <w:rStyle w:val="NormalTok"/>
        </w:rPr>
        <w:t xml:space="preserve">categorical_indices </w:t>
      </w:r>
      <w:r>
        <w:rPr>
          <w:rStyle w:val="OperatorTok"/>
        </w:rPr>
        <w:t xml:space="preserve">=</w:t>
      </w:r>
      <w:r>
        <w:rPr>
          <w:rStyle w:val="NormalTok"/>
        </w:rPr>
        <w:t xml:space="preserve"> [i </w:t>
      </w:r>
      <w:r>
        <w:rPr>
          <w:rStyle w:val="ControlFlowTok"/>
        </w:rPr>
        <w:t xml:space="preserve">for</w:t>
      </w:r>
      <w:r>
        <w:rPr>
          <w:rStyle w:val="NormalTok"/>
        </w:rPr>
        <w:t xml:space="preserve"> i, feat </w:t>
      </w:r>
      <w:r>
        <w:rPr>
          <w:rStyle w:val="KeywordTok"/>
        </w:rPr>
        <w:t xml:space="preserve">in</w:t>
      </w:r>
      <w:r>
        <w:rPr>
          <w:rStyle w:val="NormalTok"/>
        </w:rPr>
        <w:t xml:space="preserve"> </w:t>
      </w:r>
      <w:r>
        <w:rPr>
          <w:rStyle w:val="BuiltInTok"/>
        </w:rPr>
        <w:t xml:space="preserve">enumerate</w:t>
      </w:r>
      <w:r>
        <w:rPr>
          <w:rStyle w:val="NormalTok"/>
        </w:rPr>
        <w:t xml:space="preserve">(features) </w:t>
      </w:r>
      <w:r>
        <w:rPr>
          <w:rStyle w:val="ControlFlowTok"/>
        </w:rPr>
        <w:t xml:space="preserve">if</w:t>
      </w:r>
      <w:r>
        <w:rPr>
          <w:rStyle w:val="NormalTok"/>
        </w:rPr>
        <w:t xml:space="preserve"> </w:t>
      </w:r>
      <w:r>
        <w:rPr>
          <w:rStyle w:val="BuiltInTok"/>
        </w:rPr>
        <w:t xml:space="preserve">any</w:t>
      </w:r>
      <w:r>
        <w:rPr>
          <w:rStyle w:val="NormalTok"/>
        </w:rPr>
        <w:t xml:space="preserve">(cat </w:t>
      </w:r>
      <w:r>
        <w:rPr>
          <w:rStyle w:val="KeywordTok"/>
        </w:rPr>
        <w:t xml:space="preserve">in</w:t>
      </w:r>
      <w:r>
        <w:rPr>
          <w:rStyle w:val="NormalTok"/>
        </w:rPr>
        <w:t xml:space="preserve"> feat </w:t>
      </w:r>
      <w:r>
        <w:rPr>
          <w:rStyle w:val="ControlFlowTok"/>
        </w:rPr>
        <w:t xml:space="preserve">for</w:t>
      </w:r>
      <w:r>
        <w:rPr>
          <w:rStyle w:val="NormalTok"/>
        </w:rPr>
        <w:t xml:space="preserve"> cat </w:t>
      </w:r>
      <w:r>
        <w:rPr>
          <w:rStyle w:val="KeywordTok"/>
        </w:rPr>
        <w:t xml:space="preserve">in</w:t>
      </w:r>
      <w:r>
        <w:rPr>
          <w:rStyle w:val="NormalTok"/>
        </w:rPr>
        <w:t xml:space="preserve"> categorical_cols_original)]</w:t>
      </w:r>
      <w:r>
        <w:br/>
      </w:r>
      <w:r>
        <w:br/>
      </w:r>
      <w:r>
        <w:rPr>
          <w:rStyle w:val="BuiltInTok"/>
        </w:rPr>
        <w:t xml:space="preserve">print</w:t>
      </w:r>
      <w:r>
        <w:rPr>
          <w:rStyle w:val="NormalTok"/>
        </w:rPr>
        <w:t xml:space="preserve">(</w:t>
      </w:r>
      <w:r>
        <w:rPr>
          <w:rStyle w:val="SpecialStringTok"/>
        </w:rPr>
        <w:t xml:space="preserve">f'Total features: </w:t>
      </w:r>
      <w:r>
        <w:rPr>
          <w:rStyle w:val="SpecialCharTok"/>
        </w:rPr>
        <w:t xml:space="preserve">{</w:t>
      </w:r>
      <w:r>
        <w:rPr>
          <w:rStyle w:val="BuiltInTok"/>
        </w:rPr>
        <w:t xml:space="preserve">len</w:t>
      </w:r>
      <w:r>
        <w:rPr>
          <w:rStyle w:val="NormalTok"/>
        </w:rPr>
        <w:t xml:space="preserve">(features)</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f'Categorical feature indices: </w:t>
      </w:r>
      <w:r>
        <w:rPr>
          <w:rStyle w:val="SpecialCharTok"/>
        </w:rPr>
        <w:t xml:space="preserve">{</w:t>
      </w:r>
      <w:r>
        <w:rPr>
          <w:rStyle w:val="NormalTok"/>
        </w:rPr>
        <w:t xml:space="preserve">categorical_indices</w:t>
      </w:r>
      <w:r>
        <w:rPr>
          <w:rStyle w:val="SpecialCharTok"/>
        </w:rPr>
        <w:t xml:space="preserve">}</w:t>
      </w:r>
      <w:r>
        <w:rPr>
          <w:rStyle w:val="SpecialStringTok"/>
        </w:rPr>
        <w:t xml:space="preserve">'</w:t>
      </w:r>
      <w:r>
        <w:rPr>
          <w:rStyle w:val="NormalTok"/>
        </w:rPr>
        <w:t xml:space="preserve">)</w:t>
      </w:r>
      <w:r>
        <w:br/>
      </w:r>
      <w:r>
        <w:br/>
      </w:r>
      <w:r>
        <w:rPr>
          <w:rStyle w:val="CommentTok"/>
        </w:rPr>
        <w:t xml:space="preserve"># Crear el explicador LIME</w:t>
      </w:r>
      <w:r>
        <w:br/>
      </w:r>
      <w:r>
        <w:rPr>
          <w:rStyle w:val="NormalTok"/>
        </w:rPr>
        <w:t xml:space="preserve">explainer </w:t>
      </w:r>
      <w:r>
        <w:rPr>
          <w:rStyle w:val="OperatorTok"/>
        </w:rPr>
        <w:t xml:space="preserve">=</w:t>
      </w:r>
      <w:r>
        <w:rPr>
          <w:rStyle w:val="NormalTok"/>
        </w:rPr>
        <w:t xml:space="preserve"> lime.lime_tabular.LimeTabularExplainer(</w:t>
      </w:r>
      <w:r>
        <w:br/>
      </w:r>
      <w:r>
        <w:rPr>
          <w:rStyle w:val="NormalTok"/>
        </w:rPr>
        <w:t xml:space="preserve">    X_train_transform,</w:t>
      </w:r>
      <w:r>
        <w:br/>
      </w:r>
      <w:r>
        <w:rPr>
          <w:rStyle w:val="NormalTok"/>
        </w:rPr>
        <w:t xml:space="preserve">    feature_names</w:t>
      </w:r>
      <w:r>
        <w:rPr>
          <w:rStyle w:val="OperatorTok"/>
        </w:rPr>
        <w:t xml:space="preserve">=</w:t>
      </w:r>
      <w:r>
        <w:rPr>
          <w:rStyle w:val="NormalTok"/>
        </w:rPr>
        <w:t xml:space="preserve">features,</w:t>
      </w:r>
      <w:r>
        <w:br/>
      </w:r>
      <w:r>
        <w:rPr>
          <w:rStyle w:val="NormalTok"/>
        </w:rPr>
        <w:t xml:space="preserve">    class_names</w:t>
      </w:r>
      <w:r>
        <w:rPr>
          <w:rStyle w:val="OperatorTok"/>
        </w:rPr>
        <w:t xml:space="preserve">=</w:t>
      </w:r>
      <w:r>
        <w:rPr>
          <w:rStyle w:val="NormalTok"/>
        </w:rPr>
        <w:t xml:space="preserve">[</w:t>
      </w:r>
      <w:r>
        <w:rPr>
          <w:rStyle w:val="StringTok"/>
        </w:rPr>
        <w:t xml:space="preserve">'Normal'</w:t>
      </w:r>
      <w:r>
        <w:rPr>
          <w:rStyle w:val="NormalTok"/>
        </w:rPr>
        <w:t xml:space="preserve">, </w:t>
      </w:r>
      <w:r>
        <w:rPr>
          <w:rStyle w:val="StringTok"/>
        </w:rPr>
        <w:t xml:space="preserve">'Attack'</w:t>
      </w:r>
      <w:r>
        <w:rPr>
          <w:rStyle w:val="NormalTok"/>
        </w:rPr>
        <w:t xml:space="preserve">],</w:t>
      </w:r>
      <w:r>
        <w:br/>
      </w:r>
      <w:r>
        <w:rPr>
          <w:rStyle w:val="NormalTok"/>
        </w:rPr>
        <w:t xml:space="preserve">    kernel_width</w:t>
      </w:r>
      <w:r>
        <w:rPr>
          <w:rStyle w:val="OperatorTok"/>
        </w:rPr>
        <w:t xml:space="preserve">=</w:t>
      </w:r>
      <w:r>
        <w:rPr>
          <w:rStyle w:val="DecValTok"/>
        </w:rPr>
        <w:t xml:space="preserve">3</w:t>
      </w:r>
      <w:r>
        <w:rPr>
          <w:rStyle w:val="NormalTok"/>
        </w:rPr>
        <w:t xml:space="preserve">,</w:t>
      </w:r>
      <w:r>
        <w:br/>
      </w:r>
      <w:r>
        <w:rPr>
          <w:rStyle w:val="NormalTok"/>
        </w:rPr>
        <w:t xml:space="preserve">    categorical_features</w:t>
      </w:r>
      <w:r>
        <w:rPr>
          <w:rStyle w:val="OperatorTok"/>
        </w:rPr>
        <w:t xml:space="preserve">=</w:t>
      </w:r>
      <w:r>
        <w:rPr>
          <w:rStyle w:val="NormalTok"/>
        </w:rPr>
        <w:t xml:space="preserve">categorical_indices,</w:t>
      </w:r>
      <w:r>
        <w:br/>
      </w:r>
      <w:r>
        <w:rPr>
          <w:rStyle w:val="NormalTok"/>
        </w:rPr>
        <w:t xml:space="preserve">    discretize_continuous</w:t>
      </w:r>
      <w:r>
        <w:rPr>
          <w:rStyle w:val="OperatorTok"/>
        </w:rPr>
        <w:t xml:space="preserve">=</w:t>
      </w:r>
      <w:r>
        <w:rPr>
          <w:rStyle w:val="VariableTok"/>
        </w:rPr>
        <w:t xml:space="preserve">True</w:t>
      </w:r>
      <w:r>
        <w:br/>
      </w:r>
      <w:r>
        <w:rPr>
          <w:rStyle w:val="NormalTok"/>
        </w:rPr>
        <w:t xml:space="preserve">)</w:t>
      </w:r>
    </w:p>
    <w:p>
      <w:pPr>
        <w:pStyle w:val="SourceCode"/>
      </w:pPr>
      <w:r>
        <w:rPr>
          <w:rStyle w:val="VerbatimChar"/>
        </w:rPr>
        <w:t xml:space="preserve">Total features: 78</w:t>
      </w:r>
      <w:r>
        <w:br/>
      </w:r>
      <w:r>
        <w:rPr>
          <w:rStyle w:val="VerbatimChar"/>
        </w:rPr>
        <w:t xml:space="preserve">Categorical feature indices: []</w:t>
      </w:r>
    </w:p>
    <w:p>
      <w:pPr>
        <w:pStyle w:val="FirstParagraph"/>
      </w:pPr>
      <w:r>
        <w:t xml:space="preserve">These are just a mix of the continuous and categorical examples we showed before. For categorical features, the feature contribution is always the same as the linear model weight.</w:t>
      </w:r>
    </w:p>
    <w:p>
      <w:pPr>
        <w:pStyle w:val="SourceCode"/>
      </w:pPr>
      <w:r>
        <w:rPr>
          <w:rStyle w:val="NormalTok"/>
        </w:rPr>
        <w:t xml:space="preserve">np.random.seed(</w:t>
      </w:r>
      <w:r>
        <w:rPr>
          <w:rStyle w:val="DecValTok"/>
        </w:rPr>
        <w:t xml:space="preserve">1</w:t>
      </w:r>
      <w:r>
        <w:rPr>
          <w:rStyle w:val="NormalTok"/>
        </w:rPr>
        <w:t xml:space="preserve">)</w:t>
      </w:r>
      <w:r>
        <w:br/>
      </w:r>
      <w:r>
        <w:rPr>
          <w:rStyle w:val="CommentTok"/>
        </w:rPr>
        <w:t xml:space="preserve">#i = 1653</w:t>
      </w:r>
      <w:r>
        <w:br/>
      </w:r>
      <w:r>
        <w:rPr>
          <w:rStyle w:val="CommentTok"/>
        </w:rPr>
        <w:t xml:space="preserve">#exp = explainer.explain_instance(X_test_transform[i], predict_fn, num_features=5)</w:t>
      </w:r>
      <w:r>
        <w:br/>
      </w:r>
      <w:r>
        <w:rPr>
          <w:rStyle w:val="CommentTok"/>
        </w:rPr>
        <w:t xml:space="preserve">#exp.show_in_notebook(show_all=False)</w:t>
      </w:r>
    </w:p>
    <w:p>
      <w:pPr>
        <w:pStyle w:val="SourceCode"/>
      </w:pPr>
      <w:r>
        <w:rPr>
          <w:rStyle w:val="CommentTok"/>
        </w:rPr>
        <w:t xml:space="preserve">#i = 10</w:t>
      </w:r>
      <w:r>
        <w:br/>
      </w:r>
      <w:r>
        <w:rPr>
          <w:rStyle w:val="CommentTok"/>
        </w:rPr>
        <w:t xml:space="preserve">#exp = explainer.explain_instance(X_test_transform[i], predict_fn, num_features=5)</w:t>
      </w:r>
      <w:r>
        <w:br/>
      </w:r>
      <w:r>
        <w:rPr>
          <w:rStyle w:val="CommentTok"/>
        </w:rPr>
        <w:t xml:space="preserve">#exp.show_in_notebook(show_all=False)</w:t>
      </w:r>
    </w:p>
    <w:p>
      <w:pPr>
        <w:pStyle w:val="SourceCode"/>
      </w:pPr>
    </w:p>
    <w:p>
      <w:pPr>
        <w:pStyle w:val="SourceCode"/>
      </w:pPr>
    </w:p>
    <w:p>
      <w:pPr>
        <w:pStyle w:val="SourceCode"/>
      </w:pP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6" Target="media/rId226.png" /><Relationship Type="http://schemas.openxmlformats.org/officeDocument/2006/relationships/image" Id="rId127" Target="media/rId127.png" /><Relationship Type="http://schemas.openxmlformats.org/officeDocument/2006/relationships/image" Id="rId75" Target="media/rId75.png" /><Relationship Type="http://schemas.openxmlformats.org/officeDocument/2006/relationships/image" Id="rId274" Target="media/rId274.png" /><Relationship Type="http://schemas.openxmlformats.org/officeDocument/2006/relationships/image" Id="rId48" Target="media/rId48.png" /><Relationship Type="http://schemas.openxmlformats.org/officeDocument/2006/relationships/image" Id="rId151" Target="media/rId151.png" /><Relationship Type="http://schemas.openxmlformats.org/officeDocument/2006/relationships/image" Id="rId187" Target="media/rId187.png" /><Relationship Type="http://schemas.openxmlformats.org/officeDocument/2006/relationships/image" Id="rId94" Target="media/rId94.png" /><Relationship Type="http://schemas.openxmlformats.org/officeDocument/2006/relationships/image" Id="rId178" Target="media/rId178.png" /><Relationship Type="http://schemas.openxmlformats.org/officeDocument/2006/relationships/image" Id="rId199" Target="media/rId199.png" /><Relationship Type="http://schemas.openxmlformats.org/officeDocument/2006/relationships/image" Id="rId97" Target="media/rId97.png" /><Relationship Type="http://schemas.openxmlformats.org/officeDocument/2006/relationships/image" Id="rId112" Target="media/rId112.png" /><Relationship Type="http://schemas.openxmlformats.org/officeDocument/2006/relationships/image" Id="rId157" Target="media/rId157.png" /><Relationship Type="http://schemas.openxmlformats.org/officeDocument/2006/relationships/image" Id="rId241" Target="media/rId241.png" /><Relationship Type="http://schemas.openxmlformats.org/officeDocument/2006/relationships/image" Id="rId184" Target="media/rId184.png" /><Relationship Type="http://schemas.openxmlformats.org/officeDocument/2006/relationships/image" Id="rId100" Target="media/rId100.png" /><Relationship Type="http://schemas.openxmlformats.org/officeDocument/2006/relationships/image" Id="rId133" Target="media/rId133.png" /><Relationship Type="http://schemas.openxmlformats.org/officeDocument/2006/relationships/image" Id="rId103" Target="media/rId103.png" /><Relationship Type="http://schemas.openxmlformats.org/officeDocument/2006/relationships/image" Id="rId283" Target="media/rId283.png" /><Relationship Type="http://schemas.openxmlformats.org/officeDocument/2006/relationships/image" Id="rId289" Target="media/rId289.png" /><Relationship Type="http://schemas.openxmlformats.org/officeDocument/2006/relationships/image" Id="rId196" Target="media/rId196.png" /><Relationship Type="http://schemas.openxmlformats.org/officeDocument/2006/relationships/image" Id="rId313" Target="media/rId313.png" /><Relationship Type="http://schemas.openxmlformats.org/officeDocument/2006/relationships/image" Id="rId232" Target="media/rId232.png" /><Relationship Type="http://schemas.openxmlformats.org/officeDocument/2006/relationships/image" Id="rId244" Target="media/rId244.png" /><Relationship Type="http://schemas.openxmlformats.org/officeDocument/2006/relationships/image" Id="rId166" Target="media/rId166.png" /><Relationship Type="http://schemas.openxmlformats.org/officeDocument/2006/relationships/image" Id="rId169" Target="media/rId169.png" /><Relationship Type="http://schemas.openxmlformats.org/officeDocument/2006/relationships/image" Id="rId124" Target="media/rId124.png" /><Relationship Type="http://schemas.openxmlformats.org/officeDocument/2006/relationships/image" Id="rId301" Target="media/rId301.png" /><Relationship Type="http://schemas.openxmlformats.org/officeDocument/2006/relationships/image" Id="rId160" Target="media/rId160.png" /><Relationship Type="http://schemas.openxmlformats.org/officeDocument/2006/relationships/image" Id="rId35" Target="media/rId35.png" /><Relationship Type="http://schemas.openxmlformats.org/officeDocument/2006/relationships/image" Id="rId229" Target="media/rId229.png" /><Relationship Type="http://schemas.openxmlformats.org/officeDocument/2006/relationships/image" Id="rId148" Target="media/rId148.png" /><Relationship Type="http://schemas.openxmlformats.org/officeDocument/2006/relationships/image" Id="rId205" Target="media/rId205.png" /><Relationship Type="http://schemas.openxmlformats.org/officeDocument/2006/relationships/image" Id="rId217" Target="media/rId217.png" /><Relationship Type="http://schemas.openxmlformats.org/officeDocument/2006/relationships/image" Id="rId271" Target="media/rId271.png" /><Relationship Type="http://schemas.openxmlformats.org/officeDocument/2006/relationships/image" Id="rId163" Target="media/rId163.png" /><Relationship Type="http://schemas.openxmlformats.org/officeDocument/2006/relationships/image" Id="rId316" Target="media/rId316.png" /><Relationship Type="http://schemas.openxmlformats.org/officeDocument/2006/relationships/image" Id="rId81" Target="media/rId81.png" /><Relationship Type="http://schemas.openxmlformats.org/officeDocument/2006/relationships/image" Id="rId106" Target="media/rId106.png" /><Relationship Type="http://schemas.openxmlformats.org/officeDocument/2006/relationships/image" Id="rId193" Target="media/rId193.png" /><Relationship Type="http://schemas.openxmlformats.org/officeDocument/2006/relationships/image" Id="rId172" Target="media/rId172.png" /><Relationship Type="http://schemas.openxmlformats.org/officeDocument/2006/relationships/image" Id="rId208" Target="media/rId208.png" /><Relationship Type="http://schemas.openxmlformats.org/officeDocument/2006/relationships/image" Id="rId214" Target="media/rId214.png" /><Relationship Type="http://schemas.openxmlformats.org/officeDocument/2006/relationships/image" Id="rId295" Target="media/rId295.png" /><Relationship Type="http://schemas.openxmlformats.org/officeDocument/2006/relationships/image" Id="rId190" Target="media/rId190.png" /><Relationship Type="http://schemas.openxmlformats.org/officeDocument/2006/relationships/image" Id="rId85" Target="media/rId85.png" /><Relationship Type="http://schemas.openxmlformats.org/officeDocument/2006/relationships/image" Id="rId321" Target="media/rId321.png" /><Relationship Type="http://schemas.openxmlformats.org/officeDocument/2006/relationships/image" Id="rId181" Target="media/rId181.png" /><Relationship Type="http://schemas.openxmlformats.org/officeDocument/2006/relationships/image" Id="rId256" Target="media/rId256.png" /><Relationship Type="http://schemas.openxmlformats.org/officeDocument/2006/relationships/image" Id="rId175" Target="media/rId175.png" /><Relationship Type="http://schemas.openxmlformats.org/officeDocument/2006/relationships/image" Id="rId130" Target="media/rId130.png" /><Relationship Type="http://schemas.openxmlformats.org/officeDocument/2006/relationships/image" Id="rId304" Target="media/rId304.png" /><Relationship Type="http://schemas.openxmlformats.org/officeDocument/2006/relationships/image" Id="rId88" Target="media/rId88.png" /><Relationship Type="http://schemas.openxmlformats.org/officeDocument/2006/relationships/image" Id="rId121" Target="media/rId121.png" /><Relationship Type="http://schemas.openxmlformats.org/officeDocument/2006/relationships/image" Id="rId69" Target="media/rId69.png" /><Relationship Type="http://schemas.openxmlformats.org/officeDocument/2006/relationships/image" Id="rId118" Target="media/rId118.png" /><Relationship Type="http://schemas.openxmlformats.org/officeDocument/2006/relationships/image" Id="rId253" Target="media/rId253.png" /><Relationship Type="http://schemas.openxmlformats.org/officeDocument/2006/relationships/image" Id="rId211" Target="media/rId211.png" /><Relationship Type="http://schemas.openxmlformats.org/officeDocument/2006/relationships/image" Id="rId220" Target="media/rId220.png" /><Relationship Type="http://schemas.openxmlformats.org/officeDocument/2006/relationships/image" Id="rId307" Target="media/rId307.png" /><Relationship Type="http://schemas.openxmlformats.org/officeDocument/2006/relationships/image" Id="rId78" Target="media/rId78.png" /><Relationship Type="http://schemas.openxmlformats.org/officeDocument/2006/relationships/image" Id="rId298" Target="media/rId298.png" /><Relationship Type="http://schemas.openxmlformats.org/officeDocument/2006/relationships/image" Id="rId136" Target="media/rId136.png" /><Relationship Type="http://schemas.openxmlformats.org/officeDocument/2006/relationships/image" Id="rId280" Target="media/rId280.png" /><Relationship Type="http://schemas.openxmlformats.org/officeDocument/2006/relationships/image" Id="rId268" Target="media/rId268.png" /><Relationship Type="http://schemas.openxmlformats.org/officeDocument/2006/relationships/image" Id="rId139" Target="media/rId139.png" /><Relationship Type="http://schemas.openxmlformats.org/officeDocument/2006/relationships/image" Id="rId115" Target="media/rId115.png" /><Relationship Type="http://schemas.openxmlformats.org/officeDocument/2006/relationships/image" Id="rId286" Target="media/rId286.png" /><Relationship Type="http://schemas.openxmlformats.org/officeDocument/2006/relationships/image" Id="rId235" Target="media/rId235.png" /><Relationship Type="http://schemas.openxmlformats.org/officeDocument/2006/relationships/image" Id="rId292" Target="media/rId292.png" /><Relationship Type="http://schemas.openxmlformats.org/officeDocument/2006/relationships/image" Id="rId259" Target="media/rId259.png" /><Relationship Type="http://schemas.openxmlformats.org/officeDocument/2006/relationships/image" Id="rId154" Target="media/rId154.png" /><Relationship Type="http://schemas.openxmlformats.org/officeDocument/2006/relationships/image" Id="rId142" Target="media/rId142.png" /><Relationship Type="http://schemas.openxmlformats.org/officeDocument/2006/relationships/image" Id="rId32" Target="media/rId32.png" /><Relationship Type="http://schemas.openxmlformats.org/officeDocument/2006/relationships/image" Id="rId310" Target="media/rId310.png" /><Relationship Type="http://schemas.openxmlformats.org/officeDocument/2006/relationships/image" Id="rId202" Target="media/rId202.png" /><Relationship Type="http://schemas.openxmlformats.org/officeDocument/2006/relationships/image" Id="rId262" Target="media/rId262.png" /><Relationship Type="http://schemas.openxmlformats.org/officeDocument/2006/relationships/image" Id="rId223" Target="media/rId223.png" /><Relationship Type="http://schemas.openxmlformats.org/officeDocument/2006/relationships/image" Id="rId238" Target="media/rId238.png" /><Relationship Type="http://schemas.openxmlformats.org/officeDocument/2006/relationships/image" Id="rId247" Target="media/rId247.png" /><Relationship Type="http://schemas.openxmlformats.org/officeDocument/2006/relationships/image" Id="rId109" Target="media/rId109.png" /><Relationship Type="http://schemas.openxmlformats.org/officeDocument/2006/relationships/image" Id="rId250" Target="media/rId250.png" /><Relationship Type="http://schemas.openxmlformats.org/officeDocument/2006/relationships/image" Id="rId72" Target="media/rId72.png" /><Relationship Type="http://schemas.openxmlformats.org/officeDocument/2006/relationships/image" Id="rId265" Target="media/rId265.png" /><Relationship Type="http://schemas.openxmlformats.org/officeDocument/2006/relationships/image" Id="rId145" Target="media/rId145.png" /><Relationship Type="http://schemas.openxmlformats.org/officeDocument/2006/relationships/image" Id="rId91" Target="media/rId91.png" /><Relationship Type="http://schemas.openxmlformats.org/officeDocument/2006/relationships/image" Id="rId277" Target="media/rId277.png" /><Relationship Type="http://schemas.openxmlformats.org/officeDocument/2006/relationships/image" Id="rId21" Target="media/rId21.jpg" /><Relationship Type="http://schemas.openxmlformats.org/officeDocument/2006/relationships/hyperlink" Id="rId39" Target="https://scikit-learn.org/stable/modules/generated/sklearn.preprocessing.OneHotEncoder.html" TargetMode="External" /><Relationship Type="http://schemas.openxmlformats.org/officeDocument/2006/relationships/hyperlink" Id="rId40" Target="https://scikit-learn.org/stable/modules/generated/sklearn.preprocessing.StandardScaler.html" TargetMode="External" /><Relationship Type="http://schemas.openxmlformats.org/officeDocument/2006/relationships/hyperlink" Id="rId30" Target="https://scikit-learn.org/stable/modules/impute.html" TargetMode="External" /><Relationship Type="http://schemas.openxmlformats.org/officeDocument/2006/relationships/hyperlink" Id="rId20" Target="https://www.kaggle.com/mrwellsdavid/unsw-nb15" TargetMode="External" /></Relationships>
</file>

<file path=word/_rels/footnotes.xml.rels><?xml version="1.0" encoding="UTF-8"?><Relationships xmlns="http://schemas.openxmlformats.org/package/2006/relationships"><Relationship Type="http://schemas.openxmlformats.org/officeDocument/2006/relationships/hyperlink" Id="rId39" Target="https://scikit-learn.org/stable/modules/generated/sklearn.preprocessing.OneHotEncoder.html" TargetMode="External" /><Relationship Type="http://schemas.openxmlformats.org/officeDocument/2006/relationships/hyperlink" Id="rId40" Target="https://scikit-learn.org/stable/modules/generated/sklearn.preprocessing.StandardScaler.html" TargetMode="External" /><Relationship Type="http://schemas.openxmlformats.org/officeDocument/2006/relationships/hyperlink" Id="rId30" Target="https://scikit-learn.org/stable/modules/impute.html" TargetMode="External" /><Relationship Type="http://schemas.openxmlformats.org/officeDocument/2006/relationships/hyperlink" Id="rId20" Target="https://www.kaggle.com/mrwellsdavid/unsw-nb1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2026-05-09T16:10:50Z</dcterms:created>
  <dcterms:modified xsi:type="dcterms:W3CDTF">2026-05-09T16:10:50Z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