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097F6" w14:textId="77777777" w:rsidR="00487442" w:rsidRPr="007E77A3" w:rsidRDefault="00487442" w:rsidP="00487442">
      <w:pPr>
        <w:pStyle w:val="CcList"/>
        <w:ind w:left="0" w:right="0" w:firstLine="0"/>
        <w:jc w:val="center"/>
        <w:rPr>
          <w:rFonts w:asciiTheme="minorHAnsi" w:hAnsiTheme="minorHAnsi" w:cstheme="minorHAnsi"/>
          <w:sz w:val="24"/>
          <w:szCs w:val="24"/>
          <w:u w:val="single"/>
        </w:rPr>
      </w:pPr>
    </w:p>
    <w:p w14:paraId="7C327D39" w14:textId="77777777" w:rsidR="00C718C3" w:rsidRPr="007E77A3" w:rsidRDefault="00C718C3" w:rsidP="00C718C3">
      <w:pPr>
        <w:pStyle w:val="CcList"/>
        <w:ind w:left="0" w:right="0" w:firstLine="0"/>
        <w:jc w:val="center"/>
        <w:rPr>
          <w:rFonts w:asciiTheme="minorHAnsi" w:hAnsiTheme="minorHAnsi" w:cstheme="minorHAnsi"/>
        </w:rPr>
      </w:pPr>
    </w:p>
    <w:p w14:paraId="37FAF123" w14:textId="77777777" w:rsidR="00461DDE" w:rsidRPr="007E77A3" w:rsidRDefault="00461DDE" w:rsidP="00C718C3">
      <w:pPr>
        <w:pStyle w:val="CcList"/>
        <w:ind w:left="0" w:right="0" w:firstLine="0"/>
        <w:jc w:val="center"/>
        <w:rPr>
          <w:rFonts w:asciiTheme="minorHAnsi" w:hAnsiTheme="minorHAnsi" w:cstheme="minorHAnsi"/>
        </w:rPr>
      </w:pPr>
    </w:p>
    <w:p w14:paraId="27A0859B" w14:textId="77777777" w:rsidR="00174812" w:rsidRPr="007E77A3" w:rsidRDefault="00174812" w:rsidP="00C718C3">
      <w:pPr>
        <w:pStyle w:val="CcList"/>
        <w:ind w:left="0" w:right="0" w:firstLine="0"/>
        <w:jc w:val="center"/>
        <w:rPr>
          <w:rFonts w:asciiTheme="minorHAnsi" w:hAnsiTheme="minorHAnsi" w:cstheme="minorHAnsi"/>
        </w:rPr>
      </w:pPr>
    </w:p>
    <w:p w14:paraId="5432436E" w14:textId="77777777" w:rsidR="00461DDE" w:rsidRPr="007E77A3" w:rsidRDefault="00461DDE" w:rsidP="00C718C3">
      <w:pPr>
        <w:pStyle w:val="CcList"/>
        <w:ind w:left="0" w:right="0" w:firstLine="0"/>
        <w:jc w:val="center"/>
        <w:rPr>
          <w:rFonts w:asciiTheme="minorHAnsi" w:hAnsiTheme="minorHAnsi" w:cstheme="minorHAnsi"/>
        </w:rPr>
      </w:pPr>
    </w:p>
    <w:p w14:paraId="2751AEAD" w14:textId="77777777" w:rsidR="00CA3A7A" w:rsidRPr="007E77A3" w:rsidRDefault="00CA3A7A" w:rsidP="00C718C3">
      <w:pPr>
        <w:pStyle w:val="CcList"/>
        <w:ind w:left="0" w:right="0" w:firstLine="0"/>
        <w:jc w:val="center"/>
        <w:rPr>
          <w:rFonts w:asciiTheme="minorHAnsi" w:hAnsiTheme="minorHAnsi" w:cstheme="minorHAnsi"/>
        </w:rPr>
      </w:pPr>
    </w:p>
    <w:p w14:paraId="03A6E2EA" w14:textId="77777777" w:rsidR="00CA3A7A" w:rsidRPr="007E77A3" w:rsidRDefault="00CA3A7A" w:rsidP="00C718C3">
      <w:pPr>
        <w:pStyle w:val="CcList"/>
        <w:ind w:left="0" w:right="0" w:firstLine="0"/>
        <w:jc w:val="center"/>
        <w:rPr>
          <w:rFonts w:asciiTheme="minorHAnsi" w:hAnsiTheme="minorHAnsi" w:cstheme="minorHAnsi"/>
        </w:rPr>
      </w:pPr>
    </w:p>
    <w:p w14:paraId="345BEA19" w14:textId="77777777" w:rsidR="00613F03" w:rsidRPr="007E77A3" w:rsidRDefault="00613F03" w:rsidP="00C718C3">
      <w:pPr>
        <w:pStyle w:val="CcList"/>
        <w:ind w:left="0" w:right="0" w:firstLine="0"/>
        <w:jc w:val="center"/>
        <w:rPr>
          <w:rFonts w:asciiTheme="minorHAnsi" w:hAnsiTheme="minorHAnsi" w:cstheme="minorHAnsi"/>
        </w:rPr>
      </w:pPr>
    </w:p>
    <w:p w14:paraId="7B0AF3F0" w14:textId="02DD6151" w:rsidR="00C411C9" w:rsidRPr="007E77A3" w:rsidRDefault="00C411C9" w:rsidP="00C718C3">
      <w:pPr>
        <w:pStyle w:val="CcList"/>
        <w:ind w:left="0" w:right="0" w:firstLine="0"/>
        <w:jc w:val="center"/>
        <w:rPr>
          <w:rFonts w:asciiTheme="minorHAnsi" w:hAnsiTheme="minorHAnsi" w:cstheme="minorHAnsi"/>
          <w:b/>
          <w:sz w:val="36"/>
          <w:szCs w:val="36"/>
        </w:rPr>
      </w:pPr>
      <w:r w:rsidRPr="007E77A3">
        <w:rPr>
          <w:rFonts w:asciiTheme="minorHAnsi" w:hAnsiTheme="minorHAnsi" w:cstheme="minorHAnsi"/>
          <w:b/>
          <w:sz w:val="36"/>
          <w:szCs w:val="36"/>
        </w:rPr>
        <w:t>TranzVolt 2.0</w:t>
      </w:r>
    </w:p>
    <w:p w14:paraId="745DE548" w14:textId="77777777" w:rsidR="00C718C3" w:rsidRPr="007E77A3" w:rsidRDefault="00C718C3" w:rsidP="00C718C3">
      <w:pPr>
        <w:pStyle w:val="CcList"/>
        <w:ind w:left="0" w:right="0" w:firstLine="0"/>
        <w:jc w:val="center"/>
        <w:rPr>
          <w:rFonts w:asciiTheme="minorHAnsi" w:hAnsiTheme="minorHAnsi" w:cstheme="minorHAnsi"/>
        </w:rPr>
      </w:pPr>
    </w:p>
    <w:p w14:paraId="144AE2EC" w14:textId="656B995A" w:rsidR="00487442" w:rsidRPr="007E77A3" w:rsidRDefault="0023003D" w:rsidP="00C718C3">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Interdisciplinary Group P06</w:t>
      </w:r>
      <w:r w:rsidR="00DC0408" w:rsidRPr="007E77A3">
        <w:rPr>
          <w:rFonts w:asciiTheme="minorHAnsi" w:hAnsiTheme="minorHAnsi" w:cstheme="minorHAnsi"/>
          <w:sz w:val="24"/>
          <w:szCs w:val="24"/>
        </w:rPr>
        <w:t xml:space="preserve"> (Capstone</w:t>
      </w:r>
      <w:r w:rsidR="00A4687E" w:rsidRPr="007E77A3">
        <w:rPr>
          <w:rFonts w:asciiTheme="minorHAnsi" w:hAnsiTheme="minorHAnsi" w:cstheme="minorHAnsi"/>
          <w:sz w:val="24"/>
          <w:szCs w:val="24"/>
        </w:rPr>
        <w:t xml:space="preserve"> Team)</w:t>
      </w:r>
    </w:p>
    <w:p w14:paraId="04515228" w14:textId="77777777" w:rsidR="00C42E6F" w:rsidRPr="007E77A3" w:rsidRDefault="00C42E6F" w:rsidP="00C718C3">
      <w:pPr>
        <w:pStyle w:val="CcList"/>
        <w:ind w:left="0" w:right="0" w:firstLine="0"/>
        <w:jc w:val="center"/>
        <w:rPr>
          <w:rFonts w:asciiTheme="minorHAnsi" w:hAnsiTheme="minorHAnsi" w:cstheme="minorHAnsi"/>
          <w:sz w:val="24"/>
          <w:szCs w:val="24"/>
        </w:rPr>
      </w:pPr>
    </w:p>
    <w:p w14:paraId="6086D76C" w14:textId="77777777" w:rsidR="00833DF8" w:rsidRPr="007E77A3" w:rsidRDefault="00833DF8" w:rsidP="00C718C3">
      <w:pPr>
        <w:pStyle w:val="CcList"/>
        <w:ind w:left="0" w:right="0" w:firstLine="0"/>
        <w:jc w:val="center"/>
        <w:rPr>
          <w:rFonts w:asciiTheme="minorHAnsi" w:hAnsiTheme="minorHAnsi" w:cstheme="minorHAnsi"/>
          <w:sz w:val="24"/>
          <w:szCs w:val="24"/>
        </w:rPr>
      </w:pPr>
    </w:p>
    <w:p w14:paraId="0526CC16" w14:textId="77777777" w:rsidR="00833DF8" w:rsidRPr="007E77A3" w:rsidRDefault="00833DF8" w:rsidP="00C718C3">
      <w:pPr>
        <w:pStyle w:val="CcList"/>
        <w:ind w:left="0" w:right="0" w:firstLine="0"/>
        <w:jc w:val="center"/>
        <w:rPr>
          <w:rFonts w:asciiTheme="minorHAnsi" w:hAnsiTheme="minorHAnsi" w:cstheme="minorHAnsi"/>
          <w:sz w:val="24"/>
          <w:szCs w:val="24"/>
        </w:rPr>
      </w:pPr>
    </w:p>
    <w:p w14:paraId="14A2A9EB" w14:textId="56A4FBBE" w:rsidR="00C42E6F" w:rsidRPr="007E77A3" w:rsidRDefault="00C42E6F" w:rsidP="00C718C3">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Primary Advisor</w:t>
      </w:r>
      <w:r w:rsidR="00122CA6" w:rsidRPr="007E77A3">
        <w:rPr>
          <w:rFonts w:asciiTheme="minorHAnsi" w:hAnsiTheme="minorHAnsi" w:cstheme="minorHAnsi"/>
          <w:sz w:val="24"/>
          <w:szCs w:val="24"/>
        </w:rPr>
        <w:t xml:space="preserve">: </w:t>
      </w:r>
      <w:r w:rsidRPr="007E77A3">
        <w:rPr>
          <w:rFonts w:asciiTheme="minorHAnsi" w:hAnsiTheme="minorHAnsi" w:cstheme="minorHAnsi"/>
          <w:sz w:val="24"/>
          <w:szCs w:val="24"/>
        </w:rPr>
        <w:t>Dr. Tom Collins</w:t>
      </w:r>
    </w:p>
    <w:p w14:paraId="3479F55D" w14:textId="1F99459C" w:rsidR="00122CA6" w:rsidRPr="007E77A3" w:rsidRDefault="00122CA6" w:rsidP="00C718C3">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 xml:space="preserve">Secondary Advisor: Dr. </w:t>
      </w:r>
      <w:r w:rsidR="00FC6BCB" w:rsidRPr="007E77A3">
        <w:rPr>
          <w:rFonts w:asciiTheme="minorHAnsi" w:hAnsiTheme="minorHAnsi" w:cstheme="minorHAnsi"/>
          <w:sz w:val="24"/>
          <w:szCs w:val="24"/>
        </w:rPr>
        <w:t>David MacNair</w:t>
      </w:r>
    </w:p>
    <w:p w14:paraId="799364A5" w14:textId="77777777" w:rsidR="00C42E6F" w:rsidRPr="007E77A3" w:rsidRDefault="00C42E6F" w:rsidP="00C718C3">
      <w:pPr>
        <w:pStyle w:val="CcList"/>
        <w:ind w:left="0" w:right="0" w:firstLine="0"/>
        <w:jc w:val="center"/>
        <w:rPr>
          <w:rFonts w:asciiTheme="minorHAnsi" w:hAnsiTheme="minorHAnsi" w:cstheme="minorHAnsi"/>
          <w:sz w:val="24"/>
          <w:szCs w:val="24"/>
        </w:rPr>
      </w:pPr>
    </w:p>
    <w:p w14:paraId="31B594F8" w14:textId="77777777" w:rsidR="00833DF8" w:rsidRPr="007E77A3" w:rsidRDefault="00833DF8" w:rsidP="00C718C3">
      <w:pPr>
        <w:pStyle w:val="CcList"/>
        <w:ind w:left="0" w:right="0" w:firstLine="0"/>
        <w:jc w:val="center"/>
        <w:rPr>
          <w:rFonts w:asciiTheme="minorHAnsi" w:hAnsiTheme="minorHAnsi" w:cstheme="minorHAnsi"/>
          <w:sz w:val="24"/>
          <w:szCs w:val="24"/>
        </w:rPr>
      </w:pPr>
    </w:p>
    <w:p w14:paraId="67CBAE37" w14:textId="77777777" w:rsidR="00833DF8" w:rsidRPr="007E77A3" w:rsidRDefault="00833DF8" w:rsidP="00C718C3">
      <w:pPr>
        <w:pStyle w:val="CcList"/>
        <w:ind w:left="0" w:right="0" w:firstLine="0"/>
        <w:jc w:val="center"/>
        <w:rPr>
          <w:rFonts w:asciiTheme="minorHAnsi" w:hAnsiTheme="minorHAnsi" w:cstheme="minorHAnsi"/>
          <w:sz w:val="24"/>
          <w:szCs w:val="24"/>
        </w:rPr>
      </w:pPr>
    </w:p>
    <w:p w14:paraId="1F32104A" w14:textId="77777777" w:rsidR="00833DF8" w:rsidRPr="007E77A3" w:rsidRDefault="00833DF8" w:rsidP="00C718C3">
      <w:pPr>
        <w:pStyle w:val="CcList"/>
        <w:ind w:left="0" w:right="0" w:firstLine="0"/>
        <w:jc w:val="center"/>
        <w:rPr>
          <w:rFonts w:asciiTheme="minorHAnsi" w:hAnsiTheme="minorHAnsi" w:cstheme="minorHAnsi"/>
          <w:sz w:val="24"/>
          <w:szCs w:val="24"/>
        </w:rPr>
      </w:pPr>
    </w:p>
    <w:p w14:paraId="070605A4" w14:textId="6CE04605" w:rsidR="00833DF8" w:rsidRPr="007E77A3" w:rsidRDefault="00833DF8" w:rsidP="00C718C3">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Georgia Institute of Technology</w:t>
      </w:r>
    </w:p>
    <w:p w14:paraId="40BC254F" w14:textId="60EC8566" w:rsidR="00833DF8" w:rsidRPr="007E77A3" w:rsidRDefault="00833DF8" w:rsidP="00C718C3">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North Ave NW, Atlanta, GA 30332</w:t>
      </w:r>
    </w:p>
    <w:p w14:paraId="4C2BD01B" w14:textId="305C57B8" w:rsidR="00243620" w:rsidRPr="007E77A3" w:rsidRDefault="00833DF8" w:rsidP="00C718C3">
      <w:pPr>
        <w:pStyle w:val="CcList"/>
        <w:ind w:left="0" w:right="0" w:firstLine="0"/>
        <w:jc w:val="center"/>
        <w:rPr>
          <w:rFonts w:asciiTheme="minorHAnsi" w:hAnsiTheme="minorHAnsi" w:cstheme="minorHAnsi"/>
          <w:sz w:val="28"/>
          <w:szCs w:val="28"/>
        </w:rPr>
      </w:pPr>
      <w:r w:rsidRPr="007E77A3">
        <w:rPr>
          <w:rFonts w:asciiTheme="minorHAnsi" w:hAnsiTheme="minorHAnsi" w:cstheme="minorHAnsi"/>
          <w:sz w:val="24"/>
          <w:szCs w:val="24"/>
        </w:rPr>
        <w:t xml:space="preserve">Client: </w:t>
      </w:r>
      <w:r w:rsidR="00F4276D" w:rsidRPr="007E77A3">
        <w:rPr>
          <w:rFonts w:asciiTheme="minorHAnsi" w:hAnsiTheme="minorHAnsi" w:cstheme="minorHAnsi"/>
          <w:sz w:val="24"/>
          <w:szCs w:val="24"/>
        </w:rPr>
        <w:t>Tie Down Inc.</w:t>
      </w:r>
      <w:r w:rsidR="00F4276D" w:rsidRPr="007E77A3">
        <w:rPr>
          <w:rFonts w:asciiTheme="minorHAnsi" w:hAnsiTheme="minorHAnsi" w:cstheme="minorHAnsi"/>
          <w:sz w:val="28"/>
          <w:szCs w:val="28"/>
        </w:rPr>
        <w:t xml:space="preserve"> </w:t>
      </w:r>
    </w:p>
    <w:p w14:paraId="0653E3D7" w14:textId="77777777" w:rsidR="003C26AC" w:rsidRPr="007E77A3" w:rsidRDefault="003C26AC" w:rsidP="00C718C3">
      <w:pPr>
        <w:pStyle w:val="CcList"/>
        <w:ind w:left="0" w:right="0" w:firstLine="0"/>
        <w:jc w:val="center"/>
        <w:rPr>
          <w:rFonts w:asciiTheme="minorHAnsi" w:hAnsiTheme="minorHAnsi" w:cstheme="minorHAnsi"/>
          <w:sz w:val="24"/>
          <w:szCs w:val="24"/>
        </w:rPr>
      </w:pPr>
    </w:p>
    <w:p w14:paraId="5F130A81" w14:textId="77777777" w:rsidR="00833DF8" w:rsidRPr="007E77A3" w:rsidRDefault="00833DF8" w:rsidP="0031350F">
      <w:pPr>
        <w:pStyle w:val="CcList"/>
        <w:ind w:left="0" w:right="0" w:firstLine="0"/>
        <w:jc w:val="center"/>
        <w:rPr>
          <w:rFonts w:asciiTheme="minorHAnsi" w:hAnsiTheme="minorHAnsi" w:cstheme="minorHAnsi"/>
          <w:sz w:val="24"/>
          <w:szCs w:val="24"/>
        </w:rPr>
      </w:pPr>
    </w:p>
    <w:p w14:paraId="6BD56373" w14:textId="77777777" w:rsidR="00833DF8" w:rsidRPr="007E77A3" w:rsidRDefault="00833DF8" w:rsidP="0031350F">
      <w:pPr>
        <w:pStyle w:val="CcList"/>
        <w:ind w:left="0" w:right="0" w:firstLine="0"/>
        <w:jc w:val="center"/>
        <w:rPr>
          <w:rFonts w:asciiTheme="minorHAnsi" w:hAnsiTheme="minorHAnsi" w:cstheme="minorHAnsi"/>
          <w:sz w:val="24"/>
          <w:szCs w:val="24"/>
        </w:rPr>
      </w:pPr>
    </w:p>
    <w:p w14:paraId="0266A662" w14:textId="77777777" w:rsidR="00833DF8" w:rsidRPr="007E77A3" w:rsidRDefault="00833DF8" w:rsidP="0031350F">
      <w:pPr>
        <w:pStyle w:val="CcList"/>
        <w:ind w:left="0" w:right="0" w:firstLine="0"/>
        <w:jc w:val="center"/>
        <w:rPr>
          <w:rFonts w:asciiTheme="minorHAnsi" w:hAnsiTheme="minorHAnsi" w:cstheme="minorHAnsi"/>
          <w:sz w:val="24"/>
          <w:szCs w:val="24"/>
        </w:rPr>
      </w:pPr>
    </w:p>
    <w:p w14:paraId="449597F8" w14:textId="77777777" w:rsidR="00833DF8" w:rsidRPr="007E77A3" w:rsidRDefault="00833DF8" w:rsidP="0031350F">
      <w:pPr>
        <w:pStyle w:val="CcList"/>
        <w:ind w:left="0" w:right="0" w:firstLine="0"/>
        <w:jc w:val="center"/>
        <w:rPr>
          <w:rFonts w:asciiTheme="minorHAnsi" w:hAnsiTheme="minorHAnsi" w:cstheme="minorHAnsi"/>
          <w:sz w:val="24"/>
          <w:szCs w:val="24"/>
        </w:rPr>
      </w:pPr>
    </w:p>
    <w:p w14:paraId="271AECFA" w14:textId="6EC515F0" w:rsidR="00833DF8" w:rsidRPr="007E77A3" w:rsidRDefault="00833DF8" w:rsidP="0031350F">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Team Members:</w:t>
      </w:r>
    </w:p>
    <w:p w14:paraId="19C9C24E" w14:textId="77777777" w:rsidR="00833DF8" w:rsidRPr="007E77A3" w:rsidRDefault="00833DF8" w:rsidP="0031350F">
      <w:pPr>
        <w:pStyle w:val="CcList"/>
        <w:ind w:left="0" w:right="0" w:firstLine="0"/>
        <w:jc w:val="center"/>
        <w:rPr>
          <w:rFonts w:asciiTheme="minorHAnsi" w:hAnsiTheme="minorHAnsi" w:cstheme="minorHAnsi"/>
          <w:sz w:val="24"/>
          <w:szCs w:val="24"/>
        </w:rPr>
      </w:pPr>
    </w:p>
    <w:p w14:paraId="2FF87B1C" w14:textId="12457F0B" w:rsidR="00E457DD" w:rsidRPr="007E77A3" w:rsidRDefault="0031350F" w:rsidP="27188649">
      <w:pPr>
        <w:pStyle w:val="CcList"/>
        <w:ind w:left="0" w:right="0" w:firstLine="0"/>
        <w:jc w:val="center"/>
        <w:rPr>
          <w:rStyle w:val="Hyperlink"/>
          <w:rFonts w:asciiTheme="minorHAnsi" w:hAnsiTheme="minorHAnsi" w:cstheme="minorBidi"/>
          <w:sz w:val="24"/>
          <w:szCs w:val="24"/>
          <w:u w:val="none"/>
        </w:rPr>
      </w:pPr>
      <w:r w:rsidRPr="27188649">
        <w:rPr>
          <w:rFonts w:asciiTheme="minorHAnsi" w:hAnsiTheme="minorHAnsi" w:cstheme="minorBidi"/>
          <w:sz w:val="24"/>
          <w:szCs w:val="24"/>
        </w:rPr>
        <w:t xml:space="preserve">Juyeop Baek, Oliver Bunner, </w:t>
      </w:r>
      <w:r w:rsidR="00CA6D47" w:rsidRPr="27188649">
        <w:rPr>
          <w:rFonts w:asciiTheme="minorHAnsi" w:hAnsiTheme="minorHAnsi" w:cstheme="minorBidi"/>
          <w:sz w:val="24"/>
          <w:szCs w:val="24"/>
        </w:rPr>
        <w:t xml:space="preserve">Su Yoon Jang, </w:t>
      </w:r>
      <w:r w:rsidR="14114547" w:rsidRPr="27188649">
        <w:rPr>
          <w:rFonts w:asciiTheme="minorHAnsi" w:hAnsiTheme="minorHAnsi" w:cstheme="minorBidi"/>
          <w:sz w:val="24"/>
          <w:szCs w:val="24"/>
        </w:rPr>
        <w:t xml:space="preserve">Raymond Jia, </w:t>
      </w:r>
      <w:r w:rsidR="00E457DD" w:rsidRPr="27188649">
        <w:rPr>
          <w:rFonts w:asciiTheme="minorHAnsi" w:hAnsiTheme="minorHAnsi" w:cstheme="minorBidi"/>
          <w:sz w:val="24"/>
          <w:szCs w:val="24"/>
        </w:rPr>
        <w:t xml:space="preserve">Dakota Survance, Sri </w:t>
      </w:r>
      <w:r w:rsidR="42E0C175" w:rsidRPr="27188649">
        <w:rPr>
          <w:rFonts w:asciiTheme="minorHAnsi" w:hAnsiTheme="minorHAnsi" w:cstheme="minorBidi"/>
          <w:sz w:val="24"/>
          <w:szCs w:val="24"/>
        </w:rPr>
        <w:t xml:space="preserve">Krishna </w:t>
      </w:r>
      <w:r w:rsidR="00E457DD" w:rsidRPr="27188649">
        <w:rPr>
          <w:rFonts w:asciiTheme="minorHAnsi" w:hAnsiTheme="minorHAnsi" w:cstheme="minorBidi"/>
          <w:sz w:val="24"/>
          <w:szCs w:val="24"/>
        </w:rPr>
        <w:t>Yerramilli</w:t>
      </w:r>
      <w:r w:rsidR="00833DF8" w:rsidRPr="27188649">
        <w:rPr>
          <w:rStyle w:val="Hyperlink"/>
          <w:rFonts w:asciiTheme="minorHAnsi" w:hAnsiTheme="minorHAnsi" w:cstheme="minorBidi"/>
          <w:sz w:val="24"/>
          <w:szCs w:val="24"/>
          <w:u w:val="none"/>
        </w:rPr>
        <w:t xml:space="preserve"> </w:t>
      </w:r>
    </w:p>
    <w:p w14:paraId="54E0935E" w14:textId="03942B55" w:rsidR="00E457DD" w:rsidRPr="007E77A3" w:rsidRDefault="00E457DD" w:rsidP="00E457DD">
      <w:pPr>
        <w:pStyle w:val="CcList"/>
        <w:ind w:left="0" w:right="0" w:firstLine="0"/>
        <w:jc w:val="center"/>
        <w:rPr>
          <w:rFonts w:asciiTheme="minorHAnsi" w:hAnsiTheme="minorHAnsi" w:cstheme="minorHAnsi"/>
          <w:color w:val="0000FF"/>
          <w:sz w:val="24"/>
          <w:szCs w:val="24"/>
        </w:rPr>
      </w:pPr>
    </w:p>
    <w:p w14:paraId="360C2168" w14:textId="46FD1007" w:rsidR="1C54701B" w:rsidRPr="007E77A3" w:rsidRDefault="1C54701B" w:rsidP="1C54701B">
      <w:pPr>
        <w:pStyle w:val="CcList"/>
        <w:ind w:left="0" w:right="0" w:firstLine="0"/>
        <w:jc w:val="center"/>
        <w:rPr>
          <w:rFonts w:asciiTheme="minorHAnsi" w:hAnsiTheme="minorHAnsi" w:cstheme="minorHAnsi"/>
          <w:sz w:val="24"/>
          <w:szCs w:val="24"/>
        </w:rPr>
      </w:pPr>
    </w:p>
    <w:p w14:paraId="1ADD8266" w14:textId="77777777" w:rsidR="009B49C3" w:rsidRPr="007E77A3" w:rsidRDefault="009B49C3" w:rsidP="00C718C3">
      <w:pPr>
        <w:pStyle w:val="CcList"/>
        <w:ind w:left="0" w:right="0" w:firstLine="0"/>
        <w:jc w:val="center"/>
        <w:rPr>
          <w:rFonts w:asciiTheme="minorHAnsi" w:hAnsiTheme="minorHAnsi" w:cstheme="minorHAnsi"/>
          <w:sz w:val="24"/>
          <w:szCs w:val="24"/>
        </w:rPr>
      </w:pPr>
    </w:p>
    <w:p w14:paraId="3EE04691" w14:textId="77777777" w:rsidR="009B49C3" w:rsidRPr="007E77A3" w:rsidRDefault="009B49C3" w:rsidP="00C718C3">
      <w:pPr>
        <w:pStyle w:val="CcList"/>
        <w:ind w:left="0" w:right="0" w:firstLine="0"/>
        <w:jc w:val="center"/>
        <w:rPr>
          <w:rFonts w:asciiTheme="minorHAnsi" w:hAnsiTheme="minorHAnsi" w:cstheme="minorHAnsi"/>
          <w:sz w:val="24"/>
          <w:szCs w:val="24"/>
        </w:rPr>
      </w:pPr>
    </w:p>
    <w:p w14:paraId="3D0000E8" w14:textId="77777777" w:rsidR="003C26AC" w:rsidRPr="007E77A3" w:rsidRDefault="003C26AC" w:rsidP="00C718C3">
      <w:pPr>
        <w:pStyle w:val="CcList"/>
        <w:ind w:left="0" w:right="0" w:firstLine="0"/>
        <w:jc w:val="center"/>
        <w:rPr>
          <w:rFonts w:asciiTheme="minorHAnsi" w:hAnsiTheme="minorHAnsi" w:cstheme="minorHAnsi"/>
          <w:sz w:val="24"/>
          <w:szCs w:val="24"/>
        </w:rPr>
      </w:pPr>
    </w:p>
    <w:p w14:paraId="442F865E" w14:textId="77777777" w:rsidR="00174812" w:rsidRPr="007E77A3" w:rsidRDefault="00174812" w:rsidP="00C718C3">
      <w:pPr>
        <w:pStyle w:val="CcList"/>
        <w:ind w:left="0" w:right="0" w:firstLine="0"/>
        <w:jc w:val="center"/>
        <w:rPr>
          <w:rFonts w:asciiTheme="minorHAnsi" w:hAnsiTheme="minorHAnsi" w:cstheme="minorHAnsi"/>
          <w:sz w:val="24"/>
          <w:szCs w:val="24"/>
          <w:lang w:val="de-DE"/>
        </w:rPr>
      </w:pPr>
    </w:p>
    <w:p w14:paraId="6E42A5ED" w14:textId="77777777" w:rsidR="00174812" w:rsidRPr="007E77A3" w:rsidRDefault="00174812" w:rsidP="00C718C3">
      <w:pPr>
        <w:pStyle w:val="CcList"/>
        <w:ind w:left="0" w:right="0" w:firstLine="0"/>
        <w:jc w:val="center"/>
        <w:rPr>
          <w:rFonts w:asciiTheme="minorHAnsi" w:hAnsiTheme="minorHAnsi" w:cstheme="minorHAnsi"/>
          <w:sz w:val="24"/>
          <w:szCs w:val="24"/>
          <w:lang w:val="de-DE"/>
        </w:rPr>
      </w:pPr>
    </w:p>
    <w:p w14:paraId="0DE476E0" w14:textId="77777777" w:rsidR="00174812" w:rsidRPr="007E77A3" w:rsidRDefault="00174812" w:rsidP="00C718C3">
      <w:pPr>
        <w:pStyle w:val="CcList"/>
        <w:ind w:left="0" w:right="0" w:firstLine="0"/>
        <w:jc w:val="center"/>
        <w:rPr>
          <w:rFonts w:asciiTheme="minorHAnsi" w:hAnsiTheme="minorHAnsi" w:cstheme="minorHAnsi"/>
          <w:sz w:val="24"/>
          <w:szCs w:val="24"/>
          <w:lang w:val="de-DE"/>
        </w:rPr>
      </w:pPr>
    </w:p>
    <w:p w14:paraId="7A082F08" w14:textId="77777777" w:rsidR="00C718C3" w:rsidRPr="007E77A3" w:rsidRDefault="00C718C3" w:rsidP="00C718C3">
      <w:pPr>
        <w:pStyle w:val="CcList"/>
        <w:ind w:left="0" w:right="0" w:firstLine="0"/>
        <w:jc w:val="center"/>
        <w:rPr>
          <w:rFonts w:asciiTheme="minorHAnsi" w:hAnsiTheme="minorHAnsi" w:cstheme="minorHAnsi"/>
          <w:sz w:val="24"/>
          <w:szCs w:val="24"/>
          <w:lang w:val="de-DE"/>
        </w:rPr>
      </w:pPr>
    </w:p>
    <w:p w14:paraId="6596FA0E" w14:textId="77777777" w:rsidR="00833DF8" w:rsidRPr="007E77A3" w:rsidRDefault="00833DF8" w:rsidP="00C718C3">
      <w:pPr>
        <w:pStyle w:val="CcList"/>
        <w:ind w:left="0" w:right="0" w:firstLine="0"/>
        <w:jc w:val="center"/>
        <w:rPr>
          <w:rFonts w:asciiTheme="minorHAnsi" w:hAnsiTheme="minorHAnsi" w:cstheme="minorHAnsi"/>
          <w:sz w:val="24"/>
          <w:szCs w:val="24"/>
          <w:lang w:val="de-DE"/>
        </w:rPr>
      </w:pPr>
    </w:p>
    <w:p w14:paraId="6AF3A3BF" w14:textId="77777777" w:rsidR="00833DF8" w:rsidRPr="007E77A3" w:rsidRDefault="00833DF8" w:rsidP="00C718C3">
      <w:pPr>
        <w:pStyle w:val="CcList"/>
        <w:ind w:left="0" w:right="0" w:firstLine="0"/>
        <w:jc w:val="center"/>
        <w:rPr>
          <w:rFonts w:asciiTheme="minorHAnsi" w:hAnsiTheme="minorHAnsi" w:cstheme="minorHAnsi"/>
          <w:sz w:val="24"/>
          <w:szCs w:val="24"/>
          <w:lang w:val="de-DE"/>
        </w:rPr>
      </w:pPr>
    </w:p>
    <w:p w14:paraId="191457EC" w14:textId="77777777" w:rsidR="00833DF8" w:rsidRPr="007E77A3" w:rsidRDefault="00833DF8" w:rsidP="00C718C3">
      <w:pPr>
        <w:pStyle w:val="CcList"/>
        <w:ind w:left="0" w:right="0" w:firstLine="0"/>
        <w:jc w:val="center"/>
        <w:rPr>
          <w:rFonts w:asciiTheme="minorHAnsi" w:hAnsiTheme="minorHAnsi" w:cstheme="minorHAnsi"/>
          <w:sz w:val="24"/>
          <w:szCs w:val="24"/>
          <w:lang w:val="de-DE"/>
        </w:rPr>
      </w:pPr>
    </w:p>
    <w:p w14:paraId="00291A7A" w14:textId="77777777" w:rsidR="00833DF8" w:rsidRPr="007E77A3" w:rsidRDefault="00833DF8" w:rsidP="00C718C3">
      <w:pPr>
        <w:pStyle w:val="CcList"/>
        <w:ind w:left="0" w:right="0" w:firstLine="0"/>
        <w:jc w:val="center"/>
        <w:rPr>
          <w:rFonts w:asciiTheme="minorHAnsi" w:hAnsiTheme="minorHAnsi" w:cstheme="minorHAnsi"/>
          <w:sz w:val="24"/>
          <w:szCs w:val="24"/>
          <w:lang w:val="de-DE"/>
        </w:rPr>
      </w:pPr>
    </w:p>
    <w:p w14:paraId="2701425D" w14:textId="420E0BCA" w:rsidR="00613F03" w:rsidRPr="007E77A3" w:rsidRDefault="000F3204" w:rsidP="00C718C3">
      <w:pPr>
        <w:pStyle w:val="CcList"/>
        <w:ind w:left="0" w:right="0" w:firstLine="0"/>
        <w:jc w:val="center"/>
        <w:rPr>
          <w:rFonts w:asciiTheme="minorHAnsi" w:hAnsiTheme="minorHAnsi" w:cstheme="minorHAnsi"/>
          <w:sz w:val="24"/>
          <w:szCs w:val="24"/>
        </w:rPr>
      </w:pPr>
      <w:r>
        <w:rPr>
          <w:rFonts w:asciiTheme="minorHAnsi" w:hAnsiTheme="minorHAnsi" w:cstheme="minorHAnsi"/>
          <w:sz w:val="24"/>
          <w:szCs w:val="24"/>
        </w:rPr>
        <w:t>March 16</w:t>
      </w:r>
      <w:r w:rsidR="00BA7D6B" w:rsidRPr="007E77A3">
        <w:rPr>
          <w:rFonts w:asciiTheme="minorHAnsi" w:hAnsiTheme="minorHAnsi" w:cstheme="minorHAnsi"/>
          <w:sz w:val="24"/>
          <w:szCs w:val="24"/>
        </w:rPr>
        <w:t>, 2022</w:t>
      </w:r>
    </w:p>
    <w:sdt>
      <w:sdtPr>
        <w:rPr>
          <w:rFonts w:ascii="Times New Roman" w:eastAsia="Batang" w:hAnsi="Times New Roman" w:cs="Times New Roman"/>
          <w:b w:val="0"/>
          <w:sz w:val="20"/>
          <w:szCs w:val="20"/>
          <w:lang w:eastAsia="zh-CN"/>
        </w:rPr>
        <w:id w:val="1102737280"/>
        <w:docPartObj>
          <w:docPartGallery w:val="Table of Contents"/>
          <w:docPartUnique/>
        </w:docPartObj>
      </w:sdtPr>
      <w:sdtContent>
        <w:p w14:paraId="64AB35BB" w14:textId="2230F02E" w:rsidR="00250B0E" w:rsidRPr="003C502E" w:rsidRDefault="00250B0E" w:rsidP="00E80ED3">
          <w:pPr>
            <w:pStyle w:val="TOCHeading"/>
          </w:pPr>
          <w:r>
            <w:t>Table of Contents</w:t>
          </w:r>
        </w:p>
        <w:p w14:paraId="7BDFEF22" w14:textId="77777777" w:rsidR="003C502E" w:rsidRPr="002A2A6A" w:rsidRDefault="003C502E" w:rsidP="27188649">
          <w:pPr>
            <w:rPr>
              <w:rFonts w:asciiTheme="minorHAnsi" w:hAnsiTheme="minorHAnsi" w:cstheme="minorBidi"/>
              <w:sz w:val="24"/>
              <w:szCs w:val="24"/>
              <w:lang w:eastAsia="en-US"/>
            </w:rPr>
          </w:pPr>
        </w:p>
        <w:p w14:paraId="6A3D7571" w14:textId="611F743D" w:rsidR="001713E6" w:rsidRDefault="27188649" w:rsidP="009C0400">
          <w:pPr>
            <w:pStyle w:val="TOC1"/>
            <w:rPr>
              <w:rFonts w:asciiTheme="minorHAnsi" w:eastAsiaTheme="minorEastAsia" w:hAnsiTheme="minorHAnsi" w:cstheme="minorBidi"/>
              <w:noProof/>
              <w:sz w:val="22"/>
              <w:szCs w:val="22"/>
              <w:lang w:eastAsia="en-US"/>
            </w:rPr>
          </w:pPr>
          <w:r>
            <w:fldChar w:fldCharType="begin"/>
          </w:r>
          <w:r w:rsidR="00250B0E">
            <w:instrText>TOC \o "1-3" \h \z \u</w:instrText>
          </w:r>
          <w:r>
            <w:fldChar w:fldCharType="separate"/>
          </w:r>
          <w:hyperlink w:anchor="_Toc98367043" w:history="1">
            <w:r w:rsidR="001713E6" w:rsidRPr="00896882">
              <w:rPr>
                <w:rStyle w:val="Hyperlink"/>
                <w:noProof/>
              </w:rPr>
              <w:t>Executive Summary</w:t>
            </w:r>
            <w:r w:rsidR="001713E6">
              <w:rPr>
                <w:noProof/>
                <w:webHidden/>
              </w:rPr>
              <w:tab/>
            </w:r>
            <w:r w:rsidR="001713E6">
              <w:rPr>
                <w:noProof/>
                <w:webHidden/>
              </w:rPr>
              <w:fldChar w:fldCharType="begin"/>
            </w:r>
            <w:r w:rsidR="001713E6">
              <w:rPr>
                <w:noProof/>
                <w:webHidden/>
              </w:rPr>
              <w:instrText xml:space="preserve"> PAGEREF _Toc98367043 \h </w:instrText>
            </w:r>
            <w:r w:rsidR="001713E6">
              <w:rPr>
                <w:noProof/>
                <w:webHidden/>
              </w:rPr>
            </w:r>
            <w:r w:rsidR="001713E6">
              <w:rPr>
                <w:noProof/>
                <w:webHidden/>
              </w:rPr>
              <w:fldChar w:fldCharType="separate"/>
            </w:r>
            <w:r w:rsidR="00482FF7">
              <w:rPr>
                <w:noProof/>
                <w:webHidden/>
              </w:rPr>
              <w:t>3</w:t>
            </w:r>
            <w:r w:rsidR="001713E6">
              <w:rPr>
                <w:noProof/>
                <w:webHidden/>
              </w:rPr>
              <w:fldChar w:fldCharType="end"/>
            </w:r>
          </w:hyperlink>
        </w:p>
        <w:p w14:paraId="52CF58E0" w14:textId="07EE4BE6" w:rsidR="001713E6" w:rsidRDefault="001713E6" w:rsidP="009C0400">
          <w:pPr>
            <w:pStyle w:val="TOC1"/>
            <w:rPr>
              <w:rFonts w:asciiTheme="minorHAnsi" w:eastAsiaTheme="minorEastAsia" w:hAnsiTheme="minorHAnsi" w:cstheme="minorBidi"/>
              <w:noProof/>
              <w:sz w:val="22"/>
              <w:szCs w:val="22"/>
              <w:lang w:eastAsia="en-US"/>
            </w:rPr>
          </w:pPr>
          <w:hyperlink w:anchor="_Toc98367044" w:history="1">
            <w:r w:rsidRPr="00896882">
              <w:rPr>
                <w:rStyle w:val="Hyperlink"/>
                <w:noProof/>
              </w:rPr>
              <w:t>Nomenclature &amp; Glossary</w:t>
            </w:r>
            <w:r>
              <w:rPr>
                <w:noProof/>
                <w:webHidden/>
              </w:rPr>
              <w:tab/>
            </w:r>
            <w:r>
              <w:rPr>
                <w:noProof/>
                <w:webHidden/>
              </w:rPr>
              <w:fldChar w:fldCharType="begin"/>
            </w:r>
            <w:r>
              <w:rPr>
                <w:noProof/>
                <w:webHidden/>
              </w:rPr>
              <w:instrText xml:space="preserve"> PAGEREF _Toc98367044 \h </w:instrText>
            </w:r>
            <w:r>
              <w:rPr>
                <w:noProof/>
                <w:webHidden/>
              </w:rPr>
            </w:r>
            <w:r>
              <w:rPr>
                <w:noProof/>
                <w:webHidden/>
              </w:rPr>
              <w:fldChar w:fldCharType="separate"/>
            </w:r>
            <w:r w:rsidR="00482FF7">
              <w:rPr>
                <w:noProof/>
                <w:webHidden/>
              </w:rPr>
              <w:t>4</w:t>
            </w:r>
            <w:r>
              <w:rPr>
                <w:noProof/>
                <w:webHidden/>
              </w:rPr>
              <w:fldChar w:fldCharType="end"/>
            </w:r>
          </w:hyperlink>
        </w:p>
        <w:p w14:paraId="779167A2" w14:textId="176F4D91" w:rsidR="001713E6" w:rsidRDefault="001713E6" w:rsidP="009C0400">
          <w:pPr>
            <w:pStyle w:val="TOC1"/>
            <w:rPr>
              <w:rFonts w:asciiTheme="minorHAnsi" w:eastAsiaTheme="minorEastAsia" w:hAnsiTheme="minorHAnsi" w:cstheme="minorBidi"/>
              <w:noProof/>
              <w:sz w:val="22"/>
              <w:szCs w:val="22"/>
              <w:lang w:eastAsia="en-US"/>
            </w:rPr>
          </w:pPr>
          <w:hyperlink w:anchor="_Toc98367045" w:history="1">
            <w:r w:rsidRPr="00896882">
              <w:rPr>
                <w:rStyle w:val="Hyperlink"/>
                <w:noProof/>
              </w:rPr>
              <w:t>1. Introduction and Background</w:t>
            </w:r>
            <w:r>
              <w:rPr>
                <w:noProof/>
                <w:webHidden/>
              </w:rPr>
              <w:tab/>
            </w:r>
            <w:r>
              <w:rPr>
                <w:noProof/>
                <w:webHidden/>
              </w:rPr>
              <w:fldChar w:fldCharType="begin"/>
            </w:r>
            <w:r>
              <w:rPr>
                <w:noProof/>
                <w:webHidden/>
              </w:rPr>
              <w:instrText xml:space="preserve"> PAGEREF _Toc98367045 \h </w:instrText>
            </w:r>
            <w:r>
              <w:rPr>
                <w:noProof/>
                <w:webHidden/>
              </w:rPr>
            </w:r>
            <w:r>
              <w:rPr>
                <w:noProof/>
                <w:webHidden/>
              </w:rPr>
              <w:fldChar w:fldCharType="separate"/>
            </w:r>
            <w:r w:rsidR="00482FF7">
              <w:rPr>
                <w:noProof/>
                <w:webHidden/>
              </w:rPr>
              <w:t>5</w:t>
            </w:r>
            <w:r>
              <w:rPr>
                <w:noProof/>
                <w:webHidden/>
              </w:rPr>
              <w:fldChar w:fldCharType="end"/>
            </w:r>
          </w:hyperlink>
        </w:p>
        <w:p w14:paraId="20419F06" w14:textId="16EEA2CF" w:rsidR="001713E6" w:rsidRDefault="001713E6" w:rsidP="009C0400">
          <w:pPr>
            <w:pStyle w:val="TOC1"/>
            <w:rPr>
              <w:rFonts w:asciiTheme="minorHAnsi" w:eastAsiaTheme="minorEastAsia" w:hAnsiTheme="minorHAnsi" w:cstheme="minorBidi"/>
              <w:noProof/>
              <w:sz w:val="22"/>
              <w:szCs w:val="22"/>
              <w:lang w:eastAsia="en-US"/>
            </w:rPr>
          </w:pPr>
          <w:hyperlink w:anchor="_Toc98367046" w:history="1">
            <w:r w:rsidRPr="00896882">
              <w:rPr>
                <w:rStyle w:val="Hyperlink"/>
                <w:noProof/>
              </w:rPr>
              <w:t>2. Existing Products, Prior Art, and Applicable Patents</w:t>
            </w:r>
            <w:r>
              <w:rPr>
                <w:noProof/>
                <w:webHidden/>
              </w:rPr>
              <w:tab/>
            </w:r>
            <w:r>
              <w:rPr>
                <w:noProof/>
                <w:webHidden/>
              </w:rPr>
              <w:fldChar w:fldCharType="begin"/>
            </w:r>
            <w:r>
              <w:rPr>
                <w:noProof/>
                <w:webHidden/>
              </w:rPr>
              <w:instrText xml:space="preserve"> PAGEREF _Toc98367046 \h </w:instrText>
            </w:r>
            <w:r>
              <w:rPr>
                <w:noProof/>
                <w:webHidden/>
              </w:rPr>
            </w:r>
            <w:r>
              <w:rPr>
                <w:noProof/>
                <w:webHidden/>
              </w:rPr>
              <w:fldChar w:fldCharType="separate"/>
            </w:r>
            <w:r w:rsidR="00482FF7">
              <w:rPr>
                <w:noProof/>
                <w:webHidden/>
              </w:rPr>
              <w:t>5</w:t>
            </w:r>
            <w:r>
              <w:rPr>
                <w:noProof/>
                <w:webHidden/>
              </w:rPr>
              <w:fldChar w:fldCharType="end"/>
            </w:r>
          </w:hyperlink>
        </w:p>
        <w:p w14:paraId="107E75AF" w14:textId="07B3E178" w:rsidR="001713E6" w:rsidRDefault="001713E6" w:rsidP="009C0400">
          <w:pPr>
            <w:pStyle w:val="TOC1"/>
            <w:rPr>
              <w:rFonts w:asciiTheme="minorHAnsi" w:eastAsiaTheme="minorEastAsia" w:hAnsiTheme="minorHAnsi" w:cstheme="minorBidi"/>
              <w:noProof/>
              <w:sz w:val="22"/>
              <w:szCs w:val="22"/>
              <w:lang w:eastAsia="en-US"/>
            </w:rPr>
          </w:pPr>
          <w:hyperlink w:anchor="_Toc98367047" w:history="1">
            <w:r w:rsidRPr="00896882">
              <w:rPr>
                <w:rStyle w:val="Hyperlink"/>
                <w:noProof/>
              </w:rPr>
              <w:t>3. Codes and Standards</w:t>
            </w:r>
            <w:r>
              <w:rPr>
                <w:noProof/>
                <w:webHidden/>
              </w:rPr>
              <w:tab/>
            </w:r>
            <w:r>
              <w:rPr>
                <w:noProof/>
                <w:webHidden/>
              </w:rPr>
              <w:fldChar w:fldCharType="begin"/>
            </w:r>
            <w:r>
              <w:rPr>
                <w:noProof/>
                <w:webHidden/>
              </w:rPr>
              <w:instrText xml:space="preserve"> PAGEREF _Toc98367047 \h </w:instrText>
            </w:r>
            <w:r>
              <w:rPr>
                <w:noProof/>
                <w:webHidden/>
              </w:rPr>
            </w:r>
            <w:r>
              <w:rPr>
                <w:noProof/>
                <w:webHidden/>
              </w:rPr>
              <w:fldChar w:fldCharType="separate"/>
            </w:r>
            <w:r w:rsidR="00482FF7">
              <w:rPr>
                <w:noProof/>
                <w:webHidden/>
              </w:rPr>
              <w:t>8</w:t>
            </w:r>
            <w:r>
              <w:rPr>
                <w:noProof/>
                <w:webHidden/>
              </w:rPr>
              <w:fldChar w:fldCharType="end"/>
            </w:r>
          </w:hyperlink>
        </w:p>
        <w:p w14:paraId="5E757F82" w14:textId="38ECDE37" w:rsidR="001713E6" w:rsidRDefault="001713E6" w:rsidP="009C0400">
          <w:pPr>
            <w:pStyle w:val="TOC1"/>
            <w:rPr>
              <w:rFonts w:asciiTheme="minorHAnsi" w:eastAsiaTheme="minorEastAsia" w:hAnsiTheme="minorHAnsi" w:cstheme="minorBidi"/>
              <w:noProof/>
              <w:sz w:val="22"/>
              <w:szCs w:val="22"/>
              <w:lang w:eastAsia="en-US"/>
            </w:rPr>
          </w:pPr>
          <w:hyperlink w:anchor="_Toc98367048" w:history="1">
            <w:r w:rsidRPr="00896882">
              <w:rPr>
                <w:rStyle w:val="Hyperlink"/>
                <w:noProof/>
              </w:rPr>
              <w:t>4. Customer Requirements and Engineering Design Specifications</w:t>
            </w:r>
            <w:r>
              <w:rPr>
                <w:noProof/>
                <w:webHidden/>
              </w:rPr>
              <w:tab/>
            </w:r>
            <w:r>
              <w:rPr>
                <w:noProof/>
                <w:webHidden/>
              </w:rPr>
              <w:fldChar w:fldCharType="begin"/>
            </w:r>
            <w:r>
              <w:rPr>
                <w:noProof/>
                <w:webHidden/>
              </w:rPr>
              <w:instrText xml:space="preserve"> PAGEREF _Toc98367048 \h </w:instrText>
            </w:r>
            <w:r>
              <w:rPr>
                <w:noProof/>
                <w:webHidden/>
              </w:rPr>
            </w:r>
            <w:r>
              <w:rPr>
                <w:noProof/>
                <w:webHidden/>
              </w:rPr>
              <w:fldChar w:fldCharType="separate"/>
            </w:r>
            <w:r w:rsidR="00482FF7">
              <w:rPr>
                <w:noProof/>
                <w:webHidden/>
              </w:rPr>
              <w:t>9</w:t>
            </w:r>
            <w:r>
              <w:rPr>
                <w:noProof/>
                <w:webHidden/>
              </w:rPr>
              <w:fldChar w:fldCharType="end"/>
            </w:r>
          </w:hyperlink>
        </w:p>
        <w:p w14:paraId="5CA97C43" w14:textId="469BB8E9" w:rsidR="001713E6" w:rsidRDefault="001713E6" w:rsidP="009C0400">
          <w:pPr>
            <w:pStyle w:val="TOC1"/>
            <w:rPr>
              <w:rFonts w:asciiTheme="minorHAnsi" w:eastAsiaTheme="minorEastAsia" w:hAnsiTheme="minorHAnsi" w:cstheme="minorBidi"/>
              <w:noProof/>
              <w:sz w:val="22"/>
              <w:szCs w:val="22"/>
              <w:lang w:eastAsia="en-US"/>
            </w:rPr>
          </w:pPr>
          <w:hyperlink w:anchor="_Toc98367049" w:history="1">
            <w:r w:rsidRPr="00896882">
              <w:rPr>
                <w:rStyle w:val="Hyperlink"/>
                <w:noProof/>
              </w:rPr>
              <w:t>5. Market Research</w:t>
            </w:r>
            <w:r>
              <w:rPr>
                <w:noProof/>
                <w:webHidden/>
              </w:rPr>
              <w:tab/>
            </w:r>
            <w:r>
              <w:rPr>
                <w:noProof/>
                <w:webHidden/>
              </w:rPr>
              <w:fldChar w:fldCharType="begin"/>
            </w:r>
            <w:r>
              <w:rPr>
                <w:noProof/>
                <w:webHidden/>
              </w:rPr>
              <w:instrText xml:space="preserve"> PAGEREF _Toc98367049 \h </w:instrText>
            </w:r>
            <w:r>
              <w:rPr>
                <w:noProof/>
                <w:webHidden/>
              </w:rPr>
            </w:r>
            <w:r>
              <w:rPr>
                <w:noProof/>
                <w:webHidden/>
              </w:rPr>
              <w:fldChar w:fldCharType="separate"/>
            </w:r>
            <w:r w:rsidR="00482FF7">
              <w:rPr>
                <w:noProof/>
                <w:webHidden/>
              </w:rPr>
              <w:t>13</w:t>
            </w:r>
            <w:r>
              <w:rPr>
                <w:noProof/>
                <w:webHidden/>
              </w:rPr>
              <w:fldChar w:fldCharType="end"/>
            </w:r>
          </w:hyperlink>
        </w:p>
        <w:p w14:paraId="6D10EE9A" w14:textId="41459760" w:rsidR="001713E6" w:rsidRDefault="001713E6" w:rsidP="009C0400">
          <w:pPr>
            <w:pStyle w:val="TOC1"/>
            <w:rPr>
              <w:rFonts w:asciiTheme="minorHAnsi" w:eastAsiaTheme="minorEastAsia" w:hAnsiTheme="minorHAnsi" w:cstheme="minorBidi"/>
              <w:noProof/>
              <w:sz w:val="22"/>
              <w:szCs w:val="22"/>
              <w:lang w:eastAsia="en-US"/>
            </w:rPr>
          </w:pPr>
          <w:hyperlink w:anchor="_Toc98367050" w:history="1">
            <w:r w:rsidRPr="00896882">
              <w:rPr>
                <w:rStyle w:val="Hyperlink"/>
                <w:noProof/>
              </w:rPr>
              <w:t>6. Design Concept Ideation</w:t>
            </w:r>
            <w:r>
              <w:rPr>
                <w:noProof/>
                <w:webHidden/>
              </w:rPr>
              <w:tab/>
            </w:r>
            <w:r>
              <w:rPr>
                <w:noProof/>
                <w:webHidden/>
              </w:rPr>
              <w:fldChar w:fldCharType="begin"/>
            </w:r>
            <w:r>
              <w:rPr>
                <w:noProof/>
                <w:webHidden/>
              </w:rPr>
              <w:instrText xml:space="preserve"> PAGEREF _Toc98367050 \h </w:instrText>
            </w:r>
            <w:r>
              <w:rPr>
                <w:noProof/>
                <w:webHidden/>
              </w:rPr>
            </w:r>
            <w:r>
              <w:rPr>
                <w:noProof/>
                <w:webHidden/>
              </w:rPr>
              <w:fldChar w:fldCharType="separate"/>
            </w:r>
            <w:r w:rsidR="00482FF7">
              <w:rPr>
                <w:noProof/>
                <w:webHidden/>
              </w:rPr>
              <w:t>15</w:t>
            </w:r>
            <w:r>
              <w:rPr>
                <w:noProof/>
                <w:webHidden/>
              </w:rPr>
              <w:fldChar w:fldCharType="end"/>
            </w:r>
          </w:hyperlink>
        </w:p>
        <w:p w14:paraId="3D9E8919" w14:textId="473EE2B9" w:rsidR="001713E6" w:rsidRDefault="001713E6" w:rsidP="009C0400">
          <w:pPr>
            <w:pStyle w:val="TOC1"/>
            <w:rPr>
              <w:rFonts w:asciiTheme="minorHAnsi" w:eastAsiaTheme="minorEastAsia" w:hAnsiTheme="minorHAnsi" w:cstheme="minorBidi"/>
              <w:noProof/>
              <w:sz w:val="22"/>
              <w:szCs w:val="22"/>
              <w:lang w:eastAsia="en-US"/>
            </w:rPr>
          </w:pPr>
          <w:hyperlink w:anchor="_Toc98367051" w:history="1">
            <w:r w:rsidRPr="00896882">
              <w:rPr>
                <w:rStyle w:val="Hyperlink"/>
                <w:noProof/>
              </w:rPr>
              <w:t>7. Concept Selection and Justification</w:t>
            </w:r>
            <w:r>
              <w:rPr>
                <w:noProof/>
                <w:webHidden/>
              </w:rPr>
              <w:tab/>
            </w:r>
            <w:r>
              <w:rPr>
                <w:noProof/>
                <w:webHidden/>
              </w:rPr>
              <w:fldChar w:fldCharType="begin"/>
            </w:r>
            <w:r>
              <w:rPr>
                <w:noProof/>
                <w:webHidden/>
              </w:rPr>
              <w:instrText xml:space="preserve"> PAGEREF _Toc98367051 \h </w:instrText>
            </w:r>
            <w:r>
              <w:rPr>
                <w:noProof/>
                <w:webHidden/>
              </w:rPr>
            </w:r>
            <w:r>
              <w:rPr>
                <w:noProof/>
                <w:webHidden/>
              </w:rPr>
              <w:fldChar w:fldCharType="separate"/>
            </w:r>
            <w:r w:rsidR="00482FF7">
              <w:rPr>
                <w:noProof/>
                <w:webHidden/>
              </w:rPr>
              <w:t>20</w:t>
            </w:r>
            <w:r>
              <w:rPr>
                <w:noProof/>
                <w:webHidden/>
              </w:rPr>
              <w:fldChar w:fldCharType="end"/>
            </w:r>
          </w:hyperlink>
        </w:p>
        <w:p w14:paraId="05FE675E" w14:textId="797B7B2B" w:rsidR="001713E6" w:rsidRDefault="001713E6" w:rsidP="009C0400">
          <w:pPr>
            <w:pStyle w:val="TOC1"/>
            <w:rPr>
              <w:rFonts w:asciiTheme="minorHAnsi" w:eastAsiaTheme="minorEastAsia" w:hAnsiTheme="minorHAnsi" w:cstheme="minorBidi"/>
              <w:noProof/>
              <w:sz w:val="22"/>
              <w:szCs w:val="22"/>
              <w:lang w:eastAsia="en-US"/>
            </w:rPr>
          </w:pPr>
          <w:hyperlink w:anchor="_Toc98367052" w:history="1">
            <w:r w:rsidRPr="00896882">
              <w:rPr>
                <w:rStyle w:val="Hyperlink"/>
                <w:noProof/>
              </w:rPr>
              <w:t>8. Industrial Design</w:t>
            </w:r>
            <w:r>
              <w:rPr>
                <w:noProof/>
                <w:webHidden/>
              </w:rPr>
              <w:tab/>
            </w:r>
            <w:r>
              <w:rPr>
                <w:noProof/>
                <w:webHidden/>
              </w:rPr>
              <w:fldChar w:fldCharType="begin"/>
            </w:r>
            <w:r>
              <w:rPr>
                <w:noProof/>
                <w:webHidden/>
              </w:rPr>
              <w:instrText xml:space="preserve"> PAGEREF _Toc98367052 \h </w:instrText>
            </w:r>
            <w:r>
              <w:rPr>
                <w:noProof/>
                <w:webHidden/>
              </w:rPr>
            </w:r>
            <w:r>
              <w:rPr>
                <w:noProof/>
                <w:webHidden/>
              </w:rPr>
              <w:fldChar w:fldCharType="separate"/>
            </w:r>
            <w:r w:rsidR="00482FF7">
              <w:rPr>
                <w:noProof/>
                <w:webHidden/>
              </w:rPr>
              <w:t>23</w:t>
            </w:r>
            <w:r>
              <w:rPr>
                <w:noProof/>
                <w:webHidden/>
              </w:rPr>
              <w:fldChar w:fldCharType="end"/>
            </w:r>
          </w:hyperlink>
        </w:p>
        <w:p w14:paraId="0BD0281D" w14:textId="2177F66C" w:rsidR="001713E6" w:rsidRDefault="001713E6" w:rsidP="009C0400">
          <w:pPr>
            <w:pStyle w:val="TOC1"/>
            <w:rPr>
              <w:rFonts w:asciiTheme="minorHAnsi" w:eastAsiaTheme="minorEastAsia" w:hAnsiTheme="minorHAnsi" w:cstheme="minorBidi"/>
              <w:noProof/>
              <w:sz w:val="22"/>
              <w:szCs w:val="22"/>
              <w:lang w:eastAsia="en-US"/>
            </w:rPr>
          </w:pPr>
          <w:hyperlink w:anchor="_Toc98367053" w:history="1">
            <w:r w:rsidRPr="00896882">
              <w:rPr>
                <w:rStyle w:val="Hyperlink"/>
                <w:noProof/>
              </w:rPr>
              <w:t>9. Engineering Analyses and Experiments</w:t>
            </w:r>
            <w:r>
              <w:rPr>
                <w:noProof/>
                <w:webHidden/>
              </w:rPr>
              <w:tab/>
            </w:r>
            <w:r>
              <w:rPr>
                <w:noProof/>
                <w:webHidden/>
              </w:rPr>
              <w:fldChar w:fldCharType="begin"/>
            </w:r>
            <w:r>
              <w:rPr>
                <w:noProof/>
                <w:webHidden/>
              </w:rPr>
              <w:instrText xml:space="preserve"> PAGEREF _Toc98367053 \h </w:instrText>
            </w:r>
            <w:r>
              <w:rPr>
                <w:noProof/>
                <w:webHidden/>
              </w:rPr>
            </w:r>
            <w:r>
              <w:rPr>
                <w:noProof/>
                <w:webHidden/>
              </w:rPr>
              <w:fldChar w:fldCharType="separate"/>
            </w:r>
            <w:r w:rsidR="00482FF7">
              <w:rPr>
                <w:noProof/>
                <w:webHidden/>
              </w:rPr>
              <w:t>24</w:t>
            </w:r>
            <w:r>
              <w:rPr>
                <w:noProof/>
                <w:webHidden/>
              </w:rPr>
              <w:fldChar w:fldCharType="end"/>
            </w:r>
          </w:hyperlink>
        </w:p>
        <w:p w14:paraId="4B9FA565" w14:textId="24530600" w:rsidR="001713E6" w:rsidRDefault="001713E6" w:rsidP="009C0400">
          <w:pPr>
            <w:pStyle w:val="TOC1"/>
            <w:rPr>
              <w:rFonts w:asciiTheme="minorHAnsi" w:eastAsiaTheme="minorEastAsia" w:hAnsiTheme="minorHAnsi" w:cstheme="minorBidi"/>
              <w:noProof/>
              <w:sz w:val="22"/>
              <w:szCs w:val="22"/>
              <w:lang w:eastAsia="en-US"/>
            </w:rPr>
          </w:pPr>
          <w:hyperlink w:anchor="_Toc98367054" w:history="1">
            <w:r w:rsidRPr="00896882">
              <w:rPr>
                <w:rStyle w:val="Hyperlink"/>
                <w:noProof/>
              </w:rPr>
              <w:t>10. Societal, Environmental and Sustainability Considerations</w:t>
            </w:r>
            <w:r>
              <w:rPr>
                <w:noProof/>
                <w:webHidden/>
              </w:rPr>
              <w:tab/>
            </w:r>
            <w:r>
              <w:rPr>
                <w:noProof/>
                <w:webHidden/>
              </w:rPr>
              <w:fldChar w:fldCharType="begin"/>
            </w:r>
            <w:r>
              <w:rPr>
                <w:noProof/>
                <w:webHidden/>
              </w:rPr>
              <w:instrText xml:space="preserve"> PAGEREF _Toc98367054 \h </w:instrText>
            </w:r>
            <w:r>
              <w:rPr>
                <w:noProof/>
                <w:webHidden/>
              </w:rPr>
            </w:r>
            <w:r>
              <w:rPr>
                <w:noProof/>
                <w:webHidden/>
              </w:rPr>
              <w:fldChar w:fldCharType="separate"/>
            </w:r>
            <w:r w:rsidR="00482FF7">
              <w:rPr>
                <w:noProof/>
                <w:webHidden/>
              </w:rPr>
              <w:t>27</w:t>
            </w:r>
            <w:r>
              <w:rPr>
                <w:noProof/>
                <w:webHidden/>
              </w:rPr>
              <w:fldChar w:fldCharType="end"/>
            </w:r>
          </w:hyperlink>
        </w:p>
        <w:p w14:paraId="4698EAC2" w14:textId="1F8C4D39" w:rsidR="001713E6" w:rsidRDefault="001713E6" w:rsidP="009C0400">
          <w:pPr>
            <w:pStyle w:val="TOC1"/>
            <w:rPr>
              <w:rFonts w:asciiTheme="minorHAnsi" w:eastAsiaTheme="minorEastAsia" w:hAnsiTheme="minorHAnsi" w:cstheme="minorBidi"/>
              <w:noProof/>
              <w:sz w:val="22"/>
              <w:szCs w:val="22"/>
              <w:lang w:eastAsia="en-US"/>
            </w:rPr>
          </w:pPr>
          <w:hyperlink w:anchor="_Toc98367055" w:history="1">
            <w:r w:rsidRPr="00896882">
              <w:rPr>
                <w:rStyle w:val="Hyperlink"/>
                <w:noProof/>
              </w:rPr>
              <w:t>11. Team Member Contributions</w:t>
            </w:r>
            <w:r>
              <w:rPr>
                <w:noProof/>
                <w:webHidden/>
              </w:rPr>
              <w:tab/>
            </w:r>
            <w:r>
              <w:rPr>
                <w:noProof/>
                <w:webHidden/>
              </w:rPr>
              <w:fldChar w:fldCharType="begin"/>
            </w:r>
            <w:r>
              <w:rPr>
                <w:noProof/>
                <w:webHidden/>
              </w:rPr>
              <w:instrText xml:space="preserve"> PAGEREF _Toc98367055 \h </w:instrText>
            </w:r>
            <w:r>
              <w:rPr>
                <w:noProof/>
                <w:webHidden/>
              </w:rPr>
            </w:r>
            <w:r>
              <w:rPr>
                <w:noProof/>
                <w:webHidden/>
              </w:rPr>
              <w:fldChar w:fldCharType="separate"/>
            </w:r>
            <w:r w:rsidR="00482FF7">
              <w:rPr>
                <w:noProof/>
                <w:webHidden/>
              </w:rPr>
              <w:t>27</w:t>
            </w:r>
            <w:r>
              <w:rPr>
                <w:noProof/>
                <w:webHidden/>
              </w:rPr>
              <w:fldChar w:fldCharType="end"/>
            </w:r>
          </w:hyperlink>
        </w:p>
        <w:p w14:paraId="7372F0DC" w14:textId="67AD2479" w:rsidR="001713E6" w:rsidRDefault="001713E6" w:rsidP="009C0400">
          <w:pPr>
            <w:pStyle w:val="TOC1"/>
            <w:rPr>
              <w:rFonts w:asciiTheme="minorHAnsi" w:eastAsiaTheme="minorEastAsia" w:hAnsiTheme="minorHAnsi" w:cstheme="minorBidi"/>
              <w:noProof/>
              <w:sz w:val="22"/>
              <w:szCs w:val="22"/>
              <w:lang w:eastAsia="en-US"/>
            </w:rPr>
          </w:pPr>
          <w:hyperlink w:anchor="_Toc98367056" w:history="1">
            <w:r w:rsidRPr="00896882">
              <w:rPr>
                <w:rStyle w:val="Hyperlink"/>
                <w:noProof/>
              </w:rPr>
              <w:t>12. Summary &amp; Future Work / Project Deliverables</w:t>
            </w:r>
            <w:r>
              <w:rPr>
                <w:noProof/>
                <w:webHidden/>
              </w:rPr>
              <w:tab/>
            </w:r>
            <w:r>
              <w:rPr>
                <w:noProof/>
                <w:webHidden/>
              </w:rPr>
              <w:fldChar w:fldCharType="begin"/>
            </w:r>
            <w:r>
              <w:rPr>
                <w:noProof/>
                <w:webHidden/>
              </w:rPr>
              <w:instrText xml:space="preserve"> PAGEREF _Toc98367056 \h </w:instrText>
            </w:r>
            <w:r>
              <w:rPr>
                <w:noProof/>
                <w:webHidden/>
              </w:rPr>
            </w:r>
            <w:r>
              <w:rPr>
                <w:noProof/>
                <w:webHidden/>
              </w:rPr>
              <w:fldChar w:fldCharType="separate"/>
            </w:r>
            <w:r w:rsidR="00482FF7">
              <w:rPr>
                <w:noProof/>
                <w:webHidden/>
              </w:rPr>
              <w:t>28</w:t>
            </w:r>
            <w:r>
              <w:rPr>
                <w:noProof/>
                <w:webHidden/>
              </w:rPr>
              <w:fldChar w:fldCharType="end"/>
            </w:r>
          </w:hyperlink>
        </w:p>
        <w:p w14:paraId="1B8F26B4" w14:textId="2AD9B5BB" w:rsidR="001713E6" w:rsidRDefault="001713E6" w:rsidP="009C0400">
          <w:pPr>
            <w:pStyle w:val="TOC1"/>
            <w:rPr>
              <w:rFonts w:asciiTheme="minorHAnsi" w:eastAsiaTheme="minorEastAsia" w:hAnsiTheme="minorHAnsi" w:cstheme="minorBidi"/>
              <w:noProof/>
              <w:sz w:val="22"/>
              <w:szCs w:val="22"/>
              <w:lang w:eastAsia="en-US"/>
            </w:rPr>
          </w:pPr>
          <w:hyperlink w:anchor="_Toc98367057" w:history="1">
            <w:r w:rsidRPr="00896882">
              <w:rPr>
                <w:rStyle w:val="Hyperlink"/>
                <w:noProof/>
              </w:rPr>
              <w:t>13. Citations</w:t>
            </w:r>
            <w:r>
              <w:rPr>
                <w:noProof/>
                <w:webHidden/>
              </w:rPr>
              <w:tab/>
            </w:r>
            <w:r>
              <w:rPr>
                <w:noProof/>
                <w:webHidden/>
              </w:rPr>
              <w:fldChar w:fldCharType="begin"/>
            </w:r>
            <w:r>
              <w:rPr>
                <w:noProof/>
                <w:webHidden/>
              </w:rPr>
              <w:instrText xml:space="preserve"> PAGEREF _Toc98367057 \h </w:instrText>
            </w:r>
            <w:r>
              <w:rPr>
                <w:noProof/>
                <w:webHidden/>
              </w:rPr>
            </w:r>
            <w:r>
              <w:rPr>
                <w:noProof/>
                <w:webHidden/>
              </w:rPr>
              <w:fldChar w:fldCharType="separate"/>
            </w:r>
            <w:r w:rsidR="00482FF7">
              <w:rPr>
                <w:noProof/>
                <w:webHidden/>
              </w:rPr>
              <w:t>29</w:t>
            </w:r>
            <w:r>
              <w:rPr>
                <w:noProof/>
                <w:webHidden/>
              </w:rPr>
              <w:fldChar w:fldCharType="end"/>
            </w:r>
          </w:hyperlink>
        </w:p>
        <w:p w14:paraId="5DCC87C1" w14:textId="746E6072" w:rsidR="001713E6" w:rsidRDefault="001713E6" w:rsidP="009C0400">
          <w:pPr>
            <w:pStyle w:val="TOC1"/>
            <w:rPr>
              <w:rFonts w:asciiTheme="minorHAnsi" w:eastAsiaTheme="minorEastAsia" w:hAnsiTheme="minorHAnsi" w:cstheme="minorBidi"/>
              <w:noProof/>
              <w:sz w:val="22"/>
              <w:szCs w:val="22"/>
              <w:lang w:eastAsia="en-US"/>
            </w:rPr>
          </w:pPr>
          <w:hyperlink w:anchor="_Toc98367058" w:history="1">
            <w:r w:rsidRPr="00896882">
              <w:rPr>
                <w:rStyle w:val="Hyperlink"/>
                <w:noProof/>
              </w:rPr>
              <w:t>Appendix A</w:t>
            </w:r>
            <w:r>
              <w:rPr>
                <w:noProof/>
                <w:webHidden/>
              </w:rPr>
              <w:tab/>
            </w:r>
            <w:r>
              <w:rPr>
                <w:noProof/>
                <w:webHidden/>
              </w:rPr>
              <w:fldChar w:fldCharType="begin"/>
            </w:r>
            <w:r>
              <w:rPr>
                <w:noProof/>
                <w:webHidden/>
              </w:rPr>
              <w:instrText xml:space="preserve"> PAGEREF _Toc98367058 \h </w:instrText>
            </w:r>
            <w:r>
              <w:rPr>
                <w:noProof/>
                <w:webHidden/>
              </w:rPr>
            </w:r>
            <w:r>
              <w:rPr>
                <w:noProof/>
                <w:webHidden/>
              </w:rPr>
              <w:fldChar w:fldCharType="separate"/>
            </w:r>
            <w:r w:rsidR="00482FF7">
              <w:rPr>
                <w:noProof/>
                <w:webHidden/>
              </w:rPr>
              <w:t>31</w:t>
            </w:r>
            <w:r>
              <w:rPr>
                <w:noProof/>
                <w:webHidden/>
              </w:rPr>
              <w:fldChar w:fldCharType="end"/>
            </w:r>
          </w:hyperlink>
        </w:p>
        <w:p w14:paraId="0A80D214" w14:textId="6FFF2B14" w:rsidR="001713E6" w:rsidRDefault="001713E6" w:rsidP="009C0400">
          <w:pPr>
            <w:pStyle w:val="TOC1"/>
            <w:rPr>
              <w:rFonts w:asciiTheme="minorHAnsi" w:eastAsiaTheme="minorEastAsia" w:hAnsiTheme="minorHAnsi" w:cstheme="minorBidi"/>
              <w:noProof/>
              <w:sz w:val="22"/>
              <w:szCs w:val="22"/>
              <w:lang w:eastAsia="en-US"/>
            </w:rPr>
          </w:pPr>
          <w:hyperlink w:anchor="_Toc98367059" w:history="1">
            <w:r w:rsidRPr="00896882">
              <w:rPr>
                <w:rStyle w:val="Hyperlink"/>
                <w:noProof/>
              </w:rPr>
              <w:t>Appendix B</w:t>
            </w:r>
            <w:r>
              <w:rPr>
                <w:noProof/>
                <w:webHidden/>
              </w:rPr>
              <w:tab/>
            </w:r>
            <w:r>
              <w:rPr>
                <w:noProof/>
                <w:webHidden/>
              </w:rPr>
              <w:fldChar w:fldCharType="begin"/>
            </w:r>
            <w:r>
              <w:rPr>
                <w:noProof/>
                <w:webHidden/>
              </w:rPr>
              <w:instrText xml:space="preserve"> PAGEREF _Toc98367059 \h </w:instrText>
            </w:r>
            <w:r>
              <w:rPr>
                <w:noProof/>
                <w:webHidden/>
              </w:rPr>
            </w:r>
            <w:r>
              <w:rPr>
                <w:noProof/>
                <w:webHidden/>
              </w:rPr>
              <w:fldChar w:fldCharType="separate"/>
            </w:r>
            <w:r w:rsidR="00482FF7">
              <w:rPr>
                <w:noProof/>
                <w:webHidden/>
              </w:rPr>
              <w:t>35</w:t>
            </w:r>
            <w:r>
              <w:rPr>
                <w:noProof/>
                <w:webHidden/>
              </w:rPr>
              <w:fldChar w:fldCharType="end"/>
            </w:r>
          </w:hyperlink>
        </w:p>
        <w:p w14:paraId="0B081060" w14:textId="35EBDE69" w:rsidR="001713E6" w:rsidRDefault="001713E6" w:rsidP="009C0400">
          <w:pPr>
            <w:pStyle w:val="TOC1"/>
            <w:rPr>
              <w:rFonts w:asciiTheme="minorHAnsi" w:eastAsiaTheme="minorEastAsia" w:hAnsiTheme="minorHAnsi" w:cstheme="minorBidi"/>
              <w:noProof/>
              <w:sz w:val="22"/>
              <w:szCs w:val="22"/>
              <w:lang w:eastAsia="en-US"/>
            </w:rPr>
          </w:pPr>
          <w:hyperlink w:anchor="_Toc98367060" w:history="1">
            <w:r w:rsidRPr="00896882">
              <w:rPr>
                <w:rStyle w:val="Hyperlink"/>
                <w:noProof/>
              </w:rPr>
              <w:t>Appendix C</w:t>
            </w:r>
            <w:r>
              <w:rPr>
                <w:noProof/>
                <w:webHidden/>
              </w:rPr>
              <w:tab/>
            </w:r>
            <w:r>
              <w:rPr>
                <w:noProof/>
                <w:webHidden/>
              </w:rPr>
              <w:fldChar w:fldCharType="begin"/>
            </w:r>
            <w:r>
              <w:rPr>
                <w:noProof/>
                <w:webHidden/>
              </w:rPr>
              <w:instrText xml:space="preserve"> PAGEREF _Toc98367060 \h </w:instrText>
            </w:r>
            <w:r>
              <w:rPr>
                <w:noProof/>
                <w:webHidden/>
              </w:rPr>
            </w:r>
            <w:r>
              <w:rPr>
                <w:noProof/>
                <w:webHidden/>
              </w:rPr>
              <w:fldChar w:fldCharType="separate"/>
            </w:r>
            <w:r w:rsidR="00482FF7">
              <w:rPr>
                <w:noProof/>
                <w:webHidden/>
              </w:rPr>
              <w:t>38</w:t>
            </w:r>
            <w:r>
              <w:rPr>
                <w:noProof/>
                <w:webHidden/>
              </w:rPr>
              <w:fldChar w:fldCharType="end"/>
            </w:r>
          </w:hyperlink>
        </w:p>
        <w:p w14:paraId="4F68F4D0" w14:textId="4AD0467D" w:rsidR="001713E6" w:rsidRDefault="001713E6" w:rsidP="009C0400">
          <w:pPr>
            <w:pStyle w:val="TOC1"/>
            <w:rPr>
              <w:rFonts w:asciiTheme="minorHAnsi" w:eastAsiaTheme="minorEastAsia" w:hAnsiTheme="minorHAnsi" w:cstheme="minorBidi"/>
              <w:noProof/>
              <w:sz w:val="22"/>
              <w:szCs w:val="22"/>
              <w:lang w:eastAsia="en-US"/>
            </w:rPr>
          </w:pPr>
          <w:hyperlink w:anchor="_Toc98367061" w:history="1">
            <w:r w:rsidRPr="00896882">
              <w:rPr>
                <w:rStyle w:val="Hyperlink"/>
                <w:noProof/>
              </w:rPr>
              <w:t>Appendix D</w:t>
            </w:r>
            <w:r>
              <w:rPr>
                <w:noProof/>
                <w:webHidden/>
              </w:rPr>
              <w:tab/>
            </w:r>
            <w:r>
              <w:rPr>
                <w:noProof/>
                <w:webHidden/>
              </w:rPr>
              <w:fldChar w:fldCharType="begin"/>
            </w:r>
            <w:r>
              <w:rPr>
                <w:noProof/>
                <w:webHidden/>
              </w:rPr>
              <w:instrText xml:space="preserve"> PAGEREF _Toc98367061 \h </w:instrText>
            </w:r>
            <w:r>
              <w:rPr>
                <w:noProof/>
                <w:webHidden/>
              </w:rPr>
            </w:r>
            <w:r>
              <w:rPr>
                <w:noProof/>
                <w:webHidden/>
              </w:rPr>
              <w:fldChar w:fldCharType="separate"/>
            </w:r>
            <w:r w:rsidR="00482FF7">
              <w:rPr>
                <w:noProof/>
                <w:webHidden/>
              </w:rPr>
              <w:t>39</w:t>
            </w:r>
            <w:r>
              <w:rPr>
                <w:noProof/>
                <w:webHidden/>
              </w:rPr>
              <w:fldChar w:fldCharType="end"/>
            </w:r>
          </w:hyperlink>
        </w:p>
        <w:p w14:paraId="0884A369" w14:textId="638041C9" w:rsidR="001713E6" w:rsidRDefault="001713E6" w:rsidP="009C0400">
          <w:pPr>
            <w:pStyle w:val="TOC1"/>
            <w:rPr>
              <w:rFonts w:asciiTheme="minorHAnsi" w:eastAsiaTheme="minorEastAsia" w:hAnsiTheme="minorHAnsi" w:cstheme="minorBidi"/>
              <w:noProof/>
              <w:sz w:val="22"/>
              <w:szCs w:val="22"/>
              <w:lang w:eastAsia="en-US"/>
            </w:rPr>
          </w:pPr>
          <w:hyperlink w:anchor="_Toc98367062" w:history="1">
            <w:r w:rsidRPr="00896882">
              <w:rPr>
                <w:rStyle w:val="Hyperlink"/>
                <w:noProof/>
              </w:rPr>
              <w:t>Appendix E</w:t>
            </w:r>
            <w:r>
              <w:rPr>
                <w:noProof/>
                <w:webHidden/>
              </w:rPr>
              <w:tab/>
            </w:r>
            <w:r>
              <w:rPr>
                <w:noProof/>
                <w:webHidden/>
              </w:rPr>
              <w:fldChar w:fldCharType="begin"/>
            </w:r>
            <w:r>
              <w:rPr>
                <w:noProof/>
                <w:webHidden/>
              </w:rPr>
              <w:instrText xml:space="preserve"> PAGEREF _Toc98367062 \h </w:instrText>
            </w:r>
            <w:r>
              <w:rPr>
                <w:noProof/>
                <w:webHidden/>
              </w:rPr>
            </w:r>
            <w:r>
              <w:rPr>
                <w:noProof/>
                <w:webHidden/>
              </w:rPr>
              <w:fldChar w:fldCharType="separate"/>
            </w:r>
            <w:r w:rsidR="00482FF7">
              <w:rPr>
                <w:noProof/>
                <w:webHidden/>
              </w:rPr>
              <w:t>40</w:t>
            </w:r>
            <w:r>
              <w:rPr>
                <w:noProof/>
                <w:webHidden/>
              </w:rPr>
              <w:fldChar w:fldCharType="end"/>
            </w:r>
          </w:hyperlink>
        </w:p>
        <w:p w14:paraId="43A227D1" w14:textId="36C34DE1" w:rsidR="27188649" w:rsidRDefault="27188649" w:rsidP="009C0400">
          <w:pPr>
            <w:pStyle w:val="TOC1"/>
          </w:pPr>
          <w:r>
            <w:fldChar w:fldCharType="end"/>
          </w:r>
        </w:p>
      </w:sdtContent>
    </w:sdt>
    <w:p w14:paraId="17393994" w14:textId="5A0F0064" w:rsidR="00250B0E" w:rsidRPr="003C502E" w:rsidRDefault="00250B0E"/>
    <w:p w14:paraId="55438CEC" w14:textId="77777777" w:rsidR="009B49C3" w:rsidRPr="007E77A3" w:rsidRDefault="009B49C3" w:rsidP="008B1FBA">
      <w:pPr>
        <w:pStyle w:val="CcList"/>
        <w:tabs>
          <w:tab w:val="right" w:leader="dot" w:pos="8640"/>
        </w:tabs>
        <w:ind w:left="0" w:right="0" w:firstLine="0"/>
        <w:rPr>
          <w:rFonts w:asciiTheme="minorHAnsi" w:hAnsiTheme="minorHAnsi" w:cstheme="minorHAnsi"/>
          <w:sz w:val="24"/>
          <w:szCs w:val="24"/>
        </w:rPr>
      </w:pPr>
    </w:p>
    <w:p w14:paraId="7A6C39E5" w14:textId="77777777" w:rsidR="008B1FBA" w:rsidRPr="007E77A3" w:rsidRDefault="008B1FBA" w:rsidP="008B1FBA">
      <w:pPr>
        <w:pStyle w:val="CcList"/>
        <w:tabs>
          <w:tab w:val="right" w:leader="dot" w:pos="8640"/>
        </w:tabs>
        <w:ind w:left="0" w:right="0" w:firstLine="0"/>
        <w:rPr>
          <w:rFonts w:asciiTheme="minorHAnsi" w:hAnsiTheme="minorHAnsi" w:cstheme="minorHAnsi"/>
          <w:sz w:val="24"/>
          <w:szCs w:val="24"/>
        </w:rPr>
      </w:pPr>
    </w:p>
    <w:p w14:paraId="5D37540E" w14:textId="77777777" w:rsidR="00F206CB" w:rsidRPr="003C502E" w:rsidRDefault="00613F03" w:rsidP="00E80ED3">
      <w:pPr>
        <w:pStyle w:val="Heading1"/>
      </w:pPr>
      <w:r w:rsidRPr="27188649">
        <w:rPr>
          <w:sz w:val="24"/>
          <w:szCs w:val="24"/>
        </w:rPr>
        <w:br w:type="page"/>
      </w:r>
      <w:bookmarkStart w:id="0" w:name="_Hlk95223932"/>
      <w:bookmarkStart w:id="1" w:name="_Toc98367043"/>
      <w:r w:rsidR="001F021E">
        <w:t>Executive Summary</w:t>
      </w:r>
      <w:bookmarkEnd w:id="0"/>
      <w:bookmarkEnd w:id="1"/>
    </w:p>
    <w:p w14:paraId="0834BE3C" w14:textId="185F864A" w:rsidR="001E505E" w:rsidRPr="008C0F84" w:rsidRDefault="00302EF4" w:rsidP="4DD3A3E3">
      <w:pPr>
        <w:spacing w:after="100" w:afterAutospacing="1" w:line="360" w:lineRule="auto"/>
        <w:ind w:left="0" w:right="43"/>
        <w:jc w:val="both"/>
        <w:rPr>
          <w:rFonts w:asciiTheme="minorHAnsi" w:hAnsiTheme="minorHAnsi" w:cstheme="minorBidi"/>
          <w:sz w:val="22"/>
          <w:szCs w:val="22"/>
        </w:rPr>
      </w:pPr>
      <w:r w:rsidRPr="4DD3A3E3">
        <w:rPr>
          <w:rFonts w:asciiTheme="minorHAnsi" w:hAnsiTheme="minorHAnsi" w:cstheme="minorBidi"/>
          <w:sz w:val="22"/>
          <w:szCs w:val="22"/>
        </w:rPr>
        <w:t xml:space="preserve">Although the current ladder hoists made by Tie Down are capable of carrying heavy and delicate equipment </w:t>
      </w:r>
      <w:r w:rsidR="00D04381" w:rsidRPr="4DD3A3E3">
        <w:rPr>
          <w:rFonts w:asciiTheme="minorHAnsi" w:hAnsiTheme="minorHAnsi" w:cstheme="minorBidi"/>
          <w:sz w:val="22"/>
          <w:szCs w:val="22"/>
        </w:rPr>
        <w:t xml:space="preserve">from ground level </w:t>
      </w:r>
      <w:r w:rsidRPr="4DD3A3E3">
        <w:rPr>
          <w:rFonts w:asciiTheme="minorHAnsi" w:hAnsiTheme="minorHAnsi" w:cstheme="minorBidi"/>
          <w:sz w:val="22"/>
          <w:szCs w:val="22"/>
        </w:rPr>
        <w:t xml:space="preserve">to roofs, we believe certain improvements can </w:t>
      </w:r>
      <w:r w:rsidRPr="42E93829">
        <w:rPr>
          <w:rFonts w:asciiTheme="minorHAnsi" w:hAnsiTheme="minorHAnsi" w:cstheme="minorBidi"/>
          <w:sz w:val="22"/>
          <w:szCs w:val="22"/>
        </w:rPr>
        <w:t xml:space="preserve">be </w:t>
      </w:r>
      <w:r w:rsidRPr="380B953A">
        <w:rPr>
          <w:rFonts w:asciiTheme="minorHAnsi" w:hAnsiTheme="minorHAnsi" w:cstheme="minorBidi"/>
          <w:sz w:val="22"/>
          <w:szCs w:val="22"/>
        </w:rPr>
        <w:t>implemented to enhance</w:t>
      </w:r>
      <w:r w:rsidRPr="4DD3A3E3">
        <w:rPr>
          <w:rFonts w:asciiTheme="minorHAnsi" w:hAnsiTheme="minorHAnsi" w:cstheme="minorBidi"/>
          <w:sz w:val="22"/>
          <w:szCs w:val="22"/>
        </w:rPr>
        <w:t xml:space="preserve"> the </w:t>
      </w:r>
      <w:r w:rsidRPr="380B953A">
        <w:rPr>
          <w:rFonts w:asciiTheme="minorHAnsi" w:hAnsiTheme="minorHAnsi" w:cstheme="minorBidi"/>
          <w:sz w:val="22"/>
          <w:szCs w:val="22"/>
        </w:rPr>
        <w:t>customer’s</w:t>
      </w:r>
      <w:r w:rsidRPr="4DD3A3E3">
        <w:rPr>
          <w:rFonts w:asciiTheme="minorHAnsi" w:hAnsiTheme="minorHAnsi" w:cstheme="minorBidi"/>
          <w:sz w:val="22"/>
          <w:szCs w:val="22"/>
        </w:rPr>
        <w:t xml:space="preserve"> </w:t>
      </w:r>
      <w:r w:rsidR="00923A75" w:rsidRPr="4DD3A3E3">
        <w:rPr>
          <w:rFonts w:asciiTheme="minorHAnsi" w:hAnsiTheme="minorHAnsi" w:cstheme="minorBidi"/>
          <w:sz w:val="22"/>
          <w:szCs w:val="22"/>
        </w:rPr>
        <w:t xml:space="preserve">experience </w:t>
      </w:r>
      <w:r w:rsidRPr="3A27D25C">
        <w:rPr>
          <w:rFonts w:asciiTheme="minorHAnsi" w:hAnsiTheme="minorHAnsi" w:cstheme="minorBidi"/>
          <w:sz w:val="22"/>
          <w:szCs w:val="22"/>
        </w:rPr>
        <w:t>with</w:t>
      </w:r>
      <w:r w:rsidRPr="380B953A">
        <w:rPr>
          <w:rFonts w:asciiTheme="minorHAnsi" w:hAnsiTheme="minorHAnsi" w:cstheme="minorBidi"/>
          <w:sz w:val="22"/>
          <w:szCs w:val="22"/>
        </w:rPr>
        <w:t xml:space="preserve"> the </w:t>
      </w:r>
      <w:r w:rsidRPr="3A27D25C">
        <w:rPr>
          <w:rFonts w:asciiTheme="minorHAnsi" w:hAnsiTheme="minorHAnsi" w:cstheme="minorBidi"/>
          <w:sz w:val="22"/>
          <w:szCs w:val="22"/>
        </w:rPr>
        <w:t xml:space="preserve">product, while simultaneously </w:t>
      </w:r>
      <w:r w:rsidRPr="561845AD">
        <w:rPr>
          <w:rFonts w:asciiTheme="minorHAnsi" w:hAnsiTheme="minorHAnsi" w:cstheme="minorBidi"/>
          <w:sz w:val="22"/>
          <w:szCs w:val="22"/>
        </w:rPr>
        <w:t>decreasing</w:t>
      </w:r>
      <w:r w:rsidR="00923A75">
        <w:rPr>
          <w:rFonts w:asciiTheme="minorHAnsi" w:hAnsiTheme="minorHAnsi" w:cstheme="minorBidi"/>
          <w:sz w:val="22"/>
          <w:szCs w:val="22"/>
        </w:rPr>
        <w:t xml:space="preserve"> costs </w:t>
      </w:r>
      <w:r w:rsidRPr="561845AD">
        <w:rPr>
          <w:rFonts w:asciiTheme="minorHAnsi" w:hAnsiTheme="minorHAnsi" w:cstheme="minorBidi"/>
          <w:sz w:val="22"/>
          <w:szCs w:val="22"/>
        </w:rPr>
        <w:t xml:space="preserve">in manufacturing. </w:t>
      </w:r>
      <w:r w:rsidRPr="4DD3A3E3">
        <w:rPr>
          <w:rFonts w:asciiTheme="minorHAnsi" w:hAnsiTheme="minorHAnsi" w:cstheme="minorBidi"/>
          <w:sz w:val="22"/>
          <w:szCs w:val="22"/>
        </w:rPr>
        <w:t xml:space="preserve">Because ladder hoist production is such a small market, dominance comes down to minute details, such as the speed of the carriage, or the customer setup time. The current major problems </w:t>
      </w:r>
      <w:r w:rsidR="00923A75">
        <w:rPr>
          <w:rFonts w:asciiTheme="minorHAnsi" w:hAnsiTheme="minorHAnsi" w:cstheme="minorBidi"/>
          <w:sz w:val="22"/>
          <w:szCs w:val="22"/>
        </w:rPr>
        <w:t>where</w:t>
      </w:r>
      <w:r w:rsidRPr="4DD3A3E3">
        <w:rPr>
          <w:rFonts w:asciiTheme="minorHAnsi" w:hAnsiTheme="minorHAnsi" w:cstheme="minorBidi"/>
          <w:sz w:val="22"/>
          <w:szCs w:val="22"/>
        </w:rPr>
        <w:t xml:space="preserve"> TranzVolt requires assistance are the </w:t>
      </w:r>
      <w:r w:rsidR="00923A75">
        <w:rPr>
          <w:rFonts w:asciiTheme="minorHAnsi" w:hAnsiTheme="minorHAnsi" w:cstheme="minorBidi"/>
          <w:sz w:val="22"/>
          <w:szCs w:val="22"/>
        </w:rPr>
        <w:t>in</w:t>
      </w:r>
      <w:r w:rsidRPr="4DD3A3E3">
        <w:rPr>
          <w:rFonts w:asciiTheme="minorHAnsi" w:hAnsiTheme="minorHAnsi" w:cstheme="minorBidi"/>
          <w:sz w:val="22"/>
          <w:szCs w:val="22"/>
        </w:rPr>
        <w:t xml:space="preserve">efficient architecture, safety issues from rope reliance, and the difficult user interface. Our objective is to redesign the device to address all issues, by first separating the motor from the carriage for deadload weight reduction. We then plan to rearrange the wheel-to-ladder system, so that not only is TranzVolt compatible with multiple extendable ladders, but </w:t>
      </w:r>
      <w:r w:rsidR="00703C6B" w:rsidRPr="4DD3A3E3">
        <w:rPr>
          <w:rFonts w:asciiTheme="minorHAnsi" w:hAnsiTheme="minorHAnsi" w:cstheme="minorBidi"/>
          <w:sz w:val="22"/>
          <w:szCs w:val="22"/>
        </w:rPr>
        <w:t>a safety apparatus</w:t>
      </w:r>
      <w:r w:rsidRPr="4DD3A3E3">
        <w:rPr>
          <w:rFonts w:asciiTheme="minorHAnsi" w:hAnsiTheme="minorHAnsi" w:cstheme="minorBidi"/>
          <w:sz w:val="22"/>
          <w:szCs w:val="22"/>
        </w:rPr>
        <w:t xml:space="preserve"> would </w:t>
      </w:r>
      <w:r w:rsidR="004409AF" w:rsidRPr="4DD3A3E3">
        <w:rPr>
          <w:rFonts w:asciiTheme="minorHAnsi" w:hAnsiTheme="minorHAnsi" w:cstheme="minorBidi"/>
          <w:sz w:val="22"/>
          <w:szCs w:val="22"/>
        </w:rPr>
        <w:t xml:space="preserve">prevent injury </w:t>
      </w:r>
      <w:r w:rsidRPr="4DD3A3E3">
        <w:rPr>
          <w:rFonts w:asciiTheme="minorHAnsi" w:hAnsiTheme="minorHAnsi" w:cstheme="minorBidi"/>
          <w:sz w:val="22"/>
          <w:szCs w:val="22"/>
        </w:rPr>
        <w:t xml:space="preserve">if the rope were ever to be damaged. Finally, we hope to develop a new user interface for the remote control, to a more beginner-friendly layout. For the </w:t>
      </w:r>
      <w:r w:rsidR="00923A75">
        <w:rPr>
          <w:rFonts w:asciiTheme="minorHAnsi" w:hAnsiTheme="minorHAnsi" w:cstheme="minorBidi"/>
          <w:sz w:val="22"/>
          <w:szCs w:val="22"/>
        </w:rPr>
        <w:t xml:space="preserve">final </w:t>
      </w:r>
      <w:r w:rsidRPr="4DD3A3E3">
        <w:rPr>
          <w:rFonts w:asciiTheme="minorHAnsi" w:hAnsiTheme="minorHAnsi" w:cstheme="minorBidi"/>
          <w:sz w:val="22"/>
          <w:szCs w:val="22"/>
        </w:rPr>
        <w:t xml:space="preserve">prototype, we are estimating a </w:t>
      </w:r>
      <w:r w:rsidR="00E51F7C" w:rsidRPr="4DD3A3E3">
        <w:rPr>
          <w:rFonts w:asciiTheme="minorHAnsi" w:hAnsiTheme="minorHAnsi" w:cstheme="minorBidi"/>
          <w:sz w:val="22"/>
          <w:szCs w:val="22"/>
        </w:rPr>
        <w:t>1.5</w:t>
      </w:r>
      <w:r w:rsidRPr="4DD3A3E3">
        <w:rPr>
          <w:rFonts w:asciiTheme="minorHAnsi" w:hAnsiTheme="minorHAnsi" w:cstheme="minorBidi"/>
          <w:sz w:val="22"/>
          <w:szCs w:val="22"/>
        </w:rPr>
        <w:t xml:space="preserve"> feet per second carriage</w:t>
      </w:r>
      <w:r w:rsidR="00C239C8" w:rsidRPr="4DD3A3E3">
        <w:rPr>
          <w:rFonts w:asciiTheme="minorHAnsi" w:hAnsiTheme="minorHAnsi" w:cstheme="minorBidi"/>
          <w:sz w:val="22"/>
          <w:szCs w:val="22"/>
        </w:rPr>
        <w:t xml:space="preserve"> speed</w:t>
      </w:r>
      <w:r w:rsidRPr="4DD3A3E3">
        <w:rPr>
          <w:rFonts w:asciiTheme="minorHAnsi" w:hAnsiTheme="minorHAnsi" w:cstheme="minorBidi"/>
          <w:sz w:val="22"/>
          <w:szCs w:val="22"/>
        </w:rPr>
        <w:t xml:space="preserve"> with a </w:t>
      </w:r>
      <w:r w:rsidR="002F64A6" w:rsidRPr="4DD3A3E3">
        <w:rPr>
          <w:rFonts w:asciiTheme="minorHAnsi" w:hAnsiTheme="minorHAnsi" w:cstheme="minorBidi"/>
          <w:sz w:val="22"/>
          <w:szCs w:val="22"/>
        </w:rPr>
        <w:t>275-pound</w:t>
      </w:r>
      <w:r w:rsidRPr="4DD3A3E3">
        <w:rPr>
          <w:rFonts w:asciiTheme="minorHAnsi" w:hAnsiTheme="minorHAnsi" w:cstheme="minorBidi"/>
          <w:sz w:val="22"/>
          <w:szCs w:val="22"/>
        </w:rPr>
        <w:t xml:space="preserve"> lift capacity. Thus far, we have worked separately from </w:t>
      </w:r>
      <w:r w:rsidR="003C13ED">
        <w:rPr>
          <w:rFonts w:asciiTheme="minorHAnsi" w:hAnsiTheme="minorHAnsi" w:cstheme="minorBidi"/>
          <w:sz w:val="22"/>
          <w:szCs w:val="22"/>
        </w:rPr>
        <w:t>another team focusing on mechanical design</w:t>
      </w:r>
      <w:r w:rsidRPr="4DD3A3E3">
        <w:rPr>
          <w:rFonts w:asciiTheme="minorHAnsi" w:hAnsiTheme="minorHAnsi" w:cstheme="minorBidi"/>
          <w:sz w:val="22"/>
          <w:szCs w:val="22"/>
        </w:rPr>
        <w:t xml:space="preserve">, group 19 [Location Possessors] for our deliverables. However, due to the encouragement of Tie Down Inc. and our advisors, we have decided to collaborate for our final prototype. After a meeting with both teams presenting their </w:t>
      </w:r>
      <w:r w:rsidR="002E2D3F" w:rsidRPr="4DD3A3E3">
        <w:rPr>
          <w:rFonts w:asciiTheme="minorHAnsi" w:hAnsiTheme="minorHAnsi" w:cstheme="minorBidi"/>
          <w:sz w:val="22"/>
          <w:szCs w:val="22"/>
        </w:rPr>
        <w:t xml:space="preserve">own </w:t>
      </w:r>
      <w:r w:rsidRPr="4DD3A3E3">
        <w:rPr>
          <w:rFonts w:asciiTheme="minorHAnsi" w:hAnsiTheme="minorHAnsi" w:cstheme="minorBidi"/>
          <w:sz w:val="22"/>
          <w:szCs w:val="22"/>
        </w:rPr>
        <w:t>ideation reports, we have settled on a design</w:t>
      </w:r>
      <w:r w:rsidR="002E2D3F" w:rsidRPr="4DD3A3E3">
        <w:rPr>
          <w:rFonts w:asciiTheme="minorHAnsi" w:hAnsiTheme="minorHAnsi" w:cstheme="minorBidi"/>
          <w:sz w:val="22"/>
          <w:szCs w:val="22"/>
        </w:rPr>
        <w:t xml:space="preserve"> of</w:t>
      </w:r>
      <w:r w:rsidRPr="4DD3A3E3">
        <w:rPr>
          <w:rFonts w:asciiTheme="minorHAnsi" w:hAnsiTheme="minorHAnsi" w:cstheme="minorBidi"/>
          <w:sz w:val="22"/>
          <w:szCs w:val="22"/>
        </w:rPr>
        <w:t xml:space="preserve"> the device, with the ME team in control of the physical ladder and device design, and the ECE team in control of the motors, power</w:t>
      </w:r>
      <w:r w:rsidR="00232EA3">
        <w:rPr>
          <w:rFonts w:asciiTheme="minorHAnsi" w:hAnsiTheme="minorHAnsi" w:cstheme="minorBidi"/>
          <w:sz w:val="22"/>
          <w:szCs w:val="22"/>
        </w:rPr>
        <w:t>,</w:t>
      </w:r>
      <w:r w:rsidRPr="4DD3A3E3">
        <w:rPr>
          <w:rFonts w:asciiTheme="minorHAnsi" w:hAnsiTheme="minorHAnsi" w:cstheme="minorBidi"/>
          <w:sz w:val="22"/>
          <w:szCs w:val="22"/>
        </w:rPr>
        <w:t xml:space="preserve"> and the </w:t>
      </w:r>
      <w:r w:rsidR="002F64A6" w:rsidRPr="4DD3A3E3">
        <w:rPr>
          <w:rFonts w:asciiTheme="minorHAnsi" w:hAnsiTheme="minorHAnsi" w:cstheme="minorBidi"/>
          <w:sz w:val="22"/>
          <w:szCs w:val="22"/>
        </w:rPr>
        <w:t>remote-control</w:t>
      </w:r>
      <w:r w:rsidRPr="4DD3A3E3">
        <w:rPr>
          <w:rFonts w:asciiTheme="minorHAnsi" w:hAnsiTheme="minorHAnsi" w:cstheme="minorBidi"/>
          <w:sz w:val="22"/>
          <w:szCs w:val="22"/>
        </w:rPr>
        <w:t xml:space="preserve"> system. Our next steps are to separately engineer our individual portions, while staying in close contact with each other. We plan to integrate our devices into a single </w:t>
      </w:r>
      <w:r w:rsidR="00B30BB3" w:rsidRPr="4DD3A3E3">
        <w:rPr>
          <w:rFonts w:asciiTheme="minorHAnsi" w:hAnsiTheme="minorHAnsi" w:cstheme="minorBidi"/>
          <w:sz w:val="22"/>
          <w:szCs w:val="22"/>
        </w:rPr>
        <w:t>lift hoist</w:t>
      </w:r>
      <w:r w:rsidRPr="4DD3A3E3">
        <w:rPr>
          <w:rFonts w:asciiTheme="minorHAnsi" w:hAnsiTheme="minorHAnsi" w:cstheme="minorBidi"/>
          <w:sz w:val="22"/>
          <w:szCs w:val="22"/>
        </w:rPr>
        <w:t xml:space="preserve"> before the expo. </w:t>
      </w:r>
      <w:r w:rsidRPr="4DD3A3E3">
        <w:rPr>
          <w:rFonts w:asciiTheme="minorHAnsi" w:hAnsiTheme="minorHAnsi" w:cstheme="minorBidi"/>
          <w:sz w:val="22"/>
          <w:szCs w:val="22"/>
        </w:rPr>
        <w:br w:type="page"/>
      </w:r>
    </w:p>
    <w:p w14:paraId="724D9164" w14:textId="024F00D0" w:rsidR="00FA1975" w:rsidRPr="00302EF4" w:rsidRDefault="00FA1975" w:rsidP="00D7642D">
      <w:pPr>
        <w:spacing w:line="360" w:lineRule="auto"/>
        <w:ind w:left="0" w:right="0" w:firstLine="720"/>
        <w:rPr>
          <w:rFonts w:asciiTheme="minorHAnsi" w:hAnsiTheme="minorHAnsi" w:cstheme="minorHAnsi"/>
          <w:sz w:val="24"/>
          <w:szCs w:val="24"/>
        </w:rPr>
      </w:pPr>
    </w:p>
    <w:p w14:paraId="20E3F820" w14:textId="0A227DC1" w:rsidR="00B12EAB" w:rsidRDefault="00FA1975" w:rsidP="007668BE">
      <w:pPr>
        <w:pStyle w:val="Heading1"/>
        <w:rPr>
          <w:sz w:val="24"/>
          <w:szCs w:val="24"/>
        </w:rPr>
      </w:pPr>
      <w:bookmarkStart w:id="2" w:name="_Toc98367044"/>
      <w:r>
        <w:t>Nomenclature &amp; Glossary</w:t>
      </w:r>
      <w:bookmarkEnd w:id="2"/>
    </w:p>
    <w:p w14:paraId="69ABD9DD" w14:textId="70240B5B" w:rsidR="009803D5" w:rsidRPr="00232EA3" w:rsidRDefault="00654073" w:rsidP="00654073">
      <w:pPr>
        <w:spacing w:after="100" w:afterAutospacing="1" w:line="360" w:lineRule="auto"/>
        <w:ind w:left="0" w:right="43"/>
        <w:jc w:val="center"/>
        <w:rPr>
          <w:rFonts w:asciiTheme="minorHAnsi" w:hAnsiTheme="minorHAnsi" w:cstheme="minorHAnsi"/>
          <w:b/>
          <w:bCs/>
          <w:sz w:val="22"/>
          <w:szCs w:val="22"/>
        </w:rPr>
      </w:pPr>
      <w:r w:rsidRPr="00232EA3">
        <w:rPr>
          <w:rFonts w:asciiTheme="minorHAnsi" w:hAnsiTheme="minorHAnsi" w:cstheme="minorHAnsi"/>
          <w:b/>
          <w:bCs/>
          <w:sz w:val="22"/>
          <w:szCs w:val="22"/>
        </w:rPr>
        <w:t>Nomenclature</w:t>
      </w:r>
    </w:p>
    <w:p w14:paraId="437E0809" w14:textId="55A1A341" w:rsidR="00120105" w:rsidRPr="00232EA3" w:rsidRDefault="003B4CC6" w:rsidP="4DD3A3E3">
      <w:pPr>
        <w:pStyle w:val="ListParagraph"/>
        <w:numPr>
          <w:ilvl w:val="0"/>
          <w:numId w:val="5"/>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lb. = pounds</w:t>
      </w:r>
    </w:p>
    <w:p w14:paraId="04B24B2D" w14:textId="455DF328" w:rsidR="003B4CC6" w:rsidRPr="00232EA3" w:rsidRDefault="008F5FEE" w:rsidP="00BD5B5F">
      <w:pPr>
        <w:pStyle w:val="ListParagraph"/>
        <w:numPr>
          <w:ilvl w:val="0"/>
          <w:numId w:val="5"/>
        </w:numPr>
        <w:spacing w:after="100" w:afterAutospacing="1" w:line="360" w:lineRule="auto"/>
        <w:ind w:right="43"/>
        <w:rPr>
          <w:rFonts w:asciiTheme="minorHAnsi" w:hAnsiTheme="minorHAnsi" w:cstheme="minorBidi"/>
          <w:sz w:val="22"/>
          <w:szCs w:val="22"/>
        </w:rPr>
      </w:pPr>
      <w:r w:rsidRPr="139A03C0">
        <w:rPr>
          <w:rFonts w:asciiTheme="minorHAnsi" w:hAnsiTheme="minorHAnsi" w:cstheme="minorBidi"/>
          <w:sz w:val="22"/>
          <w:szCs w:val="22"/>
        </w:rPr>
        <w:t>Ft = feet</w:t>
      </w:r>
    </w:p>
    <w:p w14:paraId="291D5FE3" w14:textId="4E2C1524" w:rsidR="139A03C0" w:rsidRDefault="139A03C0" w:rsidP="139A03C0">
      <w:pPr>
        <w:pStyle w:val="ListParagraph"/>
        <w:numPr>
          <w:ilvl w:val="0"/>
          <w:numId w:val="5"/>
        </w:numPr>
        <w:spacing w:afterAutospacing="1" w:line="360" w:lineRule="auto"/>
        <w:ind w:right="43"/>
        <w:rPr>
          <w:sz w:val="22"/>
          <w:szCs w:val="22"/>
        </w:rPr>
      </w:pPr>
      <w:r w:rsidRPr="139A03C0">
        <w:rPr>
          <w:rFonts w:asciiTheme="minorHAnsi" w:hAnsiTheme="minorHAnsi" w:cstheme="minorBidi"/>
          <w:sz w:val="22"/>
          <w:szCs w:val="22"/>
        </w:rPr>
        <w:t>BMS = Battery Management System</w:t>
      </w:r>
    </w:p>
    <w:p w14:paraId="7D93D9E6" w14:textId="61BA037B" w:rsidR="139A03C0" w:rsidRDefault="363D8094" w:rsidP="139A03C0">
      <w:pPr>
        <w:pStyle w:val="ListParagraph"/>
        <w:numPr>
          <w:ilvl w:val="0"/>
          <w:numId w:val="5"/>
        </w:numPr>
        <w:spacing w:afterAutospacing="1" w:line="360" w:lineRule="auto"/>
        <w:ind w:right="43"/>
        <w:rPr>
          <w:sz w:val="22"/>
          <w:szCs w:val="22"/>
        </w:rPr>
      </w:pPr>
      <w:r w:rsidRPr="363D8094">
        <w:rPr>
          <w:rFonts w:asciiTheme="minorHAnsi" w:hAnsiTheme="minorHAnsi" w:cstheme="minorBidi"/>
          <w:sz w:val="22"/>
          <w:szCs w:val="22"/>
        </w:rPr>
        <w:t xml:space="preserve">RoHS = Restriction of Hazardous </w:t>
      </w:r>
      <w:r w:rsidR="4726843F" w:rsidRPr="4726843F">
        <w:rPr>
          <w:rFonts w:asciiTheme="minorHAnsi" w:hAnsiTheme="minorHAnsi" w:cstheme="minorBidi"/>
          <w:sz w:val="22"/>
          <w:szCs w:val="22"/>
        </w:rPr>
        <w:t>Substances in Electrical a</w:t>
      </w:r>
      <w:r w:rsidR="00DC28A6">
        <w:rPr>
          <w:rFonts w:asciiTheme="minorHAnsi" w:hAnsiTheme="minorHAnsi" w:cstheme="minorBidi"/>
          <w:sz w:val="22"/>
          <w:szCs w:val="22"/>
        </w:rPr>
        <w:t>nd Electronic Equipment</w:t>
      </w:r>
    </w:p>
    <w:p w14:paraId="62B32E61" w14:textId="19DFB74A" w:rsidR="00654073" w:rsidRPr="00232EA3" w:rsidRDefault="00654073" w:rsidP="00654073">
      <w:pPr>
        <w:spacing w:after="100" w:afterAutospacing="1" w:line="360" w:lineRule="auto"/>
        <w:ind w:left="0" w:right="43"/>
        <w:jc w:val="center"/>
        <w:rPr>
          <w:rFonts w:asciiTheme="minorHAnsi" w:hAnsiTheme="minorHAnsi" w:cstheme="minorBidi"/>
          <w:b/>
          <w:sz w:val="22"/>
          <w:szCs w:val="22"/>
        </w:rPr>
      </w:pPr>
      <w:r w:rsidRPr="00232EA3">
        <w:rPr>
          <w:rFonts w:asciiTheme="minorHAnsi" w:hAnsiTheme="minorHAnsi" w:cstheme="minorBidi"/>
          <w:b/>
          <w:sz w:val="22"/>
          <w:szCs w:val="22"/>
        </w:rPr>
        <w:t>Glossary</w:t>
      </w:r>
    </w:p>
    <w:p w14:paraId="20DA7BD8" w14:textId="72F7DF61" w:rsidR="00502F27" w:rsidRPr="00232EA3" w:rsidRDefault="003F73CF" w:rsidP="003F73C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AIEE: Assess Identify Exercise Educate</w:t>
      </w:r>
    </w:p>
    <w:p w14:paraId="68FE04EC" w14:textId="19DFB74A" w:rsidR="00502F27" w:rsidRPr="00232EA3" w:rsidRDefault="003F73C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ECE: Electrical and Computer Engineering</w:t>
      </w:r>
    </w:p>
    <w:p w14:paraId="5EF8AE78" w14:textId="19DFB74A" w:rsidR="00502F27" w:rsidRPr="00232EA3" w:rsidRDefault="003F73C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GEDA: Georg Dechentreiter, Asbach</w:t>
      </w:r>
    </w:p>
    <w:p w14:paraId="096482A9" w14:textId="19DFB74A" w:rsidR="00502F27" w:rsidRPr="00232EA3" w:rsidRDefault="003F73C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IEEE: Institute of Electrical and Electronics Engineers</w:t>
      </w:r>
    </w:p>
    <w:p w14:paraId="566FA64D" w14:textId="19DFB74A" w:rsidR="00502F27" w:rsidRPr="00232EA3" w:rsidRDefault="003F73C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ME: Mechanical Engineering</w:t>
      </w:r>
    </w:p>
    <w:p w14:paraId="77115669" w14:textId="70DB1A8E" w:rsidR="00502F27" w:rsidRPr="00232EA3" w:rsidRDefault="003F73C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RGC: Reimann &amp; Georger Corp.</w:t>
      </w:r>
    </w:p>
    <w:p w14:paraId="3004C8D7" w14:textId="70DB1A8E" w:rsidR="005B080F" w:rsidRPr="00232EA3" w:rsidRDefault="005B080F" w:rsidP="00BD5B5F">
      <w:pPr>
        <w:pStyle w:val="ListParagraph"/>
        <w:numPr>
          <w:ilvl w:val="0"/>
          <w:numId w:val="6"/>
        </w:numPr>
        <w:spacing w:after="100"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UI: User Interface</w:t>
      </w:r>
    </w:p>
    <w:p w14:paraId="7DC6343A" w14:textId="1B9DABA0" w:rsidR="005B080F" w:rsidRPr="00232EA3" w:rsidRDefault="0005560E" w:rsidP="0DF08B8E">
      <w:pPr>
        <w:pStyle w:val="ListParagraph"/>
        <w:numPr>
          <w:ilvl w:val="0"/>
          <w:numId w:val="6"/>
        </w:numPr>
        <w:spacing w:afterAutospacing="1" w:line="360" w:lineRule="auto"/>
        <w:ind w:right="43"/>
        <w:rPr>
          <w:rFonts w:asciiTheme="minorHAnsi" w:hAnsiTheme="minorHAnsi" w:cstheme="minorBidi"/>
          <w:sz w:val="22"/>
          <w:szCs w:val="22"/>
        </w:rPr>
      </w:pPr>
      <w:r w:rsidRPr="00232EA3">
        <w:rPr>
          <w:rFonts w:asciiTheme="minorHAnsi" w:hAnsiTheme="minorHAnsi" w:cstheme="minorBidi"/>
          <w:sz w:val="22"/>
          <w:szCs w:val="22"/>
        </w:rPr>
        <w:t>RPM</w:t>
      </w:r>
      <w:r w:rsidR="007E5CD8" w:rsidRPr="00232EA3">
        <w:rPr>
          <w:rFonts w:asciiTheme="minorHAnsi" w:hAnsiTheme="minorHAnsi" w:cstheme="minorBidi"/>
          <w:sz w:val="22"/>
          <w:szCs w:val="22"/>
        </w:rPr>
        <w:t>: Revolutions Per Minute</w:t>
      </w:r>
    </w:p>
    <w:p w14:paraId="5686483D" w14:textId="20BE9C9A" w:rsidR="0DF08B8E" w:rsidRPr="00232EA3" w:rsidRDefault="0DF08B8E" w:rsidP="0DF08B8E">
      <w:pPr>
        <w:pStyle w:val="ListParagraph"/>
        <w:numPr>
          <w:ilvl w:val="0"/>
          <w:numId w:val="6"/>
        </w:numPr>
        <w:spacing w:afterAutospacing="1" w:line="360" w:lineRule="auto"/>
        <w:ind w:right="43"/>
        <w:rPr>
          <w:sz w:val="22"/>
          <w:szCs w:val="22"/>
        </w:rPr>
      </w:pPr>
      <w:r w:rsidRPr="00232EA3">
        <w:rPr>
          <w:rFonts w:asciiTheme="minorHAnsi" w:hAnsiTheme="minorHAnsi" w:cstheme="minorBidi"/>
          <w:sz w:val="22"/>
          <w:szCs w:val="22"/>
        </w:rPr>
        <w:t xml:space="preserve">MCU: Microcontroller </w:t>
      </w:r>
      <w:r w:rsidR="1AAEF5CD" w:rsidRPr="00232EA3">
        <w:rPr>
          <w:rFonts w:asciiTheme="minorHAnsi" w:hAnsiTheme="minorHAnsi" w:cstheme="minorBidi"/>
          <w:sz w:val="22"/>
          <w:szCs w:val="22"/>
        </w:rPr>
        <w:t>Unit</w:t>
      </w:r>
    </w:p>
    <w:p w14:paraId="6A65D334" w14:textId="27236206" w:rsidR="1AAEF5CD" w:rsidRPr="00232EA3" w:rsidRDefault="1AAEF5CD" w:rsidP="1AAEF5CD">
      <w:pPr>
        <w:pStyle w:val="ListParagraph"/>
        <w:numPr>
          <w:ilvl w:val="0"/>
          <w:numId w:val="6"/>
        </w:numPr>
        <w:spacing w:afterAutospacing="1" w:line="360" w:lineRule="auto"/>
        <w:ind w:right="43"/>
        <w:rPr>
          <w:sz w:val="22"/>
          <w:szCs w:val="22"/>
        </w:rPr>
      </w:pPr>
      <w:r w:rsidRPr="00232EA3">
        <w:rPr>
          <w:rFonts w:asciiTheme="minorHAnsi" w:hAnsiTheme="minorHAnsi" w:cstheme="minorBidi"/>
          <w:sz w:val="22"/>
          <w:szCs w:val="22"/>
        </w:rPr>
        <w:t>TI: Texas Instruments</w:t>
      </w:r>
    </w:p>
    <w:p w14:paraId="538A4743" w14:textId="77777777" w:rsidR="009803D5" w:rsidRDefault="009803D5">
      <w:pPr>
        <w:ind w:left="0" w:right="0"/>
        <w:rPr>
          <w:highlight w:val="lightGray"/>
        </w:rPr>
      </w:pPr>
    </w:p>
    <w:p w14:paraId="7DA6DB7C" w14:textId="77777777" w:rsidR="009803D5" w:rsidRDefault="009803D5">
      <w:pPr>
        <w:ind w:left="0" w:right="0"/>
        <w:rPr>
          <w:highlight w:val="lightGray"/>
        </w:rPr>
      </w:pPr>
    </w:p>
    <w:p w14:paraId="096EDDBB" w14:textId="54963154" w:rsidR="003C502E" w:rsidRDefault="003C502E">
      <w:pPr>
        <w:ind w:left="0" w:right="0"/>
        <w:rPr>
          <w:rFonts w:asciiTheme="minorHAnsi" w:hAnsiTheme="minorHAnsi" w:cstheme="minorHAnsi"/>
          <w:b/>
          <w:sz w:val="32"/>
          <w:szCs w:val="32"/>
          <w:highlight w:val="lightGray"/>
        </w:rPr>
      </w:pPr>
      <w:r>
        <w:rPr>
          <w:highlight w:val="lightGray"/>
        </w:rPr>
        <w:br w:type="page"/>
      </w:r>
    </w:p>
    <w:p w14:paraId="59A7A6E9" w14:textId="2AC0270A" w:rsidR="00B9708B" w:rsidRPr="00E80ED3" w:rsidRDefault="004422CF" w:rsidP="00E80ED3">
      <w:pPr>
        <w:pStyle w:val="Heading1"/>
      </w:pPr>
      <w:bookmarkStart w:id="3" w:name="_Toc98367045"/>
      <w:r>
        <w:t>1.</w:t>
      </w:r>
      <w:r w:rsidR="003C502E">
        <w:t xml:space="preserve"> </w:t>
      </w:r>
      <w:r w:rsidR="001F021E">
        <w:t>Introduction</w:t>
      </w:r>
      <w:r w:rsidR="00BC46AC">
        <w:t xml:space="preserve"> and Background</w:t>
      </w:r>
      <w:bookmarkEnd w:id="3"/>
    </w:p>
    <w:p w14:paraId="3B070C8E" w14:textId="78CD6D58" w:rsidR="00EA3DEE" w:rsidRDefault="00E80ED3" w:rsidP="4DD3A3E3">
      <w:pPr>
        <w:pStyle w:val="CcList"/>
        <w:spacing w:before="240" w:after="120" w:line="360" w:lineRule="auto"/>
        <w:ind w:left="0" w:right="0" w:firstLine="0"/>
        <w:jc w:val="both"/>
        <w:rPr>
          <w:rFonts w:asciiTheme="minorHAnsi" w:hAnsiTheme="minorHAnsi" w:cstheme="minorBidi"/>
          <w:sz w:val="22"/>
          <w:szCs w:val="22"/>
        </w:rPr>
      </w:pPr>
      <w:r w:rsidRPr="4DD3A3E3">
        <w:rPr>
          <w:rFonts w:asciiTheme="minorHAnsi" w:hAnsiTheme="minorHAnsi" w:cstheme="minorBidi"/>
          <w:sz w:val="22"/>
          <w:szCs w:val="22"/>
        </w:rPr>
        <w:t xml:space="preserve">In the </w:t>
      </w:r>
      <w:r w:rsidR="003C36E1" w:rsidRPr="4DD3A3E3">
        <w:rPr>
          <w:rFonts w:asciiTheme="minorHAnsi" w:hAnsiTheme="minorHAnsi" w:cstheme="minorBidi"/>
          <w:sz w:val="22"/>
          <w:szCs w:val="22"/>
        </w:rPr>
        <w:t>industries related to roofing installations</w:t>
      </w:r>
      <w:r w:rsidR="0045415D">
        <w:rPr>
          <w:rFonts w:asciiTheme="minorHAnsi" w:hAnsiTheme="minorHAnsi" w:cstheme="minorBidi"/>
          <w:sz w:val="22"/>
          <w:szCs w:val="22"/>
        </w:rPr>
        <w:t>,</w:t>
      </w:r>
      <w:r w:rsidR="003C36E1" w:rsidRPr="4DD3A3E3">
        <w:rPr>
          <w:rFonts w:asciiTheme="minorHAnsi" w:hAnsiTheme="minorHAnsi" w:cstheme="minorBidi"/>
          <w:sz w:val="22"/>
          <w:szCs w:val="22"/>
        </w:rPr>
        <w:t xml:space="preserve"> there is often a need to </w:t>
      </w:r>
      <w:r w:rsidR="00D63AF8" w:rsidRPr="4DD3A3E3">
        <w:rPr>
          <w:rFonts w:asciiTheme="minorHAnsi" w:hAnsiTheme="minorHAnsi" w:cstheme="minorBidi"/>
          <w:sz w:val="22"/>
          <w:szCs w:val="22"/>
        </w:rPr>
        <w:t>transport construction materials from the ground level onto the rooftop.</w:t>
      </w:r>
      <w:r w:rsidR="00CB4F63" w:rsidRPr="4DD3A3E3">
        <w:rPr>
          <w:rFonts w:asciiTheme="minorHAnsi" w:hAnsiTheme="minorHAnsi" w:cstheme="minorBidi"/>
          <w:sz w:val="22"/>
          <w:szCs w:val="22"/>
        </w:rPr>
        <w:t xml:space="preserve"> As construction workers rely on ladders to gain access to the rooftop, </w:t>
      </w:r>
      <w:r w:rsidR="00C8311E" w:rsidRPr="4DD3A3E3">
        <w:rPr>
          <w:rFonts w:asciiTheme="minorHAnsi" w:hAnsiTheme="minorHAnsi" w:cstheme="minorBidi"/>
          <w:sz w:val="22"/>
          <w:szCs w:val="22"/>
        </w:rPr>
        <w:t xml:space="preserve">carrying heavy or bulky construction materials up and down these ladders are unsafe and not feasible. Construction workers often resort to </w:t>
      </w:r>
      <w:r w:rsidR="0098242E" w:rsidRPr="4DD3A3E3">
        <w:rPr>
          <w:rFonts w:asciiTheme="minorHAnsi" w:hAnsiTheme="minorHAnsi" w:cstheme="minorBidi"/>
          <w:sz w:val="22"/>
          <w:szCs w:val="22"/>
        </w:rPr>
        <w:t>boom lifts or scissor lifts to transport materials</w:t>
      </w:r>
      <w:r w:rsidR="000D45F7" w:rsidRPr="4DD3A3E3">
        <w:rPr>
          <w:rFonts w:asciiTheme="minorHAnsi" w:hAnsiTheme="minorHAnsi" w:cstheme="minorBidi"/>
          <w:sz w:val="22"/>
          <w:szCs w:val="22"/>
        </w:rPr>
        <w:t xml:space="preserve"> </w:t>
      </w:r>
      <w:r w:rsidR="0098242E" w:rsidRPr="4DD3A3E3">
        <w:rPr>
          <w:rFonts w:asciiTheme="minorHAnsi" w:hAnsiTheme="minorHAnsi" w:cstheme="minorBidi"/>
          <w:sz w:val="22"/>
          <w:szCs w:val="22"/>
        </w:rPr>
        <w:t xml:space="preserve">to the rooftop. </w:t>
      </w:r>
      <w:r w:rsidR="00801155" w:rsidRPr="4DD3A3E3">
        <w:rPr>
          <w:rFonts w:asciiTheme="minorHAnsi" w:hAnsiTheme="minorHAnsi" w:cstheme="minorBidi"/>
          <w:sz w:val="22"/>
          <w:szCs w:val="22"/>
        </w:rPr>
        <w:t>However,</w:t>
      </w:r>
      <w:r w:rsidR="0098242E" w:rsidRPr="4DD3A3E3">
        <w:rPr>
          <w:rFonts w:asciiTheme="minorHAnsi" w:hAnsiTheme="minorHAnsi" w:cstheme="minorBidi"/>
          <w:sz w:val="22"/>
          <w:szCs w:val="22"/>
        </w:rPr>
        <w:t xml:space="preserve"> these vehicles are expensive and difficult to transport, often </w:t>
      </w:r>
      <w:r w:rsidR="0092389C" w:rsidRPr="4DD3A3E3">
        <w:rPr>
          <w:rFonts w:asciiTheme="minorHAnsi" w:hAnsiTheme="minorHAnsi" w:cstheme="minorBidi"/>
          <w:sz w:val="22"/>
          <w:szCs w:val="22"/>
        </w:rPr>
        <w:t>excessive</w:t>
      </w:r>
      <w:r w:rsidR="0098242E" w:rsidRPr="4DD3A3E3">
        <w:rPr>
          <w:rFonts w:asciiTheme="minorHAnsi" w:hAnsiTheme="minorHAnsi" w:cstheme="minorBidi"/>
          <w:sz w:val="22"/>
          <w:szCs w:val="22"/>
        </w:rPr>
        <w:t xml:space="preserve"> for simple </w:t>
      </w:r>
      <w:r w:rsidR="00E84062" w:rsidRPr="4DD3A3E3">
        <w:rPr>
          <w:rFonts w:asciiTheme="minorHAnsi" w:hAnsiTheme="minorHAnsi" w:cstheme="minorBidi"/>
          <w:sz w:val="22"/>
          <w:szCs w:val="22"/>
        </w:rPr>
        <w:t>roofing repair or solar panel installations.</w:t>
      </w:r>
    </w:p>
    <w:p w14:paraId="18572E0A" w14:textId="069EBE2F" w:rsidR="008426C0" w:rsidRPr="007E77A3" w:rsidRDefault="00801155" w:rsidP="4DD3A3E3">
      <w:pPr>
        <w:pStyle w:val="CcList"/>
        <w:spacing w:before="240" w:after="120" w:line="360" w:lineRule="auto"/>
        <w:ind w:left="0" w:right="0" w:firstLine="0"/>
        <w:jc w:val="both"/>
        <w:rPr>
          <w:rFonts w:asciiTheme="minorHAnsi" w:hAnsiTheme="minorHAnsi" w:cstheme="minorBidi"/>
          <w:sz w:val="24"/>
          <w:szCs w:val="24"/>
        </w:rPr>
      </w:pPr>
      <w:r w:rsidRPr="4DD3A3E3">
        <w:rPr>
          <w:rFonts w:asciiTheme="minorHAnsi" w:hAnsiTheme="minorHAnsi" w:cstheme="minorBidi"/>
          <w:sz w:val="22"/>
          <w:szCs w:val="22"/>
        </w:rPr>
        <w:t xml:space="preserve">Our sponsor, TranzVolt, specializes in building </w:t>
      </w:r>
      <w:r w:rsidR="00E419E1" w:rsidRPr="4DD3A3E3">
        <w:rPr>
          <w:rFonts w:asciiTheme="minorHAnsi" w:hAnsiTheme="minorHAnsi" w:cstheme="minorBidi"/>
          <w:sz w:val="22"/>
          <w:szCs w:val="22"/>
        </w:rPr>
        <w:t xml:space="preserve">a portable ladder lift system for carrying construction materials onto </w:t>
      </w:r>
      <w:r w:rsidR="004542FC" w:rsidRPr="4DD3A3E3">
        <w:rPr>
          <w:rFonts w:asciiTheme="minorHAnsi" w:hAnsiTheme="minorHAnsi" w:cstheme="minorBidi"/>
          <w:sz w:val="22"/>
          <w:szCs w:val="22"/>
        </w:rPr>
        <w:t>rooftops</w:t>
      </w:r>
      <w:r w:rsidR="00E419E1" w:rsidRPr="4DD3A3E3">
        <w:rPr>
          <w:rFonts w:asciiTheme="minorHAnsi" w:hAnsiTheme="minorHAnsi" w:cstheme="minorBidi"/>
          <w:sz w:val="22"/>
          <w:szCs w:val="22"/>
        </w:rPr>
        <w:t xml:space="preserve"> in a fast and efficient manner. </w:t>
      </w:r>
      <w:r w:rsidR="00EB53C8" w:rsidRPr="4DD3A3E3">
        <w:rPr>
          <w:rFonts w:asciiTheme="minorHAnsi" w:hAnsiTheme="minorHAnsi" w:cstheme="minorBidi"/>
          <w:sz w:val="22"/>
          <w:szCs w:val="22"/>
        </w:rPr>
        <w:t xml:space="preserve">Our group is working in collaboration with </w:t>
      </w:r>
      <w:r w:rsidR="00B85832" w:rsidRPr="4DD3A3E3">
        <w:rPr>
          <w:rFonts w:asciiTheme="minorHAnsi" w:hAnsiTheme="minorHAnsi" w:cstheme="minorBidi"/>
          <w:sz w:val="22"/>
          <w:szCs w:val="22"/>
        </w:rPr>
        <w:t xml:space="preserve">group 19 </w:t>
      </w:r>
      <w:r w:rsidR="00FA1269" w:rsidRPr="4DD3A3E3">
        <w:rPr>
          <w:rFonts w:asciiTheme="minorHAnsi" w:hAnsiTheme="minorHAnsi" w:cstheme="minorBidi"/>
          <w:sz w:val="22"/>
          <w:szCs w:val="22"/>
        </w:rPr>
        <w:t>[Location Possessors] to develop an improved system for TranzVolt</w:t>
      </w:r>
      <w:r w:rsidR="008766A0" w:rsidRPr="4DD3A3E3">
        <w:rPr>
          <w:rFonts w:asciiTheme="minorHAnsi" w:hAnsiTheme="minorHAnsi" w:cstheme="minorBidi"/>
          <w:sz w:val="22"/>
          <w:szCs w:val="22"/>
        </w:rPr>
        <w:t xml:space="preserve">, seeking to build a solution for extending ladder tracks as well as creating a new system with additional safety features. </w:t>
      </w:r>
      <w:r w:rsidR="005362B5" w:rsidRPr="4DD3A3E3">
        <w:rPr>
          <w:rFonts w:asciiTheme="minorHAnsi" w:hAnsiTheme="minorHAnsi" w:cstheme="minorBidi"/>
          <w:sz w:val="22"/>
          <w:szCs w:val="22"/>
        </w:rPr>
        <w:t xml:space="preserve">We will address the existing problems of high dead-load, freefall hazards, and a steep learning curve in our design. </w:t>
      </w:r>
      <w:r w:rsidR="009E1432" w:rsidRPr="4DD3A3E3">
        <w:rPr>
          <w:rFonts w:asciiTheme="minorHAnsi" w:hAnsiTheme="minorHAnsi" w:cstheme="minorBidi"/>
          <w:sz w:val="22"/>
          <w:szCs w:val="22"/>
        </w:rPr>
        <w:t xml:space="preserve">A faster, yet safer ladder hoist can most definitely </w:t>
      </w:r>
      <w:r w:rsidR="00D76176" w:rsidRPr="4DD3A3E3">
        <w:rPr>
          <w:rFonts w:asciiTheme="minorHAnsi" w:hAnsiTheme="minorHAnsi" w:cstheme="minorBidi"/>
          <w:sz w:val="22"/>
          <w:szCs w:val="22"/>
        </w:rPr>
        <w:t xml:space="preserve">increase the customer interest, while </w:t>
      </w:r>
      <w:r w:rsidR="00DF5ACF" w:rsidRPr="4DD3A3E3">
        <w:rPr>
          <w:rFonts w:asciiTheme="minorHAnsi" w:hAnsiTheme="minorHAnsi" w:cstheme="minorBidi"/>
          <w:sz w:val="22"/>
          <w:szCs w:val="22"/>
        </w:rPr>
        <w:t xml:space="preserve">extendable ladder compatibility can enlarge </w:t>
      </w:r>
      <w:r w:rsidR="00FD4075">
        <w:rPr>
          <w:rFonts w:asciiTheme="minorHAnsi" w:hAnsiTheme="minorHAnsi" w:cstheme="minorBidi"/>
          <w:sz w:val="22"/>
          <w:szCs w:val="22"/>
        </w:rPr>
        <w:t>Tie Down’s market</w:t>
      </w:r>
      <w:r w:rsidR="00DF5ACF" w:rsidRPr="4DD3A3E3">
        <w:rPr>
          <w:rFonts w:asciiTheme="minorHAnsi" w:hAnsiTheme="minorHAnsi" w:cstheme="minorBidi"/>
          <w:sz w:val="22"/>
          <w:szCs w:val="22"/>
        </w:rPr>
        <w:t xml:space="preserve">. </w:t>
      </w:r>
      <w:r w:rsidR="00645E5E" w:rsidRPr="4DD3A3E3">
        <w:rPr>
          <w:rFonts w:asciiTheme="minorHAnsi" w:hAnsiTheme="minorHAnsi" w:cstheme="minorBidi"/>
          <w:sz w:val="22"/>
          <w:szCs w:val="22"/>
        </w:rPr>
        <w:t xml:space="preserve">In this document, we discuss </w:t>
      </w:r>
      <w:r w:rsidR="00473008" w:rsidRPr="4DD3A3E3">
        <w:rPr>
          <w:rFonts w:asciiTheme="minorHAnsi" w:hAnsiTheme="minorHAnsi" w:cstheme="minorBidi"/>
          <w:sz w:val="22"/>
          <w:szCs w:val="22"/>
        </w:rPr>
        <w:t>existing work regarding construction lifting systems and our planned approach to the completion of this project.</w:t>
      </w:r>
      <w:r w:rsidR="005362B5" w:rsidRPr="4DD3A3E3">
        <w:rPr>
          <w:rFonts w:asciiTheme="minorHAnsi" w:hAnsiTheme="minorHAnsi" w:cstheme="minorBidi"/>
          <w:sz w:val="24"/>
          <w:szCs w:val="24"/>
        </w:rPr>
        <w:t xml:space="preserve"> </w:t>
      </w:r>
    </w:p>
    <w:p w14:paraId="7C35AE25" w14:textId="77777777" w:rsidR="00BB498A" w:rsidRPr="007E77A3" w:rsidRDefault="00BB498A" w:rsidP="00BB498A">
      <w:pPr>
        <w:pStyle w:val="ListParagraph"/>
        <w:spacing w:line="360" w:lineRule="auto"/>
        <w:ind w:left="0" w:right="0"/>
        <w:rPr>
          <w:rFonts w:asciiTheme="minorHAnsi" w:hAnsiTheme="minorHAnsi" w:cstheme="minorHAnsi"/>
          <w:sz w:val="24"/>
          <w:szCs w:val="24"/>
        </w:rPr>
      </w:pPr>
    </w:p>
    <w:p w14:paraId="245AB239" w14:textId="52C4E975" w:rsidR="003F363A" w:rsidRPr="007E77A3" w:rsidRDefault="003C502E" w:rsidP="00E80ED3">
      <w:pPr>
        <w:pStyle w:val="Heading1"/>
      </w:pPr>
      <w:bookmarkStart w:id="4" w:name="_Toc98367046"/>
      <w:r>
        <w:t xml:space="preserve">2. </w:t>
      </w:r>
      <w:r w:rsidR="0087764D">
        <w:t>Existing Products, Prior Art, and Applicable Patents</w:t>
      </w:r>
      <w:bookmarkEnd w:id="4"/>
    </w:p>
    <w:p w14:paraId="62D8EDAA" w14:textId="36196433" w:rsidR="00531BB5" w:rsidRPr="00531BB5" w:rsidRDefault="0059135E" w:rsidP="00531BB5">
      <w:pPr>
        <w:spacing w:after="240" w:line="360" w:lineRule="auto"/>
        <w:ind w:left="0" w:right="0"/>
        <w:jc w:val="both"/>
        <w:rPr>
          <w:rFonts w:asciiTheme="minorHAnsi" w:hAnsiTheme="minorHAnsi" w:cstheme="minorHAnsi"/>
          <w:sz w:val="22"/>
          <w:szCs w:val="22"/>
        </w:rPr>
      </w:pPr>
      <w:r w:rsidRPr="00531BB5">
        <w:rPr>
          <w:rFonts w:asciiTheme="minorHAnsi" w:hAnsiTheme="minorHAnsi" w:cstheme="minorHAnsi"/>
          <w:sz w:val="22"/>
          <w:szCs w:val="22"/>
        </w:rPr>
        <w:t>Investigating existing patents for construction lifting devices</w:t>
      </w:r>
      <w:r w:rsidR="00336B91" w:rsidRPr="00531BB5">
        <w:rPr>
          <w:rFonts w:asciiTheme="minorHAnsi" w:hAnsiTheme="minorHAnsi" w:cstheme="minorHAnsi"/>
          <w:sz w:val="22"/>
          <w:szCs w:val="22"/>
        </w:rPr>
        <w:t xml:space="preserve">, we find </w:t>
      </w:r>
      <w:r w:rsidR="00FE2930" w:rsidRPr="00531BB5">
        <w:rPr>
          <w:rFonts w:asciiTheme="minorHAnsi" w:hAnsiTheme="minorHAnsi" w:cstheme="minorHAnsi"/>
          <w:sz w:val="22"/>
          <w:szCs w:val="22"/>
        </w:rPr>
        <w:t xml:space="preserve">three existing patents. </w:t>
      </w:r>
    </w:p>
    <w:p w14:paraId="059B1027" w14:textId="3BB4ECE9" w:rsidR="001027A6" w:rsidRDefault="00FE2930" w:rsidP="001027A6">
      <w:pPr>
        <w:spacing w:after="240" w:line="360" w:lineRule="auto"/>
        <w:ind w:left="0" w:right="0"/>
        <w:jc w:val="both"/>
        <w:rPr>
          <w:rFonts w:asciiTheme="minorHAnsi" w:hAnsiTheme="minorHAnsi" w:cstheme="minorBidi"/>
          <w:sz w:val="22"/>
          <w:szCs w:val="22"/>
        </w:rPr>
      </w:pPr>
      <w:r w:rsidRPr="2B37F3F5">
        <w:rPr>
          <w:rFonts w:asciiTheme="minorHAnsi" w:hAnsiTheme="minorHAnsi" w:cstheme="minorBidi"/>
          <w:sz w:val="22"/>
          <w:szCs w:val="22"/>
        </w:rPr>
        <w:t xml:space="preserve">Patent </w:t>
      </w:r>
      <w:r w:rsidR="4A29D1E3" w:rsidRPr="38A03C55">
        <w:rPr>
          <w:rFonts w:asciiTheme="minorHAnsi" w:hAnsiTheme="minorHAnsi" w:cstheme="minorBidi"/>
          <w:sz w:val="22"/>
          <w:szCs w:val="22"/>
        </w:rPr>
        <w:t>US</w:t>
      </w:r>
      <w:r w:rsidRPr="38A03C55">
        <w:rPr>
          <w:rFonts w:asciiTheme="minorHAnsi" w:hAnsiTheme="minorHAnsi" w:cstheme="minorBidi"/>
          <w:sz w:val="22"/>
          <w:szCs w:val="22"/>
        </w:rPr>
        <w:t>2394148</w:t>
      </w:r>
      <w:r w:rsidR="4765EBFA" w:rsidRPr="38A03C55">
        <w:rPr>
          <w:rFonts w:asciiTheme="minorHAnsi" w:hAnsiTheme="minorHAnsi" w:cstheme="minorBidi"/>
          <w:sz w:val="22"/>
          <w:szCs w:val="22"/>
        </w:rPr>
        <w:t>A</w:t>
      </w:r>
      <w:r w:rsidRPr="2B37F3F5">
        <w:rPr>
          <w:rFonts w:asciiTheme="minorHAnsi" w:hAnsiTheme="minorHAnsi" w:cstheme="minorBidi"/>
          <w:sz w:val="22"/>
          <w:szCs w:val="22"/>
        </w:rPr>
        <w:t xml:space="preserve"> </w:t>
      </w:r>
      <w:r w:rsidR="00531BB5" w:rsidRPr="2B37F3F5">
        <w:rPr>
          <w:rFonts w:asciiTheme="minorHAnsi" w:hAnsiTheme="minorHAnsi" w:cstheme="minorBidi"/>
          <w:sz w:val="22"/>
          <w:szCs w:val="22"/>
        </w:rPr>
        <w:t>from 1946 by Campbell is a design for a hoist attachment for ladders</w:t>
      </w:r>
      <w:r w:rsidR="00E51B54" w:rsidRPr="2B37F3F5">
        <w:rPr>
          <w:rFonts w:asciiTheme="minorHAnsi" w:hAnsiTheme="minorHAnsi" w:cstheme="minorBidi"/>
          <w:sz w:val="22"/>
          <w:szCs w:val="22"/>
        </w:rPr>
        <w:t xml:space="preserve">. The design incorporates a pulley system at the top and a cable design to </w:t>
      </w:r>
      <w:r w:rsidR="00E15EE3" w:rsidRPr="2B37F3F5">
        <w:rPr>
          <w:rFonts w:asciiTheme="minorHAnsi" w:hAnsiTheme="minorHAnsi" w:cstheme="minorBidi"/>
          <w:sz w:val="22"/>
          <w:szCs w:val="22"/>
        </w:rPr>
        <w:t xml:space="preserve">pull a payload sled up the ladder. </w:t>
      </w:r>
      <w:r w:rsidR="006B2EFA" w:rsidRPr="2B37F3F5">
        <w:rPr>
          <w:rFonts w:asciiTheme="minorHAnsi" w:hAnsiTheme="minorHAnsi" w:cstheme="minorBidi"/>
          <w:sz w:val="22"/>
          <w:szCs w:val="22"/>
        </w:rPr>
        <w:t xml:space="preserve">The attachment is attached to the top of a normal ladder and </w:t>
      </w:r>
      <w:r w:rsidR="003A278B" w:rsidRPr="2B37F3F5">
        <w:rPr>
          <w:rFonts w:asciiTheme="minorHAnsi" w:hAnsiTheme="minorHAnsi" w:cstheme="minorBidi"/>
          <w:sz w:val="22"/>
          <w:szCs w:val="22"/>
        </w:rPr>
        <w:t xml:space="preserve">enables the payload sled to smoothly </w:t>
      </w:r>
      <w:r w:rsidR="001027A6" w:rsidRPr="2B37F3F5">
        <w:rPr>
          <w:rFonts w:asciiTheme="minorHAnsi" w:hAnsiTheme="minorHAnsi" w:cstheme="minorBidi"/>
          <w:sz w:val="22"/>
          <w:szCs w:val="22"/>
        </w:rPr>
        <w:t>reach the rooftop.</w:t>
      </w:r>
      <w:r w:rsidR="005B3B8C" w:rsidRPr="2B37F3F5">
        <w:rPr>
          <w:rFonts w:asciiTheme="minorHAnsi" w:hAnsiTheme="minorHAnsi" w:cstheme="minorBidi"/>
          <w:sz w:val="22"/>
          <w:szCs w:val="22"/>
        </w:rPr>
        <w:t xml:space="preserve"> See Appendix A for a diagram of patent 2394148.</w:t>
      </w:r>
    </w:p>
    <w:p w14:paraId="4EE40889" w14:textId="00869CB1" w:rsidR="0087764D" w:rsidRDefault="001027A6" w:rsidP="001027A6">
      <w:pPr>
        <w:spacing w:after="240" w:line="360" w:lineRule="auto"/>
        <w:ind w:left="0" w:right="0"/>
        <w:jc w:val="both"/>
        <w:rPr>
          <w:rFonts w:asciiTheme="minorHAnsi" w:hAnsiTheme="minorHAnsi" w:cstheme="minorBidi"/>
          <w:sz w:val="22"/>
          <w:szCs w:val="22"/>
        </w:rPr>
      </w:pPr>
      <w:r w:rsidRPr="1C7430B2">
        <w:rPr>
          <w:rFonts w:asciiTheme="minorHAnsi" w:hAnsiTheme="minorHAnsi" w:cstheme="minorBidi"/>
          <w:sz w:val="22"/>
          <w:szCs w:val="22"/>
        </w:rPr>
        <w:t xml:space="preserve">Patent </w:t>
      </w:r>
      <w:r w:rsidR="2DF0D136" w:rsidRPr="709117BB">
        <w:rPr>
          <w:rFonts w:asciiTheme="minorHAnsi" w:hAnsiTheme="minorHAnsi" w:cstheme="minorBidi"/>
          <w:sz w:val="22"/>
          <w:szCs w:val="22"/>
        </w:rPr>
        <w:t>US</w:t>
      </w:r>
      <w:r w:rsidRPr="709117BB">
        <w:rPr>
          <w:rFonts w:asciiTheme="minorHAnsi" w:hAnsiTheme="minorHAnsi" w:cstheme="minorBidi"/>
          <w:sz w:val="22"/>
          <w:szCs w:val="22"/>
        </w:rPr>
        <w:t>2626683</w:t>
      </w:r>
      <w:r w:rsidR="3C5164CA" w:rsidRPr="709117BB">
        <w:rPr>
          <w:rFonts w:asciiTheme="minorHAnsi" w:hAnsiTheme="minorHAnsi" w:cstheme="minorBidi"/>
          <w:sz w:val="22"/>
          <w:szCs w:val="22"/>
        </w:rPr>
        <w:t>A</w:t>
      </w:r>
      <w:r w:rsidRPr="1C7430B2">
        <w:rPr>
          <w:rFonts w:asciiTheme="minorHAnsi" w:hAnsiTheme="minorHAnsi" w:cstheme="minorBidi"/>
          <w:sz w:val="22"/>
          <w:szCs w:val="22"/>
        </w:rPr>
        <w:t xml:space="preserve"> from 1953 by Eppink is a design for a material elevator attachment for ladders.</w:t>
      </w:r>
      <w:r w:rsidR="005B3B8C" w:rsidRPr="1C7430B2">
        <w:rPr>
          <w:rFonts w:asciiTheme="minorHAnsi" w:hAnsiTheme="minorHAnsi" w:cstheme="minorBidi"/>
          <w:sz w:val="22"/>
          <w:szCs w:val="22"/>
        </w:rPr>
        <w:t xml:space="preserve"> The design </w:t>
      </w:r>
      <w:r w:rsidR="00961208" w:rsidRPr="1C7430B2">
        <w:rPr>
          <w:rFonts w:asciiTheme="minorHAnsi" w:hAnsiTheme="minorHAnsi" w:cstheme="minorBidi"/>
          <w:sz w:val="22"/>
          <w:szCs w:val="22"/>
        </w:rPr>
        <w:t>also incorporates a pulley system at the top and uses a cable to pull a payload sled up the ladder. However</w:t>
      </w:r>
      <w:r w:rsidR="0005688F" w:rsidRPr="1C7430B2">
        <w:rPr>
          <w:rFonts w:asciiTheme="minorHAnsi" w:hAnsiTheme="minorHAnsi" w:cstheme="minorBidi"/>
          <w:sz w:val="22"/>
          <w:szCs w:val="22"/>
        </w:rPr>
        <w:t>,</w:t>
      </w:r>
      <w:r w:rsidR="00961208" w:rsidRPr="1C7430B2">
        <w:rPr>
          <w:rFonts w:asciiTheme="minorHAnsi" w:hAnsiTheme="minorHAnsi" w:cstheme="minorBidi"/>
          <w:sz w:val="22"/>
          <w:szCs w:val="22"/>
        </w:rPr>
        <w:t xml:space="preserve"> this design further specifies the existence </w:t>
      </w:r>
      <w:r w:rsidR="005169C3" w:rsidRPr="1C7430B2">
        <w:rPr>
          <w:rFonts w:asciiTheme="minorHAnsi" w:hAnsiTheme="minorHAnsi" w:cstheme="minorBidi"/>
          <w:sz w:val="22"/>
          <w:szCs w:val="22"/>
        </w:rPr>
        <w:t>of a hand</w:t>
      </w:r>
      <w:r w:rsidR="00FD4075">
        <w:rPr>
          <w:rFonts w:asciiTheme="minorHAnsi" w:hAnsiTheme="minorHAnsi" w:cstheme="minorBidi"/>
          <w:sz w:val="22"/>
          <w:szCs w:val="22"/>
        </w:rPr>
        <w:t>-</w:t>
      </w:r>
      <w:r w:rsidR="005169C3" w:rsidRPr="1C7430B2">
        <w:rPr>
          <w:rFonts w:asciiTheme="minorHAnsi" w:hAnsiTheme="minorHAnsi" w:cstheme="minorBidi"/>
          <w:sz w:val="22"/>
          <w:szCs w:val="22"/>
        </w:rPr>
        <w:t>cranked winch at the base of the ladder</w:t>
      </w:r>
      <w:r w:rsidR="000604A6">
        <w:rPr>
          <w:rFonts w:asciiTheme="minorHAnsi" w:hAnsiTheme="minorHAnsi" w:cstheme="minorBidi"/>
          <w:sz w:val="22"/>
          <w:szCs w:val="22"/>
        </w:rPr>
        <w:t>,</w:t>
      </w:r>
      <w:r w:rsidR="005169C3" w:rsidRPr="1C7430B2">
        <w:rPr>
          <w:rFonts w:asciiTheme="minorHAnsi" w:hAnsiTheme="minorHAnsi" w:cstheme="minorBidi"/>
          <w:sz w:val="22"/>
          <w:szCs w:val="22"/>
        </w:rPr>
        <w:t xml:space="preserve"> and the payload sled itself is much larger in comparison to Campbell’s patent. See Appendix B for a diagram of patent 262683.</w:t>
      </w:r>
    </w:p>
    <w:p w14:paraId="643A80BD" w14:textId="2269AA51" w:rsidR="00020DB8" w:rsidRDefault="00020DB8" w:rsidP="001027A6">
      <w:pPr>
        <w:spacing w:after="240" w:line="360" w:lineRule="auto"/>
        <w:ind w:left="0" w:right="0"/>
        <w:jc w:val="both"/>
        <w:rPr>
          <w:rFonts w:asciiTheme="minorHAnsi" w:hAnsiTheme="minorHAnsi" w:cstheme="minorBidi"/>
          <w:color w:val="FF0000"/>
          <w:sz w:val="22"/>
          <w:szCs w:val="22"/>
        </w:rPr>
      </w:pPr>
      <w:r w:rsidRPr="7A8307BE">
        <w:rPr>
          <w:rFonts w:asciiTheme="minorHAnsi" w:hAnsiTheme="minorHAnsi" w:cstheme="minorBidi"/>
          <w:sz w:val="22"/>
          <w:szCs w:val="22"/>
        </w:rPr>
        <w:t>Patent US10415309B2</w:t>
      </w:r>
      <w:r w:rsidR="00D15DA9" w:rsidRPr="7A8307BE">
        <w:rPr>
          <w:rFonts w:asciiTheme="minorHAnsi" w:hAnsiTheme="minorHAnsi" w:cstheme="minorBidi"/>
          <w:sz w:val="22"/>
          <w:szCs w:val="22"/>
        </w:rPr>
        <w:t xml:space="preserve"> from 2019 by Liu is a design </w:t>
      </w:r>
      <w:r w:rsidR="005058A3" w:rsidRPr="7A8307BE">
        <w:rPr>
          <w:rFonts w:asciiTheme="minorHAnsi" w:hAnsiTheme="minorHAnsi" w:cstheme="minorBidi"/>
          <w:sz w:val="22"/>
          <w:szCs w:val="22"/>
        </w:rPr>
        <w:t xml:space="preserve">that can hoist a platform onto </w:t>
      </w:r>
      <w:r w:rsidR="00BF293B" w:rsidRPr="7A8307BE">
        <w:rPr>
          <w:rFonts w:asciiTheme="minorHAnsi" w:hAnsiTheme="minorHAnsi" w:cstheme="minorBidi"/>
          <w:sz w:val="22"/>
          <w:szCs w:val="22"/>
        </w:rPr>
        <w:t xml:space="preserve">heights with a ladder as a supporting device. </w:t>
      </w:r>
      <w:r w:rsidR="0005688F" w:rsidRPr="7A8307BE">
        <w:rPr>
          <w:rFonts w:asciiTheme="minorHAnsi" w:hAnsiTheme="minorHAnsi" w:cstheme="minorBidi"/>
          <w:sz w:val="22"/>
          <w:szCs w:val="22"/>
        </w:rPr>
        <w:t xml:space="preserve">It utilizes a sliding rail for the platform, so that the </w:t>
      </w:r>
      <w:r w:rsidR="003A421C">
        <w:rPr>
          <w:rFonts w:asciiTheme="minorHAnsi" w:hAnsiTheme="minorHAnsi" w:cstheme="minorBidi"/>
          <w:sz w:val="22"/>
          <w:szCs w:val="22"/>
        </w:rPr>
        <w:t>wheels are always attached to the ladder</w:t>
      </w:r>
      <w:r w:rsidR="0005688F" w:rsidRPr="7A8307BE">
        <w:rPr>
          <w:rFonts w:asciiTheme="minorHAnsi" w:hAnsiTheme="minorHAnsi" w:cstheme="minorBidi"/>
          <w:sz w:val="22"/>
          <w:szCs w:val="22"/>
        </w:rPr>
        <w:t>. It also includes a fall arrester in case of rope damage</w:t>
      </w:r>
      <w:r w:rsidR="00713976" w:rsidRPr="7A8307BE">
        <w:rPr>
          <w:rFonts w:asciiTheme="minorHAnsi" w:hAnsiTheme="minorHAnsi" w:cstheme="minorBidi"/>
          <w:sz w:val="22"/>
          <w:szCs w:val="22"/>
        </w:rPr>
        <w:t xml:space="preserve"> and contains a universal </w:t>
      </w:r>
      <w:r w:rsidR="003A421C">
        <w:rPr>
          <w:rFonts w:asciiTheme="minorHAnsi" w:hAnsiTheme="minorHAnsi" w:cstheme="minorBidi"/>
          <w:sz w:val="22"/>
          <w:szCs w:val="22"/>
        </w:rPr>
        <w:t xml:space="preserve">middle </w:t>
      </w:r>
      <w:r w:rsidR="00713976" w:rsidRPr="7A8307BE">
        <w:rPr>
          <w:rFonts w:asciiTheme="minorHAnsi" w:hAnsiTheme="minorHAnsi" w:cstheme="minorBidi"/>
          <w:sz w:val="22"/>
          <w:szCs w:val="22"/>
        </w:rPr>
        <w:t>rail</w:t>
      </w:r>
      <w:r w:rsidR="00872A26" w:rsidRPr="7A8307BE">
        <w:rPr>
          <w:rFonts w:asciiTheme="minorHAnsi" w:hAnsiTheme="minorHAnsi" w:cstheme="minorBidi"/>
          <w:sz w:val="22"/>
          <w:szCs w:val="22"/>
        </w:rPr>
        <w:t xml:space="preserve"> so that the product can be attached to any ladder that the customer owns</w:t>
      </w:r>
      <w:r w:rsidR="0005688F" w:rsidRPr="7A8307BE">
        <w:rPr>
          <w:rFonts w:asciiTheme="minorHAnsi" w:hAnsiTheme="minorHAnsi" w:cstheme="minorBidi"/>
          <w:sz w:val="22"/>
          <w:szCs w:val="22"/>
        </w:rPr>
        <w:t xml:space="preserve">. However, no methods are stated on </w:t>
      </w:r>
      <w:r w:rsidR="0057070A" w:rsidRPr="7A8307BE">
        <w:rPr>
          <w:rFonts w:asciiTheme="minorHAnsi" w:hAnsiTheme="minorHAnsi" w:cstheme="minorBidi"/>
          <w:sz w:val="22"/>
          <w:szCs w:val="22"/>
        </w:rPr>
        <w:t>how to get the platform down once it stops from free-falling. It also uses pedals at the bottom</w:t>
      </w:r>
      <w:r w:rsidR="002833E1" w:rsidRPr="7A8307BE">
        <w:rPr>
          <w:rFonts w:asciiTheme="minorHAnsi" w:hAnsiTheme="minorHAnsi" w:cstheme="minorBidi"/>
          <w:sz w:val="22"/>
          <w:szCs w:val="22"/>
        </w:rPr>
        <w:t xml:space="preserve"> to control movement instead of a remote control, meaning th</w:t>
      </w:r>
      <w:r w:rsidR="002D4B11" w:rsidRPr="7A8307BE">
        <w:rPr>
          <w:rFonts w:asciiTheme="minorHAnsi" w:hAnsiTheme="minorHAnsi" w:cstheme="minorBidi"/>
          <w:sz w:val="22"/>
          <w:szCs w:val="22"/>
        </w:rPr>
        <w:t>e user would be vulnerable to any load that falls off the platform. See Appendix C for a diagram of patent US10415309B2.</w:t>
      </w:r>
    </w:p>
    <w:p w14:paraId="77F01D39" w14:textId="1B26B3AD" w:rsidR="00020DB8" w:rsidRDefault="00020DB8" w:rsidP="4DD3A3E3">
      <w:pPr>
        <w:spacing w:after="240"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Investigating current market competitors and active</w:t>
      </w:r>
      <w:r w:rsidR="00AE6EBC" w:rsidRPr="4DD3A3E3">
        <w:rPr>
          <w:rFonts w:asciiTheme="minorHAnsi" w:hAnsiTheme="minorHAnsi" w:cstheme="minorBidi"/>
          <w:sz w:val="22"/>
          <w:szCs w:val="22"/>
        </w:rPr>
        <w:t xml:space="preserve"> commercial designs, we found three existing designs.</w:t>
      </w:r>
    </w:p>
    <w:p w14:paraId="71A1E6D0" w14:textId="627EBE85" w:rsidR="00AE6EBC" w:rsidRDefault="00AE6EBC" w:rsidP="4DD3A3E3">
      <w:pPr>
        <w:spacing w:after="240"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 xml:space="preserve">The Safety Hoist CH200 is a steel-based ladder hoist that can lift a payload of 200 </w:t>
      </w:r>
      <w:r w:rsidRPr="39443233">
        <w:rPr>
          <w:rFonts w:asciiTheme="minorHAnsi" w:hAnsiTheme="minorHAnsi" w:cstheme="minorBidi"/>
          <w:sz w:val="22"/>
          <w:szCs w:val="22"/>
        </w:rPr>
        <w:t>lb</w:t>
      </w:r>
      <w:r w:rsidRPr="4BD8E050">
        <w:rPr>
          <w:rFonts w:asciiTheme="minorHAnsi" w:hAnsiTheme="minorHAnsi" w:cstheme="minorBidi"/>
          <w:sz w:val="22"/>
          <w:szCs w:val="22"/>
        </w:rPr>
        <w:t>.</w:t>
      </w:r>
      <w:r w:rsidR="002E52C5" w:rsidRPr="4DD3A3E3">
        <w:rPr>
          <w:rFonts w:asciiTheme="minorHAnsi" w:hAnsiTheme="minorHAnsi" w:cstheme="minorBidi"/>
          <w:sz w:val="22"/>
          <w:szCs w:val="22"/>
        </w:rPr>
        <w:t xml:space="preserve"> and powered by a Honda gas engine. </w:t>
      </w:r>
      <w:r w:rsidR="00983ED5" w:rsidRPr="4DD3A3E3">
        <w:rPr>
          <w:rFonts w:asciiTheme="minorHAnsi" w:hAnsiTheme="minorHAnsi" w:cstheme="minorBidi"/>
          <w:sz w:val="22"/>
          <w:szCs w:val="22"/>
        </w:rPr>
        <w:t xml:space="preserve">Although the weight able to be lifted is better than TranzVolt, </w:t>
      </w:r>
      <w:r w:rsidR="00DE7057" w:rsidRPr="4DD3A3E3">
        <w:rPr>
          <w:rFonts w:asciiTheme="minorHAnsi" w:hAnsiTheme="minorHAnsi" w:cstheme="minorBidi"/>
          <w:sz w:val="22"/>
          <w:szCs w:val="22"/>
        </w:rPr>
        <w:t xml:space="preserve">the gas-powered engine can bring up environmental concerns, and Tie Down requires the use of brushless electric motors. </w:t>
      </w:r>
      <w:r w:rsidR="002E52C5" w:rsidRPr="4DD3A3E3">
        <w:rPr>
          <w:rFonts w:asciiTheme="minorHAnsi" w:hAnsiTheme="minorHAnsi" w:cstheme="minorBidi"/>
          <w:sz w:val="22"/>
          <w:szCs w:val="22"/>
        </w:rPr>
        <w:t xml:space="preserve">The design also utilizes a cable-pulley system </w:t>
      </w:r>
      <w:r w:rsidR="00D53803" w:rsidRPr="4DD3A3E3">
        <w:rPr>
          <w:rFonts w:asciiTheme="minorHAnsi" w:hAnsiTheme="minorHAnsi" w:cstheme="minorBidi"/>
          <w:sz w:val="22"/>
          <w:szCs w:val="22"/>
        </w:rPr>
        <w:t xml:space="preserve">and is controlled by a pedal and lever attached physically to the base of the system. </w:t>
      </w:r>
      <w:r w:rsidR="00983ED5" w:rsidRPr="4DD3A3E3">
        <w:rPr>
          <w:rFonts w:asciiTheme="minorHAnsi" w:hAnsiTheme="minorHAnsi" w:cstheme="minorBidi"/>
          <w:sz w:val="22"/>
          <w:szCs w:val="22"/>
        </w:rPr>
        <w:t xml:space="preserve">Again, this can lead to safety concerns as materials can fall from the platform, injuring anyone standing near the ladder. </w:t>
      </w:r>
      <w:r w:rsidR="00482676" w:rsidRPr="4DD3A3E3">
        <w:rPr>
          <w:rFonts w:asciiTheme="minorHAnsi" w:hAnsiTheme="minorHAnsi" w:cstheme="minorBidi"/>
          <w:sz w:val="22"/>
          <w:szCs w:val="22"/>
        </w:rPr>
        <w:t xml:space="preserve">In addition, constant push or pull of the pedal is required by the user for full motion. </w:t>
      </w:r>
      <w:r w:rsidR="00D53803" w:rsidRPr="7527159F">
        <w:rPr>
          <w:rFonts w:asciiTheme="minorHAnsi" w:hAnsiTheme="minorHAnsi" w:cstheme="minorBidi"/>
          <w:sz w:val="22"/>
          <w:szCs w:val="22"/>
        </w:rPr>
        <w:t>See Figure 1</w:t>
      </w:r>
      <w:r w:rsidR="00D53803" w:rsidRPr="4DD3A3E3">
        <w:rPr>
          <w:rFonts w:asciiTheme="minorHAnsi" w:hAnsiTheme="minorHAnsi" w:cstheme="minorBidi"/>
          <w:sz w:val="22"/>
          <w:szCs w:val="22"/>
        </w:rPr>
        <w:t xml:space="preserve"> for a picture of </w:t>
      </w:r>
      <w:r w:rsidR="008F5ED8" w:rsidRPr="4DD3A3E3">
        <w:rPr>
          <w:rFonts w:asciiTheme="minorHAnsi" w:hAnsiTheme="minorHAnsi" w:cstheme="minorBidi"/>
          <w:sz w:val="22"/>
          <w:szCs w:val="22"/>
        </w:rPr>
        <w:t>the Safety Hoist system.</w:t>
      </w:r>
    </w:p>
    <w:p w14:paraId="6CB2B1D3" w14:textId="3E02F01B" w:rsidR="00012A64" w:rsidRDefault="00012A64" w:rsidP="6E259410">
      <w:pPr>
        <w:spacing w:after="240" w:line="360" w:lineRule="auto"/>
        <w:ind w:left="0" w:right="0"/>
        <w:jc w:val="center"/>
      </w:pPr>
      <w:r>
        <w:rPr>
          <w:noProof/>
        </w:rPr>
        <w:drawing>
          <wp:inline distT="0" distB="0" distL="0" distR="0" wp14:anchorId="42D87B83" wp14:editId="03171684">
            <wp:extent cx="2971800" cy="2971800"/>
            <wp:effectExtent l="0" t="0" r="0" b="0"/>
            <wp:docPr id="1060571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3AF330D5" w14:textId="6FF4D860" w:rsidR="6E259410" w:rsidRDefault="6E259410" w:rsidP="6E259410">
      <w:pPr>
        <w:spacing w:after="240" w:line="360" w:lineRule="auto"/>
        <w:ind w:left="0" w:right="0"/>
        <w:jc w:val="center"/>
        <w:rPr>
          <w:rFonts w:asciiTheme="minorHAnsi" w:hAnsiTheme="minorHAnsi" w:cstheme="minorBidi"/>
          <w:b/>
          <w:sz w:val="22"/>
          <w:szCs w:val="22"/>
        </w:rPr>
      </w:pPr>
      <w:r w:rsidRPr="00232EA3">
        <w:rPr>
          <w:rFonts w:asciiTheme="minorHAnsi" w:hAnsiTheme="minorHAnsi" w:cstheme="minorHAnsi"/>
          <w:bCs/>
          <w:sz w:val="22"/>
          <w:szCs w:val="22"/>
        </w:rPr>
        <w:t>Figure 1. S</w:t>
      </w:r>
      <w:r w:rsidRPr="00232EA3">
        <w:rPr>
          <w:rFonts w:asciiTheme="minorHAnsi" w:hAnsiTheme="minorHAnsi" w:cstheme="minorHAnsi"/>
          <w:sz w:val="22"/>
          <w:szCs w:val="22"/>
        </w:rPr>
        <w:t>afety Hoist System</w:t>
      </w:r>
      <w:r w:rsidR="6CEDA477" w:rsidRPr="00232EA3">
        <w:rPr>
          <w:rFonts w:asciiTheme="minorHAnsi" w:hAnsiTheme="minorHAnsi" w:cstheme="minorHAnsi"/>
          <w:sz w:val="22"/>
          <w:szCs w:val="22"/>
        </w:rPr>
        <w:t xml:space="preserve"> CH200</w:t>
      </w:r>
    </w:p>
    <w:p w14:paraId="767B9E95" w14:textId="694E44C9" w:rsidR="008F5ED8" w:rsidRDefault="008F5ED8" w:rsidP="4DD3A3E3">
      <w:pPr>
        <w:spacing w:after="240"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The RGC Pivoting Platform is another ladder hoist</w:t>
      </w:r>
      <w:r w:rsidR="00305E00">
        <w:rPr>
          <w:rFonts w:asciiTheme="minorHAnsi" w:hAnsiTheme="minorHAnsi" w:cstheme="minorBidi"/>
          <w:sz w:val="22"/>
          <w:szCs w:val="22"/>
        </w:rPr>
        <w:t>, but</w:t>
      </w:r>
      <w:r w:rsidRPr="4DD3A3E3">
        <w:rPr>
          <w:rFonts w:asciiTheme="minorHAnsi" w:hAnsiTheme="minorHAnsi" w:cstheme="minorBidi"/>
          <w:sz w:val="22"/>
          <w:szCs w:val="22"/>
        </w:rPr>
        <w:t xml:space="preserve"> </w:t>
      </w:r>
      <w:r w:rsidR="00992CCE" w:rsidRPr="4DD3A3E3">
        <w:rPr>
          <w:rFonts w:asciiTheme="minorHAnsi" w:hAnsiTheme="minorHAnsi" w:cstheme="minorBidi"/>
          <w:sz w:val="22"/>
          <w:szCs w:val="22"/>
        </w:rPr>
        <w:t xml:space="preserve">with the ability to lift a payload of 400 </w:t>
      </w:r>
      <w:r w:rsidR="00992CCE" w:rsidRPr="00D4997B">
        <w:rPr>
          <w:rFonts w:asciiTheme="minorHAnsi" w:hAnsiTheme="minorHAnsi" w:cstheme="minorBidi"/>
          <w:sz w:val="22"/>
          <w:szCs w:val="22"/>
        </w:rPr>
        <w:t>lb</w:t>
      </w:r>
      <w:r w:rsidR="00992CCE" w:rsidRPr="4DD3A3E3">
        <w:rPr>
          <w:rFonts w:asciiTheme="minorHAnsi" w:hAnsiTheme="minorHAnsi" w:cstheme="minorBidi"/>
          <w:sz w:val="22"/>
          <w:szCs w:val="22"/>
        </w:rPr>
        <w:t xml:space="preserve">. The system is powered by a gas or electric engine </w:t>
      </w:r>
      <w:r w:rsidR="00D1756C" w:rsidRPr="4DD3A3E3">
        <w:rPr>
          <w:rFonts w:asciiTheme="minorHAnsi" w:hAnsiTheme="minorHAnsi" w:cstheme="minorBidi"/>
          <w:sz w:val="22"/>
          <w:szCs w:val="22"/>
        </w:rPr>
        <w:t>and the ladder implements a unique design where the top of the ladder flattens out to ensure easy retrieval of the payload by the user.</w:t>
      </w:r>
      <w:r w:rsidR="009B5683" w:rsidRPr="4DD3A3E3">
        <w:rPr>
          <w:rFonts w:asciiTheme="minorHAnsi" w:hAnsiTheme="minorHAnsi" w:cstheme="minorBidi"/>
          <w:sz w:val="22"/>
          <w:szCs w:val="22"/>
        </w:rPr>
        <w:t xml:space="preserve"> </w:t>
      </w:r>
      <w:r w:rsidR="00AA167D" w:rsidRPr="4DD3A3E3">
        <w:rPr>
          <w:rFonts w:asciiTheme="minorHAnsi" w:hAnsiTheme="minorHAnsi" w:cstheme="minorBidi"/>
          <w:sz w:val="22"/>
          <w:szCs w:val="22"/>
        </w:rPr>
        <w:t xml:space="preserve">It also contains anchor points on the </w:t>
      </w:r>
      <w:r w:rsidR="004A1123">
        <w:rPr>
          <w:rFonts w:asciiTheme="minorHAnsi" w:hAnsiTheme="minorHAnsi" w:cstheme="minorBidi"/>
          <w:sz w:val="22"/>
          <w:szCs w:val="22"/>
        </w:rPr>
        <w:t>third</w:t>
      </w:r>
      <w:r w:rsidR="00AA167D" w:rsidRPr="4DD3A3E3">
        <w:rPr>
          <w:rFonts w:asciiTheme="minorHAnsi" w:hAnsiTheme="minorHAnsi" w:cstheme="minorBidi"/>
          <w:sz w:val="22"/>
          <w:szCs w:val="22"/>
        </w:rPr>
        <w:t xml:space="preserve"> and </w:t>
      </w:r>
      <w:r w:rsidR="004A1123">
        <w:rPr>
          <w:rFonts w:asciiTheme="minorHAnsi" w:hAnsiTheme="minorHAnsi" w:cstheme="minorBidi"/>
          <w:sz w:val="22"/>
          <w:szCs w:val="22"/>
        </w:rPr>
        <w:t>fifth</w:t>
      </w:r>
      <w:r w:rsidR="00AA167D" w:rsidRPr="4DD3A3E3">
        <w:rPr>
          <w:rFonts w:asciiTheme="minorHAnsi" w:hAnsiTheme="minorHAnsi" w:cstheme="minorBidi"/>
          <w:sz w:val="22"/>
          <w:szCs w:val="22"/>
        </w:rPr>
        <w:t xml:space="preserve"> rungs so that stability is not just relying on the friction of the ladder against the wall and the ground.</w:t>
      </w:r>
      <w:r w:rsidR="009B5683" w:rsidRPr="4DD3A3E3">
        <w:rPr>
          <w:rFonts w:asciiTheme="minorHAnsi" w:hAnsiTheme="minorHAnsi" w:cstheme="minorBidi"/>
          <w:sz w:val="22"/>
          <w:szCs w:val="22"/>
        </w:rPr>
        <w:t xml:space="preserve"> </w:t>
      </w:r>
      <w:r w:rsidR="00C84DC3" w:rsidRPr="4DD3A3E3">
        <w:rPr>
          <w:rFonts w:asciiTheme="minorHAnsi" w:hAnsiTheme="minorHAnsi" w:cstheme="minorBidi"/>
          <w:sz w:val="22"/>
          <w:szCs w:val="22"/>
        </w:rPr>
        <w:t>Although the ladder supersedes TranzVolt in all requirements, it does have a much steeper price tag</w:t>
      </w:r>
      <w:r w:rsidR="00DD3DE1" w:rsidRPr="4DD3A3E3">
        <w:rPr>
          <w:rFonts w:asciiTheme="minorHAnsi" w:hAnsiTheme="minorHAnsi" w:cstheme="minorBidi"/>
          <w:sz w:val="22"/>
          <w:szCs w:val="22"/>
        </w:rPr>
        <w:t xml:space="preserve">, more than double what the TranzVolt </w:t>
      </w:r>
      <w:r w:rsidR="007B7B19">
        <w:rPr>
          <w:rFonts w:asciiTheme="minorHAnsi" w:hAnsiTheme="minorHAnsi" w:cstheme="minorBidi"/>
          <w:sz w:val="22"/>
          <w:szCs w:val="22"/>
        </w:rPr>
        <w:t>costs</w:t>
      </w:r>
      <w:r w:rsidR="00F85155" w:rsidRPr="4DD3A3E3">
        <w:rPr>
          <w:rFonts w:asciiTheme="minorHAnsi" w:hAnsiTheme="minorHAnsi" w:cstheme="minorBidi"/>
          <w:sz w:val="22"/>
          <w:szCs w:val="22"/>
        </w:rPr>
        <w:t xml:space="preserve">. </w:t>
      </w:r>
      <w:r w:rsidR="00DE0287" w:rsidRPr="4DD3A3E3">
        <w:rPr>
          <w:rFonts w:asciiTheme="minorHAnsi" w:hAnsiTheme="minorHAnsi" w:cstheme="minorBidi"/>
          <w:sz w:val="22"/>
          <w:szCs w:val="22"/>
        </w:rPr>
        <w:t xml:space="preserve">The controls are attached to the ladder, again </w:t>
      </w:r>
      <w:r w:rsidR="00BE46CD" w:rsidRPr="4DD3A3E3">
        <w:rPr>
          <w:rFonts w:asciiTheme="minorHAnsi" w:hAnsiTheme="minorHAnsi" w:cstheme="minorBidi"/>
          <w:sz w:val="22"/>
          <w:szCs w:val="22"/>
        </w:rPr>
        <w:t xml:space="preserve">bringing the user </w:t>
      </w:r>
      <w:r w:rsidR="00546C32">
        <w:rPr>
          <w:rFonts w:asciiTheme="minorHAnsi" w:hAnsiTheme="minorHAnsi" w:cstheme="minorBidi"/>
          <w:sz w:val="22"/>
          <w:szCs w:val="22"/>
        </w:rPr>
        <w:t>in</w:t>
      </w:r>
      <w:r w:rsidR="00BE46CD" w:rsidRPr="4DD3A3E3">
        <w:rPr>
          <w:rFonts w:asciiTheme="minorHAnsi" w:hAnsiTheme="minorHAnsi" w:cstheme="minorBidi"/>
          <w:sz w:val="22"/>
          <w:szCs w:val="22"/>
        </w:rPr>
        <w:t xml:space="preserve"> danger from falling payloads.</w:t>
      </w:r>
      <w:r w:rsidR="00AD5B40">
        <w:rPr>
          <w:rFonts w:asciiTheme="minorHAnsi" w:hAnsiTheme="minorHAnsi" w:cstheme="minorBidi"/>
          <w:sz w:val="22"/>
          <w:szCs w:val="22"/>
        </w:rPr>
        <w:t xml:space="preserve"> </w:t>
      </w:r>
      <w:r w:rsidR="009B5683" w:rsidRPr="369B44D6">
        <w:rPr>
          <w:rFonts w:asciiTheme="minorHAnsi" w:hAnsiTheme="minorHAnsi" w:cstheme="minorBidi"/>
          <w:sz w:val="22"/>
          <w:szCs w:val="22"/>
        </w:rPr>
        <w:t>See Figure 2</w:t>
      </w:r>
      <w:r w:rsidR="009B5683" w:rsidRPr="4DD3A3E3">
        <w:rPr>
          <w:rFonts w:asciiTheme="minorHAnsi" w:hAnsiTheme="minorHAnsi" w:cstheme="minorBidi"/>
          <w:sz w:val="22"/>
          <w:szCs w:val="22"/>
        </w:rPr>
        <w:t xml:space="preserve"> for a picture of the RGC Pivoting Platform.</w:t>
      </w:r>
    </w:p>
    <w:p w14:paraId="78E26C72" w14:textId="6CC25AA8" w:rsidR="5CE64BB0" w:rsidRDefault="5CE64BB0" w:rsidP="16442ACF">
      <w:pPr>
        <w:pStyle w:val="BodyText"/>
        <w:ind w:left="0" w:right="0"/>
        <w:jc w:val="center"/>
      </w:pPr>
      <w:r>
        <w:rPr>
          <w:noProof/>
        </w:rPr>
        <w:drawing>
          <wp:inline distT="0" distB="0" distL="0" distR="0" wp14:anchorId="4380B0F5" wp14:editId="4B8CC749">
            <wp:extent cx="2905762" cy="2905762"/>
            <wp:effectExtent l="0" t="0" r="0" b="0"/>
            <wp:docPr id="450825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905762" cy="2905762"/>
                    </a:xfrm>
                    <a:prstGeom prst="rect">
                      <a:avLst/>
                    </a:prstGeom>
                  </pic:spPr>
                </pic:pic>
              </a:graphicData>
            </a:graphic>
          </wp:inline>
        </w:drawing>
      </w:r>
    </w:p>
    <w:p w14:paraId="311682D4" w14:textId="6048AE0C" w:rsidR="1C94827A" w:rsidRPr="00232EA3" w:rsidRDefault="1C94827A" w:rsidP="1C94827A">
      <w:pPr>
        <w:pStyle w:val="BodyText"/>
        <w:ind w:left="0" w:right="0"/>
        <w:jc w:val="center"/>
        <w:rPr>
          <w:rFonts w:asciiTheme="minorHAnsi" w:hAnsiTheme="minorHAnsi" w:cstheme="minorHAnsi"/>
          <w:sz w:val="22"/>
          <w:szCs w:val="22"/>
        </w:rPr>
      </w:pPr>
      <w:r w:rsidRPr="00232EA3">
        <w:rPr>
          <w:rFonts w:asciiTheme="minorHAnsi" w:hAnsiTheme="minorHAnsi" w:cstheme="minorHAnsi"/>
          <w:bCs/>
          <w:sz w:val="22"/>
          <w:szCs w:val="22"/>
        </w:rPr>
        <w:t>Figure 2.</w:t>
      </w:r>
      <w:r w:rsidRPr="00232EA3">
        <w:rPr>
          <w:rFonts w:asciiTheme="minorHAnsi" w:hAnsiTheme="minorHAnsi" w:cstheme="minorHAnsi"/>
          <w:sz w:val="22"/>
          <w:szCs w:val="22"/>
        </w:rPr>
        <w:t xml:space="preserve"> RGC Pivoting Platform</w:t>
      </w:r>
    </w:p>
    <w:p w14:paraId="517124D0" w14:textId="42CAE15F" w:rsidR="16442ACF" w:rsidRDefault="16442ACF" w:rsidP="16442ACF">
      <w:pPr>
        <w:spacing w:after="240" w:line="360" w:lineRule="auto"/>
        <w:ind w:left="0" w:right="0"/>
        <w:jc w:val="both"/>
        <w:rPr>
          <w:rFonts w:asciiTheme="minorHAnsi" w:hAnsiTheme="minorHAnsi" w:cstheme="minorBidi"/>
          <w:sz w:val="22"/>
          <w:szCs w:val="22"/>
        </w:rPr>
      </w:pPr>
    </w:p>
    <w:p w14:paraId="5FD53D20" w14:textId="24AA9421" w:rsidR="06C5D2F4" w:rsidRDefault="009B5683" w:rsidP="641D9389">
      <w:pPr>
        <w:spacing w:after="240"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 xml:space="preserve">The </w:t>
      </w:r>
      <w:r w:rsidR="00A2785A" w:rsidRPr="4DD3A3E3">
        <w:rPr>
          <w:rFonts w:asciiTheme="minorHAnsi" w:hAnsiTheme="minorHAnsi" w:cstheme="minorBidi"/>
          <w:sz w:val="22"/>
          <w:szCs w:val="22"/>
        </w:rPr>
        <w:t>GEDA ladder lift is the direct competitor of the TranzVolt systems.</w:t>
      </w:r>
      <w:r w:rsidR="003D41F7" w:rsidRPr="4DD3A3E3">
        <w:rPr>
          <w:rFonts w:asciiTheme="minorHAnsi" w:hAnsiTheme="minorHAnsi" w:cstheme="minorBidi"/>
          <w:sz w:val="22"/>
          <w:szCs w:val="22"/>
        </w:rPr>
        <w:t xml:space="preserve"> Like previously mentioned systems, GEDA uses a payload sled along with a cable-pulley system powered by an electric motor to transport the payload. </w:t>
      </w:r>
      <w:r w:rsidR="006F0224" w:rsidRPr="4DD3A3E3">
        <w:rPr>
          <w:rFonts w:asciiTheme="minorHAnsi" w:hAnsiTheme="minorHAnsi" w:cstheme="minorBidi"/>
          <w:sz w:val="22"/>
          <w:szCs w:val="22"/>
        </w:rPr>
        <w:t>It is known for being quiet during operation and requiring extensive training and setup for operation.</w:t>
      </w:r>
      <w:r w:rsidR="004E11F2" w:rsidRPr="4DD3A3E3">
        <w:rPr>
          <w:rFonts w:asciiTheme="minorHAnsi" w:hAnsiTheme="minorHAnsi" w:cstheme="minorBidi"/>
          <w:sz w:val="22"/>
          <w:szCs w:val="22"/>
        </w:rPr>
        <w:t xml:space="preserve"> </w:t>
      </w:r>
      <w:r w:rsidR="004E11F2" w:rsidRPr="641D9389">
        <w:rPr>
          <w:rFonts w:asciiTheme="minorHAnsi" w:hAnsiTheme="minorHAnsi" w:cstheme="minorBidi"/>
          <w:sz w:val="22"/>
          <w:szCs w:val="22"/>
        </w:rPr>
        <w:t>See Figure 3</w:t>
      </w:r>
      <w:r w:rsidR="004E11F2" w:rsidRPr="4DD3A3E3">
        <w:rPr>
          <w:rFonts w:asciiTheme="minorHAnsi" w:hAnsiTheme="minorHAnsi" w:cstheme="minorBidi"/>
          <w:sz w:val="22"/>
          <w:szCs w:val="22"/>
        </w:rPr>
        <w:t xml:space="preserve"> for a picture of the GEDA ladder lift system.</w:t>
      </w:r>
    </w:p>
    <w:p w14:paraId="78B5EB84" w14:textId="59CB5D1D" w:rsidR="2AC0B8CE" w:rsidRDefault="2AC0B8CE" w:rsidP="33D105F9">
      <w:pPr>
        <w:pStyle w:val="BodyText"/>
        <w:ind w:left="0" w:right="0"/>
        <w:jc w:val="center"/>
      </w:pPr>
      <w:r>
        <w:rPr>
          <w:noProof/>
        </w:rPr>
        <w:drawing>
          <wp:inline distT="0" distB="0" distL="0" distR="0" wp14:anchorId="04B4785E" wp14:editId="7BB2B0D7">
            <wp:extent cx="3197701" cy="3197701"/>
            <wp:effectExtent l="0" t="0" r="0" b="0"/>
            <wp:docPr id="1718379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97701" cy="3197701"/>
                    </a:xfrm>
                    <a:prstGeom prst="rect">
                      <a:avLst/>
                    </a:prstGeom>
                    <a:noFill/>
                    <a:ln>
                      <a:noFill/>
                    </a:ln>
                  </pic:spPr>
                </pic:pic>
              </a:graphicData>
            </a:graphic>
          </wp:inline>
        </w:drawing>
      </w:r>
    </w:p>
    <w:p w14:paraId="606EDA79" w14:textId="5F49E14B" w:rsidR="33D105F9" w:rsidRPr="00232EA3" w:rsidRDefault="33D105F9" w:rsidP="641D9389">
      <w:pPr>
        <w:pStyle w:val="BodyText"/>
        <w:spacing w:after="240" w:line="360" w:lineRule="auto"/>
        <w:ind w:left="0" w:right="0"/>
        <w:jc w:val="center"/>
        <w:rPr>
          <w:rFonts w:asciiTheme="minorHAnsi" w:hAnsiTheme="minorHAnsi" w:cstheme="minorHAnsi"/>
          <w:sz w:val="22"/>
          <w:szCs w:val="22"/>
        </w:rPr>
      </w:pPr>
      <w:r w:rsidRPr="00232EA3">
        <w:rPr>
          <w:rFonts w:asciiTheme="minorHAnsi" w:hAnsiTheme="minorHAnsi" w:cstheme="minorHAnsi"/>
          <w:bCs/>
          <w:sz w:val="22"/>
          <w:szCs w:val="22"/>
        </w:rPr>
        <w:t>Figure 3.</w:t>
      </w:r>
      <w:r w:rsidRPr="00232EA3">
        <w:rPr>
          <w:rFonts w:asciiTheme="minorHAnsi" w:hAnsiTheme="minorHAnsi" w:cstheme="minorHAnsi"/>
          <w:sz w:val="22"/>
          <w:szCs w:val="22"/>
        </w:rPr>
        <w:t xml:space="preserve"> </w:t>
      </w:r>
      <w:r w:rsidR="76235C95" w:rsidRPr="00232EA3">
        <w:rPr>
          <w:rFonts w:asciiTheme="minorHAnsi" w:hAnsiTheme="minorHAnsi" w:cstheme="minorHAnsi"/>
          <w:sz w:val="22"/>
          <w:szCs w:val="22"/>
        </w:rPr>
        <w:t>GEDA Ladder Hoist</w:t>
      </w:r>
    </w:p>
    <w:p w14:paraId="1AE01FBC" w14:textId="017F1252" w:rsidR="00BE46CD" w:rsidRDefault="00D97ED2" w:rsidP="4DD3A3E3">
      <w:pPr>
        <w:spacing w:after="240" w:line="360" w:lineRule="auto"/>
        <w:ind w:left="0" w:right="0"/>
        <w:jc w:val="both"/>
        <w:rPr>
          <w:rFonts w:asciiTheme="minorHAnsi" w:hAnsiTheme="minorHAnsi" w:cstheme="minorBidi"/>
          <w:sz w:val="24"/>
          <w:szCs w:val="24"/>
          <w:lang w:eastAsia="ko-KR"/>
        </w:rPr>
      </w:pPr>
      <w:r w:rsidRPr="4DD3A3E3">
        <w:rPr>
          <w:rFonts w:asciiTheme="minorHAnsi" w:hAnsiTheme="minorHAnsi" w:cstheme="minorBidi"/>
          <w:sz w:val="22"/>
          <w:szCs w:val="22"/>
        </w:rPr>
        <w:t>After looking at previous patents and competitive products, we can easily d</w:t>
      </w:r>
      <w:r w:rsidR="000F265B" w:rsidRPr="4DD3A3E3">
        <w:rPr>
          <w:rFonts w:asciiTheme="minorHAnsi" w:hAnsiTheme="minorHAnsi" w:cstheme="minorBidi"/>
          <w:sz w:val="22"/>
          <w:szCs w:val="22"/>
        </w:rPr>
        <w:t>etect</w:t>
      </w:r>
      <w:r w:rsidRPr="4DD3A3E3">
        <w:rPr>
          <w:rFonts w:asciiTheme="minorHAnsi" w:hAnsiTheme="minorHAnsi" w:cstheme="minorBidi"/>
          <w:sz w:val="22"/>
          <w:szCs w:val="22"/>
        </w:rPr>
        <w:t xml:space="preserve"> what elements</w:t>
      </w:r>
      <w:r w:rsidR="00442C29" w:rsidRPr="4DD3A3E3">
        <w:rPr>
          <w:rFonts w:asciiTheme="minorHAnsi" w:hAnsiTheme="minorHAnsi" w:cstheme="minorBidi"/>
          <w:sz w:val="22"/>
          <w:szCs w:val="22"/>
        </w:rPr>
        <w:t xml:space="preserve"> can be added to distinguish our design from others</w:t>
      </w:r>
      <w:r w:rsidRPr="4DD3A3E3">
        <w:rPr>
          <w:rFonts w:asciiTheme="minorHAnsi" w:hAnsiTheme="minorHAnsi" w:cstheme="minorBidi"/>
          <w:sz w:val="22"/>
          <w:szCs w:val="22"/>
        </w:rPr>
        <w:t>. A huge proble</w:t>
      </w:r>
      <w:r w:rsidR="00D039EC">
        <w:rPr>
          <w:rFonts w:asciiTheme="minorHAnsi" w:hAnsiTheme="minorHAnsi" w:cstheme="minorBidi"/>
          <w:sz w:val="22"/>
          <w:szCs w:val="22"/>
        </w:rPr>
        <w:t>m</w:t>
      </w:r>
      <w:r w:rsidRPr="4DD3A3E3">
        <w:rPr>
          <w:rFonts w:asciiTheme="minorHAnsi" w:hAnsiTheme="minorHAnsi" w:cstheme="minorBidi"/>
          <w:sz w:val="22"/>
          <w:szCs w:val="22"/>
        </w:rPr>
        <w:t xml:space="preserve"> </w:t>
      </w:r>
      <w:r w:rsidR="00D039EC">
        <w:rPr>
          <w:rFonts w:asciiTheme="minorHAnsi" w:hAnsiTheme="minorHAnsi" w:cstheme="minorBidi"/>
          <w:sz w:val="22"/>
          <w:szCs w:val="22"/>
        </w:rPr>
        <w:t>that all of these products bring to light</w:t>
      </w:r>
      <w:r w:rsidR="00875E7D" w:rsidRPr="4DD3A3E3">
        <w:rPr>
          <w:rFonts w:asciiTheme="minorHAnsi" w:hAnsiTheme="minorHAnsi" w:cstheme="minorBidi"/>
          <w:sz w:val="22"/>
          <w:szCs w:val="22"/>
        </w:rPr>
        <w:t xml:space="preserve"> is the lack of an emergency stop mechanism. Even if the platform were to stop midway to stop free fall, </w:t>
      </w:r>
      <w:r w:rsidR="001945C0" w:rsidRPr="4DD3A3E3">
        <w:rPr>
          <w:rFonts w:asciiTheme="minorHAnsi" w:hAnsiTheme="minorHAnsi" w:cstheme="minorBidi"/>
          <w:sz w:val="22"/>
          <w:szCs w:val="22"/>
        </w:rPr>
        <w:t>n</w:t>
      </w:r>
      <w:r w:rsidR="00875E7D" w:rsidRPr="4DD3A3E3">
        <w:rPr>
          <w:rFonts w:asciiTheme="minorHAnsi" w:hAnsiTheme="minorHAnsi" w:cstheme="minorBidi"/>
          <w:sz w:val="22"/>
          <w:szCs w:val="22"/>
        </w:rPr>
        <w:t>one of the previous devices</w:t>
      </w:r>
      <w:r w:rsidR="001945C0" w:rsidRPr="4DD3A3E3">
        <w:rPr>
          <w:rFonts w:asciiTheme="minorHAnsi" w:hAnsiTheme="minorHAnsi" w:cstheme="minorBidi"/>
          <w:sz w:val="22"/>
          <w:szCs w:val="22"/>
        </w:rPr>
        <w:t xml:space="preserve"> contain a mechanism to safely bring down the payload for safety. </w:t>
      </w:r>
      <w:r w:rsidR="00877283" w:rsidRPr="4DD3A3E3">
        <w:rPr>
          <w:rFonts w:asciiTheme="minorHAnsi" w:hAnsiTheme="minorHAnsi" w:cstheme="minorBidi"/>
          <w:sz w:val="22"/>
          <w:szCs w:val="22"/>
        </w:rPr>
        <w:t xml:space="preserve">Another </w:t>
      </w:r>
      <w:r w:rsidR="00856744" w:rsidRPr="4DD3A3E3">
        <w:rPr>
          <w:rFonts w:asciiTheme="minorHAnsi" w:hAnsiTheme="minorHAnsi" w:cstheme="minorBidi"/>
          <w:sz w:val="22"/>
          <w:szCs w:val="22"/>
        </w:rPr>
        <w:t xml:space="preserve">surprising </w:t>
      </w:r>
      <w:r w:rsidR="00877283" w:rsidRPr="4DD3A3E3">
        <w:rPr>
          <w:rFonts w:asciiTheme="minorHAnsi" w:hAnsiTheme="minorHAnsi" w:cstheme="minorBidi"/>
          <w:sz w:val="22"/>
          <w:szCs w:val="22"/>
        </w:rPr>
        <w:t xml:space="preserve">problem not addressed by competitive products is the </w:t>
      </w:r>
      <w:r w:rsidR="00D039EC">
        <w:rPr>
          <w:rFonts w:asciiTheme="minorHAnsi" w:hAnsiTheme="minorHAnsi" w:cstheme="minorBidi"/>
          <w:sz w:val="22"/>
          <w:szCs w:val="22"/>
        </w:rPr>
        <w:t>lack</w:t>
      </w:r>
      <w:r w:rsidR="00877283" w:rsidRPr="4DD3A3E3">
        <w:rPr>
          <w:rFonts w:asciiTheme="minorHAnsi" w:hAnsiTheme="minorHAnsi" w:cstheme="minorBidi"/>
          <w:sz w:val="22"/>
          <w:szCs w:val="22"/>
        </w:rPr>
        <w:t xml:space="preserve"> of a remote control, to protect the user from being too close to the ladder. </w:t>
      </w:r>
      <w:r w:rsidR="00856744" w:rsidRPr="4DD3A3E3">
        <w:rPr>
          <w:rFonts w:asciiTheme="minorHAnsi" w:hAnsiTheme="minorHAnsi" w:cstheme="minorBidi"/>
          <w:sz w:val="22"/>
          <w:szCs w:val="22"/>
        </w:rPr>
        <w:t>This is especially surprising</w:t>
      </w:r>
      <w:r w:rsidR="00D039EC">
        <w:rPr>
          <w:rFonts w:asciiTheme="minorHAnsi" w:hAnsiTheme="minorHAnsi" w:cstheme="minorBidi"/>
          <w:sz w:val="22"/>
          <w:szCs w:val="22"/>
        </w:rPr>
        <w:t>,</w:t>
      </w:r>
      <w:r w:rsidR="00856744" w:rsidRPr="4DD3A3E3">
        <w:rPr>
          <w:rFonts w:asciiTheme="minorHAnsi" w:hAnsiTheme="minorHAnsi" w:cstheme="minorBidi"/>
          <w:sz w:val="22"/>
          <w:szCs w:val="22"/>
        </w:rPr>
        <w:t xml:space="preserve"> since wireless communication has been </w:t>
      </w:r>
      <w:r w:rsidR="00D039EC">
        <w:rPr>
          <w:rFonts w:asciiTheme="minorHAnsi" w:hAnsiTheme="minorHAnsi" w:cstheme="minorBidi"/>
          <w:sz w:val="22"/>
          <w:szCs w:val="22"/>
        </w:rPr>
        <w:t>integrated</w:t>
      </w:r>
      <w:r w:rsidR="00856744" w:rsidRPr="4DD3A3E3">
        <w:rPr>
          <w:rFonts w:asciiTheme="minorHAnsi" w:hAnsiTheme="minorHAnsi" w:cstheme="minorBidi"/>
          <w:sz w:val="22"/>
          <w:szCs w:val="22"/>
        </w:rPr>
        <w:t xml:space="preserve"> into household</w:t>
      </w:r>
      <w:r w:rsidR="00596CE0" w:rsidRPr="4DD3A3E3">
        <w:rPr>
          <w:rFonts w:asciiTheme="minorHAnsi" w:hAnsiTheme="minorHAnsi" w:cstheme="minorBidi"/>
          <w:sz w:val="22"/>
          <w:szCs w:val="22"/>
        </w:rPr>
        <w:t xml:space="preserve"> equipment for a long time. </w:t>
      </w:r>
      <w:r w:rsidR="00877283" w:rsidRPr="4DD3A3E3">
        <w:rPr>
          <w:rFonts w:asciiTheme="minorHAnsi" w:hAnsiTheme="minorHAnsi" w:cstheme="minorBidi"/>
          <w:sz w:val="22"/>
          <w:szCs w:val="22"/>
        </w:rPr>
        <w:t xml:space="preserve">If we were to create a beginner-friendly remote control </w:t>
      </w:r>
      <w:r w:rsidR="00856744" w:rsidRPr="4DD3A3E3">
        <w:rPr>
          <w:rFonts w:asciiTheme="minorHAnsi" w:hAnsiTheme="minorHAnsi" w:cstheme="minorBidi"/>
          <w:sz w:val="22"/>
          <w:szCs w:val="22"/>
        </w:rPr>
        <w:t xml:space="preserve">that </w:t>
      </w:r>
      <w:r w:rsidR="00713976" w:rsidRPr="4DD3A3E3">
        <w:rPr>
          <w:rFonts w:asciiTheme="minorHAnsi" w:hAnsiTheme="minorHAnsi" w:cstheme="minorBidi"/>
          <w:sz w:val="22"/>
          <w:szCs w:val="22"/>
        </w:rPr>
        <w:t>keeps the user away from dangerous falling payloads,</w:t>
      </w:r>
      <w:r w:rsidR="00856744" w:rsidRPr="4DD3A3E3">
        <w:rPr>
          <w:rFonts w:asciiTheme="minorHAnsi" w:hAnsiTheme="minorHAnsi" w:cstheme="minorBidi"/>
          <w:sz w:val="22"/>
          <w:szCs w:val="22"/>
        </w:rPr>
        <w:t xml:space="preserve"> we would most</w:t>
      </w:r>
      <w:r w:rsidR="00F859AA" w:rsidRPr="4DD3A3E3">
        <w:rPr>
          <w:rFonts w:asciiTheme="minorHAnsi" w:hAnsiTheme="minorHAnsi" w:cstheme="minorBidi"/>
          <w:sz w:val="22"/>
          <w:szCs w:val="22"/>
        </w:rPr>
        <w:t xml:space="preserve"> definitely</w:t>
      </w:r>
      <w:r w:rsidR="00856744" w:rsidRPr="4DD3A3E3">
        <w:rPr>
          <w:rFonts w:asciiTheme="minorHAnsi" w:hAnsiTheme="minorHAnsi" w:cstheme="minorBidi"/>
          <w:sz w:val="22"/>
          <w:szCs w:val="22"/>
        </w:rPr>
        <w:t xml:space="preserve"> </w:t>
      </w:r>
      <w:r w:rsidR="00713976" w:rsidRPr="4DD3A3E3">
        <w:rPr>
          <w:rFonts w:asciiTheme="minorHAnsi" w:hAnsiTheme="minorHAnsi" w:cstheme="minorBidi"/>
          <w:sz w:val="22"/>
          <w:szCs w:val="22"/>
        </w:rPr>
        <w:t>differentiate ours from the market. On the other hand, some aspects</w:t>
      </w:r>
      <w:r w:rsidR="00872A26" w:rsidRPr="4DD3A3E3">
        <w:rPr>
          <w:rFonts w:asciiTheme="minorHAnsi" w:hAnsiTheme="minorHAnsi" w:cstheme="minorBidi"/>
          <w:sz w:val="22"/>
          <w:szCs w:val="22"/>
        </w:rPr>
        <w:t xml:space="preserve"> can</w:t>
      </w:r>
      <w:r w:rsidR="00713976" w:rsidRPr="4DD3A3E3">
        <w:rPr>
          <w:rFonts w:asciiTheme="minorHAnsi" w:hAnsiTheme="minorHAnsi" w:cstheme="minorBidi"/>
          <w:sz w:val="22"/>
          <w:szCs w:val="22"/>
        </w:rPr>
        <w:t xml:space="preserve"> inspire idea</w:t>
      </w:r>
      <w:r w:rsidR="00872A26" w:rsidRPr="4DD3A3E3">
        <w:rPr>
          <w:rFonts w:asciiTheme="minorHAnsi" w:hAnsiTheme="minorHAnsi" w:cstheme="minorBidi"/>
          <w:sz w:val="22"/>
          <w:szCs w:val="22"/>
        </w:rPr>
        <w:t>s</w:t>
      </w:r>
      <w:r w:rsidR="00713976" w:rsidRPr="4DD3A3E3">
        <w:rPr>
          <w:rFonts w:asciiTheme="minorHAnsi" w:hAnsiTheme="minorHAnsi" w:cstheme="minorBidi"/>
          <w:sz w:val="22"/>
          <w:szCs w:val="22"/>
        </w:rPr>
        <w:t xml:space="preserve"> for our</w:t>
      </w:r>
      <w:r w:rsidR="00872A26" w:rsidRPr="4DD3A3E3">
        <w:rPr>
          <w:rFonts w:asciiTheme="minorHAnsi" w:hAnsiTheme="minorHAnsi" w:cstheme="minorBidi"/>
          <w:sz w:val="22"/>
          <w:szCs w:val="22"/>
        </w:rPr>
        <w:t xml:space="preserve"> product</w:t>
      </w:r>
      <w:r w:rsidR="00713976" w:rsidRPr="4DD3A3E3">
        <w:rPr>
          <w:rFonts w:asciiTheme="minorHAnsi" w:hAnsiTheme="minorHAnsi" w:cstheme="minorBidi"/>
          <w:sz w:val="22"/>
          <w:szCs w:val="22"/>
        </w:rPr>
        <w:t xml:space="preserve">, most notably the mechanisms to ensure </w:t>
      </w:r>
      <w:r w:rsidR="00ED47BB" w:rsidRPr="4DD3A3E3">
        <w:rPr>
          <w:rFonts w:asciiTheme="minorHAnsi" w:hAnsiTheme="minorHAnsi" w:cstheme="minorBidi"/>
          <w:sz w:val="22"/>
          <w:szCs w:val="22"/>
        </w:rPr>
        <w:t>safe</w:t>
      </w:r>
      <w:r w:rsidR="00713976" w:rsidRPr="4DD3A3E3">
        <w:rPr>
          <w:rFonts w:asciiTheme="minorHAnsi" w:hAnsiTheme="minorHAnsi" w:cstheme="minorBidi"/>
          <w:sz w:val="22"/>
          <w:szCs w:val="22"/>
        </w:rPr>
        <w:t xml:space="preserve"> unloading of the payload on </w:t>
      </w:r>
      <w:r w:rsidR="00ED47BB" w:rsidRPr="4DD3A3E3">
        <w:rPr>
          <w:rFonts w:asciiTheme="minorHAnsi" w:hAnsiTheme="minorHAnsi" w:cstheme="minorBidi"/>
          <w:sz w:val="22"/>
          <w:szCs w:val="22"/>
        </w:rPr>
        <w:t xml:space="preserve">rooftops </w:t>
      </w:r>
      <w:r w:rsidR="00713976" w:rsidRPr="4DD3A3E3">
        <w:rPr>
          <w:rFonts w:asciiTheme="minorHAnsi" w:hAnsiTheme="minorHAnsi" w:cstheme="minorBidi"/>
          <w:sz w:val="22"/>
          <w:szCs w:val="22"/>
        </w:rPr>
        <w:t xml:space="preserve">as well as the single universal rail </w:t>
      </w:r>
      <w:r w:rsidR="00ED47BB" w:rsidRPr="4DD3A3E3">
        <w:rPr>
          <w:rFonts w:asciiTheme="minorHAnsi" w:hAnsiTheme="minorHAnsi" w:cstheme="minorBidi"/>
          <w:sz w:val="22"/>
          <w:szCs w:val="22"/>
        </w:rPr>
        <w:t>for ladder versatility.</w:t>
      </w:r>
    </w:p>
    <w:p w14:paraId="6E1A6DB9" w14:textId="77777777" w:rsidR="000536AC" w:rsidRPr="007E77A3" w:rsidRDefault="000536AC" w:rsidP="004E11F2">
      <w:pPr>
        <w:spacing w:after="240" w:line="360" w:lineRule="auto"/>
        <w:ind w:left="0" w:right="0"/>
        <w:jc w:val="both"/>
        <w:rPr>
          <w:rFonts w:asciiTheme="minorHAnsi" w:hAnsiTheme="minorHAnsi" w:cstheme="minorHAnsi"/>
          <w:sz w:val="24"/>
          <w:szCs w:val="24"/>
        </w:rPr>
      </w:pPr>
    </w:p>
    <w:p w14:paraId="60F36988" w14:textId="33F997EF" w:rsidR="00B40A61" w:rsidRDefault="003C502E" w:rsidP="00E80ED3">
      <w:pPr>
        <w:pStyle w:val="Heading1"/>
      </w:pPr>
      <w:bookmarkStart w:id="5" w:name="_Toc98367047"/>
      <w:r>
        <w:t xml:space="preserve">3. </w:t>
      </w:r>
      <w:r w:rsidR="00B40A61">
        <w:t>Codes and Standards</w:t>
      </w:r>
      <w:bookmarkEnd w:id="5"/>
    </w:p>
    <w:p w14:paraId="795B7304" w14:textId="5E09E40F" w:rsidR="00967C58" w:rsidRDefault="000536AC" w:rsidP="4DD3A3E3">
      <w:pPr>
        <w:pStyle w:val="BodyText"/>
        <w:spacing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 xml:space="preserve">Investigating related </w:t>
      </w:r>
      <w:r w:rsidR="00AF4B3F" w:rsidRPr="4DD3A3E3">
        <w:rPr>
          <w:rFonts w:asciiTheme="minorHAnsi" w:hAnsiTheme="minorHAnsi" w:cstheme="minorBidi"/>
          <w:sz w:val="22"/>
          <w:szCs w:val="22"/>
        </w:rPr>
        <w:t>codes,</w:t>
      </w:r>
      <w:r w:rsidRPr="4DD3A3E3">
        <w:rPr>
          <w:rFonts w:asciiTheme="minorHAnsi" w:hAnsiTheme="minorHAnsi" w:cstheme="minorBidi"/>
          <w:sz w:val="22"/>
          <w:szCs w:val="22"/>
        </w:rPr>
        <w:t xml:space="preserve"> we find </w:t>
      </w:r>
      <w:r w:rsidR="00AF4B3F" w:rsidRPr="4DD3A3E3">
        <w:rPr>
          <w:rFonts w:asciiTheme="minorHAnsi" w:hAnsiTheme="minorHAnsi" w:cstheme="minorBidi"/>
          <w:sz w:val="22"/>
          <w:szCs w:val="22"/>
        </w:rPr>
        <w:t xml:space="preserve">two </w:t>
      </w:r>
      <w:r w:rsidR="0027464A" w:rsidRPr="4DD3A3E3">
        <w:rPr>
          <w:rFonts w:asciiTheme="minorHAnsi" w:hAnsiTheme="minorHAnsi" w:cstheme="minorBidi"/>
          <w:sz w:val="22"/>
          <w:szCs w:val="22"/>
        </w:rPr>
        <w:t>documents relevant to our work</w:t>
      </w:r>
      <w:r w:rsidRPr="4DD3A3E3">
        <w:rPr>
          <w:rFonts w:asciiTheme="minorHAnsi" w:hAnsiTheme="minorHAnsi" w:cstheme="minorBidi"/>
          <w:sz w:val="22"/>
          <w:szCs w:val="22"/>
        </w:rPr>
        <w:t>.</w:t>
      </w:r>
      <w:r w:rsidR="00AF4B3F" w:rsidRPr="4DD3A3E3">
        <w:rPr>
          <w:rFonts w:asciiTheme="minorHAnsi" w:hAnsiTheme="minorHAnsi" w:cstheme="minorBidi"/>
          <w:sz w:val="22"/>
          <w:szCs w:val="22"/>
        </w:rPr>
        <w:t xml:space="preserve"> </w:t>
      </w:r>
      <w:r w:rsidR="002D10C4" w:rsidRPr="4DD3A3E3">
        <w:rPr>
          <w:rFonts w:asciiTheme="minorHAnsi" w:hAnsiTheme="minorHAnsi" w:cstheme="minorBidi"/>
          <w:sz w:val="22"/>
          <w:szCs w:val="22"/>
        </w:rPr>
        <w:t>The AIEE Test Code for Evaluation of Systems of Insulating Materials for Random-Wound Electric Machinery [1]</w:t>
      </w:r>
      <w:r w:rsidR="006619BC" w:rsidRPr="4DD3A3E3">
        <w:rPr>
          <w:rFonts w:asciiTheme="minorHAnsi" w:hAnsiTheme="minorHAnsi" w:cstheme="minorBidi"/>
          <w:sz w:val="22"/>
          <w:szCs w:val="22"/>
        </w:rPr>
        <w:t xml:space="preserve"> </w:t>
      </w:r>
      <w:r w:rsidR="003D106C" w:rsidRPr="4DD3A3E3">
        <w:rPr>
          <w:rFonts w:asciiTheme="minorHAnsi" w:hAnsiTheme="minorHAnsi" w:cstheme="minorBidi"/>
          <w:sz w:val="22"/>
          <w:szCs w:val="22"/>
        </w:rPr>
        <w:t xml:space="preserve">may be used for the evaluation of </w:t>
      </w:r>
      <w:r w:rsidR="0021623E" w:rsidRPr="4DD3A3E3">
        <w:rPr>
          <w:rFonts w:asciiTheme="minorHAnsi" w:hAnsiTheme="minorHAnsi" w:cstheme="minorBidi"/>
          <w:sz w:val="22"/>
          <w:szCs w:val="22"/>
        </w:rPr>
        <w:t xml:space="preserve">insulation of </w:t>
      </w:r>
      <w:r w:rsidR="005F45B2" w:rsidRPr="4DD3A3E3">
        <w:rPr>
          <w:rFonts w:asciiTheme="minorHAnsi" w:hAnsiTheme="minorHAnsi" w:cstheme="minorBidi"/>
          <w:sz w:val="22"/>
          <w:szCs w:val="22"/>
        </w:rPr>
        <w:t xml:space="preserve">our </w:t>
      </w:r>
      <w:r w:rsidR="00D64DBD" w:rsidRPr="4DD3A3E3">
        <w:rPr>
          <w:rFonts w:asciiTheme="minorHAnsi" w:hAnsiTheme="minorHAnsi" w:cstheme="minorBidi"/>
          <w:sz w:val="22"/>
          <w:szCs w:val="22"/>
        </w:rPr>
        <w:t xml:space="preserve">electrical equipment and </w:t>
      </w:r>
      <w:r w:rsidR="00B10B32" w:rsidRPr="4DD3A3E3">
        <w:rPr>
          <w:rFonts w:asciiTheme="minorHAnsi" w:hAnsiTheme="minorHAnsi" w:cstheme="minorBidi"/>
          <w:sz w:val="22"/>
          <w:szCs w:val="22"/>
        </w:rPr>
        <w:t>determining their temperature classifications</w:t>
      </w:r>
      <w:r w:rsidR="00967C58" w:rsidRPr="4DD3A3E3">
        <w:rPr>
          <w:rFonts w:asciiTheme="minorHAnsi" w:hAnsiTheme="minorHAnsi" w:cstheme="minorBidi"/>
          <w:sz w:val="22"/>
          <w:szCs w:val="22"/>
        </w:rPr>
        <w:t xml:space="preserve"> which further used to define the safe operating limits of our product.</w:t>
      </w:r>
      <w:r w:rsidR="00AF4B3F" w:rsidRPr="4DD3A3E3">
        <w:rPr>
          <w:rFonts w:asciiTheme="minorHAnsi" w:hAnsiTheme="minorHAnsi" w:cstheme="minorBidi"/>
          <w:sz w:val="22"/>
          <w:szCs w:val="22"/>
        </w:rPr>
        <w:t xml:space="preserve"> </w:t>
      </w:r>
      <w:r w:rsidR="00AD4698" w:rsidRPr="4DD3A3E3">
        <w:rPr>
          <w:rFonts w:asciiTheme="minorHAnsi" w:hAnsiTheme="minorHAnsi" w:cstheme="minorBidi"/>
          <w:sz w:val="22"/>
          <w:szCs w:val="22"/>
        </w:rPr>
        <w:t xml:space="preserve">The 2017 </w:t>
      </w:r>
      <w:r w:rsidR="0061388E" w:rsidRPr="4DD3A3E3">
        <w:rPr>
          <w:rFonts w:asciiTheme="minorHAnsi" w:hAnsiTheme="minorHAnsi" w:cstheme="minorBidi"/>
          <w:sz w:val="22"/>
          <w:szCs w:val="22"/>
        </w:rPr>
        <w:t xml:space="preserve">National Electrical Safety Code </w:t>
      </w:r>
      <w:r w:rsidR="0049737B" w:rsidRPr="4DD3A3E3">
        <w:rPr>
          <w:rFonts w:asciiTheme="minorHAnsi" w:hAnsiTheme="minorHAnsi" w:cstheme="minorBidi"/>
          <w:sz w:val="22"/>
          <w:szCs w:val="22"/>
        </w:rPr>
        <w:t>[2]</w:t>
      </w:r>
      <w:r w:rsidR="00D8155D" w:rsidRPr="4DD3A3E3">
        <w:rPr>
          <w:rFonts w:asciiTheme="minorHAnsi" w:hAnsiTheme="minorHAnsi" w:cstheme="minorBidi"/>
          <w:sz w:val="22"/>
          <w:szCs w:val="22"/>
        </w:rPr>
        <w:t xml:space="preserve"> may be used for the </w:t>
      </w:r>
      <w:r w:rsidR="001330C4" w:rsidRPr="4DD3A3E3">
        <w:rPr>
          <w:rFonts w:asciiTheme="minorHAnsi" w:hAnsiTheme="minorHAnsi" w:cstheme="minorBidi"/>
          <w:sz w:val="22"/>
          <w:szCs w:val="22"/>
        </w:rPr>
        <w:t xml:space="preserve">safety evaluation of </w:t>
      </w:r>
      <w:r w:rsidR="0085538D" w:rsidRPr="4DD3A3E3">
        <w:rPr>
          <w:rFonts w:asciiTheme="minorHAnsi" w:hAnsiTheme="minorHAnsi" w:cstheme="minorBidi"/>
          <w:sz w:val="22"/>
          <w:szCs w:val="22"/>
        </w:rPr>
        <w:t>our systems used for generation, transmission, and distribution of electricity and communication signals.</w:t>
      </w:r>
    </w:p>
    <w:p w14:paraId="16D70400" w14:textId="22AEF4F6" w:rsidR="000536AC" w:rsidRDefault="00AF4B3F" w:rsidP="27188649">
      <w:pPr>
        <w:pStyle w:val="BodyText"/>
        <w:spacing w:line="360" w:lineRule="auto"/>
        <w:ind w:left="0" w:right="0"/>
        <w:jc w:val="both"/>
        <w:rPr>
          <w:rFonts w:asciiTheme="minorHAnsi" w:hAnsiTheme="minorHAnsi" w:cstheme="minorBidi"/>
          <w:color w:val="FF0000"/>
          <w:sz w:val="22"/>
          <w:szCs w:val="22"/>
        </w:rPr>
      </w:pPr>
      <w:r w:rsidRPr="27188649">
        <w:rPr>
          <w:rFonts w:asciiTheme="minorHAnsi" w:hAnsiTheme="minorHAnsi" w:cstheme="minorBidi"/>
          <w:sz w:val="22"/>
          <w:szCs w:val="22"/>
        </w:rPr>
        <w:t xml:space="preserve">Investigating related standards, we find two documents relevant to our work. </w:t>
      </w:r>
      <w:r w:rsidR="00A71880" w:rsidRPr="27188649">
        <w:rPr>
          <w:rFonts w:asciiTheme="minorHAnsi" w:hAnsiTheme="minorHAnsi" w:cstheme="minorBidi"/>
          <w:sz w:val="22"/>
          <w:szCs w:val="22"/>
        </w:rPr>
        <w:t>The AIEE Switchgear As</w:t>
      </w:r>
      <w:r w:rsidR="006420C9" w:rsidRPr="27188649">
        <w:rPr>
          <w:rFonts w:asciiTheme="minorHAnsi" w:hAnsiTheme="minorHAnsi" w:cstheme="minorBidi"/>
          <w:sz w:val="22"/>
          <w:szCs w:val="22"/>
        </w:rPr>
        <w:t>semblies</w:t>
      </w:r>
      <w:r w:rsidR="005974E2" w:rsidRPr="27188649">
        <w:rPr>
          <w:rFonts w:asciiTheme="minorHAnsi" w:hAnsiTheme="minorHAnsi" w:cstheme="minorBidi"/>
          <w:sz w:val="22"/>
          <w:szCs w:val="22"/>
        </w:rPr>
        <w:t xml:space="preserve"> [3]</w:t>
      </w:r>
      <w:r w:rsidR="006420C9" w:rsidRPr="27188649">
        <w:rPr>
          <w:rFonts w:asciiTheme="minorHAnsi" w:hAnsiTheme="minorHAnsi" w:cstheme="minorBidi"/>
          <w:sz w:val="22"/>
          <w:szCs w:val="22"/>
        </w:rPr>
        <w:t xml:space="preserve"> standard covers the </w:t>
      </w:r>
      <w:r w:rsidR="009F6F53" w:rsidRPr="27188649">
        <w:rPr>
          <w:rFonts w:asciiTheme="minorHAnsi" w:hAnsiTheme="minorHAnsi" w:cstheme="minorBidi"/>
          <w:sz w:val="22"/>
          <w:szCs w:val="22"/>
        </w:rPr>
        <w:t xml:space="preserve">assembly of switchgear devices </w:t>
      </w:r>
      <w:r w:rsidR="005D1E55" w:rsidRPr="27188649">
        <w:rPr>
          <w:rFonts w:asciiTheme="minorHAnsi" w:hAnsiTheme="minorHAnsi" w:cstheme="minorBidi"/>
          <w:sz w:val="22"/>
          <w:szCs w:val="22"/>
        </w:rPr>
        <w:t>such as switches, interrupt devices, and controls</w:t>
      </w:r>
      <w:r w:rsidR="004D1463" w:rsidRPr="27188649">
        <w:rPr>
          <w:rFonts w:asciiTheme="minorHAnsi" w:hAnsiTheme="minorHAnsi" w:cstheme="minorBidi"/>
          <w:sz w:val="22"/>
          <w:szCs w:val="22"/>
        </w:rPr>
        <w:t xml:space="preserve"> which we may use to evaluate our choice of components. </w:t>
      </w:r>
      <w:r w:rsidR="005974E2" w:rsidRPr="27188649">
        <w:rPr>
          <w:rFonts w:asciiTheme="minorHAnsi" w:hAnsiTheme="minorHAnsi" w:cstheme="minorBidi"/>
          <w:sz w:val="22"/>
          <w:szCs w:val="22"/>
        </w:rPr>
        <w:t>The IEEE</w:t>
      </w:r>
      <w:r w:rsidR="00286537" w:rsidRPr="27188649">
        <w:rPr>
          <w:rFonts w:asciiTheme="minorHAnsi" w:hAnsiTheme="minorHAnsi" w:cstheme="minorBidi"/>
          <w:sz w:val="22"/>
          <w:szCs w:val="22"/>
        </w:rPr>
        <w:t xml:space="preserve"> Standard for High-Voltage Testing Techniques</w:t>
      </w:r>
      <w:r w:rsidR="00A064A2" w:rsidRPr="27188649">
        <w:rPr>
          <w:rFonts w:asciiTheme="minorHAnsi" w:hAnsiTheme="minorHAnsi" w:cstheme="minorBidi"/>
          <w:sz w:val="22"/>
          <w:szCs w:val="22"/>
        </w:rPr>
        <w:t xml:space="preserve"> [4]</w:t>
      </w:r>
      <w:r w:rsidR="00286537" w:rsidRPr="27188649">
        <w:rPr>
          <w:rFonts w:asciiTheme="minorHAnsi" w:hAnsiTheme="minorHAnsi" w:cstheme="minorBidi"/>
          <w:sz w:val="22"/>
          <w:szCs w:val="22"/>
        </w:rPr>
        <w:t xml:space="preserve"> covers basic standards and techniques for high-voltage testing of </w:t>
      </w:r>
      <w:r w:rsidR="00A064A2" w:rsidRPr="27188649">
        <w:rPr>
          <w:rFonts w:asciiTheme="minorHAnsi" w:hAnsiTheme="minorHAnsi" w:cstheme="minorBidi"/>
          <w:sz w:val="22"/>
          <w:szCs w:val="22"/>
        </w:rPr>
        <w:t>our equipment as well as special procedures for testing the equipment in dry, wet, or contaminated conditions.</w:t>
      </w:r>
    </w:p>
    <w:p w14:paraId="0143CC33" w14:textId="77777777" w:rsidR="000536AC" w:rsidRPr="000536AC" w:rsidRDefault="000536AC" w:rsidP="000536AC">
      <w:pPr>
        <w:pStyle w:val="BodyText"/>
        <w:spacing w:line="360" w:lineRule="auto"/>
        <w:ind w:left="0"/>
        <w:rPr>
          <w:rFonts w:asciiTheme="minorHAnsi" w:hAnsiTheme="minorHAnsi" w:cstheme="minorHAnsi"/>
          <w:sz w:val="22"/>
          <w:szCs w:val="22"/>
        </w:rPr>
      </w:pPr>
    </w:p>
    <w:p w14:paraId="0BC9BE96" w14:textId="440B533F" w:rsidR="00A357CD" w:rsidRDefault="003C502E" w:rsidP="00E80ED3">
      <w:pPr>
        <w:pStyle w:val="Heading1"/>
      </w:pPr>
      <w:bookmarkStart w:id="6" w:name="_Toc98367048"/>
      <w:r>
        <w:t xml:space="preserve">4. </w:t>
      </w:r>
      <w:r w:rsidR="00225F24">
        <w:t>Customer Requirements and Engineering Design Specifications</w:t>
      </w:r>
      <w:bookmarkEnd w:id="6"/>
    </w:p>
    <w:p w14:paraId="0D284E95" w14:textId="1C5D4DD4" w:rsidR="00BE1E4C" w:rsidRDefault="00BE1E4C" w:rsidP="00171229">
      <w:pPr>
        <w:pStyle w:val="BodyText"/>
        <w:spacing w:line="360" w:lineRule="auto"/>
        <w:ind w:left="0" w:right="0"/>
        <w:jc w:val="both"/>
        <w:rPr>
          <w:rFonts w:asciiTheme="minorHAnsi" w:hAnsiTheme="minorHAnsi" w:cstheme="minorBidi"/>
          <w:sz w:val="22"/>
          <w:szCs w:val="22"/>
        </w:rPr>
      </w:pPr>
      <w:r w:rsidRPr="5750E2A6">
        <w:rPr>
          <w:rFonts w:asciiTheme="minorHAnsi" w:hAnsiTheme="minorHAnsi" w:cstheme="minorBidi"/>
          <w:sz w:val="22"/>
          <w:szCs w:val="22"/>
        </w:rPr>
        <w:t xml:space="preserve">In order to identify </w:t>
      </w:r>
      <w:r w:rsidR="007959CC" w:rsidRPr="5750E2A6">
        <w:rPr>
          <w:rFonts w:asciiTheme="minorHAnsi" w:hAnsiTheme="minorHAnsi" w:cstheme="minorBidi"/>
          <w:sz w:val="22"/>
          <w:szCs w:val="22"/>
        </w:rPr>
        <w:t xml:space="preserve">the requirements and determine design specifications for the project, we first must </w:t>
      </w:r>
      <w:r w:rsidR="00D9361F" w:rsidRPr="5750E2A6">
        <w:rPr>
          <w:rFonts w:asciiTheme="minorHAnsi" w:hAnsiTheme="minorHAnsi" w:cstheme="minorBidi"/>
          <w:sz w:val="22"/>
          <w:szCs w:val="22"/>
        </w:rPr>
        <w:t xml:space="preserve">identify the stakeholders in this project and their level of influence on the design. </w:t>
      </w:r>
      <w:r w:rsidR="00972093" w:rsidRPr="5750E2A6">
        <w:rPr>
          <w:rFonts w:asciiTheme="minorHAnsi" w:hAnsiTheme="minorHAnsi" w:cstheme="minorBidi"/>
          <w:sz w:val="22"/>
          <w:szCs w:val="22"/>
        </w:rPr>
        <w:t xml:space="preserve">The </w:t>
      </w:r>
      <w:r w:rsidR="0036593D" w:rsidRPr="5750E2A6">
        <w:rPr>
          <w:rFonts w:asciiTheme="minorHAnsi" w:hAnsiTheme="minorHAnsi" w:cstheme="minorBidi"/>
          <w:sz w:val="22"/>
          <w:szCs w:val="22"/>
        </w:rPr>
        <w:t>main stakeholders in this project are Tie Down and Mohammed Aamir, the Tie Down representative</w:t>
      </w:r>
      <w:r w:rsidR="00BF0891" w:rsidRPr="5750E2A6">
        <w:rPr>
          <w:rFonts w:asciiTheme="minorHAnsi" w:hAnsiTheme="minorHAnsi" w:cstheme="minorBidi"/>
          <w:sz w:val="22"/>
          <w:szCs w:val="22"/>
        </w:rPr>
        <w:t>, while the s</w:t>
      </w:r>
      <w:r w:rsidR="00D9361F" w:rsidRPr="5750E2A6">
        <w:rPr>
          <w:rFonts w:asciiTheme="minorHAnsi" w:hAnsiTheme="minorHAnsi" w:cstheme="minorBidi"/>
          <w:sz w:val="22"/>
          <w:szCs w:val="22"/>
        </w:rPr>
        <w:t>econdary</w:t>
      </w:r>
      <w:r w:rsidR="00995593" w:rsidRPr="5750E2A6">
        <w:rPr>
          <w:rFonts w:asciiTheme="minorHAnsi" w:hAnsiTheme="minorHAnsi" w:cstheme="minorBidi"/>
          <w:sz w:val="22"/>
          <w:szCs w:val="22"/>
        </w:rPr>
        <w:t xml:space="preserve"> stakeholders include Dr. Tom Collins, Dr. </w:t>
      </w:r>
      <w:r w:rsidR="00493BDB" w:rsidRPr="5750E2A6">
        <w:rPr>
          <w:rFonts w:asciiTheme="minorHAnsi" w:hAnsiTheme="minorHAnsi" w:cstheme="minorBidi"/>
          <w:sz w:val="22"/>
          <w:szCs w:val="22"/>
        </w:rPr>
        <w:t xml:space="preserve">David MacNair, and the Georgia Institute of Technology. </w:t>
      </w:r>
      <w:r w:rsidR="00BF0891" w:rsidRPr="5750E2A6">
        <w:rPr>
          <w:rFonts w:asciiTheme="minorHAnsi" w:hAnsiTheme="minorHAnsi" w:cstheme="minorBidi"/>
          <w:sz w:val="22"/>
          <w:szCs w:val="22"/>
        </w:rPr>
        <w:t xml:space="preserve">Their </w:t>
      </w:r>
      <w:r w:rsidR="00E628B6" w:rsidRPr="5750E2A6">
        <w:rPr>
          <w:rFonts w:asciiTheme="minorHAnsi" w:hAnsiTheme="minorHAnsi" w:cstheme="minorBidi"/>
          <w:sz w:val="22"/>
          <w:szCs w:val="22"/>
        </w:rPr>
        <w:t>interests and influences can be seen in Table 1</w:t>
      </w:r>
      <w:r w:rsidR="00DA180D" w:rsidRPr="5750E2A6">
        <w:rPr>
          <w:rFonts w:asciiTheme="minorHAnsi" w:hAnsiTheme="minorHAnsi" w:cstheme="minorBidi"/>
          <w:sz w:val="22"/>
          <w:szCs w:val="22"/>
        </w:rPr>
        <w:t xml:space="preserve"> and </w:t>
      </w:r>
      <w:r w:rsidR="001E20BE" w:rsidRPr="5750E2A6">
        <w:rPr>
          <w:rFonts w:asciiTheme="minorHAnsi" w:hAnsiTheme="minorHAnsi" w:cstheme="minorBidi"/>
          <w:sz w:val="22"/>
          <w:szCs w:val="22"/>
        </w:rPr>
        <w:t xml:space="preserve">a diagram of their relative </w:t>
      </w:r>
      <w:r w:rsidR="00806D1C" w:rsidRPr="5750E2A6">
        <w:rPr>
          <w:rFonts w:asciiTheme="minorHAnsi" w:hAnsiTheme="minorHAnsi" w:cstheme="minorBidi"/>
          <w:sz w:val="22"/>
          <w:szCs w:val="22"/>
        </w:rPr>
        <w:t>importance and influence can be found in Figure 1.</w:t>
      </w:r>
    </w:p>
    <w:p w14:paraId="0BCFC9E2" w14:textId="1C5D4DD4" w:rsidR="00CF6C1F" w:rsidRDefault="00CF6C1F" w:rsidP="00171229">
      <w:pPr>
        <w:pStyle w:val="BodyText"/>
        <w:spacing w:line="360" w:lineRule="auto"/>
        <w:ind w:left="0" w:right="0"/>
        <w:jc w:val="both"/>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9350"/>
      </w:tblGrid>
      <w:tr w:rsidR="00E628B6" w14:paraId="6BBAEC69" w14:textId="77777777" w:rsidTr="00BE7E2D">
        <w:tc>
          <w:tcPr>
            <w:tcW w:w="9350" w:type="dxa"/>
            <w:tcBorders>
              <w:top w:val="nil"/>
              <w:left w:val="nil"/>
              <w:bottom w:val="nil"/>
              <w:right w:val="nil"/>
            </w:tcBorders>
          </w:tcPr>
          <w:p w14:paraId="30F6161C" w14:textId="1C5D4DD4" w:rsidR="00E628B6" w:rsidRPr="00E628B6" w:rsidRDefault="00DA40B8" w:rsidP="00E628B6">
            <w:pPr>
              <w:pStyle w:val="BodyText"/>
              <w:spacing w:line="360" w:lineRule="auto"/>
              <w:ind w:left="0"/>
              <w:rPr>
                <w:rFonts w:asciiTheme="minorHAnsi" w:hAnsiTheme="minorHAnsi" w:cstheme="minorBidi"/>
                <w:sz w:val="22"/>
                <w:szCs w:val="22"/>
              </w:rPr>
            </w:pPr>
            <w:r>
              <w:t> </w:t>
            </w:r>
            <w:r>
              <w:rPr>
                <w:noProof/>
              </w:rPr>
              <w:drawing>
                <wp:inline distT="0" distB="0" distL="0" distR="0" wp14:anchorId="336CFCB2" wp14:editId="087E2878">
                  <wp:extent cx="5716038" cy="2826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16038" cy="2826873"/>
                          </a:xfrm>
                          <a:prstGeom prst="rect">
                            <a:avLst/>
                          </a:prstGeom>
                        </pic:spPr>
                      </pic:pic>
                    </a:graphicData>
                  </a:graphic>
                </wp:inline>
              </w:drawing>
            </w:r>
          </w:p>
        </w:tc>
      </w:tr>
      <w:tr w:rsidR="00806D1C" w14:paraId="3E0C67A7" w14:textId="77777777" w:rsidTr="00BE7E2D">
        <w:tc>
          <w:tcPr>
            <w:tcW w:w="9350" w:type="dxa"/>
            <w:tcBorders>
              <w:top w:val="nil"/>
              <w:left w:val="nil"/>
              <w:bottom w:val="nil"/>
              <w:right w:val="nil"/>
            </w:tcBorders>
          </w:tcPr>
          <w:p w14:paraId="31CF9F90" w14:textId="1C5D4DD4" w:rsidR="00CF6C1F" w:rsidRPr="000F3204" w:rsidRDefault="00CF6C1F" w:rsidP="00CF6C1F">
            <w:pPr>
              <w:pStyle w:val="BodyText"/>
              <w:spacing w:after="0" w:line="360" w:lineRule="auto"/>
              <w:ind w:left="0"/>
              <w:jc w:val="center"/>
              <w:rPr>
                <w:rFonts w:asciiTheme="minorHAnsi" w:hAnsiTheme="minorHAnsi" w:cstheme="minorBidi"/>
                <w:bCs/>
                <w:sz w:val="22"/>
                <w:szCs w:val="22"/>
              </w:rPr>
            </w:pPr>
            <w:r w:rsidRPr="000F3204">
              <w:rPr>
                <w:rFonts w:asciiTheme="minorHAnsi" w:hAnsiTheme="minorHAnsi" w:cstheme="minorBidi"/>
                <w:bCs/>
                <w:sz w:val="22"/>
                <w:szCs w:val="22"/>
              </w:rPr>
              <w:t>Table 1. Stakeholder Matrix</w:t>
            </w:r>
          </w:p>
          <w:p w14:paraId="47AC74DF" w14:textId="1C5D4DD4" w:rsidR="00806D1C" w:rsidRPr="00806D1C" w:rsidRDefault="00806D1C" w:rsidP="00CF6C1F">
            <w:pPr>
              <w:pStyle w:val="BodyText"/>
              <w:spacing w:after="0" w:line="360" w:lineRule="auto"/>
              <w:ind w:left="0" w:right="0"/>
              <w:jc w:val="center"/>
              <w:rPr>
                <w:rFonts w:asciiTheme="minorHAnsi" w:hAnsiTheme="minorHAnsi" w:cstheme="minorBidi"/>
                <w:b/>
                <w:sz w:val="22"/>
                <w:szCs w:val="22"/>
              </w:rPr>
            </w:pPr>
          </w:p>
        </w:tc>
      </w:tr>
    </w:tbl>
    <w:p w14:paraId="57B04804" w14:textId="14916818" w:rsidR="00A46139" w:rsidRDefault="00171229" w:rsidP="4DD3A3E3">
      <w:pPr>
        <w:pStyle w:val="BodyText"/>
        <w:spacing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After identifying our main stakeholders</w:t>
      </w:r>
      <w:r w:rsidR="000D6715" w:rsidRPr="4DD3A3E3">
        <w:rPr>
          <w:rFonts w:asciiTheme="minorHAnsi" w:hAnsiTheme="minorHAnsi" w:cstheme="minorBidi"/>
          <w:sz w:val="22"/>
          <w:szCs w:val="22"/>
        </w:rPr>
        <w:t xml:space="preserve"> </w:t>
      </w:r>
      <w:r w:rsidRPr="5F51E7B3">
        <w:rPr>
          <w:rFonts w:asciiTheme="minorHAnsi" w:hAnsiTheme="minorHAnsi" w:cstheme="minorBidi"/>
          <w:sz w:val="22"/>
          <w:szCs w:val="22"/>
        </w:rPr>
        <w:t>(Mohammed and Tie Down)</w:t>
      </w:r>
      <w:r w:rsidR="000D6715" w:rsidRPr="5F51E7B3">
        <w:rPr>
          <w:rFonts w:asciiTheme="minorHAnsi" w:hAnsiTheme="minorHAnsi" w:cstheme="minorBidi"/>
          <w:sz w:val="22"/>
          <w:szCs w:val="22"/>
        </w:rPr>
        <w:t xml:space="preserve"> </w:t>
      </w:r>
      <w:r w:rsidR="000D6715" w:rsidRPr="4DD3A3E3">
        <w:rPr>
          <w:rFonts w:asciiTheme="minorHAnsi" w:hAnsiTheme="minorHAnsi" w:cstheme="minorBidi"/>
          <w:sz w:val="22"/>
          <w:szCs w:val="22"/>
        </w:rPr>
        <w:t>and their influence on the system design</w:t>
      </w:r>
      <w:r w:rsidRPr="4DD3A3E3">
        <w:rPr>
          <w:rFonts w:asciiTheme="minorHAnsi" w:hAnsiTheme="minorHAnsi" w:cstheme="minorBidi"/>
          <w:sz w:val="22"/>
          <w:szCs w:val="22"/>
        </w:rPr>
        <w:t xml:space="preserve">, we held extensive discussions </w:t>
      </w:r>
      <w:r w:rsidRPr="5F51E7B3">
        <w:rPr>
          <w:rFonts w:asciiTheme="minorHAnsi" w:hAnsiTheme="minorHAnsi" w:cstheme="minorBidi"/>
          <w:sz w:val="22"/>
          <w:szCs w:val="22"/>
        </w:rPr>
        <w:t>to receive and understand</w:t>
      </w:r>
      <w:r w:rsidR="000D6715" w:rsidRPr="4DD3A3E3">
        <w:rPr>
          <w:rFonts w:asciiTheme="minorHAnsi" w:hAnsiTheme="minorHAnsi" w:cstheme="minorBidi"/>
          <w:sz w:val="22"/>
          <w:szCs w:val="22"/>
        </w:rPr>
        <w:t xml:space="preserve"> the </w:t>
      </w:r>
      <w:r w:rsidR="00493BDB" w:rsidRPr="4DD3A3E3">
        <w:rPr>
          <w:rFonts w:asciiTheme="minorHAnsi" w:hAnsiTheme="minorHAnsi" w:cstheme="minorBidi"/>
          <w:sz w:val="22"/>
          <w:szCs w:val="22"/>
        </w:rPr>
        <w:t>necessary customer requirements</w:t>
      </w:r>
      <w:r w:rsidR="00F13DA6" w:rsidRPr="4DD3A3E3">
        <w:rPr>
          <w:rFonts w:asciiTheme="minorHAnsi" w:hAnsiTheme="minorHAnsi" w:cstheme="minorBidi"/>
          <w:sz w:val="22"/>
          <w:szCs w:val="22"/>
        </w:rPr>
        <w:t>.</w:t>
      </w:r>
      <w:r w:rsidR="003B383B" w:rsidRPr="4DD3A3E3">
        <w:rPr>
          <w:rFonts w:asciiTheme="minorHAnsi" w:hAnsiTheme="minorHAnsi" w:cstheme="minorBidi"/>
          <w:sz w:val="22"/>
          <w:szCs w:val="22"/>
        </w:rPr>
        <w:t xml:space="preserve"> </w:t>
      </w:r>
      <w:r w:rsidR="00AA4F42" w:rsidRPr="4DD3A3E3">
        <w:rPr>
          <w:rFonts w:asciiTheme="minorHAnsi" w:hAnsiTheme="minorHAnsi" w:cstheme="minorBidi"/>
          <w:sz w:val="22"/>
          <w:szCs w:val="22"/>
        </w:rPr>
        <w:t>The requirements that</w:t>
      </w:r>
      <w:r w:rsidR="00BA6B8E" w:rsidRPr="4DD3A3E3">
        <w:rPr>
          <w:rFonts w:asciiTheme="minorHAnsi" w:hAnsiTheme="minorHAnsi" w:cstheme="minorBidi"/>
          <w:sz w:val="22"/>
          <w:szCs w:val="22"/>
        </w:rPr>
        <w:t xml:space="preserve"> were </w:t>
      </w:r>
      <w:r w:rsidR="00A53D8B" w:rsidRPr="4DD3A3E3">
        <w:rPr>
          <w:rFonts w:asciiTheme="minorHAnsi" w:hAnsiTheme="minorHAnsi" w:cstheme="minorBidi"/>
          <w:sz w:val="22"/>
          <w:szCs w:val="22"/>
        </w:rPr>
        <w:t>identified</w:t>
      </w:r>
      <w:r w:rsidR="00AA4F42" w:rsidRPr="4DD3A3E3">
        <w:rPr>
          <w:rFonts w:asciiTheme="minorHAnsi" w:hAnsiTheme="minorHAnsi" w:cstheme="minorBidi"/>
          <w:sz w:val="22"/>
          <w:szCs w:val="22"/>
        </w:rPr>
        <w:t xml:space="preserve"> are as follows</w:t>
      </w:r>
      <w:r w:rsidR="00AA4F42" w:rsidRPr="5D6A9599">
        <w:rPr>
          <w:rFonts w:asciiTheme="minorHAnsi" w:hAnsiTheme="minorHAnsi" w:cstheme="minorBidi"/>
          <w:sz w:val="22"/>
          <w:szCs w:val="22"/>
        </w:rPr>
        <w:t>:</w:t>
      </w:r>
      <w:r w:rsidR="00B51CFC" w:rsidRPr="5D6A9599">
        <w:rPr>
          <w:rFonts w:asciiTheme="minorHAnsi" w:hAnsiTheme="minorHAnsi" w:cstheme="minorBidi"/>
          <w:sz w:val="22"/>
          <w:szCs w:val="22"/>
        </w:rPr>
        <w:t xml:space="preserve"> 1)</w:t>
      </w:r>
      <w:r w:rsidR="00B51CFC" w:rsidRPr="4DD3A3E3">
        <w:rPr>
          <w:rFonts w:asciiTheme="minorHAnsi" w:hAnsiTheme="minorHAnsi" w:cstheme="minorBidi"/>
          <w:sz w:val="22"/>
          <w:szCs w:val="22"/>
        </w:rPr>
        <w:t xml:space="preserve"> </w:t>
      </w:r>
      <w:r w:rsidR="00271476" w:rsidRPr="4DD3A3E3">
        <w:rPr>
          <w:rFonts w:asciiTheme="minorHAnsi" w:hAnsiTheme="minorHAnsi" w:cstheme="minorBidi"/>
          <w:sz w:val="22"/>
          <w:szCs w:val="22"/>
        </w:rPr>
        <w:t xml:space="preserve">The design </w:t>
      </w:r>
      <w:r w:rsidR="00323565" w:rsidRPr="4DD3A3E3">
        <w:rPr>
          <w:rFonts w:asciiTheme="minorHAnsi" w:hAnsiTheme="minorHAnsi" w:cstheme="minorBidi"/>
          <w:sz w:val="22"/>
          <w:szCs w:val="22"/>
        </w:rPr>
        <w:t xml:space="preserve">should </w:t>
      </w:r>
      <w:r w:rsidR="00A741EE" w:rsidRPr="4DD3A3E3">
        <w:rPr>
          <w:rFonts w:asciiTheme="minorHAnsi" w:hAnsiTheme="minorHAnsi" w:cstheme="minorBidi"/>
          <w:sz w:val="22"/>
          <w:szCs w:val="22"/>
        </w:rPr>
        <w:t xml:space="preserve">have a </w:t>
      </w:r>
      <w:r w:rsidR="00A741EE" w:rsidRPr="07D9EEE0">
        <w:rPr>
          <w:rFonts w:asciiTheme="minorHAnsi" w:hAnsiTheme="minorHAnsi" w:cstheme="minorBidi"/>
          <w:sz w:val="22"/>
          <w:szCs w:val="22"/>
        </w:rPr>
        <w:t>substantial</w:t>
      </w:r>
      <w:r w:rsidR="00A741EE" w:rsidRPr="4DD3A3E3">
        <w:rPr>
          <w:rFonts w:asciiTheme="minorHAnsi" w:hAnsiTheme="minorHAnsi" w:cstheme="minorBidi"/>
          <w:sz w:val="22"/>
          <w:szCs w:val="22"/>
        </w:rPr>
        <w:t xml:space="preserve"> operating life</w:t>
      </w:r>
      <w:r w:rsidR="00A741EE" w:rsidRPr="07D9EEE0">
        <w:rPr>
          <w:rFonts w:asciiTheme="minorHAnsi" w:hAnsiTheme="minorHAnsi" w:cstheme="minorBidi"/>
          <w:sz w:val="22"/>
          <w:szCs w:val="22"/>
        </w:rPr>
        <w:t xml:space="preserve">. 2) The design should </w:t>
      </w:r>
      <w:r w:rsidR="00271476" w:rsidRPr="4DD3A3E3">
        <w:rPr>
          <w:rFonts w:asciiTheme="minorHAnsi" w:hAnsiTheme="minorHAnsi" w:cstheme="minorBidi"/>
          <w:sz w:val="22"/>
          <w:szCs w:val="22"/>
        </w:rPr>
        <w:t xml:space="preserve">be </w:t>
      </w:r>
      <w:r w:rsidR="009B5C62" w:rsidRPr="4DD3A3E3">
        <w:rPr>
          <w:rFonts w:asciiTheme="minorHAnsi" w:hAnsiTheme="minorHAnsi" w:cstheme="minorBidi"/>
          <w:sz w:val="22"/>
          <w:szCs w:val="22"/>
        </w:rPr>
        <w:t xml:space="preserve">easy to set up </w:t>
      </w:r>
      <w:r w:rsidR="009B5C62" w:rsidRPr="07D9EEE0">
        <w:rPr>
          <w:rFonts w:asciiTheme="minorHAnsi" w:hAnsiTheme="minorHAnsi" w:cstheme="minorBidi"/>
          <w:sz w:val="22"/>
          <w:szCs w:val="22"/>
        </w:rPr>
        <w:t xml:space="preserve">and require </w:t>
      </w:r>
      <w:r w:rsidR="00A578B4" w:rsidRPr="4DD3A3E3">
        <w:rPr>
          <w:rFonts w:asciiTheme="minorHAnsi" w:hAnsiTheme="minorHAnsi" w:cstheme="minorBidi"/>
          <w:sz w:val="22"/>
          <w:szCs w:val="22"/>
        </w:rPr>
        <w:t xml:space="preserve">minimal training </w:t>
      </w:r>
      <w:r w:rsidR="009B5C62" w:rsidRPr="55C202BB">
        <w:rPr>
          <w:rFonts w:asciiTheme="minorHAnsi" w:hAnsiTheme="minorHAnsi" w:cstheme="minorBidi"/>
          <w:sz w:val="22"/>
          <w:szCs w:val="22"/>
        </w:rPr>
        <w:t>to operate</w:t>
      </w:r>
      <w:r w:rsidR="00A578B4" w:rsidRPr="4DD3A3E3">
        <w:rPr>
          <w:rFonts w:asciiTheme="minorHAnsi" w:hAnsiTheme="minorHAnsi" w:cstheme="minorBidi"/>
          <w:sz w:val="22"/>
          <w:szCs w:val="22"/>
        </w:rPr>
        <w:t xml:space="preserve">. </w:t>
      </w:r>
      <w:r w:rsidR="00A578B4" w:rsidRPr="60F50E22">
        <w:rPr>
          <w:rFonts w:asciiTheme="minorHAnsi" w:hAnsiTheme="minorHAnsi" w:cstheme="minorBidi"/>
          <w:sz w:val="22"/>
          <w:szCs w:val="22"/>
        </w:rPr>
        <w:t xml:space="preserve">3) </w:t>
      </w:r>
      <w:r w:rsidR="00A741EE" w:rsidRPr="4DD3A3E3">
        <w:rPr>
          <w:rFonts w:asciiTheme="minorHAnsi" w:hAnsiTheme="minorHAnsi" w:cstheme="minorBidi"/>
          <w:sz w:val="22"/>
          <w:szCs w:val="22"/>
        </w:rPr>
        <w:t>T</w:t>
      </w:r>
      <w:r w:rsidR="00A578B4" w:rsidRPr="4DD3A3E3">
        <w:rPr>
          <w:rFonts w:asciiTheme="minorHAnsi" w:hAnsiTheme="minorHAnsi" w:cstheme="minorBidi"/>
          <w:sz w:val="22"/>
          <w:szCs w:val="22"/>
        </w:rPr>
        <w:t xml:space="preserve">he </w:t>
      </w:r>
      <w:r w:rsidR="00493B50" w:rsidRPr="4DD3A3E3">
        <w:rPr>
          <w:rFonts w:asciiTheme="minorHAnsi" w:hAnsiTheme="minorHAnsi" w:cstheme="minorBidi"/>
          <w:sz w:val="22"/>
          <w:szCs w:val="22"/>
        </w:rPr>
        <w:t>design should</w:t>
      </w:r>
      <w:r w:rsidR="00A741EE" w:rsidRPr="4DD3A3E3">
        <w:rPr>
          <w:rFonts w:asciiTheme="minorHAnsi" w:hAnsiTheme="minorHAnsi" w:cstheme="minorBidi"/>
          <w:sz w:val="22"/>
          <w:szCs w:val="22"/>
        </w:rPr>
        <w:t xml:space="preserve"> </w:t>
      </w:r>
      <w:r w:rsidR="00493B50" w:rsidRPr="5A21B905">
        <w:rPr>
          <w:rFonts w:asciiTheme="minorHAnsi" w:hAnsiTheme="minorHAnsi" w:cstheme="minorBidi"/>
          <w:sz w:val="22"/>
          <w:szCs w:val="22"/>
        </w:rPr>
        <w:t xml:space="preserve">primarily </w:t>
      </w:r>
      <w:r w:rsidR="00A741EE" w:rsidRPr="5A21B905">
        <w:rPr>
          <w:rFonts w:asciiTheme="minorHAnsi" w:hAnsiTheme="minorHAnsi" w:cstheme="minorBidi"/>
          <w:sz w:val="22"/>
          <w:szCs w:val="22"/>
        </w:rPr>
        <w:t>minimize</w:t>
      </w:r>
      <w:r w:rsidR="00A578B4" w:rsidRPr="4DD3A3E3">
        <w:rPr>
          <w:rFonts w:asciiTheme="minorHAnsi" w:hAnsiTheme="minorHAnsi" w:cstheme="minorBidi"/>
          <w:sz w:val="22"/>
          <w:szCs w:val="22"/>
        </w:rPr>
        <w:t xml:space="preserve"> </w:t>
      </w:r>
      <w:r w:rsidR="00493B50" w:rsidRPr="388BBEF9">
        <w:rPr>
          <w:rFonts w:asciiTheme="minorHAnsi" w:hAnsiTheme="minorHAnsi" w:cstheme="minorBidi"/>
          <w:sz w:val="22"/>
          <w:szCs w:val="22"/>
        </w:rPr>
        <w:t>dead</w:t>
      </w:r>
      <w:r w:rsidR="00493B50" w:rsidRPr="2179F8BD">
        <w:rPr>
          <w:rFonts w:asciiTheme="minorHAnsi" w:hAnsiTheme="minorHAnsi" w:cstheme="minorBidi"/>
          <w:sz w:val="22"/>
          <w:szCs w:val="22"/>
        </w:rPr>
        <w:t xml:space="preserve"> </w:t>
      </w:r>
      <w:r w:rsidR="00493B50" w:rsidRPr="388BBEF9">
        <w:rPr>
          <w:rFonts w:asciiTheme="minorHAnsi" w:hAnsiTheme="minorHAnsi" w:cstheme="minorBidi"/>
          <w:sz w:val="22"/>
          <w:szCs w:val="22"/>
        </w:rPr>
        <w:t>load</w:t>
      </w:r>
      <w:r w:rsidR="00493B50" w:rsidRPr="4DD3A3E3">
        <w:rPr>
          <w:rFonts w:asciiTheme="minorHAnsi" w:hAnsiTheme="minorHAnsi" w:cstheme="minorBidi"/>
          <w:sz w:val="22"/>
          <w:szCs w:val="22"/>
        </w:rPr>
        <w:t xml:space="preserve"> </w:t>
      </w:r>
      <w:r w:rsidR="00A741EE" w:rsidRPr="4DD3A3E3">
        <w:rPr>
          <w:rFonts w:asciiTheme="minorHAnsi" w:hAnsiTheme="minorHAnsi" w:cstheme="minorBidi"/>
          <w:sz w:val="22"/>
          <w:szCs w:val="22"/>
        </w:rPr>
        <w:t>while maximizing the lift capacity and lifting speed.</w:t>
      </w:r>
      <w:r w:rsidR="007819E9" w:rsidRPr="4DD3A3E3">
        <w:rPr>
          <w:rFonts w:asciiTheme="minorHAnsi" w:hAnsiTheme="minorHAnsi" w:cstheme="minorBidi"/>
          <w:sz w:val="22"/>
          <w:szCs w:val="22"/>
        </w:rPr>
        <w:t xml:space="preserve"> </w:t>
      </w:r>
      <w:r w:rsidR="007819E9" w:rsidRPr="34AD0CE8">
        <w:rPr>
          <w:rFonts w:asciiTheme="minorHAnsi" w:hAnsiTheme="minorHAnsi" w:cstheme="minorBidi"/>
          <w:sz w:val="22"/>
          <w:szCs w:val="22"/>
        </w:rPr>
        <w:t xml:space="preserve">4) </w:t>
      </w:r>
      <w:r w:rsidR="00DE3A45" w:rsidRPr="34AD0CE8">
        <w:rPr>
          <w:rFonts w:asciiTheme="minorHAnsi" w:hAnsiTheme="minorHAnsi" w:cstheme="minorBidi"/>
          <w:sz w:val="22"/>
          <w:szCs w:val="22"/>
        </w:rPr>
        <w:t>The</w:t>
      </w:r>
      <w:r w:rsidR="00DE3A45" w:rsidRPr="4DD3A3E3">
        <w:rPr>
          <w:rFonts w:asciiTheme="minorHAnsi" w:hAnsiTheme="minorHAnsi" w:cstheme="minorBidi"/>
          <w:sz w:val="22"/>
          <w:szCs w:val="22"/>
        </w:rPr>
        <w:t xml:space="preserve"> design must also be able to reach standard roof heights</w:t>
      </w:r>
      <w:r w:rsidR="00084A40" w:rsidRPr="4DD3A3E3">
        <w:rPr>
          <w:rFonts w:asciiTheme="minorHAnsi" w:hAnsiTheme="minorHAnsi" w:cstheme="minorBidi"/>
          <w:sz w:val="22"/>
          <w:szCs w:val="22"/>
        </w:rPr>
        <w:t xml:space="preserve"> </w:t>
      </w:r>
      <w:r w:rsidR="00DE3A45" w:rsidRPr="5F51E7B3">
        <w:rPr>
          <w:rFonts w:asciiTheme="minorHAnsi" w:hAnsiTheme="minorHAnsi" w:cstheme="minorBidi"/>
          <w:sz w:val="22"/>
          <w:szCs w:val="22"/>
        </w:rPr>
        <w:t xml:space="preserve">while also </w:t>
      </w:r>
      <w:r w:rsidR="00084A40" w:rsidRPr="4DD3A3E3">
        <w:rPr>
          <w:rFonts w:asciiTheme="minorHAnsi" w:hAnsiTheme="minorHAnsi" w:cstheme="minorBidi"/>
          <w:sz w:val="22"/>
          <w:szCs w:val="22"/>
        </w:rPr>
        <w:t xml:space="preserve">portable </w:t>
      </w:r>
      <w:r w:rsidR="00DE3A45" w:rsidRPr="5F51E7B3">
        <w:rPr>
          <w:rFonts w:asciiTheme="minorHAnsi" w:hAnsiTheme="minorHAnsi" w:cstheme="minorBidi"/>
          <w:sz w:val="22"/>
          <w:szCs w:val="22"/>
        </w:rPr>
        <w:t>for</w:t>
      </w:r>
      <w:r w:rsidR="00CA1829" w:rsidRPr="4DD3A3E3">
        <w:rPr>
          <w:rFonts w:asciiTheme="minorHAnsi" w:hAnsiTheme="minorHAnsi" w:cstheme="minorBidi"/>
          <w:sz w:val="22"/>
          <w:szCs w:val="22"/>
        </w:rPr>
        <w:t xml:space="preserve"> ease </w:t>
      </w:r>
      <w:r w:rsidR="00DE3A45" w:rsidRPr="5F51E7B3">
        <w:rPr>
          <w:rFonts w:asciiTheme="minorHAnsi" w:hAnsiTheme="minorHAnsi" w:cstheme="minorBidi"/>
          <w:sz w:val="22"/>
          <w:szCs w:val="22"/>
        </w:rPr>
        <w:t xml:space="preserve">of </w:t>
      </w:r>
      <w:r w:rsidR="00CA1829" w:rsidRPr="4DD3A3E3">
        <w:rPr>
          <w:rFonts w:asciiTheme="minorHAnsi" w:hAnsiTheme="minorHAnsi" w:cstheme="minorBidi"/>
          <w:sz w:val="22"/>
          <w:szCs w:val="22"/>
        </w:rPr>
        <w:t xml:space="preserve">transport of the system. </w:t>
      </w:r>
      <w:r w:rsidR="00CA1829" w:rsidRPr="0261977D">
        <w:rPr>
          <w:rFonts w:asciiTheme="minorHAnsi" w:hAnsiTheme="minorHAnsi" w:cstheme="minorBidi"/>
          <w:sz w:val="22"/>
          <w:szCs w:val="22"/>
        </w:rPr>
        <w:t>5</w:t>
      </w:r>
      <w:r w:rsidR="00CA1829" w:rsidRPr="5ED07ED3">
        <w:rPr>
          <w:rFonts w:asciiTheme="minorHAnsi" w:hAnsiTheme="minorHAnsi" w:cstheme="minorBidi"/>
          <w:sz w:val="22"/>
          <w:szCs w:val="22"/>
        </w:rPr>
        <w:t xml:space="preserve">) The design should be </w:t>
      </w:r>
      <w:r w:rsidR="00CA1829" w:rsidRPr="58695CAB">
        <w:rPr>
          <w:rFonts w:asciiTheme="minorHAnsi" w:hAnsiTheme="minorHAnsi" w:cstheme="minorBidi"/>
          <w:sz w:val="22"/>
          <w:szCs w:val="22"/>
        </w:rPr>
        <w:t xml:space="preserve">capable of </w:t>
      </w:r>
      <w:r w:rsidR="00CA1829" w:rsidRPr="50569011">
        <w:rPr>
          <w:rFonts w:asciiTheme="minorHAnsi" w:hAnsiTheme="minorHAnsi" w:cstheme="minorBidi"/>
          <w:sz w:val="22"/>
          <w:szCs w:val="22"/>
        </w:rPr>
        <w:t xml:space="preserve">transporting typical roofing </w:t>
      </w:r>
      <w:r w:rsidR="00CA1829" w:rsidRPr="4BC25461">
        <w:rPr>
          <w:rFonts w:asciiTheme="minorHAnsi" w:hAnsiTheme="minorHAnsi" w:cstheme="minorBidi"/>
          <w:sz w:val="22"/>
          <w:szCs w:val="22"/>
        </w:rPr>
        <w:t xml:space="preserve">materials </w:t>
      </w:r>
      <w:r w:rsidR="00CA1829" w:rsidRPr="42B27688">
        <w:rPr>
          <w:rFonts w:asciiTheme="minorHAnsi" w:hAnsiTheme="minorHAnsi" w:cstheme="minorBidi"/>
          <w:sz w:val="22"/>
          <w:szCs w:val="22"/>
        </w:rPr>
        <w:t>safely</w:t>
      </w:r>
      <w:r w:rsidR="00CA1829" w:rsidRPr="2C9B6F3E">
        <w:rPr>
          <w:rFonts w:asciiTheme="minorHAnsi" w:hAnsiTheme="minorHAnsi" w:cstheme="minorBidi"/>
          <w:sz w:val="22"/>
          <w:szCs w:val="22"/>
        </w:rPr>
        <w:t>. To ensure</w:t>
      </w:r>
      <w:r w:rsidR="00CA1829" w:rsidRPr="1E58FB3A">
        <w:rPr>
          <w:rFonts w:asciiTheme="minorHAnsi" w:hAnsiTheme="minorHAnsi" w:cstheme="minorBidi"/>
          <w:sz w:val="22"/>
          <w:szCs w:val="22"/>
        </w:rPr>
        <w:t xml:space="preserve"> that</w:t>
      </w:r>
      <w:r w:rsidR="00CA1829" w:rsidRPr="2C9B6F3E">
        <w:rPr>
          <w:rFonts w:asciiTheme="minorHAnsi" w:hAnsiTheme="minorHAnsi" w:cstheme="minorBidi"/>
          <w:sz w:val="22"/>
          <w:szCs w:val="22"/>
        </w:rPr>
        <w:t xml:space="preserve"> this</w:t>
      </w:r>
      <w:r w:rsidR="00CA1829" w:rsidRPr="752E10A3">
        <w:rPr>
          <w:rFonts w:asciiTheme="minorHAnsi" w:hAnsiTheme="minorHAnsi" w:cstheme="minorBidi"/>
          <w:sz w:val="22"/>
          <w:szCs w:val="22"/>
        </w:rPr>
        <w:t xml:space="preserve"> final</w:t>
      </w:r>
      <w:r w:rsidR="00CA1829" w:rsidRPr="2C9B6F3E">
        <w:rPr>
          <w:rFonts w:asciiTheme="minorHAnsi" w:hAnsiTheme="minorHAnsi" w:cstheme="minorBidi"/>
          <w:sz w:val="22"/>
          <w:szCs w:val="22"/>
        </w:rPr>
        <w:t xml:space="preserve"> design requirement is achieved,</w:t>
      </w:r>
      <w:r w:rsidR="00CA1829" w:rsidRPr="7CBD7B24">
        <w:rPr>
          <w:rFonts w:asciiTheme="minorHAnsi" w:hAnsiTheme="minorHAnsi" w:cstheme="minorBidi"/>
          <w:sz w:val="22"/>
          <w:szCs w:val="22"/>
        </w:rPr>
        <w:t xml:space="preserve"> </w:t>
      </w:r>
      <w:r w:rsidR="00CA1829" w:rsidRPr="1D90A232">
        <w:rPr>
          <w:rFonts w:asciiTheme="minorHAnsi" w:hAnsiTheme="minorHAnsi" w:cstheme="minorBidi"/>
          <w:sz w:val="22"/>
          <w:szCs w:val="22"/>
        </w:rPr>
        <w:t>the design will be able to</w:t>
      </w:r>
      <w:r w:rsidR="00CA1829" w:rsidRPr="4BC9DC45">
        <w:rPr>
          <w:rFonts w:asciiTheme="minorHAnsi" w:hAnsiTheme="minorHAnsi" w:cstheme="minorBidi"/>
          <w:sz w:val="22"/>
          <w:szCs w:val="22"/>
        </w:rPr>
        <w:t xml:space="preserve"> fasten materials to the lift to prevent</w:t>
      </w:r>
      <w:r w:rsidR="00CA1829" w:rsidRPr="1D90A232">
        <w:rPr>
          <w:rFonts w:asciiTheme="minorHAnsi" w:hAnsiTheme="minorHAnsi" w:cstheme="minorBidi"/>
          <w:sz w:val="22"/>
          <w:szCs w:val="22"/>
        </w:rPr>
        <w:t xml:space="preserve"> </w:t>
      </w:r>
      <w:r w:rsidR="00CA1829" w:rsidRPr="5F51E7B3">
        <w:rPr>
          <w:rFonts w:asciiTheme="minorHAnsi" w:hAnsiTheme="minorHAnsi" w:cstheme="minorBidi"/>
          <w:sz w:val="22"/>
          <w:szCs w:val="22"/>
        </w:rPr>
        <w:t>horizontal movement of</w:t>
      </w:r>
      <w:r w:rsidR="00762803" w:rsidRPr="4DD3A3E3">
        <w:rPr>
          <w:rFonts w:asciiTheme="minorHAnsi" w:hAnsiTheme="minorHAnsi" w:cstheme="minorBidi"/>
          <w:sz w:val="22"/>
          <w:szCs w:val="22"/>
        </w:rPr>
        <w:t xml:space="preserve"> the payload</w:t>
      </w:r>
      <w:r w:rsidR="00CA1829" w:rsidRPr="5F51E7B3">
        <w:rPr>
          <w:rFonts w:asciiTheme="minorHAnsi" w:hAnsiTheme="minorHAnsi" w:cstheme="minorBidi"/>
          <w:sz w:val="22"/>
          <w:szCs w:val="22"/>
        </w:rPr>
        <w:t>. A</w:t>
      </w:r>
      <w:r w:rsidR="002A6E33" w:rsidRPr="4DD3A3E3">
        <w:rPr>
          <w:rFonts w:asciiTheme="minorHAnsi" w:hAnsiTheme="minorHAnsi" w:cstheme="minorBidi"/>
          <w:sz w:val="22"/>
          <w:szCs w:val="22"/>
        </w:rPr>
        <w:t xml:space="preserve"> braking system </w:t>
      </w:r>
      <w:r w:rsidR="002A6E33" w:rsidRPr="76D2CAA9">
        <w:rPr>
          <w:rFonts w:asciiTheme="minorHAnsi" w:hAnsiTheme="minorHAnsi" w:cstheme="minorBidi"/>
          <w:sz w:val="22"/>
          <w:szCs w:val="22"/>
        </w:rPr>
        <w:t>will</w:t>
      </w:r>
      <w:r w:rsidR="002A6E33" w:rsidRPr="4DD3A3E3">
        <w:rPr>
          <w:rFonts w:asciiTheme="minorHAnsi" w:hAnsiTheme="minorHAnsi" w:cstheme="minorBidi"/>
          <w:sz w:val="22"/>
          <w:szCs w:val="22"/>
        </w:rPr>
        <w:t xml:space="preserve"> </w:t>
      </w:r>
      <w:r w:rsidR="002A6E33" w:rsidRPr="5F51E7B3">
        <w:rPr>
          <w:rFonts w:asciiTheme="minorHAnsi" w:hAnsiTheme="minorHAnsi" w:cstheme="minorBidi"/>
          <w:sz w:val="22"/>
          <w:szCs w:val="22"/>
        </w:rPr>
        <w:t xml:space="preserve">also </w:t>
      </w:r>
      <w:r w:rsidR="002A6E33" w:rsidRPr="4DD3A3E3">
        <w:rPr>
          <w:rFonts w:asciiTheme="minorHAnsi" w:hAnsiTheme="minorHAnsi" w:cstheme="minorBidi"/>
          <w:sz w:val="22"/>
          <w:szCs w:val="22"/>
        </w:rPr>
        <w:t xml:space="preserve">be </w:t>
      </w:r>
      <w:r w:rsidR="00D90F4E" w:rsidRPr="4DD3A3E3">
        <w:rPr>
          <w:rFonts w:asciiTheme="minorHAnsi" w:hAnsiTheme="minorHAnsi" w:cstheme="minorBidi"/>
          <w:sz w:val="22"/>
          <w:szCs w:val="22"/>
        </w:rPr>
        <w:t xml:space="preserve">in place to save the </w:t>
      </w:r>
      <w:r w:rsidR="00D90F4E" w:rsidRPr="5F51E7B3">
        <w:rPr>
          <w:rFonts w:asciiTheme="minorHAnsi" w:hAnsiTheme="minorHAnsi" w:cstheme="minorBidi"/>
          <w:sz w:val="22"/>
          <w:szCs w:val="22"/>
        </w:rPr>
        <w:t>payload</w:t>
      </w:r>
      <w:r w:rsidR="00D90F4E" w:rsidRPr="4DD3A3E3">
        <w:rPr>
          <w:rFonts w:asciiTheme="minorHAnsi" w:hAnsiTheme="minorHAnsi" w:cstheme="minorBidi"/>
          <w:sz w:val="22"/>
          <w:szCs w:val="22"/>
        </w:rPr>
        <w:t xml:space="preserve"> if an accident occurs</w:t>
      </w:r>
      <w:r w:rsidR="00D90F4E" w:rsidRPr="2179F8BD">
        <w:rPr>
          <w:rFonts w:asciiTheme="minorHAnsi" w:hAnsiTheme="minorHAnsi" w:cstheme="minorBidi"/>
          <w:sz w:val="22"/>
          <w:szCs w:val="22"/>
        </w:rPr>
        <w:t>,</w:t>
      </w:r>
      <w:r w:rsidR="00D90F4E" w:rsidRPr="4DD3A3E3">
        <w:rPr>
          <w:rFonts w:asciiTheme="minorHAnsi" w:hAnsiTheme="minorHAnsi" w:cstheme="minorBidi"/>
          <w:sz w:val="22"/>
          <w:szCs w:val="22"/>
        </w:rPr>
        <w:t xml:space="preserve"> and the system ends up in a </w:t>
      </w:r>
      <w:r w:rsidR="00D90F4E" w:rsidRPr="5F51E7B3">
        <w:rPr>
          <w:rFonts w:asciiTheme="minorHAnsi" w:hAnsiTheme="minorHAnsi" w:cstheme="minorBidi"/>
          <w:sz w:val="22"/>
          <w:szCs w:val="22"/>
        </w:rPr>
        <w:t xml:space="preserve">state of </w:t>
      </w:r>
      <w:r w:rsidR="00D90F4E" w:rsidRPr="4DD3A3E3">
        <w:rPr>
          <w:rFonts w:asciiTheme="minorHAnsi" w:hAnsiTheme="minorHAnsi" w:cstheme="minorBidi"/>
          <w:sz w:val="22"/>
          <w:szCs w:val="22"/>
        </w:rPr>
        <w:t>free</w:t>
      </w:r>
      <w:r w:rsidR="00447A28" w:rsidRPr="4DD3A3E3">
        <w:rPr>
          <w:rFonts w:asciiTheme="minorHAnsi" w:hAnsiTheme="minorHAnsi" w:cstheme="minorBidi"/>
          <w:sz w:val="22"/>
          <w:szCs w:val="22"/>
        </w:rPr>
        <w:t>-</w:t>
      </w:r>
      <w:r w:rsidR="00D90F4E" w:rsidRPr="5F51E7B3">
        <w:rPr>
          <w:rFonts w:asciiTheme="minorHAnsi" w:hAnsiTheme="minorHAnsi" w:cstheme="minorBidi"/>
          <w:sz w:val="22"/>
          <w:szCs w:val="22"/>
        </w:rPr>
        <w:t>fall</w:t>
      </w:r>
      <w:r w:rsidR="00D90F4E" w:rsidRPr="4DD3A3E3">
        <w:rPr>
          <w:rFonts w:asciiTheme="minorHAnsi" w:hAnsiTheme="minorHAnsi" w:cstheme="minorBidi"/>
          <w:sz w:val="22"/>
          <w:szCs w:val="22"/>
        </w:rPr>
        <w:t>.</w:t>
      </w:r>
    </w:p>
    <w:p w14:paraId="527846EE" w14:textId="5E46ADA3" w:rsidR="005639CF" w:rsidRDefault="00D90F4E" w:rsidP="4DD3A3E3">
      <w:pPr>
        <w:pStyle w:val="BodyText"/>
        <w:spacing w:line="360" w:lineRule="auto"/>
        <w:ind w:left="0" w:right="0"/>
        <w:jc w:val="both"/>
        <w:rPr>
          <w:rFonts w:asciiTheme="minorHAnsi" w:hAnsiTheme="minorHAnsi" w:cstheme="minorBidi"/>
          <w:sz w:val="22"/>
          <w:szCs w:val="22"/>
        </w:rPr>
      </w:pPr>
      <w:r w:rsidRPr="4DD3A3E3">
        <w:rPr>
          <w:rFonts w:asciiTheme="minorHAnsi" w:hAnsiTheme="minorHAnsi" w:cstheme="minorBidi"/>
          <w:sz w:val="22"/>
          <w:szCs w:val="22"/>
        </w:rPr>
        <w:t xml:space="preserve">With </w:t>
      </w:r>
      <w:r w:rsidR="00296B61" w:rsidRPr="4DD3A3E3">
        <w:rPr>
          <w:rFonts w:asciiTheme="minorHAnsi" w:hAnsiTheme="minorHAnsi" w:cstheme="minorBidi"/>
          <w:sz w:val="22"/>
          <w:szCs w:val="22"/>
        </w:rPr>
        <w:t xml:space="preserve">the </w:t>
      </w:r>
      <w:r w:rsidRPr="4DD3A3E3">
        <w:rPr>
          <w:rFonts w:asciiTheme="minorHAnsi" w:hAnsiTheme="minorHAnsi" w:cstheme="minorBidi"/>
          <w:sz w:val="22"/>
          <w:szCs w:val="22"/>
        </w:rPr>
        <w:t xml:space="preserve">customer requirements identified, </w:t>
      </w:r>
      <w:r w:rsidR="00296B61" w:rsidRPr="4DD3A3E3">
        <w:rPr>
          <w:rFonts w:asciiTheme="minorHAnsi" w:hAnsiTheme="minorHAnsi" w:cstheme="minorBidi"/>
          <w:sz w:val="22"/>
          <w:szCs w:val="22"/>
        </w:rPr>
        <w:t xml:space="preserve">we began to </w:t>
      </w:r>
      <w:r w:rsidR="00F50F22" w:rsidRPr="4DD3A3E3">
        <w:rPr>
          <w:rFonts w:asciiTheme="minorHAnsi" w:hAnsiTheme="minorHAnsi" w:cstheme="minorBidi"/>
          <w:sz w:val="22"/>
          <w:szCs w:val="22"/>
        </w:rPr>
        <w:t>investigate</w:t>
      </w:r>
      <w:r w:rsidR="00296B61" w:rsidRPr="4DD3A3E3">
        <w:rPr>
          <w:rFonts w:asciiTheme="minorHAnsi" w:hAnsiTheme="minorHAnsi" w:cstheme="minorBidi"/>
          <w:sz w:val="22"/>
          <w:szCs w:val="22"/>
        </w:rPr>
        <w:t xml:space="preserve"> functional demands of the system. </w:t>
      </w:r>
      <w:r w:rsidR="00F50F22" w:rsidRPr="4DD3A3E3">
        <w:rPr>
          <w:rFonts w:asciiTheme="minorHAnsi" w:hAnsiTheme="minorHAnsi" w:cstheme="minorBidi"/>
          <w:sz w:val="22"/>
          <w:szCs w:val="22"/>
        </w:rPr>
        <w:t xml:space="preserve">We recognized that functionally, the </w:t>
      </w:r>
      <w:r w:rsidR="00477E5E" w:rsidRPr="4DD3A3E3">
        <w:rPr>
          <w:rFonts w:asciiTheme="minorHAnsi" w:hAnsiTheme="minorHAnsi" w:cstheme="minorBidi"/>
          <w:sz w:val="22"/>
          <w:szCs w:val="22"/>
        </w:rPr>
        <w:t xml:space="preserve">design </w:t>
      </w:r>
      <w:r w:rsidR="00ED3FE2" w:rsidRPr="4DD3A3E3">
        <w:rPr>
          <w:rFonts w:asciiTheme="minorHAnsi" w:hAnsiTheme="minorHAnsi" w:cstheme="minorBidi"/>
          <w:sz w:val="22"/>
          <w:szCs w:val="22"/>
        </w:rPr>
        <w:t>needs</w:t>
      </w:r>
      <w:r w:rsidR="00477E5E" w:rsidRPr="4DD3A3E3">
        <w:rPr>
          <w:rFonts w:asciiTheme="minorHAnsi" w:hAnsiTheme="minorHAnsi" w:cstheme="minorBidi"/>
          <w:sz w:val="22"/>
          <w:szCs w:val="22"/>
        </w:rPr>
        <w:t xml:space="preserve"> to climb a ladder, secure a payload, carry a payload, </w:t>
      </w:r>
      <w:r w:rsidR="00CD23FC" w:rsidRPr="4DD3A3E3">
        <w:rPr>
          <w:rFonts w:asciiTheme="minorHAnsi" w:hAnsiTheme="minorHAnsi" w:cstheme="minorBidi"/>
          <w:sz w:val="22"/>
          <w:szCs w:val="22"/>
        </w:rPr>
        <w:t xml:space="preserve">and operate through remote control by a human user. </w:t>
      </w:r>
      <w:r w:rsidR="00AE523D" w:rsidRPr="4DD3A3E3">
        <w:rPr>
          <w:rFonts w:asciiTheme="minorHAnsi" w:hAnsiTheme="minorHAnsi" w:cstheme="minorBidi"/>
          <w:sz w:val="22"/>
          <w:szCs w:val="22"/>
        </w:rPr>
        <w:t xml:space="preserve">We also determined that the design should </w:t>
      </w:r>
      <w:r w:rsidR="00D365F4" w:rsidRPr="0EFA8C1E">
        <w:rPr>
          <w:rFonts w:asciiTheme="minorHAnsi" w:hAnsiTheme="minorHAnsi" w:cstheme="minorBidi"/>
          <w:sz w:val="22"/>
          <w:szCs w:val="22"/>
        </w:rPr>
        <w:t xml:space="preserve">be capable of </w:t>
      </w:r>
      <w:r w:rsidR="44F62DA8" w:rsidRPr="66B5BECE">
        <w:rPr>
          <w:rFonts w:asciiTheme="minorHAnsi" w:hAnsiTheme="minorHAnsi" w:cstheme="minorBidi"/>
          <w:sz w:val="22"/>
          <w:szCs w:val="22"/>
        </w:rPr>
        <w:t xml:space="preserve">1) </w:t>
      </w:r>
      <w:r w:rsidR="00D365F4" w:rsidRPr="0EFA8C1E">
        <w:rPr>
          <w:rFonts w:asciiTheme="minorHAnsi" w:hAnsiTheme="minorHAnsi" w:cstheme="minorBidi"/>
          <w:sz w:val="22"/>
          <w:szCs w:val="22"/>
        </w:rPr>
        <w:t>detecting</w:t>
      </w:r>
      <w:r w:rsidR="00D365F4" w:rsidRPr="4DD3A3E3">
        <w:rPr>
          <w:rFonts w:asciiTheme="minorHAnsi" w:hAnsiTheme="minorHAnsi" w:cstheme="minorBidi"/>
          <w:sz w:val="22"/>
          <w:szCs w:val="22"/>
        </w:rPr>
        <w:t xml:space="preserve"> overweight payloads</w:t>
      </w:r>
      <w:r w:rsidR="44F62DA8" w:rsidRPr="66B5BECE">
        <w:rPr>
          <w:rFonts w:asciiTheme="minorHAnsi" w:hAnsiTheme="minorHAnsi" w:cstheme="minorBidi"/>
          <w:sz w:val="22"/>
          <w:szCs w:val="22"/>
        </w:rPr>
        <w:t xml:space="preserve"> and</w:t>
      </w:r>
      <w:r w:rsidR="00D365F4" w:rsidRPr="4DD3A3E3">
        <w:rPr>
          <w:rFonts w:asciiTheme="minorHAnsi" w:hAnsiTheme="minorHAnsi" w:cstheme="minorBidi"/>
          <w:sz w:val="22"/>
          <w:szCs w:val="22"/>
        </w:rPr>
        <w:t xml:space="preserve"> </w:t>
      </w:r>
      <w:r w:rsidR="00D0383D" w:rsidRPr="4DD3A3E3">
        <w:rPr>
          <w:rFonts w:asciiTheme="minorHAnsi" w:hAnsiTheme="minorHAnsi" w:cstheme="minorBidi"/>
          <w:sz w:val="22"/>
          <w:szCs w:val="22"/>
        </w:rPr>
        <w:t xml:space="preserve">weight imbalances, </w:t>
      </w:r>
      <w:r w:rsidR="1BBB18F4" w:rsidRPr="32BE63C5">
        <w:rPr>
          <w:rFonts w:asciiTheme="minorHAnsi" w:hAnsiTheme="minorHAnsi" w:cstheme="minorBidi"/>
          <w:sz w:val="22"/>
          <w:szCs w:val="22"/>
        </w:rPr>
        <w:t xml:space="preserve">2) </w:t>
      </w:r>
      <w:r w:rsidR="101DBC5C" w:rsidRPr="32BE63C5">
        <w:rPr>
          <w:rFonts w:asciiTheme="minorHAnsi" w:hAnsiTheme="minorHAnsi" w:cstheme="minorBidi"/>
          <w:sz w:val="22"/>
          <w:szCs w:val="22"/>
        </w:rPr>
        <w:t>tracking</w:t>
      </w:r>
      <w:r w:rsidR="008709A7" w:rsidRPr="4DD3A3E3">
        <w:rPr>
          <w:rFonts w:asciiTheme="minorHAnsi" w:hAnsiTheme="minorHAnsi" w:cstheme="minorBidi"/>
          <w:sz w:val="22"/>
          <w:szCs w:val="22"/>
        </w:rPr>
        <w:t xml:space="preserve"> angle irregularities, </w:t>
      </w:r>
      <w:r w:rsidR="00794984" w:rsidRPr="4DD3A3E3">
        <w:rPr>
          <w:rFonts w:asciiTheme="minorHAnsi" w:hAnsiTheme="minorHAnsi" w:cstheme="minorBidi"/>
          <w:sz w:val="22"/>
          <w:szCs w:val="22"/>
        </w:rPr>
        <w:t xml:space="preserve">and </w:t>
      </w:r>
      <w:r w:rsidR="198FB4B2" w:rsidRPr="79F36E1D">
        <w:rPr>
          <w:rFonts w:asciiTheme="minorHAnsi" w:hAnsiTheme="minorHAnsi" w:cstheme="minorBidi"/>
          <w:sz w:val="22"/>
          <w:szCs w:val="22"/>
        </w:rPr>
        <w:t xml:space="preserve">3) recording </w:t>
      </w:r>
      <w:r w:rsidR="00794984" w:rsidRPr="4DD3A3E3">
        <w:rPr>
          <w:rFonts w:asciiTheme="minorHAnsi" w:hAnsiTheme="minorHAnsi" w:cstheme="minorBidi"/>
          <w:sz w:val="22"/>
          <w:szCs w:val="22"/>
        </w:rPr>
        <w:t xml:space="preserve">battery </w:t>
      </w:r>
      <w:r w:rsidR="00794984" w:rsidRPr="1D18B974">
        <w:rPr>
          <w:rFonts w:asciiTheme="minorHAnsi" w:hAnsiTheme="minorHAnsi" w:cstheme="minorBidi"/>
          <w:sz w:val="22"/>
          <w:szCs w:val="22"/>
        </w:rPr>
        <w:t>percentages.</w:t>
      </w:r>
      <w:r w:rsidR="00794984" w:rsidRPr="4DD3A3E3">
        <w:rPr>
          <w:rFonts w:asciiTheme="minorHAnsi" w:hAnsiTheme="minorHAnsi" w:cstheme="minorBidi"/>
          <w:sz w:val="22"/>
          <w:szCs w:val="22"/>
        </w:rPr>
        <w:t xml:space="preserve"> These functions are not as essential to the basic functionality of the system but are nevertheless </w:t>
      </w:r>
      <w:r w:rsidR="0035500A" w:rsidRPr="4DD3A3E3">
        <w:rPr>
          <w:rFonts w:asciiTheme="minorHAnsi" w:hAnsiTheme="minorHAnsi" w:cstheme="minorBidi"/>
          <w:sz w:val="22"/>
          <w:szCs w:val="22"/>
        </w:rPr>
        <w:t>prominent features that aid the operation and maintenance of the design.</w:t>
      </w:r>
      <w:r w:rsidR="000904E6" w:rsidRPr="4DD3A3E3">
        <w:rPr>
          <w:rFonts w:asciiTheme="minorHAnsi" w:hAnsiTheme="minorHAnsi" w:cstheme="minorBidi"/>
          <w:sz w:val="22"/>
          <w:szCs w:val="22"/>
        </w:rPr>
        <w:t xml:space="preserve"> </w:t>
      </w:r>
      <w:r w:rsidR="0065206D" w:rsidRPr="4DD3A3E3">
        <w:rPr>
          <w:rFonts w:asciiTheme="minorHAnsi" w:hAnsiTheme="minorHAnsi" w:cstheme="minorBidi"/>
          <w:sz w:val="22"/>
          <w:szCs w:val="22"/>
        </w:rPr>
        <w:t xml:space="preserve">Beyond functional capabilities, several constraints were also identified </w:t>
      </w:r>
      <w:r w:rsidR="006060AD" w:rsidRPr="4DD3A3E3">
        <w:rPr>
          <w:rFonts w:asciiTheme="minorHAnsi" w:hAnsiTheme="minorHAnsi" w:cstheme="minorBidi"/>
          <w:sz w:val="22"/>
          <w:szCs w:val="22"/>
        </w:rPr>
        <w:t>relative to the design.</w:t>
      </w:r>
      <w:r w:rsidR="004F5411" w:rsidRPr="4DD3A3E3">
        <w:rPr>
          <w:rFonts w:asciiTheme="minorHAnsi" w:hAnsiTheme="minorHAnsi" w:cstheme="minorBidi"/>
          <w:sz w:val="22"/>
          <w:szCs w:val="22"/>
        </w:rPr>
        <w:t xml:space="preserve"> </w:t>
      </w:r>
      <w:r w:rsidR="006212B1" w:rsidRPr="4DD3A3E3">
        <w:rPr>
          <w:rFonts w:asciiTheme="minorHAnsi" w:hAnsiTheme="minorHAnsi" w:cstheme="minorBidi"/>
          <w:sz w:val="22"/>
          <w:szCs w:val="22"/>
        </w:rPr>
        <w:t>Physically, our design will be constrained by the structural strength of the materials used</w:t>
      </w:r>
      <w:r w:rsidR="0A52B1CA" w:rsidRPr="7452DE95">
        <w:rPr>
          <w:rFonts w:asciiTheme="minorHAnsi" w:hAnsiTheme="minorHAnsi" w:cstheme="minorBidi"/>
          <w:sz w:val="22"/>
          <w:szCs w:val="22"/>
        </w:rPr>
        <w:t>,</w:t>
      </w:r>
      <w:r w:rsidR="00CD0BA4" w:rsidRPr="4DD3A3E3">
        <w:rPr>
          <w:rFonts w:asciiTheme="minorHAnsi" w:hAnsiTheme="minorHAnsi" w:cstheme="minorBidi"/>
          <w:sz w:val="22"/>
          <w:szCs w:val="22"/>
        </w:rPr>
        <w:t xml:space="preserve"> as well as the materials available for use. Because our client, Tie Down, requests that we use their custom aluminum track section, wheels, pulleys, sheet metal, and tube components, </w:t>
      </w:r>
      <w:r w:rsidR="003B09F7" w:rsidRPr="4DD3A3E3">
        <w:rPr>
          <w:rFonts w:asciiTheme="minorHAnsi" w:hAnsiTheme="minorHAnsi" w:cstheme="minorBidi"/>
          <w:sz w:val="22"/>
          <w:szCs w:val="22"/>
        </w:rPr>
        <w:t xml:space="preserve">the design will be constrained by the strength and physical limitations of these components. </w:t>
      </w:r>
      <w:r w:rsidR="00970717" w:rsidRPr="4DD3A3E3">
        <w:rPr>
          <w:rFonts w:asciiTheme="minorHAnsi" w:hAnsiTheme="minorHAnsi" w:cstheme="minorBidi"/>
          <w:sz w:val="22"/>
          <w:szCs w:val="22"/>
        </w:rPr>
        <w:t xml:space="preserve">Our design will also be constrained </w:t>
      </w:r>
      <w:r w:rsidR="00EF77F8" w:rsidRPr="4DD3A3E3">
        <w:rPr>
          <w:rFonts w:asciiTheme="minorHAnsi" w:hAnsiTheme="minorHAnsi" w:cstheme="minorBidi"/>
          <w:sz w:val="22"/>
          <w:szCs w:val="22"/>
        </w:rPr>
        <w:t xml:space="preserve">by the size of </w:t>
      </w:r>
      <w:r w:rsidR="00EA44A5" w:rsidRPr="4DD3A3E3">
        <w:rPr>
          <w:rFonts w:asciiTheme="minorHAnsi" w:hAnsiTheme="minorHAnsi" w:cstheme="minorBidi"/>
          <w:sz w:val="22"/>
          <w:szCs w:val="22"/>
        </w:rPr>
        <w:t>standard construction vehicles</w:t>
      </w:r>
      <w:r w:rsidR="78EEFC91" w:rsidRPr="59C2C5D3">
        <w:rPr>
          <w:rFonts w:asciiTheme="minorHAnsi" w:hAnsiTheme="minorHAnsi" w:cstheme="minorBidi"/>
          <w:sz w:val="22"/>
          <w:szCs w:val="22"/>
        </w:rPr>
        <w:t>,</w:t>
      </w:r>
      <w:r w:rsidR="00EA44A5" w:rsidRPr="4DD3A3E3">
        <w:rPr>
          <w:rFonts w:asciiTheme="minorHAnsi" w:hAnsiTheme="minorHAnsi" w:cstheme="minorBidi"/>
          <w:sz w:val="22"/>
          <w:szCs w:val="22"/>
        </w:rPr>
        <w:t xml:space="preserve"> as </w:t>
      </w:r>
      <w:r w:rsidR="78EEFC91" w:rsidRPr="7CF8E759">
        <w:rPr>
          <w:rFonts w:asciiTheme="minorHAnsi" w:hAnsiTheme="minorHAnsi" w:cstheme="minorBidi"/>
          <w:sz w:val="22"/>
          <w:szCs w:val="22"/>
        </w:rPr>
        <w:t>it</w:t>
      </w:r>
      <w:r w:rsidR="00EA44A5" w:rsidRPr="4DD3A3E3">
        <w:rPr>
          <w:rFonts w:asciiTheme="minorHAnsi" w:hAnsiTheme="minorHAnsi" w:cstheme="minorBidi"/>
          <w:sz w:val="22"/>
          <w:szCs w:val="22"/>
        </w:rPr>
        <w:t xml:space="preserve"> </w:t>
      </w:r>
      <w:r w:rsidR="78EEFC91" w:rsidRPr="59C2C5D3">
        <w:rPr>
          <w:rFonts w:asciiTheme="minorHAnsi" w:hAnsiTheme="minorHAnsi" w:cstheme="minorBidi"/>
          <w:sz w:val="22"/>
          <w:szCs w:val="22"/>
        </w:rPr>
        <w:t xml:space="preserve">must be </w:t>
      </w:r>
      <w:r w:rsidR="78EEFC91" w:rsidRPr="1B0BF0C1">
        <w:rPr>
          <w:rFonts w:asciiTheme="minorHAnsi" w:hAnsiTheme="minorHAnsi" w:cstheme="minorBidi"/>
          <w:sz w:val="22"/>
          <w:szCs w:val="22"/>
        </w:rPr>
        <w:t xml:space="preserve">capable of being transported to a wide variety of construction </w:t>
      </w:r>
      <w:r w:rsidR="78EEFC91" w:rsidRPr="7CF8E759">
        <w:rPr>
          <w:rFonts w:asciiTheme="minorHAnsi" w:hAnsiTheme="minorHAnsi" w:cstheme="minorBidi"/>
          <w:sz w:val="22"/>
          <w:szCs w:val="22"/>
        </w:rPr>
        <w:t xml:space="preserve">sites </w:t>
      </w:r>
      <w:r w:rsidR="78EEFC91" w:rsidRPr="40084F79">
        <w:rPr>
          <w:rFonts w:asciiTheme="minorHAnsi" w:hAnsiTheme="minorHAnsi" w:cstheme="minorBidi"/>
          <w:sz w:val="22"/>
          <w:szCs w:val="22"/>
        </w:rPr>
        <w:t>by</w:t>
      </w:r>
      <w:r w:rsidR="78EEFC91" w:rsidRPr="37465234">
        <w:rPr>
          <w:rFonts w:asciiTheme="minorHAnsi" w:hAnsiTheme="minorHAnsi" w:cstheme="minorBidi"/>
          <w:sz w:val="22"/>
          <w:szCs w:val="22"/>
        </w:rPr>
        <w:t xml:space="preserve"> these vehicles.</w:t>
      </w:r>
      <w:r w:rsidR="00EA44A5" w:rsidRPr="4DD3A3E3">
        <w:rPr>
          <w:rFonts w:asciiTheme="minorHAnsi" w:hAnsiTheme="minorHAnsi" w:cstheme="minorBidi"/>
          <w:sz w:val="22"/>
          <w:szCs w:val="22"/>
        </w:rPr>
        <w:t xml:space="preserve"> </w:t>
      </w:r>
      <w:r w:rsidR="0089599A" w:rsidRPr="4DD3A3E3">
        <w:rPr>
          <w:rFonts w:asciiTheme="minorHAnsi" w:hAnsiTheme="minorHAnsi" w:cstheme="minorBidi"/>
          <w:sz w:val="22"/>
          <w:szCs w:val="22"/>
        </w:rPr>
        <w:t xml:space="preserve">Electronically, our design will be constrained by </w:t>
      </w:r>
      <w:r w:rsidR="00436078" w:rsidRPr="4DD3A3E3">
        <w:rPr>
          <w:rFonts w:asciiTheme="minorHAnsi" w:hAnsiTheme="minorHAnsi" w:cstheme="minorBidi"/>
          <w:sz w:val="22"/>
          <w:szCs w:val="22"/>
        </w:rPr>
        <w:t>the limitations of the battery components provided by Tie Down</w:t>
      </w:r>
      <w:r w:rsidR="0090750A" w:rsidRPr="4DD3A3E3">
        <w:rPr>
          <w:rFonts w:asciiTheme="minorHAnsi" w:hAnsiTheme="minorHAnsi" w:cstheme="minorBidi"/>
          <w:sz w:val="22"/>
          <w:szCs w:val="22"/>
        </w:rPr>
        <w:t xml:space="preserve">, limiting </w:t>
      </w:r>
      <w:r w:rsidR="00EE4F5C" w:rsidRPr="4DD3A3E3">
        <w:rPr>
          <w:rFonts w:asciiTheme="minorHAnsi" w:hAnsiTheme="minorHAnsi" w:cstheme="minorBidi"/>
          <w:sz w:val="22"/>
          <w:szCs w:val="22"/>
        </w:rPr>
        <w:t>the amount of power we may draw to maximize operating cycles in one battery life.</w:t>
      </w:r>
    </w:p>
    <w:p w14:paraId="6E390813" w14:textId="4C45F77C" w:rsidR="008540DE" w:rsidRDefault="0004039D" w:rsidP="008D5BF0">
      <w:pPr>
        <w:pStyle w:val="BodyText"/>
        <w:spacing w:line="360" w:lineRule="auto"/>
        <w:ind w:left="0" w:right="0"/>
        <w:jc w:val="both"/>
        <w:rPr>
          <w:rFonts w:asciiTheme="minorHAnsi" w:hAnsiTheme="minorHAnsi" w:cstheme="minorBidi"/>
          <w:sz w:val="22"/>
          <w:szCs w:val="22"/>
        </w:rPr>
      </w:pPr>
      <w:r w:rsidRPr="67015F40">
        <w:rPr>
          <w:rFonts w:asciiTheme="minorHAnsi" w:hAnsiTheme="minorHAnsi" w:cstheme="minorBidi"/>
          <w:sz w:val="22"/>
          <w:szCs w:val="22"/>
        </w:rPr>
        <w:t xml:space="preserve">Upon defining requirements, functionalities, and constraints, </w:t>
      </w:r>
      <w:r w:rsidR="002E35D4" w:rsidRPr="67015F40">
        <w:rPr>
          <w:rFonts w:asciiTheme="minorHAnsi" w:hAnsiTheme="minorHAnsi" w:cstheme="minorBidi"/>
          <w:sz w:val="22"/>
          <w:szCs w:val="22"/>
        </w:rPr>
        <w:t xml:space="preserve">engineering </w:t>
      </w:r>
      <w:r w:rsidR="00447A28" w:rsidRPr="67015F40">
        <w:rPr>
          <w:rFonts w:asciiTheme="minorHAnsi" w:hAnsiTheme="minorHAnsi" w:cstheme="minorBidi"/>
          <w:sz w:val="22"/>
          <w:szCs w:val="22"/>
        </w:rPr>
        <w:t xml:space="preserve">specifications were created and tabulated into a specification sheet seen in </w:t>
      </w:r>
      <w:r w:rsidR="00D47E2B" w:rsidRPr="67015F40">
        <w:rPr>
          <w:rFonts w:asciiTheme="minorHAnsi" w:hAnsiTheme="minorHAnsi" w:cstheme="minorBidi"/>
          <w:sz w:val="22"/>
          <w:szCs w:val="22"/>
        </w:rPr>
        <w:t xml:space="preserve">Appendix </w:t>
      </w:r>
      <w:r w:rsidR="00D47E2B" w:rsidRPr="7716226E">
        <w:rPr>
          <w:rFonts w:asciiTheme="minorHAnsi" w:hAnsiTheme="minorHAnsi" w:cstheme="minorBidi"/>
          <w:sz w:val="22"/>
          <w:szCs w:val="22"/>
        </w:rPr>
        <w:t>D</w:t>
      </w:r>
      <w:r w:rsidR="00447A28" w:rsidRPr="67015F40">
        <w:rPr>
          <w:rFonts w:asciiTheme="minorHAnsi" w:hAnsiTheme="minorHAnsi" w:cstheme="minorBidi"/>
          <w:sz w:val="22"/>
          <w:szCs w:val="22"/>
        </w:rPr>
        <w:t>.</w:t>
      </w:r>
      <w:r w:rsidRPr="67015F40">
        <w:rPr>
          <w:rFonts w:asciiTheme="minorHAnsi" w:hAnsiTheme="minorHAnsi" w:cstheme="minorBidi"/>
          <w:sz w:val="22"/>
          <w:szCs w:val="22"/>
        </w:rPr>
        <w:t xml:space="preserve"> Below are detailed explanations of the </w:t>
      </w:r>
      <w:r w:rsidR="00AD1CC5" w:rsidRPr="67015F40">
        <w:rPr>
          <w:rFonts w:asciiTheme="minorHAnsi" w:hAnsiTheme="minorHAnsi" w:cstheme="minorBidi"/>
          <w:sz w:val="22"/>
          <w:szCs w:val="22"/>
        </w:rPr>
        <w:t xml:space="preserve">items listed in the specification sheet in Appendix </w:t>
      </w:r>
      <w:r w:rsidR="00AD1CC5" w:rsidRPr="7716226E">
        <w:rPr>
          <w:rFonts w:asciiTheme="minorHAnsi" w:hAnsiTheme="minorHAnsi" w:cstheme="minorBidi"/>
          <w:sz w:val="22"/>
          <w:szCs w:val="22"/>
        </w:rPr>
        <w:t>D</w:t>
      </w:r>
      <w:r w:rsidR="00AD1CC5" w:rsidRPr="67015F40">
        <w:rPr>
          <w:rFonts w:asciiTheme="minorHAnsi" w:hAnsiTheme="minorHAnsi" w:cstheme="minorBidi"/>
          <w:sz w:val="22"/>
          <w:szCs w:val="22"/>
        </w:rPr>
        <w:t>.</w:t>
      </w:r>
      <w:r w:rsidR="00673B69" w:rsidRPr="67015F40">
        <w:rPr>
          <w:rFonts w:asciiTheme="minorHAnsi" w:hAnsiTheme="minorHAnsi" w:cstheme="minorBidi"/>
          <w:sz w:val="22"/>
          <w:szCs w:val="22"/>
        </w:rPr>
        <w:t xml:space="preserve"> </w:t>
      </w:r>
    </w:p>
    <w:p w14:paraId="0B807E8C" w14:textId="777BF4C6" w:rsidR="00641D33" w:rsidRDefault="000D7F03" w:rsidP="00BD5B5F">
      <w:pPr>
        <w:pStyle w:val="BodyText"/>
        <w:numPr>
          <w:ilvl w:val="0"/>
          <w:numId w:val="4"/>
        </w:numPr>
        <w:spacing w:line="360" w:lineRule="auto"/>
        <w:ind w:right="0"/>
        <w:rPr>
          <w:rFonts w:asciiTheme="minorHAnsi" w:hAnsiTheme="minorHAnsi" w:cstheme="minorHAnsi"/>
          <w:i/>
          <w:sz w:val="22"/>
          <w:szCs w:val="22"/>
        </w:rPr>
      </w:pPr>
      <w:r w:rsidRPr="000D7F03">
        <w:rPr>
          <w:rFonts w:asciiTheme="minorHAnsi" w:hAnsiTheme="minorHAnsi" w:cstheme="minorHAnsi"/>
          <w:i/>
          <w:iCs/>
          <w:sz w:val="22"/>
          <w:szCs w:val="22"/>
        </w:rPr>
        <w:t>General Specifications</w:t>
      </w:r>
    </w:p>
    <w:p w14:paraId="4D41DCDD" w14:textId="676BAB5E" w:rsidR="000D7F03" w:rsidRPr="000D7F03" w:rsidRDefault="00EF1DA4" w:rsidP="00171229">
      <w:pPr>
        <w:pStyle w:val="BodyText"/>
        <w:spacing w:line="360" w:lineRule="auto"/>
        <w:ind w:left="720" w:right="0"/>
        <w:jc w:val="both"/>
        <w:rPr>
          <w:rFonts w:asciiTheme="minorHAnsi" w:hAnsiTheme="minorHAnsi" w:cstheme="minorHAnsi"/>
          <w:sz w:val="22"/>
          <w:szCs w:val="22"/>
        </w:rPr>
      </w:pPr>
      <w:r>
        <w:rPr>
          <w:rFonts w:asciiTheme="minorHAnsi" w:hAnsiTheme="minorHAnsi" w:cstheme="minorHAnsi"/>
          <w:sz w:val="22"/>
          <w:szCs w:val="22"/>
        </w:rPr>
        <w:t xml:space="preserve">In the general specifications, we address the requirements of a long operating life and </w:t>
      </w:r>
      <w:r w:rsidR="003B0CAF">
        <w:rPr>
          <w:rFonts w:asciiTheme="minorHAnsi" w:hAnsiTheme="minorHAnsi" w:cstheme="minorHAnsi"/>
          <w:sz w:val="22"/>
          <w:szCs w:val="22"/>
        </w:rPr>
        <w:t xml:space="preserve">setup requirements. After discussion with the client, </w:t>
      </w:r>
      <w:r w:rsidR="0097603C">
        <w:rPr>
          <w:rFonts w:asciiTheme="minorHAnsi" w:hAnsiTheme="minorHAnsi" w:cstheme="minorHAnsi"/>
          <w:sz w:val="22"/>
          <w:szCs w:val="22"/>
        </w:rPr>
        <w:t xml:space="preserve">it was agreed that the system must be able to transport a payload a minimum of 500 times, equivalent to a minimum of 500 operating cycles. It was also defined that </w:t>
      </w:r>
      <w:r w:rsidR="007065DC">
        <w:rPr>
          <w:rFonts w:asciiTheme="minorHAnsi" w:hAnsiTheme="minorHAnsi" w:cstheme="minorHAnsi"/>
          <w:sz w:val="22"/>
          <w:szCs w:val="22"/>
        </w:rPr>
        <w:t xml:space="preserve">ten minutes could be classified as </w:t>
      </w:r>
      <w:r w:rsidR="0091255E">
        <w:rPr>
          <w:rFonts w:asciiTheme="minorHAnsi" w:hAnsiTheme="minorHAnsi" w:cstheme="minorHAnsi"/>
          <w:sz w:val="22"/>
          <w:szCs w:val="22"/>
        </w:rPr>
        <w:t xml:space="preserve">the amount of time </w:t>
      </w:r>
      <w:r w:rsidR="00F14796">
        <w:rPr>
          <w:rFonts w:asciiTheme="minorHAnsi" w:hAnsiTheme="minorHAnsi" w:cstheme="minorHAnsi"/>
          <w:sz w:val="22"/>
          <w:szCs w:val="22"/>
        </w:rPr>
        <w:t>“minimal” training would be equivalent to. This same time threshold was applied to the setup time for the system.</w:t>
      </w:r>
      <w:r w:rsidR="007065DC">
        <w:rPr>
          <w:rFonts w:asciiTheme="minorHAnsi" w:hAnsiTheme="minorHAnsi" w:cstheme="minorHAnsi"/>
          <w:sz w:val="22"/>
          <w:szCs w:val="22"/>
        </w:rPr>
        <w:t xml:space="preserve"> </w:t>
      </w:r>
    </w:p>
    <w:p w14:paraId="53ACE51C" w14:textId="5D564B3F" w:rsidR="000D7F03" w:rsidRDefault="000D7F03" w:rsidP="00BD5B5F">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Physical Specifications</w:t>
      </w:r>
    </w:p>
    <w:p w14:paraId="3C378F50" w14:textId="13287FC1" w:rsidR="00F14796" w:rsidRPr="00F14796" w:rsidRDefault="00F14796" w:rsidP="4DD3A3E3">
      <w:pPr>
        <w:pStyle w:val="BodyText"/>
        <w:spacing w:line="360" w:lineRule="auto"/>
        <w:ind w:left="720" w:right="0"/>
        <w:jc w:val="both"/>
        <w:rPr>
          <w:rFonts w:asciiTheme="minorHAnsi" w:hAnsiTheme="minorHAnsi" w:cstheme="minorBidi"/>
          <w:sz w:val="22"/>
          <w:szCs w:val="22"/>
        </w:rPr>
      </w:pPr>
      <w:r w:rsidRPr="4DD3A3E3">
        <w:rPr>
          <w:rFonts w:asciiTheme="minorHAnsi" w:hAnsiTheme="minorHAnsi" w:cstheme="minorBidi"/>
          <w:sz w:val="22"/>
          <w:szCs w:val="22"/>
        </w:rPr>
        <w:t xml:space="preserve">In the physical specifications, we address the physical requirements of the entire system, lifting apparatus and track combined. </w:t>
      </w:r>
      <w:r w:rsidR="009C5EC7" w:rsidRPr="4DD3A3E3">
        <w:rPr>
          <w:rFonts w:asciiTheme="minorHAnsi" w:hAnsiTheme="minorHAnsi" w:cstheme="minorBidi"/>
          <w:sz w:val="22"/>
          <w:szCs w:val="22"/>
        </w:rPr>
        <w:t xml:space="preserve">To meet portability requirements, it was defined that the entire system should not weigh more than 50 lb. </w:t>
      </w:r>
      <w:r w:rsidR="009A0CBF" w:rsidRPr="4DD3A3E3">
        <w:rPr>
          <w:rFonts w:asciiTheme="minorHAnsi" w:hAnsiTheme="minorHAnsi" w:cstheme="minorBidi"/>
          <w:sz w:val="22"/>
          <w:szCs w:val="22"/>
        </w:rPr>
        <w:t>to be portable for construction workers.</w:t>
      </w:r>
    </w:p>
    <w:p w14:paraId="3842E95E" w14:textId="054273EC" w:rsidR="000D7F03" w:rsidRDefault="000D7F03" w:rsidP="00BD5B5F">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Electrical Specifications</w:t>
      </w:r>
    </w:p>
    <w:p w14:paraId="1A360264" w14:textId="2AF48338" w:rsidR="009A0CBF" w:rsidRDefault="009A0CBF" w:rsidP="00171229">
      <w:pPr>
        <w:pStyle w:val="BodyText"/>
        <w:spacing w:line="360" w:lineRule="auto"/>
        <w:ind w:left="720" w:right="0"/>
        <w:jc w:val="both"/>
        <w:rPr>
          <w:rFonts w:asciiTheme="minorHAnsi" w:hAnsiTheme="minorHAnsi" w:cstheme="minorBidi"/>
          <w:i/>
          <w:sz w:val="22"/>
          <w:szCs w:val="22"/>
        </w:rPr>
      </w:pPr>
      <w:r w:rsidRPr="0ECDC072">
        <w:rPr>
          <w:rFonts w:asciiTheme="minorHAnsi" w:hAnsiTheme="minorHAnsi" w:cstheme="minorBidi"/>
          <w:sz w:val="22"/>
          <w:szCs w:val="22"/>
        </w:rPr>
        <w:t xml:space="preserve">In the electrical specifications, we address the </w:t>
      </w:r>
      <w:r w:rsidR="00C514CD" w:rsidRPr="0ECDC072">
        <w:rPr>
          <w:rFonts w:asciiTheme="minorHAnsi" w:hAnsiTheme="minorHAnsi" w:cstheme="minorBidi"/>
          <w:sz w:val="22"/>
          <w:szCs w:val="22"/>
        </w:rPr>
        <w:t>battery requirements of the system</w:t>
      </w:r>
      <w:r w:rsidR="00FF16A1" w:rsidRPr="0ECDC072">
        <w:rPr>
          <w:rFonts w:asciiTheme="minorHAnsi" w:hAnsiTheme="minorHAnsi" w:cstheme="minorBidi"/>
          <w:sz w:val="22"/>
          <w:szCs w:val="22"/>
        </w:rPr>
        <w:t xml:space="preserve">. </w:t>
      </w:r>
      <w:r w:rsidR="00C00469" w:rsidRPr="0ECDC072">
        <w:rPr>
          <w:rFonts w:asciiTheme="minorHAnsi" w:hAnsiTheme="minorHAnsi" w:cstheme="minorBidi"/>
          <w:sz w:val="22"/>
          <w:szCs w:val="22"/>
        </w:rPr>
        <w:t xml:space="preserve">We imposed electrical requirements for recording of battery life and </w:t>
      </w:r>
      <w:r w:rsidR="00575A1E" w:rsidRPr="0ECDC072">
        <w:rPr>
          <w:rFonts w:asciiTheme="minorHAnsi" w:hAnsiTheme="minorHAnsi" w:cstheme="minorBidi"/>
          <w:sz w:val="22"/>
          <w:szCs w:val="22"/>
        </w:rPr>
        <w:t>a requirement for the battery capacity to last a minimum of 60 operating cycles. Beyond the battery, the</w:t>
      </w:r>
      <w:r w:rsidR="00357E51" w:rsidRPr="0ECDC072">
        <w:rPr>
          <w:rFonts w:asciiTheme="minorHAnsi" w:hAnsiTheme="minorHAnsi" w:cstheme="minorBidi"/>
          <w:sz w:val="22"/>
          <w:szCs w:val="22"/>
        </w:rPr>
        <w:t xml:space="preserve"> client requested th</w:t>
      </w:r>
      <w:r w:rsidR="00A32983" w:rsidRPr="0ECDC072">
        <w:rPr>
          <w:rFonts w:asciiTheme="minorHAnsi" w:hAnsiTheme="minorHAnsi" w:cstheme="minorBidi"/>
          <w:sz w:val="22"/>
          <w:szCs w:val="22"/>
        </w:rPr>
        <w:t>e a</w:t>
      </w:r>
      <w:r w:rsidR="00357E51" w:rsidRPr="0ECDC072">
        <w:rPr>
          <w:rFonts w:asciiTheme="minorHAnsi" w:hAnsiTheme="minorHAnsi" w:cstheme="minorBidi"/>
          <w:sz w:val="22"/>
          <w:szCs w:val="22"/>
        </w:rPr>
        <w:t xml:space="preserve">bility to detect operation angles between 15 and 90 degrees and to </w:t>
      </w:r>
      <w:r w:rsidR="00A32983" w:rsidRPr="0ECDC072">
        <w:rPr>
          <w:rFonts w:asciiTheme="minorHAnsi" w:hAnsiTheme="minorHAnsi" w:cstheme="minorBidi"/>
          <w:sz w:val="22"/>
          <w:szCs w:val="22"/>
        </w:rPr>
        <w:t>prevent operation outside of these operating limits.</w:t>
      </w:r>
      <w:r w:rsidR="00073DDA" w:rsidRPr="0ECDC072">
        <w:rPr>
          <w:rFonts w:asciiTheme="minorHAnsi" w:hAnsiTheme="minorHAnsi" w:cstheme="minorBidi"/>
          <w:sz w:val="22"/>
          <w:szCs w:val="22"/>
        </w:rPr>
        <w:t xml:space="preserve"> </w:t>
      </w:r>
      <w:r w:rsidR="00575A1E" w:rsidRPr="0ECDC072">
        <w:rPr>
          <w:rFonts w:asciiTheme="minorHAnsi" w:hAnsiTheme="minorHAnsi" w:cstheme="minorBidi"/>
          <w:sz w:val="22"/>
          <w:szCs w:val="22"/>
        </w:rPr>
        <w:t xml:space="preserve">We added this requirement by introducing the ability to detect </w:t>
      </w:r>
      <w:r w:rsidR="00DE1AC2" w:rsidRPr="0ECDC072">
        <w:rPr>
          <w:rFonts w:asciiTheme="minorHAnsi" w:hAnsiTheme="minorHAnsi" w:cstheme="minorBidi"/>
          <w:sz w:val="22"/>
          <w:szCs w:val="22"/>
        </w:rPr>
        <w:t xml:space="preserve">payload </w:t>
      </w:r>
      <w:r w:rsidR="00044D70" w:rsidRPr="0ECDC072">
        <w:rPr>
          <w:rFonts w:asciiTheme="minorHAnsi" w:hAnsiTheme="minorHAnsi" w:cstheme="minorBidi"/>
          <w:sz w:val="22"/>
          <w:szCs w:val="22"/>
        </w:rPr>
        <w:t xml:space="preserve">weight imbalances </w:t>
      </w:r>
      <w:r w:rsidR="00DE1AC2" w:rsidRPr="0ECDC072">
        <w:rPr>
          <w:rFonts w:asciiTheme="minorHAnsi" w:hAnsiTheme="minorHAnsi" w:cstheme="minorBidi"/>
          <w:sz w:val="22"/>
          <w:szCs w:val="22"/>
        </w:rPr>
        <w:t xml:space="preserve">more than 20 </w:t>
      </w:r>
      <w:r w:rsidR="00DE1AC2" w:rsidRPr="1976A18D">
        <w:rPr>
          <w:rFonts w:asciiTheme="minorHAnsi" w:hAnsiTheme="minorHAnsi" w:cstheme="minorBidi"/>
          <w:sz w:val="22"/>
          <w:szCs w:val="22"/>
        </w:rPr>
        <w:t>lb</w:t>
      </w:r>
      <w:r w:rsidR="00DE1AC2" w:rsidRPr="616954E0">
        <w:rPr>
          <w:rFonts w:asciiTheme="minorHAnsi" w:hAnsiTheme="minorHAnsi" w:cstheme="minorBidi"/>
          <w:sz w:val="22"/>
          <w:szCs w:val="22"/>
        </w:rPr>
        <w:t>.</w:t>
      </w:r>
      <w:r w:rsidR="00DE1AC2" w:rsidRPr="0ECDC072">
        <w:rPr>
          <w:rFonts w:asciiTheme="minorHAnsi" w:hAnsiTheme="minorHAnsi" w:cstheme="minorBidi"/>
          <w:sz w:val="22"/>
          <w:szCs w:val="22"/>
        </w:rPr>
        <w:t xml:space="preserve"> per side as an added safety precaution.</w:t>
      </w:r>
    </w:p>
    <w:p w14:paraId="1B2A2108" w14:textId="34A71E9D" w:rsidR="000D7F03" w:rsidRDefault="000D7F03" w:rsidP="00BD5B5F">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Mechanical Specifications</w:t>
      </w:r>
    </w:p>
    <w:p w14:paraId="53F7079C" w14:textId="6479511A" w:rsidR="00DE1AC2" w:rsidRDefault="00BD0D1B" w:rsidP="00171229">
      <w:pPr>
        <w:pStyle w:val="BodyText"/>
        <w:spacing w:line="360" w:lineRule="auto"/>
        <w:ind w:left="720" w:right="0"/>
        <w:rPr>
          <w:rFonts w:asciiTheme="minorHAnsi" w:hAnsiTheme="minorHAnsi" w:cstheme="minorHAnsi"/>
          <w:i/>
          <w:iCs/>
          <w:sz w:val="22"/>
          <w:szCs w:val="22"/>
        </w:rPr>
      </w:pPr>
      <w:r>
        <w:rPr>
          <w:rFonts w:asciiTheme="minorHAnsi" w:hAnsiTheme="minorHAnsi" w:cstheme="minorHAnsi"/>
          <w:sz w:val="22"/>
          <w:szCs w:val="22"/>
        </w:rPr>
        <w:t xml:space="preserve">In the mechanical specifications, we further addressed safety </w:t>
      </w:r>
      <w:r w:rsidR="009C727E">
        <w:rPr>
          <w:rFonts w:asciiTheme="minorHAnsi" w:hAnsiTheme="minorHAnsi" w:cstheme="minorHAnsi"/>
          <w:sz w:val="22"/>
          <w:szCs w:val="22"/>
        </w:rPr>
        <w:t xml:space="preserve">of the payload and safety relative to the operator. </w:t>
      </w:r>
      <w:r w:rsidR="00412D3A">
        <w:rPr>
          <w:rFonts w:asciiTheme="minorHAnsi" w:hAnsiTheme="minorHAnsi" w:cstheme="minorHAnsi"/>
          <w:sz w:val="22"/>
          <w:szCs w:val="22"/>
        </w:rPr>
        <w:t xml:space="preserve">It was defined that the payload should not shift more than an inch during transport, any </w:t>
      </w:r>
      <w:r w:rsidR="00AE1D87">
        <w:rPr>
          <w:rFonts w:asciiTheme="minorHAnsi" w:hAnsiTheme="minorHAnsi" w:cstheme="minorHAnsi"/>
          <w:sz w:val="22"/>
          <w:szCs w:val="22"/>
        </w:rPr>
        <w:t>greater shift should be considered as dangerous operation.</w:t>
      </w:r>
    </w:p>
    <w:p w14:paraId="73AC42F7" w14:textId="0C2727DC" w:rsidR="000D7F03" w:rsidRPr="000D7F03" w:rsidRDefault="000D7F03" w:rsidP="00BD5B5F">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Performance Specifications</w:t>
      </w:r>
    </w:p>
    <w:p w14:paraId="6B1A8D69" w14:textId="11428833" w:rsidR="00585AFF" w:rsidRDefault="00585AFF" w:rsidP="4DD3A3E3">
      <w:pPr>
        <w:pStyle w:val="BodyText"/>
        <w:spacing w:line="360" w:lineRule="auto"/>
        <w:ind w:left="720" w:right="0"/>
        <w:rPr>
          <w:rFonts w:asciiTheme="minorHAnsi" w:hAnsiTheme="minorHAnsi" w:cstheme="minorBidi"/>
          <w:sz w:val="22"/>
          <w:szCs w:val="22"/>
        </w:rPr>
      </w:pPr>
      <w:r w:rsidRPr="4DD3A3E3">
        <w:rPr>
          <w:rFonts w:asciiTheme="minorHAnsi" w:hAnsiTheme="minorHAnsi" w:cstheme="minorBidi"/>
          <w:sz w:val="22"/>
          <w:szCs w:val="22"/>
        </w:rPr>
        <w:t xml:space="preserve">In the performance specifications, we addressed the main client requests for minimizing the dead-load, maximizing lift capacity, and maximizing lifting speed. </w:t>
      </w:r>
      <w:r w:rsidR="00916437" w:rsidRPr="4DD3A3E3">
        <w:rPr>
          <w:rFonts w:asciiTheme="minorHAnsi" w:hAnsiTheme="minorHAnsi" w:cstheme="minorBidi"/>
          <w:sz w:val="22"/>
          <w:szCs w:val="22"/>
        </w:rPr>
        <w:t xml:space="preserve">The client requested a maximum deadload weight of 20 lb., a </w:t>
      </w:r>
      <w:r w:rsidR="00772F6F" w:rsidRPr="4DD3A3E3">
        <w:rPr>
          <w:rFonts w:asciiTheme="minorHAnsi" w:hAnsiTheme="minorHAnsi" w:cstheme="minorBidi"/>
          <w:sz w:val="22"/>
          <w:szCs w:val="22"/>
        </w:rPr>
        <w:t xml:space="preserve">minimum lifting capacity of 275 lb., and a minimum transport speed of 1.5 ft/sec. </w:t>
      </w:r>
      <w:r w:rsidR="000E3B0D" w:rsidRPr="4DD3A3E3">
        <w:rPr>
          <w:rFonts w:asciiTheme="minorHAnsi" w:hAnsiTheme="minorHAnsi" w:cstheme="minorBidi"/>
          <w:sz w:val="22"/>
          <w:szCs w:val="22"/>
        </w:rPr>
        <w:t>Requirements for system</w:t>
      </w:r>
      <w:r w:rsidRPr="4DD3A3E3">
        <w:rPr>
          <w:rFonts w:asciiTheme="minorHAnsi" w:hAnsiTheme="minorHAnsi" w:cstheme="minorBidi"/>
          <w:sz w:val="22"/>
          <w:szCs w:val="22"/>
        </w:rPr>
        <w:t xml:space="preserve"> lift </w:t>
      </w:r>
      <w:r w:rsidR="003F6038" w:rsidRPr="4DD3A3E3">
        <w:rPr>
          <w:rFonts w:asciiTheme="minorHAnsi" w:hAnsiTheme="minorHAnsi" w:cstheme="minorBidi"/>
          <w:sz w:val="22"/>
          <w:szCs w:val="22"/>
        </w:rPr>
        <w:t xml:space="preserve">height were also addressed, with the client requesting a minimum lift height of </w:t>
      </w:r>
      <w:r w:rsidR="003F6038" w:rsidRPr="0ECDC072">
        <w:rPr>
          <w:rFonts w:asciiTheme="minorHAnsi" w:hAnsiTheme="minorHAnsi" w:cstheme="minorBidi"/>
          <w:sz w:val="22"/>
          <w:szCs w:val="22"/>
        </w:rPr>
        <w:t>32 ft.</w:t>
      </w:r>
      <w:r w:rsidRPr="4DD3A3E3">
        <w:rPr>
          <w:rFonts w:asciiTheme="minorHAnsi" w:hAnsiTheme="minorHAnsi" w:cstheme="minorBidi"/>
          <w:sz w:val="22"/>
          <w:szCs w:val="22"/>
        </w:rPr>
        <w:t xml:space="preserve"> </w:t>
      </w:r>
      <w:r w:rsidR="00183D6C" w:rsidRPr="4DD3A3E3">
        <w:rPr>
          <w:rFonts w:asciiTheme="minorHAnsi" w:hAnsiTheme="minorHAnsi" w:cstheme="minorBidi"/>
          <w:sz w:val="22"/>
          <w:szCs w:val="22"/>
        </w:rPr>
        <w:t xml:space="preserve">Safety was once again addressed in this section, </w:t>
      </w:r>
      <w:r w:rsidR="00183D6C" w:rsidRPr="0ECDC072">
        <w:rPr>
          <w:rFonts w:asciiTheme="minorHAnsi" w:hAnsiTheme="minorHAnsi" w:cstheme="minorBidi"/>
          <w:sz w:val="22"/>
          <w:szCs w:val="22"/>
        </w:rPr>
        <w:t xml:space="preserve">where </w:t>
      </w:r>
      <w:r w:rsidR="00183D6C" w:rsidRPr="4DD3A3E3">
        <w:rPr>
          <w:rFonts w:asciiTheme="minorHAnsi" w:hAnsiTheme="minorHAnsi" w:cstheme="minorBidi"/>
          <w:sz w:val="22"/>
          <w:szCs w:val="22"/>
        </w:rPr>
        <w:t>we defined 0.0</w:t>
      </w:r>
      <w:r w:rsidR="00705559" w:rsidRPr="4DD3A3E3">
        <w:rPr>
          <w:rFonts w:asciiTheme="minorHAnsi" w:hAnsiTheme="minorHAnsi" w:cstheme="minorBidi"/>
          <w:sz w:val="22"/>
          <w:szCs w:val="22"/>
        </w:rPr>
        <w:t xml:space="preserve">5 seconds as a reasonable detection time of a cable failure and </w:t>
      </w:r>
      <w:r w:rsidR="00A46C31" w:rsidRPr="4DD3A3E3">
        <w:rPr>
          <w:rFonts w:asciiTheme="minorHAnsi" w:hAnsiTheme="minorHAnsi" w:cstheme="minorBidi"/>
          <w:sz w:val="22"/>
          <w:szCs w:val="22"/>
        </w:rPr>
        <w:t xml:space="preserve">as the </w:t>
      </w:r>
      <w:r w:rsidR="00BE6F67" w:rsidRPr="4DD3A3E3">
        <w:rPr>
          <w:rFonts w:asciiTheme="minorHAnsi" w:hAnsiTheme="minorHAnsi" w:cstheme="minorBidi"/>
          <w:sz w:val="22"/>
          <w:szCs w:val="22"/>
        </w:rPr>
        <w:t>time within which a physical braking response must occur.</w:t>
      </w:r>
      <w:r w:rsidR="7BE2B7B1" w:rsidRPr="4DD3A3E3">
        <w:rPr>
          <w:rFonts w:asciiTheme="minorHAnsi" w:hAnsiTheme="minorHAnsi" w:cstheme="minorBidi"/>
          <w:sz w:val="22"/>
          <w:szCs w:val="22"/>
        </w:rPr>
        <w:t xml:space="preserve"> </w:t>
      </w:r>
    </w:p>
    <w:p w14:paraId="68070B89" w14:textId="1007A648" w:rsidR="00590347" w:rsidRPr="00590347" w:rsidRDefault="00590347" w:rsidP="008540DE">
      <w:pPr>
        <w:pStyle w:val="BodyText"/>
        <w:spacing w:line="360" w:lineRule="auto"/>
        <w:ind w:left="0" w:right="0"/>
        <w:rPr>
          <w:rFonts w:asciiTheme="minorHAnsi" w:hAnsiTheme="minorHAnsi" w:cstheme="minorBidi"/>
          <w:sz w:val="22"/>
          <w:szCs w:val="22"/>
        </w:rPr>
      </w:pPr>
      <w:r w:rsidRPr="2179F8BD">
        <w:rPr>
          <w:rFonts w:asciiTheme="minorHAnsi" w:hAnsiTheme="minorHAnsi" w:cstheme="minorBidi"/>
          <w:sz w:val="22"/>
          <w:szCs w:val="22"/>
        </w:rPr>
        <w:t>With the engineering specifications identified, we may use a House of Quality diagram to identify their relative importance, as seen in Figure 4.</w:t>
      </w:r>
    </w:p>
    <w:tbl>
      <w:tblPr>
        <w:tblStyle w:val="TableGrid"/>
        <w:tblW w:w="0" w:type="auto"/>
        <w:tblLook w:val="04A0" w:firstRow="1" w:lastRow="0" w:firstColumn="1" w:lastColumn="0" w:noHBand="0" w:noVBand="1"/>
      </w:tblPr>
      <w:tblGrid>
        <w:gridCol w:w="9360"/>
      </w:tblGrid>
      <w:tr w:rsidR="00590347" w14:paraId="5DE00D7F" w14:textId="77777777" w:rsidTr="002F78F1">
        <w:tc>
          <w:tcPr>
            <w:tcW w:w="9350" w:type="dxa"/>
            <w:tcBorders>
              <w:top w:val="nil"/>
              <w:left w:val="nil"/>
              <w:bottom w:val="nil"/>
              <w:right w:val="nil"/>
            </w:tcBorders>
          </w:tcPr>
          <w:p w14:paraId="7D126EEC" w14:textId="09B79D0F" w:rsidR="00590347" w:rsidRPr="00590347" w:rsidRDefault="002F78F1" w:rsidP="00387527">
            <w:pPr>
              <w:pStyle w:val="BodyText"/>
              <w:spacing w:after="0" w:line="360" w:lineRule="auto"/>
              <w:ind w:left="0" w:right="0"/>
              <w:jc w:val="center"/>
              <w:rPr>
                <w:rFonts w:asciiTheme="minorHAnsi" w:hAnsiTheme="minorHAnsi" w:cstheme="minorBidi"/>
                <w:sz w:val="22"/>
                <w:szCs w:val="22"/>
              </w:rPr>
            </w:pPr>
            <w:r>
              <w:rPr>
                <w:noProof/>
              </w:rPr>
              <w:drawing>
                <wp:inline distT="0" distB="0" distL="0" distR="0" wp14:anchorId="564F42B3" wp14:editId="41836501">
                  <wp:extent cx="5845818" cy="4355009"/>
                  <wp:effectExtent l="0" t="0" r="2540" b="762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845818" cy="4355009"/>
                          </a:xfrm>
                          <a:prstGeom prst="rect">
                            <a:avLst/>
                          </a:prstGeom>
                        </pic:spPr>
                      </pic:pic>
                    </a:graphicData>
                  </a:graphic>
                </wp:inline>
              </w:drawing>
            </w:r>
            <w:r w:rsidR="00590347" w:rsidRPr="000F3204">
              <w:rPr>
                <w:rFonts w:asciiTheme="minorHAnsi" w:hAnsiTheme="minorHAnsi" w:cstheme="minorBidi"/>
                <w:bCs/>
                <w:sz w:val="22"/>
                <w:szCs w:val="22"/>
              </w:rPr>
              <w:t>Figure 4. House of Quality</w:t>
            </w:r>
          </w:p>
          <w:p w14:paraId="05A674EB" w14:textId="2B2A4641" w:rsidR="00590347" w:rsidRPr="00590347" w:rsidRDefault="00590347" w:rsidP="002F78F1">
            <w:pPr>
              <w:pStyle w:val="BodyText"/>
              <w:spacing w:after="0" w:line="360" w:lineRule="auto"/>
              <w:ind w:left="0" w:right="0"/>
              <w:jc w:val="center"/>
            </w:pPr>
          </w:p>
        </w:tc>
      </w:tr>
    </w:tbl>
    <w:p w14:paraId="5CD72987" w14:textId="550CD2FD" w:rsidR="00590347" w:rsidRPr="00590347" w:rsidRDefault="00590347" w:rsidP="00590347">
      <w:pPr>
        <w:pStyle w:val="BodyText"/>
        <w:spacing w:line="360" w:lineRule="auto"/>
        <w:ind w:left="0" w:right="0"/>
        <w:rPr>
          <w:rFonts w:asciiTheme="minorHAnsi" w:hAnsiTheme="minorHAnsi" w:cstheme="minorHAnsi"/>
          <w:sz w:val="22"/>
          <w:szCs w:val="22"/>
        </w:rPr>
      </w:pPr>
    </w:p>
    <w:p w14:paraId="6C2427B7" w14:textId="65BEF655" w:rsidR="00DB76E5" w:rsidRDefault="003C502E" w:rsidP="00E80ED3">
      <w:pPr>
        <w:pStyle w:val="Heading1"/>
      </w:pPr>
      <w:bookmarkStart w:id="7" w:name="_Toc98367049"/>
      <w:r>
        <w:t xml:space="preserve">5. </w:t>
      </w:r>
      <w:r w:rsidR="005A3186">
        <w:t>Market Research</w:t>
      </w:r>
      <w:bookmarkEnd w:id="7"/>
    </w:p>
    <w:p w14:paraId="784D3665" w14:textId="7F55CCB5" w:rsidR="5125637D" w:rsidRDefault="5125637D" w:rsidP="4DD3A3E3">
      <w:pPr>
        <w:spacing w:line="360" w:lineRule="auto"/>
        <w:ind w:left="0"/>
        <w:rPr>
          <w:rFonts w:asciiTheme="minorHAnsi" w:eastAsiaTheme="minorEastAsia" w:hAnsiTheme="minorHAnsi" w:cstheme="minorBidi"/>
          <w:sz w:val="22"/>
          <w:szCs w:val="22"/>
        </w:rPr>
      </w:pPr>
      <w:r w:rsidRPr="4DD3A3E3">
        <w:rPr>
          <w:rFonts w:asciiTheme="minorHAnsi" w:eastAsiaTheme="minorEastAsia" w:hAnsiTheme="minorHAnsi" w:cstheme="minorBidi"/>
          <w:sz w:val="22"/>
          <w:szCs w:val="22"/>
        </w:rPr>
        <w:t xml:space="preserve">TranzVolt is a technologically advanced version of a standard roofing hoist. </w:t>
      </w:r>
      <w:r w:rsidRPr="0ECDC072">
        <w:rPr>
          <w:rFonts w:asciiTheme="minorHAnsi" w:eastAsiaTheme="minorEastAsia" w:hAnsiTheme="minorHAnsi" w:cstheme="minorBidi"/>
          <w:sz w:val="22"/>
          <w:szCs w:val="22"/>
        </w:rPr>
        <w:t>To</w:t>
      </w:r>
      <w:r w:rsidRPr="4DD3A3E3">
        <w:rPr>
          <w:rFonts w:asciiTheme="minorHAnsi" w:eastAsiaTheme="minorEastAsia" w:hAnsiTheme="minorHAnsi" w:cstheme="minorBidi"/>
          <w:sz w:val="22"/>
          <w:szCs w:val="22"/>
        </w:rPr>
        <w:t xml:space="preserve"> alleviate the issues or hazards faced by roofers and construction workers daily, it is tailored to specific industries. The market for TranzVolt consists of roofing contractors, construction companies, scaffolding rental services as well as other companies that offer similar rooftop services (solar panel companies are a good example). However, since the TranzVolt roofing hoist is a product of Tie Down, the team’s initial customer is Tie Down itself. In addition, the scope of this project is limited to delivering a final product that meets the requirements and specifications of the project’s liaison, Mohammed Aamir. Tie Down will then extend the use of this product to various companies that rely on them to provide a more efficient and better powered platform hoist than currently available on the market.   </w:t>
      </w:r>
    </w:p>
    <w:p w14:paraId="5C188795" w14:textId="3F4636EE" w:rsidR="2D8B2AA5" w:rsidRDefault="2D8B2AA5" w:rsidP="4028F43D">
      <w:pPr>
        <w:spacing w:line="360" w:lineRule="auto"/>
        <w:ind w:left="0"/>
        <w:rPr>
          <w:rFonts w:ascii="Calibri" w:eastAsia="Calibri" w:hAnsi="Calibri" w:cs="Calibri"/>
          <w:sz w:val="22"/>
          <w:szCs w:val="22"/>
        </w:rPr>
      </w:pPr>
    </w:p>
    <w:p w14:paraId="4BD2AADE" w14:textId="10AAC1B0" w:rsidR="2D8B2AA5" w:rsidRDefault="5125637D" w:rsidP="4028F43D">
      <w:pPr>
        <w:spacing w:line="360" w:lineRule="auto"/>
        <w:ind w:left="0"/>
        <w:jc w:val="both"/>
        <w:rPr>
          <w:rFonts w:ascii="Calibri" w:eastAsia="Calibri" w:hAnsi="Calibri" w:cs="Calibri"/>
          <w:sz w:val="22"/>
          <w:szCs w:val="22"/>
        </w:rPr>
      </w:pPr>
      <w:r w:rsidRPr="4028F43D">
        <w:rPr>
          <w:rFonts w:ascii="Calibri" w:eastAsia="Calibri" w:hAnsi="Calibri" w:cs="Calibri"/>
          <w:sz w:val="22"/>
          <w:szCs w:val="22"/>
        </w:rPr>
        <w:t xml:space="preserve">Since the final product is closely tied to the needs and specifications of Tie Down, market research plans such as customer surveys and focus groups are difficult to conduct and inefficient in terms of overall results. Instead, the most effective form of market research involves directly collaborating with Mohammed Aamir, who determines if the product meets customer requirements, along with three main steps:  </w:t>
      </w:r>
    </w:p>
    <w:p w14:paraId="526BB74C" w14:textId="524C7AC0" w:rsidR="2D8B2AA5" w:rsidRDefault="01B6E2DA" w:rsidP="2D9C657C">
      <w:pPr>
        <w:pStyle w:val="ListParagraph"/>
        <w:numPr>
          <w:ilvl w:val="0"/>
          <w:numId w:val="9"/>
        </w:numPr>
        <w:spacing w:line="360" w:lineRule="auto"/>
        <w:jc w:val="both"/>
        <w:rPr>
          <w:rFonts w:ascii="Calibri" w:eastAsia="Calibri" w:hAnsi="Calibri" w:cs="Calibri"/>
          <w:sz w:val="22"/>
          <w:szCs w:val="22"/>
        </w:rPr>
      </w:pPr>
      <w:r w:rsidRPr="032A7B85">
        <w:rPr>
          <w:rFonts w:ascii="Calibri" w:eastAsia="Calibri" w:hAnsi="Calibri" w:cs="Calibri"/>
          <w:sz w:val="22"/>
          <w:szCs w:val="22"/>
        </w:rPr>
        <w:t>Identifying the most important requirements and specifications of the product</w:t>
      </w:r>
    </w:p>
    <w:p w14:paraId="0CCDC4F9" w14:textId="6AE11447" w:rsidR="2D8B2AA5" w:rsidRDefault="01B6E2DA" w:rsidP="2D9C657C">
      <w:pPr>
        <w:pStyle w:val="ListParagraph"/>
        <w:numPr>
          <w:ilvl w:val="0"/>
          <w:numId w:val="9"/>
        </w:numPr>
        <w:spacing w:line="360" w:lineRule="auto"/>
        <w:jc w:val="both"/>
        <w:rPr>
          <w:sz w:val="22"/>
          <w:szCs w:val="22"/>
        </w:rPr>
      </w:pPr>
      <w:r w:rsidRPr="2D9C657C">
        <w:rPr>
          <w:rFonts w:ascii="Calibri" w:eastAsia="Calibri" w:hAnsi="Calibri" w:cs="Calibri"/>
          <w:sz w:val="22"/>
          <w:szCs w:val="22"/>
        </w:rPr>
        <w:t>Identifying positives and negatives of various competitor’s products that are currently available on the market</w:t>
      </w:r>
    </w:p>
    <w:p w14:paraId="7276EA49" w14:textId="41DB1667" w:rsidR="2D8B2AA5" w:rsidRDefault="01B6E2DA" w:rsidP="6DF36C8A">
      <w:pPr>
        <w:pStyle w:val="ListParagraph"/>
        <w:numPr>
          <w:ilvl w:val="0"/>
          <w:numId w:val="9"/>
        </w:numPr>
        <w:spacing w:line="360" w:lineRule="auto"/>
        <w:jc w:val="both"/>
        <w:rPr>
          <w:sz w:val="22"/>
          <w:szCs w:val="22"/>
        </w:rPr>
      </w:pPr>
      <w:r w:rsidRPr="2D9C657C">
        <w:rPr>
          <w:rFonts w:ascii="Calibri" w:eastAsia="Calibri" w:hAnsi="Calibri" w:cs="Calibri"/>
          <w:sz w:val="22"/>
          <w:szCs w:val="22"/>
        </w:rPr>
        <w:t>Analyzing prior art as well as currently active patents</w:t>
      </w:r>
      <w:r w:rsidRPr="6DF36C8A">
        <w:rPr>
          <w:rFonts w:ascii="Calibri" w:eastAsia="Calibri" w:hAnsi="Calibri" w:cs="Calibri"/>
          <w:sz w:val="22"/>
          <w:szCs w:val="22"/>
        </w:rPr>
        <w:t>.</w:t>
      </w:r>
    </w:p>
    <w:p w14:paraId="1F847480" w14:textId="763BFDA2" w:rsidR="2D8B2AA5" w:rsidRDefault="351C7B63" w:rsidP="641D9389">
      <w:pPr>
        <w:pStyle w:val="BodyText"/>
        <w:spacing w:line="360" w:lineRule="auto"/>
        <w:ind w:left="0" w:right="0"/>
        <w:jc w:val="center"/>
      </w:pPr>
      <w:r>
        <w:rPr>
          <w:noProof/>
        </w:rPr>
        <w:drawing>
          <wp:inline distT="0" distB="0" distL="0" distR="0" wp14:anchorId="1CA498DD" wp14:editId="1DFC25BB">
            <wp:extent cx="4495800" cy="4572000"/>
            <wp:effectExtent l="0" t="0" r="0" b="0"/>
            <wp:docPr id="652276656" name="Picture 451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64776"/>
                    <pic:cNvPicPr/>
                  </pic:nvPicPr>
                  <pic:blipFill>
                    <a:blip r:embed="rId16">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25373C0C" w14:textId="0D1E2EC6" w:rsidR="2D8B2AA5" w:rsidRPr="00232EA3" w:rsidRDefault="6878EA18" w:rsidP="7FB2456E">
      <w:pPr>
        <w:pStyle w:val="BodyText"/>
        <w:spacing w:line="360" w:lineRule="auto"/>
        <w:ind w:left="0" w:right="0"/>
        <w:jc w:val="center"/>
        <w:rPr>
          <w:rFonts w:asciiTheme="minorHAnsi" w:hAnsiTheme="minorHAnsi" w:cstheme="minorHAnsi"/>
          <w:b/>
          <w:sz w:val="22"/>
          <w:szCs w:val="22"/>
        </w:rPr>
      </w:pPr>
      <w:r w:rsidRPr="00232EA3">
        <w:rPr>
          <w:rFonts w:asciiTheme="minorHAnsi" w:hAnsiTheme="minorHAnsi" w:cstheme="minorHAnsi"/>
          <w:sz w:val="22"/>
          <w:szCs w:val="22"/>
        </w:rPr>
        <w:t>Figure 5. GEDA La</w:t>
      </w:r>
      <w:r w:rsidR="6DF36C8A" w:rsidRPr="00232EA3">
        <w:rPr>
          <w:rFonts w:asciiTheme="minorHAnsi" w:hAnsiTheme="minorHAnsi" w:cstheme="minorHAnsi"/>
          <w:sz w:val="22"/>
          <w:szCs w:val="22"/>
        </w:rPr>
        <w:t>dder Hoist System</w:t>
      </w:r>
    </w:p>
    <w:p w14:paraId="0A864F97" w14:textId="7F692323" w:rsidR="2D8B2AA5" w:rsidRDefault="01B6E2DA" w:rsidP="4028F43D">
      <w:pPr>
        <w:spacing w:line="360" w:lineRule="auto"/>
        <w:ind w:left="0"/>
        <w:rPr>
          <w:rFonts w:ascii="Calibri" w:eastAsia="Calibri" w:hAnsi="Calibri" w:cs="Calibri"/>
          <w:sz w:val="22"/>
          <w:szCs w:val="22"/>
        </w:rPr>
      </w:pPr>
      <w:r w:rsidRPr="4DD3A3E3">
        <w:rPr>
          <w:rFonts w:ascii="Calibri" w:eastAsia="Calibri" w:hAnsi="Calibri" w:cs="Calibri"/>
          <w:sz w:val="22"/>
          <w:szCs w:val="22"/>
        </w:rPr>
        <w:t xml:space="preserve">Research has established that the current TranzVolt Ladder Hoist is already one of the most advanced roofing hoist products available in the current market. Therefore, the focus is primarily on TranzVolt’s biggest competitor in this industry: GEDA. Details of this product are mentioned </w:t>
      </w:r>
      <w:r w:rsidR="7F372CBF" w:rsidRPr="4DD3A3E3">
        <w:rPr>
          <w:rFonts w:ascii="Calibri" w:eastAsia="Calibri" w:hAnsi="Calibri" w:cs="Calibri"/>
          <w:sz w:val="22"/>
          <w:szCs w:val="22"/>
        </w:rPr>
        <w:t xml:space="preserve">in </w:t>
      </w:r>
      <w:r w:rsidR="0B37EB62" w:rsidRPr="6DF36C8A">
        <w:rPr>
          <w:rFonts w:ascii="Calibri" w:eastAsia="Calibri" w:hAnsi="Calibri" w:cs="Calibri"/>
          <w:sz w:val="22"/>
          <w:szCs w:val="22"/>
        </w:rPr>
        <w:t xml:space="preserve">Figure </w:t>
      </w:r>
      <w:r w:rsidR="0B37EB62" w:rsidRPr="1389F7D9">
        <w:rPr>
          <w:rFonts w:ascii="Calibri" w:eastAsia="Calibri" w:hAnsi="Calibri" w:cs="Calibri"/>
          <w:sz w:val="22"/>
          <w:szCs w:val="22"/>
        </w:rPr>
        <w:t>5</w:t>
      </w:r>
      <w:r w:rsidR="4ABB8597" w:rsidRPr="6DF36C8A">
        <w:rPr>
          <w:rFonts w:ascii="Calibri" w:eastAsia="Calibri" w:hAnsi="Calibri" w:cs="Calibri"/>
          <w:sz w:val="22"/>
          <w:szCs w:val="22"/>
        </w:rPr>
        <w:t>.</w:t>
      </w:r>
      <w:r w:rsidRPr="4DD3A3E3">
        <w:rPr>
          <w:rFonts w:ascii="Calibri" w:eastAsia="Calibri" w:hAnsi="Calibri" w:cs="Calibri"/>
          <w:sz w:val="22"/>
          <w:szCs w:val="22"/>
        </w:rPr>
        <w:t xml:space="preserve"> Since the load capacity of this design is </w:t>
      </w:r>
      <w:r w:rsidR="4ABB8597" w:rsidRPr="26D24B73">
        <w:rPr>
          <w:rFonts w:ascii="Calibri" w:eastAsia="Calibri" w:hAnsi="Calibri" w:cs="Calibri"/>
          <w:sz w:val="22"/>
          <w:szCs w:val="22"/>
        </w:rPr>
        <w:t xml:space="preserve">550 </w:t>
      </w:r>
      <w:r w:rsidR="4ABB8597" w:rsidRPr="00D4997B">
        <w:rPr>
          <w:rFonts w:ascii="Calibri" w:eastAsia="Calibri" w:hAnsi="Calibri" w:cs="Calibri"/>
          <w:sz w:val="22"/>
          <w:szCs w:val="22"/>
        </w:rPr>
        <w:t>lb</w:t>
      </w:r>
      <w:r w:rsidRPr="4DD3A3E3">
        <w:rPr>
          <w:rFonts w:ascii="Calibri" w:eastAsia="Calibri" w:hAnsi="Calibri" w:cs="Calibri"/>
          <w:sz w:val="22"/>
          <w:szCs w:val="22"/>
        </w:rPr>
        <w:t xml:space="preserve"> at a power supply of </w:t>
      </w:r>
      <w:r w:rsidR="4ABB8597" w:rsidRPr="3F78A01F">
        <w:rPr>
          <w:rFonts w:ascii="Calibri" w:eastAsia="Calibri" w:hAnsi="Calibri" w:cs="Calibri"/>
          <w:sz w:val="22"/>
          <w:szCs w:val="22"/>
        </w:rPr>
        <w:t>60 Hz</w:t>
      </w:r>
      <w:r w:rsidRPr="4DD3A3E3">
        <w:rPr>
          <w:rFonts w:ascii="Calibri" w:eastAsia="Calibri" w:hAnsi="Calibri" w:cs="Calibri"/>
          <w:sz w:val="22"/>
          <w:szCs w:val="22"/>
        </w:rPr>
        <w:t xml:space="preserve"> and with a lifting speed of ~1.</w:t>
      </w:r>
      <w:r w:rsidR="4ABB8597" w:rsidRPr="3F78A01F">
        <w:rPr>
          <w:rFonts w:ascii="Calibri" w:eastAsia="Calibri" w:hAnsi="Calibri" w:cs="Calibri"/>
          <w:sz w:val="22"/>
          <w:szCs w:val="22"/>
        </w:rPr>
        <w:t>2 ft</w:t>
      </w:r>
      <w:r w:rsidRPr="4DD3A3E3">
        <w:rPr>
          <w:rFonts w:ascii="Calibri" w:eastAsia="Calibri" w:hAnsi="Calibri" w:cs="Calibri"/>
          <w:sz w:val="22"/>
          <w:szCs w:val="22"/>
        </w:rPr>
        <w:t>/sec, it has been established that the new TranzVolt design must be able to meet or exceed ~1.</w:t>
      </w:r>
      <w:r w:rsidR="4ABB8597" w:rsidRPr="2A909EC9">
        <w:rPr>
          <w:rFonts w:ascii="Calibri" w:eastAsia="Calibri" w:hAnsi="Calibri" w:cs="Calibri"/>
          <w:sz w:val="22"/>
          <w:szCs w:val="22"/>
        </w:rPr>
        <w:t>5 ft</w:t>
      </w:r>
      <w:r w:rsidRPr="4DD3A3E3">
        <w:rPr>
          <w:rFonts w:ascii="Calibri" w:eastAsia="Calibri" w:hAnsi="Calibri" w:cs="Calibri"/>
          <w:sz w:val="22"/>
          <w:szCs w:val="22"/>
        </w:rPr>
        <w:t xml:space="preserve">/sec average lifting speed along with a </w:t>
      </w:r>
      <w:r w:rsidR="4ABB8597" w:rsidRPr="2A909EC9">
        <w:rPr>
          <w:rFonts w:ascii="Calibri" w:eastAsia="Calibri" w:hAnsi="Calibri" w:cs="Calibri"/>
          <w:sz w:val="22"/>
          <w:szCs w:val="22"/>
        </w:rPr>
        <w:t xml:space="preserve">275 </w:t>
      </w:r>
      <w:r w:rsidR="4ABB8597" w:rsidRPr="00D4997B">
        <w:rPr>
          <w:rFonts w:ascii="Calibri" w:eastAsia="Calibri" w:hAnsi="Calibri" w:cs="Calibri"/>
          <w:sz w:val="22"/>
          <w:szCs w:val="22"/>
        </w:rPr>
        <w:t>lb</w:t>
      </w:r>
      <w:r w:rsidRPr="4DD3A3E3">
        <w:rPr>
          <w:rFonts w:ascii="Calibri" w:eastAsia="Calibri" w:hAnsi="Calibri" w:cs="Calibri"/>
          <w:sz w:val="22"/>
          <w:szCs w:val="22"/>
        </w:rPr>
        <w:t xml:space="preserve"> lift capacity. However, there must also be improvements made in areas where the product from GEDA is found lacking. As of now, GEDA’s ladder lift comes with a steep learning curve for users</w:t>
      </w:r>
      <w:r w:rsidR="4ABB8597" w:rsidRPr="0FF0147E">
        <w:rPr>
          <w:rFonts w:ascii="Calibri" w:eastAsia="Calibri" w:hAnsi="Calibri" w:cs="Calibri"/>
          <w:sz w:val="22"/>
          <w:szCs w:val="22"/>
        </w:rPr>
        <w:t>.</w:t>
      </w:r>
      <w:r w:rsidRPr="4DD3A3E3">
        <w:rPr>
          <w:rFonts w:ascii="Calibri" w:eastAsia="Calibri" w:hAnsi="Calibri" w:cs="Calibri"/>
          <w:sz w:val="22"/>
          <w:szCs w:val="22"/>
        </w:rPr>
        <w:t xml:space="preserve"> </w:t>
      </w:r>
      <w:r w:rsidR="4ABB8597" w:rsidRPr="7D69DEB0">
        <w:rPr>
          <w:rFonts w:ascii="Calibri" w:eastAsia="Calibri" w:hAnsi="Calibri" w:cs="Calibri"/>
          <w:sz w:val="22"/>
          <w:szCs w:val="22"/>
        </w:rPr>
        <w:t>Set</w:t>
      </w:r>
      <w:r w:rsidR="4ABB8597" w:rsidRPr="7551509A">
        <w:rPr>
          <w:rFonts w:ascii="Calibri" w:eastAsia="Calibri" w:hAnsi="Calibri" w:cs="Calibri"/>
          <w:sz w:val="22"/>
          <w:szCs w:val="22"/>
        </w:rPr>
        <w:t xml:space="preserve"> </w:t>
      </w:r>
      <w:r w:rsidR="4ABB8597" w:rsidRPr="7D69DEB0">
        <w:rPr>
          <w:rFonts w:ascii="Calibri" w:eastAsia="Calibri" w:hAnsi="Calibri" w:cs="Calibri"/>
          <w:sz w:val="22"/>
          <w:szCs w:val="22"/>
        </w:rPr>
        <w:t xml:space="preserve">up often exceeds 15 minutes, and their design utilizes a cable that requires frequent maintenance due to fraying. </w:t>
      </w:r>
      <w:r w:rsidR="4ABB8597" w:rsidRPr="2B4066EC">
        <w:rPr>
          <w:rFonts w:ascii="Calibri" w:eastAsia="Calibri" w:hAnsi="Calibri" w:cs="Calibri"/>
          <w:sz w:val="22"/>
          <w:szCs w:val="22"/>
        </w:rPr>
        <w:t>Accordingly, the</w:t>
      </w:r>
      <w:r w:rsidRPr="4DD3A3E3">
        <w:rPr>
          <w:rFonts w:ascii="Calibri" w:eastAsia="Calibri" w:hAnsi="Calibri" w:cs="Calibri"/>
          <w:sz w:val="22"/>
          <w:szCs w:val="22"/>
        </w:rPr>
        <w:t xml:space="preserve"> market strategy is to produce a design for the new TranzVolt that can improve on these drawbacks of GEDA’s ladder lift while reducing the overall cost of the product. Subsequently, market research indicates that a price of $2000 will prove to be extremely competitive, which is significantly less than the range at which GEDA sells their product ($3000-$4000). Furthermore, the design would have to be very intuitive and user friendly, </w:t>
      </w:r>
      <w:r w:rsidR="77190717" w:rsidRPr="4DD3A3E3">
        <w:rPr>
          <w:rFonts w:ascii="Calibri" w:eastAsia="Calibri" w:hAnsi="Calibri" w:cs="Calibri"/>
          <w:sz w:val="22"/>
          <w:szCs w:val="22"/>
        </w:rPr>
        <w:t>taking</w:t>
      </w:r>
      <w:r w:rsidRPr="4DD3A3E3">
        <w:rPr>
          <w:rFonts w:ascii="Calibri" w:eastAsia="Calibri" w:hAnsi="Calibri" w:cs="Calibri"/>
          <w:sz w:val="22"/>
          <w:szCs w:val="22"/>
        </w:rPr>
        <w:t xml:space="preserve"> no longer than 10 min</w:t>
      </w:r>
      <w:r w:rsidR="008F5FEE" w:rsidRPr="4DD3A3E3">
        <w:rPr>
          <w:rFonts w:ascii="Calibri" w:eastAsia="Calibri" w:hAnsi="Calibri" w:cs="Calibri"/>
          <w:sz w:val="22"/>
          <w:szCs w:val="22"/>
        </w:rPr>
        <w:t>utes</w:t>
      </w:r>
      <w:r w:rsidRPr="4DD3A3E3">
        <w:rPr>
          <w:rFonts w:ascii="Calibri" w:eastAsia="Calibri" w:hAnsi="Calibri" w:cs="Calibri"/>
          <w:sz w:val="22"/>
          <w:szCs w:val="22"/>
        </w:rPr>
        <w:t xml:space="preserve"> to set up and incorporate better and more suitable material for the rope/cable.</w:t>
      </w:r>
    </w:p>
    <w:p w14:paraId="0AC6511B" w14:textId="19DFB74A" w:rsidR="30D4063E" w:rsidRDefault="30D4063E" w:rsidP="30D4063E">
      <w:pPr>
        <w:spacing w:line="360" w:lineRule="auto"/>
        <w:ind w:left="0"/>
        <w:rPr>
          <w:rFonts w:ascii="Calibri" w:eastAsia="Calibri" w:hAnsi="Calibri" w:cs="Calibri"/>
          <w:sz w:val="22"/>
          <w:szCs w:val="22"/>
        </w:rPr>
      </w:pPr>
    </w:p>
    <w:p w14:paraId="09EFC063" w14:textId="59FBD134" w:rsidR="01B6E2DA" w:rsidRDefault="01B6E2DA" w:rsidP="4DD3A3E3">
      <w:pPr>
        <w:spacing w:line="360" w:lineRule="auto"/>
        <w:ind w:left="0"/>
        <w:jc w:val="both"/>
        <w:rPr>
          <w:rFonts w:ascii="Calibri" w:eastAsia="Calibri" w:hAnsi="Calibri" w:cs="Calibri"/>
          <w:sz w:val="22"/>
          <w:szCs w:val="22"/>
        </w:rPr>
      </w:pPr>
      <w:r w:rsidRPr="4DD3A3E3">
        <w:rPr>
          <w:rFonts w:ascii="Calibri" w:eastAsia="Calibri" w:hAnsi="Calibri" w:cs="Calibri"/>
          <w:sz w:val="22"/>
          <w:szCs w:val="22"/>
        </w:rPr>
        <w:t xml:space="preserve">Additionally, there are certain elements of the design that are tied to the needs of Tie Down or Mohammed Aamir. Extensive discussions about these requirements have allowed the team to produce two main requirements that are an absolute necessity for the product to prove competitive in the current market: total weight of the apparatus must be less than </w:t>
      </w:r>
      <w:r w:rsidRPr="10DE7A9C">
        <w:rPr>
          <w:rFonts w:ascii="Calibri" w:eastAsia="Calibri" w:hAnsi="Calibri" w:cs="Calibri"/>
          <w:sz w:val="22"/>
          <w:szCs w:val="22"/>
        </w:rPr>
        <w:t xml:space="preserve">50 </w:t>
      </w:r>
      <w:r w:rsidRPr="00D4997B">
        <w:rPr>
          <w:rFonts w:ascii="Calibri" w:eastAsia="Calibri" w:hAnsi="Calibri" w:cs="Calibri"/>
          <w:sz w:val="22"/>
          <w:szCs w:val="22"/>
        </w:rPr>
        <w:t>lb</w:t>
      </w:r>
      <w:r w:rsidRPr="4DD3A3E3">
        <w:rPr>
          <w:rFonts w:ascii="Calibri" w:eastAsia="Calibri" w:hAnsi="Calibri" w:cs="Calibri"/>
          <w:sz w:val="22"/>
          <w:szCs w:val="22"/>
        </w:rPr>
        <w:t xml:space="preserve"> and the deadload weight must not exceed </w:t>
      </w:r>
      <w:r w:rsidRPr="10DE7A9C">
        <w:rPr>
          <w:rFonts w:ascii="Calibri" w:eastAsia="Calibri" w:hAnsi="Calibri" w:cs="Calibri"/>
          <w:sz w:val="22"/>
          <w:szCs w:val="22"/>
        </w:rPr>
        <w:t>20 lb</w:t>
      </w:r>
      <w:r w:rsidRPr="4DD3A3E3">
        <w:rPr>
          <w:rFonts w:ascii="Calibri" w:eastAsia="Calibri" w:hAnsi="Calibri" w:cs="Calibri"/>
          <w:sz w:val="22"/>
          <w:szCs w:val="22"/>
        </w:rPr>
        <w:t xml:space="preserve">. </w:t>
      </w:r>
    </w:p>
    <w:p w14:paraId="2313B015" w14:textId="4CC0663A" w:rsidR="30D4063E" w:rsidRDefault="30D4063E" w:rsidP="30D4063E">
      <w:pPr>
        <w:spacing w:line="360" w:lineRule="auto"/>
        <w:ind w:left="0"/>
        <w:jc w:val="both"/>
        <w:rPr>
          <w:rFonts w:ascii="Calibri" w:eastAsia="Calibri" w:hAnsi="Calibri" w:cs="Calibri"/>
          <w:sz w:val="22"/>
          <w:szCs w:val="22"/>
        </w:rPr>
      </w:pPr>
    </w:p>
    <w:p w14:paraId="42C96BAD" w14:textId="143C17ED" w:rsidR="01B6E2DA" w:rsidRDefault="01B6E2DA" w:rsidP="30D4063E">
      <w:pPr>
        <w:spacing w:line="360" w:lineRule="auto"/>
        <w:ind w:left="0"/>
        <w:jc w:val="both"/>
        <w:rPr>
          <w:rFonts w:eastAsia="Times New Roman"/>
          <w:sz w:val="24"/>
          <w:szCs w:val="24"/>
        </w:rPr>
      </w:pPr>
      <w:r w:rsidRPr="4DD3A3E3">
        <w:rPr>
          <w:rFonts w:ascii="Calibri" w:eastAsia="Calibri" w:hAnsi="Calibri" w:cs="Calibri"/>
          <w:sz w:val="22"/>
          <w:szCs w:val="22"/>
        </w:rPr>
        <w:t xml:space="preserve">Moving forward, additional market information will be gathered through constant communication with the project’s primary stakeholders Dr. Collins and Mohammed Aamir to ensure that Tie Down as well as its customers will be satisfied with the final product. </w:t>
      </w:r>
    </w:p>
    <w:p w14:paraId="42147990" w14:textId="47C03AEC" w:rsidR="00DB76E5" w:rsidRPr="00C47659" w:rsidRDefault="00DB76E5" w:rsidP="2F7F6233">
      <w:pPr>
        <w:pStyle w:val="CcList"/>
        <w:spacing w:line="360" w:lineRule="auto"/>
        <w:ind w:left="0"/>
        <w:rPr>
          <w:rFonts w:ascii="Calibri" w:eastAsia="Calibri" w:hAnsi="Calibri" w:cs="Calibri"/>
          <w:sz w:val="22"/>
          <w:szCs w:val="22"/>
        </w:rPr>
      </w:pPr>
    </w:p>
    <w:p w14:paraId="37F86ECE" w14:textId="4BCD5619" w:rsidR="00FA0AF9" w:rsidRDefault="003C502E" w:rsidP="00E80ED3">
      <w:pPr>
        <w:pStyle w:val="Heading1"/>
      </w:pPr>
      <w:bookmarkStart w:id="8" w:name="_Toc98367050"/>
      <w:r>
        <w:t xml:space="preserve">6. </w:t>
      </w:r>
      <w:r w:rsidR="00FA0AF9">
        <w:t>Design Concept Ideation</w:t>
      </w:r>
      <w:bookmarkEnd w:id="8"/>
    </w:p>
    <w:p w14:paraId="1821CD59" w14:textId="72661DB8" w:rsidR="6B1A65F9" w:rsidRPr="00244764" w:rsidRDefault="6B1A65F9" w:rsidP="4DD3A3E3">
      <w:pPr>
        <w:pStyle w:val="BodyText"/>
        <w:spacing w:line="360" w:lineRule="auto"/>
        <w:ind w:left="0"/>
        <w:rPr>
          <w:rFonts w:asciiTheme="minorHAnsi" w:hAnsiTheme="minorHAnsi" w:cstheme="minorBidi"/>
          <w:sz w:val="22"/>
          <w:szCs w:val="22"/>
        </w:rPr>
      </w:pPr>
      <w:r w:rsidRPr="4DD3A3E3">
        <w:rPr>
          <w:rFonts w:asciiTheme="minorHAnsi" w:hAnsiTheme="minorHAnsi" w:cstheme="minorBidi"/>
          <w:sz w:val="22"/>
          <w:szCs w:val="22"/>
        </w:rPr>
        <w:t xml:space="preserve">Based </w:t>
      </w:r>
      <w:r w:rsidR="1DE9F624" w:rsidRPr="4DD3A3E3">
        <w:rPr>
          <w:rFonts w:asciiTheme="minorHAnsi" w:hAnsiTheme="minorHAnsi" w:cstheme="minorBidi"/>
          <w:sz w:val="22"/>
          <w:szCs w:val="22"/>
        </w:rPr>
        <w:t>on</w:t>
      </w:r>
      <w:r w:rsidRPr="4DD3A3E3">
        <w:rPr>
          <w:rFonts w:asciiTheme="minorHAnsi" w:hAnsiTheme="minorHAnsi" w:cstheme="minorBidi"/>
          <w:sz w:val="22"/>
          <w:szCs w:val="22"/>
        </w:rPr>
        <w:t xml:space="preserve"> the customer requirements and specifications mentioned by Mohammed Aamir, five</w:t>
      </w:r>
      <w:r w:rsidR="7E5CCE97" w:rsidRPr="4DD3A3E3">
        <w:rPr>
          <w:rFonts w:asciiTheme="minorHAnsi" w:hAnsiTheme="minorHAnsi" w:cstheme="minorBidi"/>
          <w:sz w:val="22"/>
          <w:szCs w:val="22"/>
        </w:rPr>
        <w:t xml:space="preserve"> </w:t>
      </w:r>
      <w:r w:rsidRPr="4DD3A3E3">
        <w:rPr>
          <w:rFonts w:asciiTheme="minorHAnsi" w:hAnsiTheme="minorHAnsi" w:cstheme="minorBidi"/>
          <w:sz w:val="22"/>
          <w:szCs w:val="22"/>
        </w:rPr>
        <w:t>distinctive design ideations were brainstormed to account for different function</w:t>
      </w:r>
      <w:r w:rsidR="69AA6969" w:rsidRPr="4DD3A3E3">
        <w:rPr>
          <w:rFonts w:asciiTheme="minorHAnsi" w:hAnsiTheme="minorHAnsi" w:cstheme="minorBidi"/>
          <w:sz w:val="22"/>
          <w:szCs w:val="22"/>
        </w:rPr>
        <w:t xml:space="preserve">al categories. The functional categories needed were determined using a function tree. </w:t>
      </w:r>
      <w:r w:rsidR="42516819" w:rsidRPr="4DD3A3E3">
        <w:rPr>
          <w:rFonts w:asciiTheme="minorHAnsi" w:hAnsiTheme="minorHAnsi" w:cstheme="minorBidi"/>
          <w:sz w:val="22"/>
          <w:szCs w:val="22"/>
        </w:rPr>
        <w:t xml:space="preserve">Some of the key functions that are addressed in the ideation stage are efficiency, safety features, set-up time and lift rate. </w:t>
      </w:r>
      <w:r w:rsidR="36A48F1B" w:rsidRPr="4DD3A3E3">
        <w:rPr>
          <w:rFonts w:asciiTheme="minorHAnsi" w:hAnsiTheme="minorHAnsi" w:cstheme="minorBidi"/>
          <w:sz w:val="22"/>
          <w:szCs w:val="22"/>
        </w:rPr>
        <w:t>Although some of these functions have sub-functions, they were considered not as important towards the selection of the final design and therefore relegated to the morphological chart.</w:t>
      </w:r>
    </w:p>
    <w:p w14:paraId="4914FD18" w14:textId="72F6E829" w:rsidR="5B019739" w:rsidRPr="00244764" w:rsidRDefault="675D4FA0" w:rsidP="00244764">
      <w:pPr>
        <w:pStyle w:val="BodyText"/>
        <w:spacing w:line="360" w:lineRule="auto"/>
        <w:ind w:left="0"/>
        <w:rPr>
          <w:rFonts w:asciiTheme="minorHAnsi" w:hAnsiTheme="minorHAnsi" w:cstheme="minorBidi"/>
          <w:sz w:val="22"/>
          <w:szCs w:val="22"/>
        </w:rPr>
      </w:pPr>
      <w:r w:rsidRPr="7551509A">
        <w:rPr>
          <w:rFonts w:asciiTheme="minorHAnsi" w:hAnsiTheme="minorHAnsi" w:cstheme="minorBidi"/>
          <w:sz w:val="22"/>
          <w:szCs w:val="22"/>
        </w:rPr>
        <w:t xml:space="preserve">The first ideation incorporated the concept of dual motors. While this effectively doubled the existing lift speed by </w:t>
      </w:r>
      <w:r w:rsidR="12CE2A73" w:rsidRPr="7551509A">
        <w:rPr>
          <w:rFonts w:asciiTheme="minorHAnsi" w:hAnsiTheme="minorHAnsi" w:cstheme="minorBidi"/>
          <w:sz w:val="22"/>
          <w:szCs w:val="22"/>
        </w:rPr>
        <w:t>lifting more weight at a given time, the trade-off was there was no reduction in deadload weight</w:t>
      </w:r>
      <w:r w:rsidR="2BCA9230" w:rsidRPr="7551509A">
        <w:rPr>
          <w:rFonts w:asciiTheme="minorHAnsi" w:hAnsiTheme="minorHAnsi" w:cstheme="minorBidi"/>
          <w:sz w:val="22"/>
          <w:szCs w:val="22"/>
        </w:rPr>
        <w:t>,</w:t>
      </w:r>
      <w:r w:rsidR="12CE2A73" w:rsidRPr="7551509A">
        <w:rPr>
          <w:rFonts w:asciiTheme="minorHAnsi" w:hAnsiTheme="minorHAnsi" w:cstheme="minorBidi"/>
          <w:sz w:val="22"/>
          <w:szCs w:val="22"/>
        </w:rPr>
        <w:t xml:space="preserve"> and the power consumption was doubled. </w:t>
      </w:r>
      <w:r w:rsidR="7229A388" w:rsidRPr="7551509A">
        <w:rPr>
          <w:rFonts w:asciiTheme="minorHAnsi" w:hAnsiTheme="minorHAnsi" w:cstheme="minorBidi"/>
          <w:sz w:val="22"/>
          <w:szCs w:val="22"/>
        </w:rPr>
        <w:t xml:space="preserve">This addressed one of the functional categories, that of safety. A second cable meant that the risk </w:t>
      </w:r>
      <w:r w:rsidR="180B3DDA" w:rsidRPr="7551509A">
        <w:rPr>
          <w:rFonts w:asciiTheme="minorHAnsi" w:hAnsiTheme="minorHAnsi" w:cstheme="minorBidi"/>
          <w:sz w:val="22"/>
          <w:szCs w:val="22"/>
        </w:rPr>
        <w:t>of one cable breaking and dropping the load could be mitigated. However, this came at the cost of increased set up time and having to maintain communication with two motor</w:t>
      </w:r>
      <w:r w:rsidR="0EE72635" w:rsidRPr="7551509A">
        <w:rPr>
          <w:rFonts w:asciiTheme="minorHAnsi" w:hAnsiTheme="minorHAnsi" w:cstheme="minorBidi"/>
          <w:sz w:val="22"/>
          <w:szCs w:val="22"/>
        </w:rPr>
        <w:t>s instead of just one.</w:t>
      </w:r>
    </w:p>
    <w:p w14:paraId="393A47B8" w14:textId="63D5E9DB" w:rsidR="5B019739" w:rsidRPr="00244764" w:rsidRDefault="0EE72635" w:rsidP="4DD3A3E3">
      <w:pPr>
        <w:pStyle w:val="BodyText"/>
        <w:spacing w:line="360" w:lineRule="auto"/>
        <w:ind w:left="0"/>
        <w:rPr>
          <w:rFonts w:asciiTheme="minorHAnsi" w:hAnsiTheme="minorHAnsi" w:cstheme="minorBidi"/>
          <w:sz w:val="22"/>
          <w:szCs w:val="22"/>
        </w:rPr>
      </w:pPr>
      <w:r w:rsidRPr="4DD3A3E3">
        <w:rPr>
          <w:rFonts w:asciiTheme="minorHAnsi" w:hAnsiTheme="minorHAnsi" w:cstheme="minorBidi"/>
          <w:sz w:val="22"/>
          <w:szCs w:val="22"/>
        </w:rPr>
        <w:t>Another ideation design featured a detachable carriage. This was specifically meant to tackle efficiency</w:t>
      </w:r>
      <w:r w:rsidR="180B3DDA" w:rsidRPr="4DD3A3E3">
        <w:rPr>
          <w:rFonts w:asciiTheme="minorHAnsi" w:hAnsiTheme="minorHAnsi" w:cstheme="minorBidi"/>
          <w:sz w:val="22"/>
          <w:szCs w:val="22"/>
        </w:rPr>
        <w:t xml:space="preserve"> </w:t>
      </w:r>
      <w:r w:rsidRPr="4DD3A3E3">
        <w:rPr>
          <w:rFonts w:asciiTheme="minorHAnsi" w:hAnsiTheme="minorHAnsi" w:cstheme="minorBidi"/>
          <w:sz w:val="22"/>
          <w:szCs w:val="22"/>
        </w:rPr>
        <w:t>and throughput. Efficiency was signi</w:t>
      </w:r>
      <w:r w:rsidR="42B244AF" w:rsidRPr="4DD3A3E3">
        <w:rPr>
          <w:rFonts w:asciiTheme="minorHAnsi" w:hAnsiTheme="minorHAnsi" w:cstheme="minorBidi"/>
          <w:sz w:val="22"/>
          <w:szCs w:val="22"/>
        </w:rPr>
        <w:t xml:space="preserve">ficantly increased by </w:t>
      </w:r>
      <w:r w:rsidR="42B244AF" w:rsidRPr="2BAB3820">
        <w:rPr>
          <w:rFonts w:asciiTheme="minorHAnsi" w:hAnsiTheme="minorHAnsi" w:cstheme="minorBidi"/>
          <w:sz w:val="22"/>
          <w:szCs w:val="22"/>
        </w:rPr>
        <w:t>separating</w:t>
      </w:r>
      <w:r w:rsidR="42B244AF" w:rsidRPr="4DD3A3E3">
        <w:rPr>
          <w:rFonts w:asciiTheme="minorHAnsi" w:hAnsiTheme="minorHAnsi" w:cstheme="minorBidi"/>
          <w:sz w:val="22"/>
          <w:szCs w:val="22"/>
        </w:rPr>
        <w:t xml:space="preserve"> the lifting carriage from the platform. This meant that unfolding could occur simultaneously while the carriage was descending.</w:t>
      </w:r>
      <w:r w:rsidR="180B3DDA" w:rsidRPr="4DD3A3E3">
        <w:rPr>
          <w:rFonts w:asciiTheme="minorHAnsi" w:hAnsiTheme="minorHAnsi" w:cstheme="minorBidi"/>
          <w:sz w:val="22"/>
          <w:szCs w:val="22"/>
        </w:rPr>
        <w:t xml:space="preserve"> </w:t>
      </w:r>
      <w:r w:rsidR="67691500" w:rsidRPr="4DD3A3E3">
        <w:rPr>
          <w:rFonts w:asciiTheme="minorHAnsi" w:hAnsiTheme="minorHAnsi" w:cstheme="minorBidi"/>
          <w:sz w:val="22"/>
          <w:szCs w:val="22"/>
        </w:rPr>
        <w:t xml:space="preserve">In addition, it also decreased the risk of system failure. However, the drawbacks of the design were that every TranzVolt would have to carry a lifting pad, a securing pad and </w:t>
      </w:r>
      <w:r w:rsidR="67691500" w:rsidRPr="5BBBB866">
        <w:rPr>
          <w:rFonts w:asciiTheme="minorHAnsi" w:hAnsiTheme="minorHAnsi" w:cstheme="minorBidi"/>
          <w:sz w:val="22"/>
          <w:szCs w:val="22"/>
        </w:rPr>
        <w:t>two</w:t>
      </w:r>
      <w:r w:rsidR="1998631A" w:rsidRPr="4DD3A3E3">
        <w:rPr>
          <w:rFonts w:asciiTheme="minorHAnsi" w:hAnsiTheme="minorHAnsi" w:cstheme="minorBidi"/>
          <w:sz w:val="22"/>
          <w:szCs w:val="22"/>
        </w:rPr>
        <w:t xml:space="preserve"> carriages. In addition, there was the possibility of increasing dead</w:t>
      </w:r>
      <w:r w:rsidR="1998631A" w:rsidRPr="3E93190E">
        <w:rPr>
          <w:rFonts w:asciiTheme="minorHAnsi" w:hAnsiTheme="minorHAnsi" w:cstheme="minorBidi"/>
          <w:sz w:val="22"/>
          <w:szCs w:val="22"/>
        </w:rPr>
        <w:t xml:space="preserve"> </w:t>
      </w:r>
      <w:r w:rsidR="1998631A" w:rsidRPr="4DD3A3E3">
        <w:rPr>
          <w:rFonts w:asciiTheme="minorHAnsi" w:hAnsiTheme="minorHAnsi" w:cstheme="minorBidi"/>
          <w:sz w:val="22"/>
          <w:szCs w:val="22"/>
        </w:rPr>
        <w:t xml:space="preserve">load, and material selection was crucial to ensure that the carriage could be secured on its own. </w:t>
      </w:r>
    </w:p>
    <w:p w14:paraId="47ED3B16" w14:textId="3F7E71CA" w:rsidR="6D1751C2" w:rsidRPr="00244764" w:rsidRDefault="6D1751C2" w:rsidP="00244764">
      <w:pPr>
        <w:pStyle w:val="BodyText"/>
        <w:spacing w:line="360" w:lineRule="auto"/>
        <w:ind w:left="0"/>
        <w:rPr>
          <w:rFonts w:asciiTheme="minorHAnsi" w:hAnsiTheme="minorHAnsi" w:cstheme="minorBidi"/>
          <w:sz w:val="22"/>
          <w:szCs w:val="22"/>
        </w:rPr>
      </w:pPr>
      <w:r w:rsidRPr="48B0F28B">
        <w:rPr>
          <w:rFonts w:asciiTheme="minorHAnsi" w:hAnsiTheme="minorHAnsi" w:cstheme="minorBidi"/>
          <w:sz w:val="22"/>
          <w:szCs w:val="22"/>
        </w:rPr>
        <w:t>The counterweight design ideation was created to meet the requirements of increased lift rate and lift capacity. This design allows the load to ascend at a faster rate</w:t>
      </w:r>
      <w:r w:rsidR="04A81329" w:rsidRPr="48B0F28B">
        <w:rPr>
          <w:rFonts w:asciiTheme="minorHAnsi" w:hAnsiTheme="minorHAnsi" w:cstheme="minorBidi"/>
          <w:sz w:val="22"/>
          <w:szCs w:val="22"/>
        </w:rPr>
        <w:t xml:space="preserve"> and descend at a slower rate, all while increasing usage cycle life. However, one issue with this design is that there is a longer setup time due to the pulley system for the counterweight. In addition, there </w:t>
      </w:r>
      <w:r w:rsidR="0B0EA98D" w:rsidRPr="48B0F28B">
        <w:rPr>
          <w:rFonts w:asciiTheme="minorHAnsi" w:hAnsiTheme="minorHAnsi" w:cstheme="minorBidi"/>
          <w:sz w:val="22"/>
          <w:szCs w:val="22"/>
        </w:rPr>
        <w:t>is increased inherent system risk as the rope breaking would lead to 2 falling objects (both the counterweight and the TranzVolt platform).</w:t>
      </w:r>
    </w:p>
    <w:p w14:paraId="72B5D5FD" w14:textId="6B77BF08" w:rsidR="0B0EA98D" w:rsidRPr="00244764" w:rsidRDefault="0B0EA98D" w:rsidP="4DD3A3E3">
      <w:pPr>
        <w:pStyle w:val="BodyText"/>
        <w:spacing w:line="360" w:lineRule="auto"/>
        <w:ind w:left="0"/>
        <w:rPr>
          <w:rFonts w:asciiTheme="minorHAnsi" w:hAnsiTheme="minorHAnsi" w:cstheme="minorBidi"/>
          <w:sz w:val="22"/>
          <w:szCs w:val="22"/>
        </w:rPr>
      </w:pPr>
      <w:r w:rsidRPr="4DD3A3E3">
        <w:rPr>
          <w:rFonts w:asciiTheme="minorHAnsi" w:hAnsiTheme="minorHAnsi" w:cstheme="minorBidi"/>
          <w:sz w:val="22"/>
          <w:szCs w:val="22"/>
        </w:rPr>
        <w:t>Finally, one of the most innovative ideas involves the use of magnetics instead of tracks for the TranzVolt. In this, a strip of magnet cells is attached to the side of the ladder and electromagnetic forces are used. Lift force is generated by attraction/repulsion and there are no motors present in the system.</w:t>
      </w:r>
      <w:r w:rsidR="4096C2BD" w:rsidRPr="4DD3A3E3">
        <w:rPr>
          <w:rFonts w:asciiTheme="minorHAnsi" w:hAnsiTheme="minorHAnsi" w:cstheme="minorBidi"/>
          <w:sz w:val="22"/>
          <w:szCs w:val="22"/>
        </w:rPr>
        <w:t xml:space="preserve"> Since there is no motor, the dead-load is significantly reduced, and this also leads to an increase in the lifting rate of the system. This revolutionary design can also significantly change the current market. However, there are cer</w:t>
      </w:r>
      <w:r w:rsidR="264FCBBA" w:rsidRPr="4DD3A3E3">
        <w:rPr>
          <w:rFonts w:asciiTheme="minorHAnsi" w:hAnsiTheme="minorHAnsi" w:cstheme="minorBidi"/>
          <w:sz w:val="22"/>
          <w:szCs w:val="22"/>
        </w:rPr>
        <w:t xml:space="preserve">tain tradeoffs to the design. </w:t>
      </w:r>
      <w:r w:rsidR="20076DC8" w:rsidRPr="4DD3A3E3">
        <w:rPr>
          <w:rFonts w:asciiTheme="minorHAnsi" w:hAnsiTheme="minorHAnsi" w:cstheme="minorBidi"/>
          <w:sz w:val="22"/>
          <w:szCs w:val="22"/>
        </w:rPr>
        <w:t>The required magnets may be difficult to obtain, increasing cost as well as causing maintenance issues. In addition, this design is more prone to electrical failures.</w:t>
      </w:r>
    </w:p>
    <w:p w14:paraId="6037F1EC" w14:textId="3714F1DF" w:rsidR="1679589D" w:rsidRPr="00244764" w:rsidRDefault="1679589D" w:rsidP="27188649">
      <w:pPr>
        <w:pStyle w:val="BodyText"/>
        <w:spacing w:line="360" w:lineRule="auto"/>
        <w:ind w:left="0"/>
        <w:rPr>
          <w:rFonts w:asciiTheme="minorHAnsi" w:hAnsiTheme="minorHAnsi" w:cstheme="minorBidi"/>
          <w:sz w:val="22"/>
          <w:szCs w:val="22"/>
        </w:rPr>
      </w:pPr>
      <w:r w:rsidRPr="27188649">
        <w:rPr>
          <w:rFonts w:asciiTheme="minorHAnsi" w:hAnsiTheme="minorHAnsi" w:cstheme="minorBidi"/>
          <w:sz w:val="22"/>
          <w:szCs w:val="22"/>
        </w:rPr>
        <w:t xml:space="preserve">A morphological chart </w:t>
      </w:r>
      <w:r w:rsidR="7136A2D5" w:rsidRPr="27188649">
        <w:rPr>
          <w:rFonts w:asciiTheme="minorHAnsi" w:hAnsiTheme="minorHAnsi" w:cstheme="minorBidi"/>
          <w:sz w:val="22"/>
          <w:szCs w:val="22"/>
        </w:rPr>
        <w:t>(</w:t>
      </w:r>
      <w:r w:rsidR="76341DC3" w:rsidRPr="27188649">
        <w:rPr>
          <w:rFonts w:asciiTheme="minorHAnsi" w:hAnsiTheme="minorHAnsi" w:cstheme="minorBidi"/>
          <w:sz w:val="22"/>
          <w:szCs w:val="22"/>
        </w:rPr>
        <w:t xml:space="preserve">shown in </w:t>
      </w:r>
      <w:r w:rsidR="76341DC3" w:rsidRPr="2A3A2F9A">
        <w:rPr>
          <w:rFonts w:asciiTheme="minorHAnsi" w:hAnsiTheme="minorHAnsi" w:cstheme="minorBidi"/>
          <w:sz w:val="22"/>
          <w:szCs w:val="22"/>
        </w:rPr>
        <w:t xml:space="preserve">Figures </w:t>
      </w:r>
      <w:r w:rsidR="76341DC3" w:rsidRPr="1B1A5E79">
        <w:rPr>
          <w:rFonts w:asciiTheme="minorHAnsi" w:hAnsiTheme="minorHAnsi" w:cstheme="minorBidi"/>
          <w:sz w:val="22"/>
          <w:szCs w:val="22"/>
        </w:rPr>
        <w:t xml:space="preserve">6 – </w:t>
      </w:r>
      <w:r w:rsidR="3D8FED6D" w:rsidRPr="40DCD894">
        <w:rPr>
          <w:rFonts w:asciiTheme="minorHAnsi" w:hAnsiTheme="minorHAnsi" w:cstheme="minorBidi"/>
          <w:sz w:val="22"/>
          <w:szCs w:val="22"/>
        </w:rPr>
        <w:t>1</w:t>
      </w:r>
      <w:r w:rsidR="001713E6">
        <w:rPr>
          <w:rFonts w:asciiTheme="minorHAnsi" w:hAnsiTheme="minorHAnsi" w:cstheme="minorBidi"/>
          <w:sz w:val="22"/>
          <w:szCs w:val="22"/>
        </w:rPr>
        <w:t>1</w:t>
      </w:r>
      <w:r w:rsidR="76341DC3" w:rsidRPr="0DF08B8E">
        <w:rPr>
          <w:rFonts w:asciiTheme="minorHAnsi" w:hAnsiTheme="minorHAnsi" w:cstheme="minorBidi"/>
          <w:sz w:val="22"/>
          <w:szCs w:val="22"/>
        </w:rPr>
        <w:t>)</w:t>
      </w:r>
      <w:r w:rsidR="50D485F4" w:rsidRPr="27188649">
        <w:rPr>
          <w:rFonts w:asciiTheme="minorHAnsi" w:hAnsiTheme="minorHAnsi" w:cstheme="minorBidi"/>
          <w:sz w:val="22"/>
          <w:szCs w:val="22"/>
        </w:rPr>
        <w:t xml:space="preserve"> </w:t>
      </w:r>
      <w:r w:rsidRPr="27188649">
        <w:rPr>
          <w:rFonts w:asciiTheme="minorHAnsi" w:hAnsiTheme="minorHAnsi" w:cstheme="minorBidi"/>
          <w:sz w:val="22"/>
          <w:szCs w:val="22"/>
        </w:rPr>
        <w:t xml:space="preserve">was designed to analyze possible design solutions to the ideations and functional requirements of the project. </w:t>
      </w:r>
      <w:r w:rsidR="66F0C79B" w:rsidRPr="27188649">
        <w:rPr>
          <w:rFonts w:asciiTheme="minorHAnsi" w:hAnsiTheme="minorHAnsi" w:cstheme="minorBidi"/>
          <w:sz w:val="22"/>
          <w:szCs w:val="22"/>
        </w:rPr>
        <w:t xml:space="preserve">The primary functions tackled are listed vertically in the morphological chart while the different ideas discussed and later </w:t>
      </w:r>
      <w:r w:rsidR="3830C7D3" w:rsidRPr="27188649">
        <w:rPr>
          <w:rFonts w:asciiTheme="minorHAnsi" w:hAnsiTheme="minorHAnsi" w:cstheme="minorBidi"/>
          <w:sz w:val="22"/>
          <w:szCs w:val="22"/>
        </w:rPr>
        <w:t>quantitively</w:t>
      </w:r>
      <w:r w:rsidR="66F0C79B" w:rsidRPr="27188649">
        <w:rPr>
          <w:rFonts w:asciiTheme="minorHAnsi" w:hAnsiTheme="minorHAnsi" w:cstheme="minorBidi"/>
          <w:sz w:val="22"/>
          <w:szCs w:val="22"/>
        </w:rPr>
        <w:t xml:space="preserve"> evaluated are presented horizont</w:t>
      </w:r>
      <w:r w:rsidR="6CB00EA1" w:rsidRPr="27188649">
        <w:rPr>
          <w:rFonts w:asciiTheme="minorHAnsi" w:hAnsiTheme="minorHAnsi" w:cstheme="minorBidi"/>
          <w:sz w:val="22"/>
          <w:szCs w:val="22"/>
        </w:rPr>
        <w:t>ally in the same chart.</w:t>
      </w:r>
    </w:p>
    <w:p w14:paraId="4F726764" w14:textId="2D1F0D87" w:rsidR="351C7B63" w:rsidRDefault="351C7B63" w:rsidP="6DBE1CDB">
      <w:pPr>
        <w:pStyle w:val="BodyText"/>
        <w:ind w:left="0" w:right="0"/>
        <w:jc w:val="center"/>
      </w:pPr>
      <w:r>
        <w:rPr>
          <w:noProof/>
        </w:rPr>
        <w:drawing>
          <wp:inline distT="0" distB="0" distL="0" distR="0" wp14:anchorId="7927A7E7" wp14:editId="5E5C5AFB">
            <wp:extent cx="4572000" cy="3105150"/>
            <wp:effectExtent l="0" t="0" r="0" b="0"/>
            <wp:docPr id="944798985" name="Picture 588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846849"/>
                    <pic:cNvPicPr/>
                  </pic:nvPicPr>
                  <pic:blipFill>
                    <a:blip r:embed="rId17">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34F940FB" w14:textId="7148E22D" w:rsidR="041CD699" w:rsidRPr="00FC643C" w:rsidRDefault="041CD699" w:rsidP="2B3EC8BD">
      <w:pPr>
        <w:pStyle w:val="BodyText"/>
        <w:ind w:left="0" w:right="0"/>
        <w:jc w:val="center"/>
        <w:rPr>
          <w:rFonts w:asciiTheme="minorHAnsi" w:hAnsiTheme="minorHAnsi" w:cstheme="minorHAnsi"/>
          <w:sz w:val="22"/>
          <w:szCs w:val="22"/>
        </w:rPr>
      </w:pPr>
      <w:r w:rsidRPr="00FC643C">
        <w:rPr>
          <w:rFonts w:asciiTheme="minorHAnsi" w:hAnsiTheme="minorHAnsi" w:cstheme="minorHAnsi"/>
          <w:sz w:val="22"/>
          <w:szCs w:val="22"/>
        </w:rPr>
        <w:t>Figure 6. D</w:t>
      </w:r>
      <w:r w:rsidR="4190EDE7" w:rsidRPr="00FC643C">
        <w:rPr>
          <w:rFonts w:asciiTheme="minorHAnsi" w:hAnsiTheme="minorHAnsi" w:cstheme="minorHAnsi"/>
          <w:sz w:val="22"/>
          <w:szCs w:val="22"/>
        </w:rPr>
        <w:t>esign 1: Dual Motors</w:t>
      </w:r>
    </w:p>
    <w:p w14:paraId="35FF18CC" w14:textId="28AA4866" w:rsidR="2B3EC8BD" w:rsidRDefault="2B3EC8BD" w:rsidP="2B3EC8BD">
      <w:pPr>
        <w:pStyle w:val="BodyText"/>
        <w:ind w:left="0" w:right="0"/>
        <w:jc w:val="center"/>
      </w:pPr>
    </w:p>
    <w:p w14:paraId="6AE10CA1" w14:textId="76C4530A" w:rsidR="6DBE1CDB" w:rsidRDefault="6DBE1CDB" w:rsidP="6DBE1CDB">
      <w:pPr>
        <w:pStyle w:val="BodyText"/>
        <w:ind w:left="0" w:right="0"/>
        <w:jc w:val="center"/>
      </w:pPr>
    </w:p>
    <w:p w14:paraId="2ED515B8" w14:textId="6594D7D7" w:rsidR="6DBE1CDB" w:rsidRDefault="351C7B63" w:rsidP="6DBE1CDB">
      <w:pPr>
        <w:pStyle w:val="BodyText"/>
        <w:ind w:left="0" w:right="0"/>
        <w:jc w:val="center"/>
      </w:pPr>
      <w:r>
        <w:rPr>
          <w:noProof/>
        </w:rPr>
        <w:drawing>
          <wp:inline distT="0" distB="0" distL="0" distR="0" wp14:anchorId="4C71E0E7" wp14:editId="7C3FB676">
            <wp:extent cx="4572000" cy="3429000"/>
            <wp:effectExtent l="0" t="0" r="0" b="0"/>
            <wp:docPr id="1373216246" name="Picture 26660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05584"/>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1D20E65" w14:textId="1A66A9C0" w:rsidR="002937C3" w:rsidRPr="00FC643C" w:rsidRDefault="002937C3" w:rsidP="002937C3">
      <w:pPr>
        <w:pStyle w:val="BodyText"/>
        <w:ind w:left="0" w:right="0"/>
        <w:jc w:val="center"/>
        <w:rPr>
          <w:rFonts w:asciiTheme="minorHAnsi" w:hAnsiTheme="minorHAnsi" w:cstheme="minorBidi"/>
          <w:sz w:val="22"/>
          <w:szCs w:val="22"/>
        </w:rPr>
      </w:pPr>
      <w:r w:rsidRPr="139A03C0">
        <w:rPr>
          <w:rFonts w:asciiTheme="minorHAnsi" w:hAnsiTheme="minorHAnsi" w:cstheme="minorBidi"/>
          <w:sz w:val="22"/>
          <w:szCs w:val="22"/>
        </w:rPr>
        <w:t xml:space="preserve">Figure 7. </w:t>
      </w:r>
      <w:r w:rsidR="00FC643C" w:rsidRPr="139A03C0">
        <w:rPr>
          <w:rFonts w:asciiTheme="minorHAnsi" w:hAnsiTheme="minorHAnsi" w:cstheme="minorBidi"/>
          <w:sz w:val="22"/>
          <w:szCs w:val="22"/>
        </w:rPr>
        <w:t xml:space="preserve">Design 2: </w:t>
      </w:r>
      <w:r w:rsidRPr="139A03C0">
        <w:rPr>
          <w:rFonts w:asciiTheme="minorHAnsi" w:hAnsiTheme="minorHAnsi" w:cstheme="minorBidi"/>
          <w:sz w:val="22"/>
          <w:szCs w:val="22"/>
        </w:rPr>
        <w:t>Detachable Carriage</w:t>
      </w:r>
    </w:p>
    <w:p w14:paraId="4471EE5C" w14:textId="71CB4A1C" w:rsidR="002937C3" w:rsidRDefault="002937C3" w:rsidP="6DBE1CDB">
      <w:pPr>
        <w:pStyle w:val="BodyText"/>
        <w:ind w:left="0" w:right="0"/>
        <w:jc w:val="center"/>
      </w:pPr>
    </w:p>
    <w:p w14:paraId="1C84BBDE" w14:textId="0142FD15" w:rsidR="351C7B63" w:rsidRDefault="351C7B63" w:rsidP="6DBE1CDB">
      <w:pPr>
        <w:pStyle w:val="BodyText"/>
        <w:ind w:left="0" w:right="0"/>
        <w:jc w:val="center"/>
      </w:pPr>
      <w:r>
        <w:rPr>
          <w:noProof/>
        </w:rPr>
        <w:drawing>
          <wp:inline distT="0" distB="0" distL="0" distR="0" wp14:anchorId="1AE5DDFE" wp14:editId="2F7A520E">
            <wp:extent cx="4572000" cy="2895600"/>
            <wp:effectExtent l="0" t="0" r="0" b="0"/>
            <wp:docPr id="366919149" name="Picture 141461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613574"/>
                    <pic:cNvPicPr/>
                  </pic:nvPicPr>
                  <pic:blipFill>
                    <a:blip r:embed="rId19">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399EB7F6" w14:textId="65B1C40A" w:rsidR="6DBE1CDB" w:rsidRDefault="2179F8BD" w:rsidP="6DBE1CDB">
      <w:pPr>
        <w:pStyle w:val="BodyText"/>
        <w:ind w:left="0" w:right="0"/>
        <w:jc w:val="center"/>
        <w:rPr>
          <w:rFonts w:asciiTheme="minorHAnsi" w:hAnsiTheme="minorHAnsi" w:cstheme="minorBidi"/>
          <w:sz w:val="22"/>
          <w:szCs w:val="22"/>
        </w:rPr>
      </w:pPr>
      <w:r w:rsidRPr="139A03C0">
        <w:rPr>
          <w:rFonts w:asciiTheme="minorHAnsi" w:hAnsiTheme="minorHAnsi" w:cstheme="minorBidi"/>
          <w:sz w:val="22"/>
          <w:szCs w:val="22"/>
        </w:rPr>
        <w:t xml:space="preserve">Figure </w:t>
      </w:r>
      <w:r w:rsidR="00FC643C" w:rsidRPr="139A03C0">
        <w:rPr>
          <w:rFonts w:asciiTheme="minorHAnsi" w:hAnsiTheme="minorHAnsi" w:cstheme="minorBidi"/>
          <w:sz w:val="22"/>
          <w:szCs w:val="22"/>
        </w:rPr>
        <w:t>8</w:t>
      </w:r>
      <w:r w:rsidRPr="139A03C0">
        <w:rPr>
          <w:rFonts w:asciiTheme="minorHAnsi" w:hAnsiTheme="minorHAnsi" w:cstheme="minorBidi"/>
          <w:sz w:val="22"/>
          <w:szCs w:val="22"/>
        </w:rPr>
        <w:t xml:space="preserve">. </w:t>
      </w:r>
      <w:r w:rsidR="543F6F84" w:rsidRPr="139A03C0">
        <w:rPr>
          <w:rFonts w:asciiTheme="minorHAnsi" w:hAnsiTheme="minorHAnsi" w:cstheme="minorBidi"/>
          <w:sz w:val="22"/>
          <w:szCs w:val="22"/>
        </w:rPr>
        <w:t>Design 2: Detachable Carriage</w:t>
      </w:r>
    </w:p>
    <w:p w14:paraId="2CB7A00C" w14:textId="1DC677E8" w:rsidR="00FC643C" w:rsidRPr="00FC643C" w:rsidRDefault="00FC643C" w:rsidP="6DBE1CDB">
      <w:pPr>
        <w:pStyle w:val="BodyText"/>
        <w:ind w:left="0" w:right="0"/>
        <w:jc w:val="center"/>
        <w:rPr>
          <w:rFonts w:asciiTheme="minorHAnsi" w:hAnsiTheme="minorHAnsi" w:cstheme="minorBidi"/>
          <w:sz w:val="22"/>
          <w:szCs w:val="22"/>
        </w:rPr>
      </w:pPr>
    </w:p>
    <w:p w14:paraId="65186604" w14:textId="0142FD15" w:rsidR="351C7B63" w:rsidRDefault="351C7B63" w:rsidP="6DBE1CDB">
      <w:pPr>
        <w:pStyle w:val="BodyText"/>
        <w:ind w:left="0" w:right="0"/>
        <w:jc w:val="center"/>
      </w:pPr>
      <w:r>
        <w:rPr>
          <w:noProof/>
        </w:rPr>
        <w:drawing>
          <wp:inline distT="0" distB="0" distL="0" distR="0" wp14:anchorId="4DF0172E" wp14:editId="0659C8BB">
            <wp:extent cx="4572000" cy="3429000"/>
            <wp:effectExtent l="0" t="0" r="0" b="0"/>
            <wp:docPr id="2068294417" name="Picture 154156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568246"/>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51DDF4E" w14:textId="4122BCEC" w:rsidR="3E93190E" w:rsidRPr="00FC643C" w:rsidRDefault="3E93190E" w:rsidP="3E93190E">
      <w:pPr>
        <w:pStyle w:val="BodyText"/>
        <w:ind w:left="0" w:right="0"/>
        <w:jc w:val="center"/>
        <w:rPr>
          <w:rFonts w:asciiTheme="minorHAnsi" w:hAnsiTheme="minorHAnsi" w:cstheme="minorHAnsi"/>
          <w:bCs/>
          <w:sz w:val="22"/>
          <w:szCs w:val="22"/>
        </w:rPr>
      </w:pPr>
      <w:r w:rsidRPr="00FC643C">
        <w:rPr>
          <w:rFonts w:asciiTheme="minorHAnsi" w:hAnsiTheme="minorHAnsi" w:cstheme="minorHAnsi"/>
          <w:bCs/>
          <w:sz w:val="22"/>
          <w:szCs w:val="22"/>
        </w:rPr>
        <w:t xml:space="preserve">Figure </w:t>
      </w:r>
      <w:r w:rsidR="00FC643C" w:rsidRPr="00FC643C">
        <w:rPr>
          <w:rFonts w:asciiTheme="minorHAnsi" w:hAnsiTheme="minorHAnsi" w:cstheme="minorHAnsi"/>
          <w:bCs/>
          <w:sz w:val="22"/>
          <w:szCs w:val="22"/>
        </w:rPr>
        <w:t>9</w:t>
      </w:r>
      <w:r w:rsidRPr="00FC643C">
        <w:rPr>
          <w:rFonts w:asciiTheme="minorHAnsi" w:hAnsiTheme="minorHAnsi" w:cstheme="minorHAnsi"/>
          <w:bCs/>
          <w:sz w:val="22"/>
          <w:szCs w:val="22"/>
        </w:rPr>
        <w:t xml:space="preserve">. </w:t>
      </w:r>
      <w:r w:rsidR="71D6BEAA" w:rsidRPr="00FC643C">
        <w:rPr>
          <w:rFonts w:asciiTheme="minorHAnsi" w:hAnsiTheme="minorHAnsi" w:cstheme="minorHAnsi"/>
          <w:bCs/>
          <w:sz w:val="22"/>
          <w:szCs w:val="22"/>
        </w:rPr>
        <w:t>Design 3: Counterweight</w:t>
      </w:r>
    </w:p>
    <w:p w14:paraId="61179C46" w14:textId="46356537" w:rsidR="3CF49B10" w:rsidRDefault="3CF49B10" w:rsidP="6DBE1CDB">
      <w:pPr>
        <w:pStyle w:val="BodyText"/>
        <w:ind w:left="0" w:right="0"/>
        <w:jc w:val="center"/>
      </w:pPr>
      <w:r>
        <w:rPr>
          <w:noProof/>
        </w:rPr>
        <w:drawing>
          <wp:inline distT="0" distB="0" distL="0" distR="0" wp14:anchorId="64319B40" wp14:editId="6929E3E1">
            <wp:extent cx="4572000" cy="3429000"/>
            <wp:effectExtent l="0" t="0" r="0" b="0"/>
            <wp:docPr id="385423824" name="Picture 164862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628266"/>
                    <pic:cNvPicPr/>
                  </pic:nvPicPr>
                  <pic:blipFill>
                    <a:blip r:embed="rId2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3D82E40" w14:textId="37BE1732" w:rsidR="7EBDEB03" w:rsidRPr="00FC643C" w:rsidRDefault="1B1A5E79" w:rsidP="32740569">
      <w:pPr>
        <w:pStyle w:val="BodyText"/>
        <w:spacing w:line="360" w:lineRule="auto"/>
        <w:ind w:left="0" w:right="0"/>
        <w:jc w:val="center"/>
        <w:rPr>
          <w:rFonts w:asciiTheme="minorHAnsi" w:hAnsiTheme="minorHAnsi" w:cstheme="minorBidi"/>
          <w:sz w:val="22"/>
          <w:szCs w:val="22"/>
        </w:rPr>
      </w:pPr>
      <w:r w:rsidRPr="139A03C0">
        <w:rPr>
          <w:rFonts w:asciiTheme="minorHAnsi" w:hAnsiTheme="minorHAnsi" w:cstheme="minorBidi"/>
          <w:sz w:val="22"/>
          <w:szCs w:val="22"/>
        </w:rPr>
        <w:t xml:space="preserve">Figure </w:t>
      </w:r>
      <w:r w:rsidR="002C4FCE">
        <w:t>10</w:t>
      </w:r>
      <w:r w:rsidRPr="139A03C0">
        <w:rPr>
          <w:rFonts w:asciiTheme="minorHAnsi" w:hAnsiTheme="minorHAnsi" w:cstheme="minorBidi"/>
          <w:sz w:val="22"/>
          <w:szCs w:val="22"/>
        </w:rPr>
        <w:t>.</w:t>
      </w:r>
      <w:r w:rsidR="1BF29AB9" w:rsidRPr="139A03C0">
        <w:rPr>
          <w:rFonts w:asciiTheme="minorHAnsi" w:hAnsiTheme="minorHAnsi" w:cstheme="minorBidi"/>
          <w:sz w:val="22"/>
          <w:szCs w:val="22"/>
        </w:rPr>
        <w:t xml:space="preserve"> Design 4: Magnetics</w:t>
      </w:r>
    </w:p>
    <w:p w14:paraId="7E34F1B4" w14:textId="0E16F37F" w:rsidR="7EBDEB03" w:rsidRDefault="7EBDEB03" w:rsidP="1B1A5E79">
      <w:pPr>
        <w:pStyle w:val="BodyText"/>
        <w:spacing w:line="360" w:lineRule="auto"/>
        <w:ind w:left="0" w:right="0"/>
        <w:jc w:val="center"/>
      </w:pPr>
    </w:p>
    <w:p w14:paraId="2D2408CF" w14:textId="6191FD2D" w:rsidR="7EBDEB03" w:rsidRDefault="274FCAF1" w:rsidP="1B1A5E79">
      <w:pPr>
        <w:pStyle w:val="BodyText"/>
        <w:spacing w:line="360" w:lineRule="auto"/>
        <w:ind w:left="0" w:right="0"/>
        <w:jc w:val="center"/>
      </w:pPr>
      <w:r>
        <w:rPr>
          <w:noProof/>
        </w:rPr>
        <w:drawing>
          <wp:inline distT="0" distB="0" distL="0" distR="0" wp14:anchorId="4D1E5294" wp14:editId="654DCE0E">
            <wp:extent cx="5943600" cy="3677602"/>
            <wp:effectExtent l="0" t="0" r="0" b="0"/>
            <wp:docPr id="2121707113" name="Picture 48333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33942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7602"/>
                    </a:xfrm>
                    <a:prstGeom prst="rect">
                      <a:avLst/>
                    </a:prstGeom>
                  </pic:spPr>
                </pic:pic>
              </a:graphicData>
            </a:graphic>
          </wp:inline>
        </w:drawing>
      </w:r>
      <w:r w:rsidR="533CE110" w:rsidRPr="002C4FCE">
        <w:rPr>
          <w:rFonts w:asciiTheme="minorHAnsi" w:hAnsiTheme="minorHAnsi" w:cstheme="minorHAnsi"/>
          <w:sz w:val="22"/>
          <w:szCs w:val="22"/>
        </w:rPr>
        <w:t>Figure 1</w:t>
      </w:r>
      <w:r w:rsidR="002C4FCE" w:rsidRPr="002C4FCE">
        <w:rPr>
          <w:rFonts w:asciiTheme="minorHAnsi" w:hAnsiTheme="minorHAnsi" w:cstheme="minorHAnsi"/>
          <w:sz w:val="22"/>
          <w:szCs w:val="22"/>
        </w:rPr>
        <w:t>1</w:t>
      </w:r>
      <w:r w:rsidR="533CE110" w:rsidRPr="002C4FCE">
        <w:rPr>
          <w:rFonts w:asciiTheme="minorHAnsi" w:hAnsiTheme="minorHAnsi" w:cstheme="minorHAnsi"/>
          <w:sz w:val="22"/>
          <w:szCs w:val="22"/>
        </w:rPr>
        <w:t xml:space="preserve">. </w:t>
      </w:r>
      <w:r w:rsidR="71C20E88" w:rsidRPr="002C4FCE">
        <w:rPr>
          <w:rFonts w:asciiTheme="minorHAnsi" w:hAnsiTheme="minorHAnsi" w:cstheme="minorHAnsi"/>
          <w:sz w:val="22"/>
          <w:szCs w:val="22"/>
        </w:rPr>
        <w:t>Morphological Chart</w:t>
      </w:r>
    </w:p>
    <w:p w14:paraId="50FE2523" w14:textId="586E5C8D" w:rsidR="7EBDEB03" w:rsidRDefault="7EBDEB03" w:rsidP="32740569">
      <w:pPr>
        <w:pStyle w:val="BodyText"/>
        <w:spacing w:line="360" w:lineRule="auto"/>
        <w:ind w:left="0"/>
        <w:rPr>
          <w:rFonts w:asciiTheme="minorHAnsi" w:hAnsiTheme="minorHAnsi" w:cstheme="minorBidi"/>
          <w:sz w:val="22"/>
          <w:szCs w:val="22"/>
        </w:rPr>
      </w:pPr>
    </w:p>
    <w:p w14:paraId="08454CBC" w14:textId="6ACF0AB1" w:rsidR="5BD44449" w:rsidRPr="00244764" w:rsidRDefault="3D8052BB" w:rsidP="00244764">
      <w:pPr>
        <w:pStyle w:val="BodyText"/>
        <w:spacing w:line="360" w:lineRule="auto"/>
        <w:ind w:left="0"/>
        <w:rPr>
          <w:rFonts w:asciiTheme="minorHAnsi" w:hAnsiTheme="minorHAnsi" w:cstheme="minorBidi"/>
          <w:sz w:val="22"/>
          <w:szCs w:val="22"/>
        </w:rPr>
      </w:pPr>
      <w:r w:rsidRPr="48B0F28B">
        <w:rPr>
          <w:rFonts w:asciiTheme="minorHAnsi" w:hAnsiTheme="minorHAnsi" w:cstheme="minorBidi"/>
          <w:sz w:val="22"/>
          <w:szCs w:val="22"/>
        </w:rPr>
        <w:t>A couple of the ideas talked about earlier include specific safety features that were deemed necessary in the final TranzVolt design. These include the idea of a detachable carriage as well as a braking system in the un</w:t>
      </w:r>
      <w:r w:rsidR="27DAFD35" w:rsidRPr="48B0F28B">
        <w:rPr>
          <w:rFonts w:asciiTheme="minorHAnsi" w:hAnsiTheme="minorHAnsi" w:cstheme="minorBidi"/>
          <w:sz w:val="22"/>
          <w:szCs w:val="22"/>
        </w:rPr>
        <w:t xml:space="preserve">likely event of a rope/cable breaking. </w:t>
      </w:r>
    </w:p>
    <w:p w14:paraId="2D339413" w14:textId="6A0921B2" w:rsidR="00341646" w:rsidRPr="00341646" w:rsidRDefault="003C502E" w:rsidP="472B82FE">
      <w:pPr>
        <w:pStyle w:val="Heading1"/>
      </w:pPr>
      <w:bookmarkStart w:id="9" w:name="_Toc98367051"/>
      <w:r>
        <w:t xml:space="preserve">7. </w:t>
      </w:r>
      <w:r w:rsidR="00716450">
        <w:t>Concept Selection and Justification</w:t>
      </w:r>
      <w:bookmarkEnd w:id="9"/>
    </w:p>
    <w:p w14:paraId="02D44B98" w14:textId="6FB39505" w:rsidR="00341646" w:rsidRPr="00373736" w:rsidRDefault="11EBCC16" w:rsidP="00373736">
      <w:pPr>
        <w:pStyle w:val="BodyText"/>
        <w:spacing w:line="360" w:lineRule="auto"/>
        <w:ind w:left="0"/>
        <w:rPr>
          <w:rFonts w:ascii="Calibri" w:eastAsia="Calibri" w:hAnsi="Calibri" w:cs="Calibri"/>
          <w:sz w:val="22"/>
          <w:szCs w:val="22"/>
        </w:rPr>
      </w:pPr>
      <w:r w:rsidRPr="00373736">
        <w:rPr>
          <w:rFonts w:ascii="Calibri" w:eastAsia="Calibri" w:hAnsi="Calibri" w:cs="Calibri"/>
          <w:sz w:val="22"/>
          <w:szCs w:val="22"/>
        </w:rPr>
        <w:t xml:space="preserve">Since the </w:t>
      </w:r>
      <w:r w:rsidR="674C2124" w:rsidRPr="00373736">
        <w:rPr>
          <w:rFonts w:ascii="Calibri" w:eastAsia="Calibri" w:hAnsi="Calibri" w:cs="Calibri"/>
          <w:sz w:val="22"/>
          <w:szCs w:val="22"/>
        </w:rPr>
        <w:t>final product incorporates both mechanical and electrical elements, there has been a mutual agreement between the two teams working on TranzVolt to coll</w:t>
      </w:r>
      <w:r w:rsidR="1F8A6FF2" w:rsidRPr="00373736">
        <w:rPr>
          <w:rFonts w:ascii="Calibri" w:eastAsia="Calibri" w:hAnsi="Calibri" w:cs="Calibri"/>
          <w:sz w:val="22"/>
          <w:szCs w:val="22"/>
        </w:rPr>
        <w:t xml:space="preserve">aborate. This has been according to the wishes of Mohammed Aamir and Tie Down, as it was deemed necessary in order to come up with a more well-designed and complete product. </w:t>
      </w:r>
    </w:p>
    <w:p w14:paraId="6A0EE40A" w14:textId="11FB9812" w:rsidR="270F367F" w:rsidRDefault="270F367F" w:rsidP="533CE110">
      <w:pPr>
        <w:pStyle w:val="BodyText"/>
        <w:spacing w:line="360" w:lineRule="auto"/>
        <w:ind w:left="0"/>
      </w:pPr>
      <w:r>
        <w:rPr>
          <w:noProof/>
        </w:rPr>
        <w:drawing>
          <wp:inline distT="0" distB="0" distL="0" distR="0" wp14:anchorId="03E45A6C" wp14:editId="0CB590F7">
            <wp:extent cx="5943600" cy="2570784"/>
            <wp:effectExtent l="0" t="0" r="0" b="0"/>
            <wp:docPr id="1269644379" name="Picture 104573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7355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0784"/>
                    </a:xfrm>
                    <a:prstGeom prst="rect">
                      <a:avLst/>
                    </a:prstGeom>
                  </pic:spPr>
                </pic:pic>
              </a:graphicData>
            </a:graphic>
          </wp:inline>
        </w:drawing>
      </w:r>
    </w:p>
    <w:p w14:paraId="7F8A90C4" w14:textId="5A3841AB" w:rsidR="533CE110" w:rsidRDefault="533CE110" w:rsidP="533CE110">
      <w:pPr>
        <w:pStyle w:val="BodyText"/>
        <w:ind w:left="0" w:right="0"/>
        <w:jc w:val="center"/>
        <w:rPr>
          <w:rFonts w:asciiTheme="minorHAnsi" w:hAnsiTheme="minorHAnsi" w:cstheme="minorBidi"/>
          <w:sz w:val="22"/>
          <w:szCs w:val="22"/>
        </w:rPr>
      </w:pPr>
      <w:r w:rsidRPr="139A03C0">
        <w:rPr>
          <w:rFonts w:asciiTheme="minorHAnsi" w:hAnsiTheme="minorHAnsi" w:cstheme="minorBidi"/>
          <w:sz w:val="22"/>
          <w:szCs w:val="22"/>
        </w:rPr>
        <w:t>Figure 1</w:t>
      </w:r>
      <w:r w:rsidR="002C4FCE" w:rsidRPr="139A03C0">
        <w:rPr>
          <w:rFonts w:asciiTheme="minorHAnsi" w:hAnsiTheme="minorHAnsi" w:cstheme="minorBidi"/>
          <w:sz w:val="22"/>
          <w:szCs w:val="22"/>
        </w:rPr>
        <w:t>2</w:t>
      </w:r>
      <w:r w:rsidRPr="139A03C0">
        <w:rPr>
          <w:rFonts w:asciiTheme="minorHAnsi" w:hAnsiTheme="minorHAnsi" w:cstheme="minorBidi"/>
          <w:sz w:val="22"/>
          <w:szCs w:val="22"/>
        </w:rPr>
        <w:t xml:space="preserve">. </w:t>
      </w:r>
      <w:r w:rsidR="59A5E16F" w:rsidRPr="139A03C0">
        <w:rPr>
          <w:rFonts w:asciiTheme="minorHAnsi" w:hAnsiTheme="minorHAnsi" w:cstheme="minorBidi"/>
          <w:sz w:val="22"/>
          <w:szCs w:val="22"/>
        </w:rPr>
        <w:t>Evaluation Matrix</w:t>
      </w:r>
    </w:p>
    <w:p w14:paraId="3D7FA097" w14:textId="509A5634" w:rsidR="002C4FCE" w:rsidRPr="002C4FCE" w:rsidRDefault="002C4FCE" w:rsidP="533CE110">
      <w:pPr>
        <w:pStyle w:val="BodyText"/>
        <w:ind w:left="0" w:right="0"/>
        <w:jc w:val="center"/>
        <w:rPr>
          <w:rFonts w:asciiTheme="minorHAnsi" w:hAnsiTheme="minorHAnsi" w:cstheme="minorBidi"/>
          <w:sz w:val="22"/>
          <w:szCs w:val="22"/>
        </w:rPr>
      </w:pPr>
    </w:p>
    <w:p w14:paraId="6156A0AC" w14:textId="4EB2BAD0" w:rsidR="00341646" w:rsidRPr="00373736" w:rsidRDefault="5E2F5523" w:rsidP="27188649">
      <w:pPr>
        <w:pStyle w:val="BodyText"/>
        <w:spacing w:line="360" w:lineRule="auto"/>
        <w:ind w:left="0"/>
        <w:rPr>
          <w:rFonts w:asciiTheme="minorHAnsi" w:eastAsiaTheme="minorEastAsia" w:hAnsiTheme="minorHAnsi" w:cstheme="minorBidi"/>
          <w:sz w:val="22"/>
          <w:szCs w:val="22"/>
        </w:rPr>
      </w:pPr>
      <w:r w:rsidRPr="27188649">
        <w:rPr>
          <w:rFonts w:asciiTheme="minorHAnsi" w:eastAsiaTheme="minorEastAsia" w:hAnsiTheme="minorHAnsi" w:cstheme="minorBidi"/>
          <w:sz w:val="22"/>
          <w:szCs w:val="22"/>
        </w:rPr>
        <w:t xml:space="preserve">The generated concepts that were previously discussed in the Morphological Chart </w:t>
      </w:r>
      <w:r w:rsidR="3C31E960" w:rsidRPr="27188649">
        <w:rPr>
          <w:rFonts w:asciiTheme="minorHAnsi" w:eastAsiaTheme="minorEastAsia" w:hAnsiTheme="minorHAnsi" w:cstheme="minorBidi"/>
          <w:sz w:val="22"/>
          <w:szCs w:val="22"/>
        </w:rPr>
        <w:t xml:space="preserve">along with all the design ideations are combined </w:t>
      </w:r>
      <w:bookmarkStart w:id="10" w:name="_Int_DCufWBOD"/>
      <w:r w:rsidR="3C31E960" w:rsidRPr="27188649">
        <w:rPr>
          <w:rFonts w:asciiTheme="minorHAnsi" w:eastAsiaTheme="minorEastAsia" w:hAnsiTheme="minorHAnsi" w:cstheme="minorBidi"/>
          <w:sz w:val="22"/>
          <w:szCs w:val="22"/>
        </w:rPr>
        <w:t>in order to</w:t>
      </w:r>
      <w:bookmarkEnd w:id="10"/>
      <w:r w:rsidR="3C31E960" w:rsidRPr="27188649">
        <w:rPr>
          <w:rFonts w:asciiTheme="minorHAnsi" w:eastAsiaTheme="minorEastAsia" w:hAnsiTheme="minorHAnsi" w:cstheme="minorBidi"/>
          <w:sz w:val="22"/>
          <w:szCs w:val="22"/>
        </w:rPr>
        <w:t xml:space="preserve"> evaluate the completed design. </w:t>
      </w:r>
      <w:r w:rsidR="6BF377FB" w:rsidRPr="27188649">
        <w:rPr>
          <w:rFonts w:asciiTheme="minorHAnsi" w:eastAsiaTheme="minorEastAsia" w:hAnsiTheme="minorHAnsi" w:cstheme="minorBidi"/>
          <w:sz w:val="22"/>
          <w:szCs w:val="22"/>
        </w:rPr>
        <w:t>These are then quantitatively analyzed using a 2</w:t>
      </w:r>
      <w:r w:rsidR="6BF377FB" w:rsidRPr="27188649">
        <w:rPr>
          <w:rFonts w:asciiTheme="minorHAnsi" w:eastAsiaTheme="minorEastAsia" w:hAnsiTheme="minorHAnsi" w:cstheme="minorBidi"/>
          <w:sz w:val="22"/>
          <w:szCs w:val="22"/>
          <w:vertAlign w:val="superscript"/>
        </w:rPr>
        <w:t>nd</w:t>
      </w:r>
      <w:r w:rsidR="6BF377FB" w:rsidRPr="27188649">
        <w:rPr>
          <w:rFonts w:asciiTheme="minorHAnsi" w:eastAsiaTheme="minorEastAsia" w:hAnsiTheme="minorHAnsi" w:cstheme="minorBidi"/>
          <w:sz w:val="22"/>
          <w:szCs w:val="22"/>
        </w:rPr>
        <w:t xml:space="preserve"> level evaluation matrix (shown in </w:t>
      </w:r>
      <w:r w:rsidR="6BF377FB" w:rsidRPr="55D5C2B0">
        <w:rPr>
          <w:rFonts w:asciiTheme="minorHAnsi" w:eastAsiaTheme="minorEastAsia" w:hAnsiTheme="minorHAnsi" w:cstheme="minorBidi"/>
          <w:sz w:val="22"/>
          <w:szCs w:val="22"/>
        </w:rPr>
        <w:t>Figure 12</w:t>
      </w:r>
      <w:r w:rsidR="1D9BC286" w:rsidRPr="27188649">
        <w:rPr>
          <w:rFonts w:asciiTheme="minorHAnsi" w:eastAsiaTheme="minorEastAsia" w:hAnsiTheme="minorHAnsi" w:cstheme="minorBidi"/>
          <w:sz w:val="22"/>
          <w:szCs w:val="22"/>
        </w:rPr>
        <w:t>)</w:t>
      </w:r>
      <w:r w:rsidR="6BF377FB" w:rsidRPr="27188649">
        <w:rPr>
          <w:rFonts w:asciiTheme="minorHAnsi" w:eastAsiaTheme="minorEastAsia" w:hAnsiTheme="minorHAnsi" w:cstheme="minorBidi"/>
          <w:sz w:val="22"/>
          <w:szCs w:val="22"/>
        </w:rPr>
        <w:t xml:space="preserve"> to determine the best design. The evaluation matrix itself </w:t>
      </w:r>
      <w:r w:rsidR="195E2EE5" w:rsidRPr="27188649">
        <w:rPr>
          <w:rFonts w:asciiTheme="minorHAnsi" w:eastAsiaTheme="minorEastAsia" w:hAnsiTheme="minorHAnsi" w:cstheme="minorBidi"/>
          <w:sz w:val="22"/>
          <w:szCs w:val="22"/>
        </w:rPr>
        <w:t xml:space="preserve">is designed to incorporate several </w:t>
      </w:r>
      <w:r w:rsidR="195E2EE5" w:rsidRPr="49D63AF4">
        <w:rPr>
          <w:rFonts w:asciiTheme="minorHAnsi" w:eastAsiaTheme="minorEastAsia" w:hAnsiTheme="minorHAnsi" w:cstheme="minorBidi"/>
          <w:sz w:val="22"/>
          <w:szCs w:val="22"/>
        </w:rPr>
        <w:t>requirements</w:t>
      </w:r>
      <w:r w:rsidR="195E2EE5" w:rsidRPr="27188649">
        <w:rPr>
          <w:rFonts w:asciiTheme="minorHAnsi" w:eastAsiaTheme="minorEastAsia" w:hAnsiTheme="minorHAnsi" w:cstheme="minorBidi"/>
          <w:sz w:val="22"/>
          <w:szCs w:val="22"/>
        </w:rPr>
        <w:t xml:space="preserve"> of Tie Down for the product. These criteria are then assigned a relative importance from 1-10, where </w:t>
      </w:r>
      <w:r w:rsidR="45638652" w:rsidRPr="27188649">
        <w:rPr>
          <w:rFonts w:asciiTheme="minorHAnsi" w:eastAsiaTheme="minorEastAsia" w:hAnsiTheme="minorHAnsi" w:cstheme="minorBidi"/>
          <w:sz w:val="22"/>
          <w:szCs w:val="22"/>
        </w:rPr>
        <w:t xml:space="preserve">1 is the least important and </w:t>
      </w:r>
      <w:r w:rsidR="195E2EE5" w:rsidRPr="27188649">
        <w:rPr>
          <w:rFonts w:asciiTheme="minorHAnsi" w:eastAsiaTheme="minorEastAsia" w:hAnsiTheme="minorHAnsi" w:cstheme="minorBidi"/>
          <w:sz w:val="22"/>
          <w:szCs w:val="22"/>
        </w:rPr>
        <w:t>10 is the most important</w:t>
      </w:r>
      <w:r w:rsidR="3147551C" w:rsidRPr="27188649">
        <w:rPr>
          <w:rFonts w:asciiTheme="minorHAnsi" w:eastAsiaTheme="minorEastAsia" w:hAnsiTheme="minorHAnsi" w:cstheme="minorBidi"/>
          <w:sz w:val="22"/>
          <w:szCs w:val="22"/>
        </w:rPr>
        <w:t xml:space="preserve">. </w:t>
      </w:r>
      <w:r w:rsidR="06419F5D" w:rsidRPr="27188649">
        <w:rPr>
          <w:rFonts w:asciiTheme="minorHAnsi" w:eastAsiaTheme="minorEastAsia" w:hAnsiTheme="minorHAnsi" w:cstheme="minorBidi"/>
          <w:sz w:val="22"/>
          <w:szCs w:val="22"/>
        </w:rPr>
        <w:t xml:space="preserve">Each design is then given individual ratings for </w:t>
      </w:r>
      <w:r w:rsidR="06419F5D" w:rsidRPr="0EDA6798">
        <w:rPr>
          <w:rFonts w:asciiTheme="minorHAnsi" w:eastAsiaTheme="minorEastAsia" w:hAnsiTheme="minorHAnsi" w:cstheme="minorBidi"/>
          <w:sz w:val="22"/>
          <w:szCs w:val="22"/>
        </w:rPr>
        <w:t>all</w:t>
      </w:r>
      <w:r w:rsidR="06419F5D" w:rsidRPr="27188649">
        <w:rPr>
          <w:rFonts w:asciiTheme="minorHAnsi" w:eastAsiaTheme="minorEastAsia" w:hAnsiTheme="minorHAnsi" w:cstheme="minorBidi"/>
          <w:sz w:val="22"/>
          <w:szCs w:val="22"/>
        </w:rPr>
        <w:t xml:space="preserve"> </w:t>
      </w:r>
      <w:r w:rsidR="06419F5D" w:rsidRPr="50935D0C">
        <w:rPr>
          <w:rFonts w:asciiTheme="minorHAnsi" w:eastAsiaTheme="minorEastAsia" w:hAnsiTheme="minorHAnsi" w:cstheme="minorBidi"/>
          <w:sz w:val="22"/>
          <w:szCs w:val="22"/>
        </w:rPr>
        <w:t>criteria</w:t>
      </w:r>
      <w:r w:rsidR="06419F5D" w:rsidRPr="27188649">
        <w:rPr>
          <w:rFonts w:asciiTheme="minorHAnsi" w:eastAsiaTheme="minorEastAsia" w:hAnsiTheme="minorHAnsi" w:cstheme="minorBidi"/>
          <w:sz w:val="22"/>
          <w:szCs w:val="22"/>
        </w:rPr>
        <w:t xml:space="preserve"> present in the evaluation matrix. </w:t>
      </w:r>
      <w:r w:rsidR="3147551C" w:rsidRPr="27188649">
        <w:rPr>
          <w:rFonts w:asciiTheme="minorHAnsi" w:eastAsiaTheme="minorEastAsia" w:hAnsiTheme="minorHAnsi" w:cstheme="minorBidi"/>
          <w:sz w:val="22"/>
          <w:szCs w:val="22"/>
        </w:rPr>
        <w:t xml:space="preserve">The </w:t>
      </w:r>
      <w:r w:rsidR="3147551C" w:rsidRPr="35D517D8">
        <w:rPr>
          <w:rFonts w:asciiTheme="minorHAnsi" w:eastAsiaTheme="minorEastAsia" w:hAnsiTheme="minorHAnsi" w:cstheme="minorBidi"/>
          <w:sz w:val="22"/>
          <w:szCs w:val="22"/>
        </w:rPr>
        <w:t>ratings</w:t>
      </w:r>
      <w:r w:rsidR="3147551C" w:rsidRPr="27188649">
        <w:rPr>
          <w:rFonts w:asciiTheme="minorHAnsi" w:eastAsiaTheme="minorEastAsia" w:hAnsiTheme="minorHAnsi" w:cstheme="minorBidi"/>
          <w:sz w:val="22"/>
          <w:szCs w:val="22"/>
        </w:rPr>
        <w:t xml:space="preserve"> are assigned through extensive discussions with the team as well the representative from Tie Down, Mohammed Aamir. The rating is then multi</w:t>
      </w:r>
      <w:r w:rsidR="6B07AD8D" w:rsidRPr="27188649">
        <w:rPr>
          <w:rFonts w:asciiTheme="minorHAnsi" w:eastAsiaTheme="minorEastAsia" w:hAnsiTheme="minorHAnsi" w:cstheme="minorBidi"/>
          <w:sz w:val="22"/>
          <w:szCs w:val="22"/>
        </w:rPr>
        <w:t>plied by i</w:t>
      </w:r>
      <w:r w:rsidR="0CA835C1" w:rsidRPr="27188649">
        <w:rPr>
          <w:rFonts w:asciiTheme="minorHAnsi" w:eastAsiaTheme="minorEastAsia" w:hAnsiTheme="minorHAnsi" w:cstheme="minorBidi"/>
          <w:sz w:val="22"/>
          <w:szCs w:val="22"/>
        </w:rPr>
        <w:t xml:space="preserve">ts importance </w:t>
      </w:r>
      <w:bookmarkStart w:id="11" w:name="_Int_uxaH2Evp"/>
      <w:r w:rsidR="0CA835C1" w:rsidRPr="27188649">
        <w:rPr>
          <w:rFonts w:asciiTheme="minorHAnsi" w:eastAsiaTheme="minorEastAsia" w:hAnsiTheme="minorHAnsi" w:cstheme="minorBidi"/>
          <w:sz w:val="22"/>
          <w:szCs w:val="22"/>
        </w:rPr>
        <w:t>in order to</w:t>
      </w:r>
      <w:bookmarkEnd w:id="11"/>
      <w:r w:rsidR="0CA835C1" w:rsidRPr="27188649">
        <w:rPr>
          <w:rFonts w:asciiTheme="minorHAnsi" w:eastAsiaTheme="minorEastAsia" w:hAnsiTheme="minorHAnsi" w:cstheme="minorBidi"/>
          <w:sz w:val="22"/>
          <w:szCs w:val="22"/>
        </w:rPr>
        <w:t xml:space="preserve"> compute a relative weight for that </w:t>
      </w:r>
      <w:r w:rsidR="0CA835C1" w:rsidRPr="51A53F8F">
        <w:rPr>
          <w:rFonts w:asciiTheme="minorHAnsi" w:eastAsiaTheme="minorEastAsia" w:hAnsiTheme="minorHAnsi" w:cstheme="minorBidi"/>
          <w:sz w:val="22"/>
          <w:szCs w:val="22"/>
        </w:rPr>
        <w:t>criterion</w:t>
      </w:r>
      <w:r w:rsidR="0CA835C1" w:rsidRPr="27188649">
        <w:rPr>
          <w:rFonts w:asciiTheme="minorHAnsi" w:eastAsiaTheme="minorEastAsia" w:hAnsiTheme="minorHAnsi" w:cstheme="minorBidi"/>
          <w:sz w:val="22"/>
          <w:szCs w:val="22"/>
        </w:rPr>
        <w:t xml:space="preserve"> and design. These relative weights are then summed up to determine what design performs the best across all major criteria. This evaluation matrix is </w:t>
      </w:r>
      <w:r w:rsidR="3F04204C" w:rsidRPr="27188649">
        <w:rPr>
          <w:rFonts w:asciiTheme="minorHAnsi" w:eastAsiaTheme="minorEastAsia" w:hAnsiTheme="minorHAnsi" w:cstheme="minorBidi"/>
          <w:sz w:val="22"/>
          <w:szCs w:val="22"/>
        </w:rPr>
        <w:t>presented below</w:t>
      </w:r>
      <w:r w:rsidR="28A4DAE9" w:rsidRPr="27188649">
        <w:rPr>
          <w:rFonts w:asciiTheme="minorHAnsi" w:eastAsiaTheme="minorEastAsia" w:hAnsiTheme="minorHAnsi" w:cstheme="minorBidi"/>
          <w:sz w:val="22"/>
          <w:szCs w:val="22"/>
        </w:rPr>
        <w:t>.</w:t>
      </w:r>
    </w:p>
    <w:p w14:paraId="73298DF9" w14:textId="4B82C1F7" w:rsidR="00341646" w:rsidRPr="00373736" w:rsidRDefault="4F3B854C" w:rsidP="00373736">
      <w:pPr>
        <w:pStyle w:val="BodyText"/>
        <w:spacing w:line="360" w:lineRule="auto"/>
        <w:ind w:left="0"/>
        <w:rPr>
          <w:rFonts w:asciiTheme="minorHAnsi" w:eastAsiaTheme="minorEastAsia" w:hAnsiTheme="minorHAnsi" w:cstheme="minorBidi"/>
          <w:sz w:val="22"/>
          <w:szCs w:val="22"/>
        </w:rPr>
      </w:pPr>
      <w:r w:rsidRPr="00373736">
        <w:rPr>
          <w:rFonts w:asciiTheme="minorHAnsi" w:eastAsiaTheme="minorEastAsia" w:hAnsiTheme="minorHAnsi" w:cstheme="minorBidi"/>
          <w:sz w:val="22"/>
          <w:szCs w:val="22"/>
        </w:rPr>
        <w:t xml:space="preserve">In the evaluation matrix, it can be seen that </w:t>
      </w:r>
      <w:r w:rsidR="0DE06A7E" w:rsidRPr="00373736">
        <w:rPr>
          <w:rFonts w:asciiTheme="minorHAnsi" w:eastAsiaTheme="minorEastAsia" w:hAnsiTheme="minorHAnsi" w:cstheme="minorBidi"/>
          <w:sz w:val="22"/>
          <w:szCs w:val="22"/>
        </w:rPr>
        <w:t>‘</w:t>
      </w:r>
      <w:r w:rsidRPr="00373736">
        <w:rPr>
          <w:rFonts w:asciiTheme="minorHAnsi" w:eastAsiaTheme="minorEastAsia" w:hAnsiTheme="minorHAnsi" w:cstheme="minorBidi"/>
          <w:sz w:val="22"/>
          <w:szCs w:val="22"/>
        </w:rPr>
        <w:t>maximiz</w:t>
      </w:r>
      <w:r w:rsidR="2E8DF7E5" w:rsidRPr="00373736">
        <w:rPr>
          <w:rFonts w:asciiTheme="minorHAnsi" w:eastAsiaTheme="minorEastAsia" w:hAnsiTheme="minorHAnsi" w:cstheme="minorBidi"/>
          <w:sz w:val="22"/>
          <w:szCs w:val="22"/>
        </w:rPr>
        <w:t>e</w:t>
      </w:r>
      <w:r w:rsidRPr="00373736">
        <w:rPr>
          <w:rFonts w:asciiTheme="minorHAnsi" w:eastAsiaTheme="minorEastAsia" w:hAnsiTheme="minorHAnsi" w:cstheme="minorBidi"/>
          <w:sz w:val="22"/>
          <w:szCs w:val="22"/>
        </w:rPr>
        <w:t xml:space="preserve"> lift speed</w:t>
      </w:r>
      <w:r w:rsidR="56872129" w:rsidRPr="00373736">
        <w:rPr>
          <w:rFonts w:asciiTheme="minorHAnsi" w:eastAsiaTheme="minorEastAsia" w:hAnsiTheme="minorHAnsi" w:cstheme="minorBidi"/>
          <w:sz w:val="22"/>
          <w:szCs w:val="22"/>
        </w:rPr>
        <w:t>’</w:t>
      </w:r>
      <w:r w:rsidRPr="00373736">
        <w:rPr>
          <w:rFonts w:asciiTheme="minorHAnsi" w:eastAsiaTheme="minorEastAsia" w:hAnsiTheme="minorHAnsi" w:cstheme="minorBidi"/>
          <w:sz w:val="22"/>
          <w:szCs w:val="22"/>
        </w:rPr>
        <w:t xml:space="preserve"> and </w:t>
      </w:r>
      <w:r w:rsidR="11C40D52" w:rsidRPr="00373736">
        <w:rPr>
          <w:rFonts w:asciiTheme="minorHAnsi" w:eastAsiaTheme="minorEastAsia" w:hAnsiTheme="minorHAnsi" w:cstheme="minorBidi"/>
          <w:sz w:val="22"/>
          <w:szCs w:val="22"/>
        </w:rPr>
        <w:t>‘</w:t>
      </w:r>
      <w:r w:rsidR="35F61338" w:rsidRPr="00373736">
        <w:rPr>
          <w:rFonts w:asciiTheme="minorHAnsi" w:eastAsiaTheme="minorEastAsia" w:hAnsiTheme="minorHAnsi" w:cstheme="minorBidi"/>
          <w:sz w:val="22"/>
          <w:szCs w:val="22"/>
        </w:rPr>
        <w:t>maximiz</w:t>
      </w:r>
      <w:r w:rsidR="597FECAF" w:rsidRPr="00373736">
        <w:rPr>
          <w:rFonts w:asciiTheme="minorHAnsi" w:eastAsiaTheme="minorEastAsia" w:hAnsiTheme="minorHAnsi" w:cstheme="minorBidi"/>
          <w:sz w:val="22"/>
          <w:szCs w:val="22"/>
        </w:rPr>
        <w:t>e</w:t>
      </w:r>
      <w:r w:rsidR="35F61338" w:rsidRPr="00373736">
        <w:rPr>
          <w:rFonts w:asciiTheme="minorHAnsi" w:eastAsiaTheme="minorEastAsia" w:hAnsiTheme="minorHAnsi" w:cstheme="minorBidi"/>
          <w:sz w:val="22"/>
          <w:szCs w:val="22"/>
        </w:rPr>
        <w:t xml:space="preserve"> </w:t>
      </w:r>
      <w:r w:rsidRPr="00373736">
        <w:rPr>
          <w:rFonts w:asciiTheme="minorHAnsi" w:eastAsiaTheme="minorEastAsia" w:hAnsiTheme="minorHAnsi" w:cstheme="minorBidi"/>
          <w:sz w:val="22"/>
          <w:szCs w:val="22"/>
        </w:rPr>
        <w:t>lift capacity</w:t>
      </w:r>
      <w:r w:rsidR="107CBFFB" w:rsidRPr="00373736">
        <w:rPr>
          <w:rFonts w:asciiTheme="minorHAnsi" w:eastAsiaTheme="minorEastAsia" w:hAnsiTheme="minorHAnsi" w:cstheme="minorBidi"/>
          <w:sz w:val="22"/>
          <w:szCs w:val="22"/>
        </w:rPr>
        <w:t>’</w:t>
      </w:r>
      <w:r w:rsidR="5C10EC7C" w:rsidRPr="00373736">
        <w:rPr>
          <w:rFonts w:asciiTheme="minorHAnsi" w:eastAsiaTheme="minorEastAsia" w:hAnsiTheme="minorHAnsi" w:cstheme="minorBidi"/>
          <w:sz w:val="22"/>
          <w:szCs w:val="22"/>
        </w:rPr>
        <w:t xml:space="preserve"> </w:t>
      </w:r>
      <w:r w:rsidRPr="00373736">
        <w:rPr>
          <w:rFonts w:asciiTheme="minorHAnsi" w:eastAsiaTheme="minorEastAsia" w:hAnsiTheme="minorHAnsi" w:cstheme="minorBidi"/>
          <w:sz w:val="22"/>
          <w:szCs w:val="22"/>
        </w:rPr>
        <w:t xml:space="preserve">are rated 10 in terms of importance. This is because </w:t>
      </w:r>
      <w:r w:rsidR="6BADABA2" w:rsidRPr="00373736">
        <w:rPr>
          <w:rFonts w:asciiTheme="minorHAnsi" w:eastAsiaTheme="minorEastAsia" w:hAnsiTheme="minorHAnsi" w:cstheme="minorBidi"/>
          <w:sz w:val="22"/>
          <w:szCs w:val="22"/>
        </w:rPr>
        <w:t>market research</w:t>
      </w:r>
      <w:r w:rsidR="6BADABA2" w:rsidRPr="51A53F8F">
        <w:rPr>
          <w:rFonts w:asciiTheme="minorHAnsi" w:eastAsiaTheme="minorEastAsia" w:hAnsiTheme="minorHAnsi" w:cstheme="minorBidi"/>
          <w:sz w:val="22"/>
          <w:szCs w:val="22"/>
        </w:rPr>
        <w:t>,</w:t>
      </w:r>
      <w:r w:rsidR="6BADABA2" w:rsidRPr="00373736">
        <w:rPr>
          <w:rFonts w:asciiTheme="minorHAnsi" w:eastAsiaTheme="minorEastAsia" w:hAnsiTheme="minorHAnsi" w:cstheme="minorBidi"/>
          <w:sz w:val="22"/>
          <w:szCs w:val="22"/>
        </w:rPr>
        <w:t xml:space="preserve"> as well as prolonged discussions</w:t>
      </w:r>
      <w:r w:rsidR="6BADABA2" w:rsidRPr="06255031">
        <w:rPr>
          <w:rFonts w:asciiTheme="minorHAnsi" w:eastAsiaTheme="minorEastAsia" w:hAnsiTheme="minorHAnsi" w:cstheme="minorBidi"/>
          <w:sz w:val="22"/>
          <w:szCs w:val="22"/>
        </w:rPr>
        <w:t>,</w:t>
      </w:r>
      <w:r w:rsidR="6BADABA2" w:rsidRPr="00373736">
        <w:rPr>
          <w:rFonts w:asciiTheme="minorHAnsi" w:eastAsiaTheme="minorEastAsia" w:hAnsiTheme="minorHAnsi" w:cstheme="minorBidi"/>
          <w:sz w:val="22"/>
          <w:szCs w:val="22"/>
        </w:rPr>
        <w:t xml:space="preserve"> have determined that </w:t>
      </w:r>
      <w:r w:rsidRPr="00373736">
        <w:rPr>
          <w:rFonts w:asciiTheme="minorHAnsi" w:eastAsiaTheme="minorEastAsia" w:hAnsiTheme="minorHAnsi" w:cstheme="minorBidi"/>
          <w:sz w:val="22"/>
          <w:szCs w:val="22"/>
        </w:rPr>
        <w:t xml:space="preserve">these categories </w:t>
      </w:r>
      <w:r w:rsidR="0A373A15" w:rsidRPr="00373736">
        <w:rPr>
          <w:rFonts w:asciiTheme="minorHAnsi" w:eastAsiaTheme="minorEastAsia" w:hAnsiTheme="minorHAnsi" w:cstheme="minorBidi"/>
          <w:sz w:val="22"/>
          <w:szCs w:val="22"/>
        </w:rPr>
        <w:t>are the most important for TranzVolt to be a successful product in the current market. Since the currently available products in the market are already quite expensive, ‘minimize cost’</w:t>
      </w:r>
      <w:r w:rsidR="4C854FAF" w:rsidRPr="00373736">
        <w:rPr>
          <w:rFonts w:asciiTheme="minorHAnsi" w:eastAsiaTheme="minorEastAsia" w:hAnsiTheme="minorHAnsi" w:cstheme="minorBidi"/>
          <w:sz w:val="22"/>
          <w:szCs w:val="22"/>
        </w:rPr>
        <w:t xml:space="preserve"> has been assigned a relatively low rating of 3. Similarly, since the product is going to be manufactured locally using T</w:t>
      </w:r>
      <w:r w:rsidR="2FFE1C17" w:rsidRPr="00373736">
        <w:rPr>
          <w:rFonts w:asciiTheme="minorHAnsi" w:eastAsiaTheme="minorEastAsia" w:hAnsiTheme="minorHAnsi" w:cstheme="minorBidi"/>
          <w:sz w:val="22"/>
          <w:szCs w:val="22"/>
        </w:rPr>
        <w:t>i</w:t>
      </w:r>
      <w:r w:rsidR="4C854FAF" w:rsidRPr="00373736">
        <w:rPr>
          <w:rFonts w:asciiTheme="minorHAnsi" w:eastAsiaTheme="minorEastAsia" w:hAnsiTheme="minorHAnsi" w:cstheme="minorBidi"/>
          <w:sz w:val="22"/>
          <w:szCs w:val="22"/>
        </w:rPr>
        <w:t>e Down’s resources, ease of manufacturing is one of the least priorities. Accordingly, it has been given the lowest importance rating of 2</w:t>
      </w:r>
      <w:r w:rsidR="17732F87" w:rsidRPr="00373736">
        <w:rPr>
          <w:rFonts w:asciiTheme="minorHAnsi" w:eastAsiaTheme="minorEastAsia" w:hAnsiTheme="minorHAnsi" w:cstheme="minorBidi"/>
          <w:sz w:val="22"/>
          <w:szCs w:val="22"/>
        </w:rPr>
        <w:t xml:space="preserve">. </w:t>
      </w:r>
    </w:p>
    <w:p w14:paraId="4415C807" w14:textId="0C2015E8" w:rsidR="00341646" w:rsidRPr="00373736" w:rsidRDefault="17732F87" w:rsidP="4DD3A3E3">
      <w:pPr>
        <w:pStyle w:val="BodyText"/>
        <w:spacing w:line="360" w:lineRule="auto"/>
        <w:ind w:left="0"/>
        <w:rPr>
          <w:rFonts w:asciiTheme="minorHAnsi" w:eastAsiaTheme="minorEastAsia" w:hAnsiTheme="minorHAnsi" w:cstheme="minorBidi"/>
          <w:sz w:val="22"/>
          <w:szCs w:val="22"/>
        </w:rPr>
      </w:pPr>
      <w:r w:rsidRPr="4DD3A3E3">
        <w:rPr>
          <w:rFonts w:asciiTheme="minorHAnsi" w:eastAsiaTheme="minorEastAsia" w:hAnsiTheme="minorHAnsi" w:cstheme="minorBidi"/>
          <w:sz w:val="22"/>
          <w:szCs w:val="22"/>
        </w:rPr>
        <w:t>As seen from the evaluation matrix, Design 2 is clearly the best. There are a few key elements present in Design 2 that make it</w:t>
      </w:r>
      <w:r w:rsidR="0E566386" w:rsidRPr="4DD3A3E3">
        <w:rPr>
          <w:rFonts w:asciiTheme="minorHAnsi" w:eastAsiaTheme="minorEastAsia" w:hAnsiTheme="minorHAnsi" w:cstheme="minorBidi"/>
          <w:sz w:val="22"/>
          <w:szCs w:val="22"/>
        </w:rPr>
        <w:t xml:space="preserve"> significantly </w:t>
      </w:r>
      <w:r w:rsidR="1537E3A0" w:rsidRPr="4DD3A3E3">
        <w:rPr>
          <w:rFonts w:asciiTheme="minorHAnsi" w:eastAsiaTheme="minorEastAsia" w:hAnsiTheme="minorHAnsi" w:cstheme="minorBidi"/>
          <w:sz w:val="22"/>
          <w:szCs w:val="22"/>
        </w:rPr>
        <w:t>favorable</w:t>
      </w:r>
      <w:r w:rsidR="18787E8D" w:rsidRPr="4DD3A3E3">
        <w:rPr>
          <w:rFonts w:asciiTheme="minorHAnsi" w:eastAsiaTheme="minorEastAsia" w:hAnsiTheme="minorHAnsi" w:cstheme="minorBidi"/>
          <w:sz w:val="22"/>
          <w:szCs w:val="22"/>
        </w:rPr>
        <w:t xml:space="preserve"> over other designs that are being evaluated. Primarily, to reach different roof heights, this design incorporates a sliding </w:t>
      </w:r>
      <w:r w:rsidR="40B24E11" w:rsidRPr="4DD3A3E3">
        <w:rPr>
          <w:rFonts w:asciiTheme="minorHAnsi" w:eastAsiaTheme="minorEastAsia" w:hAnsiTheme="minorHAnsi" w:cstheme="minorBidi"/>
          <w:sz w:val="22"/>
          <w:szCs w:val="22"/>
        </w:rPr>
        <w:t xml:space="preserve">extension track. This is </w:t>
      </w:r>
      <w:r w:rsidR="11C7E767" w:rsidRPr="4DD3A3E3">
        <w:rPr>
          <w:rFonts w:asciiTheme="minorHAnsi" w:eastAsiaTheme="minorEastAsia" w:hAnsiTheme="minorHAnsi" w:cstheme="minorBidi"/>
          <w:sz w:val="22"/>
          <w:szCs w:val="22"/>
        </w:rPr>
        <w:t xml:space="preserve">a workable solution </w:t>
      </w:r>
      <w:r w:rsidR="40B24E11" w:rsidRPr="4DD3A3E3">
        <w:rPr>
          <w:rFonts w:asciiTheme="minorHAnsi" w:eastAsiaTheme="minorEastAsia" w:hAnsiTheme="minorHAnsi" w:cstheme="minorBidi"/>
          <w:sz w:val="22"/>
          <w:szCs w:val="22"/>
        </w:rPr>
        <w:t xml:space="preserve">primarily because of the tradeoffs </w:t>
      </w:r>
      <w:r w:rsidR="7F573342" w:rsidRPr="4DD3A3E3">
        <w:rPr>
          <w:rFonts w:asciiTheme="minorHAnsi" w:eastAsiaTheme="minorEastAsia" w:hAnsiTheme="minorHAnsi" w:cstheme="minorBidi"/>
          <w:sz w:val="22"/>
          <w:szCs w:val="22"/>
        </w:rPr>
        <w:t xml:space="preserve">and impracticalities </w:t>
      </w:r>
      <w:r w:rsidR="40B24E11" w:rsidRPr="4DD3A3E3">
        <w:rPr>
          <w:rFonts w:asciiTheme="minorHAnsi" w:eastAsiaTheme="minorEastAsia" w:hAnsiTheme="minorHAnsi" w:cstheme="minorBidi"/>
          <w:sz w:val="22"/>
          <w:szCs w:val="22"/>
        </w:rPr>
        <w:t>that other options will bring into the overall design. For example,</w:t>
      </w:r>
      <w:r w:rsidR="5361DF1B" w:rsidRPr="4DD3A3E3">
        <w:rPr>
          <w:rFonts w:asciiTheme="minorHAnsi" w:eastAsiaTheme="minorEastAsia" w:hAnsiTheme="minorHAnsi" w:cstheme="minorBidi"/>
          <w:sz w:val="22"/>
          <w:szCs w:val="22"/>
        </w:rPr>
        <w:t xml:space="preserve"> one approach is to </w:t>
      </w:r>
      <w:r w:rsidR="49ADCFCD" w:rsidRPr="4DD3A3E3">
        <w:rPr>
          <w:rFonts w:asciiTheme="minorHAnsi" w:eastAsiaTheme="minorEastAsia" w:hAnsiTheme="minorHAnsi" w:cstheme="minorBidi"/>
          <w:sz w:val="22"/>
          <w:szCs w:val="22"/>
        </w:rPr>
        <w:t xml:space="preserve">use a single track. However, this is clearly not a workable solution for the overall design as most roofs are ~ 32 </w:t>
      </w:r>
      <w:r w:rsidR="49ADCFCD" w:rsidRPr="7D63EA63">
        <w:rPr>
          <w:rFonts w:asciiTheme="minorHAnsi" w:eastAsiaTheme="minorEastAsia" w:hAnsiTheme="minorHAnsi" w:cstheme="minorBidi"/>
          <w:sz w:val="22"/>
          <w:szCs w:val="22"/>
        </w:rPr>
        <w:t>ft</w:t>
      </w:r>
      <w:r w:rsidR="49ADCFCD" w:rsidRPr="4DD3A3E3">
        <w:rPr>
          <w:rFonts w:asciiTheme="minorHAnsi" w:eastAsiaTheme="minorEastAsia" w:hAnsiTheme="minorHAnsi" w:cstheme="minorBidi"/>
          <w:sz w:val="22"/>
          <w:szCs w:val="22"/>
        </w:rPr>
        <w:t xml:space="preserve"> high</w:t>
      </w:r>
      <w:r w:rsidR="49ADCFCD" w:rsidRPr="7D63EA63">
        <w:rPr>
          <w:rFonts w:asciiTheme="minorHAnsi" w:eastAsiaTheme="minorEastAsia" w:hAnsiTheme="minorHAnsi" w:cstheme="minorBidi"/>
          <w:sz w:val="22"/>
          <w:szCs w:val="22"/>
        </w:rPr>
        <w:t>,</w:t>
      </w:r>
      <w:r w:rsidR="49ADCFCD" w:rsidRPr="4DD3A3E3">
        <w:rPr>
          <w:rFonts w:asciiTheme="minorHAnsi" w:eastAsiaTheme="minorEastAsia" w:hAnsiTheme="minorHAnsi" w:cstheme="minorBidi"/>
          <w:sz w:val="22"/>
          <w:szCs w:val="22"/>
        </w:rPr>
        <w:t xml:space="preserve"> and commercial vehicles that transport roofing tiles or solar panels do not have the </w:t>
      </w:r>
      <w:r w:rsidR="59360A43" w:rsidRPr="4DD3A3E3">
        <w:rPr>
          <w:rFonts w:asciiTheme="minorHAnsi" w:eastAsiaTheme="minorEastAsia" w:hAnsiTheme="minorHAnsi" w:cstheme="minorBidi"/>
          <w:sz w:val="22"/>
          <w:szCs w:val="22"/>
        </w:rPr>
        <w:t>capability</w:t>
      </w:r>
      <w:r w:rsidR="49ADCFCD" w:rsidRPr="4DD3A3E3">
        <w:rPr>
          <w:rFonts w:asciiTheme="minorHAnsi" w:eastAsiaTheme="minorEastAsia" w:hAnsiTheme="minorHAnsi" w:cstheme="minorBidi"/>
          <w:sz w:val="22"/>
          <w:szCs w:val="22"/>
        </w:rPr>
        <w:t xml:space="preserve"> to transport </w:t>
      </w:r>
      <w:r w:rsidR="2F79E9F5" w:rsidRPr="4DD3A3E3">
        <w:rPr>
          <w:rFonts w:asciiTheme="minorHAnsi" w:eastAsiaTheme="minorEastAsia" w:hAnsiTheme="minorHAnsi" w:cstheme="minorBidi"/>
          <w:sz w:val="22"/>
          <w:szCs w:val="22"/>
        </w:rPr>
        <w:t>a 32-foot-long track. In fact, this would hurt Tie Down’s existing consumer base</w:t>
      </w:r>
      <w:r w:rsidR="2F79E9F5" w:rsidRPr="069F63FE">
        <w:rPr>
          <w:rFonts w:asciiTheme="minorHAnsi" w:eastAsiaTheme="minorEastAsia" w:hAnsiTheme="minorHAnsi" w:cstheme="minorBidi"/>
          <w:sz w:val="22"/>
          <w:szCs w:val="22"/>
        </w:rPr>
        <w:t>, because</w:t>
      </w:r>
      <w:r w:rsidR="2F79E9F5" w:rsidRPr="4DD3A3E3">
        <w:rPr>
          <w:rFonts w:asciiTheme="minorHAnsi" w:eastAsiaTheme="minorEastAsia" w:hAnsiTheme="minorHAnsi" w:cstheme="minorBidi"/>
          <w:sz w:val="22"/>
          <w:szCs w:val="22"/>
        </w:rPr>
        <w:t xml:space="preserve"> market research confirms that they do not have the vehicles necessary for this design to be successful.</w:t>
      </w:r>
      <w:r w:rsidR="0540C7E3" w:rsidRPr="4DD3A3E3">
        <w:rPr>
          <w:rFonts w:asciiTheme="minorHAnsi" w:eastAsiaTheme="minorEastAsia" w:hAnsiTheme="minorHAnsi" w:cstheme="minorBidi"/>
          <w:sz w:val="22"/>
          <w:szCs w:val="22"/>
        </w:rPr>
        <w:t xml:space="preserve"> Another approach is to use telescoping ladder segments to minimize the space required for transportation. However, this creates an imbalance between the weights that different segments of the ladder </w:t>
      </w:r>
      <w:r w:rsidR="207AB9B2" w:rsidRPr="4DD3A3E3">
        <w:rPr>
          <w:rFonts w:asciiTheme="minorHAnsi" w:eastAsiaTheme="minorEastAsia" w:hAnsiTheme="minorHAnsi" w:cstheme="minorBidi"/>
          <w:sz w:val="22"/>
          <w:szCs w:val="22"/>
        </w:rPr>
        <w:t>can support. This trade-off is not ideal for TranzVolt. Finally, the last approach takes a considerably basic design and tries to create a universal one-for-all fit which would not work because</w:t>
      </w:r>
      <w:r w:rsidR="6B689989" w:rsidRPr="4DD3A3E3">
        <w:rPr>
          <w:rFonts w:asciiTheme="minorHAnsi" w:eastAsiaTheme="minorEastAsia" w:hAnsiTheme="minorHAnsi" w:cstheme="minorBidi"/>
          <w:sz w:val="22"/>
          <w:szCs w:val="22"/>
        </w:rPr>
        <w:t xml:space="preserve"> of the wide variety of rooftop angles, edges, and shapes. Going back to the </w:t>
      </w:r>
      <w:r w:rsidR="429F7407" w:rsidRPr="5C5CD568">
        <w:rPr>
          <w:rFonts w:asciiTheme="minorHAnsi" w:eastAsiaTheme="minorEastAsia" w:hAnsiTheme="minorHAnsi" w:cstheme="minorBidi"/>
          <w:sz w:val="22"/>
          <w:szCs w:val="22"/>
        </w:rPr>
        <w:t>chosen solution</w:t>
      </w:r>
      <w:r w:rsidR="429F7407" w:rsidRPr="4DD3A3E3">
        <w:rPr>
          <w:rFonts w:asciiTheme="minorHAnsi" w:eastAsiaTheme="minorEastAsia" w:hAnsiTheme="minorHAnsi" w:cstheme="minorBidi"/>
          <w:sz w:val="22"/>
          <w:szCs w:val="22"/>
        </w:rPr>
        <w:t xml:space="preserve">, one of its most important benefits is the minimizing of </w:t>
      </w:r>
      <w:r w:rsidR="429F7407" w:rsidRPr="3DFD4D2E">
        <w:rPr>
          <w:rFonts w:asciiTheme="minorHAnsi" w:eastAsiaTheme="minorEastAsia" w:hAnsiTheme="minorHAnsi" w:cstheme="minorBidi"/>
          <w:sz w:val="22"/>
          <w:szCs w:val="22"/>
        </w:rPr>
        <w:t>set up</w:t>
      </w:r>
      <w:r w:rsidR="429F7407" w:rsidRPr="4DD3A3E3">
        <w:rPr>
          <w:rFonts w:asciiTheme="minorHAnsi" w:eastAsiaTheme="minorEastAsia" w:hAnsiTheme="minorHAnsi" w:cstheme="minorBidi"/>
          <w:sz w:val="22"/>
          <w:szCs w:val="22"/>
        </w:rPr>
        <w:t xml:space="preserve"> time, since the two tracks can be pre-assembled.</w:t>
      </w:r>
      <w:r w:rsidR="4705C179" w:rsidRPr="4DD3A3E3">
        <w:rPr>
          <w:rFonts w:asciiTheme="minorHAnsi" w:eastAsiaTheme="minorEastAsia" w:hAnsiTheme="minorHAnsi" w:cstheme="minorBidi"/>
          <w:sz w:val="22"/>
          <w:szCs w:val="22"/>
        </w:rPr>
        <w:t xml:space="preserve"> According to the evaluation matrix, set-up time is given a high importance rating of 8, therefore this design is ideal.</w:t>
      </w:r>
    </w:p>
    <w:p w14:paraId="378E99D1" w14:textId="6154C8FA" w:rsidR="00341646" w:rsidRPr="00373736" w:rsidRDefault="7728782B" w:rsidP="4DD3A3E3">
      <w:pPr>
        <w:pStyle w:val="BodyText"/>
        <w:spacing w:line="360" w:lineRule="auto"/>
        <w:ind w:left="0"/>
        <w:rPr>
          <w:rFonts w:asciiTheme="minorHAnsi" w:eastAsiaTheme="minorEastAsia" w:hAnsiTheme="minorHAnsi" w:cstheme="minorBidi"/>
          <w:sz w:val="22"/>
          <w:szCs w:val="22"/>
        </w:rPr>
      </w:pPr>
      <w:r w:rsidRPr="4DD3A3E3">
        <w:rPr>
          <w:rFonts w:asciiTheme="minorHAnsi" w:eastAsiaTheme="minorEastAsia" w:hAnsiTheme="minorHAnsi" w:cstheme="minorBidi"/>
          <w:sz w:val="22"/>
          <w:szCs w:val="22"/>
        </w:rPr>
        <w:t xml:space="preserve">Another particularly important </w:t>
      </w:r>
      <w:r w:rsidR="26DC6634" w:rsidRPr="4DD3A3E3">
        <w:rPr>
          <w:rFonts w:asciiTheme="minorHAnsi" w:eastAsiaTheme="minorEastAsia" w:hAnsiTheme="minorHAnsi" w:cstheme="minorBidi"/>
          <w:sz w:val="22"/>
          <w:szCs w:val="22"/>
        </w:rPr>
        <w:t>criterion</w:t>
      </w:r>
      <w:r w:rsidRPr="4DD3A3E3">
        <w:rPr>
          <w:rFonts w:asciiTheme="minorHAnsi" w:eastAsiaTheme="minorEastAsia" w:hAnsiTheme="minorHAnsi" w:cstheme="minorBidi"/>
          <w:sz w:val="22"/>
          <w:szCs w:val="22"/>
        </w:rPr>
        <w:t xml:space="preserve"> is the load movement speed (lifting speed). </w:t>
      </w:r>
      <w:r w:rsidR="2D42FC98" w:rsidRPr="4DD3A3E3">
        <w:rPr>
          <w:rFonts w:asciiTheme="minorHAnsi" w:eastAsiaTheme="minorEastAsia" w:hAnsiTheme="minorHAnsi" w:cstheme="minorBidi"/>
          <w:sz w:val="22"/>
          <w:szCs w:val="22"/>
        </w:rPr>
        <w:t xml:space="preserve">Once again, the selected design had the best solution to this problem via the use of a ground motor, which optimizes speed in exchange for a slightly longer set-up time. </w:t>
      </w:r>
      <w:r w:rsidR="4A39207C" w:rsidRPr="4DD3A3E3">
        <w:rPr>
          <w:rFonts w:asciiTheme="minorHAnsi" w:eastAsiaTheme="minorEastAsia" w:hAnsiTheme="minorHAnsi" w:cstheme="minorBidi"/>
          <w:sz w:val="22"/>
          <w:szCs w:val="22"/>
        </w:rPr>
        <w:t>Alternatives 2 and 4 run into the issue of having too much deadweight, which adversely affects lifting speed. In addition, the option that uses a counterweight also has problems regarding increased risk of failure and incr</w:t>
      </w:r>
      <w:r w:rsidR="15270054" w:rsidRPr="4DD3A3E3">
        <w:rPr>
          <w:rFonts w:asciiTheme="minorHAnsi" w:eastAsiaTheme="minorEastAsia" w:hAnsiTheme="minorHAnsi" w:cstheme="minorBidi"/>
          <w:sz w:val="22"/>
          <w:szCs w:val="22"/>
        </w:rPr>
        <w:t>eased cost while presenting some engineering complexities.</w:t>
      </w:r>
      <w:r w:rsidR="4A39207C" w:rsidRPr="4DD3A3E3">
        <w:rPr>
          <w:rFonts w:asciiTheme="minorHAnsi" w:eastAsiaTheme="minorEastAsia" w:hAnsiTheme="minorHAnsi" w:cstheme="minorBidi"/>
          <w:sz w:val="22"/>
          <w:szCs w:val="22"/>
        </w:rPr>
        <w:t xml:space="preserve"> </w:t>
      </w:r>
      <w:r w:rsidR="2E6E1916" w:rsidRPr="4DD3A3E3">
        <w:rPr>
          <w:rFonts w:asciiTheme="minorHAnsi" w:eastAsiaTheme="minorEastAsia" w:hAnsiTheme="minorHAnsi" w:cstheme="minorBidi"/>
          <w:sz w:val="22"/>
          <w:szCs w:val="22"/>
        </w:rPr>
        <w:t xml:space="preserve">A potential solution could have been to use lighter casing materials while maintaining a similar design to the previous TranzVolt product. This also had the benefit of maintaining familiarity with current customers. However, </w:t>
      </w:r>
      <w:r w:rsidR="072903F7" w:rsidRPr="4DD3A3E3">
        <w:rPr>
          <w:rFonts w:asciiTheme="minorHAnsi" w:eastAsiaTheme="minorEastAsia" w:hAnsiTheme="minorHAnsi" w:cstheme="minorBidi"/>
          <w:sz w:val="22"/>
          <w:szCs w:val="22"/>
        </w:rPr>
        <w:t xml:space="preserve">most of the total apparatus weight present is taken up by deadweight such as the motor, batteries, and other electronics, none of which can be </w:t>
      </w:r>
      <w:r w:rsidR="3984EE82" w:rsidRPr="4DD3A3E3">
        <w:rPr>
          <w:rFonts w:asciiTheme="minorHAnsi" w:eastAsiaTheme="minorEastAsia" w:hAnsiTheme="minorHAnsi" w:cstheme="minorBidi"/>
          <w:sz w:val="22"/>
          <w:szCs w:val="22"/>
        </w:rPr>
        <w:t>reduced in weight using material selection. Hence, t</w:t>
      </w:r>
      <w:r w:rsidR="5F9EE723" w:rsidRPr="4DD3A3E3">
        <w:rPr>
          <w:rFonts w:asciiTheme="minorHAnsi" w:eastAsiaTheme="minorEastAsia" w:hAnsiTheme="minorHAnsi" w:cstheme="minorBidi"/>
          <w:sz w:val="22"/>
          <w:szCs w:val="22"/>
        </w:rPr>
        <w:t xml:space="preserve">he first choice is clearly the best because it significantly reduces deadweight as the motor and other electronic components are no longer in the carriage. </w:t>
      </w:r>
      <w:r w:rsidR="0309DA86" w:rsidRPr="4DD3A3E3">
        <w:rPr>
          <w:rFonts w:asciiTheme="minorHAnsi" w:eastAsiaTheme="minorEastAsia" w:hAnsiTheme="minorHAnsi" w:cstheme="minorBidi"/>
          <w:sz w:val="22"/>
          <w:szCs w:val="22"/>
        </w:rPr>
        <w:t xml:space="preserve">This decreased weight means that the load can be lifted much faster with the same inherent power supply. </w:t>
      </w:r>
    </w:p>
    <w:p w14:paraId="4BE32275" w14:textId="4FACA4CC" w:rsidR="00341646" w:rsidRPr="00373736" w:rsidRDefault="2C613463" w:rsidP="00373736">
      <w:pPr>
        <w:spacing w:line="360" w:lineRule="auto"/>
        <w:ind w:left="0"/>
        <w:rPr>
          <w:rFonts w:ascii="Calibri" w:eastAsia="Calibri" w:hAnsi="Calibri" w:cs="Calibri"/>
          <w:sz w:val="22"/>
          <w:szCs w:val="22"/>
        </w:rPr>
      </w:pPr>
      <w:r w:rsidRPr="00373736">
        <w:rPr>
          <w:rFonts w:ascii="Calibri" w:eastAsia="Calibri" w:hAnsi="Calibri" w:cs="Calibri"/>
          <w:sz w:val="22"/>
          <w:szCs w:val="22"/>
        </w:rPr>
        <w:t>Once the final design was selected, the two teams</w:t>
      </w:r>
      <w:r w:rsidR="24950014" w:rsidRPr="00373736">
        <w:rPr>
          <w:rFonts w:ascii="Calibri" w:eastAsia="Calibri" w:hAnsi="Calibri" w:cs="Calibri"/>
          <w:sz w:val="22"/>
          <w:szCs w:val="22"/>
        </w:rPr>
        <w:t xml:space="preserve"> </w:t>
      </w:r>
      <w:r w:rsidRPr="00373736">
        <w:rPr>
          <w:rFonts w:ascii="Calibri" w:eastAsia="Calibri" w:hAnsi="Calibri" w:cs="Calibri"/>
          <w:sz w:val="22"/>
          <w:szCs w:val="22"/>
        </w:rPr>
        <w:t xml:space="preserve">decided to split the work as per their team’s expertise with one team handling the ladder and cart, and the other team handling the motor and control system. As </w:t>
      </w:r>
      <w:r w:rsidRPr="6F9C5475">
        <w:rPr>
          <w:rFonts w:ascii="Calibri" w:eastAsia="Calibri" w:hAnsi="Calibri" w:cs="Calibri"/>
          <w:sz w:val="22"/>
          <w:szCs w:val="22"/>
        </w:rPr>
        <w:t>in</w:t>
      </w:r>
      <w:r w:rsidRPr="00373736">
        <w:rPr>
          <w:rFonts w:ascii="Calibri" w:eastAsia="Calibri" w:hAnsi="Calibri" w:cs="Calibri"/>
          <w:sz w:val="22"/>
          <w:szCs w:val="22"/>
        </w:rPr>
        <w:t xml:space="preserve"> the </w:t>
      </w:r>
      <w:r w:rsidR="33233AFB" w:rsidRPr="00373736">
        <w:rPr>
          <w:rFonts w:ascii="Calibri" w:eastAsia="Calibri" w:hAnsi="Calibri" w:cs="Calibri"/>
          <w:sz w:val="22"/>
          <w:szCs w:val="22"/>
        </w:rPr>
        <w:t xml:space="preserve">chosen </w:t>
      </w:r>
      <w:r w:rsidRPr="00373736">
        <w:rPr>
          <w:rFonts w:ascii="Calibri" w:eastAsia="Calibri" w:hAnsi="Calibri" w:cs="Calibri"/>
          <w:sz w:val="22"/>
          <w:szCs w:val="22"/>
        </w:rPr>
        <w:t xml:space="preserve">design, there are no electronics involved with either the cart or the ladder. </w:t>
      </w:r>
    </w:p>
    <w:p w14:paraId="6F19E17E" w14:textId="189EE7E4" w:rsidR="00341646" w:rsidRPr="00373736" w:rsidRDefault="00341646" w:rsidP="00373736">
      <w:pPr>
        <w:spacing w:line="360" w:lineRule="auto"/>
        <w:ind w:left="0"/>
        <w:rPr>
          <w:rFonts w:ascii="Calibri" w:eastAsia="Calibri" w:hAnsi="Calibri" w:cs="Calibri"/>
          <w:sz w:val="22"/>
          <w:szCs w:val="22"/>
        </w:rPr>
      </w:pPr>
    </w:p>
    <w:p w14:paraId="31275378" w14:textId="5DBC1A19" w:rsidR="00341646" w:rsidRPr="00373736" w:rsidRDefault="2C613463" w:rsidP="00373736">
      <w:pPr>
        <w:spacing w:line="360" w:lineRule="auto"/>
        <w:ind w:left="0"/>
        <w:rPr>
          <w:rFonts w:ascii="Calibri" w:eastAsia="Calibri" w:hAnsi="Calibri" w:cs="Calibri"/>
          <w:sz w:val="22"/>
          <w:szCs w:val="22"/>
        </w:rPr>
      </w:pPr>
      <w:r w:rsidRPr="76258047">
        <w:rPr>
          <w:rFonts w:ascii="Calibri" w:eastAsia="Calibri" w:hAnsi="Calibri" w:cs="Calibri"/>
          <w:sz w:val="22"/>
          <w:szCs w:val="22"/>
        </w:rPr>
        <w:t xml:space="preserve">Finally, there are very few risks associated with the </w:t>
      </w:r>
      <w:r w:rsidR="202131A3" w:rsidRPr="76258047">
        <w:rPr>
          <w:rFonts w:ascii="Calibri" w:eastAsia="Calibri" w:hAnsi="Calibri" w:cs="Calibri"/>
          <w:sz w:val="22"/>
          <w:szCs w:val="22"/>
        </w:rPr>
        <w:t>selected</w:t>
      </w:r>
      <w:r w:rsidRPr="76258047">
        <w:rPr>
          <w:rFonts w:ascii="Calibri" w:eastAsia="Calibri" w:hAnsi="Calibri" w:cs="Calibri"/>
          <w:sz w:val="22"/>
          <w:szCs w:val="22"/>
        </w:rPr>
        <w:t xml:space="preserve"> design. One of them is that in the unlikely event that the rope breaks, there is no mechanism to ease the load down at a slow pace. This sudden breakage could lead to the load on TranzVolt dropping or lead to other safety concerns. However, there is already a counter mechanism in the form of a jammer that stops the load from moving from its original position at the time of breakage. </w:t>
      </w:r>
    </w:p>
    <w:p w14:paraId="305AD739" w14:textId="4DCE2898" w:rsidR="006639EE" w:rsidRDefault="003C502E" w:rsidP="04484787">
      <w:pPr>
        <w:pStyle w:val="Heading1"/>
      </w:pPr>
      <w:bookmarkStart w:id="12" w:name="_Toc98367052"/>
      <w:r>
        <w:t xml:space="preserve">8. </w:t>
      </w:r>
      <w:r w:rsidR="00716450">
        <w:t>Industrial Design</w:t>
      </w:r>
      <w:bookmarkEnd w:id="12"/>
    </w:p>
    <w:p w14:paraId="5765AE88" w14:textId="0FE7768F" w:rsidR="28B07989" w:rsidRDefault="28B07989" w:rsidP="006639EE">
      <w:pPr>
        <w:spacing w:line="360" w:lineRule="auto"/>
        <w:ind w:left="0"/>
        <w:rPr>
          <w:rFonts w:asciiTheme="minorHAnsi" w:eastAsiaTheme="minorEastAsia" w:hAnsiTheme="minorHAnsi" w:cstheme="minorBidi"/>
          <w:sz w:val="22"/>
          <w:szCs w:val="22"/>
        </w:rPr>
      </w:pPr>
      <w:r w:rsidRPr="071A7F7D">
        <w:rPr>
          <w:rFonts w:asciiTheme="minorHAnsi" w:eastAsiaTheme="minorEastAsia" w:hAnsiTheme="minorHAnsi" w:cstheme="minorBidi"/>
          <w:sz w:val="22"/>
          <w:szCs w:val="22"/>
        </w:rPr>
        <w:t>Some of the key Industrial Design considerations that influenced our TranzVolt controller design were Aesthetics, Ergonomics, Materials. Modularity and Protection.</w:t>
      </w:r>
      <w:r w:rsidRPr="1055F917">
        <w:rPr>
          <w:rFonts w:asciiTheme="minorHAnsi" w:eastAsiaTheme="minorEastAsia" w:hAnsiTheme="minorHAnsi" w:cstheme="minorBidi"/>
          <w:sz w:val="22"/>
          <w:szCs w:val="22"/>
        </w:rPr>
        <w:t xml:space="preserve"> </w:t>
      </w:r>
      <w:r w:rsidRPr="1ED6A574">
        <w:rPr>
          <w:rFonts w:asciiTheme="minorHAnsi" w:eastAsiaTheme="minorEastAsia" w:hAnsiTheme="minorHAnsi" w:cstheme="minorBidi"/>
          <w:sz w:val="22"/>
          <w:szCs w:val="22"/>
        </w:rPr>
        <w:t xml:space="preserve">Our controller design consists of a much simpler UI interface with </w:t>
      </w:r>
      <w:r w:rsidRPr="7A90FF4A">
        <w:rPr>
          <w:rFonts w:asciiTheme="minorHAnsi" w:eastAsiaTheme="minorEastAsia" w:hAnsiTheme="minorHAnsi" w:cstheme="minorBidi"/>
          <w:sz w:val="22"/>
          <w:szCs w:val="22"/>
        </w:rPr>
        <w:t xml:space="preserve">only 3 buttons instead of the 6 buttons </w:t>
      </w:r>
      <w:r w:rsidRPr="5D6A9599">
        <w:rPr>
          <w:rFonts w:asciiTheme="minorHAnsi" w:eastAsiaTheme="minorEastAsia" w:hAnsiTheme="minorHAnsi" w:cstheme="minorBidi"/>
          <w:sz w:val="22"/>
          <w:szCs w:val="22"/>
        </w:rPr>
        <w:t xml:space="preserve">that were present in the previous iteration of the </w:t>
      </w:r>
      <w:r w:rsidRPr="096746F1">
        <w:rPr>
          <w:rFonts w:asciiTheme="minorHAnsi" w:eastAsiaTheme="minorEastAsia" w:hAnsiTheme="minorHAnsi" w:cstheme="minorBidi"/>
          <w:sz w:val="22"/>
          <w:szCs w:val="22"/>
        </w:rPr>
        <w:t xml:space="preserve">controller. </w:t>
      </w:r>
      <w:r w:rsidRPr="31E106A8">
        <w:rPr>
          <w:rFonts w:asciiTheme="minorHAnsi" w:eastAsiaTheme="minorEastAsia" w:hAnsiTheme="minorHAnsi" w:cstheme="minorBidi"/>
          <w:sz w:val="22"/>
          <w:szCs w:val="22"/>
        </w:rPr>
        <w:t xml:space="preserve">This eliminates the </w:t>
      </w:r>
      <w:r w:rsidRPr="1B7496E6">
        <w:rPr>
          <w:rFonts w:asciiTheme="minorHAnsi" w:eastAsiaTheme="minorEastAsia" w:hAnsiTheme="minorHAnsi" w:cstheme="minorBidi"/>
          <w:sz w:val="22"/>
          <w:szCs w:val="22"/>
        </w:rPr>
        <w:t>inconvenience</w:t>
      </w:r>
      <w:r w:rsidRPr="32A99281">
        <w:rPr>
          <w:rFonts w:asciiTheme="minorHAnsi" w:eastAsiaTheme="minorEastAsia" w:hAnsiTheme="minorHAnsi" w:cstheme="minorBidi"/>
          <w:sz w:val="22"/>
          <w:szCs w:val="22"/>
        </w:rPr>
        <w:t xml:space="preserve"> of having to press a combination of buttons.</w:t>
      </w:r>
      <w:r w:rsidRPr="1B7496E6">
        <w:rPr>
          <w:rFonts w:asciiTheme="minorHAnsi" w:eastAsiaTheme="minorEastAsia" w:hAnsiTheme="minorHAnsi" w:cstheme="minorBidi"/>
          <w:sz w:val="22"/>
          <w:szCs w:val="22"/>
        </w:rPr>
        <w:t xml:space="preserve"> However</w:t>
      </w:r>
      <w:r w:rsidRPr="07D9EEE0">
        <w:rPr>
          <w:rFonts w:asciiTheme="minorHAnsi" w:eastAsiaTheme="minorEastAsia" w:hAnsiTheme="minorHAnsi" w:cstheme="minorBidi"/>
          <w:sz w:val="22"/>
          <w:szCs w:val="22"/>
        </w:rPr>
        <w:t>, the overall shape and aest</w:t>
      </w:r>
      <w:r w:rsidR="07D9EEE0" w:rsidRPr="07D9EEE0">
        <w:rPr>
          <w:rFonts w:asciiTheme="minorHAnsi" w:eastAsiaTheme="minorEastAsia" w:hAnsiTheme="minorHAnsi" w:cstheme="minorBidi"/>
          <w:sz w:val="22"/>
          <w:szCs w:val="22"/>
        </w:rPr>
        <w:t xml:space="preserve">hetics of the </w:t>
      </w:r>
      <w:r w:rsidR="55C202BB" w:rsidRPr="704C5A01">
        <w:rPr>
          <w:rFonts w:asciiTheme="minorHAnsi" w:eastAsiaTheme="minorEastAsia" w:hAnsiTheme="minorHAnsi" w:cstheme="minorBidi"/>
          <w:sz w:val="22"/>
          <w:szCs w:val="22"/>
        </w:rPr>
        <w:t xml:space="preserve">controller have been </w:t>
      </w:r>
      <w:r w:rsidR="55C202BB" w:rsidRPr="5F51E7B3">
        <w:rPr>
          <w:rFonts w:asciiTheme="minorHAnsi" w:eastAsiaTheme="minorEastAsia" w:hAnsiTheme="minorHAnsi" w:cstheme="minorBidi"/>
          <w:sz w:val="22"/>
          <w:szCs w:val="22"/>
        </w:rPr>
        <w:t xml:space="preserve">kept the same to maintain familiarity with the existing users of the </w:t>
      </w:r>
      <w:r w:rsidR="55C202BB" w:rsidRPr="48B0F28B">
        <w:rPr>
          <w:rFonts w:asciiTheme="minorHAnsi" w:eastAsiaTheme="minorEastAsia" w:hAnsiTheme="minorHAnsi" w:cstheme="minorBidi"/>
          <w:sz w:val="22"/>
          <w:szCs w:val="22"/>
        </w:rPr>
        <w:t>tranzVolt</w:t>
      </w:r>
      <w:r w:rsidR="55C202BB" w:rsidRPr="5F51E7B3">
        <w:rPr>
          <w:rFonts w:asciiTheme="minorHAnsi" w:eastAsiaTheme="minorEastAsia" w:hAnsiTheme="minorHAnsi" w:cstheme="minorBidi"/>
          <w:sz w:val="22"/>
          <w:szCs w:val="22"/>
        </w:rPr>
        <w:t xml:space="preserve"> controller. More importantly, the design does not overly focus on aesthetics to a point where it sacrifices functionality. </w:t>
      </w:r>
      <w:r w:rsidR="55C202BB" w:rsidRPr="3F19B785">
        <w:rPr>
          <w:rFonts w:asciiTheme="minorHAnsi" w:eastAsiaTheme="minorEastAsia" w:hAnsiTheme="minorHAnsi" w:cstheme="minorBidi"/>
          <w:sz w:val="22"/>
          <w:szCs w:val="22"/>
        </w:rPr>
        <w:t xml:space="preserve">In addition, the </w:t>
      </w:r>
      <w:r w:rsidR="55C202BB" w:rsidRPr="26D60190">
        <w:rPr>
          <w:rFonts w:asciiTheme="minorHAnsi" w:eastAsiaTheme="minorEastAsia" w:hAnsiTheme="minorHAnsi" w:cstheme="minorBidi"/>
          <w:sz w:val="22"/>
          <w:szCs w:val="22"/>
        </w:rPr>
        <w:t xml:space="preserve">wired controller </w:t>
      </w:r>
      <w:r w:rsidR="55C202BB" w:rsidRPr="305B694C">
        <w:rPr>
          <w:rFonts w:asciiTheme="minorHAnsi" w:eastAsiaTheme="minorEastAsia" w:hAnsiTheme="minorHAnsi" w:cstheme="minorBidi"/>
          <w:sz w:val="22"/>
          <w:szCs w:val="22"/>
        </w:rPr>
        <w:t xml:space="preserve">is </w:t>
      </w:r>
      <w:r w:rsidR="55C202BB" w:rsidRPr="473CF5A8">
        <w:rPr>
          <w:rFonts w:asciiTheme="minorHAnsi" w:eastAsiaTheme="minorEastAsia" w:hAnsiTheme="minorHAnsi" w:cstheme="minorBidi"/>
          <w:sz w:val="22"/>
          <w:szCs w:val="22"/>
        </w:rPr>
        <w:t xml:space="preserve">also </w:t>
      </w:r>
      <w:r w:rsidR="55C202BB" w:rsidRPr="305B694C">
        <w:rPr>
          <w:rFonts w:asciiTheme="minorHAnsi" w:eastAsiaTheme="minorEastAsia" w:hAnsiTheme="minorHAnsi" w:cstheme="minorBidi"/>
          <w:sz w:val="22"/>
          <w:szCs w:val="22"/>
        </w:rPr>
        <w:t xml:space="preserve">comfortable and intuitive to use. </w:t>
      </w:r>
      <w:r w:rsidR="55C202BB" w:rsidRPr="7C107588">
        <w:rPr>
          <w:rFonts w:asciiTheme="minorHAnsi" w:eastAsiaTheme="minorEastAsia" w:hAnsiTheme="minorHAnsi" w:cstheme="minorBidi"/>
          <w:sz w:val="22"/>
          <w:szCs w:val="22"/>
        </w:rPr>
        <w:t xml:space="preserve">The emergency stop button is bigger than the other two buttons and is circular in shape so that it is easier to press. </w:t>
      </w:r>
      <w:r w:rsidR="55C202BB" w:rsidRPr="07AFB3E5">
        <w:rPr>
          <w:rFonts w:asciiTheme="minorHAnsi" w:eastAsiaTheme="minorEastAsia" w:hAnsiTheme="minorHAnsi" w:cstheme="minorBidi"/>
          <w:sz w:val="22"/>
          <w:szCs w:val="22"/>
        </w:rPr>
        <w:t>The up and down buttons are clearly labelled</w:t>
      </w:r>
      <w:r w:rsidR="55C202BB" w:rsidRPr="24FB6063">
        <w:rPr>
          <w:rFonts w:asciiTheme="minorHAnsi" w:eastAsiaTheme="minorEastAsia" w:hAnsiTheme="minorHAnsi" w:cstheme="minorBidi"/>
          <w:sz w:val="22"/>
          <w:szCs w:val="22"/>
        </w:rPr>
        <w:t>,</w:t>
      </w:r>
      <w:r w:rsidR="55C202BB" w:rsidRPr="07AFB3E5">
        <w:rPr>
          <w:rFonts w:asciiTheme="minorHAnsi" w:eastAsiaTheme="minorEastAsia" w:hAnsiTheme="minorHAnsi" w:cstheme="minorBidi"/>
          <w:sz w:val="22"/>
          <w:szCs w:val="22"/>
        </w:rPr>
        <w:t xml:space="preserve"> and </w:t>
      </w:r>
      <w:r w:rsidR="55C202BB" w:rsidRPr="0EFA8C1E">
        <w:rPr>
          <w:rFonts w:asciiTheme="minorHAnsi" w:eastAsiaTheme="minorEastAsia" w:hAnsiTheme="minorHAnsi" w:cstheme="minorBidi"/>
          <w:sz w:val="22"/>
          <w:szCs w:val="22"/>
        </w:rPr>
        <w:t xml:space="preserve">all 3 buttons only need to be </w:t>
      </w:r>
      <w:r w:rsidR="55C202BB" w:rsidRPr="1D18B974">
        <w:rPr>
          <w:rFonts w:asciiTheme="minorHAnsi" w:eastAsiaTheme="minorEastAsia" w:hAnsiTheme="minorHAnsi" w:cstheme="minorBidi"/>
          <w:sz w:val="22"/>
          <w:szCs w:val="22"/>
        </w:rPr>
        <w:t>pressed once to achieve their functionality.</w:t>
      </w:r>
    </w:p>
    <w:p w14:paraId="0692D983" w14:textId="05834B1A" w:rsidR="37465234" w:rsidRDefault="37465234" w:rsidP="37465234">
      <w:pPr>
        <w:spacing w:line="360" w:lineRule="auto"/>
        <w:ind w:left="0" w:firstLine="720"/>
        <w:rPr>
          <w:rFonts w:asciiTheme="minorHAnsi" w:eastAsiaTheme="minorEastAsia" w:hAnsiTheme="minorHAnsi" w:cstheme="minorBidi"/>
          <w:sz w:val="22"/>
          <w:szCs w:val="22"/>
        </w:rPr>
      </w:pPr>
    </w:p>
    <w:p w14:paraId="41228F84" w14:textId="5164F411" w:rsidR="28B07989" w:rsidRDefault="3D6A11FF" w:rsidP="28B07989">
      <w:pPr>
        <w:spacing w:line="360" w:lineRule="auto"/>
        <w:ind w:left="0"/>
        <w:rPr>
          <w:rFonts w:asciiTheme="minorHAnsi" w:eastAsiaTheme="minorEastAsia" w:hAnsiTheme="minorHAnsi" w:cstheme="minorBidi"/>
          <w:sz w:val="22"/>
          <w:szCs w:val="22"/>
        </w:rPr>
      </w:pPr>
      <w:r w:rsidRPr="3D6A11FF">
        <w:rPr>
          <w:rFonts w:asciiTheme="minorHAnsi" w:eastAsiaTheme="minorEastAsia" w:hAnsiTheme="minorHAnsi" w:cstheme="minorBidi"/>
          <w:sz w:val="22"/>
          <w:szCs w:val="22"/>
        </w:rPr>
        <w:t xml:space="preserve">The materials for the controller were carefully selected </w:t>
      </w:r>
      <w:bookmarkStart w:id="13" w:name="_Int_ws6jbWkz"/>
      <w:r w:rsidRPr="3D6A11FF">
        <w:rPr>
          <w:rFonts w:asciiTheme="minorHAnsi" w:eastAsiaTheme="minorEastAsia" w:hAnsiTheme="minorHAnsi" w:cstheme="minorBidi"/>
          <w:sz w:val="22"/>
          <w:szCs w:val="22"/>
        </w:rPr>
        <w:t xml:space="preserve">in </w:t>
      </w:r>
      <w:r w:rsidR="3DB5F95A" w:rsidRPr="3DB5F95A">
        <w:rPr>
          <w:rFonts w:asciiTheme="minorHAnsi" w:eastAsiaTheme="minorEastAsia" w:hAnsiTheme="minorHAnsi" w:cstheme="minorBidi"/>
          <w:sz w:val="22"/>
          <w:szCs w:val="22"/>
        </w:rPr>
        <w:t>order to</w:t>
      </w:r>
      <w:bookmarkEnd w:id="13"/>
      <w:r w:rsidR="3DB5F95A" w:rsidRPr="3DB5F95A">
        <w:rPr>
          <w:rFonts w:asciiTheme="minorHAnsi" w:eastAsiaTheme="minorEastAsia" w:hAnsiTheme="minorHAnsi" w:cstheme="minorBidi"/>
          <w:sz w:val="22"/>
          <w:szCs w:val="22"/>
        </w:rPr>
        <w:t xml:space="preserve"> find a balance between cost of </w:t>
      </w:r>
      <w:r w:rsidR="564F17C7" w:rsidRPr="564F17C7">
        <w:rPr>
          <w:rFonts w:asciiTheme="minorHAnsi" w:eastAsiaTheme="minorEastAsia" w:hAnsiTheme="minorHAnsi" w:cstheme="minorBidi"/>
          <w:sz w:val="22"/>
          <w:szCs w:val="22"/>
        </w:rPr>
        <w:t xml:space="preserve">production and </w:t>
      </w:r>
      <w:r w:rsidR="2D067248" w:rsidRPr="2D067248">
        <w:rPr>
          <w:rFonts w:asciiTheme="minorHAnsi" w:eastAsiaTheme="minorEastAsia" w:hAnsiTheme="minorHAnsi" w:cstheme="minorBidi"/>
          <w:sz w:val="22"/>
          <w:szCs w:val="22"/>
        </w:rPr>
        <w:t xml:space="preserve">expected lifecycle. </w:t>
      </w:r>
      <w:r w:rsidR="7452DE95" w:rsidRPr="7452DE95">
        <w:rPr>
          <w:rFonts w:asciiTheme="minorHAnsi" w:eastAsiaTheme="minorEastAsia" w:hAnsiTheme="minorHAnsi" w:cstheme="minorBidi"/>
          <w:sz w:val="22"/>
          <w:szCs w:val="22"/>
        </w:rPr>
        <w:t xml:space="preserve">Compatibility between these materials was ensured to avoid the controller failing before its expected lifecycle. </w:t>
      </w:r>
      <w:r w:rsidR="62C23223" w:rsidRPr="1939D492">
        <w:rPr>
          <w:rFonts w:asciiTheme="minorHAnsi" w:eastAsiaTheme="minorEastAsia" w:hAnsiTheme="minorHAnsi" w:cstheme="minorBidi"/>
          <w:sz w:val="22"/>
          <w:szCs w:val="22"/>
        </w:rPr>
        <w:t xml:space="preserve">Some of the key features we </w:t>
      </w:r>
      <w:r w:rsidR="0BB375F2" w:rsidRPr="21C74C71">
        <w:rPr>
          <w:rFonts w:asciiTheme="minorHAnsi" w:eastAsiaTheme="minorEastAsia" w:hAnsiTheme="minorHAnsi" w:cstheme="minorBidi"/>
          <w:sz w:val="22"/>
          <w:szCs w:val="22"/>
        </w:rPr>
        <w:t>consider</w:t>
      </w:r>
      <w:r w:rsidR="1939D492" w:rsidRPr="1939D492">
        <w:rPr>
          <w:rFonts w:asciiTheme="minorHAnsi" w:eastAsiaTheme="minorEastAsia" w:hAnsiTheme="minorHAnsi" w:cstheme="minorBidi"/>
          <w:sz w:val="22"/>
          <w:szCs w:val="22"/>
        </w:rPr>
        <w:t xml:space="preserve"> essential to our product </w:t>
      </w:r>
      <w:r w:rsidR="0BB375F2" w:rsidRPr="21C74C71">
        <w:rPr>
          <w:rFonts w:asciiTheme="minorHAnsi" w:eastAsiaTheme="minorEastAsia" w:hAnsiTheme="minorHAnsi" w:cstheme="minorBidi"/>
          <w:sz w:val="22"/>
          <w:szCs w:val="22"/>
        </w:rPr>
        <w:t>include:</w:t>
      </w:r>
      <w:r w:rsidR="1939D492" w:rsidRPr="1939D492">
        <w:rPr>
          <w:rFonts w:asciiTheme="minorHAnsi" w:eastAsiaTheme="minorEastAsia" w:hAnsiTheme="minorHAnsi" w:cstheme="minorBidi"/>
          <w:sz w:val="22"/>
          <w:szCs w:val="22"/>
        </w:rPr>
        <w:t xml:space="preserve"> an </w:t>
      </w:r>
      <w:r w:rsidR="0BB375F2" w:rsidRPr="0BB375F2">
        <w:rPr>
          <w:rFonts w:asciiTheme="minorHAnsi" w:eastAsiaTheme="minorEastAsia" w:hAnsiTheme="minorHAnsi" w:cstheme="minorBidi"/>
          <w:sz w:val="22"/>
          <w:szCs w:val="22"/>
        </w:rPr>
        <w:t xml:space="preserve">operating range of </w:t>
      </w:r>
      <w:r w:rsidR="59C2C5D3" w:rsidRPr="59C2C5D3">
        <w:rPr>
          <w:rFonts w:asciiTheme="minorHAnsi" w:eastAsiaTheme="minorEastAsia" w:hAnsiTheme="minorHAnsi" w:cstheme="minorBidi"/>
          <w:sz w:val="22"/>
          <w:szCs w:val="22"/>
        </w:rPr>
        <w:t xml:space="preserve">–20C to 60C, </w:t>
      </w:r>
      <w:r w:rsidR="21640321" w:rsidRPr="21640321">
        <w:rPr>
          <w:rFonts w:asciiTheme="minorHAnsi" w:eastAsiaTheme="minorEastAsia" w:hAnsiTheme="minorHAnsi" w:cstheme="minorBidi"/>
          <w:sz w:val="22"/>
          <w:szCs w:val="22"/>
        </w:rPr>
        <w:t xml:space="preserve">a thermoplastic enclosure, </w:t>
      </w:r>
      <w:r w:rsidR="2D45A7BB" w:rsidRPr="2D45A7BB">
        <w:rPr>
          <w:rFonts w:asciiTheme="minorHAnsi" w:eastAsiaTheme="minorEastAsia" w:hAnsiTheme="minorHAnsi" w:cstheme="minorBidi"/>
          <w:sz w:val="22"/>
          <w:szCs w:val="22"/>
        </w:rPr>
        <w:t xml:space="preserve">shock absorption </w:t>
      </w:r>
      <w:r w:rsidR="190C3F98" w:rsidRPr="190C3F98">
        <w:rPr>
          <w:rFonts w:asciiTheme="minorHAnsi" w:eastAsiaTheme="minorEastAsia" w:hAnsiTheme="minorHAnsi" w:cstheme="minorBidi"/>
          <w:sz w:val="22"/>
          <w:szCs w:val="22"/>
        </w:rPr>
        <w:t>and anti-</w:t>
      </w:r>
      <w:r w:rsidR="4BBBFA72" w:rsidRPr="4BBBFA72">
        <w:rPr>
          <w:rFonts w:asciiTheme="minorHAnsi" w:eastAsiaTheme="minorEastAsia" w:hAnsiTheme="minorHAnsi" w:cstheme="minorBidi"/>
          <w:sz w:val="22"/>
          <w:szCs w:val="22"/>
        </w:rPr>
        <w:t xml:space="preserve">slip </w:t>
      </w:r>
      <w:r w:rsidR="21C74C71" w:rsidRPr="21C74C71">
        <w:rPr>
          <w:rFonts w:asciiTheme="minorHAnsi" w:eastAsiaTheme="minorEastAsia" w:hAnsiTheme="minorHAnsi" w:cstheme="minorBidi"/>
          <w:sz w:val="22"/>
          <w:szCs w:val="22"/>
        </w:rPr>
        <w:t>features</w:t>
      </w:r>
      <w:r w:rsidR="362CE7CD" w:rsidRPr="362CE7CD">
        <w:rPr>
          <w:rFonts w:asciiTheme="minorHAnsi" w:eastAsiaTheme="minorEastAsia" w:hAnsiTheme="minorHAnsi" w:cstheme="minorBidi"/>
          <w:sz w:val="22"/>
          <w:szCs w:val="22"/>
        </w:rPr>
        <w:t xml:space="preserve"> on the back of the controller. Furthermore, the controller was designed keeping modularity in mind. The main casing consists of 2 separate parts that can be taken apart quite easily (4 screws) to perform maintenance </w:t>
      </w:r>
      <w:r w:rsidR="3C7D3F78" w:rsidRPr="3C7D3F78">
        <w:rPr>
          <w:rFonts w:asciiTheme="minorHAnsi" w:eastAsiaTheme="minorEastAsia" w:hAnsiTheme="minorHAnsi" w:cstheme="minorBidi"/>
          <w:sz w:val="22"/>
          <w:szCs w:val="22"/>
        </w:rPr>
        <w:t xml:space="preserve">checks or make repairs to the device. </w:t>
      </w:r>
      <w:r w:rsidR="1B0BF0C1" w:rsidRPr="1B0BF0C1">
        <w:rPr>
          <w:rFonts w:asciiTheme="minorHAnsi" w:eastAsiaTheme="minorEastAsia" w:hAnsiTheme="minorHAnsi" w:cstheme="minorBidi"/>
          <w:sz w:val="22"/>
          <w:szCs w:val="22"/>
        </w:rPr>
        <w:t xml:space="preserve">The buttons are also all separately purchased for the same purpose. </w:t>
      </w:r>
      <w:r w:rsidR="7CF8E759" w:rsidRPr="7CF8E759">
        <w:rPr>
          <w:rFonts w:asciiTheme="minorHAnsi" w:eastAsiaTheme="minorEastAsia" w:hAnsiTheme="minorHAnsi" w:cstheme="minorBidi"/>
          <w:sz w:val="22"/>
          <w:szCs w:val="22"/>
        </w:rPr>
        <w:t>This makes further upgrades easy and greatly simplifies repairing of the TranzVolt controller.</w:t>
      </w:r>
    </w:p>
    <w:p w14:paraId="172CBA9A" w14:textId="5164F411" w:rsidR="37465234" w:rsidRDefault="37465234" w:rsidP="37465234">
      <w:pPr>
        <w:spacing w:line="360" w:lineRule="auto"/>
        <w:ind w:left="0"/>
        <w:rPr>
          <w:rFonts w:asciiTheme="minorHAnsi" w:eastAsiaTheme="minorEastAsia" w:hAnsiTheme="minorHAnsi" w:cstheme="minorBidi"/>
          <w:sz w:val="22"/>
          <w:szCs w:val="22"/>
        </w:rPr>
      </w:pPr>
    </w:p>
    <w:p w14:paraId="1EFABE00" w14:textId="054A54F8" w:rsidR="37465234" w:rsidRDefault="37465234" w:rsidP="37465234">
      <w:pPr>
        <w:spacing w:line="360" w:lineRule="auto"/>
        <w:ind w:left="0"/>
        <w:rPr>
          <w:rFonts w:asciiTheme="minorHAnsi" w:eastAsiaTheme="minorEastAsia" w:hAnsiTheme="minorHAnsi" w:cstheme="minorBidi"/>
          <w:sz w:val="22"/>
          <w:szCs w:val="22"/>
        </w:rPr>
      </w:pPr>
      <w:r w:rsidRPr="40084F79">
        <w:rPr>
          <w:rFonts w:asciiTheme="minorHAnsi" w:eastAsiaTheme="minorEastAsia" w:hAnsiTheme="minorHAnsi" w:cstheme="minorBidi"/>
          <w:sz w:val="22"/>
          <w:szCs w:val="22"/>
        </w:rPr>
        <w:t xml:space="preserve">Our design has clearly labeled up and down buttons </w:t>
      </w:r>
      <w:r w:rsidRPr="0ECDC072">
        <w:rPr>
          <w:rFonts w:asciiTheme="minorHAnsi" w:eastAsiaTheme="minorEastAsia" w:hAnsiTheme="minorHAnsi" w:cstheme="minorBidi"/>
          <w:sz w:val="22"/>
          <w:szCs w:val="22"/>
        </w:rPr>
        <w:t>with text and a</w:t>
      </w:r>
      <w:r w:rsidRPr="40084F79">
        <w:rPr>
          <w:rFonts w:asciiTheme="minorHAnsi" w:eastAsiaTheme="minorEastAsia" w:hAnsiTheme="minorHAnsi" w:cstheme="minorBidi"/>
          <w:sz w:val="22"/>
          <w:szCs w:val="22"/>
        </w:rPr>
        <w:t xml:space="preserve"> universa</w:t>
      </w:r>
      <w:r w:rsidR="40084F79" w:rsidRPr="40084F79">
        <w:rPr>
          <w:rFonts w:asciiTheme="minorHAnsi" w:eastAsiaTheme="minorEastAsia" w:hAnsiTheme="minorHAnsi" w:cstheme="minorBidi"/>
          <w:sz w:val="22"/>
          <w:szCs w:val="22"/>
        </w:rPr>
        <w:t xml:space="preserve">l red emergency stop button to keep the UI interface as intuitive as possible for TranzVolt customers. This also reduces the learning curve </w:t>
      </w:r>
      <w:r w:rsidR="0281E21C" w:rsidRPr="0281E21C">
        <w:rPr>
          <w:rFonts w:asciiTheme="minorHAnsi" w:eastAsiaTheme="minorEastAsia" w:hAnsiTheme="minorHAnsi" w:cstheme="minorBidi"/>
          <w:sz w:val="22"/>
          <w:szCs w:val="22"/>
        </w:rPr>
        <w:t xml:space="preserve">for new operators of </w:t>
      </w:r>
      <w:r w:rsidR="0ECDC072" w:rsidRPr="0ECDC072">
        <w:rPr>
          <w:rFonts w:asciiTheme="minorHAnsi" w:eastAsiaTheme="minorEastAsia" w:hAnsiTheme="minorHAnsi" w:cstheme="minorBidi"/>
          <w:sz w:val="22"/>
          <w:szCs w:val="22"/>
        </w:rPr>
        <w:t xml:space="preserve">the </w:t>
      </w:r>
      <w:r w:rsidR="0281E21C" w:rsidRPr="0281E21C">
        <w:rPr>
          <w:rFonts w:asciiTheme="minorHAnsi" w:eastAsiaTheme="minorEastAsia" w:hAnsiTheme="minorHAnsi" w:cstheme="minorBidi"/>
          <w:sz w:val="22"/>
          <w:szCs w:val="22"/>
        </w:rPr>
        <w:t>TranzVolt</w:t>
      </w:r>
      <w:r w:rsidR="0ECDC072" w:rsidRPr="0ECDC072">
        <w:rPr>
          <w:rFonts w:asciiTheme="minorHAnsi" w:eastAsiaTheme="minorEastAsia" w:hAnsiTheme="minorHAnsi" w:cstheme="minorBidi"/>
          <w:sz w:val="22"/>
          <w:szCs w:val="22"/>
        </w:rPr>
        <w:t xml:space="preserve"> product</w:t>
      </w:r>
      <w:r w:rsidR="0281E21C" w:rsidRPr="0281E21C">
        <w:rPr>
          <w:rFonts w:asciiTheme="minorHAnsi" w:eastAsiaTheme="minorEastAsia" w:hAnsiTheme="minorHAnsi" w:cstheme="minorBidi"/>
          <w:sz w:val="22"/>
          <w:szCs w:val="22"/>
        </w:rPr>
        <w:t xml:space="preserve">. </w:t>
      </w:r>
    </w:p>
    <w:p w14:paraId="52762672" w14:textId="5E686268" w:rsidR="0ECDC072" w:rsidRDefault="0ECDC072" w:rsidP="0ECDC072">
      <w:pPr>
        <w:spacing w:line="360" w:lineRule="auto"/>
        <w:ind w:left="0"/>
        <w:rPr>
          <w:rFonts w:asciiTheme="minorHAnsi" w:eastAsiaTheme="minorEastAsia" w:hAnsiTheme="minorHAnsi" w:cstheme="minorBidi"/>
          <w:sz w:val="22"/>
          <w:szCs w:val="22"/>
        </w:rPr>
      </w:pPr>
    </w:p>
    <w:p w14:paraId="37CA249B" w14:textId="08B56716" w:rsidR="0ECDC072" w:rsidRDefault="0ECDC072" w:rsidP="0ECDC072">
      <w:pPr>
        <w:spacing w:line="360" w:lineRule="auto"/>
        <w:ind w:left="0"/>
        <w:rPr>
          <w:rFonts w:asciiTheme="minorHAnsi" w:eastAsiaTheme="minorEastAsia" w:hAnsiTheme="minorHAnsi" w:cstheme="minorBidi"/>
          <w:sz w:val="22"/>
          <w:szCs w:val="22"/>
        </w:rPr>
      </w:pPr>
      <w:r w:rsidRPr="7D69DEB0">
        <w:rPr>
          <w:rFonts w:asciiTheme="minorHAnsi" w:eastAsiaTheme="minorEastAsia" w:hAnsiTheme="minorHAnsi" w:cstheme="minorBidi"/>
          <w:sz w:val="22"/>
          <w:szCs w:val="22"/>
        </w:rPr>
        <w:t xml:space="preserve">Since our team is responsible for the motor. </w:t>
      </w:r>
      <w:r w:rsidRPr="3DFD4D2E">
        <w:rPr>
          <w:rFonts w:asciiTheme="minorHAnsi" w:eastAsiaTheme="minorEastAsia" w:hAnsiTheme="minorHAnsi" w:cstheme="minorBidi"/>
          <w:sz w:val="22"/>
          <w:szCs w:val="22"/>
        </w:rPr>
        <w:t xml:space="preserve">BMS, </w:t>
      </w:r>
      <w:r w:rsidRPr="04C8B543">
        <w:rPr>
          <w:rFonts w:asciiTheme="minorHAnsi" w:eastAsiaTheme="minorEastAsia" w:hAnsiTheme="minorHAnsi" w:cstheme="minorBidi"/>
          <w:sz w:val="22"/>
          <w:szCs w:val="22"/>
        </w:rPr>
        <w:t>microcontroller unit and</w:t>
      </w:r>
      <w:r w:rsidRPr="7D69DEB0">
        <w:rPr>
          <w:rFonts w:asciiTheme="minorHAnsi" w:eastAsiaTheme="minorEastAsia" w:hAnsiTheme="minorHAnsi" w:cstheme="minorBidi"/>
          <w:sz w:val="22"/>
          <w:szCs w:val="22"/>
        </w:rPr>
        <w:t xml:space="preserve"> controller design of the TranzVolt, importance was not given to aspects like branding, concepts, logo, textures or colors. </w:t>
      </w:r>
      <w:r w:rsidRPr="2BAB3820">
        <w:rPr>
          <w:rFonts w:asciiTheme="minorHAnsi" w:eastAsiaTheme="minorEastAsia" w:hAnsiTheme="minorHAnsi" w:cstheme="minorBidi"/>
          <w:sz w:val="22"/>
          <w:szCs w:val="22"/>
        </w:rPr>
        <w:t>Nevertheless</w:t>
      </w:r>
      <w:r w:rsidRPr="7D69DEB0">
        <w:rPr>
          <w:rFonts w:asciiTheme="minorHAnsi" w:eastAsiaTheme="minorEastAsia" w:hAnsiTheme="minorHAnsi" w:cstheme="minorBidi"/>
          <w:sz w:val="22"/>
          <w:szCs w:val="22"/>
        </w:rPr>
        <w:t xml:space="preserve">, the controller maintains </w:t>
      </w:r>
      <w:r w:rsidRPr="7551509A">
        <w:rPr>
          <w:rFonts w:asciiTheme="minorHAnsi" w:eastAsiaTheme="minorEastAsia" w:hAnsiTheme="minorHAnsi" w:cstheme="minorBidi"/>
          <w:sz w:val="22"/>
          <w:szCs w:val="22"/>
        </w:rPr>
        <w:t xml:space="preserve">a similar design to its </w:t>
      </w:r>
      <w:r w:rsidRPr="22DBF17B">
        <w:rPr>
          <w:rFonts w:asciiTheme="minorHAnsi" w:eastAsiaTheme="minorEastAsia" w:hAnsiTheme="minorHAnsi" w:cstheme="minorBidi"/>
          <w:sz w:val="22"/>
          <w:szCs w:val="22"/>
        </w:rPr>
        <w:t>pre</w:t>
      </w:r>
      <w:r w:rsidR="22DBF17B" w:rsidRPr="22DBF17B">
        <w:rPr>
          <w:rFonts w:asciiTheme="minorHAnsi" w:eastAsiaTheme="minorEastAsia" w:hAnsiTheme="minorHAnsi" w:cstheme="minorBidi"/>
          <w:sz w:val="22"/>
          <w:szCs w:val="22"/>
        </w:rPr>
        <w:t xml:space="preserve">decessor. </w:t>
      </w:r>
    </w:p>
    <w:p w14:paraId="597C3DBE" w14:textId="2F252B0F" w:rsidR="003C502E" w:rsidRDefault="003C502E" w:rsidP="76258047">
      <w:pPr>
        <w:pStyle w:val="Heading1"/>
        <w:rPr>
          <w:b w:val="0"/>
        </w:rPr>
      </w:pPr>
      <w:bookmarkStart w:id="14" w:name="_Toc98367053"/>
      <w:r>
        <w:t>9. Engineering Analyses and Experiments</w:t>
      </w:r>
      <w:bookmarkEnd w:id="14"/>
      <w:r>
        <w:t xml:space="preserve"> </w:t>
      </w:r>
    </w:p>
    <w:p w14:paraId="746EF80F" w14:textId="659269EA" w:rsidR="4DD3A3E3" w:rsidRPr="002361AB" w:rsidRDefault="4DD3A3E3" w:rsidP="006639EE">
      <w:pPr>
        <w:spacing w:line="360" w:lineRule="auto"/>
        <w:ind w:left="0"/>
        <w:rPr>
          <w:rFonts w:asciiTheme="minorHAnsi" w:hAnsiTheme="minorHAnsi" w:cstheme="minorBidi"/>
          <w:sz w:val="22"/>
          <w:szCs w:val="22"/>
        </w:rPr>
      </w:pPr>
      <w:r w:rsidRPr="4DD3A3E3">
        <w:rPr>
          <w:rFonts w:ascii="Calibri" w:eastAsia="Calibri" w:hAnsi="Calibri" w:cs="Calibri"/>
          <w:sz w:val="22"/>
          <w:szCs w:val="22"/>
        </w:rPr>
        <w:t xml:space="preserve">After reading </w:t>
      </w:r>
      <w:r w:rsidR="6A8AA9D4" w:rsidRPr="0F02AADB">
        <w:rPr>
          <w:rFonts w:ascii="Calibri" w:eastAsia="Calibri" w:hAnsi="Calibri" w:cs="Calibri"/>
          <w:sz w:val="22"/>
          <w:szCs w:val="22"/>
        </w:rPr>
        <w:t>through multiple</w:t>
      </w:r>
      <w:r w:rsidRPr="4DD3A3E3">
        <w:rPr>
          <w:rFonts w:ascii="Calibri" w:eastAsia="Calibri" w:hAnsi="Calibri" w:cs="Calibri"/>
          <w:sz w:val="22"/>
          <w:szCs w:val="22"/>
        </w:rPr>
        <w:t xml:space="preserve"> datasheets, we chose a </w:t>
      </w:r>
      <w:r w:rsidR="6A8AA9D4" w:rsidRPr="60069DC8">
        <w:rPr>
          <w:rFonts w:ascii="Calibri" w:eastAsia="Calibri" w:hAnsi="Calibri" w:cs="Calibri"/>
          <w:sz w:val="22"/>
          <w:szCs w:val="22"/>
        </w:rPr>
        <w:t xml:space="preserve">chip for our Battery Management system that was both </w:t>
      </w:r>
      <w:r w:rsidR="6A8AA9D4" w:rsidRPr="729B4BE5">
        <w:rPr>
          <w:rFonts w:ascii="Calibri" w:eastAsia="Calibri" w:hAnsi="Calibri" w:cs="Calibri"/>
          <w:sz w:val="22"/>
          <w:szCs w:val="22"/>
        </w:rPr>
        <w:t xml:space="preserve">reasonably priced and </w:t>
      </w:r>
      <w:r w:rsidR="6A8AA9D4" w:rsidRPr="0F8D3031">
        <w:rPr>
          <w:rFonts w:ascii="Calibri" w:eastAsia="Calibri" w:hAnsi="Calibri" w:cs="Calibri"/>
          <w:sz w:val="22"/>
          <w:szCs w:val="22"/>
        </w:rPr>
        <w:t xml:space="preserve">capable of accomplishing our desired goals. </w:t>
      </w:r>
      <w:r w:rsidR="6A8AA9D4" w:rsidRPr="2874F7FA">
        <w:rPr>
          <w:rFonts w:ascii="Calibri" w:eastAsia="Calibri" w:hAnsi="Calibri" w:cs="Calibri"/>
          <w:sz w:val="22"/>
          <w:szCs w:val="22"/>
        </w:rPr>
        <w:t xml:space="preserve">We tried to </w:t>
      </w:r>
      <w:r w:rsidR="6743C679" w:rsidRPr="2874F7FA">
        <w:rPr>
          <w:rFonts w:ascii="Calibri" w:eastAsia="Calibri" w:hAnsi="Calibri" w:cs="Calibri"/>
          <w:sz w:val="22"/>
          <w:szCs w:val="22"/>
        </w:rPr>
        <w:t xml:space="preserve">simulate the system but was unable to find the component on </w:t>
      </w:r>
      <w:r w:rsidR="2874F7FA" w:rsidRPr="2874F7FA">
        <w:rPr>
          <w:rFonts w:ascii="Calibri" w:eastAsia="Calibri" w:hAnsi="Calibri" w:cs="Calibri"/>
          <w:sz w:val="22"/>
          <w:szCs w:val="22"/>
        </w:rPr>
        <w:t>any available software. When trying to manually enter the component on LTSpice, the simulation did</w:t>
      </w:r>
      <w:r w:rsidR="6A8AA9D4" w:rsidRPr="6A8AA9D4">
        <w:rPr>
          <w:rFonts w:ascii="Calibri" w:eastAsia="Calibri" w:hAnsi="Calibri" w:cs="Calibri"/>
          <w:sz w:val="22"/>
          <w:szCs w:val="22"/>
        </w:rPr>
        <w:t xml:space="preserve"> </w:t>
      </w:r>
      <w:r w:rsidR="3E29E4E4" w:rsidRPr="3E29E4E4">
        <w:rPr>
          <w:rFonts w:ascii="Calibri" w:eastAsia="Calibri" w:hAnsi="Calibri" w:cs="Calibri"/>
          <w:sz w:val="22"/>
          <w:szCs w:val="22"/>
        </w:rPr>
        <w:t>not successfully finish. Thus, w</w:t>
      </w:r>
      <w:r w:rsidR="6A8AA9D4" w:rsidRPr="3E29E4E4">
        <w:rPr>
          <w:rFonts w:ascii="Calibri" w:eastAsia="Calibri" w:hAnsi="Calibri" w:cs="Calibri"/>
          <w:sz w:val="22"/>
          <w:szCs w:val="22"/>
        </w:rPr>
        <w:t>e</w:t>
      </w:r>
      <w:r w:rsidRPr="4DD3A3E3">
        <w:rPr>
          <w:rFonts w:ascii="Calibri" w:eastAsia="Calibri" w:hAnsi="Calibri" w:cs="Calibri"/>
          <w:sz w:val="22"/>
          <w:szCs w:val="22"/>
        </w:rPr>
        <w:t xml:space="preserve"> will start with bread boarding our Battery Management System PCB to ensure that it will protect the battery before printing a test PCB as soon as we get our parts. Following the datasheet, we designed the BMS (Battery Management System) around a battery management IC, BQ7790400PW</w:t>
      </w:r>
      <w:r w:rsidRPr="48B0F28B">
        <w:rPr>
          <w:rFonts w:asciiTheme="minorHAnsi" w:eastAsia="Calibri" w:hAnsiTheme="minorHAnsi" w:cstheme="minorBidi"/>
          <w:sz w:val="22"/>
          <w:szCs w:val="22"/>
        </w:rPr>
        <w:t xml:space="preserve">. The schematic of the BMS PCB is shown in Figure </w:t>
      </w:r>
      <w:r w:rsidRPr="55D5C2B0">
        <w:rPr>
          <w:rFonts w:asciiTheme="minorHAnsi" w:eastAsia="Calibri" w:hAnsiTheme="minorHAnsi" w:cstheme="minorBidi"/>
          <w:sz w:val="22"/>
          <w:szCs w:val="22"/>
        </w:rPr>
        <w:t>13</w:t>
      </w:r>
      <w:r w:rsidRPr="48B0F28B">
        <w:rPr>
          <w:rFonts w:asciiTheme="minorHAnsi" w:eastAsia="Calibri" w:hAnsiTheme="minorHAnsi" w:cstheme="minorBidi"/>
          <w:sz w:val="22"/>
          <w:szCs w:val="22"/>
        </w:rPr>
        <w:t xml:space="preserve"> which will be used as a guide for breadboarding as well. </w:t>
      </w:r>
      <w:r w:rsidRPr="48B0F28B">
        <w:rPr>
          <w:rFonts w:asciiTheme="minorHAnsi" w:hAnsiTheme="minorHAnsi" w:cstheme="minorBidi"/>
          <w:sz w:val="22"/>
          <w:szCs w:val="22"/>
        </w:rPr>
        <w:t xml:space="preserve">The BMS will be made to fit around the current PCB in the TranzVolt, shown in Figure </w:t>
      </w:r>
      <w:r w:rsidR="7317E727" w:rsidRPr="40DCD894">
        <w:rPr>
          <w:rFonts w:asciiTheme="minorHAnsi" w:hAnsiTheme="minorHAnsi" w:cstheme="minorBidi"/>
          <w:sz w:val="22"/>
          <w:szCs w:val="22"/>
        </w:rPr>
        <w:t>14</w:t>
      </w:r>
      <w:r w:rsidRPr="32740569">
        <w:rPr>
          <w:rFonts w:asciiTheme="minorHAnsi" w:hAnsiTheme="minorHAnsi" w:cstheme="minorBidi"/>
          <w:sz w:val="22"/>
          <w:szCs w:val="22"/>
        </w:rPr>
        <w:t>.</w:t>
      </w:r>
    </w:p>
    <w:p w14:paraId="3C94E468" w14:textId="4BBC8D0C" w:rsidR="4DD3A3E3" w:rsidRDefault="4DD3A3E3" w:rsidP="4DD3A3E3">
      <w:pPr>
        <w:spacing w:line="360" w:lineRule="auto"/>
        <w:ind w:left="0" w:firstLine="720"/>
        <w:rPr>
          <w:rFonts w:ascii="Calibri" w:eastAsia="Calibri" w:hAnsi="Calibri" w:cs="Calibri"/>
          <w:sz w:val="22"/>
          <w:szCs w:val="22"/>
        </w:rPr>
      </w:pPr>
    </w:p>
    <w:p w14:paraId="33132FB0" w14:textId="0BD0140A" w:rsidR="4DD3A3E3" w:rsidRDefault="4DD3A3E3" w:rsidP="4DD3A3E3">
      <w:pPr>
        <w:spacing w:line="360" w:lineRule="auto"/>
        <w:ind w:left="0"/>
        <w:jc w:val="center"/>
      </w:pPr>
      <w:r>
        <w:rPr>
          <w:noProof/>
        </w:rPr>
        <w:drawing>
          <wp:inline distT="0" distB="0" distL="0" distR="0" wp14:anchorId="42FCE178" wp14:editId="67219BF5">
            <wp:extent cx="4572000" cy="3609975"/>
            <wp:effectExtent l="0" t="0" r="0" b="0"/>
            <wp:docPr id="891621738" name="Picture 89162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3F4BA323" w14:textId="19603D02" w:rsidR="4DD3A3E3" w:rsidRPr="007465B6" w:rsidRDefault="4DD3A3E3" w:rsidP="4DD3A3E3">
      <w:pPr>
        <w:spacing w:line="360" w:lineRule="auto"/>
        <w:ind w:left="0"/>
        <w:jc w:val="center"/>
        <w:rPr>
          <w:rFonts w:asciiTheme="minorHAnsi" w:hAnsiTheme="minorHAnsi" w:cstheme="minorHAnsi"/>
          <w:bCs/>
          <w:sz w:val="22"/>
          <w:szCs w:val="22"/>
        </w:rPr>
      </w:pPr>
      <w:r w:rsidRPr="007465B6">
        <w:rPr>
          <w:rFonts w:asciiTheme="minorHAnsi" w:hAnsiTheme="minorHAnsi" w:cstheme="minorHAnsi"/>
          <w:bCs/>
          <w:sz w:val="22"/>
          <w:szCs w:val="22"/>
        </w:rPr>
        <w:t xml:space="preserve">Figure </w:t>
      </w:r>
      <w:r w:rsidR="7317E727" w:rsidRPr="007465B6">
        <w:rPr>
          <w:rFonts w:asciiTheme="minorHAnsi" w:hAnsiTheme="minorHAnsi" w:cstheme="minorHAnsi"/>
          <w:bCs/>
          <w:sz w:val="22"/>
          <w:szCs w:val="22"/>
        </w:rPr>
        <w:t>13</w:t>
      </w:r>
      <w:r w:rsidRPr="007465B6">
        <w:rPr>
          <w:rFonts w:asciiTheme="minorHAnsi" w:hAnsiTheme="minorHAnsi" w:cstheme="minorHAnsi"/>
          <w:bCs/>
          <w:sz w:val="22"/>
          <w:szCs w:val="22"/>
        </w:rPr>
        <w:t>. Altium Schematic of Battery Management System PCB</w:t>
      </w:r>
    </w:p>
    <w:p w14:paraId="6FA4D776" w14:textId="60B64BA3" w:rsidR="00D42DC0" w:rsidRDefault="00D42DC0" w:rsidP="4DD3A3E3">
      <w:pPr>
        <w:spacing w:line="360" w:lineRule="auto"/>
        <w:ind w:left="0"/>
        <w:jc w:val="center"/>
      </w:pPr>
    </w:p>
    <w:p w14:paraId="43460D93" w14:textId="58176395" w:rsidR="00D42DC0" w:rsidRDefault="4DD3A3E3" w:rsidP="00D42DC0">
      <w:pPr>
        <w:spacing w:line="360" w:lineRule="auto"/>
        <w:ind w:left="0"/>
        <w:jc w:val="center"/>
      </w:pPr>
      <w:r>
        <w:rPr>
          <w:noProof/>
        </w:rPr>
        <w:drawing>
          <wp:inline distT="0" distB="0" distL="0" distR="0" wp14:anchorId="245CE0C2" wp14:editId="49C09206">
            <wp:extent cx="4572000" cy="3409950"/>
            <wp:effectExtent l="0" t="0" r="0" b="0"/>
            <wp:docPr id="1905274165" name="Picture 190527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5415F46A" w14:textId="2C057915" w:rsidR="4DD3A3E3" w:rsidRPr="007465B6" w:rsidRDefault="4DD3A3E3" w:rsidP="00D42DC0">
      <w:pPr>
        <w:spacing w:line="360" w:lineRule="auto"/>
        <w:ind w:left="0"/>
        <w:jc w:val="center"/>
        <w:rPr>
          <w:rFonts w:asciiTheme="minorHAnsi" w:hAnsiTheme="minorHAnsi" w:cstheme="minorHAnsi"/>
          <w:bCs/>
          <w:sz w:val="22"/>
          <w:szCs w:val="22"/>
        </w:rPr>
      </w:pPr>
      <w:r w:rsidRPr="007465B6">
        <w:rPr>
          <w:rFonts w:asciiTheme="minorHAnsi" w:hAnsiTheme="minorHAnsi" w:cstheme="minorHAnsi"/>
          <w:bCs/>
          <w:sz w:val="22"/>
          <w:szCs w:val="22"/>
        </w:rPr>
        <w:t xml:space="preserve">Figure </w:t>
      </w:r>
      <w:r w:rsidR="7317E727" w:rsidRPr="007465B6">
        <w:rPr>
          <w:rFonts w:asciiTheme="minorHAnsi" w:hAnsiTheme="minorHAnsi" w:cstheme="minorHAnsi"/>
          <w:bCs/>
          <w:sz w:val="22"/>
          <w:szCs w:val="22"/>
        </w:rPr>
        <w:t>14</w:t>
      </w:r>
      <w:r w:rsidRPr="007465B6">
        <w:rPr>
          <w:rFonts w:asciiTheme="minorHAnsi" w:hAnsiTheme="minorHAnsi" w:cstheme="minorHAnsi"/>
          <w:bCs/>
          <w:sz w:val="22"/>
          <w:szCs w:val="22"/>
        </w:rPr>
        <w:t>. CAD model of current Battery PCB inside TranzVolt</w:t>
      </w:r>
    </w:p>
    <w:p w14:paraId="7D731E39" w14:textId="15AB50A6" w:rsidR="002361AB" w:rsidRDefault="002361AB" w:rsidP="4DD3A3E3">
      <w:pPr>
        <w:spacing w:line="360" w:lineRule="auto"/>
        <w:ind w:left="0"/>
        <w:jc w:val="center"/>
      </w:pPr>
    </w:p>
    <w:p w14:paraId="03270B0C" w14:textId="523B2DF1" w:rsidR="002361AB" w:rsidRDefault="002361AB" w:rsidP="4DD3A3E3">
      <w:pPr>
        <w:spacing w:line="360" w:lineRule="auto"/>
        <w:ind w:left="0"/>
        <w:jc w:val="center"/>
      </w:pPr>
    </w:p>
    <w:p w14:paraId="467A4224" w14:textId="19212224" w:rsidR="00323CCD" w:rsidRDefault="006417D0" w:rsidP="002361AB">
      <w:pPr>
        <w:spacing w:line="360" w:lineRule="auto"/>
        <w:ind w:left="0"/>
        <w:rPr>
          <w:rFonts w:asciiTheme="minorHAnsi" w:hAnsiTheme="minorHAnsi" w:cstheme="minorBidi"/>
          <w:sz w:val="22"/>
          <w:szCs w:val="22"/>
        </w:rPr>
      </w:pPr>
      <w:r>
        <w:rPr>
          <w:rFonts w:asciiTheme="minorHAnsi" w:hAnsiTheme="minorHAnsi" w:cstheme="minorBidi"/>
          <w:sz w:val="22"/>
          <w:szCs w:val="22"/>
        </w:rPr>
        <w:t xml:space="preserve">For the UI subsystem, the software TinkerCAD proved especially useful. We were able to create a test circuit with an Arduino Uno (the programming of which will be the same as our </w:t>
      </w:r>
      <w:r w:rsidR="00086AF4">
        <w:rPr>
          <w:rFonts w:asciiTheme="minorHAnsi" w:hAnsiTheme="minorHAnsi" w:cstheme="minorBidi"/>
          <w:sz w:val="22"/>
          <w:szCs w:val="22"/>
        </w:rPr>
        <w:t xml:space="preserve">Nano BLE), some switches, and some LEDs. With this simulation, pictured in Figure </w:t>
      </w:r>
      <w:r w:rsidR="7AD16279" w:rsidRPr="40DCD894">
        <w:rPr>
          <w:rFonts w:asciiTheme="minorHAnsi" w:hAnsiTheme="minorHAnsi" w:cstheme="minorBidi"/>
          <w:sz w:val="22"/>
          <w:szCs w:val="22"/>
        </w:rPr>
        <w:t>15</w:t>
      </w:r>
      <w:r w:rsidR="00086AF4">
        <w:rPr>
          <w:rFonts w:asciiTheme="minorHAnsi" w:hAnsiTheme="minorHAnsi" w:cstheme="minorBidi"/>
          <w:sz w:val="22"/>
          <w:szCs w:val="22"/>
        </w:rPr>
        <w:t xml:space="preserve">, testing our wiring and code became much easier. </w:t>
      </w:r>
      <w:r w:rsidR="007B3ED6">
        <w:rPr>
          <w:rFonts w:asciiTheme="minorHAnsi" w:hAnsiTheme="minorHAnsi" w:cstheme="minorBidi"/>
          <w:sz w:val="22"/>
          <w:szCs w:val="22"/>
        </w:rPr>
        <w:t>We connected all of the components and uploaded version one of our code</w:t>
      </w:r>
      <w:r w:rsidR="002304C3">
        <w:rPr>
          <w:rFonts w:asciiTheme="minorHAnsi" w:hAnsiTheme="minorHAnsi" w:cstheme="minorBidi"/>
          <w:sz w:val="22"/>
          <w:szCs w:val="22"/>
        </w:rPr>
        <w:t xml:space="preserve">. </w:t>
      </w:r>
      <w:r w:rsidR="00635409">
        <w:rPr>
          <w:rFonts w:asciiTheme="minorHAnsi" w:hAnsiTheme="minorHAnsi" w:cstheme="minorBidi"/>
          <w:sz w:val="22"/>
          <w:szCs w:val="22"/>
        </w:rPr>
        <w:t xml:space="preserve">The simulation worked as we </w:t>
      </w:r>
      <w:r w:rsidR="008F1B61">
        <w:rPr>
          <w:rFonts w:asciiTheme="minorHAnsi" w:hAnsiTheme="minorHAnsi" w:cstheme="minorBidi"/>
          <w:sz w:val="22"/>
          <w:szCs w:val="22"/>
        </w:rPr>
        <w:t>expected,</w:t>
      </w:r>
      <w:r w:rsidR="00635409">
        <w:rPr>
          <w:rFonts w:asciiTheme="minorHAnsi" w:hAnsiTheme="minorHAnsi" w:cstheme="minorBidi"/>
          <w:sz w:val="22"/>
          <w:szCs w:val="22"/>
        </w:rPr>
        <w:t xml:space="preserve"> and our code reached </w:t>
      </w:r>
      <w:r w:rsidR="00522714">
        <w:rPr>
          <w:rFonts w:asciiTheme="minorHAnsi" w:hAnsiTheme="minorHAnsi" w:cstheme="minorBidi"/>
          <w:sz w:val="22"/>
          <w:szCs w:val="22"/>
        </w:rPr>
        <w:t>all</w:t>
      </w:r>
      <w:r w:rsidR="00635409">
        <w:rPr>
          <w:rFonts w:asciiTheme="minorHAnsi" w:hAnsiTheme="minorHAnsi" w:cstheme="minorBidi"/>
          <w:sz w:val="22"/>
          <w:szCs w:val="22"/>
        </w:rPr>
        <w:t xml:space="preserve"> the expected states as indicated by the </w:t>
      </w:r>
      <w:r w:rsidR="00832195">
        <w:rPr>
          <w:rFonts w:asciiTheme="minorHAnsi" w:hAnsiTheme="minorHAnsi" w:cstheme="minorBidi"/>
          <w:sz w:val="22"/>
          <w:szCs w:val="22"/>
        </w:rPr>
        <w:t xml:space="preserve">two LEDs. </w:t>
      </w:r>
      <w:r w:rsidR="00C201FA">
        <w:rPr>
          <w:rFonts w:asciiTheme="minorHAnsi" w:hAnsiTheme="minorHAnsi" w:cstheme="minorBidi"/>
          <w:sz w:val="22"/>
          <w:szCs w:val="22"/>
        </w:rPr>
        <w:t xml:space="preserve">TinkerCAD </w:t>
      </w:r>
      <w:r w:rsidR="00DF0CD5">
        <w:rPr>
          <w:rFonts w:asciiTheme="minorHAnsi" w:hAnsiTheme="minorHAnsi" w:cstheme="minorBidi"/>
          <w:sz w:val="22"/>
          <w:szCs w:val="22"/>
        </w:rPr>
        <w:t xml:space="preserve">is also able to export a schematic of </w:t>
      </w:r>
      <w:r w:rsidR="00522714">
        <w:rPr>
          <w:rFonts w:asciiTheme="minorHAnsi" w:hAnsiTheme="minorHAnsi" w:cstheme="minorBidi"/>
          <w:sz w:val="22"/>
          <w:szCs w:val="22"/>
        </w:rPr>
        <w:t xml:space="preserve">the simulated circuit (Figure </w:t>
      </w:r>
      <w:r w:rsidR="4B31E57D" w:rsidRPr="40DCD894">
        <w:rPr>
          <w:rFonts w:asciiTheme="minorHAnsi" w:hAnsiTheme="minorHAnsi" w:cstheme="minorBidi"/>
          <w:sz w:val="22"/>
          <w:szCs w:val="22"/>
        </w:rPr>
        <w:t>16</w:t>
      </w:r>
      <w:r w:rsidR="00522714">
        <w:rPr>
          <w:rFonts w:asciiTheme="minorHAnsi" w:hAnsiTheme="minorHAnsi" w:cstheme="minorBidi"/>
          <w:sz w:val="22"/>
          <w:szCs w:val="22"/>
        </w:rPr>
        <w:t>). Once our parts arrive, we will physically build the circuit and verify again that our code and UI functions as we expect it to.</w:t>
      </w:r>
    </w:p>
    <w:p w14:paraId="70BAA761" w14:textId="523B2DF1" w:rsidR="00323CCD" w:rsidRDefault="00323CCD" w:rsidP="002361AB">
      <w:pPr>
        <w:spacing w:line="360" w:lineRule="auto"/>
        <w:ind w:left="0"/>
        <w:rPr>
          <w:rFonts w:asciiTheme="minorHAnsi" w:hAnsiTheme="minorHAnsi" w:cstheme="minorBidi"/>
          <w:sz w:val="22"/>
          <w:szCs w:val="22"/>
        </w:rPr>
      </w:pPr>
    </w:p>
    <w:p w14:paraId="2C48AE4A" w14:textId="523B2DF1" w:rsidR="00323CCD" w:rsidRDefault="00323CCD" w:rsidP="00323CCD">
      <w:pPr>
        <w:spacing w:line="360" w:lineRule="auto"/>
        <w:ind w:left="0"/>
        <w:jc w:val="center"/>
        <w:rPr>
          <w:rFonts w:asciiTheme="minorHAnsi" w:hAnsiTheme="minorHAnsi" w:cstheme="minorBidi"/>
          <w:sz w:val="22"/>
          <w:szCs w:val="22"/>
        </w:rPr>
      </w:pPr>
      <w:r>
        <w:rPr>
          <w:noProof/>
        </w:rPr>
        <w:drawing>
          <wp:inline distT="0" distB="0" distL="0" distR="0" wp14:anchorId="47A67C76" wp14:editId="646E0E6B">
            <wp:extent cx="3607178" cy="2847975"/>
            <wp:effectExtent l="0" t="0" r="0" b="0"/>
            <wp:docPr id="2" name="Picture 2"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607178" cy="2847975"/>
                    </a:xfrm>
                    <a:prstGeom prst="rect">
                      <a:avLst/>
                    </a:prstGeom>
                  </pic:spPr>
                </pic:pic>
              </a:graphicData>
            </a:graphic>
          </wp:inline>
        </w:drawing>
      </w:r>
    </w:p>
    <w:p w14:paraId="190BBE2B" w14:textId="6902F1FE" w:rsidR="002361AB" w:rsidRPr="007465B6" w:rsidRDefault="00323CCD" w:rsidP="00323CCD">
      <w:pPr>
        <w:spacing w:line="360" w:lineRule="auto"/>
        <w:ind w:left="0"/>
        <w:jc w:val="center"/>
        <w:rPr>
          <w:rFonts w:asciiTheme="minorHAnsi" w:hAnsiTheme="minorHAnsi" w:cstheme="minorBidi"/>
          <w:bCs/>
          <w:sz w:val="22"/>
          <w:szCs w:val="22"/>
        </w:rPr>
      </w:pPr>
      <w:r w:rsidRPr="007465B6">
        <w:rPr>
          <w:rFonts w:asciiTheme="minorHAnsi" w:hAnsiTheme="minorHAnsi" w:cstheme="minorBidi"/>
          <w:bCs/>
          <w:sz w:val="22"/>
          <w:szCs w:val="22"/>
        </w:rPr>
        <w:t xml:space="preserve">Figure </w:t>
      </w:r>
      <w:r w:rsidR="38110922" w:rsidRPr="007465B6">
        <w:rPr>
          <w:rFonts w:asciiTheme="minorHAnsi" w:hAnsiTheme="minorHAnsi" w:cstheme="minorBidi"/>
          <w:bCs/>
          <w:sz w:val="22"/>
          <w:szCs w:val="22"/>
        </w:rPr>
        <w:t>15</w:t>
      </w:r>
      <w:r w:rsidRPr="007465B6">
        <w:rPr>
          <w:rFonts w:asciiTheme="minorHAnsi" w:hAnsiTheme="minorHAnsi" w:cstheme="minorBidi"/>
          <w:bCs/>
          <w:sz w:val="22"/>
          <w:szCs w:val="22"/>
        </w:rPr>
        <w:t>. TinkerCAD circuit of UI subsystem with LED indicators</w:t>
      </w:r>
    </w:p>
    <w:p w14:paraId="5F7B63D1" w14:textId="320956B7" w:rsidR="001A7E29" w:rsidRDefault="001A7E29" w:rsidP="00323CCD">
      <w:pPr>
        <w:spacing w:line="360" w:lineRule="auto"/>
        <w:ind w:left="0"/>
        <w:jc w:val="center"/>
        <w:rPr>
          <w:rFonts w:asciiTheme="minorHAnsi" w:hAnsiTheme="minorHAnsi" w:cstheme="minorBidi"/>
          <w:sz w:val="22"/>
          <w:szCs w:val="22"/>
        </w:rPr>
      </w:pPr>
    </w:p>
    <w:p w14:paraId="6A3EFB55" w14:textId="59FBB73C" w:rsidR="001A7E29" w:rsidRDefault="00E11827" w:rsidP="00323CCD">
      <w:pPr>
        <w:spacing w:line="360" w:lineRule="auto"/>
        <w:ind w:left="0"/>
        <w:jc w:val="center"/>
        <w:rPr>
          <w:rFonts w:asciiTheme="minorHAnsi" w:hAnsiTheme="minorHAnsi" w:cstheme="minorBidi"/>
          <w:sz w:val="22"/>
          <w:szCs w:val="22"/>
        </w:rPr>
      </w:pPr>
      <w:r>
        <w:rPr>
          <w:noProof/>
        </w:rPr>
        <w:drawing>
          <wp:inline distT="0" distB="0" distL="0" distR="0" wp14:anchorId="15254A88" wp14:editId="4D60E64E">
            <wp:extent cx="4505325" cy="2164096"/>
            <wp:effectExtent l="0" t="0" r="0" b="762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4505325" cy="2164096"/>
                    </a:xfrm>
                    <a:prstGeom prst="rect">
                      <a:avLst/>
                    </a:prstGeom>
                  </pic:spPr>
                </pic:pic>
              </a:graphicData>
            </a:graphic>
          </wp:inline>
        </w:drawing>
      </w:r>
    </w:p>
    <w:p w14:paraId="15705EDE" w14:textId="310A9589" w:rsidR="00E11827" w:rsidRPr="007465B6" w:rsidRDefault="00E11827" w:rsidP="00323CCD">
      <w:pPr>
        <w:spacing w:line="360" w:lineRule="auto"/>
        <w:ind w:left="0"/>
        <w:jc w:val="center"/>
        <w:rPr>
          <w:rFonts w:asciiTheme="minorHAnsi" w:hAnsiTheme="minorHAnsi" w:cstheme="minorBidi"/>
          <w:bCs/>
          <w:sz w:val="22"/>
          <w:szCs w:val="22"/>
        </w:rPr>
      </w:pPr>
      <w:r w:rsidRPr="007465B6">
        <w:rPr>
          <w:rFonts w:asciiTheme="minorHAnsi" w:hAnsiTheme="minorHAnsi" w:cstheme="minorBidi"/>
          <w:bCs/>
          <w:sz w:val="22"/>
          <w:szCs w:val="22"/>
        </w:rPr>
        <w:t xml:space="preserve">Figure </w:t>
      </w:r>
      <w:r w:rsidR="3F8FB395" w:rsidRPr="007465B6">
        <w:rPr>
          <w:rFonts w:asciiTheme="minorHAnsi" w:hAnsiTheme="minorHAnsi" w:cstheme="minorBidi"/>
          <w:bCs/>
          <w:sz w:val="22"/>
          <w:szCs w:val="22"/>
        </w:rPr>
        <w:t>16</w:t>
      </w:r>
      <w:r w:rsidR="00894BCF" w:rsidRPr="007465B6">
        <w:rPr>
          <w:rFonts w:asciiTheme="minorHAnsi" w:hAnsiTheme="minorHAnsi" w:cstheme="minorBidi"/>
          <w:bCs/>
          <w:sz w:val="22"/>
          <w:szCs w:val="22"/>
        </w:rPr>
        <w:t xml:space="preserve">. </w:t>
      </w:r>
      <w:r w:rsidR="00D42DC0" w:rsidRPr="007465B6">
        <w:rPr>
          <w:rFonts w:asciiTheme="minorHAnsi" w:hAnsiTheme="minorHAnsi" w:cstheme="minorBidi"/>
          <w:bCs/>
          <w:sz w:val="22"/>
          <w:szCs w:val="22"/>
        </w:rPr>
        <w:t>TinkerCAD schematic of UI subsystem</w:t>
      </w:r>
    </w:p>
    <w:p w14:paraId="7B60BF1E" w14:textId="0706F418" w:rsidR="00522714" w:rsidRDefault="00522714" w:rsidP="002361AB">
      <w:pPr>
        <w:spacing w:line="360" w:lineRule="auto"/>
        <w:ind w:left="0"/>
        <w:rPr>
          <w:rFonts w:asciiTheme="minorHAnsi" w:hAnsiTheme="minorHAnsi" w:cstheme="minorBidi"/>
          <w:sz w:val="22"/>
          <w:szCs w:val="22"/>
        </w:rPr>
      </w:pPr>
    </w:p>
    <w:p w14:paraId="5772636E" w14:textId="3FBF0517" w:rsidR="00522714" w:rsidRPr="002361AB" w:rsidRDefault="00522714" w:rsidP="006639EE">
      <w:pPr>
        <w:spacing w:line="360" w:lineRule="auto"/>
        <w:ind w:left="0"/>
        <w:rPr>
          <w:rFonts w:asciiTheme="minorHAnsi" w:hAnsiTheme="minorHAnsi" w:cstheme="minorBidi"/>
          <w:sz w:val="22"/>
          <w:szCs w:val="22"/>
        </w:rPr>
      </w:pPr>
      <w:r>
        <w:rPr>
          <w:rFonts w:asciiTheme="minorHAnsi" w:hAnsiTheme="minorHAnsi" w:cstheme="minorBidi"/>
          <w:sz w:val="22"/>
          <w:szCs w:val="22"/>
        </w:rPr>
        <w:t xml:space="preserve">With regards to the motor subsystem, </w:t>
      </w:r>
      <w:r w:rsidR="00AB0B2E">
        <w:rPr>
          <w:rFonts w:asciiTheme="minorHAnsi" w:hAnsiTheme="minorHAnsi" w:cstheme="minorBidi"/>
          <w:sz w:val="22"/>
          <w:szCs w:val="22"/>
        </w:rPr>
        <w:t xml:space="preserve">we currently have no way to simulate our code. </w:t>
      </w:r>
      <w:r w:rsidR="003F3570">
        <w:rPr>
          <w:rFonts w:asciiTheme="minorHAnsi" w:hAnsiTheme="minorHAnsi" w:cstheme="minorBidi"/>
          <w:sz w:val="22"/>
          <w:szCs w:val="22"/>
        </w:rPr>
        <w:t xml:space="preserve">Our chosen method of communicating with the Flipsky motor controller is over UART communication. This allows us to send commands to the motor controller, as well as receive data about the motor. </w:t>
      </w:r>
      <w:r w:rsidR="004C02A6">
        <w:rPr>
          <w:rFonts w:asciiTheme="minorHAnsi" w:hAnsiTheme="minorHAnsi" w:cstheme="minorBidi"/>
          <w:sz w:val="22"/>
          <w:szCs w:val="22"/>
        </w:rPr>
        <w:t xml:space="preserve">This is vital as we need to access current and RPM values for our auto-homing algorithm. </w:t>
      </w:r>
      <w:r w:rsidR="00255962">
        <w:rPr>
          <w:rFonts w:asciiTheme="minorHAnsi" w:hAnsiTheme="minorHAnsi" w:cstheme="minorBidi"/>
          <w:sz w:val="22"/>
          <w:szCs w:val="22"/>
        </w:rPr>
        <w:t xml:space="preserve">The drawback of this is that we cannot run a simulation of a basic DC motor that most simulation software supports. </w:t>
      </w:r>
      <w:r w:rsidR="00DF49BD">
        <w:rPr>
          <w:rFonts w:asciiTheme="minorHAnsi" w:hAnsiTheme="minorHAnsi" w:cstheme="minorBidi"/>
          <w:sz w:val="22"/>
          <w:szCs w:val="22"/>
        </w:rPr>
        <w:t xml:space="preserve">We were not able to find software that would support simulating </w:t>
      </w:r>
      <w:r w:rsidR="00C433D5">
        <w:rPr>
          <w:rFonts w:asciiTheme="minorHAnsi" w:hAnsiTheme="minorHAnsi" w:cstheme="minorBidi"/>
          <w:sz w:val="22"/>
          <w:szCs w:val="22"/>
        </w:rPr>
        <w:t xml:space="preserve">custom UART signals. </w:t>
      </w:r>
      <w:r w:rsidR="00255962">
        <w:rPr>
          <w:rFonts w:asciiTheme="minorHAnsi" w:hAnsiTheme="minorHAnsi" w:cstheme="minorBidi"/>
          <w:sz w:val="22"/>
          <w:szCs w:val="22"/>
        </w:rPr>
        <w:t xml:space="preserve">However, we have finished version one of our motor controls and are waiting for our parts to come in so we can verify functionality physically. </w:t>
      </w:r>
      <w:r w:rsidR="00D877F3">
        <w:rPr>
          <w:rFonts w:asciiTheme="minorHAnsi" w:hAnsiTheme="minorHAnsi" w:cstheme="minorBidi"/>
          <w:sz w:val="22"/>
          <w:szCs w:val="22"/>
        </w:rPr>
        <w:t>The UI sub team has verified that the code enters the correct state (Up, Down, Stop</w:t>
      </w:r>
      <w:r w:rsidR="003E5906">
        <w:rPr>
          <w:rFonts w:asciiTheme="minorHAnsi" w:hAnsiTheme="minorHAnsi" w:cstheme="minorBidi"/>
          <w:sz w:val="22"/>
          <w:szCs w:val="22"/>
        </w:rPr>
        <w:t>, etc.</w:t>
      </w:r>
      <w:r w:rsidR="00D877F3">
        <w:rPr>
          <w:rFonts w:asciiTheme="minorHAnsi" w:hAnsiTheme="minorHAnsi" w:cstheme="minorBidi"/>
          <w:sz w:val="22"/>
          <w:szCs w:val="22"/>
        </w:rPr>
        <w:t xml:space="preserve">) as expected, so once we have batteries and a </w:t>
      </w:r>
      <w:r w:rsidR="003E5906">
        <w:rPr>
          <w:rFonts w:asciiTheme="minorHAnsi" w:hAnsiTheme="minorHAnsi" w:cstheme="minorBidi"/>
          <w:sz w:val="22"/>
          <w:szCs w:val="22"/>
        </w:rPr>
        <w:t>motor,</w:t>
      </w:r>
      <w:r w:rsidR="00D877F3">
        <w:rPr>
          <w:rFonts w:asciiTheme="minorHAnsi" w:hAnsiTheme="minorHAnsi" w:cstheme="minorBidi"/>
          <w:sz w:val="22"/>
          <w:szCs w:val="22"/>
        </w:rPr>
        <w:t xml:space="preserve"> we can build a test circuit</w:t>
      </w:r>
      <w:r w:rsidR="003E5906">
        <w:rPr>
          <w:rFonts w:asciiTheme="minorHAnsi" w:hAnsiTheme="minorHAnsi" w:cstheme="minorBidi"/>
          <w:sz w:val="22"/>
          <w:szCs w:val="22"/>
        </w:rPr>
        <w:t xml:space="preserve"> and verify the motor functionality as well. </w:t>
      </w:r>
      <w:r w:rsidR="00636B45">
        <w:rPr>
          <w:rFonts w:asciiTheme="minorHAnsi" w:hAnsiTheme="minorHAnsi" w:cstheme="minorBidi"/>
          <w:sz w:val="22"/>
          <w:szCs w:val="22"/>
        </w:rPr>
        <w:t xml:space="preserve">Our version 1 of both the </w:t>
      </w:r>
      <w:r w:rsidR="00D94513">
        <w:rPr>
          <w:rFonts w:asciiTheme="minorHAnsi" w:hAnsiTheme="minorHAnsi" w:cstheme="minorBidi"/>
          <w:sz w:val="22"/>
          <w:szCs w:val="22"/>
        </w:rPr>
        <w:t>UI and motor control</w:t>
      </w:r>
      <w:r w:rsidR="00C433D5">
        <w:rPr>
          <w:rFonts w:asciiTheme="minorHAnsi" w:hAnsiTheme="minorHAnsi" w:cstheme="minorBidi"/>
          <w:sz w:val="22"/>
          <w:szCs w:val="22"/>
        </w:rPr>
        <w:t xml:space="preserve"> code</w:t>
      </w:r>
      <w:r w:rsidR="00D94513">
        <w:rPr>
          <w:rFonts w:asciiTheme="minorHAnsi" w:hAnsiTheme="minorHAnsi" w:cstheme="minorBidi"/>
          <w:sz w:val="22"/>
          <w:szCs w:val="22"/>
        </w:rPr>
        <w:t xml:space="preserve"> is included in appendix BLANK.</w:t>
      </w:r>
    </w:p>
    <w:p w14:paraId="45234809" w14:textId="2FFCFE02" w:rsidR="4DD3A3E3" w:rsidRDefault="003C502E" w:rsidP="37465234">
      <w:pPr>
        <w:pStyle w:val="Heading1"/>
      </w:pPr>
      <w:bookmarkStart w:id="15" w:name="_Toc98367054"/>
      <w:r>
        <w:t>10. Societal, Environmental and Sustainability Considerations</w:t>
      </w:r>
      <w:bookmarkEnd w:id="15"/>
    </w:p>
    <w:p w14:paraId="3E88DA5E" w14:textId="41DB1667" w:rsidR="5BBBB866" w:rsidRDefault="21C74C71" w:rsidP="006639EE">
      <w:pPr>
        <w:spacing w:line="360" w:lineRule="auto"/>
        <w:ind w:left="0"/>
        <w:rPr>
          <w:rFonts w:ascii="Calibri" w:eastAsia="Calibri" w:hAnsi="Calibri" w:cs="Calibri"/>
          <w:sz w:val="22"/>
          <w:szCs w:val="22"/>
        </w:rPr>
      </w:pPr>
      <w:r w:rsidRPr="362CE7CD">
        <w:rPr>
          <w:rFonts w:ascii="Calibri" w:eastAsia="Calibri" w:hAnsi="Calibri" w:cs="Calibri"/>
          <w:sz w:val="22"/>
          <w:szCs w:val="22"/>
        </w:rPr>
        <w:t>Sustainability is ex</w:t>
      </w:r>
      <w:r w:rsidR="362CE7CD" w:rsidRPr="362CE7CD">
        <w:rPr>
          <w:rFonts w:ascii="Calibri" w:eastAsia="Calibri" w:hAnsi="Calibri" w:cs="Calibri"/>
          <w:sz w:val="22"/>
          <w:szCs w:val="22"/>
        </w:rPr>
        <w:t xml:space="preserve">tremely important as engineers we need to do our best to move forward with solutions that will not compromise the needs of future generations. One of the </w:t>
      </w:r>
      <w:r w:rsidR="362CE7CD" w:rsidRPr="1B0BF0C1">
        <w:rPr>
          <w:rFonts w:ascii="Calibri" w:eastAsia="Calibri" w:hAnsi="Calibri" w:cs="Calibri"/>
          <w:sz w:val="22"/>
          <w:szCs w:val="22"/>
        </w:rPr>
        <w:t>dimensions</w:t>
      </w:r>
      <w:r w:rsidR="3C7D3F78" w:rsidRPr="3C7D3F78">
        <w:rPr>
          <w:rFonts w:ascii="Calibri" w:eastAsia="Calibri" w:hAnsi="Calibri" w:cs="Calibri"/>
          <w:sz w:val="22"/>
          <w:szCs w:val="22"/>
        </w:rPr>
        <w:t xml:space="preserve"> of sustainability is social. </w:t>
      </w:r>
      <w:r w:rsidR="1B0BF0C1" w:rsidRPr="1B0BF0C1">
        <w:rPr>
          <w:rFonts w:ascii="Calibri" w:eastAsia="Calibri" w:hAnsi="Calibri" w:cs="Calibri"/>
          <w:sz w:val="22"/>
          <w:szCs w:val="22"/>
        </w:rPr>
        <w:t xml:space="preserve">The goal is for our product to increase the </w:t>
      </w:r>
      <w:r w:rsidR="7CF8E759" w:rsidRPr="7CF8E759">
        <w:rPr>
          <w:rFonts w:ascii="Calibri" w:eastAsia="Calibri" w:hAnsi="Calibri" w:cs="Calibri"/>
          <w:sz w:val="22"/>
          <w:szCs w:val="22"/>
        </w:rPr>
        <w:t>quality of life</w:t>
      </w:r>
      <w:r w:rsidR="7CF8E759" w:rsidRPr="40084F79">
        <w:rPr>
          <w:rFonts w:ascii="Calibri" w:eastAsia="Calibri" w:hAnsi="Calibri" w:cs="Calibri"/>
          <w:sz w:val="22"/>
          <w:szCs w:val="22"/>
        </w:rPr>
        <w:t xml:space="preserve"> by increasing the usability </w:t>
      </w:r>
      <w:r w:rsidR="7CF8E759" w:rsidRPr="0ECDC072">
        <w:rPr>
          <w:rFonts w:ascii="Calibri" w:eastAsia="Calibri" w:hAnsi="Calibri" w:cs="Calibri"/>
          <w:sz w:val="22"/>
          <w:szCs w:val="22"/>
        </w:rPr>
        <w:t xml:space="preserve">and efficiency </w:t>
      </w:r>
      <w:r w:rsidR="7CF8E759" w:rsidRPr="40084F79">
        <w:rPr>
          <w:rFonts w:ascii="Calibri" w:eastAsia="Calibri" w:hAnsi="Calibri" w:cs="Calibri"/>
          <w:sz w:val="22"/>
          <w:szCs w:val="22"/>
        </w:rPr>
        <w:t>of the current TranzVolt</w:t>
      </w:r>
      <w:r w:rsidR="7CF8E759" w:rsidRPr="0281E21C">
        <w:rPr>
          <w:rFonts w:ascii="Calibri" w:eastAsia="Calibri" w:hAnsi="Calibri" w:cs="Calibri"/>
          <w:sz w:val="22"/>
          <w:szCs w:val="22"/>
        </w:rPr>
        <w:t>.</w:t>
      </w:r>
      <w:r w:rsidR="7CF8E759" w:rsidRPr="3F78A01F">
        <w:rPr>
          <w:rFonts w:ascii="Calibri" w:eastAsia="Calibri" w:hAnsi="Calibri" w:cs="Calibri"/>
          <w:sz w:val="22"/>
          <w:szCs w:val="22"/>
        </w:rPr>
        <w:t xml:space="preserve"> </w:t>
      </w:r>
    </w:p>
    <w:p w14:paraId="7BA3CA86" w14:textId="41DB1667" w:rsidR="006639EE" w:rsidRDefault="006639EE" w:rsidP="006639EE">
      <w:pPr>
        <w:spacing w:line="360" w:lineRule="auto"/>
        <w:ind w:left="0"/>
        <w:rPr>
          <w:rFonts w:ascii="Calibri" w:eastAsia="Calibri" w:hAnsi="Calibri" w:cs="Calibri"/>
          <w:sz w:val="22"/>
          <w:szCs w:val="22"/>
        </w:rPr>
      </w:pPr>
    </w:p>
    <w:p w14:paraId="02E991EF" w14:textId="3C58245A" w:rsidR="4DD3A3E3" w:rsidRDefault="4DD3A3E3" w:rsidP="006639EE">
      <w:pPr>
        <w:spacing w:line="360" w:lineRule="auto"/>
        <w:ind w:left="0"/>
        <w:rPr>
          <w:rFonts w:ascii="Calibri" w:eastAsia="Calibri" w:hAnsi="Calibri" w:cs="Calibri"/>
          <w:sz w:val="22"/>
          <w:szCs w:val="22"/>
        </w:rPr>
      </w:pPr>
      <w:r w:rsidRPr="4DD3A3E3">
        <w:rPr>
          <w:rFonts w:ascii="Calibri" w:eastAsia="Calibri" w:hAnsi="Calibri" w:cs="Calibri"/>
          <w:sz w:val="22"/>
          <w:szCs w:val="22"/>
        </w:rPr>
        <w:t>For environmental considerations</w:t>
      </w:r>
      <w:r w:rsidRPr="7CF8E759">
        <w:rPr>
          <w:rFonts w:ascii="Calibri" w:eastAsia="Calibri" w:hAnsi="Calibri" w:cs="Calibri"/>
          <w:sz w:val="22"/>
          <w:szCs w:val="22"/>
        </w:rPr>
        <w:t xml:space="preserve"> on sustainability</w:t>
      </w:r>
      <w:r w:rsidRPr="4DD3A3E3">
        <w:rPr>
          <w:rFonts w:ascii="Calibri" w:eastAsia="Calibri" w:hAnsi="Calibri" w:cs="Calibri"/>
          <w:sz w:val="22"/>
          <w:szCs w:val="22"/>
        </w:rPr>
        <w:t>, we used RHoS Compliant components when choosing electrical parts of the Battery Management System.</w:t>
      </w:r>
      <w:r w:rsidRPr="7D69DEB0">
        <w:rPr>
          <w:rFonts w:ascii="Calibri" w:eastAsia="Calibri" w:hAnsi="Calibri" w:cs="Calibri"/>
          <w:sz w:val="22"/>
          <w:szCs w:val="22"/>
        </w:rPr>
        <w:t xml:space="preserve"> </w:t>
      </w:r>
      <w:r w:rsidRPr="2B4066EC">
        <w:rPr>
          <w:rFonts w:ascii="Calibri" w:eastAsia="Calibri" w:hAnsi="Calibri" w:cs="Calibri"/>
          <w:sz w:val="22"/>
          <w:szCs w:val="22"/>
        </w:rPr>
        <w:t>This means that all the components used in our BMS is lead-</w:t>
      </w:r>
      <w:r w:rsidRPr="21C6E6CF">
        <w:rPr>
          <w:rFonts w:ascii="Calibri" w:eastAsia="Calibri" w:hAnsi="Calibri" w:cs="Calibri"/>
          <w:sz w:val="22"/>
          <w:szCs w:val="22"/>
        </w:rPr>
        <w:t xml:space="preserve">free </w:t>
      </w:r>
      <w:r w:rsidRPr="64F1A355">
        <w:rPr>
          <w:rFonts w:ascii="Calibri" w:eastAsia="Calibri" w:hAnsi="Calibri" w:cs="Calibri"/>
          <w:sz w:val="22"/>
          <w:szCs w:val="22"/>
        </w:rPr>
        <w:t>directive</w:t>
      </w:r>
      <w:r w:rsidRPr="293B8BBF">
        <w:rPr>
          <w:rFonts w:ascii="Calibri" w:eastAsia="Calibri" w:hAnsi="Calibri" w:cs="Calibri"/>
          <w:sz w:val="22"/>
          <w:szCs w:val="22"/>
        </w:rPr>
        <w:t>.</w:t>
      </w:r>
      <w:r w:rsidRPr="10DE7A9C">
        <w:rPr>
          <w:rFonts w:ascii="Calibri" w:eastAsia="Calibri" w:hAnsi="Calibri" w:cs="Calibri"/>
          <w:sz w:val="22"/>
          <w:szCs w:val="22"/>
        </w:rPr>
        <w:t xml:space="preserve"> </w:t>
      </w:r>
      <w:r w:rsidR="7CF8E759" w:rsidRPr="2BAB3820">
        <w:rPr>
          <w:rFonts w:ascii="Calibri" w:eastAsia="Calibri" w:hAnsi="Calibri" w:cs="Calibri"/>
          <w:sz w:val="22"/>
          <w:szCs w:val="22"/>
        </w:rPr>
        <w:t xml:space="preserve">We also do not use any of the hazardous chemicals that require a Toxic Release Inventory filing. We are currently designing </w:t>
      </w:r>
      <w:r w:rsidR="7CF8E759" w:rsidRPr="5BBBB866">
        <w:rPr>
          <w:rFonts w:ascii="Calibri" w:eastAsia="Calibri" w:hAnsi="Calibri" w:cs="Calibri"/>
          <w:sz w:val="22"/>
          <w:szCs w:val="22"/>
        </w:rPr>
        <w:t>our</w:t>
      </w:r>
      <w:r w:rsidR="7CF8E759" w:rsidRPr="2BAB3820">
        <w:rPr>
          <w:rFonts w:ascii="Calibri" w:eastAsia="Calibri" w:hAnsi="Calibri" w:cs="Calibri"/>
          <w:sz w:val="22"/>
          <w:szCs w:val="22"/>
        </w:rPr>
        <w:t xml:space="preserve"> BMS system to also cell-balance the batteries to extend their </w:t>
      </w:r>
      <w:r w:rsidR="10A0ED68" w:rsidRPr="40DCD894">
        <w:rPr>
          <w:rFonts w:ascii="Calibri" w:eastAsia="Calibri" w:hAnsi="Calibri" w:cs="Calibri"/>
          <w:sz w:val="22"/>
          <w:szCs w:val="22"/>
        </w:rPr>
        <w:t>lifetime</w:t>
      </w:r>
      <w:r w:rsidR="7CF8E759" w:rsidRPr="2BAB3820">
        <w:rPr>
          <w:rFonts w:ascii="Calibri" w:eastAsia="Calibri" w:hAnsi="Calibri" w:cs="Calibri"/>
          <w:sz w:val="22"/>
          <w:szCs w:val="22"/>
        </w:rPr>
        <w:t xml:space="preserve"> in consideration of waste.</w:t>
      </w:r>
      <w:r w:rsidR="7CF8E759" w:rsidRPr="6BB3BCA0">
        <w:rPr>
          <w:rFonts w:ascii="Calibri" w:eastAsia="Calibri" w:hAnsi="Calibri" w:cs="Calibri"/>
          <w:sz w:val="22"/>
          <w:szCs w:val="22"/>
        </w:rPr>
        <w:t xml:space="preserve"> But because </w:t>
      </w:r>
      <w:r w:rsidR="7CF8E759" w:rsidRPr="476E1677">
        <w:rPr>
          <w:rFonts w:ascii="Calibri" w:eastAsia="Calibri" w:hAnsi="Calibri" w:cs="Calibri"/>
          <w:sz w:val="22"/>
          <w:szCs w:val="22"/>
        </w:rPr>
        <w:t>one</w:t>
      </w:r>
      <w:r w:rsidR="7CF8E759" w:rsidRPr="6BB3BCA0">
        <w:rPr>
          <w:rFonts w:ascii="Calibri" w:eastAsia="Calibri" w:hAnsi="Calibri" w:cs="Calibri"/>
          <w:sz w:val="22"/>
          <w:szCs w:val="22"/>
        </w:rPr>
        <w:t xml:space="preserve"> of the </w:t>
      </w:r>
      <w:r w:rsidR="7CF8E759" w:rsidRPr="476E1677">
        <w:rPr>
          <w:rFonts w:ascii="Calibri" w:eastAsia="Calibri" w:hAnsi="Calibri" w:cs="Calibri"/>
          <w:sz w:val="22"/>
          <w:szCs w:val="22"/>
        </w:rPr>
        <w:t xml:space="preserve">requirements </w:t>
      </w:r>
      <w:r w:rsidR="7CF8E759" w:rsidRPr="5E7BD60C">
        <w:rPr>
          <w:rFonts w:ascii="Calibri" w:eastAsia="Calibri" w:hAnsi="Calibri" w:cs="Calibri"/>
          <w:sz w:val="22"/>
          <w:szCs w:val="22"/>
        </w:rPr>
        <w:t>is to use the same motor, there is very</w:t>
      </w:r>
      <w:r w:rsidR="7CF8E759" w:rsidRPr="49D63AF4">
        <w:rPr>
          <w:rFonts w:ascii="Calibri" w:eastAsia="Calibri" w:hAnsi="Calibri" w:cs="Calibri"/>
          <w:sz w:val="22"/>
          <w:szCs w:val="22"/>
        </w:rPr>
        <w:t xml:space="preserve"> little change we can make with power </w:t>
      </w:r>
      <w:r w:rsidR="7CF8E759" w:rsidRPr="5E90A750">
        <w:rPr>
          <w:rFonts w:ascii="Calibri" w:eastAsia="Calibri" w:hAnsi="Calibri" w:cs="Calibri"/>
          <w:sz w:val="22"/>
          <w:szCs w:val="22"/>
        </w:rPr>
        <w:t xml:space="preserve">and energy </w:t>
      </w:r>
      <w:r w:rsidR="7CF8E759" w:rsidRPr="2C439E4E">
        <w:rPr>
          <w:rFonts w:ascii="Calibri" w:eastAsia="Calibri" w:hAnsi="Calibri" w:cs="Calibri"/>
          <w:sz w:val="22"/>
          <w:szCs w:val="22"/>
        </w:rPr>
        <w:t>consumption</w:t>
      </w:r>
      <w:r w:rsidR="7CF8E759" w:rsidRPr="5E90A750">
        <w:rPr>
          <w:rFonts w:ascii="Calibri" w:eastAsia="Calibri" w:hAnsi="Calibri" w:cs="Calibri"/>
          <w:sz w:val="22"/>
          <w:szCs w:val="22"/>
        </w:rPr>
        <w:t>.</w:t>
      </w:r>
    </w:p>
    <w:p w14:paraId="0FA8E7DE" w14:textId="73F4361E" w:rsidR="006639EE" w:rsidRDefault="006639EE" w:rsidP="006639EE">
      <w:pPr>
        <w:spacing w:line="360" w:lineRule="auto"/>
        <w:ind w:left="0"/>
        <w:rPr>
          <w:rFonts w:ascii="Calibri" w:eastAsia="Calibri" w:hAnsi="Calibri" w:cs="Calibri"/>
          <w:sz w:val="22"/>
          <w:szCs w:val="22"/>
        </w:rPr>
      </w:pPr>
    </w:p>
    <w:p w14:paraId="61B22A1C" w14:textId="6A3D209C" w:rsidR="009D4519" w:rsidRDefault="00631601" w:rsidP="006639EE">
      <w:pPr>
        <w:spacing w:line="360" w:lineRule="auto"/>
        <w:ind w:left="0"/>
        <w:rPr>
          <w:rFonts w:ascii="Calibri" w:eastAsia="Calibri" w:hAnsi="Calibri" w:cs="Calibri"/>
          <w:sz w:val="22"/>
          <w:szCs w:val="22"/>
        </w:rPr>
      </w:pPr>
      <w:r>
        <w:rPr>
          <w:rFonts w:ascii="Calibri" w:eastAsia="Calibri" w:hAnsi="Calibri" w:cs="Calibri"/>
          <w:sz w:val="22"/>
          <w:szCs w:val="22"/>
        </w:rPr>
        <w:t xml:space="preserve">With regards to social impact, </w:t>
      </w:r>
      <w:r w:rsidR="00F95A7C">
        <w:rPr>
          <w:rFonts w:ascii="Calibri" w:eastAsia="Calibri" w:hAnsi="Calibri" w:cs="Calibri"/>
          <w:sz w:val="22"/>
          <w:szCs w:val="22"/>
        </w:rPr>
        <w:t>most of our design decisions</w:t>
      </w:r>
      <w:r w:rsidR="00520E53">
        <w:rPr>
          <w:rFonts w:ascii="Calibri" w:eastAsia="Calibri" w:hAnsi="Calibri" w:cs="Calibri"/>
          <w:sz w:val="22"/>
          <w:szCs w:val="22"/>
        </w:rPr>
        <w:t xml:space="preserve"> were centered around the health and safety of those operating our TranzVolt. </w:t>
      </w:r>
      <w:r w:rsidR="00FF3648">
        <w:rPr>
          <w:rFonts w:ascii="Calibri" w:eastAsia="Calibri" w:hAnsi="Calibri" w:cs="Calibri"/>
          <w:sz w:val="22"/>
          <w:szCs w:val="22"/>
        </w:rPr>
        <w:t xml:space="preserve">With our updated design, we have ensured that in an emergency situation, </w:t>
      </w:r>
      <w:r w:rsidR="00862C95">
        <w:rPr>
          <w:rFonts w:ascii="Calibri" w:eastAsia="Calibri" w:hAnsi="Calibri" w:cs="Calibri"/>
          <w:sz w:val="22"/>
          <w:szCs w:val="22"/>
        </w:rPr>
        <w:t xml:space="preserve">such as the rope snapping, </w:t>
      </w:r>
      <w:r w:rsidR="009A2863">
        <w:rPr>
          <w:rFonts w:ascii="Calibri" w:eastAsia="Calibri" w:hAnsi="Calibri" w:cs="Calibri"/>
          <w:sz w:val="22"/>
          <w:szCs w:val="22"/>
        </w:rPr>
        <w:t xml:space="preserve">the payload will not come crashing to the ground. We have also designed our UI such that if the operator were to drop the remote and walk away or not be able to operate the </w:t>
      </w:r>
      <w:r w:rsidR="00372E03">
        <w:rPr>
          <w:rFonts w:ascii="Calibri" w:eastAsia="Calibri" w:hAnsi="Calibri" w:cs="Calibri"/>
          <w:sz w:val="22"/>
          <w:szCs w:val="22"/>
        </w:rPr>
        <w:t xml:space="preserve">machine for whatever reason, the functionality of the </w:t>
      </w:r>
      <w:r w:rsidR="003E7988">
        <w:rPr>
          <w:rFonts w:ascii="Calibri" w:eastAsia="Calibri" w:hAnsi="Calibri" w:cs="Calibri"/>
          <w:sz w:val="22"/>
          <w:szCs w:val="22"/>
        </w:rPr>
        <w:t xml:space="preserve">machine will not </w:t>
      </w:r>
      <w:r w:rsidR="00862C95">
        <w:rPr>
          <w:rFonts w:ascii="Calibri" w:eastAsia="Calibri" w:hAnsi="Calibri" w:cs="Calibri"/>
          <w:sz w:val="22"/>
          <w:szCs w:val="22"/>
        </w:rPr>
        <w:t xml:space="preserve">be a risk to anyone’s safety. </w:t>
      </w:r>
      <w:r w:rsidR="00DE0CDF">
        <w:rPr>
          <w:rFonts w:ascii="Calibri" w:eastAsia="Calibri" w:hAnsi="Calibri" w:cs="Calibri"/>
          <w:sz w:val="22"/>
          <w:szCs w:val="22"/>
        </w:rPr>
        <w:t xml:space="preserve">In addition, because our product is </w:t>
      </w:r>
      <w:r w:rsidR="005A33F7">
        <w:rPr>
          <w:rFonts w:ascii="Calibri" w:eastAsia="Calibri" w:hAnsi="Calibri" w:cs="Calibri"/>
          <w:sz w:val="22"/>
          <w:szCs w:val="22"/>
        </w:rPr>
        <w:t>typically used by construction crews, we have designed the TranzVolt to o</w:t>
      </w:r>
      <w:r w:rsidR="006639EE">
        <w:rPr>
          <w:rFonts w:ascii="Calibri" w:eastAsia="Calibri" w:hAnsi="Calibri" w:cs="Calibri"/>
          <w:sz w:val="22"/>
          <w:szCs w:val="22"/>
        </w:rPr>
        <w:t xml:space="preserve">perate quiet enough as to not disturb the local community, such as a residential area. </w:t>
      </w:r>
    </w:p>
    <w:p w14:paraId="6913CA73" w14:textId="264D8C62" w:rsidR="4DD3A3E3" w:rsidRDefault="4DD3A3E3" w:rsidP="7CF8E759">
      <w:pPr>
        <w:spacing w:line="360" w:lineRule="auto"/>
        <w:ind w:left="0"/>
        <w:rPr>
          <w:rFonts w:ascii="Calibri" w:eastAsia="Calibri" w:hAnsi="Calibri" w:cs="Calibri"/>
          <w:sz w:val="22"/>
          <w:szCs w:val="22"/>
        </w:rPr>
      </w:pPr>
    </w:p>
    <w:p w14:paraId="3BEF6BCB" w14:textId="580F0533" w:rsidR="00716450" w:rsidRDefault="003C502E" w:rsidP="00E80ED3">
      <w:pPr>
        <w:pStyle w:val="Heading1"/>
      </w:pPr>
      <w:bookmarkStart w:id="16" w:name="_Toc98367055"/>
      <w:r>
        <w:t xml:space="preserve">11. </w:t>
      </w:r>
      <w:r w:rsidR="00716450">
        <w:t>Team Member Contributions</w:t>
      </w:r>
      <w:bookmarkEnd w:id="16"/>
    </w:p>
    <w:p w14:paraId="3D346E80" w14:textId="4673063A" w:rsidR="00BF1E90" w:rsidRDefault="000A306B" w:rsidP="006639EE">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Dakota</w:t>
      </w:r>
      <w:r w:rsidR="00180E58" w:rsidRPr="4DD3A3E3">
        <w:rPr>
          <w:rFonts w:asciiTheme="minorHAnsi" w:hAnsiTheme="minorHAnsi" w:cstheme="minorBidi"/>
          <w:sz w:val="22"/>
          <w:szCs w:val="22"/>
        </w:rPr>
        <w:t xml:space="preserve"> Survance</w:t>
      </w:r>
      <w:r w:rsidR="00980359" w:rsidRPr="4DD3A3E3">
        <w:rPr>
          <w:rFonts w:asciiTheme="minorHAnsi" w:hAnsiTheme="minorHAnsi" w:cstheme="minorBidi"/>
          <w:sz w:val="22"/>
          <w:szCs w:val="22"/>
        </w:rPr>
        <w:t xml:space="preserve">, </w:t>
      </w:r>
      <w:r w:rsidR="00180E58" w:rsidRPr="4DD3A3E3">
        <w:rPr>
          <w:rFonts w:asciiTheme="minorHAnsi" w:hAnsiTheme="minorHAnsi" w:cstheme="minorBidi"/>
          <w:sz w:val="22"/>
          <w:szCs w:val="22"/>
        </w:rPr>
        <w:t>the</w:t>
      </w:r>
      <w:r w:rsidR="0089090D" w:rsidRPr="4DD3A3E3">
        <w:rPr>
          <w:rFonts w:asciiTheme="minorHAnsi" w:hAnsiTheme="minorHAnsi" w:cstheme="minorBidi"/>
          <w:sz w:val="22"/>
          <w:szCs w:val="22"/>
        </w:rPr>
        <w:t xml:space="preserve"> </w:t>
      </w:r>
      <w:r w:rsidR="007E6DCE" w:rsidRPr="4DD3A3E3">
        <w:rPr>
          <w:rFonts w:asciiTheme="minorHAnsi" w:hAnsiTheme="minorHAnsi" w:cstheme="minorBidi"/>
          <w:sz w:val="22"/>
          <w:szCs w:val="22"/>
        </w:rPr>
        <w:t>T</w:t>
      </w:r>
      <w:r w:rsidR="0089090D" w:rsidRPr="4DD3A3E3">
        <w:rPr>
          <w:rFonts w:asciiTheme="minorHAnsi" w:hAnsiTheme="minorHAnsi" w:cstheme="minorBidi"/>
          <w:sz w:val="22"/>
          <w:szCs w:val="22"/>
        </w:rPr>
        <w:t xml:space="preserve">eam </w:t>
      </w:r>
      <w:r w:rsidR="007E6DCE" w:rsidRPr="4DD3A3E3">
        <w:rPr>
          <w:rFonts w:asciiTheme="minorHAnsi" w:hAnsiTheme="minorHAnsi" w:cstheme="minorBidi"/>
          <w:sz w:val="22"/>
          <w:szCs w:val="22"/>
        </w:rPr>
        <w:t>L</w:t>
      </w:r>
      <w:r w:rsidR="0089090D" w:rsidRPr="4DD3A3E3">
        <w:rPr>
          <w:rFonts w:asciiTheme="minorHAnsi" w:hAnsiTheme="minorHAnsi" w:cstheme="minorBidi"/>
          <w:sz w:val="22"/>
          <w:szCs w:val="22"/>
        </w:rPr>
        <w:t>ead,</w:t>
      </w:r>
      <w:r w:rsidRPr="4DD3A3E3">
        <w:rPr>
          <w:rFonts w:asciiTheme="minorHAnsi" w:hAnsiTheme="minorHAnsi" w:cstheme="minorBidi"/>
          <w:sz w:val="22"/>
          <w:szCs w:val="22"/>
        </w:rPr>
        <w:t xml:space="preserve"> is responsible for </w:t>
      </w:r>
      <w:r w:rsidR="001A2D7D" w:rsidRPr="4DD3A3E3">
        <w:rPr>
          <w:rFonts w:asciiTheme="minorHAnsi" w:hAnsiTheme="minorHAnsi" w:cstheme="minorBidi"/>
          <w:sz w:val="22"/>
          <w:szCs w:val="22"/>
        </w:rPr>
        <w:t>submitting the weekly reports and</w:t>
      </w:r>
      <w:r w:rsidR="00946ED7" w:rsidRPr="4DD3A3E3">
        <w:rPr>
          <w:rFonts w:asciiTheme="minorHAnsi" w:hAnsiTheme="minorHAnsi" w:cstheme="minorBidi"/>
          <w:sz w:val="22"/>
          <w:szCs w:val="22"/>
        </w:rPr>
        <w:t xml:space="preserve"> </w:t>
      </w:r>
      <w:r w:rsidR="001323C5" w:rsidRPr="4DD3A3E3">
        <w:rPr>
          <w:rFonts w:asciiTheme="minorHAnsi" w:hAnsiTheme="minorHAnsi" w:cstheme="minorBidi"/>
          <w:sz w:val="22"/>
          <w:szCs w:val="22"/>
        </w:rPr>
        <w:t>communicating on behalf of the team with our advisor, Dr. Collins.</w:t>
      </w:r>
      <w:r w:rsidR="005568AE" w:rsidRPr="4DD3A3E3">
        <w:rPr>
          <w:rFonts w:asciiTheme="minorHAnsi" w:hAnsiTheme="minorHAnsi" w:cstheme="minorBidi"/>
          <w:sz w:val="22"/>
          <w:szCs w:val="22"/>
        </w:rPr>
        <w:t xml:space="preserve"> Dakota </w:t>
      </w:r>
      <w:r w:rsidR="00127D7F" w:rsidRPr="4DD3A3E3">
        <w:rPr>
          <w:rFonts w:asciiTheme="minorHAnsi" w:hAnsiTheme="minorHAnsi" w:cstheme="minorBidi"/>
          <w:sz w:val="22"/>
          <w:szCs w:val="22"/>
        </w:rPr>
        <w:t xml:space="preserve">has been taking charge of dividing up the workload </w:t>
      </w:r>
      <w:r w:rsidR="00127D7F" w:rsidRPr="08E40C16">
        <w:rPr>
          <w:rFonts w:asciiTheme="minorHAnsi" w:hAnsiTheme="minorHAnsi" w:cstheme="minorBidi"/>
          <w:sz w:val="22"/>
          <w:szCs w:val="22"/>
        </w:rPr>
        <w:t>among</w:t>
      </w:r>
      <w:r w:rsidR="00127D7F" w:rsidRPr="4DD3A3E3">
        <w:rPr>
          <w:rFonts w:asciiTheme="minorHAnsi" w:hAnsiTheme="minorHAnsi" w:cstheme="minorBidi"/>
          <w:sz w:val="22"/>
          <w:szCs w:val="22"/>
        </w:rPr>
        <w:t xml:space="preserve"> the team</w:t>
      </w:r>
      <w:r w:rsidR="00431AF5" w:rsidRPr="4DD3A3E3">
        <w:rPr>
          <w:rFonts w:asciiTheme="minorHAnsi" w:hAnsiTheme="minorHAnsi" w:cstheme="minorBidi"/>
          <w:sz w:val="22"/>
          <w:szCs w:val="22"/>
        </w:rPr>
        <w:t xml:space="preserve">, </w:t>
      </w:r>
      <w:r w:rsidR="0036223D" w:rsidRPr="4DD3A3E3">
        <w:rPr>
          <w:rFonts w:asciiTheme="minorHAnsi" w:hAnsiTheme="minorHAnsi" w:cstheme="minorBidi"/>
          <w:sz w:val="22"/>
          <w:szCs w:val="22"/>
        </w:rPr>
        <w:t>scheduling meetings</w:t>
      </w:r>
      <w:r w:rsidR="001A67A6" w:rsidRPr="4DD3A3E3">
        <w:rPr>
          <w:rFonts w:asciiTheme="minorHAnsi" w:hAnsiTheme="minorHAnsi" w:cstheme="minorBidi"/>
          <w:sz w:val="22"/>
          <w:szCs w:val="22"/>
        </w:rPr>
        <w:t xml:space="preserve"> </w:t>
      </w:r>
      <w:r w:rsidR="006611BF" w:rsidRPr="4DD3A3E3">
        <w:rPr>
          <w:rFonts w:asciiTheme="minorHAnsi" w:hAnsiTheme="minorHAnsi" w:cstheme="minorBidi"/>
          <w:sz w:val="22"/>
          <w:szCs w:val="22"/>
        </w:rPr>
        <w:t xml:space="preserve">and </w:t>
      </w:r>
      <w:r w:rsidR="00496D33" w:rsidRPr="4DD3A3E3">
        <w:rPr>
          <w:rFonts w:asciiTheme="minorHAnsi" w:hAnsiTheme="minorHAnsi" w:cstheme="minorBidi"/>
          <w:sz w:val="22"/>
          <w:szCs w:val="22"/>
        </w:rPr>
        <w:t>meeting notes</w:t>
      </w:r>
      <w:r w:rsidR="0036223D" w:rsidRPr="4DD3A3E3">
        <w:rPr>
          <w:rFonts w:asciiTheme="minorHAnsi" w:hAnsiTheme="minorHAnsi" w:cstheme="minorBidi"/>
          <w:sz w:val="22"/>
          <w:szCs w:val="22"/>
        </w:rPr>
        <w:t xml:space="preserve">. He is on the Motor Control Subsystem Team as well as the BMS team. </w:t>
      </w:r>
    </w:p>
    <w:p w14:paraId="5F402260" w14:textId="4D53CBAF" w:rsidR="001E67AB" w:rsidRDefault="00180E58" w:rsidP="4DD3A3E3">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 xml:space="preserve">Su Jang, the </w:t>
      </w:r>
      <w:r w:rsidR="00431AF5" w:rsidRPr="4DD3A3E3">
        <w:rPr>
          <w:rFonts w:asciiTheme="minorHAnsi" w:hAnsiTheme="minorHAnsi" w:cstheme="minorBidi"/>
          <w:sz w:val="22"/>
          <w:szCs w:val="22"/>
        </w:rPr>
        <w:t>S</w:t>
      </w:r>
      <w:r w:rsidR="001323C5" w:rsidRPr="4DD3A3E3">
        <w:rPr>
          <w:rFonts w:asciiTheme="minorHAnsi" w:hAnsiTheme="minorHAnsi" w:cstheme="minorBidi"/>
          <w:sz w:val="22"/>
          <w:szCs w:val="22"/>
        </w:rPr>
        <w:t xml:space="preserve">ponsor </w:t>
      </w:r>
      <w:r w:rsidR="00431AF5" w:rsidRPr="4DD3A3E3">
        <w:rPr>
          <w:rFonts w:asciiTheme="minorHAnsi" w:hAnsiTheme="minorHAnsi" w:cstheme="minorBidi"/>
          <w:sz w:val="22"/>
          <w:szCs w:val="22"/>
        </w:rPr>
        <w:t>L</w:t>
      </w:r>
      <w:r w:rsidR="001323C5" w:rsidRPr="4DD3A3E3">
        <w:rPr>
          <w:rFonts w:asciiTheme="minorHAnsi" w:hAnsiTheme="minorHAnsi" w:cstheme="minorBidi"/>
          <w:sz w:val="22"/>
          <w:szCs w:val="22"/>
        </w:rPr>
        <w:t xml:space="preserve">iaison, is responsible for </w:t>
      </w:r>
      <w:r w:rsidR="00671A5A" w:rsidRPr="4DD3A3E3">
        <w:rPr>
          <w:rFonts w:asciiTheme="minorHAnsi" w:hAnsiTheme="minorHAnsi" w:cstheme="minorBidi"/>
          <w:sz w:val="22"/>
          <w:szCs w:val="22"/>
        </w:rPr>
        <w:t>communication on be</w:t>
      </w:r>
      <w:r w:rsidR="008C544C" w:rsidRPr="4DD3A3E3">
        <w:rPr>
          <w:rFonts w:asciiTheme="minorHAnsi" w:hAnsiTheme="minorHAnsi" w:cstheme="minorBidi"/>
          <w:sz w:val="22"/>
          <w:szCs w:val="22"/>
        </w:rPr>
        <w:t>half of the team</w:t>
      </w:r>
      <w:r w:rsidR="00381369" w:rsidRPr="4DD3A3E3">
        <w:rPr>
          <w:rFonts w:asciiTheme="minorHAnsi" w:hAnsiTheme="minorHAnsi" w:cstheme="minorBidi"/>
          <w:sz w:val="22"/>
          <w:szCs w:val="22"/>
        </w:rPr>
        <w:t xml:space="preserve"> with </w:t>
      </w:r>
      <w:r w:rsidR="002212A4" w:rsidRPr="4DD3A3E3">
        <w:rPr>
          <w:rFonts w:asciiTheme="minorHAnsi" w:hAnsiTheme="minorHAnsi" w:cstheme="minorBidi"/>
          <w:sz w:val="22"/>
          <w:szCs w:val="22"/>
        </w:rPr>
        <w:t>our sponsor, Aamir Mohammad.</w:t>
      </w:r>
      <w:r w:rsidR="0036223D" w:rsidRPr="4DD3A3E3">
        <w:rPr>
          <w:rFonts w:asciiTheme="minorHAnsi" w:hAnsiTheme="minorHAnsi" w:cstheme="minorBidi"/>
          <w:sz w:val="22"/>
          <w:szCs w:val="22"/>
        </w:rPr>
        <w:t xml:space="preserve"> Su</w:t>
      </w:r>
      <w:r w:rsidR="00084F7C" w:rsidRPr="4DD3A3E3">
        <w:rPr>
          <w:rFonts w:asciiTheme="minorHAnsi" w:hAnsiTheme="minorHAnsi" w:cstheme="minorBidi"/>
          <w:sz w:val="22"/>
          <w:szCs w:val="22"/>
        </w:rPr>
        <w:t xml:space="preserve"> </w:t>
      </w:r>
      <w:r w:rsidR="003C3570" w:rsidRPr="4DD3A3E3">
        <w:rPr>
          <w:rFonts w:asciiTheme="minorHAnsi" w:hAnsiTheme="minorHAnsi" w:cstheme="minorBidi"/>
          <w:sz w:val="22"/>
          <w:szCs w:val="22"/>
        </w:rPr>
        <w:t xml:space="preserve">has been </w:t>
      </w:r>
      <w:r w:rsidR="005E742B" w:rsidRPr="4DD3A3E3">
        <w:rPr>
          <w:rFonts w:asciiTheme="minorHAnsi" w:hAnsiTheme="minorHAnsi" w:cstheme="minorBidi"/>
          <w:sz w:val="22"/>
          <w:szCs w:val="22"/>
        </w:rPr>
        <w:t xml:space="preserve">meeting with the sponsor </w:t>
      </w:r>
      <w:r w:rsidR="00454281" w:rsidRPr="4DD3A3E3">
        <w:rPr>
          <w:rFonts w:asciiTheme="minorHAnsi" w:hAnsiTheme="minorHAnsi" w:cstheme="minorBidi"/>
          <w:sz w:val="22"/>
          <w:szCs w:val="22"/>
        </w:rPr>
        <w:t xml:space="preserve">weekly </w:t>
      </w:r>
      <w:r w:rsidR="005E742B" w:rsidRPr="4DD3A3E3">
        <w:rPr>
          <w:rFonts w:asciiTheme="minorHAnsi" w:hAnsiTheme="minorHAnsi" w:cstheme="minorBidi"/>
          <w:sz w:val="22"/>
          <w:szCs w:val="22"/>
        </w:rPr>
        <w:t xml:space="preserve">and communicating their </w:t>
      </w:r>
      <w:r w:rsidR="005E742B" w:rsidRPr="34771B29">
        <w:rPr>
          <w:rFonts w:asciiTheme="minorHAnsi" w:hAnsiTheme="minorHAnsi" w:cstheme="minorBidi"/>
          <w:sz w:val="22"/>
          <w:szCs w:val="22"/>
        </w:rPr>
        <w:t>requirements</w:t>
      </w:r>
      <w:r w:rsidR="005E742B" w:rsidRPr="4DD3A3E3">
        <w:rPr>
          <w:rFonts w:asciiTheme="minorHAnsi" w:hAnsiTheme="minorHAnsi" w:cstheme="minorBidi"/>
          <w:sz w:val="22"/>
          <w:szCs w:val="22"/>
        </w:rPr>
        <w:t xml:space="preserve"> to the </w:t>
      </w:r>
      <w:r w:rsidR="00454281" w:rsidRPr="4DD3A3E3">
        <w:rPr>
          <w:rFonts w:asciiTheme="minorHAnsi" w:hAnsiTheme="minorHAnsi" w:cstheme="minorBidi"/>
          <w:sz w:val="22"/>
          <w:szCs w:val="22"/>
        </w:rPr>
        <w:t xml:space="preserve">rest of the </w:t>
      </w:r>
      <w:r w:rsidR="005E742B" w:rsidRPr="4DD3A3E3">
        <w:rPr>
          <w:rFonts w:asciiTheme="minorHAnsi" w:hAnsiTheme="minorHAnsi" w:cstheme="minorBidi"/>
          <w:sz w:val="22"/>
          <w:szCs w:val="22"/>
        </w:rPr>
        <w:t>team</w:t>
      </w:r>
      <w:r w:rsidR="00673DC1" w:rsidRPr="4DD3A3E3">
        <w:rPr>
          <w:rFonts w:asciiTheme="minorHAnsi" w:hAnsiTheme="minorHAnsi" w:cstheme="minorBidi"/>
          <w:sz w:val="22"/>
          <w:szCs w:val="22"/>
        </w:rPr>
        <w:t>.</w:t>
      </w:r>
      <w:r w:rsidR="00395075" w:rsidRPr="4DD3A3E3">
        <w:rPr>
          <w:rFonts w:asciiTheme="minorHAnsi" w:hAnsiTheme="minorHAnsi" w:cstheme="minorBidi"/>
          <w:sz w:val="22"/>
          <w:szCs w:val="22"/>
        </w:rPr>
        <w:t xml:space="preserve"> </w:t>
      </w:r>
      <w:r w:rsidR="001B325A" w:rsidRPr="4DD3A3E3">
        <w:rPr>
          <w:rFonts w:asciiTheme="minorHAnsi" w:hAnsiTheme="minorHAnsi" w:cstheme="minorBidi"/>
          <w:sz w:val="22"/>
          <w:szCs w:val="22"/>
        </w:rPr>
        <w:t>She</w:t>
      </w:r>
      <w:r w:rsidR="00E609E7" w:rsidRPr="4DD3A3E3">
        <w:rPr>
          <w:rFonts w:asciiTheme="minorHAnsi" w:hAnsiTheme="minorHAnsi" w:cstheme="minorBidi"/>
          <w:sz w:val="22"/>
          <w:szCs w:val="22"/>
        </w:rPr>
        <w:t xml:space="preserve"> communicated with the </w:t>
      </w:r>
      <w:r w:rsidR="002127F9" w:rsidRPr="4DD3A3E3">
        <w:rPr>
          <w:rFonts w:asciiTheme="minorHAnsi" w:hAnsiTheme="minorHAnsi" w:cstheme="minorBidi"/>
          <w:sz w:val="22"/>
          <w:szCs w:val="22"/>
        </w:rPr>
        <w:t>collaborating</w:t>
      </w:r>
      <w:r w:rsidR="00E609E7" w:rsidRPr="4DD3A3E3">
        <w:rPr>
          <w:rFonts w:asciiTheme="minorHAnsi" w:hAnsiTheme="minorHAnsi" w:cstheme="minorBidi"/>
          <w:sz w:val="22"/>
          <w:szCs w:val="22"/>
        </w:rPr>
        <w:t xml:space="preserve"> team </w:t>
      </w:r>
      <w:r w:rsidR="00E349F4" w:rsidRPr="4DD3A3E3">
        <w:rPr>
          <w:rFonts w:asciiTheme="minorHAnsi" w:hAnsiTheme="minorHAnsi" w:cstheme="minorBidi"/>
          <w:sz w:val="22"/>
          <w:szCs w:val="22"/>
        </w:rPr>
        <w:t>initially before</w:t>
      </w:r>
      <w:r w:rsidR="003E75A7" w:rsidRPr="4DD3A3E3">
        <w:rPr>
          <w:rFonts w:asciiTheme="minorHAnsi" w:hAnsiTheme="minorHAnsi" w:cstheme="minorBidi"/>
          <w:sz w:val="22"/>
          <w:szCs w:val="22"/>
        </w:rPr>
        <w:t xml:space="preserve"> </w:t>
      </w:r>
      <w:r w:rsidR="00EA6416" w:rsidRPr="4DD3A3E3">
        <w:rPr>
          <w:rFonts w:asciiTheme="minorHAnsi" w:hAnsiTheme="minorHAnsi" w:cstheme="minorBidi"/>
          <w:sz w:val="22"/>
          <w:szCs w:val="22"/>
        </w:rPr>
        <w:t>the Team Liaison was appointed</w:t>
      </w:r>
      <w:r w:rsidR="00177B03" w:rsidRPr="4DD3A3E3">
        <w:rPr>
          <w:rFonts w:asciiTheme="minorHAnsi" w:hAnsiTheme="minorHAnsi" w:cstheme="minorBidi"/>
          <w:sz w:val="22"/>
          <w:szCs w:val="22"/>
        </w:rPr>
        <w:t xml:space="preserve">. She is leading the BMS Subsystem Team. </w:t>
      </w:r>
    </w:p>
    <w:p w14:paraId="616DBA83" w14:textId="6D1D5D84" w:rsidR="001E67AB" w:rsidRDefault="002250A7" w:rsidP="4DD3A3E3">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 xml:space="preserve">Raymond Jia, the </w:t>
      </w:r>
      <w:r w:rsidR="00431AF5" w:rsidRPr="1C83AC4A">
        <w:rPr>
          <w:rFonts w:asciiTheme="minorHAnsi" w:hAnsiTheme="minorHAnsi" w:cstheme="minorBidi"/>
          <w:sz w:val="22"/>
          <w:szCs w:val="22"/>
        </w:rPr>
        <w:t>W</w:t>
      </w:r>
      <w:r w:rsidRPr="1C83AC4A">
        <w:rPr>
          <w:rFonts w:asciiTheme="minorHAnsi" w:hAnsiTheme="minorHAnsi" w:cstheme="minorBidi"/>
          <w:sz w:val="22"/>
          <w:szCs w:val="22"/>
        </w:rPr>
        <w:t>ebmaster</w:t>
      </w:r>
      <w:r w:rsidRPr="4DD3A3E3">
        <w:rPr>
          <w:rFonts w:asciiTheme="minorHAnsi" w:hAnsiTheme="minorHAnsi" w:cstheme="minorBidi"/>
          <w:sz w:val="22"/>
          <w:szCs w:val="22"/>
        </w:rPr>
        <w:t xml:space="preserve">, is responsible for </w:t>
      </w:r>
      <w:r w:rsidR="0036223D" w:rsidRPr="4DD3A3E3">
        <w:rPr>
          <w:rFonts w:asciiTheme="minorHAnsi" w:hAnsiTheme="minorHAnsi" w:cstheme="minorBidi"/>
          <w:sz w:val="22"/>
          <w:szCs w:val="22"/>
        </w:rPr>
        <w:t xml:space="preserve">creating the team’s </w:t>
      </w:r>
      <w:r w:rsidR="0036223D" w:rsidRPr="1C83AC4A">
        <w:rPr>
          <w:rFonts w:asciiTheme="minorHAnsi" w:hAnsiTheme="minorHAnsi" w:cstheme="minorBidi"/>
          <w:sz w:val="22"/>
          <w:szCs w:val="22"/>
        </w:rPr>
        <w:t>web page.</w:t>
      </w:r>
      <w:r w:rsidR="00DC5FD6" w:rsidRPr="4DD3A3E3">
        <w:rPr>
          <w:rFonts w:asciiTheme="minorHAnsi" w:hAnsiTheme="minorHAnsi" w:cstheme="minorBidi"/>
          <w:sz w:val="22"/>
          <w:szCs w:val="22"/>
        </w:rPr>
        <w:t xml:space="preserve"> He is leading the Motor Control Subsystem Team. </w:t>
      </w:r>
      <w:r w:rsidR="007D36CF" w:rsidRPr="4DD3A3E3">
        <w:rPr>
          <w:rFonts w:asciiTheme="minorHAnsi" w:hAnsiTheme="minorHAnsi" w:cstheme="minorBidi"/>
          <w:sz w:val="22"/>
          <w:szCs w:val="22"/>
        </w:rPr>
        <w:t>Raymond</w:t>
      </w:r>
      <w:r w:rsidR="006A5F3E" w:rsidRPr="4DD3A3E3">
        <w:rPr>
          <w:rFonts w:asciiTheme="minorHAnsi" w:hAnsiTheme="minorHAnsi" w:cstheme="minorBidi"/>
          <w:sz w:val="22"/>
          <w:szCs w:val="22"/>
        </w:rPr>
        <w:t xml:space="preserve"> </w:t>
      </w:r>
      <w:r w:rsidR="009A16A5" w:rsidRPr="4DD3A3E3">
        <w:rPr>
          <w:rFonts w:asciiTheme="minorHAnsi" w:hAnsiTheme="minorHAnsi" w:cstheme="minorBidi"/>
          <w:sz w:val="22"/>
          <w:szCs w:val="22"/>
        </w:rPr>
        <w:t xml:space="preserve">was present </w:t>
      </w:r>
      <w:r w:rsidR="002B5587" w:rsidRPr="4DD3A3E3">
        <w:rPr>
          <w:rFonts w:asciiTheme="minorHAnsi" w:hAnsiTheme="minorHAnsi" w:cstheme="minorBidi"/>
          <w:sz w:val="22"/>
          <w:szCs w:val="22"/>
        </w:rPr>
        <w:t xml:space="preserve">at </w:t>
      </w:r>
      <w:r w:rsidR="00F52D75" w:rsidRPr="4DD3A3E3">
        <w:rPr>
          <w:rFonts w:asciiTheme="minorHAnsi" w:hAnsiTheme="minorHAnsi" w:cstheme="minorBidi"/>
          <w:sz w:val="22"/>
          <w:szCs w:val="22"/>
        </w:rPr>
        <w:t>all</w:t>
      </w:r>
      <w:r w:rsidR="002B5587" w:rsidRPr="4DD3A3E3">
        <w:rPr>
          <w:rFonts w:asciiTheme="minorHAnsi" w:hAnsiTheme="minorHAnsi" w:cstheme="minorBidi"/>
          <w:sz w:val="22"/>
          <w:szCs w:val="22"/>
        </w:rPr>
        <w:t xml:space="preserve"> the scheduled meetings and</w:t>
      </w:r>
      <w:r w:rsidR="00962362" w:rsidRPr="4DD3A3E3">
        <w:rPr>
          <w:rFonts w:asciiTheme="minorHAnsi" w:hAnsiTheme="minorHAnsi" w:cstheme="minorBidi"/>
          <w:sz w:val="22"/>
          <w:szCs w:val="22"/>
        </w:rPr>
        <w:t xml:space="preserve"> completed the tasks listed on the Gantt Chart</w:t>
      </w:r>
      <w:r w:rsidR="00C5578D" w:rsidRPr="4DD3A3E3">
        <w:rPr>
          <w:rFonts w:asciiTheme="minorHAnsi" w:hAnsiTheme="minorHAnsi" w:cstheme="minorBidi"/>
          <w:sz w:val="22"/>
          <w:szCs w:val="22"/>
        </w:rPr>
        <w:t xml:space="preserve"> located in Appendix</w:t>
      </w:r>
      <w:r w:rsidR="002578E1" w:rsidRPr="4DD3A3E3">
        <w:rPr>
          <w:rFonts w:asciiTheme="minorHAnsi" w:hAnsiTheme="minorHAnsi" w:cstheme="minorBidi"/>
          <w:sz w:val="22"/>
          <w:szCs w:val="22"/>
        </w:rPr>
        <w:t xml:space="preserve"> </w:t>
      </w:r>
      <w:r w:rsidR="007C6CCB">
        <w:rPr>
          <w:rFonts w:asciiTheme="minorHAnsi" w:hAnsiTheme="minorHAnsi" w:cstheme="minorBidi"/>
          <w:sz w:val="22"/>
          <w:szCs w:val="22"/>
        </w:rPr>
        <w:t>E</w:t>
      </w:r>
      <w:r w:rsidR="00962362" w:rsidRPr="4DD3A3E3">
        <w:rPr>
          <w:rFonts w:asciiTheme="minorHAnsi" w:hAnsiTheme="minorHAnsi" w:cstheme="minorBidi"/>
          <w:sz w:val="22"/>
          <w:szCs w:val="22"/>
        </w:rPr>
        <w:t xml:space="preserve">. </w:t>
      </w:r>
    </w:p>
    <w:p w14:paraId="5CAE21B0" w14:textId="661A3CF6" w:rsidR="001E67AB" w:rsidRDefault="00677684" w:rsidP="4DD3A3E3">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Sri</w:t>
      </w:r>
      <w:r w:rsidR="008F48D1" w:rsidRPr="4DD3A3E3">
        <w:rPr>
          <w:rFonts w:asciiTheme="minorHAnsi" w:hAnsiTheme="minorHAnsi" w:cstheme="minorBidi"/>
          <w:sz w:val="22"/>
          <w:szCs w:val="22"/>
        </w:rPr>
        <w:t xml:space="preserve"> Yerramilli</w:t>
      </w:r>
      <w:r w:rsidR="003F536A" w:rsidRPr="4DD3A3E3">
        <w:rPr>
          <w:rFonts w:asciiTheme="minorHAnsi" w:hAnsiTheme="minorHAnsi" w:cstheme="minorBidi"/>
          <w:sz w:val="22"/>
          <w:szCs w:val="22"/>
        </w:rPr>
        <w:t>, the Team Liaison, is responsible for communi</w:t>
      </w:r>
      <w:r w:rsidR="004211D1" w:rsidRPr="4DD3A3E3">
        <w:rPr>
          <w:rFonts w:asciiTheme="minorHAnsi" w:hAnsiTheme="minorHAnsi" w:cstheme="minorBidi"/>
          <w:sz w:val="22"/>
          <w:szCs w:val="22"/>
        </w:rPr>
        <w:t xml:space="preserve">cation </w:t>
      </w:r>
      <w:r w:rsidR="004211D1" w:rsidRPr="6E4B09AE">
        <w:rPr>
          <w:rFonts w:asciiTheme="minorHAnsi" w:hAnsiTheme="minorHAnsi" w:cstheme="minorBidi"/>
          <w:sz w:val="22"/>
          <w:szCs w:val="22"/>
        </w:rPr>
        <w:t>between both sponsored teams</w:t>
      </w:r>
      <w:r w:rsidR="002C181A" w:rsidRPr="6E4B09AE">
        <w:rPr>
          <w:rFonts w:asciiTheme="minorHAnsi" w:hAnsiTheme="minorHAnsi" w:cstheme="minorBidi"/>
          <w:sz w:val="22"/>
          <w:szCs w:val="22"/>
        </w:rPr>
        <w:t>.</w:t>
      </w:r>
      <w:r w:rsidR="00601459" w:rsidRPr="4DD3A3E3">
        <w:rPr>
          <w:rFonts w:asciiTheme="minorHAnsi" w:hAnsiTheme="minorHAnsi" w:cstheme="minorBidi"/>
          <w:sz w:val="22"/>
          <w:szCs w:val="22"/>
        </w:rPr>
        <w:t xml:space="preserve"> He is working with Juyeop Baek on the UI Subsystem. </w:t>
      </w:r>
    </w:p>
    <w:p w14:paraId="04D43982" w14:textId="750549BD" w:rsidR="00601459" w:rsidRDefault="002C181A" w:rsidP="4DD3A3E3">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 xml:space="preserve">Oliver Bunner, the </w:t>
      </w:r>
      <w:r w:rsidR="00622C8A" w:rsidRPr="4DD3A3E3">
        <w:rPr>
          <w:rFonts w:asciiTheme="minorHAnsi" w:hAnsiTheme="minorHAnsi" w:cstheme="minorBidi"/>
          <w:sz w:val="22"/>
          <w:szCs w:val="22"/>
        </w:rPr>
        <w:t xml:space="preserve">Finance Manager, is responsible for </w:t>
      </w:r>
      <w:r w:rsidR="005F3578" w:rsidRPr="4DD3A3E3">
        <w:rPr>
          <w:rFonts w:asciiTheme="minorHAnsi" w:hAnsiTheme="minorHAnsi" w:cstheme="minorBidi"/>
          <w:sz w:val="22"/>
          <w:szCs w:val="22"/>
        </w:rPr>
        <w:t xml:space="preserve">managing the budget for the </w:t>
      </w:r>
      <w:r w:rsidR="00961CC2" w:rsidRPr="4DD3A3E3">
        <w:rPr>
          <w:rFonts w:asciiTheme="minorHAnsi" w:hAnsiTheme="minorHAnsi" w:cstheme="minorBidi"/>
          <w:sz w:val="22"/>
          <w:szCs w:val="22"/>
        </w:rPr>
        <w:t>project.</w:t>
      </w:r>
      <w:r w:rsidR="00601459" w:rsidRPr="4DD3A3E3">
        <w:rPr>
          <w:rFonts w:asciiTheme="minorHAnsi" w:hAnsiTheme="minorHAnsi" w:cstheme="minorBidi"/>
          <w:sz w:val="22"/>
          <w:szCs w:val="22"/>
        </w:rPr>
        <w:t xml:space="preserve"> He is working with Sri and Dakota on the Motor Control Subsystem. </w:t>
      </w:r>
    </w:p>
    <w:p w14:paraId="21B0E606" w14:textId="511CCB5C" w:rsidR="00357287" w:rsidRDefault="00676B44" w:rsidP="006639EE">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Ju</w:t>
      </w:r>
      <w:r w:rsidR="00F608F7" w:rsidRPr="4DD3A3E3">
        <w:rPr>
          <w:rFonts w:asciiTheme="minorHAnsi" w:hAnsiTheme="minorHAnsi" w:cstheme="minorBidi"/>
          <w:sz w:val="22"/>
          <w:szCs w:val="22"/>
        </w:rPr>
        <w:t>yeop Baek</w:t>
      </w:r>
      <w:r w:rsidR="00270F06" w:rsidRPr="4DD3A3E3">
        <w:rPr>
          <w:rFonts w:asciiTheme="minorHAnsi" w:hAnsiTheme="minorHAnsi" w:cstheme="minorBidi"/>
          <w:sz w:val="22"/>
          <w:szCs w:val="22"/>
        </w:rPr>
        <w:t>, the</w:t>
      </w:r>
      <w:r w:rsidR="00A86078" w:rsidRPr="4DD3A3E3">
        <w:rPr>
          <w:rFonts w:asciiTheme="minorHAnsi" w:hAnsiTheme="minorHAnsi" w:cstheme="minorBidi"/>
          <w:sz w:val="22"/>
          <w:szCs w:val="22"/>
        </w:rPr>
        <w:t xml:space="preserve"> </w:t>
      </w:r>
      <w:r w:rsidR="00A36FF1" w:rsidRPr="4DD3A3E3">
        <w:rPr>
          <w:rFonts w:asciiTheme="minorHAnsi" w:hAnsiTheme="minorHAnsi" w:cstheme="minorBidi"/>
          <w:sz w:val="22"/>
          <w:szCs w:val="22"/>
        </w:rPr>
        <w:t xml:space="preserve">Project Manager, is responsible for </w:t>
      </w:r>
      <w:r w:rsidR="00F81529" w:rsidRPr="4DD3A3E3">
        <w:rPr>
          <w:rFonts w:asciiTheme="minorHAnsi" w:hAnsiTheme="minorHAnsi" w:cstheme="minorBidi"/>
          <w:sz w:val="22"/>
          <w:szCs w:val="22"/>
        </w:rPr>
        <w:t>the overall organization of the</w:t>
      </w:r>
      <w:r w:rsidR="009E0106" w:rsidRPr="4DD3A3E3">
        <w:rPr>
          <w:rFonts w:asciiTheme="minorHAnsi" w:hAnsiTheme="minorHAnsi" w:cstheme="minorBidi"/>
          <w:sz w:val="22"/>
          <w:szCs w:val="22"/>
        </w:rPr>
        <w:t xml:space="preserve"> </w:t>
      </w:r>
      <w:r w:rsidR="00F713A3" w:rsidRPr="4DD3A3E3">
        <w:rPr>
          <w:rFonts w:asciiTheme="minorHAnsi" w:hAnsiTheme="minorHAnsi" w:cstheme="minorBidi"/>
          <w:sz w:val="22"/>
          <w:szCs w:val="22"/>
        </w:rPr>
        <w:t xml:space="preserve">tasks and </w:t>
      </w:r>
      <w:r w:rsidR="00B27268" w:rsidRPr="4DD3A3E3">
        <w:rPr>
          <w:rFonts w:asciiTheme="minorHAnsi" w:hAnsiTheme="minorHAnsi" w:cstheme="minorBidi"/>
          <w:sz w:val="22"/>
          <w:szCs w:val="22"/>
        </w:rPr>
        <w:t>deliverables</w:t>
      </w:r>
      <w:r w:rsidR="006A070C" w:rsidRPr="4DD3A3E3">
        <w:rPr>
          <w:rFonts w:asciiTheme="minorHAnsi" w:hAnsiTheme="minorHAnsi" w:cstheme="minorBidi"/>
          <w:sz w:val="22"/>
          <w:szCs w:val="22"/>
        </w:rPr>
        <w:t xml:space="preserve"> using</w:t>
      </w:r>
      <w:r w:rsidR="003165C5" w:rsidRPr="4DD3A3E3">
        <w:rPr>
          <w:rFonts w:asciiTheme="minorHAnsi" w:hAnsiTheme="minorHAnsi" w:cstheme="minorBidi"/>
          <w:sz w:val="22"/>
          <w:szCs w:val="22"/>
        </w:rPr>
        <w:t xml:space="preserve"> a project management software</w:t>
      </w:r>
      <w:r w:rsidR="00E3375C" w:rsidRPr="4DD3A3E3">
        <w:rPr>
          <w:rFonts w:asciiTheme="minorHAnsi" w:hAnsiTheme="minorHAnsi" w:cstheme="minorBidi"/>
          <w:sz w:val="22"/>
          <w:szCs w:val="22"/>
        </w:rPr>
        <w:t xml:space="preserve"> known as Monday.com.</w:t>
      </w:r>
      <w:r w:rsidR="004D08CF" w:rsidRPr="4DD3A3E3">
        <w:rPr>
          <w:rFonts w:asciiTheme="minorHAnsi" w:hAnsiTheme="minorHAnsi" w:cstheme="minorBidi"/>
          <w:sz w:val="22"/>
          <w:szCs w:val="22"/>
        </w:rPr>
        <w:t xml:space="preserve"> He is working with Sri on the UI Subsystem. </w:t>
      </w:r>
    </w:p>
    <w:p w14:paraId="21F9EEB1" w14:textId="488D0D5D" w:rsidR="2A84B62F" w:rsidRDefault="2B2CF66E" w:rsidP="006639EE">
      <w:pPr>
        <w:pStyle w:val="BodyText"/>
        <w:spacing w:line="360" w:lineRule="auto"/>
        <w:ind w:left="0" w:right="0"/>
        <w:rPr>
          <w:rFonts w:asciiTheme="minorHAnsi" w:hAnsiTheme="minorHAnsi" w:cstheme="minorBidi"/>
          <w:sz w:val="22"/>
          <w:szCs w:val="22"/>
        </w:rPr>
      </w:pPr>
      <w:r w:rsidRPr="2B2CF66E">
        <w:rPr>
          <w:rFonts w:asciiTheme="minorHAnsi" w:hAnsiTheme="minorHAnsi" w:cstheme="minorBidi"/>
          <w:sz w:val="22"/>
          <w:szCs w:val="22"/>
        </w:rPr>
        <w:t xml:space="preserve">All team members have completed their tasks </w:t>
      </w:r>
      <w:r w:rsidR="15B416CE" w:rsidRPr="15B416CE">
        <w:rPr>
          <w:rFonts w:asciiTheme="minorHAnsi" w:hAnsiTheme="minorHAnsi" w:cstheme="minorBidi"/>
          <w:sz w:val="22"/>
          <w:szCs w:val="22"/>
        </w:rPr>
        <w:t>on the Gannt Chart to date</w:t>
      </w:r>
      <w:r w:rsidR="78D79B3E" w:rsidRPr="78D79B3E">
        <w:rPr>
          <w:rFonts w:asciiTheme="minorHAnsi" w:hAnsiTheme="minorHAnsi" w:cstheme="minorBidi"/>
          <w:sz w:val="22"/>
          <w:szCs w:val="22"/>
        </w:rPr>
        <w:t>.</w:t>
      </w:r>
    </w:p>
    <w:p w14:paraId="378758FC" w14:textId="5FB9C4E2" w:rsidR="00901792" w:rsidRPr="006D5ABD" w:rsidRDefault="003A653F" w:rsidP="00171229">
      <w:pPr>
        <w:pStyle w:val="BodyText"/>
        <w:spacing w:line="360" w:lineRule="auto"/>
        <w:ind w:left="0" w:right="0"/>
        <w:rPr>
          <w:rFonts w:asciiTheme="minorHAnsi" w:hAnsiTheme="minorHAnsi" w:cstheme="minorHAnsi"/>
          <w:sz w:val="22"/>
          <w:szCs w:val="22"/>
        </w:rPr>
      </w:pPr>
      <w:r>
        <w:rPr>
          <w:rFonts w:asciiTheme="minorHAnsi" w:hAnsiTheme="minorHAnsi" w:cstheme="minorHAnsi"/>
          <w:sz w:val="22"/>
          <w:szCs w:val="22"/>
        </w:rPr>
        <w:tab/>
      </w:r>
    </w:p>
    <w:p w14:paraId="56C3F280" w14:textId="02B27DC2" w:rsidR="006E297F" w:rsidRDefault="003C502E" w:rsidP="00E80ED3">
      <w:pPr>
        <w:pStyle w:val="Heading1"/>
      </w:pPr>
      <w:bookmarkStart w:id="17" w:name="_Toc98367056"/>
      <w:r>
        <w:t>12. Summary &amp;</w:t>
      </w:r>
      <w:r w:rsidR="00716450">
        <w:t xml:space="preserve"> Future Work / Project Deliverables</w:t>
      </w:r>
      <w:bookmarkEnd w:id="17"/>
    </w:p>
    <w:p w14:paraId="4520C4D7" w14:textId="59362779" w:rsidR="006639EE" w:rsidRDefault="004F3E7C" w:rsidP="1939D492">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Our team</w:t>
      </w:r>
      <w:r w:rsidR="00F43855" w:rsidRPr="4DD3A3E3">
        <w:rPr>
          <w:rFonts w:asciiTheme="minorHAnsi" w:hAnsiTheme="minorHAnsi" w:cstheme="minorBidi"/>
          <w:sz w:val="22"/>
          <w:szCs w:val="22"/>
        </w:rPr>
        <w:t>s</w:t>
      </w:r>
      <w:r w:rsidRPr="4DD3A3E3">
        <w:rPr>
          <w:rFonts w:asciiTheme="minorHAnsi" w:hAnsiTheme="minorHAnsi" w:cstheme="minorBidi"/>
          <w:sz w:val="22"/>
          <w:szCs w:val="22"/>
        </w:rPr>
        <w:t xml:space="preserve"> toured Tie Down’s </w:t>
      </w:r>
      <w:r w:rsidR="00084857" w:rsidRPr="4DD3A3E3">
        <w:rPr>
          <w:rFonts w:asciiTheme="minorHAnsi" w:hAnsiTheme="minorHAnsi" w:cstheme="minorBidi"/>
          <w:sz w:val="22"/>
          <w:szCs w:val="22"/>
        </w:rPr>
        <w:t xml:space="preserve">facility and </w:t>
      </w:r>
      <w:r w:rsidR="00084857" w:rsidRPr="145C7313">
        <w:rPr>
          <w:rFonts w:asciiTheme="minorHAnsi" w:hAnsiTheme="minorHAnsi" w:cstheme="minorBidi"/>
          <w:sz w:val="22"/>
          <w:szCs w:val="22"/>
        </w:rPr>
        <w:t xml:space="preserve">interacted with the </w:t>
      </w:r>
      <w:r w:rsidR="00084857" w:rsidRPr="4DD3A3E3">
        <w:rPr>
          <w:rFonts w:asciiTheme="minorHAnsi" w:hAnsiTheme="minorHAnsi" w:cstheme="minorBidi"/>
          <w:sz w:val="22"/>
          <w:szCs w:val="22"/>
        </w:rPr>
        <w:t xml:space="preserve">current TranzVolt </w:t>
      </w:r>
      <w:r w:rsidR="00084857" w:rsidRPr="145C7313">
        <w:rPr>
          <w:rFonts w:asciiTheme="minorHAnsi" w:hAnsiTheme="minorHAnsi" w:cstheme="minorBidi"/>
          <w:sz w:val="22"/>
          <w:szCs w:val="22"/>
        </w:rPr>
        <w:t xml:space="preserve">seen </w:t>
      </w:r>
      <w:r w:rsidR="00084857" w:rsidRPr="4DD3A3E3">
        <w:rPr>
          <w:rFonts w:asciiTheme="minorHAnsi" w:hAnsiTheme="minorHAnsi" w:cstheme="minorBidi"/>
          <w:sz w:val="22"/>
          <w:szCs w:val="22"/>
        </w:rPr>
        <w:t>in the market.</w:t>
      </w:r>
      <w:r w:rsidR="00D10C25" w:rsidRPr="4DD3A3E3">
        <w:rPr>
          <w:rFonts w:asciiTheme="minorHAnsi" w:hAnsiTheme="minorHAnsi" w:cstheme="minorBidi"/>
          <w:sz w:val="22"/>
          <w:szCs w:val="22"/>
        </w:rPr>
        <w:t xml:space="preserve"> </w:t>
      </w:r>
      <w:r w:rsidR="00DB1EE4" w:rsidRPr="4DD3A3E3">
        <w:rPr>
          <w:rFonts w:asciiTheme="minorHAnsi" w:hAnsiTheme="minorHAnsi" w:cstheme="minorBidi"/>
          <w:sz w:val="22"/>
          <w:szCs w:val="22"/>
        </w:rPr>
        <w:t xml:space="preserve">After </w:t>
      </w:r>
      <w:r w:rsidR="009065CA" w:rsidRPr="4DD3A3E3">
        <w:rPr>
          <w:rFonts w:asciiTheme="minorHAnsi" w:hAnsiTheme="minorHAnsi" w:cstheme="minorBidi"/>
          <w:sz w:val="22"/>
          <w:szCs w:val="22"/>
        </w:rPr>
        <w:t>lengthy discussions</w:t>
      </w:r>
      <w:r w:rsidR="00DB1EE4" w:rsidRPr="4DD3A3E3">
        <w:rPr>
          <w:rFonts w:asciiTheme="minorHAnsi" w:hAnsiTheme="minorHAnsi" w:cstheme="minorBidi"/>
          <w:sz w:val="22"/>
          <w:szCs w:val="22"/>
        </w:rPr>
        <w:t xml:space="preserve"> with </w:t>
      </w:r>
      <w:r w:rsidR="001A4E47" w:rsidRPr="4DD3A3E3">
        <w:rPr>
          <w:rFonts w:asciiTheme="minorHAnsi" w:hAnsiTheme="minorHAnsi" w:cstheme="minorBidi"/>
          <w:sz w:val="22"/>
          <w:szCs w:val="22"/>
        </w:rPr>
        <w:t>the collaborating team, group 19 [Location Possessors]</w:t>
      </w:r>
      <w:r w:rsidR="00380170" w:rsidRPr="4DD3A3E3">
        <w:rPr>
          <w:rFonts w:asciiTheme="minorHAnsi" w:hAnsiTheme="minorHAnsi" w:cstheme="minorBidi"/>
          <w:sz w:val="22"/>
          <w:szCs w:val="22"/>
        </w:rPr>
        <w:t>,</w:t>
      </w:r>
      <w:r w:rsidR="007B5295" w:rsidRPr="4DD3A3E3">
        <w:rPr>
          <w:rFonts w:asciiTheme="minorHAnsi" w:hAnsiTheme="minorHAnsi" w:cstheme="minorBidi"/>
          <w:sz w:val="22"/>
          <w:szCs w:val="22"/>
        </w:rPr>
        <w:t xml:space="preserve"> which is</w:t>
      </w:r>
      <w:r w:rsidR="00846D4C" w:rsidRPr="4DD3A3E3">
        <w:rPr>
          <w:rFonts w:asciiTheme="minorHAnsi" w:hAnsiTheme="minorHAnsi" w:cstheme="minorBidi"/>
          <w:sz w:val="22"/>
          <w:szCs w:val="22"/>
        </w:rPr>
        <w:t xml:space="preserve"> composed of mechanical engineers</w:t>
      </w:r>
      <w:r w:rsidR="002B0212" w:rsidRPr="4DD3A3E3">
        <w:rPr>
          <w:rFonts w:asciiTheme="minorHAnsi" w:hAnsiTheme="minorHAnsi" w:cstheme="minorBidi"/>
          <w:sz w:val="22"/>
          <w:szCs w:val="22"/>
        </w:rPr>
        <w:t xml:space="preserve">, </w:t>
      </w:r>
      <w:r w:rsidR="003C3A10" w:rsidRPr="4DD3A3E3">
        <w:rPr>
          <w:rFonts w:asciiTheme="minorHAnsi" w:hAnsiTheme="minorHAnsi" w:cstheme="minorBidi"/>
          <w:sz w:val="22"/>
          <w:szCs w:val="22"/>
        </w:rPr>
        <w:t xml:space="preserve">we concluded that </w:t>
      </w:r>
      <w:r w:rsidR="00480825" w:rsidRPr="4DD3A3E3">
        <w:rPr>
          <w:rFonts w:asciiTheme="minorHAnsi" w:hAnsiTheme="minorHAnsi" w:cstheme="minorBidi"/>
          <w:sz w:val="22"/>
          <w:szCs w:val="22"/>
        </w:rPr>
        <w:t>it would be best to</w:t>
      </w:r>
      <w:r w:rsidR="00F77011" w:rsidRPr="4DD3A3E3">
        <w:rPr>
          <w:rFonts w:asciiTheme="minorHAnsi" w:hAnsiTheme="minorHAnsi" w:cstheme="minorBidi"/>
          <w:sz w:val="22"/>
          <w:szCs w:val="22"/>
        </w:rPr>
        <w:t xml:space="preserve"> </w:t>
      </w:r>
      <w:r w:rsidR="00EC07CE" w:rsidRPr="4DD3A3E3">
        <w:rPr>
          <w:rFonts w:asciiTheme="minorHAnsi" w:hAnsiTheme="minorHAnsi" w:cstheme="minorBidi"/>
          <w:sz w:val="22"/>
          <w:szCs w:val="22"/>
        </w:rPr>
        <w:t>split</w:t>
      </w:r>
      <w:r w:rsidR="00F77011" w:rsidRPr="4DD3A3E3">
        <w:rPr>
          <w:rFonts w:asciiTheme="minorHAnsi" w:hAnsiTheme="minorHAnsi" w:cstheme="minorBidi"/>
          <w:sz w:val="22"/>
          <w:szCs w:val="22"/>
        </w:rPr>
        <w:t xml:space="preserve"> the project</w:t>
      </w:r>
      <w:r w:rsidR="00D82591" w:rsidRPr="4DD3A3E3">
        <w:rPr>
          <w:rFonts w:asciiTheme="minorHAnsi" w:hAnsiTheme="minorHAnsi" w:cstheme="minorBidi"/>
          <w:sz w:val="22"/>
          <w:szCs w:val="22"/>
        </w:rPr>
        <w:t xml:space="preserve"> </w:t>
      </w:r>
      <w:r w:rsidR="00480825" w:rsidRPr="4DD3A3E3">
        <w:rPr>
          <w:rFonts w:asciiTheme="minorHAnsi" w:hAnsiTheme="minorHAnsi" w:cstheme="minorBidi"/>
          <w:sz w:val="22"/>
          <w:szCs w:val="22"/>
        </w:rPr>
        <w:t>into</w:t>
      </w:r>
      <w:r w:rsidR="00914654" w:rsidRPr="4DD3A3E3">
        <w:rPr>
          <w:rFonts w:asciiTheme="minorHAnsi" w:hAnsiTheme="minorHAnsi" w:cstheme="minorBidi"/>
          <w:sz w:val="22"/>
          <w:szCs w:val="22"/>
        </w:rPr>
        <w:t xml:space="preserve"> </w:t>
      </w:r>
      <w:r w:rsidR="00406583" w:rsidRPr="4DD3A3E3">
        <w:rPr>
          <w:rFonts w:asciiTheme="minorHAnsi" w:hAnsiTheme="minorHAnsi" w:cstheme="minorBidi"/>
          <w:sz w:val="22"/>
          <w:szCs w:val="22"/>
        </w:rPr>
        <w:t xml:space="preserve">two parts: </w:t>
      </w:r>
      <w:r w:rsidR="00D82591" w:rsidRPr="4DD3A3E3">
        <w:rPr>
          <w:rFonts w:asciiTheme="minorHAnsi" w:hAnsiTheme="minorHAnsi" w:cstheme="minorBidi"/>
          <w:sz w:val="22"/>
          <w:szCs w:val="22"/>
        </w:rPr>
        <w:t xml:space="preserve">mechanical </w:t>
      </w:r>
      <w:r w:rsidR="00BB5DA3" w:rsidRPr="4DD3A3E3">
        <w:rPr>
          <w:rFonts w:asciiTheme="minorHAnsi" w:hAnsiTheme="minorHAnsi" w:cstheme="minorBidi"/>
          <w:sz w:val="22"/>
          <w:szCs w:val="22"/>
        </w:rPr>
        <w:t xml:space="preserve">engineering </w:t>
      </w:r>
      <w:r w:rsidR="00D82591" w:rsidRPr="4DD3A3E3">
        <w:rPr>
          <w:rFonts w:asciiTheme="minorHAnsi" w:hAnsiTheme="minorHAnsi" w:cstheme="minorBidi"/>
          <w:sz w:val="22"/>
          <w:szCs w:val="22"/>
        </w:rPr>
        <w:t>and electrical</w:t>
      </w:r>
      <w:r w:rsidR="00BB5DA3" w:rsidRPr="4DD3A3E3">
        <w:rPr>
          <w:rFonts w:asciiTheme="minorHAnsi" w:hAnsiTheme="minorHAnsi" w:cstheme="minorBidi"/>
          <w:sz w:val="22"/>
          <w:szCs w:val="22"/>
        </w:rPr>
        <w:t xml:space="preserve"> engineering</w:t>
      </w:r>
      <w:r w:rsidR="00D82591" w:rsidRPr="4DD3A3E3">
        <w:rPr>
          <w:rFonts w:asciiTheme="minorHAnsi" w:hAnsiTheme="minorHAnsi" w:cstheme="minorBidi"/>
          <w:sz w:val="22"/>
          <w:szCs w:val="22"/>
        </w:rPr>
        <w:t xml:space="preserve">. </w:t>
      </w:r>
      <w:r w:rsidR="00BD7D49" w:rsidRPr="4DD3A3E3">
        <w:rPr>
          <w:rFonts w:asciiTheme="minorHAnsi" w:hAnsiTheme="minorHAnsi" w:cstheme="minorBidi"/>
          <w:sz w:val="22"/>
          <w:szCs w:val="22"/>
        </w:rPr>
        <w:t xml:space="preserve">The mechanical </w:t>
      </w:r>
      <w:r w:rsidR="00436610" w:rsidRPr="4DD3A3E3">
        <w:rPr>
          <w:rFonts w:asciiTheme="minorHAnsi" w:hAnsiTheme="minorHAnsi" w:cstheme="minorBidi"/>
          <w:sz w:val="22"/>
          <w:szCs w:val="22"/>
        </w:rPr>
        <w:t>team</w:t>
      </w:r>
      <w:r w:rsidR="00524518" w:rsidRPr="4DD3A3E3">
        <w:rPr>
          <w:rFonts w:asciiTheme="minorHAnsi" w:hAnsiTheme="minorHAnsi" w:cstheme="minorBidi"/>
          <w:sz w:val="22"/>
          <w:szCs w:val="22"/>
        </w:rPr>
        <w:t xml:space="preserve"> </w:t>
      </w:r>
      <w:r w:rsidR="00907096" w:rsidRPr="4DD3A3E3">
        <w:rPr>
          <w:rFonts w:asciiTheme="minorHAnsi" w:hAnsiTheme="minorHAnsi" w:cstheme="minorBidi"/>
          <w:sz w:val="22"/>
          <w:szCs w:val="22"/>
        </w:rPr>
        <w:t>is</w:t>
      </w:r>
      <w:r w:rsidR="00524518" w:rsidRPr="4DD3A3E3">
        <w:rPr>
          <w:rFonts w:asciiTheme="minorHAnsi" w:hAnsiTheme="minorHAnsi" w:cstheme="minorBidi"/>
          <w:sz w:val="22"/>
          <w:szCs w:val="22"/>
        </w:rPr>
        <w:t xml:space="preserve"> responsible for all the mechanical aspects of the project, which </w:t>
      </w:r>
      <w:r w:rsidR="00E937E1" w:rsidRPr="4DD3A3E3">
        <w:rPr>
          <w:rFonts w:asciiTheme="minorHAnsi" w:hAnsiTheme="minorHAnsi" w:cstheme="minorBidi"/>
          <w:sz w:val="22"/>
          <w:szCs w:val="22"/>
        </w:rPr>
        <w:t>include</w:t>
      </w:r>
      <w:r w:rsidR="002801FC" w:rsidRPr="4DD3A3E3">
        <w:rPr>
          <w:rFonts w:asciiTheme="minorHAnsi" w:hAnsiTheme="minorHAnsi" w:cstheme="minorBidi"/>
          <w:sz w:val="22"/>
          <w:szCs w:val="22"/>
        </w:rPr>
        <w:t>s</w:t>
      </w:r>
      <w:r w:rsidR="00E937E1" w:rsidRPr="4DD3A3E3">
        <w:rPr>
          <w:rFonts w:asciiTheme="minorHAnsi" w:hAnsiTheme="minorHAnsi" w:cstheme="minorBidi"/>
          <w:sz w:val="22"/>
          <w:szCs w:val="22"/>
        </w:rPr>
        <w:t xml:space="preserve"> but </w:t>
      </w:r>
      <w:r w:rsidR="00E937E1" w:rsidRPr="6CEDA477">
        <w:rPr>
          <w:rFonts w:asciiTheme="minorHAnsi" w:hAnsiTheme="minorHAnsi" w:cstheme="minorBidi"/>
          <w:sz w:val="22"/>
          <w:szCs w:val="22"/>
        </w:rPr>
        <w:t>is</w:t>
      </w:r>
      <w:r w:rsidR="00E937E1" w:rsidRPr="4DD3A3E3">
        <w:rPr>
          <w:rFonts w:asciiTheme="minorHAnsi" w:hAnsiTheme="minorHAnsi" w:cstheme="minorBidi"/>
          <w:sz w:val="22"/>
          <w:szCs w:val="22"/>
        </w:rPr>
        <w:t xml:space="preserve"> not </w:t>
      </w:r>
      <w:r w:rsidR="00E937E1" w:rsidRPr="6CEDA477">
        <w:rPr>
          <w:rFonts w:asciiTheme="minorHAnsi" w:hAnsiTheme="minorHAnsi" w:cstheme="minorBidi"/>
          <w:sz w:val="22"/>
          <w:szCs w:val="22"/>
        </w:rPr>
        <w:t>limited to</w:t>
      </w:r>
      <w:r w:rsidR="002801FC" w:rsidRPr="4DD3A3E3">
        <w:rPr>
          <w:rFonts w:asciiTheme="minorHAnsi" w:hAnsiTheme="minorHAnsi" w:cstheme="minorBidi"/>
          <w:sz w:val="22"/>
          <w:szCs w:val="22"/>
        </w:rPr>
        <w:t xml:space="preserve"> </w:t>
      </w:r>
      <w:r w:rsidR="00331C63" w:rsidRPr="4DD3A3E3">
        <w:rPr>
          <w:rFonts w:asciiTheme="minorHAnsi" w:hAnsiTheme="minorHAnsi" w:cstheme="minorBidi"/>
          <w:sz w:val="22"/>
          <w:szCs w:val="22"/>
        </w:rPr>
        <w:t>implementing the emergency braking system</w:t>
      </w:r>
      <w:r w:rsidR="00E846DF" w:rsidRPr="4DD3A3E3">
        <w:rPr>
          <w:rFonts w:asciiTheme="minorHAnsi" w:hAnsiTheme="minorHAnsi" w:cstheme="minorBidi"/>
          <w:sz w:val="22"/>
          <w:szCs w:val="22"/>
        </w:rPr>
        <w:t xml:space="preserve"> and </w:t>
      </w:r>
      <w:r w:rsidR="00F316F6" w:rsidRPr="4DD3A3E3">
        <w:rPr>
          <w:rFonts w:asciiTheme="minorHAnsi" w:hAnsiTheme="minorHAnsi" w:cstheme="minorBidi"/>
          <w:sz w:val="22"/>
          <w:szCs w:val="22"/>
        </w:rPr>
        <w:t>designing the track</w:t>
      </w:r>
      <w:r w:rsidR="006D0167" w:rsidRPr="4DD3A3E3">
        <w:rPr>
          <w:rFonts w:asciiTheme="minorHAnsi" w:hAnsiTheme="minorHAnsi" w:cstheme="minorBidi"/>
          <w:sz w:val="22"/>
          <w:szCs w:val="22"/>
        </w:rPr>
        <w:t xml:space="preserve"> and </w:t>
      </w:r>
      <w:r w:rsidR="004A17AC" w:rsidRPr="4DD3A3E3">
        <w:rPr>
          <w:rFonts w:asciiTheme="minorHAnsi" w:hAnsiTheme="minorHAnsi" w:cstheme="minorBidi"/>
          <w:sz w:val="22"/>
          <w:szCs w:val="22"/>
        </w:rPr>
        <w:t>cart</w:t>
      </w:r>
      <w:r w:rsidR="00436610" w:rsidRPr="4DD3A3E3">
        <w:rPr>
          <w:rFonts w:asciiTheme="minorHAnsi" w:hAnsiTheme="minorHAnsi" w:cstheme="minorBidi"/>
          <w:sz w:val="22"/>
          <w:szCs w:val="22"/>
        </w:rPr>
        <w:t xml:space="preserve">. The electrical team </w:t>
      </w:r>
      <w:r w:rsidR="00907096" w:rsidRPr="4DD3A3E3">
        <w:rPr>
          <w:rFonts w:asciiTheme="minorHAnsi" w:hAnsiTheme="minorHAnsi" w:cstheme="minorBidi"/>
          <w:sz w:val="22"/>
          <w:szCs w:val="22"/>
        </w:rPr>
        <w:t xml:space="preserve">is responsible for </w:t>
      </w:r>
      <w:r w:rsidR="00DB351B" w:rsidRPr="4DD3A3E3">
        <w:rPr>
          <w:rFonts w:asciiTheme="minorHAnsi" w:hAnsiTheme="minorHAnsi" w:cstheme="minorBidi"/>
          <w:sz w:val="22"/>
          <w:szCs w:val="22"/>
        </w:rPr>
        <w:t xml:space="preserve">the motors and the control system. </w:t>
      </w:r>
      <w:r w:rsidR="00DB351B" w:rsidRPr="54073CC4">
        <w:rPr>
          <w:rFonts w:asciiTheme="minorHAnsi" w:hAnsiTheme="minorHAnsi" w:cstheme="minorBidi"/>
          <w:sz w:val="22"/>
          <w:szCs w:val="22"/>
        </w:rPr>
        <w:t>We have chosen a battery management integrated chip and will start testing when parts come in.</w:t>
      </w:r>
    </w:p>
    <w:p w14:paraId="6197F9EE" w14:textId="48885FF1" w:rsidR="00A43CE4" w:rsidRDefault="00494BC4" w:rsidP="78D79B3E">
      <w:pPr>
        <w:pStyle w:val="BodyText"/>
        <w:spacing w:line="360" w:lineRule="auto"/>
        <w:ind w:left="0" w:right="0"/>
        <w:rPr>
          <w:rFonts w:asciiTheme="minorHAnsi" w:hAnsiTheme="minorHAnsi" w:cstheme="minorBidi"/>
          <w:sz w:val="22"/>
          <w:szCs w:val="22"/>
        </w:rPr>
      </w:pPr>
      <w:r w:rsidRPr="48B0F28B">
        <w:rPr>
          <w:rFonts w:asciiTheme="minorHAnsi" w:hAnsiTheme="minorHAnsi" w:cstheme="minorBidi"/>
          <w:sz w:val="22"/>
          <w:szCs w:val="22"/>
        </w:rPr>
        <w:t xml:space="preserve">Our team </w:t>
      </w:r>
      <w:r w:rsidRPr="6F9C5475">
        <w:rPr>
          <w:rFonts w:asciiTheme="minorHAnsi" w:hAnsiTheme="minorHAnsi" w:cstheme="minorBidi"/>
          <w:sz w:val="22"/>
          <w:szCs w:val="22"/>
        </w:rPr>
        <w:t>has come up with a new BMS</w:t>
      </w:r>
      <w:r w:rsidR="009D1D93" w:rsidRPr="48B0F28B">
        <w:rPr>
          <w:rFonts w:asciiTheme="minorHAnsi" w:hAnsiTheme="minorHAnsi" w:cstheme="minorBidi"/>
          <w:sz w:val="22"/>
          <w:szCs w:val="22"/>
        </w:rPr>
        <w:t xml:space="preserve"> </w:t>
      </w:r>
      <w:r w:rsidR="00A81708" w:rsidRPr="48B0F28B">
        <w:rPr>
          <w:rFonts w:asciiTheme="minorHAnsi" w:hAnsiTheme="minorHAnsi" w:cstheme="minorBidi"/>
          <w:sz w:val="22"/>
          <w:szCs w:val="22"/>
        </w:rPr>
        <w:t xml:space="preserve">system </w:t>
      </w:r>
      <w:r w:rsidRPr="6F9C5475">
        <w:rPr>
          <w:rFonts w:asciiTheme="minorHAnsi" w:hAnsiTheme="minorHAnsi" w:cstheme="minorBidi"/>
          <w:sz w:val="22"/>
          <w:szCs w:val="22"/>
        </w:rPr>
        <w:t xml:space="preserve">(TI BQ 77904 IC) that </w:t>
      </w:r>
      <w:r w:rsidRPr="08E40C16">
        <w:rPr>
          <w:rFonts w:asciiTheme="minorHAnsi" w:hAnsiTheme="minorHAnsi" w:cstheme="minorBidi"/>
          <w:sz w:val="22"/>
          <w:szCs w:val="22"/>
        </w:rPr>
        <w:t xml:space="preserve">adds </w:t>
      </w:r>
      <w:r w:rsidRPr="34771B29">
        <w:rPr>
          <w:rFonts w:asciiTheme="minorHAnsi" w:hAnsiTheme="minorHAnsi" w:cstheme="minorBidi"/>
          <w:sz w:val="22"/>
          <w:szCs w:val="22"/>
        </w:rPr>
        <w:t xml:space="preserve">voltage protection and overcurrent protection </w:t>
      </w:r>
      <w:r w:rsidRPr="5839C3E0">
        <w:rPr>
          <w:rFonts w:asciiTheme="minorHAnsi" w:hAnsiTheme="minorHAnsi" w:cstheme="minorBidi"/>
          <w:sz w:val="22"/>
          <w:szCs w:val="22"/>
        </w:rPr>
        <w:t xml:space="preserve">to the previously existing thermal sensor safety </w:t>
      </w:r>
      <w:r w:rsidRPr="1C83AC4A">
        <w:rPr>
          <w:rFonts w:asciiTheme="minorHAnsi" w:hAnsiTheme="minorHAnsi" w:cstheme="minorBidi"/>
          <w:sz w:val="22"/>
          <w:szCs w:val="22"/>
        </w:rPr>
        <w:t xml:space="preserve">mechanism. </w:t>
      </w:r>
      <w:r w:rsidRPr="78D79B3E">
        <w:rPr>
          <w:rFonts w:asciiTheme="minorHAnsi" w:hAnsiTheme="minorHAnsi" w:cstheme="minorBidi"/>
          <w:sz w:val="22"/>
          <w:szCs w:val="22"/>
        </w:rPr>
        <w:t>The MCU</w:t>
      </w:r>
      <w:r w:rsidRPr="616F7BFE">
        <w:rPr>
          <w:rFonts w:asciiTheme="minorHAnsi" w:hAnsiTheme="minorHAnsi" w:cstheme="minorBidi"/>
          <w:sz w:val="22"/>
          <w:szCs w:val="22"/>
        </w:rPr>
        <w:t xml:space="preserve"> design</w:t>
      </w:r>
      <w:r w:rsidRPr="3165EC24">
        <w:rPr>
          <w:rFonts w:asciiTheme="minorHAnsi" w:hAnsiTheme="minorHAnsi" w:cstheme="minorBidi"/>
          <w:sz w:val="22"/>
          <w:szCs w:val="22"/>
        </w:rPr>
        <w:t xml:space="preserve"> </w:t>
      </w:r>
      <w:r w:rsidRPr="78D79B3E">
        <w:rPr>
          <w:rFonts w:asciiTheme="minorHAnsi" w:hAnsiTheme="minorHAnsi" w:cstheme="minorBidi"/>
          <w:sz w:val="22"/>
          <w:szCs w:val="22"/>
        </w:rPr>
        <w:t xml:space="preserve">was upgraded </w:t>
      </w:r>
      <w:r w:rsidRPr="61BB6359">
        <w:rPr>
          <w:rFonts w:asciiTheme="minorHAnsi" w:hAnsiTheme="minorHAnsi" w:cstheme="minorBidi"/>
          <w:sz w:val="22"/>
          <w:szCs w:val="22"/>
        </w:rPr>
        <w:t xml:space="preserve">from the Icarus </w:t>
      </w:r>
      <w:r w:rsidRPr="2B2CF66E">
        <w:rPr>
          <w:rFonts w:asciiTheme="minorHAnsi" w:hAnsiTheme="minorHAnsi" w:cstheme="minorBidi"/>
          <w:sz w:val="22"/>
          <w:szCs w:val="22"/>
        </w:rPr>
        <w:t xml:space="preserve">Control </w:t>
      </w:r>
      <w:r w:rsidRPr="61BB6359">
        <w:rPr>
          <w:rFonts w:asciiTheme="minorHAnsi" w:hAnsiTheme="minorHAnsi" w:cstheme="minorBidi"/>
          <w:sz w:val="22"/>
          <w:szCs w:val="22"/>
        </w:rPr>
        <w:t xml:space="preserve">Unit </w:t>
      </w:r>
      <w:r w:rsidRPr="2B2CF66E">
        <w:rPr>
          <w:rFonts w:asciiTheme="minorHAnsi" w:hAnsiTheme="minorHAnsi" w:cstheme="minorBidi"/>
          <w:sz w:val="22"/>
          <w:szCs w:val="22"/>
        </w:rPr>
        <w:t xml:space="preserve">(ICU) </w:t>
      </w:r>
      <w:r w:rsidRPr="15B416CE">
        <w:rPr>
          <w:rFonts w:asciiTheme="minorHAnsi" w:hAnsiTheme="minorHAnsi" w:cstheme="minorBidi"/>
          <w:sz w:val="22"/>
          <w:szCs w:val="22"/>
        </w:rPr>
        <w:t xml:space="preserve">to the Arduino Nano </w:t>
      </w:r>
      <w:r w:rsidRPr="69E30137">
        <w:rPr>
          <w:rFonts w:asciiTheme="minorHAnsi" w:hAnsiTheme="minorHAnsi" w:cstheme="minorBidi"/>
          <w:sz w:val="22"/>
          <w:szCs w:val="22"/>
        </w:rPr>
        <w:t xml:space="preserve">33 </w:t>
      </w:r>
      <w:r w:rsidRPr="15B416CE">
        <w:rPr>
          <w:rFonts w:asciiTheme="minorHAnsi" w:hAnsiTheme="minorHAnsi" w:cstheme="minorBidi"/>
          <w:sz w:val="22"/>
          <w:szCs w:val="22"/>
        </w:rPr>
        <w:t>BLE</w:t>
      </w:r>
      <w:r w:rsidRPr="2B2CF66E">
        <w:rPr>
          <w:rFonts w:asciiTheme="minorHAnsi" w:hAnsiTheme="minorHAnsi" w:cstheme="minorBidi"/>
          <w:sz w:val="22"/>
          <w:szCs w:val="22"/>
        </w:rPr>
        <w:t xml:space="preserve"> </w:t>
      </w:r>
      <w:r w:rsidRPr="78D79B3E">
        <w:rPr>
          <w:rFonts w:asciiTheme="minorHAnsi" w:hAnsiTheme="minorHAnsi" w:cstheme="minorBidi"/>
          <w:sz w:val="22"/>
          <w:szCs w:val="22"/>
        </w:rPr>
        <w:t xml:space="preserve">which has Bluetooth capabilities. Furthermore, our team </w:t>
      </w:r>
      <w:r w:rsidR="00727D61" w:rsidRPr="1C83AC4A">
        <w:rPr>
          <w:rFonts w:asciiTheme="minorHAnsi" w:hAnsiTheme="minorHAnsi" w:cstheme="minorBidi"/>
          <w:sz w:val="22"/>
          <w:szCs w:val="22"/>
        </w:rPr>
        <w:t>changed</w:t>
      </w:r>
      <w:r w:rsidR="00727D61" w:rsidRPr="48B0F28B">
        <w:rPr>
          <w:rFonts w:asciiTheme="minorHAnsi" w:hAnsiTheme="minorHAnsi" w:cstheme="minorBidi"/>
          <w:sz w:val="22"/>
          <w:szCs w:val="22"/>
        </w:rPr>
        <w:t xml:space="preserve"> the UI controls</w:t>
      </w:r>
      <w:r w:rsidR="00DC4D9F" w:rsidRPr="48B0F28B">
        <w:rPr>
          <w:rFonts w:asciiTheme="minorHAnsi" w:hAnsiTheme="minorHAnsi" w:cstheme="minorBidi"/>
          <w:sz w:val="22"/>
          <w:szCs w:val="22"/>
        </w:rPr>
        <w:t xml:space="preserve"> </w:t>
      </w:r>
      <w:r w:rsidR="002A2261" w:rsidRPr="48B0F28B">
        <w:rPr>
          <w:rFonts w:asciiTheme="minorHAnsi" w:hAnsiTheme="minorHAnsi" w:cstheme="minorBidi"/>
          <w:sz w:val="22"/>
          <w:szCs w:val="22"/>
        </w:rPr>
        <w:t xml:space="preserve">to be more intuitive. </w:t>
      </w:r>
      <w:r w:rsidR="002A2261" w:rsidRPr="5E7BD60C">
        <w:rPr>
          <w:rFonts w:asciiTheme="minorHAnsi" w:hAnsiTheme="minorHAnsi" w:cstheme="minorBidi"/>
          <w:sz w:val="22"/>
          <w:szCs w:val="22"/>
        </w:rPr>
        <w:t xml:space="preserve">The new controller design </w:t>
      </w:r>
      <w:r w:rsidR="002A2261" w:rsidRPr="49D63AF4">
        <w:rPr>
          <w:rFonts w:asciiTheme="minorHAnsi" w:hAnsiTheme="minorHAnsi" w:cstheme="minorBidi"/>
          <w:sz w:val="22"/>
          <w:szCs w:val="22"/>
        </w:rPr>
        <w:t xml:space="preserve">is much simpler </w:t>
      </w:r>
      <w:r w:rsidR="002A2261" w:rsidRPr="5E90A750">
        <w:rPr>
          <w:rFonts w:asciiTheme="minorHAnsi" w:hAnsiTheme="minorHAnsi" w:cstheme="minorBidi"/>
          <w:sz w:val="22"/>
          <w:szCs w:val="22"/>
        </w:rPr>
        <w:t>and only consists of 3 buttons</w:t>
      </w:r>
      <w:r w:rsidR="002A2261" w:rsidRPr="15B973A3">
        <w:rPr>
          <w:rFonts w:asciiTheme="minorHAnsi" w:hAnsiTheme="minorHAnsi" w:cstheme="minorBidi"/>
          <w:sz w:val="22"/>
          <w:szCs w:val="22"/>
        </w:rPr>
        <w:t xml:space="preserve">, while still </w:t>
      </w:r>
      <w:r w:rsidR="002A2261" w:rsidRPr="6E1C7895">
        <w:rPr>
          <w:rFonts w:asciiTheme="minorHAnsi" w:hAnsiTheme="minorHAnsi" w:cstheme="minorBidi"/>
          <w:sz w:val="22"/>
          <w:szCs w:val="22"/>
        </w:rPr>
        <w:t xml:space="preserve">removing the necessity to press a combination of buttons. </w:t>
      </w:r>
      <w:r w:rsidR="002A2261" w:rsidRPr="3A26BA79">
        <w:rPr>
          <w:rFonts w:asciiTheme="minorHAnsi" w:hAnsiTheme="minorHAnsi" w:cstheme="minorBidi"/>
          <w:sz w:val="22"/>
          <w:szCs w:val="22"/>
        </w:rPr>
        <w:t xml:space="preserve">This new </w:t>
      </w:r>
      <w:r w:rsidR="002A2261" w:rsidRPr="6E4B09AE">
        <w:rPr>
          <w:rFonts w:asciiTheme="minorHAnsi" w:hAnsiTheme="minorHAnsi" w:cstheme="minorBidi"/>
          <w:sz w:val="22"/>
          <w:szCs w:val="22"/>
        </w:rPr>
        <w:t>wired design</w:t>
      </w:r>
      <w:r w:rsidR="002A2261" w:rsidRPr="3A26BA79">
        <w:rPr>
          <w:rFonts w:asciiTheme="minorHAnsi" w:hAnsiTheme="minorHAnsi" w:cstheme="minorBidi"/>
          <w:sz w:val="22"/>
          <w:szCs w:val="22"/>
        </w:rPr>
        <w:t xml:space="preserve"> also eliminated </w:t>
      </w:r>
      <w:r w:rsidR="002A2261" w:rsidRPr="2A6663CE">
        <w:rPr>
          <w:rFonts w:asciiTheme="minorHAnsi" w:hAnsiTheme="minorHAnsi" w:cstheme="minorBidi"/>
          <w:sz w:val="22"/>
          <w:szCs w:val="22"/>
        </w:rPr>
        <w:t xml:space="preserve">receiver </w:t>
      </w:r>
      <w:r w:rsidR="002A2261" w:rsidRPr="6E4B09AE">
        <w:rPr>
          <w:rFonts w:asciiTheme="minorHAnsi" w:hAnsiTheme="minorHAnsi" w:cstheme="minorBidi"/>
          <w:sz w:val="22"/>
          <w:szCs w:val="22"/>
        </w:rPr>
        <w:t xml:space="preserve">redundancy and battery dependency, two key issues with the previous controller design. </w:t>
      </w:r>
    </w:p>
    <w:p w14:paraId="36EC396F" w14:textId="4026C070" w:rsidR="00A43CE4" w:rsidRDefault="002A2261" w:rsidP="00171229">
      <w:pPr>
        <w:pStyle w:val="BodyText"/>
        <w:spacing w:line="360" w:lineRule="auto"/>
        <w:ind w:left="0" w:right="0"/>
        <w:rPr>
          <w:rFonts w:asciiTheme="minorHAnsi" w:hAnsiTheme="minorHAnsi" w:cstheme="minorBidi"/>
          <w:sz w:val="22"/>
          <w:szCs w:val="22"/>
        </w:rPr>
      </w:pPr>
      <w:r w:rsidRPr="40AC2F02">
        <w:rPr>
          <w:rFonts w:asciiTheme="minorHAnsi" w:hAnsiTheme="minorHAnsi" w:cstheme="minorBidi"/>
          <w:sz w:val="22"/>
          <w:szCs w:val="22"/>
        </w:rPr>
        <w:t xml:space="preserve">In the future, we plan on </w:t>
      </w:r>
      <w:r w:rsidRPr="78D79B3E">
        <w:rPr>
          <w:rFonts w:asciiTheme="minorHAnsi" w:hAnsiTheme="minorHAnsi" w:cstheme="minorBidi"/>
          <w:sz w:val="22"/>
          <w:szCs w:val="22"/>
        </w:rPr>
        <w:t xml:space="preserve">designing an auto-homing </w:t>
      </w:r>
      <w:r w:rsidRPr="5BB1318D">
        <w:rPr>
          <w:rFonts w:asciiTheme="minorHAnsi" w:hAnsiTheme="minorHAnsi" w:cstheme="minorBidi"/>
          <w:sz w:val="22"/>
          <w:szCs w:val="22"/>
        </w:rPr>
        <w:t>feature for the TranzVolt</w:t>
      </w:r>
      <w:r w:rsidRPr="6E259410">
        <w:rPr>
          <w:rFonts w:asciiTheme="minorHAnsi" w:hAnsiTheme="minorHAnsi" w:cstheme="minorBidi"/>
          <w:sz w:val="22"/>
          <w:szCs w:val="22"/>
        </w:rPr>
        <w:t xml:space="preserve">. As soon as </w:t>
      </w:r>
      <w:r w:rsidRPr="7527159F">
        <w:rPr>
          <w:rFonts w:asciiTheme="minorHAnsi" w:hAnsiTheme="minorHAnsi" w:cstheme="minorBidi"/>
          <w:sz w:val="22"/>
          <w:szCs w:val="22"/>
        </w:rPr>
        <w:t xml:space="preserve">parts come in, </w:t>
      </w:r>
      <w:r w:rsidRPr="59D101B5">
        <w:rPr>
          <w:rFonts w:asciiTheme="minorHAnsi" w:hAnsiTheme="minorHAnsi" w:cstheme="minorBidi"/>
          <w:sz w:val="22"/>
          <w:szCs w:val="22"/>
        </w:rPr>
        <w:t xml:space="preserve">we </w:t>
      </w:r>
      <w:r w:rsidRPr="7527159F">
        <w:rPr>
          <w:rFonts w:asciiTheme="minorHAnsi" w:hAnsiTheme="minorHAnsi" w:cstheme="minorBidi"/>
          <w:sz w:val="22"/>
          <w:szCs w:val="22"/>
        </w:rPr>
        <w:t>plan</w:t>
      </w:r>
      <w:r w:rsidRPr="6E259410">
        <w:rPr>
          <w:rFonts w:asciiTheme="minorHAnsi" w:hAnsiTheme="minorHAnsi" w:cstheme="minorBidi"/>
          <w:sz w:val="22"/>
          <w:szCs w:val="22"/>
        </w:rPr>
        <w:t xml:space="preserve"> on</w:t>
      </w:r>
      <w:r w:rsidRPr="78D79B3E">
        <w:rPr>
          <w:rFonts w:asciiTheme="minorHAnsi" w:hAnsiTheme="minorHAnsi" w:cstheme="minorBidi"/>
          <w:sz w:val="22"/>
          <w:szCs w:val="22"/>
        </w:rPr>
        <w:t xml:space="preserve"> </w:t>
      </w:r>
      <w:r w:rsidRPr="40AC2F02">
        <w:rPr>
          <w:rFonts w:asciiTheme="minorHAnsi" w:hAnsiTheme="minorHAnsi" w:cstheme="minorBidi"/>
          <w:sz w:val="22"/>
          <w:szCs w:val="22"/>
        </w:rPr>
        <w:t>assembling our subsystems</w:t>
      </w:r>
      <w:r w:rsidRPr="7527159F">
        <w:rPr>
          <w:rFonts w:asciiTheme="minorHAnsi" w:hAnsiTheme="minorHAnsi" w:cstheme="minorBidi"/>
          <w:sz w:val="22"/>
          <w:szCs w:val="22"/>
        </w:rPr>
        <w:t xml:space="preserve">. </w:t>
      </w:r>
      <w:r w:rsidRPr="59D101B5">
        <w:rPr>
          <w:rFonts w:asciiTheme="minorHAnsi" w:hAnsiTheme="minorHAnsi" w:cstheme="minorBidi"/>
          <w:sz w:val="22"/>
          <w:szCs w:val="22"/>
        </w:rPr>
        <w:t>We will continue</w:t>
      </w:r>
      <w:r w:rsidRPr="2A84B62F">
        <w:rPr>
          <w:rFonts w:asciiTheme="minorHAnsi" w:hAnsiTheme="minorHAnsi" w:cstheme="minorBidi"/>
          <w:sz w:val="22"/>
          <w:szCs w:val="22"/>
        </w:rPr>
        <w:t xml:space="preserve"> t</w:t>
      </w:r>
      <w:r w:rsidR="006A4DB5" w:rsidRPr="2A84B62F">
        <w:rPr>
          <w:rFonts w:asciiTheme="minorHAnsi" w:hAnsiTheme="minorHAnsi" w:cstheme="minorBidi"/>
          <w:sz w:val="22"/>
          <w:szCs w:val="22"/>
        </w:rPr>
        <w:t>o</w:t>
      </w:r>
      <w:r w:rsidR="006A4DB5" w:rsidRPr="48B0F28B">
        <w:rPr>
          <w:rFonts w:asciiTheme="minorHAnsi" w:hAnsiTheme="minorHAnsi" w:cstheme="minorBidi"/>
          <w:sz w:val="22"/>
          <w:szCs w:val="22"/>
        </w:rPr>
        <w:t xml:space="preserve"> collaborate with </w:t>
      </w:r>
      <w:r w:rsidR="00D255DA" w:rsidRPr="48B0F28B">
        <w:rPr>
          <w:rFonts w:asciiTheme="minorHAnsi" w:hAnsiTheme="minorHAnsi" w:cstheme="minorBidi"/>
          <w:sz w:val="22"/>
          <w:szCs w:val="22"/>
        </w:rPr>
        <w:t>group 19</w:t>
      </w:r>
      <w:r w:rsidR="00742E6B" w:rsidRPr="48B0F28B">
        <w:rPr>
          <w:rFonts w:asciiTheme="minorHAnsi" w:hAnsiTheme="minorHAnsi" w:cstheme="minorBidi"/>
          <w:sz w:val="22"/>
          <w:szCs w:val="22"/>
        </w:rPr>
        <w:t xml:space="preserve"> to ensure</w:t>
      </w:r>
      <w:r w:rsidR="0038654D" w:rsidRPr="48B0F28B">
        <w:rPr>
          <w:rFonts w:asciiTheme="minorHAnsi" w:hAnsiTheme="minorHAnsi" w:cstheme="minorBidi"/>
          <w:sz w:val="22"/>
          <w:szCs w:val="22"/>
        </w:rPr>
        <w:t xml:space="preserve"> </w:t>
      </w:r>
      <w:r w:rsidR="00E0631B" w:rsidRPr="48B0F28B">
        <w:rPr>
          <w:rFonts w:asciiTheme="minorHAnsi" w:hAnsiTheme="minorHAnsi" w:cstheme="minorBidi"/>
          <w:sz w:val="22"/>
          <w:szCs w:val="22"/>
        </w:rPr>
        <w:t xml:space="preserve">our components are compatible with their mechanical design. </w:t>
      </w:r>
    </w:p>
    <w:p w14:paraId="0E37BC0D" w14:textId="5D3F3E73" w:rsidR="00AE7C5E" w:rsidRDefault="00781D2B" w:rsidP="77D5C4A2">
      <w:pPr>
        <w:pStyle w:val="BodyText"/>
        <w:spacing w:line="360" w:lineRule="auto"/>
        <w:ind w:left="0" w:right="0"/>
        <w:rPr>
          <w:rFonts w:asciiTheme="minorHAnsi" w:hAnsiTheme="minorHAnsi" w:cstheme="minorBidi"/>
          <w:sz w:val="22"/>
          <w:szCs w:val="22"/>
        </w:rPr>
      </w:pPr>
      <w:r w:rsidRPr="4DD3A3E3">
        <w:rPr>
          <w:rFonts w:asciiTheme="minorHAnsi" w:hAnsiTheme="minorHAnsi" w:cstheme="minorBidi"/>
          <w:sz w:val="22"/>
          <w:szCs w:val="22"/>
        </w:rPr>
        <w:t>Juyeop</w:t>
      </w:r>
      <w:r w:rsidR="00552F0F" w:rsidRPr="4DD3A3E3">
        <w:rPr>
          <w:rFonts w:asciiTheme="minorHAnsi" w:hAnsiTheme="minorHAnsi" w:cstheme="minorBidi"/>
          <w:sz w:val="22"/>
          <w:szCs w:val="22"/>
        </w:rPr>
        <w:t xml:space="preserve"> oversees </w:t>
      </w:r>
      <w:r w:rsidR="007F1F88" w:rsidRPr="4DD3A3E3">
        <w:rPr>
          <w:rFonts w:asciiTheme="minorHAnsi" w:hAnsiTheme="minorHAnsi" w:cstheme="minorBidi"/>
          <w:sz w:val="22"/>
          <w:szCs w:val="22"/>
        </w:rPr>
        <w:t xml:space="preserve">the organization </w:t>
      </w:r>
      <w:r w:rsidR="00030D11" w:rsidRPr="4DD3A3E3">
        <w:rPr>
          <w:rFonts w:asciiTheme="minorHAnsi" w:hAnsiTheme="minorHAnsi" w:cstheme="minorBidi"/>
          <w:sz w:val="22"/>
          <w:szCs w:val="22"/>
        </w:rPr>
        <w:t>of our project management software, Monday.com</w:t>
      </w:r>
      <w:r w:rsidR="00C0625E" w:rsidRPr="4DD3A3E3">
        <w:rPr>
          <w:rFonts w:asciiTheme="minorHAnsi" w:hAnsiTheme="minorHAnsi" w:cstheme="minorBidi"/>
          <w:sz w:val="22"/>
          <w:szCs w:val="22"/>
        </w:rPr>
        <w:t xml:space="preserve">; this includes </w:t>
      </w:r>
      <w:r w:rsidR="00D7663A" w:rsidRPr="4DD3A3E3">
        <w:rPr>
          <w:rFonts w:asciiTheme="minorHAnsi" w:hAnsiTheme="minorHAnsi" w:cstheme="minorBidi"/>
          <w:sz w:val="22"/>
          <w:szCs w:val="22"/>
        </w:rPr>
        <w:t>handling tasks</w:t>
      </w:r>
      <w:r w:rsidR="00C56628" w:rsidRPr="4DD3A3E3">
        <w:rPr>
          <w:rFonts w:asciiTheme="minorHAnsi" w:hAnsiTheme="minorHAnsi" w:cstheme="minorBidi"/>
          <w:sz w:val="22"/>
          <w:szCs w:val="22"/>
        </w:rPr>
        <w:t xml:space="preserve"> and deliverables. </w:t>
      </w:r>
      <w:r w:rsidR="00B6117C" w:rsidRPr="4DD3A3E3">
        <w:rPr>
          <w:rFonts w:asciiTheme="minorHAnsi" w:hAnsiTheme="minorHAnsi" w:cstheme="minorBidi"/>
          <w:sz w:val="22"/>
          <w:szCs w:val="22"/>
        </w:rPr>
        <w:t xml:space="preserve">A detailed Gantt Chart is </w:t>
      </w:r>
      <w:r w:rsidR="00CA0AFE" w:rsidRPr="4DD3A3E3">
        <w:rPr>
          <w:rFonts w:asciiTheme="minorHAnsi" w:hAnsiTheme="minorHAnsi" w:cstheme="minorBidi"/>
          <w:sz w:val="22"/>
          <w:szCs w:val="22"/>
        </w:rPr>
        <w:t>provided in Appendix</w:t>
      </w:r>
      <w:r w:rsidR="00A81708" w:rsidRPr="4DD3A3E3">
        <w:rPr>
          <w:rFonts w:asciiTheme="minorHAnsi" w:hAnsiTheme="minorHAnsi" w:cstheme="minorBidi"/>
          <w:sz w:val="22"/>
          <w:szCs w:val="22"/>
        </w:rPr>
        <w:t xml:space="preserve"> </w:t>
      </w:r>
      <w:r w:rsidR="00431AD2">
        <w:rPr>
          <w:rFonts w:asciiTheme="minorHAnsi" w:hAnsiTheme="minorHAnsi" w:cstheme="minorBidi"/>
          <w:sz w:val="22"/>
          <w:szCs w:val="22"/>
        </w:rPr>
        <w:t>E</w:t>
      </w:r>
      <w:r w:rsidR="00882DB7" w:rsidRPr="4DD3A3E3">
        <w:rPr>
          <w:rFonts w:asciiTheme="minorHAnsi" w:hAnsiTheme="minorHAnsi" w:cstheme="minorBidi"/>
          <w:sz w:val="22"/>
          <w:szCs w:val="22"/>
        </w:rPr>
        <w:t xml:space="preserve"> that shows the current project plan</w:t>
      </w:r>
      <w:r w:rsidR="00CA0AFE" w:rsidRPr="4DD3A3E3">
        <w:rPr>
          <w:rFonts w:asciiTheme="minorHAnsi" w:hAnsiTheme="minorHAnsi" w:cstheme="minorBidi"/>
          <w:sz w:val="22"/>
          <w:szCs w:val="22"/>
        </w:rPr>
        <w:t>.</w:t>
      </w:r>
      <w:r w:rsidR="00882DB7" w:rsidRPr="4DD3A3E3">
        <w:rPr>
          <w:rFonts w:asciiTheme="minorHAnsi" w:hAnsiTheme="minorHAnsi" w:cstheme="minorBidi"/>
          <w:sz w:val="22"/>
          <w:szCs w:val="22"/>
        </w:rPr>
        <w:t xml:space="preserve"> Once we choose </w:t>
      </w:r>
      <w:r w:rsidR="000B7E2B" w:rsidRPr="4DD3A3E3">
        <w:rPr>
          <w:rFonts w:asciiTheme="minorHAnsi" w:hAnsiTheme="minorHAnsi" w:cstheme="minorBidi"/>
          <w:sz w:val="22"/>
          <w:szCs w:val="22"/>
        </w:rPr>
        <w:t>the microcontroller we wish to use, the Gantt Chart will be updated</w:t>
      </w:r>
      <w:r w:rsidR="00A31DC6" w:rsidRPr="4DD3A3E3">
        <w:rPr>
          <w:rFonts w:asciiTheme="minorHAnsi" w:hAnsiTheme="minorHAnsi" w:cstheme="minorBidi"/>
          <w:sz w:val="22"/>
          <w:szCs w:val="22"/>
        </w:rPr>
        <w:t xml:space="preserve"> with more details. </w:t>
      </w:r>
      <w:r w:rsidR="00CA0AFE" w:rsidRPr="4DD3A3E3">
        <w:rPr>
          <w:rFonts w:asciiTheme="minorHAnsi" w:hAnsiTheme="minorHAnsi" w:cstheme="minorBidi"/>
          <w:sz w:val="22"/>
          <w:szCs w:val="22"/>
        </w:rPr>
        <w:t xml:space="preserve"> </w:t>
      </w:r>
      <w:r w:rsidR="0080529D" w:rsidRPr="4DD3A3E3">
        <w:rPr>
          <w:rFonts w:asciiTheme="minorHAnsi" w:hAnsiTheme="minorHAnsi" w:cstheme="minorBidi"/>
          <w:sz w:val="22"/>
          <w:szCs w:val="22"/>
        </w:rPr>
        <w:t>Dakota, our team lead, has been communicating with ou</w:t>
      </w:r>
      <w:r w:rsidR="006D72C8" w:rsidRPr="4DD3A3E3">
        <w:rPr>
          <w:rFonts w:asciiTheme="minorHAnsi" w:hAnsiTheme="minorHAnsi" w:cstheme="minorBidi"/>
          <w:sz w:val="22"/>
          <w:szCs w:val="22"/>
        </w:rPr>
        <w:t>r advisor</w:t>
      </w:r>
      <w:r w:rsidR="005514B5" w:rsidRPr="4DD3A3E3">
        <w:rPr>
          <w:rFonts w:asciiTheme="minorHAnsi" w:hAnsiTheme="minorHAnsi" w:cstheme="minorBidi"/>
          <w:sz w:val="22"/>
          <w:szCs w:val="22"/>
        </w:rPr>
        <w:t xml:space="preserve"> via </w:t>
      </w:r>
      <w:r w:rsidR="005514B5" w:rsidRPr="369B44D6">
        <w:rPr>
          <w:rFonts w:asciiTheme="minorHAnsi" w:hAnsiTheme="minorHAnsi" w:cstheme="minorBidi"/>
          <w:sz w:val="22"/>
          <w:szCs w:val="22"/>
        </w:rPr>
        <w:t>email</w:t>
      </w:r>
      <w:r w:rsidR="005016D9" w:rsidRPr="4DD3A3E3">
        <w:rPr>
          <w:rFonts w:asciiTheme="minorHAnsi" w:hAnsiTheme="minorHAnsi" w:cstheme="minorBidi"/>
          <w:sz w:val="22"/>
          <w:szCs w:val="22"/>
        </w:rPr>
        <w:t xml:space="preserve"> and will continue to do so. Su, our sponsor liaison, has been communicating with our sponsor via</w:t>
      </w:r>
      <w:r w:rsidR="00CC0FA2" w:rsidRPr="4DD3A3E3">
        <w:rPr>
          <w:rFonts w:asciiTheme="minorHAnsi" w:hAnsiTheme="minorHAnsi" w:cstheme="minorBidi"/>
          <w:sz w:val="22"/>
          <w:szCs w:val="22"/>
        </w:rPr>
        <w:t xml:space="preserve"> Microsoft</w:t>
      </w:r>
      <w:r w:rsidR="005016D9" w:rsidRPr="4DD3A3E3">
        <w:rPr>
          <w:rFonts w:asciiTheme="minorHAnsi" w:hAnsiTheme="minorHAnsi" w:cstheme="minorBidi"/>
          <w:sz w:val="22"/>
          <w:szCs w:val="22"/>
        </w:rPr>
        <w:t xml:space="preserve"> Teams and will continue to do so.</w:t>
      </w:r>
      <w:r w:rsidR="00121514" w:rsidRPr="4DD3A3E3">
        <w:rPr>
          <w:rFonts w:asciiTheme="minorHAnsi" w:hAnsiTheme="minorHAnsi" w:cstheme="minorBidi"/>
          <w:sz w:val="22"/>
          <w:szCs w:val="22"/>
        </w:rPr>
        <w:t xml:space="preserve"> Sri, our team liaison, </w:t>
      </w:r>
      <w:r w:rsidR="0048028E" w:rsidRPr="4DD3A3E3">
        <w:rPr>
          <w:rFonts w:asciiTheme="minorHAnsi" w:hAnsiTheme="minorHAnsi" w:cstheme="minorBidi"/>
          <w:sz w:val="22"/>
          <w:szCs w:val="22"/>
        </w:rPr>
        <w:t xml:space="preserve">will be communicating with the </w:t>
      </w:r>
      <w:r w:rsidR="00CC0FA2" w:rsidRPr="4DD3A3E3">
        <w:rPr>
          <w:rFonts w:asciiTheme="minorHAnsi" w:hAnsiTheme="minorHAnsi" w:cstheme="minorBidi"/>
          <w:sz w:val="22"/>
          <w:szCs w:val="22"/>
        </w:rPr>
        <w:t>collaborating</w:t>
      </w:r>
      <w:r w:rsidR="0048028E" w:rsidRPr="4DD3A3E3">
        <w:rPr>
          <w:rFonts w:asciiTheme="minorHAnsi" w:hAnsiTheme="minorHAnsi" w:cstheme="minorBidi"/>
          <w:sz w:val="22"/>
          <w:szCs w:val="22"/>
        </w:rPr>
        <w:t xml:space="preserve"> team</w:t>
      </w:r>
      <w:r w:rsidR="00677684" w:rsidRPr="4DD3A3E3">
        <w:rPr>
          <w:rFonts w:asciiTheme="minorHAnsi" w:hAnsiTheme="minorHAnsi" w:cstheme="minorBidi"/>
          <w:sz w:val="22"/>
          <w:szCs w:val="22"/>
        </w:rPr>
        <w:t xml:space="preserve"> via</w:t>
      </w:r>
      <w:r w:rsidR="00CC0FA2" w:rsidRPr="4DD3A3E3">
        <w:rPr>
          <w:rFonts w:asciiTheme="minorHAnsi" w:hAnsiTheme="minorHAnsi" w:cstheme="minorBidi"/>
          <w:sz w:val="22"/>
          <w:szCs w:val="22"/>
        </w:rPr>
        <w:t xml:space="preserve"> Microsoft</w:t>
      </w:r>
      <w:r w:rsidR="00677684" w:rsidRPr="4DD3A3E3">
        <w:rPr>
          <w:rFonts w:asciiTheme="minorHAnsi" w:hAnsiTheme="minorHAnsi" w:cstheme="minorBidi"/>
          <w:sz w:val="22"/>
          <w:szCs w:val="22"/>
        </w:rPr>
        <w:t xml:space="preserve"> Teams.</w:t>
      </w:r>
      <w:r w:rsidR="00927FD5" w:rsidRPr="4DD3A3E3">
        <w:rPr>
          <w:rFonts w:asciiTheme="minorHAnsi" w:hAnsiTheme="minorHAnsi" w:cstheme="minorBidi"/>
          <w:sz w:val="22"/>
          <w:szCs w:val="22"/>
        </w:rPr>
        <w:t xml:space="preserve"> </w:t>
      </w:r>
      <w:r w:rsidR="00927FD5" w:rsidRPr="6CEDA477">
        <w:rPr>
          <w:rFonts w:asciiTheme="minorHAnsi" w:hAnsiTheme="minorHAnsi" w:cstheme="minorBidi"/>
          <w:sz w:val="22"/>
          <w:szCs w:val="22"/>
        </w:rPr>
        <w:t>He is also the lead for the mechanical aspects of our project, specifically the CAD designs and manufacturing of the TranzVolt controller.</w:t>
      </w:r>
      <w:r w:rsidR="00927FD5" w:rsidRPr="16442ACF">
        <w:rPr>
          <w:rFonts w:asciiTheme="minorHAnsi" w:hAnsiTheme="minorHAnsi" w:cstheme="minorBidi"/>
          <w:sz w:val="22"/>
          <w:szCs w:val="22"/>
        </w:rPr>
        <w:t xml:space="preserve"> </w:t>
      </w:r>
      <w:r w:rsidR="00927FD5" w:rsidRPr="5F4331FA">
        <w:rPr>
          <w:rFonts w:asciiTheme="minorHAnsi" w:hAnsiTheme="minorHAnsi" w:cstheme="minorBidi"/>
          <w:sz w:val="22"/>
          <w:szCs w:val="22"/>
        </w:rPr>
        <w:t>Raymond is our webmaster</w:t>
      </w:r>
      <w:r w:rsidR="00927FD5" w:rsidRPr="33D105F9">
        <w:rPr>
          <w:rFonts w:asciiTheme="minorHAnsi" w:hAnsiTheme="minorHAnsi" w:cstheme="minorBidi"/>
          <w:sz w:val="22"/>
          <w:szCs w:val="22"/>
        </w:rPr>
        <w:t xml:space="preserve"> and</w:t>
      </w:r>
      <w:r w:rsidR="00927FD5" w:rsidRPr="6CB2C61D">
        <w:rPr>
          <w:rFonts w:asciiTheme="minorHAnsi" w:hAnsiTheme="minorHAnsi" w:cstheme="minorBidi"/>
          <w:sz w:val="22"/>
          <w:szCs w:val="22"/>
        </w:rPr>
        <w:t xml:space="preserve"> </w:t>
      </w:r>
      <w:bookmarkStart w:id="18" w:name="_Int_1lVK4C3s"/>
      <w:r w:rsidR="00927FD5" w:rsidRPr="6CB2C61D">
        <w:rPr>
          <w:rFonts w:asciiTheme="minorHAnsi" w:hAnsiTheme="minorHAnsi" w:cstheme="minorBidi"/>
          <w:sz w:val="22"/>
          <w:szCs w:val="22"/>
        </w:rPr>
        <w:t xml:space="preserve">is </w:t>
      </w:r>
      <w:r w:rsidR="00927FD5" w:rsidRPr="641D9389">
        <w:rPr>
          <w:rFonts w:asciiTheme="minorHAnsi" w:hAnsiTheme="minorHAnsi" w:cstheme="minorBidi"/>
          <w:sz w:val="22"/>
          <w:szCs w:val="22"/>
        </w:rPr>
        <w:t>responsible for</w:t>
      </w:r>
      <w:r w:rsidR="00927FD5" w:rsidRPr="6CB2C61D">
        <w:rPr>
          <w:rFonts w:asciiTheme="minorHAnsi" w:hAnsiTheme="minorHAnsi" w:cstheme="minorBidi"/>
          <w:sz w:val="22"/>
          <w:szCs w:val="22"/>
        </w:rPr>
        <w:t xml:space="preserve"> </w:t>
      </w:r>
      <w:bookmarkEnd w:id="18"/>
      <w:r w:rsidR="00927FD5" w:rsidRPr="6CB2C61D">
        <w:rPr>
          <w:rFonts w:asciiTheme="minorHAnsi" w:hAnsiTheme="minorHAnsi" w:cstheme="minorBidi"/>
          <w:sz w:val="22"/>
          <w:szCs w:val="22"/>
        </w:rPr>
        <w:t>maintaining our team’s website</w:t>
      </w:r>
      <w:r w:rsidR="00927FD5" w:rsidRPr="33D105F9">
        <w:rPr>
          <w:rFonts w:asciiTheme="minorHAnsi" w:hAnsiTheme="minorHAnsi" w:cstheme="minorBidi"/>
          <w:sz w:val="22"/>
          <w:szCs w:val="22"/>
        </w:rPr>
        <w:t>.</w:t>
      </w:r>
      <w:r w:rsidR="00927FD5" w:rsidRPr="00D4997B">
        <w:rPr>
          <w:rFonts w:asciiTheme="minorHAnsi" w:hAnsiTheme="minorHAnsi" w:cstheme="minorBidi"/>
          <w:sz w:val="22"/>
          <w:szCs w:val="22"/>
        </w:rPr>
        <w:t xml:space="preserve"> </w:t>
      </w:r>
      <w:r w:rsidR="00927FD5" w:rsidRPr="15CB1321">
        <w:rPr>
          <w:rFonts w:asciiTheme="minorHAnsi" w:hAnsiTheme="minorHAnsi" w:cstheme="minorBidi"/>
          <w:sz w:val="22"/>
          <w:szCs w:val="22"/>
        </w:rPr>
        <w:t xml:space="preserve">Oliver is our Finance Manager and is </w:t>
      </w:r>
      <w:r w:rsidR="00927FD5" w:rsidRPr="77D5C4A2">
        <w:rPr>
          <w:rFonts w:asciiTheme="minorHAnsi" w:hAnsiTheme="minorHAnsi" w:cstheme="minorBidi"/>
          <w:sz w:val="22"/>
          <w:szCs w:val="22"/>
        </w:rPr>
        <w:t>responsible</w:t>
      </w:r>
      <w:r w:rsidR="00927FD5" w:rsidRPr="15CB1321">
        <w:rPr>
          <w:rFonts w:asciiTheme="minorHAnsi" w:hAnsiTheme="minorHAnsi" w:cstheme="minorBidi"/>
          <w:sz w:val="22"/>
          <w:szCs w:val="22"/>
        </w:rPr>
        <w:t xml:space="preserve"> for maintaining the budget of the project. </w:t>
      </w:r>
    </w:p>
    <w:p w14:paraId="35616F79" w14:textId="6429B5C8" w:rsidR="00336DEC" w:rsidRDefault="00336DEC" w:rsidP="2F26CAEF">
      <w:pPr>
        <w:pStyle w:val="BodyText"/>
        <w:spacing w:line="360" w:lineRule="auto"/>
        <w:ind w:left="0" w:right="0" w:firstLine="720"/>
        <w:rPr>
          <w:rFonts w:asciiTheme="minorHAnsi" w:hAnsiTheme="minorHAnsi" w:cstheme="minorBidi"/>
          <w:sz w:val="22"/>
          <w:szCs w:val="22"/>
        </w:rPr>
      </w:pPr>
    </w:p>
    <w:p w14:paraId="20F6A9F0" w14:textId="6429B5C8" w:rsidR="00336DEC" w:rsidRDefault="00336DEC" w:rsidP="2F26CAEF">
      <w:pPr>
        <w:pStyle w:val="BodyText"/>
        <w:spacing w:line="360" w:lineRule="auto"/>
        <w:ind w:left="0" w:right="0" w:firstLine="720"/>
        <w:rPr>
          <w:rFonts w:asciiTheme="minorHAnsi" w:hAnsiTheme="minorHAnsi" w:cstheme="minorBidi"/>
          <w:sz w:val="22"/>
          <w:szCs w:val="22"/>
        </w:rPr>
      </w:pPr>
    </w:p>
    <w:p w14:paraId="15846D61" w14:textId="6429B5C8" w:rsidR="00336DEC" w:rsidRPr="00AE7C5E" w:rsidRDefault="00336DEC" w:rsidP="2F26CAEF">
      <w:pPr>
        <w:pStyle w:val="BodyText"/>
        <w:spacing w:line="360" w:lineRule="auto"/>
        <w:ind w:left="0" w:right="0" w:firstLine="720"/>
        <w:rPr>
          <w:rFonts w:asciiTheme="minorHAnsi" w:hAnsiTheme="minorHAnsi" w:cstheme="minorBidi"/>
          <w:sz w:val="22"/>
          <w:szCs w:val="22"/>
        </w:rPr>
      </w:pPr>
    </w:p>
    <w:p w14:paraId="54CC5B8C" w14:textId="7CE8C9BF" w:rsidR="00716450" w:rsidRDefault="003C502E" w:rsidP="00E80ED3">
      <w:pPr>
        <w:pStyle w:val="Heading1"/>
      </w:pPr>
      <w:bookmarkStart w:id="19" w:name="_Toc98367057"/>
      <w:r>
        <w:t xml:space="preserve">13. </w:t>
      </w:r>
      <w:r w:rsidR="00716450">
        <w:t>Citations</w:t>
      </w:r>
      <w:bookmarkEnd w:id="19"/>
    </w:p>
    <w:p w14:paraId="75D2321A" w14:textId="77777777" w:rsidR="00B23693" w:rsidRPr="00D86EA9" w:rsidRDefault="00616BDC" w:rsidP="00D86EA9">
      <w:pPr>
        <w:pStyle w:val="BodyText"/>
        <w:tabs>
          <w:tab w:val="left" w:pos="1902"/>
        </w:tabs>
        <w:spacing w:after="0" w:line="360" w:lineRule="auto"/>
        <w:ind w:left="0" w:right="0"/>
        <w:rPr>
          <w:sz w:val="22"/>
          <w:szCs w:val="22"/>
        </w:rPr>
      </w:pPr>
      <w:r w:rsidRPr="00D86EA9">
        <w:rPr>
          <w:sz w:val="22"/>
          <w:szCs w:val="22"/>
        </w:rPr>
        <w:t xml:space="preserve">[1] </w:t>
      </w:r>
      <w:r w:rsidR="002245F0" w:rsidRPr="00D86EA9">
        <w:rPr>
          <w:sz w:val="22"/>
          <w:szCs w:val="22"/>
        </w:rPr>
        <w:t>"AIEE Test Code for Evaluation of Systems of Insulating Materials for Random-Wound Electric</w:t>
      </w:r>
    </w:p>
    <w:p w14:paraId="4ADB024F" w14:textId="653FA186" w:rsidR="004125EA" w:rsidRDefault="00B23693" w:rsidP="00D86EA9">
      <w:pPr>
        <w:pStyle w:val="BodyText"/>
        <w:tabs>
          <w:tab w:val="left" w:pos="1902"/>
        </w:tabs>
        <w:spacing w:after="0" w:line="360" w:lineRule="auto"/>
        <w:ind w:left="0" w:right="0"/>
        <w:rPr>
          <w:sz w:val="22"/>
          <w:szCs w:val="22"/>
        </w:rPr>
      </w:pPr>
      <w:r w:rsidRPr="00D86EA9">
        <w:rPr>
          <w:sz w:val="22"/>
          <w:szCs w:val="22"/>
        </w:rPr>
        <w:t xml:space="preserve">     </w:t>
      </w:r>
      <w:r w:rsidR="002245F0" w:rsidRPr="00D86EA9">
        <w:rPr>
          <w:sz w:val="22"/>
          <w:szCs w:val="22"/>
        </w:rPr>
        <w:t>Machinery," in AIEE No.1C-1954 , vol., no., pp.1-12, 12 Jan. 1954, doi:</w:t>
      </w:r>
      <w:r w:rsidRPr="00D86EA9">
        <w:rPr>
          <w:sz w:val="22"/>
          <w:szCs w:val="22"/>
        </w:rPr>
        <w:br/>
      </w:r>
      <w:r w:rsidR="0053484E" w:rsidRPr="00D86EA9">
        <w:rPr>
          <w:sz w:val="22"/>
          <w:szCs w:val="22"/>
        </w:rPr>
        <w:t xml:space="preserve">     </w:t>
      </w:r>
      <w:r w:rsidR="002245F0" w:rsidRPr="00D86EA9">
        <w:rPr>
          <w:sz w:val="22"/>
          <w:szCs w:val="22"/>
        </w:rPr>
        <w:t>10.1109/IEEESTD.1954.7369899.</w:t>
      </w:r>
    </w:p>
    <w:p w14:paraId="6CD90CEE" w14:textId="77777777" w:rsidR="00D86EA9" w:rsidRPr="00D86EA9" w:rsidRDefault="00D86EA9" w:rsidP="00D86EA9">
      <w:pPr>
        <w:pStyle w:val="BodyText"/>
        <w:tabs>
          <w:tab w:val="left" w:pos="1902"/>
        </w:tabs>
        <w:spacing w:after="0" w:line="360" w:lineRule="auto"/>
        <w:ind w:left="0" w:right="0"/>
        <w:rPr>
          <w:sz w:val="22"/>
          <w:szCs w:val="22"/>
        </w:rPr>
      </w:pPr>
    </w:p>
    <w:p w14:paraId="11341AC7" w14:textId="2A243ED7" w:rsidR="00B23693" w:rsidRPr="00D86EA9" w:rsidRDefault="00B23693" w:rsidP="00D86EA9">
      <w:pPr>
        <w:pStyle w:val="BodyText"/>
        <w:tabs>
          <w:tab w:val="left" w:pos="1902"/>
        </w:tabs>
        <w:spacing w:after="0" w:line="360" w:lineRule="auto"/>
        <w:ind w:left="0" w:right="0"/>
        <w:rPr>
          <w:sz w:val="22"/>
          <w:szCs w:val="22"/>
        </w:rPr>
      </w:pPr>
      <w:r w:rsidRPr="00D86EA9">
        <w:rPr>
          <w:sz w:val="22"/>
          <w:szCs w:val="22"/>
        </w:rPr>
        <w:t>[2] "2017 National Electrical Safety Code(R) (NESC(R))," in 2017 National Electrical Safety Code(R)</w:t>
      </w:r>
    </w:p>
    <w:p w14:paraId="4498F8DD" w14:textId="0A2E8C1F" w:rsidR="00B23693" w:rsidRDefault="00B23693" w:rsidP="00D86EA9">
      <w:pPr>
        <w:pStyle w:val="BodyText"/>
        <w:tabs>
          <w:tab w:val="left" w:pos="1902"/>
        </w:tabs>
        <w:spacing w:after="0" w:line="360" w:lineRule="auto"/>
        <w:ind w:left="0" w:right="0"/>
        <w:rPr>
          <w:sz w:val="22"/>
          <w:szCs w:val="22"/>
        </w:rPr>
      </w:pPr>
      <w:r w:rsidRPr="00D86EA9">
        <w:rPr>
          <w:sz w:val="22"/>
          <w:szCs w:val="22"/>
        </w:rPr>
        <w:t xml:space="preserve">      (NESC(R)) , vol., no., pp.1-405, 1 Aug. 2016, doi: 10.1109/IEEESTD.2016.7526279.</w:t>
      </w:r>
    </w:p>
    <w:p w14:paraId="10754AE1" w14:textId="77777777" w:rsidR="00D86EA9" w:rsidRPr="00D86EA9" w:rsidRDefault="00D86EA9" w:rsidP="00D86EA9">
      <w:pPr>
        <w:pStyle w:val="BodyText"/>
        <w:tabs>
          <w:tab w:val="left" w:pos="1902"/>
        </w:tabs>
        <w:spacing w:after="0" w:line="360" w:lineRule="auto"/>
        <w:ind w:left="0" w:right="0"/>
        <w:rPr>
          <w:sz w:val="22"/>
          <w:szCs w:val="22"/>
        </w:rPr>
      </w:pPr>
    </w:p>
    <w:p w14:paraId="7F437178" w14:textId="77777777" w:rsidR="00D86EA9" w:rsidRDefault="0053484E" w:rsidP="00D86EA9">
      <w:pPr>
        <w:pStyle w:val="BodyText"/>
        <w:tabs>
          <w:tab w:val="left" w:pos="1902"/>
        </w:tabs>
        <w:spacing w:after="0" w:line="360" w:lineRule="auto"/>
        <w:ind w:left="0" w:right="0"/>
        <w:rPr>
          <w:sz w:val="22"/>
          <w:szCs w:val="22"/>
        </w:rPr>
      </w:pPr>
      <w:r w:rsidRPr="00D86EA9">
        <w:rPr>
          <w:sz w:val="22"/>
          <w:szCs w:val="22"/>
        </w:rPr>
        <w:t xml:space="preserve">[3] "AIEE Switchgear Assemblies," in AIEE No 27A-1941 (Proposed Revision of AIEE No-27) , vol., </w:t>
      </w:r>
    </w:p>
    <w:p w14:paraId="77FB8FE6" w14:textId="75D45C10" w:rsidR="009D334C" w:rsidRDefault="00D86EA9" w:rsidP="00D86EA9">
      <w:pPr>
        <w:pStyle w:val="BodyText"/>
        <w:tabs>
          <w:tab w:val="left" w:pos="1902"/>
        </w:tabs>
        <w:spacing w:after="0" w:line="360" w:lineRule="auto"/>
        <w:ind w:left="0" w:right="0"/>
        <w:rPr>
          <w:sz w:val="22"/>
          <w:szCs w:val="22"/>
        </w:rPr>
      </w:pPr>
      <w:r>
        <w:rPr>
          <w:sz w:val="22"/>
          <w:szCs w:val="22"/>
        </w:rPr>
        <w:t xml:space="preserve">     </w:t>
      </w:r>
      <w:r w:rsidR="0053484E" w:rsidRPr="00D86EA9">
        <w:rPr>
          <w:sz w:val="22"/>
          <w:szCs w:val="22"/>
        </w:rPr>
        <w:t>no.,</w:t>
      </w:r>
      <w:r>
        <w:rPr>
          <w:sz w:val="22"/>
          <w:szCs w:val="22"/>
        </w:rPr>
        <w:t xml:space="preserve"> </w:t>
      </w:r>
      <w:r w:rsidR="003E72F8" w:rsidRPr="00D86EA9">
        <w:rPr>
          <w:sz w:val="22"/>
          <w:szCs w:val="22"/>
        </w:rPr>
        <w:t>pp.1-12, 28 Feb. 1941, doi: 10.1109/IEEESTD.1941.7393408.</w:t>
      </w:r>
    </w:p>
    <w:p w14:paraId="330C3F67" w14:textId="77777777" w:rsidR="00D86EA9" w:rsidRPr="00D86EA9" w:rsidRDefault="00D86EA9" w:rsidP="00D86EA9">
      <w:pPr>
        <w:pStyle w:val="BodyText"/>
        <w:tabs>
          <w:tab w:val="left" w:pos="1902"/>
        </w:tabs>
        <w:spacing w:after="0" w:line="360" w:lineRule="auto"/>
        <w:ind w:left="0" w:right="0"/>
        <w:rPr>
          <w:sz w:val="22"/>
          <w:szCs w:val="22"/>
        </w:rPr>
      </w:pPr>
    </w:p>
    <w:p w14:paraId="523B1EC2" w14:textId="47D40EBE" w:rsidR="00E96B22" w:rsidRPr="00D86EA9" w:rsidRDefault="00E96B22" w:rsidP="00D86EA9">
      <w:pPr>
        <w:pStyle w:val="BodyText"/>
        <w:tabs>
          <w:tab w:val="left" w:pos="1902"/>
        </w:tabs>
        <w:spacing w:after="0" w:line="360" w:lineRule="auto"/>
        <w:ind w:left="0" w:right="0"/>
        <w:rPr>
          <w:sz w:val="22"/>
          <w:szCs w:val="22"/>
        </w:rPr>
      </w:pPr>
      <w:r w:rsidRPr="00D86EA9">
        <w:rPr>
          <w:sz w:val="22"/>
          <w:szCs w:val="22"/>
        </w:rPr>
        <w:t>[4] "IEEE Standard for High-Voltage Testing Techniques," in IEEE Std 4-2013 (Revision of IEEE Std 4-</w:t>
      </w:r>
    </w:p>
    <w:p w14:paraId="02C705BA" w14:textId="5534B2AA" w:rsidR="00E96B22" w:rsidRDefault="00E96B22" w:rsidP="00D86EA9">
      <w:pPr>
        <w:pStyle w:val="BodyText"/>
        <w:tabs>
          <w:tab w:val="left" w:pos="1902"/>
        </w:tabs>
        <w:spacing w:after="0" w:line="360" w:lineRule="auto"/>
        <w:ind w:left="0" w:right="0"/>
        <w:rPr>
          <w:sz w:val="22"/>
          <w:szCs w:val="22"/>
        </w:rPr>
      </w:pPr>
      <w:r w:rsidRPr="00D86EA9">
        <w:rPr>
          <w:sz w:val="22"/>
          <w:szCs w:val="22"/>
        </w:rPr>
        <w:t xml:space="preserve">     1995) , vol., no., pp.1-213, 10 May 2013, doi: 10.1109/IEEESTD.2013.6515981.</w:t>
      </w:r>
    </w:p>
    <w:p w14:paraId="2CB0ACB0" w14:textId="77777777" w:rsidR="00D86EA9" w:rsidRPr="00D86EA9" w:rsidRDefault="00D86EA9" w:rsidP="00D86EA9">
      <w:pPr>
        <w:pStyle w:val="BodyText"/>
        <w:tabs>
          <w:tab w:val="left" w:pos="1902"/>
        </w:tabs>
        <w:spacing w:after="0" w:line="360" w:lineRule="auto"/>
        <w:ind w:left="0" w:right="0"/>
        <w:rPr>
          <w:sz w:val="22"/>
          <w:szCs w:val="22"/>
        </w:rPr>
      </w:pPr>
    </w:p>
    <w:p w14:paraId="191ED0A7" w14:textId="77777777" w:rsidR="00D86EA9" w:rsidRPr="00D86EA9" w:rsidRDefault="00E96B22" w:rsidP="00D86EA9">
      <w:pPr>
        <w:pStyle w:val="BodyText"/>
        <w:spacing w:after="0"/>
        <w:ind w:left="0" w:right="0"/>
        <w:rPr>
          <w:sz w:val="22"/>
          <w:szCs w:val="22"/>
        </w:rPr>
      </w:pPr>
      <w:r w:rsidRPr="00D86EA9">
        <w:rPr>
          <w:sz w:val="22"/>
          <w:szCs w:val="22"/>
        </w:rPr>
        <w:t xml:space="preserve">[5] </w:t>
      </w:r>
      <w:r w:rsidR="00DA481A" w:rsidRPr="00D86EA9">
        <w:rPr>
          <w:sz w:val="22"/>
          <w:szCs w:val="22"/>
        </w:rPr>
        <w:t>Hoist Attachment for Ladders</w:t>
      </w:r>
      <w:r w:rsidR="00865B12" w:rsidRPr="00D86EA9">
        <w:rPr>
          <w:sz w:val="22"/>
          <w:szCs w:val="22"/>
        </w:rPr>
        <w:t>, by H.L. Campbell</w:t>
      </w:r>
      <w:r w:rsidR="0082259A" w:rsidRPr="00D86EA9">
        <w:rPr>
          <w:sz w:val="22"/>
          <w:szCs w:val="22"/>
        </w:rPr>
        <w:t xml:space="preserve">. (February 5, </w:t>
      </w:r>
      <w:r w:rsidR="00C5465B" w:rsidRPr="00D86EA9">
        <w:rPr>
          <w:sz w:val="22"/>
          <w:szCs w:val="22"/>
        </w:rPr>
        <w:t>1946). US239</w:t>
      </w:r>
      <w:r w:rsidR="00044773" w:rsidRPr="00D86EA9">
        <w:rPr>
          <w:sz w:val="22"/>
          <w:szCs w:val="22"/>
        </w:rPr>
        <w:t xml:space="preserve">4148A. [Online]. </w:t>
      </w:r>
    </w:p>
    <w:p w14:paraId="3735A301" w14:textId="1F6B27CA" w:rsidR="00341646" w:rsidRPr="00D86EA9" w:rsidRDefault="00D86EA9" w:rsidP="00D86EA9">
      <w:pPr>
        <w:pStyle w:val="BodyText"/>
        <w:spacing w:after="0"/>
        <w:ind w:left="0" w:right="0"/>
        <w:rPr>
          <w:sz w:val="22"/>
          <w:szCs w:val="22"/>
        </w:rPr>
      </w:pPr>
      <w:r w:rsidRPr="00D86EA9">
        <w:rPr>
          <w:sz w:val="22"/>
          <w:szCs w:val="22"/>
        </w:rPr>
        <w:t xml:space="preserve">      </w:t>
      </w:r>
      <w:r w:rsidR="00044773" w:rsidRPr="00D86EA9">
        <w:rPr>
          <w:sz w:val="22"/>
          <w:szCs w:val="22"/>
        </w:rPr>
        <w:t>Available:</w:t>
      </w:r>
      <w:r w:rsidRPr="00D86EA9">
        <w:rPr>
          <w:sz w:val="22"/>
          <w:szCs w:val="22"/>
        </w:rPr>
        <w:t xml:space="preserve"> https://patents.google.com/patent/US2394148A/en</w:t>
      </w:r>
    </w:p>
    <w:p w14:paraId="6F6B89E2" w14:textId="77777777" w:rsidR="00D86EA9" w:rsidRPr="00D86EA9" w:rsidRDefault="00D86EA9" w:rsidP="00D86EA9">
      <w:pPr>
        <w:pStyle w:val="BodyText"/>
        <w:spacing w:after="0"/>
        <w:ind w:left="0" w:right="0"/>
        <w:rPr>
          <w:sz w:val="22"/>
          <w:szCs w:val="22"/>
        </w:rPr>
      </w:pPr>
    </w:p>
    <w:p w14:paraId="0E2B0321" w14:textId="77777777" w:rsidR="00D86EA9" w:rsidRDefault="00B02EDA" w:rsidP="00D86EA9">
      <w:pPr>
        <w:pStyle w:val="BodyText"/>
        <w:spacing w:after="0"/>
        <w:ind w:left="0" w:right="0"/>
        <w:rPr>
          <w:sz w:val="22"/>
          <w:szCs w:val="22"/>
        </w:rPr>
      </w:pPr>
      <w:r w:rsidRPr="00D86EA9">
        <w:rPr>
          <w:sz w:val="22"/>
          <w:szCs w:val="22"/>
        </w:rPr>
        <w:t xml:space="preserve">[6] </w:t>
      </w:r>
      <w:r w:rsidR="006102F5" w:rsidRPr="00D86EA9">
        <w:rPr>
          <w:sz w:val="22"/>
          <w:szCs w:val="22"/>
        </w:rPr>
        <w:t>Material Elevator Attachement for Ladders</w:t>
      </w:r>
      <w:r w:rsidR="00E63F68" w:rsidRPr="00D86EA9">
        <w:rPr>
          <w:sz w:val="22"/>
          <w:szCs w:val="22"/>
        </w:rPr>
        <w:t xml:space="preserve">, by E. George. (January 27, 1953). US2626683A. </w:t>
      </w:r>
    </w:p>
    <w:p w14:paraId="0C123F3D" w14:textId="1360C698" w:rsidR="00044773" w:rsidRPr="00D86EA9" w:rsidRDefault="003E1192" w:rsidP="00D86EA9">
      <w:pPr>
        <w:pStyle w:val="BodyText"/>
        <w:spacing w:after="0"/>
        <w:ind w:left="0" w:right="0"/>
        <w:rPr>
          <w:sz w:val="22"/>
          <w:szCs w:val="22"/>
        </w:rPr>
      </w:pPr>
      <w:r>
        <w:rPr>
          <w:sz w:val="22"/>
          <w:szCs w:val="22"/>
        </w:rPr>
        <w:t xml:space="preserve">      </w:t>
      </w:r>
      <w:r w:rsidR="00E63F68" w:rsidRPr="00D86EA9">
        <w:rPr>
          <w:sz w:val="22"/>
          <w:szCs w:val="22"/>
        </w:rPr>
        <w:t>[Online].</w:t>
      </w:r>
      <w:r w:rsidR="00D86EA9">
        <w:rPr>
          <w:sz w:val="22"/>
          <w:szCs w:val="22"/>
        </w:rPr>
        <w:t xml:space="preserve"> </w:t>
      </w:r>
      <w:r w:rsidR="00E63F68" w:rsidRPr="00D86EA9">
        <w:rPr>
          <w:sz w:val="22"/>
          <w:szCs w:val="22"/>
        </w:rPr>
        <w:t>Available:</w:t>
      </w:r>
      <w:r w:rsidR="00D86EA9" w:rsidRPr="00D86EA9">
        <w:rPr>
          <w:sz w:val="22"/>
          <w:szCs w:val="22"/>
        </w:rPr>
        <w:t xml:space="preserve"> https://patents.google.com/patent/US2626683#patentCitations</w:t>
      </w:r>
    </w:p>
    <w:p w14:paraId="32E910E5" w14:textId="77777777" w:rsidR="002E370A" w:rsidRPr="00D86EA9" w:rsidRDefault="002E370A">
      <w:pPr>
        <w:ind w:left="0" w:right="0"/>
        <w:rPr>
          <w:rFonts w:asciiTheme="minorHAnsi" w:hAnsiTheme="minorHAnsi" w:cstheme="minorHAnsi"/>
          <w:b/>
          <w:sz w:val="22"/>
          <w:szCs w:val="22"/>
        </w:rPr>
      </w:pPr>
      <w:r w:rsidRPr="00D86EA9">
        <w:rPr>
          <w:sz w:val="22"/>
          <w:szCs w:val="22"/>
        </w:rPr>
        <w:br w:type="page"/>
      </w:r>
    </w:p>
    <w:p w14:paraId="1DEBD01E" w14:textId="72AE529D" w:rsidR="000A7556" w:rsidRDefault="001F021E" w:rsidP="00E80ED3">
      <w:pPr>
        <w:pStyle w:val="Heading1"/>
      </w:pPr>
      <w:bookmarkStart w:id="20" w:name="_Toc98367058"/>
      <w:r>
        <w:t>Appendix</w:t>
      </w:r>
      <w:r w:rsidR="002E370A">
        <w:t xml:space="preserve"> A</w:t>
      </w:r>
      <w:bookmarkEnd w:id="20"/>
    </w:p>
    <w:p w14:paraId="1884FA68" w14:textId="36997D5A" w:rsidR="00D801F0" w:rsidRDefault="00783EE2" w:rsidP="27188649">
      <w:pPr>
        <w:pStyle w:val="BodyText"/>
        <w:ind w:left="0" w:right="0"/>
        <w:jc w:val="both"/>
        <w:rPr>
          <w:rFonts w:asciiTheme="minorHAnsi" w:hAnsiTheme="minorHAnsi" w:cstheme="minorBidi"/>
          <w:sz w:val="22"/>
          <w:szCs w:val="22"/>
        </w:rPr>
      </w:pPr>
      <w:r w:rsidRPr="27188649">
        <w:rPr>
          <w:rFonts w:asciiTheme="minorHAnsi" w:hAnsiTheme="minorHAnsi" w:cstheme="minorBidi"/>
          <w:b/>
          <w:bCs/>
          <w:sz w:val="22"/>
          <w:szCs w:val="22"/>
        </w:rPr>
        <w:t>Patent ID:</w:t>
      </w:r>
      <w:r w:rsidRPr="27188649">
        <w:rPr>
          <w:rFonts w:asciiTheme="minorHAnsi" w:hAnsiTheme="minorHAnsi" w:cstheme="minorBidi"/>
          <w:sz w:val="22"/>
          <w:szCs w:val="22"/>
        </w:rPr>
        <w:t xml:space="preserve"> US2394148A</w:t>
      </w:r>
    </w:p>
    <w:p w14:paraId="4F547E5B" w14:textId="329997FE" w:rsidR="00783EE2" w:rsidRPr="003C265A" w:rsidRDefault="00783EE2" w:rsidP="00100AD1">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sidR="003C265A">
        <w:rPr>
          <w:rFonts w:asciiTheme="minorHAnsi" w:hAnsiTheme="minorHAnsi" w:cstheme="minorHAnsi"/>
          <w:sz w:val="22"/>
          <w:szCs w:val="22"/>
        </w:rPr>
        <w:t xml:space="preserve"> Harry </w:t>
      </w:r>
      <w:r w:rsidR="00B8719C">
        <w:rPr>
          <w:rFonts w:asciiTheme="minorHAnsi" w:hAnsiTheme="minorHAnsi" w:cstheme="minorHAnsi"/>
          <w:sz w:val="22"/>
          <w:szCs w:val="22"/>
        </w:rPr>
        <w:t>L. Campbell</w:t>
      </w:r>
    </w:p>
    <w:p w14:paraId="084797FA" w14:textId="46C25383" w:rsidR="00783EE2" w:rsidRPr="00B8719C" w:rsidRDefault="00C1119E" w:rsidP="00100AD1">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sidR="002F00EB">
        <w:rPr>
          <w:rFonts w:asciiTheme="minorHAnsi" w:hAnsiTheme="minorHAnsi" w:cstheme="minorHAnsi"/>
          <w:sz w:val="22"/>
          <w:szCs w:val="22"/>
        </w:rPr>
        <w:t>02/05/1946</w:t>
      </w:r>
    </w:p>
    <w:p w14:paraId="4A5E6634" w14:textId="7356ABF4" w:rsidR="00FA6B0A" w:rsidRDefault="00AC3164" w:rsidP="00100AD1">
      <w:pPr>
        <w:pStyle w:val="BodyText"/>
        <w:ind w:left="0" w:right="0"/>
        <w:jc w:val="both"/>
        <w:rPr>
          <w:rFonts w:asciiTheme="minorHAnsi" w:hAnsiTheme="minorHAnsi" w:cstheme="minorHAnsi"/>
          <w:b/>
          <w:bCs/>
          <w:sz w:val="22"/>
          <w:szCs w:val="22"/>
        </w:rPr>
      </w:pPr>
      <w:r>
        <w:rPr>
          <w:rFonts w:asciiTheme="minorHAnsi" w:hAnsiTheme="minorHAnsi" w:cstheme="minorHAnsi"/>
          <w:b/>
          <w:bCs/>
          <w:sz w:val="22"/>
          <w:szCs w:val="22"/>
        </w:rPr>
        <w:t>Attached Figures</w:t>
      </w:r>
      <w:r w:rsidR="00D76FDF">
        <w:rPr>
          <w:rFonts w:asciiTheme="minorHAnsi" w:hAnsiTheme="minorHAnsi" w:cstheme="minorHAnsi"/>
          <w:b/>
          <w:bCs/>
          <w:sz w:val="22"/>
          <w:szCs w:val="22"/>
        </w:rPr>
        <w:t xml:space="preserve"> on Following Pages</w:t>
      </w:r>
      <w:r w:rsidR="00FA6B0A">
        <w:rPr>
          <w:rFonts w:asciiTheme="minorHAnsi" w:hAnsiTheme="minorHAnsi" w:cstheme="minorHAnsi"/>
          <w:b/>
          <w:bCs/>
          <w:sz w:val="22"/>
          <w:szCs w:val="22"/>
        </w:rPr>
        <w:t>:</w:t>
      </w:r>
    </w:p>
    <w:p w14:paraId="34041DF4" w14:textId="3AFC30C0" w:rsidR="00566BDD" w:rsidRDefault="00566BDD"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1 - </w:t>
      </w:r>
      <w:r w:rsidR="00FB0C94">
        <w:rPr>
          <w:rFonts w:asciiTheme="minorHAnsi" w:hAnsiTheme="minorHAnsi" w:cstheme="minorHAnsi"/>
          <w:sz w:val="22"/>
          <w:szCs w:val="22"/>
        </w:rPr>
        <w:t>S</w:t>
      </w:r>
      <w:r w:rsidR="00FB0C94" w:rsidRPr="00FB0C94">
        <w:rPr>
          <w:rFonts w:asciiTheme="minorHAnsi" w:hAnsiTheme="minorHAnsi" w:cstheme="minorHAnsi"/>
          <w:sz w:val="22"/>
          <w:szCs w:val="22"/>
        </w:rPr>
        <w:t xml:space="preserve">ide elevational view of the conventional form of a two section extension ladder having </w:t>
      </w:r>
      <w:r w:rsidR="00FB0C94">
        <w:rPr>
          <w:rFonts w:asciiTheme="minorHAnsi" w:hAnsiTheme="minorHAnsi" w:cstheme="minorHAnsi"/>
          <w:sz w:val="22"/>
          <w:szCs w:val="22"/>
        </w:rPr>
        <w:t>the</w:t>
      </w:r>
      <w:r w:rsidR="00FB0C94" w:rsidRPr="00FB0C94">
        <w:rPr>
          <w:rFonts w:asciiTheme="minorHAnsi" w:hAnsiTheme="minorHAnsi" w:cstheme="minorHAnsi"/>
          <w:sz w:val="22"/>
          <w:szCs w:val="22"/>
        </w:rPr>
        <w:t xml:space="preserve"> improved material elevating and conveying mechanism mounted thereo</w:t>
      </w:r>
      <w:r w:rsidR="00FB0C94">
        <w:rPr>
          <w:rFonts w:asciiTheme="minorHAnsi" w:hAnsiTheme="minorHAnsi" w:cstheme="minorHAnsi"/>
          <w:sz w:val="22"/>
          <w:szCs w:val="22"/>
        </w:rPr>
        <w:t>n.</w:t>
      </w:r>
    </w:p>
    <w:p w14:paraId="75343233" w14:textId="75EDE86D" w:rsidR="00FB0C94" w:rsidRDefault="00FB0C94"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2 </w:t>
      </w:r>
      <w:r w:rsidR="00AD4451">
        <w:rPr>
          <w:rFonts w:asciiTheme="minorHAnsi" w:hAnsiTheme="minorHAnsi" w:cstheme="minorHAnsi"/>
          <w:sz w:val="22"/>
          <w:szCs w:val="22"/>
        </w:rPr>
        <w:t>–</w:t>
      </w:r>
      <w:r>
        <w:rPr>
          <w:rFonts w:asciiTheme="minorHAnsi" w:hAnsiTheme="minorHAnsi" w:cstheme="minorHAnsi"/>
          <w:sz w:val="22"/>
          <w:szCs w:val="22"/>
        </w:rPr>
        <w:t xml:space="preserve"> </w:t>
      </w:r>
      <w:r w:rsidR="00AD4451">
        <w:rPr>
          <w:rFonts w:asciiTheme="minorHAnsi" w:hAnsiTheme="minorHAnsi" w:cstheme="minorHAnsi"/>
          <w:sz w:val="22"/>
          <w:szCs w:val="22"/>
        </w:rPr>
        <w:t>E</w:t>
      </w:r>
      <w:r w:rsidR="00AD4451" w:rsidRPr="00AD4451">
        <w:rPr>
          <w:rFonts w:asciiTheme="minorHAnsi" w:hAnsiTheme="minorHAnsi" w:cstheme="minorHAnsi"/>
          <w:sz w:val="22"/>
          <w:szCs w:val="22"/>
        </w:rPr>
        <w:t>nlarged</w:t>
      </w:r>
      <w:r w:rsidR="00AD4451">
        <w:rPr>
          <w:rFonts w:asciiTheme="minorHAnsi" w:hAnsiTheme="minorHAnsi" w:cstheme="minorHAnsi"/>
          <w:sz w:val="22"/>
          <w:szCs w:val="22"/>
        </w:rPr>
        <w:t xml:space="preserve"> </w:t>
      </w:r>
      <w:r w:rsidR="00AD4451" w:rsidRPr="00AD4451">
        <w:rPr>
          <w:rFonts w:asciiTheme="minorHAnsi" w:hAnsiTheme="minorHAnsi" w:cstheme="minorHAnsi"/>
          <w:sz w:val="22"/>
          <w:szCs w:val="22"/>
        </w:rPr>
        <w:t xml:space="preserve">fragmentary view showing the upper part of </w:t>
      </w:r>
      <w:r w:rsidR="00AD4451">
        <w:rPr>
          <w:rFonts w:asciiTheme="minorHAnsi" w:hAnsiTheme="minorHAnsi" w:cstheme="minorHAnsi"/>
          <w:sz w:val="22"/>
          <w:szCs w:val="22"/>
        </w:rPr>
        <w:t xml:space="preserve">the </w:t>
      </w:r>
      <w:r w:rsidR="00AD4451" w:rsidRPr="00AD4451">
        <w:rPr>
          <w:rFonts w:asciiTheme="minorHAnsi" w:hAnsiTheme="minorHAnsi" w:cstheme="minorHAnsi"/>
          <w:sz w:val="22"/>
          <w:szCs w:val="22"/>
        </w:rPr>
        <w:t>improved attachment and illustrating the manner in which the carriage comes to a stop upon reaching</w:t>
      </w:r>
      <w:r w:rsidR="00AD4451">
        <w:rPr>
          <w:rFonts w:asciiTheme="minorHAnsi" w:hAnsiTheme="minorHAnsi" w:cstheme="minorHAnsi"/>
          <w:sz w:val="22"/>
          <w:szCs w:val="22"/>
        </w:rPr>
        <w:t xml:space="preserve"> </w:t>
      </w:r>
      <w:r w:rsidR="00AD4451" w:rsidRPr="00AD4451">
        <w:rPr>
          <w:rFonts w:asciiTheme="minorHAnsi" w:hAnsiTheme="minorHAnsi" w:cstheme="minorHAnsi"/>
          <w:sz w:val="22"/>
          <w:szCs w:val="22"/>
        </w:rPr>
        <w:t>the upper end of its travel</w:t>
      </w:r>
      <w:r w:rsidR="00AD4451">
        <w:rPr>
          <w:rFonts w:asciiTheme="minorHAnsi" w:hAnsiTheme="minorHAnsi" w:cstheme="minorHAnsi"/>
          <w:sz w:val="22"/>
          <w:szCs w:val="22"/>
        </w:rPr>
        <w:t>.</w:t>
      </w:r>
    </w:p>
    <w:p w14:paraId="2295FDE1" w14:textId="361F181E" w:rsidR="00AD4451" w:rsidRDefault="00AD4451"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3 </w:t>
      </w:r>
      <w:r w:rsidR="00130705">
        <w:rPr>
          <w:rFonts w:asciiTheme="minorHAnsi" w:hAnsiTheme="minorHAnsi" w:cstheme="minorHAnsi"/>
          <w:sz w:val="22"/>
          <w:szCs w:val="22"/>
        </w:rPr>
        <w:t>–</w:t>
      </w:r>
      <w:r>
        <w:rPr>
          <w:rFonts w:asciiTheme="minorHAnsi" w:hAnsiTheme="minorHAnsi" w:cstheme="minorHAnsi"/>
          <w:sz w:val="22"/>
          <w:szCs w:val="22"/>
        </w:rPr>
        <w:t xml:space="preserve"> </w:t>
      </w:r>
      <w:r w:rsidR="00130705">
        <w:rPr>
          <w:rFonts w:asciiTheme="minorHAnsi" w:hAnsiTheme="minorHAnsi" w:cstheme="minorHAnsi"/>
          <w:sz w:val="22"/>
          <w:szCs w:val="22"/>
        </w:rPr>
        <w:t>Substantially planned view-taken on the line</w:t>
      </w:r>
      <w:r w:rsidR="006C7863">
        <w:rPr>
          <w:rFonts w:asciiTheme="minorHAnsi" w:hAnsiTheme="minorHAnsi" w:cstheme="minorHAnsi"/>
          <w:sz w:val="22"/>
          <w:szCs w:val="22"/>
        </w:rPr>
        <w:t xml:space="preserve"> 33 in Figure 1.</w:t>
      </w:r>
    </w:p>
    <w:p w14:paraId="5D3DC4A0" w14:textId="3C04F558" w:rsidR="006C7863" w:rsidRDefault="006C7863"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4 – Enlarged top plan view </w:t>
      </w:r>
      <w:r w:rsidR="00CE7467">
        <w:rPr>
          <w:rFonts w:asciiTheme="minorHAnsi" w:hAnsiTheme="minorHAnsi" w:cstheme="minorHAnsi"/>
          <w:sz w:val="22"/>
          <w:szCs w:val="22"/>
        </w:rPr>
        <w:t xml:space="preserve">taken on line </w:t>
      </w:r>
      <w:r w:rsidR="00683EF2">
        <w:rPr>
          <w:rFonts w:asciiTheme="minorHAnsi" w:hAnsiTheme="minorHAnsi" w:cstheme="minorHAnsi"/>
          <w:sz w:val="22"/>
          <w:szCs w:val="22"/>
        </w:rPr>
        <w:t>44 in Figure 2.</w:t>
      </w:r>
    </w:p>
    <w:p w14:paraId="65CAACB6" w14:textId="343DBD4B" w:rsidR="00683EF2" w:rsidRDefault="00683EF2"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Figure 5 – Enlarged cross sectional view taken on line 55 in Figure 1.</w:t>
      </w:r>
    </w:p>
    <w:p w14:paraId="1AA21757" w14:textId="04C128D7" w:rsidR="004D087F" w:rsidRDefault="004D087F"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6 </w:t>
      </w:r>
      <w:r w:rsidR="006807AC">
        <w:rPr>
          <w:rFonts w:asciiTheme="minorHAnsi" w:hAnsiTheme="minorHAnsi" w:cstheme="minorHAnsi"/>
          <w:sz w:val="22"/>
          <w:szCs w:val="22"/>
        </w:rPr>
        <w:t>–</w:t>
      </w:r>
      <w:r>
        <w:rPr>
          <w:rFonts w:asciiTheme="minorHAnsi" w:hAnsiTheme="minorHAnsi" w:cstheme="minorHAnsi"/>
          <w:sz w:val="22"/>
          <w:szCs w:val="22"/>
        </w:rPr>
        <w:t xml:space="preserve"> </w:t>
      </w:r>
      <w:r w:rsidR="006807AC">
        <w:rPr>
          <w:rFonts w:asciiTheme="minorHAnsi" w:hAnsiTheme="minorHAnsi" w:cstheme="minorHAnsi"/>
          <w:sz w:val="22"/>
          <w:szCs w:val="22"/>
        </w:rPr>
        <w:t>E</w:t>
      </w:r>
      <w:r w:rsidR="006807AC" w:rsidRPr="006807AC">
        <w:rPr>
          <w:rFonts w:asciiTheme="minorHAnsi" w:hAnsiTheme="minorHAnsi" w:cstheme="minorHAnsi"/>
          <w:sz w:val="22"/>
          <w:szCs w:val="22"/>
        </w:rPr>
        <w:t>nlarged</w:t>
      </w:r>
      <w:r w:rsidR="006807AC">
        <w:rPr>
          <w:rFonts w:asciiTheme="minorHAnsi" w:hAnsiTheme="minorHAnsi" w:cstheme="minorHAnsi"/>
          <w:sz w:val="22"/>
          <w:szCs w:val="22"/>
        </w:rPr>
        <w:t xml:space="preserve"> </w:t>
      </w:r>
      <w:r w:rsidR="006807AC" w:rsidRPr="006807AC">
        <w:rPr>
          <w:rFonts w:asciiTheme="minorHAnsi" w:hAnsiTheme="minorHAnsi" w:cstheme="minorHAnsi"/>
          <w:sz w:val="22"/>
          <w:szCs w:val="22"/>
        </w:rPr>
        <w:t xml:space="preserve">fragmentary and side </w:t>
      </w:r>
      <w:r w:rsidR="006807AC">
        <w:rPr>
          <w:rFonts w:asciiTheme="minorHAnsi" w:hAnsiTheme="minorHAnsi" w:cstheme="minorHAnsi"/>
          <w:sz w:val="22"/>
          <w:szCs w:val="22"/>
        </w:rPr>
        <w:t>elev</w:t>
      </w:r>
      <w:r w:rsidR="006807AC" w:rsidRPr="006807AC">
        <w:rPr>
          <w:rFonts w:asciiTheme="minorHAnsi" w:hAnsiTheme="minorHAnsi" w:cstheme="minorHAnsi"/>
          <w:sz w:val="22"/>
          <w:szCs w:val="22"/>
        </w:rPr>
        <w:t>ational view showing the form of bridge which permits the carriage to pass over the bracket between the two ladder sections</w:t>
      </w:r>
      <w:r w:rsidR="006807AC">
        <w:rPr>
          <w:rFonts w:asciiTheme="minorHAnsi" w:hAnsiTheme="minorHAnsi" w:cstheme="minorHAnsi"/>
          <w:sz w:val="22"/>
          <w:szCs w:val="22"/>
        </w:rPr>
        <w:t>.</w:t>
      </w:r>
    </w:p>
    <w:p w14:paraId="37237D53" w14:textId="77777777" w:rsidR="00D76FDF" w:rsidRPr="00566BDD" w:rsidRDefault="006807AC" w:rsidP="00100AD1">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7 </w:t>
      </w:r>
      <w:r w:rsidR="000B51F1">
        <w:rPr>
          <w:rFonts w:asciiTheme="minorHAnsi" w:hAnsiTheme="minorHAnsi" w:cstheme="minorHAnsi"/>
          <w:sz w:val="22"/>
          <w:szCs w:val="22"/>
        </w:rPr>
        <w:t>–</w:t>
      </w:r>
      <w:r>
        <w:rPr>
          <w:rFonts w:asciiTheme="minorHAnsi" w:hAnsiTheme="minorHAnsi" w:cstheme="minorHAnsi"/>
          <w:sz w:val="22"/>
          <w:szCs w:val="22"/>
        </w:rPr>
        <w:t xml:space="preserve"> </w:t>
      </w:r>
      <w:r w:rsidR="000B51F1">
        <w:rPr>
          <w:rFonts w:asciiTheme="minorHAnsi" w:hAnsiTheme="minorHAnsi" w:cstheme="minorHAnsi"/>
          <w:sz w:val="22"/>
          <w:szCs w:val="22"/>
        </w:rPr>
        <w:t>A cross-sectional view taken on the line 11 in Figure 6.</w:t>
      </w:r>
    </w:p>
    <w:tbl>
      <w:tblPr>
        <w:tblStyle w:val="TableGrid"/>
        <w:tblW w:w="0" w:type="auto"/>
        <w:tblLook w:val="04A0" w:firstRow="1" w:lastRow="0" w:firstColumn="1" w:lastColumn="0" w:noHBand="0" w:noVBand="1"/>
      </w:tblPr>
      <w:tblGrid>
        <w:gridCol w:w="9350"/>
      </w:tblGrid>
      <w:tr w:rsidR="00D76FDF" w14:paraId="6E4D738A" w14:textId="77777777" w:rsidTr="000D73E9">
        <w:tc>
          <w:tcPr>
            <w:tcW w:w="9350" w:type="dxa"/>
            <w:tcBorders>
              <w:top w:val="nil"/>
              <w:left w:val="nil"/>
              <w:bottom w:val="nil"/>
              <w:right w:val="nil"/>
            </w:tcBorders>
          </w:tcPr>
          <w:p w14:paraId="76E29A7C" w14:textId="249BEE24" w:rsidR="00D76FDF" w:rsidRDefault="005B3E74" w:rsidP="00100AD1">
            <w:pPr>
              <w:pStyle w:val="BodyText"/>
              <w:ind w:left="0" w:right="0"/>
              <w:jc w:val="both"/>
              <w:rPr>
                <w:rFonts w:asciiTheme="minorHAnsi" w:hAnsiTheme="minorHAnsi" w:cstheme="minorHAnsi"/>
                <w:sz w:val="22"/>
                <w:szCs w:val="22"/>
              </w:rPr>
            </w:pPr>
            <w:r>
              <w:rPr>
                <w:noProof/>
              </w:rPr>
              <w:drawing>
                <wp:inline distT="0" distB="0" distL="0" distR="0" wp14:anchorId="290B840D" wp14:editId="0359BC5D">
                  <wp:extent cx="560324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5B3E74" w14:paraId="6C4B0BBF" w14:textId="77777777" w:rsidTr="000D73E9">
        <w:tc>
          <w:tcPr>
            <w:tcW w:w="9350" w:type="dxa"/>
            <w:tcBorders>
              <w:top w:val="nil"/>
              <w:left w:val="nil"/>
              <w:bottom w:val="nil"/>
              <w:right w:val="nil"/>
            </w:tcBorders>
          </w:tcPr>
          <w:p w14:paraId="14110720" w14:textId="47B727B8" w:rsidR="005B3E74" w:rsidRDefault="00B754EE" w:rsidP="00171229">
            <w:pPr>
              <w:ind w:left="0" w:right="0"/>
            </w:pPr>
            <w:r>
              <w:rPr>
                <w:noProof/>
              </w:rPr>
              <w:drawing>
                <wp:inline distT="0" distB="0" distL="0" distR="0" wp14:anchorId="013DA203" wp14:editId="701DF118">
                  <wp:extent cx="560324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B754EE" w14:paraId="145A7606" w14:textId="77777777" w:rsidTr="000D73E9">
        <w:tc>
          <w:tcPr>
            <w:tcW w:w="9350" w:type="dxa"/>
            <w:tcBorders>
              <w:top w:val="nil"/>
              <w:left w:val="nil"/>
              <w:bottom w:val="nil"/>
              <w:right w:val="nil"/>
            </w:tcBorders>
          </w:tcPr>
          <w:p w14:paraId="4C37D104" w14:textId="52A89FBE" w:rsidR="00B754EE" w:rsidRDefault="000D73E9" w:rsidP="00171229">
            <w:pPr>
              <w:ind w:left="0" w:right="0"/>
            </w:pPr>
            <w:r>
              <w:rPr>
                <w:noProof/>
              </w:rPr>
              <w:drawing>
                <wp:inline distT="0" distB="0" distL="0" distR="0" wp14:anchorId="70E29EC7" wp14:editId="584E65EA">
                  <wp:extent cx="560324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bl>
    <w:p w14:paraId="390677C5" w14:textId="45B76A98" w:rsidR="000D73E9" w:rsidRDefault="000D73E9" w:rsidP="000D73E9">
      <w:pPr>
        <w:pStyle w:val="Heading1"/>
      </w:pPr>
      <w:bookmarkStart w:id="21" w:name="_Toc98367059"/>
      <w:r>
        <w:t>Appendix B</w:t>
      </w:r>
      <w:bookmarkEnd w:id="21"/>
    </w:p>
    <w:p w14:paraId="482D8AAC" w14:textId="1E141C13" w:rsidR="000D73E9" w:rsidRDefault="000D73E9" w:rsidP="27188649">
      <w:pPr>
        <w:pStyle w:val="BodyText"/>
        <w:ind w:left="0" w:right="0"/>
        <w:jc w:val="both"/>
        <w:rPr>
          <w:rFonts w:asciiTheme="minorHAnsi" w:hAnsiTheme="minorHAnsi" w:cstheme="minorBidi"/>
          <w:sz w:val="22"/>
          <w:szCs w:val="22"/>
        </w:rPr>
      </w:pPr>
      <w:r w:rsidRPr="27188649">
        <w:rPr>
          <w:rFonts w:asciiTheme="minorHAnsi" w:hAnsiTheme="minorHAnsi" w:cstheme="minorBidi"/>
          <w:b/>
          <w:bCs/>
          <w:sz w:val="22"/>
          <w:szCs w:val="22"/>
        </w:rPr>
        <w:t>Patent ID:</w:t>
      </w:r>
      <w:r w:rsidRPr="27188649">
        <w:rPr>
          <w:rFonts w:asciiTheme="minorHAnsi" w:hAnsiTheme="minorHAnsi" w:cstheme="minorBidi"/>
          <w:sz w:val="22"/>
          <w:szCs w:val="22"/>
        </w:rPr>
        <w:t xml:space="preserve"> </w:t>
      </w:r>
      <w:r w:rsidR="00C35456" w:rsidRPr="27188649">
        <w:rPr>
          <w:rFonts w:asciiTheme="minorHAnsi" w:hAnsiTheme="minorHAnsi" w:cstheme="minorBidi"/>
          <w:sz w:val="22"/>
          <w:szCs w:val="22"/>
        </w:rPr>
        <w:t>US</w:t>
      </w:r>
      <w:r w:rsidR="008A2400" w:rsidRPr="27188649">
        <w:rPr>
          <w:rFonts w:asciiTheme="minorHAnsi" w:hAnsiTheme="minorHAnsi" w:cstheme="minorBidi"/>
          <w:sz w:val="22"/>
          <w:szCs w:val="22"/>
        </w:rPr>
        <w:t>2626683A</w:t>
      </w:r>
    </w:p>
    <w:p w14:paraId="162DB49D" w14:textId="03806E86" w:rsidR="000D73E9" w:rsidRPr="003C265A" w:rsidRDefault="000D73E9" w:rsidP="000D73E9">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Pr>
          <w:rFonts w:asciiTheme="minorHAnsi" w:hAnsiTheme="minorHAnsi" w:cstheme="minorHAnsi"/>
          <w:sz w:val="22"/>
          <w:szCs w:val="22"/>
        </w:rPr>
        <w:t xml:space="preserve"> </w:t>
      </w:r>
      <w:r w:rsidR="008A2400">
        <w:rPr>
          <w:rFonts w:asciiTheme="minorHAnsi" w:hAnsiTheme="minorHAnsi" w:cstheme="minorHAnsi"/>
          <w:sz w:val="22"/>
          <w:szCs w:val="22"/>
        </w:rPr>
        <w:t>George Eppink</w:t>
      </w:r>
    </w:p>
    <w:p w14:paraId="7276B37D" w14:textId="0AAD6012" w:rsidR="000D73E9" w:rsidRPr="00B8719C" w:rsidRDefault="000D73E9" w:rsidP="000D73E9">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Pr>
          <w:rFonts w:asciiTheme="minorHAnsi" w:hAnsiTheme="minorHAnsi" w:cstheme="minorHAnsi"/>
          <w:sz w:val="22"/>
          <w:szCs w:val="22"/>
        </w:rPr>
        <w:t>0</w:t>
      </w:r>
      <w:r w:rsidR="00A44F69">
        <w:rPr>
          <w:rFonts w:asciiTheme="minorHAnsi" w:hAnsiTheme="minorHAnsi" w:cstheme="minorHAnsi"/>
          <w:sz w:val="22"/>
          <w:szCs w:val="22"/>
        </w:rPr>
        <w:t>1</w:t>
      </w:r>
      <w:r>
        <w:rPr>
          <w:rFonts w:asciiTheme="minorHAnsi" w:hAnsiTheme="minorHAnsi" w:cstheme="minorHAnsi"/>
          <w:sz w:val="22"/>
          <w:szCs w:val="22"/>
        </w:rPr>
        <w:t>/</w:t>
      </w:r>
      <w:r w:rsidR="00A44F69">
        <w:rPr>
          <w:rFonts w:asciiTheme="minorHAnsi" w:hAnsiTheme="minorHAnsi" w:cstheme="minorHAnsi"/>
          <w:sz w:val="22"/>
          <w:szCs w:val="22"/>
        </w:rPr>
        <w:t>27</w:t>
      </w:r>
      <w:r>
        <w:rPr>
          <w:rFonts w:asciiTheme="minorHAnsi" w:hAnsiTheme="minorHAnsi" w:cstheme="minorHAnsi"/>
          <w:sz w:val="22"/>
          <w:szCs w:val="22"/>
        </w:rPr>
        <w:t>/19</w:t>
      </w:r>
      <w:r w:rsidR="00A44F69">
        <w:rPr>
          <w:rFonts w:asciiTheme="minorHAnsi" w:hAnsiTheme="minorHAnsi" w:cstheme="minorHAnsi"/>
          <w:sz w:val="22"/>
          <w:szCs w:val="22"/>
        </w:rPr>
        <w:t>53</w:t>
      </w:r>
    </w:p>
    <w:p w14:paraId="4ED0B50D" w14:textId="77777777" w:rsidR="000D73E9" w:rsidRDefault="000D73E9" w:rsidP="000D73E9">
      <w:pPr>
        <w:pStyle w:val="BodyText"/>
        <w:ind w:left="0" w:right="0"/>
        <w:jc w:val="both"/>
        <w:rPr>
          <w:rFonts w:asciiTheme="minorHAnsi" w:hAnsiTheme="minorHAnsi" w:cstheme="minorHAnsi"/>
          <w:b/>
          <w:bCs/>
          <w:sz w:val="22"/>
          <w:szCs w:val="22"/>
        </w:rPr>
      </w:pPr>
      <w:r>
        <w:rPr>
          <w:rFonts w:asciiTheme="minorHAnsi" w:hAnsiTheme="minorHAnsi" w:cstheme="minorHAnsi"/>
          <w:b/>
          <w:bCs/>
          <w:sz w:val="22"/>
          <w:szCs w:val="22"/>
        </w:rPr>
        <w:t>Attached Figures on Following Pages:</w:t>
      </w:r>
    </w:p>
    <w:p w14:paraId="3362B0DA" w14:textId="01B3313F"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1 </w:t>
      </w:r>
      <w:r>
        <w:rPr>
          <w:rFonts w:asciiTheme="minorHAnsi" w:hAnsiTheme="minorHAnsi" w:cstheme="minorHAnsi"/>
          <w:sz w:val="22"/>
          <w:szCs w:val="22"/>
        </w:rPr>
        <w:t xml:space="preserve">– Front elevation </w:t>
      </w:r>
      <w:r w:rsidRPr="00BD37BA">
        <w:rPr>
          <w:rFonts w:asciiTheme="minorHAnsi" w:hAnsiTheme="minorHAnsi" w:cstheme="minorHAnsi"/>
          <w:sz w:val="22"/>
          <w:szCs w:val="22"/>
        </w:rPr>
        <w:t>view of a ladder equipped with</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6C276226" w14:textId="6AEC3380"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2 </w:t>
      </w:r>
      <w:r>
        <w:rPr>
          <w:rFonts w:asciiTheme="minorHAnsi" w:hAnsiTheme="minorHAnsi" w:cstheme="minorHAnsi"/>
          <w:sz w:val="22"/>
          <w:szCs w:val="22"/>
        </w:rPr>
        <w:t>– O</w:t>
      </w:r>
      <w:r w:rsidRPr="00BD37BA">
        <w:rPr>
          <w:rFonts w:asciiTheme="minorHAnsi" w:hAnsiTheme="minorHAnsi" w:cstheme="minorHAnsi"/>
          <w:sz w:val="22"/>
          <w:szCs w:val="22"/>
        </w:rPr>
        <w:t>bliqu</w:t>
      </w:r>
      <w:r>
        <w:rPr>
          <w:rFonts w:asciiTheme="minorHAnsi" w:hAnsiTheme="minorHAnsi" w:cstheme="minorHAnsi"/>
          <w:sz w:val="22"/>
          <w:szCs w:val="22"/>
        </w:rPr>
        <w:t xml:space="preserve">e </w:t>
      </w:r>
      <w:r w:rsidRPr="00BD37BA">
        <w:rPr>
          <w:rFonts w:asciiTheme="minorHAnsi" w:hAnsiTheme="minorHAnsi" w:cstheme="minorHAnsi"/>
          <w:sz w:val="22"/>
          <w:szCs w:val="22"/>
        </w:rPr>
        <w:t>view of the winch assembly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3DED4C88" w14:textId="1D7FDAE2"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3 </w:t>
      </w:r>
      <w:r>
        <w:rPr>
          <w:rFonts w:asciiTheme="minorHAnsi" w:hAnsiTheme="minorHAnsi" w:cstheme="minorHAnsi"/>
          <w:sz w:val="22"/>
          <w:szCs w:val="22"/>
        </w:rPr>
        <w:t>– O</w:t>
      </w:r>
      <w:r w:rsidRPr="00BD37BA">
        <w:rPr>
          <w:rFonts w:asciiTheme="minorHAnsi" w:hAnsiTheme="minorHAnsi" w:cstheme="minorHAnsi"/>
          <w:sz w:val="22"/>
          <w:szCs w:val="22"/>
        </w:rPr>
        <w:t>bliqu</w:t>
      </w:r>
      <w:r>
        <w:rPr>
          <w:rFonts w:asciiTheme="minorHAnsi" w:hAnsiTheme="minorHAnsi" w:cstheme="minorHAnsi"/>
          <w:sz w:val="22"/>
          <w:szCs w:val="22"/>
        </w:rPr>
        <w:t xml:space="preserve">e </w:t>
      </w:r>
      <w:r w:rsidRPr="00BD37BA">
        <w:rPr>
          <w:rFonts w:asciiTheme="minorHAnsi" w:hAnsiTheme="minorHAnsi" w:cstheme="minorHAnsi"/>
          <w:sz w:val="22"/>
          <w:szCs w:val="22"/>
        </w:rPr>
        <w:t>view of the pulley assembly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539DD9A4" w14:textId="1A4C31E6"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4 </w:t>
      </w:r>
      <w:r>
        <w:rPr>
          <w:rFonts w:asciiTheme="minorHAnsi" w:hAnsiTheme="minorHAnsi" w:cstheme="minorHAnsi"/>
          <w:sz w:val="22"/>
          <w:szCs w:val="22"/>
        </w:rPr>
        <w:t>– F</w:t>
      </w:r>
      <w:r w:rsidRPr="00BD37BA">
        <w:rPr>
          <w:rFonts w:asciiTheme="minorHAnsi" w:hAnsiTheme="minorHAnsi" w:cstheme="minorHAnsi"/>
          <w:sz w:val="22"/>
          <w:szCs w:val="22"/>
        </w:rPr>
        <w:t>ragmentar</w:t>
      </w:r>
      <w:r>
        <w:rPr>
          <w:rFonts w:asciiTheme="minorHAnsi" w:hAnsiTheme="minorHAnsi" w:cstheme="minorHAnsi"/>
          <w:sz w:val="22"/>
          <w:szCs w:val="22"/>
        </w:rPr>
        <w:t xml:space="preserve">y, </w:t>
      </w:r>
      <w:r w:rsidRPr="00BD37BA">
        <w:rPr>
          <w:rFonts w:asciiTheme="minorHAnsi" w:hAnsiTheme="minorHAnsi" w:cstheme="minorHAnsi"/>
          <w:sz w:val="22"/>
          <w:szCs w:val="22"/>
        </w:rPr>
        <w:t>oblique</w:t>
      </w:r>
      <w:r>
        <w:rPr>
          <w:rFonts w:asciiTheme="minorHAnsi" w:hAnsiTheme="minorHAnsi" w:cstheme="minorHAnsi"/>
          <w:sz w:val="22"/>
          <w:szCs w:val="22"/>
        </w:rPr>
        <w:t xml:space="preserve"> v</w:t>
      </w:r>
      <w:r w:rsidRPr="00BD37BA">
        <w:rPr>
          <w:rFonts w:asciiTheme="minorHAnsi" w:hAnsiTheme="minorHAnsi" w:cstheme="minorHAnsi"/>
          <w:sz w:val="22"/>
          <w:szCs w:val="22"/>
        </w:rPr>
        <w:t>iew of the carriage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3E35074A" w14:textId="6FD4651C" w:rsid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5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 xml:space="preserve">, </w:t>
      </w:r>
      <w:r w:rsidRPr="00BD37BA">
        <w:rPr>
          <w:rFonts w:asciiTheme="minorHAnsi" w:hAnsiTheme="minorHAnsi" w:cstheme="minorHAnsi"/>
          <w:sz w:val="22"/>
          <w:szCs w:val="22"/>
        </w:rPr>
        <w:t>fragmentary, side elevation view of the upper end of a ladder equipped with</w:t>
      </w:r>
      <w:r>
        <w:rPr>
          <w:rFonts w:asciiTheme="minorHAnsi" w:hAnsiTheme="minorHAnsi" w:cstheme="minorHAnsi"/>
          <w:sz w:val="22"/>
          <w:szCs w:val="22"/>
        </w:rPr>
        <w:t xml:space="preserve"> the </w:t>
      </w:r>
      <w:r w:rsidRPr="00BD37BA">
        <w:rPr>
          <w:rFonts w:asciiTheme="minorHAnsi" w:hAnsiTheme="minorHAnsi" w:cstheme="minorHAnsi"/>
          <w:sz w:val="22"/>
          <w:szCs w:val="22"/>
        </w:rPr>
        <w:t>materials elevator.</w:t>
      </w:r>
    </w:p>
    <w:p w14:paraId="207A4CD8" w14:textId="758DA672"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6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 xml:space="preserve">, </w:t>
      </w:r>
      <w:r w:rsidRPr="00BD37BA">
        <w:rPr>
          <w:rFonts w:asciiTheme="minorHAnsi" w:hAnsiTheme="minorHAnsi" w:cstheme="minorHAnsi"/>
          <w:sz w:val="22"/>
          <w:szCs w:val="22"/>
        </w:rPr>
        <w:t>fragmentary, partially sectional view of the handle mounting for the winch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0EE2AE53" w14:textId="109427D1"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7 </w:t>
      </w:r>
      <w:r>
        <w:rPr>
          <w:rFonts w:asciiTheme="minorHAnsi" w:hAnsiTheme="minorHAnsi" w:cstheme="minorHAnsi"/>
          <w:sz w:val="22"/>
          <w:szCs w:val="22"/>
        </w:rPr>
        <w:t>– S</w:t>
      </w:r>
      <w:r w:rsidRPr="00BD37BA">
        <w:rPr>
          <w:rFonts w:asciiTheme="minorHAnsi" w:hAnsiTheme="minorHAnsi" w:cstheme="minorHAnsi"/>
          <w:sz w:val="22"/>
          <w:szCs w:val="22"/>
        </w:rPr>
        <w:t>ectiona</w:t>
      </w:r>
      <w:r>
        <w:rPr>
          <w:rFonts w:asciiTheme="minorHAnsi" w:hAnsiTheme="minorHAnsi" w:cstheme="minorHAnsi"/>
          <w:sz w:val="22"/>
          <w:szCs w:val="22"/>
        </w:rPr>
        <w:t xml:space="preserve">l </w:t>
      </w:r>
      <w:r w:rsidRPr="00BD37BA">
        <w:rPr>
          <w:rFonts w:asciiTheme="minorHAnsi" w:hAnsiTheme="minorHAnsi" w:cstheme="minorHAnsi"/>
          <w:sz w:val="22"/>
          <w:szCs w:val="22"/>
        </w:rPr>
        <w:t>view taken along the plane VII-VII of Figure 6.</w:t>
      </w:r>
    </w:p>
    <w:p w14:paraId="29464DF1" w14:textId="3CC249C2"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8 </w:t>
      </w:r>
      <w:r>
        <w:rPr>
          <w:rFonts w:asciiTheme="minorHAnsi" w:hAnsiTheme="minorHAnsi" w:cstheme="minorHAnsi"/>
          <w:sz w:val="22"/>
          <w:szCs w:val="22"/>
        </w:rPr>
        <w:t>– S</w:t>
      </w:r>
      <w:r w:rsidRPr="00BD37BA">
        <w:rPr>
          <w:rFonts w:asciiTheme="minorHAnsi" w:hAnsiTheme="minorHAnsi" w:cstheme="minorHAnsi"/>
          <w:sz w:val="22"/>
          <w:szCs w:val="22"/>
        </w:rPr>
        <w:t>ectional</w:t>
      </w:r>
      <w:r>
        <w:rPr>
          <w:rFonts w:asciiTheme="minorHAnsi" w:hAnsiTheme="minorHAnsi" w:cstheme="minorHAnsi"/>
          <w:sz w:val="22"/>
          <w:szCs w:val="22"/>
        </w:rPr>
        <w:t xml:space="preserve"> </w:t>
      </w:r>
      <w:r w:rsidRPr="00BD37BA">
        <w:rPr>
          <w:rFonts w:asciiTheme="minorHAnsi" w:hAnsiTheme="minorHAnsi" w:cstheme="minorHAnsi"/>
          <w:sz w:val="22"/>
          <w:szCs w:val="22"/>
        </w:rPr>
        <w:t>view of the ratchet mechanism for the winch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 taken along the plane VIII-VIII of Figure 1.</w:t>
      </w:r>
    </w:p>
    <w:p w14:paraId="0928DB57" w14:textId="4C6A7201" w:rsidR="00BD37BA" w:rsidRPr="00BD37BA" w:rsidRDefault="00BD37BA" w:rsidP="00BD37BA">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9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w:t>
      </w:r>
      <w:r w:rsidRPr="00BD37BA">
        <w:rPr>
          <w:rFonts w:asciiTheme="minorHAnsi" w:hAnsiTheme="minorHAnsi" w:cstheme="minorHAnsi"/>
          <w:sz w:val="22"/>
          <w:szCs w:val="22"/>
        </w:rPr>
        <w:t xml:space="preserve"> fragmentary, sectional view of the mounting for one end of the pulley assembly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14:paraId="5A79E819" w14:textId="77777777" w:rsidR="00BD37BA" w:rsidRDefault="00BD37BA" w:rsidP="00BD37BA">
      <w:pPr>
        <w:spacing w:line="360" w:lineRule="auto"/>
        <w:ind w:left="0" w:right="0"/>
      </w:pPr>
      <w:r w:rsidRPr="00BD37BA">
        <w:rPr>
          <w:rFonts w:asciiTheme="minorHAnsi" w:hAnsiTheme="minorHAnsi" w:cstheme="minorHAnsi"/>
          <w:sz w:val="22"/>
          <w:szCs w:val="22"/>
        </w:rPr>
        <w:t xml:space="preserve">Figure 10 </w:t>
      </w:r>
      <w:r>
        <w:rPr>
          <w:rFonts w:asciiTheme="minorHAnsi" w:hAnsiTheme="minorHAnsi" w:cstheme="minorHAnsi"/>
          <w:sz w:val="22"/>
          <w:szCs w:val="22"/>
        </w:rPr>
        <w:t>– F</w:t>
      </w:r>
      <w:r w:rsidRPr="00BD37BA">
        <w:rPr>
          <w:rFonts w:asciiTheme="minorHAnsi" w:hAnsiTheme="minorHAnsi" w:cstheme="minorHAnsi"/>
          <w:sz w:val="22"/>
          <w:szCs w:val="22"/>
        </w:rPr>
        <w:t>ragmentary</w:t>
      </w:r>
      <w:r>
        <w:rPr>
          <w:rFonts w:asciiTheme="minorHAnsi" w:hAnsiTheme="minorHAnsi" w:cstheme="minorHAnsi"/>
          <w:sz w:val="22"/>
          <w:szCs w:val="22"/>
        </w:rPr>
        <w:t>,</w:t>
      </w:r>
      <w:r w:rsidRPr="00BD37BA">
        <w:rPr>
          <w:rFonts w:asciiTheme="minorHAnsi" w:hAnsiTheme="minorHAnsi" w:cstheme="minorHAnsi"/>
          <w:sz w:val="22"/>
          <w:szCs w:val="22"/>
        </w:rPr>
        <w:t xml:space="preserve"> sectional, elevation view of the carriage which is used with a multisectoral ladder.</w:t>
      </w:r>
    </w:p>
    <w:tbl>
      <w:tblPr>
        <w:tblStyle w:val="TableGrid"/>
        <w:tblW w:w="0" w:type="auto"/>
        <w:tblLook w:val="04A0" w:firstRow="1" w:lastRow="0" w:firstColumn="1" w:lastColumn="0" w:noHBand="0" w:noVBand="1"/>
      </w:tblPr>
      <w:tblGrid>
        <w:gridCol w:w="9350"/>
      </w:tblGrid>
      <w:tr w:rsidR="00BD37BA" w14:paraId="0D64BBC8" w14:textId="77777777" w:rsidTr="0059541B">
        <w:tc>
          <w:tcPr>
            <w:tcW w:w="9350" w:type="dxa"/>
            <w:tcBorders>
              <w:top w:val="nil"/>
              <w:left w:val="nil"/>
              <w:bottom w:val="nil"/>
              <w:right w:val="nil"/>
            </w:tcBorders>
          </w:tcPr>
          <w:p w14:paraId="0867B3AD" w14:textId="6B903C92" w:rsidR="00BD37BA" w:rsidRDefault="00A971F1" w:rsidP="00BD37BA">
            <w:pPr>
              <w:spacing w:line="360" w:lineRule="auto"/>
              <w:ind w:left="0" w:right="0"/>
            </w:pPr>
            <w:r>
              <w:rPr>
                <w:noProof/>
              </w:rPr>
              <w:drawing>
                <wp:inline distT="0" distB="0" distL="0" distR="0" wp14:anchorId="6C3C2110" wp14:editId="25D806F9">
                  <wp:extent cx="560324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A971F1" w14:paraId="1D8BDCD5" w14:textId="77777777" w:rsidTr="0059541B">
        <w:tc>
          <w:tcPr>
            <w:tcW w:w="9350" w:type="dxa"/>
            <w:tcBorders>
              <w:top w:val="nil"/>
              <w:left w:val="nil"/>
              <w:bottom w:val="nil"/>
              <w:right w:val="nil"/>
            </w:tcBorders>
          </w:tcPr>
          <w:p w14:paraId="7AB56FB8" w14:textId="70EC3033" w:rsidR="00A971F1" w:rsidRDefault="00A3673A" w:rsidP="00BD37BA">
            <w:pPr>
              <w:spacing w:line="360" w:lineRule="auto"/>
              <w:ind w:left="0" w:right="0"/>
            </w:pPr>
            <w:r>
              <w:rPr>
                <w:noProof/>
              </w:rPr>
              <w:drawing>
                <wp:inline distT="0" distB="0" distL="0" distR="0" wp14:anchorId="6F23C81C" wp14:editId="0DEDA554">
                  <wp:extent cx="560324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bl>
    <w:p w14:paraId="7D4DD7D2" w14:textId="3BA5F628" w:rsidR="000D73E9" w:rsidRDefault="0059541B" w:rsidP="002A2A6A">
      <w:pPr>
        <w:pStyle w:val="Heading1"/>
      </w:pPr>
      <w:bookmarkStart w:id="22" w:name="_Toc98367060"/>
      <w:r>
        <w:t>Appendix C</w:t>
      </w:r>
      <w:bookmarkEnd w:id="22"/>
    </w:p>
    <w:p w14:paraId="4AAF12D3" w14:textId="2D6A3009" w:rsidR="00F118D9" w:rsidRDefault="00F118D9" w:rsidP="27188649">
      <w:pPr>
        <w:pStyle w:val="BodyText"/>
        <w:ind w:left="0" w:right="0"/>
        <w:jc w:val="both"/>
        <w:rPr>
          <w:rFonts w:asciiTheme="minorHAnsi" w:hAnsiTheme="minorHAnsi" w:cstheme="minorBidi"/>
          <w:sz w:val="22"/>
          <w:szCs w:val="22"/>
        </w:rPr>
      </w:pPr>
      <w:r w:rsidRPr="27188649">
        <w:rPr>
          <w:rFonts w:asciiTheme="minorHAnsi" w:hAnsiTheme="minorHAnsi" w:cstheme="minorBidi"/>
          <w:b/>
          <w:bCs/>
          <w:sz w:val="22"/>
          <w:szCs w:val="22"/>
        </w:rPr>
        <w:t>Patent ID:</w:t>
      </w:r>
      <w:r w:rsidRPr="27188649">
        <w:rPr>
          <w:rFonts w:asciiTheme="minorHAnsi" w:hAnsiTheme="minorHAnsi" w:cstheme="minorBidi"/>
          <w:sz w:val="22"/>
          <w:szCs w:val="22"/>
        </w:rPr>
        <w:t xml:space="preserve"> </w:t>
      </w:r>
      <w:r w:rsidR="0022110B" w:rsidRPr="27188649">
        <w:rPr>
          <w:rFonts w:asciiTheme="minorHAnsi" w:hAnsiTheme="minorHAnsi" w:cstheme="minorBidi"/>
          <w:sz w:val="22"/>
          <w:szCs w:val="22"/>
        </w:rPr>
        <w:t>US</w:t>
      </w:r>
      <w:r w:rsidR="00010C5C" w:rsidRPr="27188649">
        <w:rPr>
          <w:rFonts w:asciiTheme="minorHAnsi" w:hAnsiTheme="minorHAnsi" w:cstheme="minorBidi"/>
          <w:sz w:val="22"/>
          <w:szCs w:val="22"/>
        </w:rPr>
        <w:t>10415309B2</w:t>
      </w:r>
    </w:p>
    <w:p w14:paraId="3972093C" w14:textId="671E636F" w:rsidR="00F118D9" w:rsidRPr="003C265A" w:rsidRDefault="00F118D9" w:rsidP="00F118D9">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Pr>
          <w:rFonts w:asciiTheme="minorHAnsi" w:hAnsiTheme="minorHAnsi" w:cstheme="minorHAnsi"/>
          <w:sz w:val="22"/>
          <w:szCs w:val="22"/>
        </w:rPr>
        <w:t xml:space="preserve"> </w:t>
      </w:r>
      <w:r w:rsidR="008B1BA7">
        <w:rPr>
          <w:rFonts w:asciiTheme="minorHAnsi" w:hAnsiTheme="minorHAnsi" w:cstheme="minorHAnsi"/>
          <w:sz w:val="22"/>
          <w:szCs w:val="22"/>
        </w:rPr>
        <w:t>Zhixin Liu</w:t>
      </w:r>
    </w:p>
    <w:p w14:paraId="66D921CE" w14:textId="615A5326" w:rsidR="00F118D9" w:rsidRPr="00B8719C" w:rsidRDefault="00F118D9" w:rsidP="00F118D9">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Pr>
          <w:rFonts w:asciiTheme="minorHAnsi" w:hAnsiTheme="minorHAnsi" w:cstheme="minorHAnsi"/>
          <w:sz w:val="22"/>
          <w:szCs w:val="22"/>
        </w:rPr>
        <w:t>0</w:t>
      </w:r>
      <w:r w:rsidR="00AF202B">
        <w:rPr>
          <w:rFonts w:asciiTheme="minorHAnsi" w:hAnsiTheme="minorHAnsi" w:cstheme="minorHAnsi"/>
          <w:sz w:val="22"/>
          <w:szCs w:val="22"/>
        </w:rPr>
        <w:t>9</w:t>
      </w:r>
      <w:r>
        <w:rPr>
          <w:rFonts w:asciiTheme="minorHAnsi" w:hAnsiTheme="minorHAnsi" w:cstheme="minorHAnsi"/>
          <w:sz w:val="22"/>
          <w:szCs w:val="22"/>
        </w:rPr>
        <w:t>/</w:t>
      </w:r>
      <w:r w:rsidR="00AF202B">
        <w:rPr>
          <w:rFonts w:asciiTheme="minorHAnsi" w:hAnsiTheme="minorHAnsi" w:cstheme="minorHAnsi"/>
          <w:sz w:val="22"/>
          <w:szCs w:val="22"/>
        </w:rPr>
        <w:t>1</w:t>
      </w:r>
      <w:r>
        <w:rPr>
          <w:rFonts w:asciiTheme="minorHAnsi" w:hAnsiTheme="minorHAnsi" w:cstheme="minorHAnsi"/>
          <w:sz w:val="22"/>
          <w:szCs w:val="22"/>
        </w:rPr>
        <w:t>7/</w:t>
      </w:r>
      <w:r w:rsidR="00AF202B">
        <w:rPr>
          <w:rFonts w:asciiTheme="minorHAnsi" w:hAnsiTheme="minorHAnsi" w:cstheme="minorHAnsi"/>
          <w:sz w:val="22"/>
          <w:szCs w:val="22"/>
        </w:rPr>
        <w:t>2019</w:t>
      </w:r>
    </w:p>
    <w:tbl>
      <w:tblPr>
        <w:tblStyle w:val="TableGrid"/>
        <w:tblW w:w="0" w:type="auto"/>
        <w:tblLook w:val="04A0" w:firstRow="1" w:lastRow="0" w:firstColumn="1" w:lastColumn="0" w:noHBand="0" w:noVBand="1"/>
      </w:tblPr>
      <w:tblGrid>
        <w:gridCol w:w="9350"/>
      </w:tblGrid>
      <w:tr w:rsidR="00213A72" w14:paraId="7927EFD8" w14:textId="77777777" w:rsidTr="00604D66">
        <w:tc>
          <w:tcPr>
            <w:tcW w:w="9350" w:type="dxa"/>
            <w:tcBorders>
              <w:top w:val="nil"/>
              <w:left w:val="nil"/>
              <w:bottom w:val="nil"/>
              <w:right w:val="nil"/>
            </w:tcBorders>
          </w:tcPr>
          <w:p w14:paraId="4987C89C" w14:textId="58DC9B7A" w:rsidR="00213A72" w:rsidRDefault="00604D66" w:rsidP="00604D66">
            <w:pPr>
              <w:ind w:left="0" w:right="0"/>
              <w:jc w:val="center"/>
            </w:pPr>
            <w:r>
              <w:rPr>
                <w:noProof/>
              </w:rPr>
              <w:drawing>
                <wp:inline distT="0" distB="0" distL="0" distR="0" wp14:anchorId="7AAC153C" wp14:editId="2696BF16">
                  <wp:extent cx="3942543" cy="666693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707" cy="6690882"/>
                          </a:xfrm>
                          <a:prstGeom prst="rect">
                            <a:avLst/>
                          </a:prstGeom>
                          <a:noFill/>
                          <a:ln>
                            <a:noFill/>
                          </a:ln>
                        </pic:spPr>
                      </pic:pic>
                    </a:graphicData>
                  </a:graphic>
                </wp:inline>
              </w:drawing>
            </w:r>
          </w:p>
        </w:tc>
      </w:tr>
    </w:tbl>
    <w:p w14:paraId="3E246F67" w14:textId="479960D8" w:rsidR="0059541B" w:rsidRPr="00ED6FD9" w:rsidRDefault="0059541B" w:rsidP="145C7313">
      <w:pPr>
        <w:pStyle w:val="BodyText"/>
        <w:ind w:left="0"/>
      </w:pPr>
    </w:p>
    <w:p w14:paraId="49861C90" w14:textId="07E6C5BA" w:rsidR="5A959B1C" w:rsidRDefault="5A959B1C" w:rsidP="5A959B1C">
      <w:pPr>
        <w:pStyle w:val="BodyText"/>
        <w:ind w:left="0"/>
      </w:pPr>
    </w:p>
    <w:p w14:paraId="5814108A" w14:textId="6293C4BF" w:rsidR="5A959B1C" w:rsidRDefault="5A959B1C" w:rsidP="5A959B1C">
      <w:pPr>
        <w:pStyle w:val="BodyText"/>
        <w:ind w:left="0"/>
      </w:pPr>
    </w:p>
    <w:p w14:paraId="6D058365" w14:textId="78A5BDC0" w:rsidR="00D47E2B" w:rsidRDefault="00D47E2B" w:rsidP="00D47E2B">
      <w:pPr>
        <w:pStyle w:val="Heading1"/>
      </w:pPr>
      <w:bookmarkStart w:id="23" w:name="_Toc98367061"/>
      <w:r>
        <w:t>Appendix D</w:t>
      </w:r>
      <w:bookmarkEnd w:id="23"/>
    </w:p>
    <w:p w14:paraId="46E76279" w14:textId="4A5027C5" w:rsidR="00644449" w:rsidRPr="00644449" w:rsidRDefault="00644449" w:rsidP="00171229">
      <w:pPr>
        <w:pStyle w:val="BodyText"/>
        <w:ind w:left="0" w:right="0"/>
        <w:jc w:val="center"/>
        <w:rPr>
          <w:rFonts w:asciiTheme="minorHAnsi" w:hAnsiTheme="minorHAnsi" w:cstheme="minorHAnsi"/>
          <w:b/>
          <w:bCs/>
          <w:sz w:val="22"/>
          <w:szCs w:val="22"/>
        </w:rPr>
      </w:pPr>
      <w:r w:rsidRPr="00644449">
        <w:rPr>
          <w:rFonts w:asciiTheme="minorHAnsi" w:hAnsiTheme="minorHAnsi" w:cstheme="minorHAnsi"/>
          <w:b/>
          <w:bCs/>
          <w:sz w:val="22"/>
          <w:szCs w:val="22"/>
        </w:rPr>
        <w:t>Specifications Sheet</w:t>
      </w:r>
    </w:p>
    <w:bookmarkStart w:id="24" w:name="_MON_1705849611"/>
    <w:bookmarkEnd w:id="24"/>
    <w:p w14:paraId="08D3A35A" w14:textId="1B3C4693" w:rsidR="005B3E74" w:rsidRDefault="00644449" w:rsidP="00171229">
      <w:pPr>
        <w:pStyle w:val="BodyText"/>
        <w:ind w:left="0" w:right="0"/>
        <w:rPr>
          <w:rFonts w:asciiTheme="minorHAnsi" w:hAnsiTheme="minorHAnsi" w:cstheme="minorHAnsi"/>
          <w:sz w:val="22"/>
          <w:szCs w:val="22"/>
        </w:rPr>
      </w:pPr>
      <w:r>
        <w:rPr>
          <w:rFonts w:asciiTheme="minorHAnsi" w:hAnsiTheme="minorHAnsi" w:cstheme="minorHAnsi"/>
          <w:sz w:val="22"/>
          <w:szCs w:val="22"/>
        </w:rPr>
        <w:object w:dxaOrig="13869" w:dyaOrig="13069" w14:anchorId="3A2E7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53.75pt" o:ole="">
            <v:imagedata r:id="rId34" o:title=""/>
          </v:shape>
          <o:OLEObject Type="Embed" ProgID="Excel.Sheet.12" ShapeID="_x0000_i1025" DrawAspect="Content" ObjectID="_1708969375" r:id="rId35"/>
        </w:object>
      </w:r>
    </w:p>
    <w:p w14:paraId="1EEFA503" w14:textId="2FF2EE8C" w:rsidR="2461252E" w:rsidRDefault="2461252E" w:rsidP="2461252E">
      <w:pPr>
        <w:pStyle w:val="BodyText"/>
        <w:ind w:left="0" w:right="0"/>
        <w:rPr>
          <w:rFonts w:asciiTheme="minorHAnsi" w:hAnsiTheme="minorHAnsi" w:cstheme="minorBidi"/>
          <w:sz w:val="22"/>
          <w:szCs w:val="22"/>
        </w:rPr>
      </w:pPr>
    </w:p>
    <w:p w14:paraId="4A115C59" w14:textId="13C2003B" w:rsidR="00522E46" w:rsidRPr="00644449" w:rsidRDefault="00522E46" w:rsidP="1486DBDD">
      <w:pPr>
        <w:pStyle w:val="BodyText"/>
        <w:ind w:left="0" w:right="0"/>
      </w:pPr>
    </w:p>
    <w:p w14:paraId="273A8570" w14:textId="0A869D66" w:rsidR="27188649" w:rsidRDefault="27188649" w:rsidP="704065D4">
      <w:pPr>
        <w:pStyle w:val="Heading1"/>
      </w:pPr>
    </w:p>
    <w:p w14:paraId="1546D44E" w14:textId="19E0A7F2" w:rsidR="40DCD894" w:rsidRDefault="40DCD894" w:rsidP="704065D4">
      <w:pPr>
        <w:pStyle w:val="BodyText"/>
      </w:pPr>
    </w:p>
    <w:p w14:paraId="3BD399D1" w14:textId="10B93970" w:rsidR="21B9F124" w:rsidRDefault="21B9F124" w:rsidP="27188649">
      <w:pPr>
        <w:pStyle w:val="Heading1"/>
      </w:pPr>
      <w:bookmarkStart w:id="25" w:name="_Toc98367062"/>
      <w:r>
        <w:t xml:space="preserve">Appendix </w:t>
      </w:r>
      <w:r w:rsidR="5FFFFD2A">
        <w:t>E</w:t>
      </w:r>
      <w:bookmarkEnd w:id="25"/>
    </w:p>
    <w:p w14:paraId="6D7A9A3B" w14:textId="27A9765A" w:rsidR="21B9F124" w:rsidRDefault="21B9F124" w:rsidP="27188649">
      <w:pPr>
        <w:pStyle w:val="BodyText"/>
        <w:jc w:val="center"/>
        <w:rPr>
          <w:b/>
          <w:bCs/>
        </w:rPr>
      </w:pPr>
      <w:r w:rsidRPr="27188649">
        <w:rPr>
          <w:b/>
          <w:bCs/>
        </w:rPr>
        <w:t>Gantt Chart of Project Plan</w:t>
      </w:r>
    </w:p>
    <w:p w14:paraId="75A0F3AB" w14:textId="4FEF72D5" w:rsidR="21B9F124" w:rsidRDefault="5FFFFD2A" w:rsidP="27188649">
      <w:pPr>
        <w:pStyle w:val="BodyText"/>
        <w:ind w:left="0" w:right="0"/>
      </w:pPr>
      <w:r>
        <w:rPr>
          <w:noProof/>
        </w:rPr>
        <w:drawing>
          <wp:inline distT="0" distB="0" distL="0" distR="0" wp14:anchorId="4755389C" wp14:editId="55A5EF9A">
            <wp:extent cx="6342001" cy="2942137"/>
            <wp:effectExtent l="61595" t="33655" r="63500" b="25400"/>
            <wp:docPr id="1499677406"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rot="5340000">
                      <a:off x="0" y="0"/>
                      <a:ext cx="6349486" cy="2945609"/>
                    </a:xfrm>
                    <a:prstGeom prst="rect">
                      <a:avLst/>
                    </a:prstGeom>
                  </pic:spPr>
                </pic:pic>
              </a:graphicData>
            </a:graphic>
          </wp:inline>
        </w:drawing>
      </w:r>
    </w:p>
    <w:sectPr w:rsidR="21B9F124" w:rsidSect="003C502E">
      <w:headerReference w:type="even" r:id="rId37"/>
      <w:footerReference w:type="even" r:id="rId38"/>
      <w:footerReference w:type="default" r:id="rId39"/>
      <w:headerReference w:type="first" r:id="rId40"/>
      <w:footerReference w:type="first" r:id="rId41"/>
      <w:pgSz w:w="12240" w:h="15840" w:code="1"/>
      <w:pgMar w:top="1440" w:right="1440" w:bottom="1440" w:left="1440" w:header="634" w:footer="432"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C1169" w14:textId="77777777" w:rsidR="00FE21E6" w:rsidRDefault="00FE21E6">
      <w:r>
        <w:separator/>
      </w:r>
    </w:p>
  </w:endnote>
  <w:endnote w:type="continuationSeparator" w:id="0">
    <w:p w14:paraId="5833A058" w14:textId="77777777" w:rsidR="00FE21E6" w:rsidRDefault="00FE21E6">
      <w:r>
        <w:continuationSeparator/>
      </w:r>
    </w:p>
  </w:endnote>
  <w:endnote w:type="continuationNotice" w:id="1">
    <w:p w14:paraId="1245F1D8" w14:textId="77777777" w:rsidR="00FE21E6" w:rsidRDefault="00FE21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Palatino Linotyp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B06D" w14:textId="77777777" w:rsidR="00F56A86" w:rsidRDefault="00F56A86" w:rsidP="009B49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0D28" w14:textId="77777777" w:rsidR="00F56A86" w:rsidRDefault="00F56A86" w:rsidP="00B970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sz w:val="22"/>
        <w:szCs w:val="22"/>
      </w:rPr>
      <w:id w:val="875048578"/>
      <w:docPartObj>
        <w:docPartGallery w:val="Page Numbers (Bottom of Page)"/>
        <w:docPartUnique/>
      </w:docPartObj>
    </w:sdtPr>
    <w:sdtEndPr>
      <w:rPr>
        <w:noProof/>
      </w:rPr>
    </w:sdtEndPr>
    <w:sdtContent>
      <w:p w14:paraId="708F9884" w14:textId="1E180213" w:rsidR="00FA6C0A" w:rsidRPr="008509DE" w:rsidRDefault="00FA6C0A" w:rsidP="00FA6C0A">
        <w:pPr>
          <w:pStyle w:val="Footer"/>
          <w:ind w:left="0"/>
          <w:jc w:val="center"/>
          <w:rPr>
            <w:rFonts w:asciiTheme="minorHAnsi" w:hAnsiTheme="minorHAnsi" w:cstheme="minorHAnsi"/>
            <w:sz w:val="22"/>
            <w:szCs w:val="22"/>
          </w:rPr>
        </w:pPr>
        <w:r w:rsidRPr="008509DE">
          <w:rPr>
            <w:rFonts w:asciiTheme="minorHAnsi" w:hAnsiTheme="minorHAnsi" w:cstheme="minorHAnsi"/>
            <w:sz w:val="22"/>
            <w:szCs w:val="22"/>
          </w:rPr>
          <w:fldChar w:fldCharType="begin"/>
        </w:r>
        <w:r w:rsidRPr="008509DE">
          <w:rPr>
            <w:rFonts w:asciiTheme="minorHAnsi" w:hAnsiTheme="minorHAnsi" w:cstheme="minorHAnsi"/>
            <w:sz w:val="22"/>
            <w:szCs w:val="22"/>
          </w:rPr>
          <w:instrText xml:space="preserve"> PAGE   \* MERGEFORMAT </w:instrText>
        </w:r>
        <w:r w:rsidRPr="008509DE">
          <w:rPr>
            <w:rFonts w:asciiTheme="minorHAnsi" w:hAnsiTheme="minorHAnsi" w:cstheme="minorHAnsi"/>
            <w:sz w:val="22"/>
            <w:szCs w:val="22"/>
          </w:rPr>
          <w:fldChar w:fldCharType="separate"/>
        </w:r>
        <w:r w:rsidRPr="008509DE">
          <w:rPr>
            <w:rFonts w:asciiTheme="minorHAnsi" w:hAnsiTheme="minorHAnsi" w:cstheme="minorHAnsi"/>
            <w:noProof/>
            <w:sz w:val="22"/>
            <w:szCs w:val="22"/>
          </w:rPr>
          <w:t>2</w:t>
        </w:r>
        <w:r w:rsidRPr="008509DE">
          <w:rPr>
            <w:rFonts w:asciiTheme="minorHAnsi" w:hAnsiTheme="minorHAnsi" w:cstheme="minorHAnsi"/>
            <w:noProof/>
            <w:sz w:val="22"/>
            <w:szCs w:val="22"/>
          </w:rPr>
          <w:fldChar w:fldCharType="end"/>
        </w:r>
      </w:p>
    </w:sdtContent>
  </w:sdt>
  <w:p w14:paraId="147AE751" w14:textId="43B0BDF1" w:rsidR="00F56A86" w:rsidRDefault="00F56A86" w:rsidP="000A2233">
    <w:pPr>
      <w:pStyle w:val="Footer"/>
      <w:tabs>
        <w:tab w:val="clear" w:pos="4320"/>
        <w:tab w:val="clear" w:pos="864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B9B9" w14:textId="3BE6647B" w:rsidR="00F56A86" w:rsidRDefault="00F56A86" w:rsidP="001C3787">
    <w:pPr>
      <w:pStyle w:val="Footer"/>
      <w:ind w:left="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4F6A5" w14:textId="77777777" w:rsidR="00FE21E6" w:rsidRDefault="00FE21E6">
      <w:r>
        <w:separator/>
      </w:r>
    </w:p>
  </w:footnote>
  <w:footnote w:type="continuationSeparator" w:id="0">
    <w:p w14:paraId="5E31CC68" w14:textId="77777777" w:rsidR="00FE21E6" w:rsidRDefault="00FE21E6">
      <w:r>
        <w:continuationSeparator/>
      </w:r>
    </w:p>
  </w:footnote>
  <w:footnote w:type="continuationNotice" w:id="1">
    <w:p w14:paraId="1C852375" w14:textId="77777777" w:rsidR="00FE21E6" w:rsidRDefault="00FE21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E770" w14:textId="77777777" w:rsidR="00F56A86" w:rsidRDefault="00F56A86" w:rsidP="00081C50">
    <w:pPr>
      <w:pStyle w:val="Header"/>
      <w:framePr w:wrap="around" w:vAnchor="text" w:hAnchor="margin" w:xAlign="right" w:y="1"/>
      <w:rPr>
        <w:rStyle w:val="PageNumber"/>
        <w:i w:val="0"/>
        <w:iCs w:val="0"/>
      </w:rPr>
    </w:pPr>
    <w:r>
      <w:rPr>
        <w:rStyle w:val="PageNumber"/>
      </w:rPr>
      <w:fldChar w:fldCharType="begin"/>
    </w:r>
    <w:r>
      <w:rPr>
        <w:rStyle w:val="PageNumber"/>
      </w:rPr>
      <w:instrText xml:space="preserve">PAGE  </w:instrText>
    </w:r>
    <w:r>
      <w:rPr>
        <w:rStyle w:val="PageNumber"/>
      </w:rPr>
      <w:fldChar w:fldCharType="end"/>
    </w:r>
  </w:p>
  <w:p w14:paraId="1AF99B8A" w14:textId="77777777" w:rsidR="00F56A86" w:rsidRDefault="00F56A86" w:rsidP="00B970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20D7" w14:textId="77777777" w:rsidR="00F56A86" w:rsidRDefault="00F56A86" w:rsidP="00F206CB">
    <w:pPr>
      <w:pStyle w:val="Header"/>
      <w:tabs>
        <w:tab w:val="clear" w:pos="4320"/>
        <w:tab w:val="clear" w:pos="8640"/>
      </w:tabs>
      <w:ind w:left="1800"/>
      <w:jc w:val="both"/>
      <w:rPr>
        <w:i w:val="0"/>
        <w:iCs w:val="0"/>
        <w:sz w:val="18"/>
        <w:szCs w:val="18"/>
      </w:rPr>
    </w:pPr>
  </w:p>
</w:hdr>
</file>

<file path=word/intelligence2.xml><?xml version="1.0" encoding="utf-8"?>
<int2:intelligence xmlns:int2="http://schemas.microsoft.com/office/intelligence/2020/intelligence" xmlns:oel="http://schemas.microsoft.com/office/2019/extlst">
  <int2:observations>
    <int2:textHash int2:hashCode="QXtaiM/fg4yK0o" int2:id="GQ1OlQt8">
      <int2:state int2:value="Rejected" int2:type="LegacyProofing"/>
    </int2:textHash>
    <int2:textHash int2:hashCode="vo65eoPmKT7w9s" int2:id="GqlhImAz">
      <int2:state int2:value="Rejected" int2:type="AugLoop_Text_Critique"/>
    </int2:textHash>
    <int2:textHash int2:hashCode="3KKjJeR/dxf+gy" int2:id="LhRWCHRY">
      <int2:state int2:value="Rejected" int2:type="AugLoop_Text_Critique"/>
    </int2:textHash>
    <int2:textHash int2:hashCode="W6kYQoDOYi8rcr" int2:id="PLPijt1g">
      <int2:state int2:value="Rejected" int2:type="AugLoop_Text_Critique"/>
    </int2:textHash>
    <int2:textHash int2:hashCode="7AQLsnzog+8R+K" int2:id="Skvjstlq">
      <int2:state int2:value="Rejected" int2:type="AugLoop_Text_Critique"/>
    </int2:textHash>
    <int2:textHash int2:hashCode="tKhu09gCZB1l19" int2:id="ZDkklKwu">
      <int2:state int2:value="Rejected" int2:type="AugLoop_Text_Critique"/>
    </int2:textHash>
    <int2:textHash int2:hashCode="P92000A777Hw+F" int2:id="ir3L2IG7">
      <int2:state int2:value="Rejected" int2:type="AugLoop_Text_Critique"/>
    </int2:textHash>
    <int2:textHash int2:hashCode="grYcwcJtI7rBHd" int2:id="tlBxd8Vt">
      <int2:state int2:value="Rejected" int2:type="LegacyProofing"/>
    </int2:textHash>
    <int2:bookmark int2:bookmarkName="_Int_uxaH2Evp" int2:invalidationBookmarkName="" int2:hashCode="e0dMsLOcF3PXGS" int2:id="28yN41nu">
      <int2:state int2:value="Rejected" int2:type="LegacyProofing"/>
    </int2:bookmark>
    <int2:bookmark int2:bookmarkName="_Int_DCufWBOD" int2:invalidationBookmarkName="" int2:hashCode="e0dMsLOcF3PXGS" int2:id="30A8G59r">
      <int2:state int2:value="Rejected" int2:type="LegacyProofing"/>
    </int2:bookmark>
    <int2:bookmark int2:bookmarkName="_Int_1lVK4C3s" int2:invalidationBookmarkName="" int2:hashCode="5dcsJmaujIJ6CU" int2:id="Q0nXp6lJ">
      <int2:state int2:value="Rejected" int2:type="LegacyProofing"/>
    </int2:bookmark>
    <int2:bookmark int2:bookmarkName="_Int_ws6jbWkz" int2:invalidationBookmarkName="" int2:hashCode="e0dMsLOcF3PXGS" int2:id="bz0HXtI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7A5"/>
    <w:multiLevelType w:val="hybridMultilevel"/>
    <w:tmpl w:val="E3445E9A"/>
    <w:lvl w:ilvl="0" w:tplc="A31AAA3E">
      <w:start w:val="1"/>
      <w:numFmt w:val="lowerRoman"/>
      <w:lvlText w:val="%1."/>
      <w:lvlJc w:val="right"/>
      <w:pPr>
        <w:ind w:left="720" w:hanging="360"/>
      </w:pPr>
    </w:lvl>
    <w:lvl w:ilvl="1" w:tplc="9028CD38">
      <w:start w:val="1"/>
      <w:numFmt w:val="lowerLetter"/>
      <w:lvlText w:val="%2."/>
      <w:lvlJc w:val="left"/>
      <w:pPr>
        <w:ind w:left="1440" w:hanging="360"/>
      </w:pPr>
    </w:lvl>
    <w:lvl w:ilvl="2" w:tplc="960AACC0">
      <w:start w:val="1"/>
      <w:numFmt w:val="lowerRoman"/>
      <w:lvlText w:val="%3."/>
      <w:lvlJc w:val="right"/>
      <w:pPr>
        <w:ind w:left="2160" w:hanging="180"/>
      </w:pPr>
    </w:lvl>
    <w:lvl w:ilvl="3" w:tplc="E376C756">
      <w:start w:val="1"/>
      <w:numFmt w:val="decimal"/>
      <w:lvlText w:val="%4."/>
      <w:lvlJc w:val="left"/>
      <w:pPr>
        <w:ind w:left="2880" w:hanging="360"/>
      </w:pPr>
    </w:lvl>
    <w:lvl w:ilvl="4" w:tplc="CAFCD488">
      <w:start w:val="1"/>
      <w:numFmt w:val="lowerLetter"/>
      <w:lvlText w:val="%5."/>
      <w:lvlJc w:val="left"/>
      <w:pPr>
        <w:ind w:left="3600" w:hanging="360"/>
      </w:pPr>
    </w:lvl>
    <w:lvl w:ilvl="5" w:tplc="FCB41988">
      <w:start w:val="1"/>
      <w:numFmt w:val="lowerRoman"/>
      <w:lvlText w:val="%6."/>
      <w:lvlJc w:val="right"/>
      <w:pPr>
        <w:ind w:left="4320" w:hanging="180"/>
      </w:pPr>
    </w:lvl>
    <w:lvl w:ilvl="6" w:tplc="DD92D93A">
      <w:start w:val="1"/>
      <w:numFmt w:val="decimal"/>
      <w:lvlText w:val="%7."/>
      <w:lvlJc w:val="left"/>
      <w:pPr>
        <w:ind w:left="5040" w:hanging="360"/>
      </w:pPr>
    </w:lvl>
    <w:lvl w:ilvl="7" w:tplc="39DAF318">
      <w:start w:val="1"/>
      <w:numFmt w:val="lowerLetter"/>
      <w:lvlText w:val="%8."/>
      <w:lvlJc w:val="left"/>
      <w:pPr>
        <w:ind w:left="5760" w:hanging="360"/>
      </w:pPr>
    </w:lvl>
    <w:lvl w:ilvl="8" w:tplc="AA90D106">
      <w:start w:val="1"/>
      <w:numFmt w:val="lowerRoman"/>
      <w:lvlText w:val="%9."/>
      <w:lvlJc w:val="right"/>
      <w:pPr>
        <w:ind w:left="6480" w:hanging="180"/>
      </w:pPr>
    </w:lvl>
  </w:abstractNum>
  <w:abstractNum w:abstractNumId="1" w15:restartNumberingAfterBreak="0">
    <w:nsid w:val="16F20845"/>
    <w:multiLevelType w:val="hybridMultilevel"/>
    <w:tmpl w:val="96F6C36A"/>
    <w:styleLink w:val="Style1"/>
    <w:lvl w:ilvl="0" w:tplc="7C043BD0">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F0CBC"/>
    <w:multiLevelType w:val="hybridMultilevel"/>
    <w:tmpl w:val="D5F47B6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FF3509"/>
    <w:multiLevelType w:val="singleLevel"/>
    <w:tmpl w:val="DC3ED730"/>
    <w:lvl w:ilvl="0">
      <w:start w:val="1"/>
      <w:numFmt w:val="bullet"/>
      <w:pStyle w:val="ListBullet"/>
      <w:lvlText w:val=""/>
      <w:lvlJc w:val="left"/>
      <w:pPr>
        <w:tabs>
          <w:tab w:val="num" w:pos="1512"/>
        </w:tabs>
        <w:ind w:left="1512" w:hanging="432"/>
      </w:pPr>
      <w:rPr>
        <w:rFonts w:ascii="Wingdings" w:hAnsi="Wingdings" w:hint="default"/>
        <w:sz w:val="16"/>
      </w:rPr>
    </w:lvl>
  </w:abstractNum>
  <w:abstractNum w:abstractNumId="4" w15:restartNumberingAfterBreak="0">
    <w:nsid w:val="2E361317"/>
    <w:multiLevelType w:val="hybridMultilevel"/>
    <w:tmpl w:val="1B0ACB9A"/>
    <w:lvl w:ilvl="0" w:tplc="53706D94">
      <w:start w:val="1"/>
      <w:numFmt w:val="upperRoman"/>
      <w:lvlText w:val="%1)"/>
      <w:lvlJc w:val="left"/>
      <w:pPr>
        <w:ind w:left="720" w:hanging="360"/>
      </w:pPr>
    </w:lvl>
    <w:lvl w:ilvl="1" w:tplc="58948C1A">
      <w:start w:val="1"/>
      <w:numFmt w:val="lowerLetter"/>
      <w:lvlText w:val="%2."/>
      <w:lvlJc w:val="left"/>
      <w:pPr>
        <w:ind w:left="1440" w:hanging="360"/>
      </w:pPr>
    </w:lvl>
    <w:lvl w:ilvl="2" w:tplc="3FF291E0">
      <w:start w:val="1"/>
      <w:numFmt w:val="lowerRoman"/>
      <w:lvlText w:val="%3."/>
      <w:lvlJc w:val="right"/>
      <w:pPr>
        <w:ind w:left="2160" w:hanging="180"/>
      </w:pPr>
    </w:lvl>
    <w:lvl w:ilvl="3" w:tplc="D460F2FC">
      <w:start w:val="1"/>
      <w:numFmt w:val="decimal"/>
      <w:lvlText w:val="%4."/>
      <w:lvlJc w:val="left"/>
      <w:pPr>
        <w:ind w:left="2880" w:hanging="360"/>
      </w:pPr>
    </w:lvl>
    <w:lvl w:ilvl="4" w:tplc="53B01232">
      <w:start w:val="1"/>
      <w:numFmt w:val="lowerLetter"/>
      <w:lvlText w:val="%5."/>
      <w:lvlJc w:val="left"/>
      <w:pPr>
        <w:ind w:left="3600" w:hanging="360"/>
      </w:pPr>
    </w:lvl>
    <w:lvl w:ilvl="5" w:tplc="571E8612">
      <w:start w:val="1"/>
      <w:numFmt w:val="lowerRoman"/>
      <w:lvlText w:val="%6."/>
      <w:lvlJc w:val="right"/>
      <w:pPr>
        <w:ind w:left="4320" w:hanging="180"/>
      </w:pPr>
    </w:lvl>
    <w:lvl w:ilvl="6" w:tplc="C6FEB3D6">
      <w:start w:val="1"/>
      <w:numFmt w:val="decimal"/>
      <w:lvlText w:val="%7."/>
      <w:lvlJc w:val="left"/>
      <w:pPr>
        <w:ind w:left="5040" w:hanging="360"/>
      </w:pPr>
    </w:lvl>
    <w:lvl w:ilvl="7" w:tplc="969C58A6">
      <w:start w:val="1"/>
      <w:numFmt w:val="lowerLetter"/>
      <w:lvlText w:val="%8."/>
      <w:lvlJc w:val="left"/>
      <w:pPr>
        <w:ind w:left="5760" w:hanging="360"/>
      </w:pPr>
    </w:lvl>
    <w:lvl w:ilvl="8" w:tplc="6BD68BA0">
      <w:start w:val="1"/>
      <w:numFmt w:val="lowerRoman"/>
      <w:lvlText w:val="%9."/>
      <w:lvlJc w:val="right"/>
      <w:pPr>
        <w:ind w:left="6480" w:hanging="180"/>
      </w:pPr>
    </w:lvl>
  </w:abstractNum>
  <w:abstractNum w:abstractNumId="5" w15:restartNumberingAfterBreak="0">
    <w:nsid w:val="39664B5E"/>
    <w:multiLevelType w:val="hybridMultilevel"/>
    <w:tmpl w:val="30D0FBA2"/>
    <w:lvl w:ilvl="0" w:tplc="0BC4AA36">
      <w:start w:val="1"/>
      <w:numFmt w:val="lowerRoman"/>
      <w:lvlText w:val="%1."/>
      <w:lvlJc w:val="right"/>
      <w:pPr>
        <w:ind w:left="720" w:hanging="360"/>
      </w:pPr>
    </w:lvl>
    <w:lvl w:ilvl="1" w:tplc="83D869AE">
      <w:start w:val="1"/>
      <w:numFmt w:val="lowerLetter"/>
      <w:lvlText w:val="%2."/>
      <w:lvlJc w:val="left"/>
      <w:pPr>
        <w:ind w:left="1440" w:hanging="360"/>
      </w:pPr>
    </w:lvl>
    <w:lvl w:ilvl="2" w:tplc="C63ECC5E">
      <w:start w:val="1"/>
      <w:numFmt w:val="lowerRoman"/>
      <w:lvlText w:val="%3."/>
      <w:lvlJc w:val="right"/>
      <w:pPr>
        <w:ind w:left="2160" w:hanging="180"/>
      </w:pPr>
    </w:lvl>
    <w:lvl w:ilvl="3" w:tplc="CC1CDC62">
      <w:start w:val="1"/>
      <w:numFmt w:val="decimal"/>
      <w:lvlText w:val="%4."/>
      <w:lvlJc w:val="left"/>
      <w:pPr>
        <w:ind w:left="2880" w:hanging="360"/>
      </w:pPr>
    </w:lvl>
    <w:lvl w:ilvl="4" w:tplc="4B30E81C">
      <w:start w:val="1"/>
      <w:numFmt w:val="lowerLetter"/>
      <w:lvlText w:val="%5."/>
      <w:lvlJc w:val="left"/>
      <w:pPr>
        <w:ind w:left="3600" w:hanging="360"/>
      </w:pPr>
    </w:lvl>
    <w:lvl w:ilvl="5" w:tplc="12E666E0">
      <w:start w:val="1"/>
      <w:numFmt w:val="lowerRoman"/>
      <w:lvlText w:val="%6."/>
      <w:lvlJc w:val="right"/>
      <w:pPr>
        <w:ind w:left="4320" w:hanging="180"/>
      </w:pPr>
    </w:lvl>
    <w:lvl w:ilvl="6" w:tplc="0C0C827A">
      <w:start w:val="1"/>
      <w:numFmt w:val="decimal"/>
      <w:lvlText w:val="%7."/>
      <w:lvlJc w:val="left"/>
      <w:pPr>
        <w:ind w:left="5040" w:hanging="360"/>
      </w:pPr>
    </w:lvl>
    <w:lvl w:ilvl="7" w:tplc="20047E70">
      <w:start w:val="1"/>
      <w:numFmt w:val="lowerLetter"/>
      <w:lvlText w:val="%8."/>
      <w:lvlJc w:val="left"/>
      <w:pPr>
        <w:ind w:left="5760" w:hanging="360"/>
      </w:pPr>
    </w:lvl>
    <w:lvl w:ilvl="8" w:tplc="0E10D3EE">
      <w:start w:val="1"/>
      <w:numFmt w:val="lowerRoman"/>
      <w:lvlText w:val="%9."/>
      <w:lvlJc w:val="right"/>
      <w:pPr>
        <w:ind w:left="6480" w:hanging="180"/>
      </w:pPr>
    </w:lvl>
  </w:abstractNum>
  <w:abstractNum w:abstractNumId="6" w15:restartNumberingAfterBreak="0">
    <w:nsid w:val="4CB27C0E"/>
    <w:multiLevelType w:val="hybridMultilevel"/>
    <w:tmpl w:val="D5F47B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4C2932"/>
    <w:multiLevelType w:val="hybridMultilevel"/>
    <w:tmpl w:val="3B50B5AE"/>
    <w:lvl w:ilvl="0" w:tplc="6B2A920E">
      <w:start w:val="1"/>
      <w:numFmt w:val="lowerRoman"/>
      <w:lvlText w:val="%1."/>
      <w:lvlJc w:val="right"/>
      <w:pPr>
        <w:ind w:left="720" w:hanging="360"/>
      </w:pPr>
    </w:lvl>
    <w:lvl w:ilvl="1" w:tplc="8F589962">
      <w:start w:val="1"/>
      <w:numFmt w:val="lowerLetter"/>
      <w:lvlText w:val="%2."/>
      <w:lvlJc w:val="left"/>
      <w:pPr>
        <w:ind w:left="1440" w:hanging="360"/>
      </w:pPr>
    </w:lvl>
    <w:lvl w:ilvl="2" w:tplc="AFC0F0BC">
      <w:start w:val="1"/>
      <w:numFmt w:val="lowerRoman"/>
      <w:lvlText w:val="%3."/>
      <w:lvlJc w:val="right"/>
      <w:pPr>
        <w:ind w:left="2160" w:hanging="180"/>
      </w:pPr>
    </w:lvl>
    <w:lvl w:ilvl="3" w:tplc="1AC67E32">
      <w:start w:val="1"/>
      <w:numFmt w:val="decimal"/>
      <w:lvlText w:val="%4."/>
      <w:lvlJc w:val="left"/>
      <w:pPr>
        <w:ind w:left="2880" w:hanging="360"/>
      </w:pPr>
    </w:lvl>
    <w:lvl w:ilvl="4" w:tplc="DF30E8CA">
      <w:start w:val="1"/>
      <w:numFmt w:val="lowerLetter"/>
      <w:lvlText w:val="%5."/>
      <w:lvlJc w:val="left"/>
      <w:pPr>
        <w:ind w:left="3600" w:hanging="360"/>
      </w:pPr>
    </w:lvl>
    <w:lvl w:ilvl="5" w:tplc="35CEB28A">
      <w:start w:val="1"/>
      <w:numFmt w:val="lowerRoman"/>
      <w:lvlText w:val="%6."/>
      <w:lvlJc w:val="right"/>
      <w:pPr>
        <w:ind w:left="4320" w:hanging="180"/>
      </w:pPr>
    </w:lvl>
    <w:lvl w:ilvl="6" w:tplc="CAE08B60">
      <w:start w:val="1"/>
      <w:numFmt w:val="decimal"/>
      <w:lvlText w:val="%7."/>
      <w:lvlJc w:val="left"/>
      <w:pPr>
        <w:ind w:left="5040" w:hanging="360"/>
      </w:pPr>
    </w:lvl>
    <w:lvl w:ilvl="7" w:tplc="6D1EADE8">
      <w:start w:val="1"/>
      <w:numFmt w:val="lowerLetter"/>
      <w:lvlText w:val="%8."/>
      <w:lvlJc w:val="left"/>
      <w:pPr>
        <w:ind w:left="5760" w:hanging="360"/>
      </w:pPr>
    </w:lvl>
    <w:lvl w:ilvl="8" w:tplc="2E2A843C">
      <w:start w:val="1"/>
      <w:numFmt w:val="lowerRoman"/>
      <w:lvlText w:val="%9."/>
      <w:lvlJc w:val="right"/>
      <w:pPr>
        <w:ind w:left="6480" w:hanging="180"/>
      </w:pPr>
    </w:lvl>
  </w:abstractNum>
  <w:abstractNum w:abstractNumId="8" w15:restartNumberingAfterBreak="0">
    <w:nsid w:val="64D5181E"/>
    <w:multiLevelType w:val="hybridMultilevel"/>
    <w:tmpl w:val="EFAE8508"/>
    <w:lvl w:ilvl="0" w:tplc="E83A9EFA">
      <w:start w:val="1"/>
      <w:numFmt w:val="upperRoman"/>
      <w:lvlText w:val="%1)"/>
      <w:lvlJc w:val="left"/>
      <w:pPr>
        <w:ind w:left="720" w:hanging="360"/>
      </w:pPr>
    </w:lvl>
    <w:lvl w:ilvl="1" w:tplc="68085F68">
      <w:start w:val="1"/>
      <w:numFmt w:val="lowerLetter"/>
      <w:lvlText w:val="%2."/>
      <w:lvlJc w:val="left"/>
      <w:pPr>
        <w:ind w:left="1440" w:hanging="360"/>
      </w:pPr>
    </w:lvl>
    <w:lvl w:ilvl="2" w:tplc="A16E8AB6">
      <w:start w:val="1"/>
      <w:numFmt w:val="lowerRoman"/>
      <w:lvlText w:val="%3."/>
      <w:lvlJc w:val="right"/>
      <w:pPr>
        <w:ind w:left="2160" w:hanging="180"/>
      </w:pPr>
    </w:lvl>
    <w:lvl w:ilvl="3" w:tplc="E5EAD600">
      <w:start w:val="1"/>
      <w:numFmt w:val="decimal"/>
      <w:lvlText w:val="%4."/>
      <w:lvlJc w:val="left"/>
      <w:pPr>
        <w:ind w:left="2880" w:hanging="360"/>
      </w:pPr>
    </w:lvl>
    <w:lvl w:ilvl="4" w:tplc="4404A476">
      <w:start w:val="1"/>
      <w:numFmt w:val="lowerLetter"/>
      <w:lvlText w:val="%5."/>
      <w:lvlJc w:val="left"/>
      <w:pPr>
        <w:ind w:left="3600" w:hanging="360"/>
      </w:pPr>
    </w:lvl>
    <w:lvl w:ilvl="5" w:tplc="D278FEA8">
      <w:start w:val="1"/>
      <w:numFmt w:val="lowerRoman"/>
      <w:lvlText w:val="%6."/>
      <w:lvlJc w:val="right"/>
      <w:pPr>
        <w:ind w:left="4320" w:hanging="180"/>
      </w:pPr>
    </w:lvl>
    <w:lvl w:ilvl="6" w:tplc="0C0EC084">
      <w:start w:val="1"/>
      <w:numFmt w:val="decimal"/>
      <w:lvlText w:val="%7."/>
      <w:lvlJc w:val="left"/>
      <w:pPr>
        <w:ind w:left="5040" w:hanging="360"/>
      </w:pPr>
    </w:lvl>
    <w:lvl w:ilvl="7" w:tplc="07581732">
      <w:start w:val="1"/>
      <w:numFmt w:val="lowerLetter"/>
      <w:lvlText w:val="%8."/>
      <w:lvlJc w:val="left"/>
      <w:pPr>
        <w:ind w:left="5760" w:hanging="360"/>
      </w:pPr>
    </w:lvl>
    <w:lvl w:ilvl="8" w:tplc="27AC4A9E">
      <w:start w:val="1"/>
      <w:numFmt w:val="lowerRoman"/>
      <w:lvlText w:val="%9."/>
      <w:lvlJc w:val="right"/>
      <w:pPr>
        <w:ind w:left="6480" w:hanging="180"/>
      </w:pPr>
    </w:lvl>
  </w:abstractNum>
  <w:abstractNum w:abstractNumId="9" w15:restartNumberingAfterBreak="0">
    <w:nsid w:val="718719A0"/>
    <w:multiLevelType w:val="hybridMultilevel"/>
    <w:tmpl w:val="A41076E6"/>
    <w:lvl w:ilvl="0" w:tplc="E69ED516">
      <w:start w:val="1"/>
      <w:numFmt w:val="upperRoman"/>
      <w:lvlText w:val="%1)"/>
      <w:lvlJc w:val="left"/>
      <w:pPr>
        <w:ind w:left="720" w:hanging="360"/>
      </w:pPr>
    </w:lvl>
    <w:lvl w:ilvl="1" w:tplc="2500E016">
      <w:start w:val="1"/>
      <w:numFmt w:val="lowerLetter"/>
      <w:lvlText w:val="%2."/>
      <w:lvlJc w:val="left"/>
      <w:pPr>
        <w:ind w:left="1440" w:hanging="360"/>
      </w:pPr>
    </w:lvl>
    <w:lvl w:ilvl="2" w:tplc="6ED2D732">
      <w:start w:val="1"/>
      <w:numFmt w:val="lowerRoman"/>
      <w:lvlText w:val="%3."/>
      <w:lvlJc w:val="right"/>
      <w:pPr>
        <w:ind w:left="2160" w:hanging="180"/>
      </w:pPr>
    </w:lvl>
    <w:lvl w:ilvl="3" w:tplc="11C039B4">
      <w:start w:val="1"/>
      <w:numFmt w:val="decimal"/>
      <w:lvlText w:val="%4."/>
      <w:lvlJc w:val="left"/>
      <w:pPr>
        <w:ind w:left="2880" w:hanging="360"/>
      </w:pPr>
    </w:lvl>
    <w:lvl w:ilvl="4" w:tplc="28A84018">
      <w:start w:val="1"/>
      <w:numFmt w:val="lowerLetter"/>
      <w:lvlText w:val="%5."/>
      <w:lvlJc w:val="left"/>
      <w:pPr>
        <w:ind w:left="3600" w:hanging="360"/>
      </w:pPr>
    </w:lvl>
    <w:lvl w:ilvl="5" w:tplc="5CE052C4">
      <w:start w:val="1"/>
      <w:numFmt w:val="lowerRoman"/>
      <w:lvlText w:val="%6."/>
      <w:lvlJc w:val="right"/>
      <w:pPr>
        <w:ind w:left="4320" w:hanging="180"/>
      </w:pPr>
    </w:lvl>
    <w:lvl w:ilvl="6" w:tplc="A1A4941A">
      <w:start w:val="1"/>
      <w:numFmt w:val="decimal"/>
      <w:lvlText w:val="%7."/>
      <w:lvlJc w:val="left"/>
      <w:pPr>
        <w:ind w:left="5040" w:hanging="360"/>
      </w:pPr>
    </w:lvl>
    <w:lvl w:ilvl="7" w:tplc="57FCBE10">
      <w:start w:val="1"/>
      <w:numFmt w:val="lowerLetter"/>
      <w:lvlText w:val="%8."/>
      <w:lvlJc w:val="left"/>
      <w:pPr>
        <w:ind w:left="5760" w:hanging="360"/>
      </w:pPr>
    </w:lvl>
    <w:lvl w:ilvl="8" w:tplc="1D9C3904">
      <w:start w:val="1"/>
      <w:numFmt w:val="lowerRoman"/>
      <w:lvlText w:val="%9."/>
      <w:lvlJc w:val="right"/>
      <w:pPr>
        <w:ind w:left="6480" w:hanging="180"/>
      </w:pPr>
    </w:lvl>
  </w:abstractNum>
  <w:abstractNum w:abstractNumId="10" w15:restartNumberingAfterBreak="0">
    <w:nsid w:val="7733242B"/>
    <w:multiLevelType w:val="hybridMultilevel"/>
    <w:tmpl w:val="9CC6EE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2C73F5"/>
    <w:multiLevelType w:val="singleLevel"/>
    <w:tmpl w:val="92A4171E"/>
    <w:lvl w:ilvl="0">
      <w:start w:val="1"/>
      <w:numFmt w:val="decimal"/>
      <w:pStyle w:val="ListNumber"/>
      <w:lvlText w:val="%1."/>
      <w:lvlJc w:val="left"/>
      <w:pPr>
        <w:tabs>
          <w:tab w:val="num" w:pos="1512"/>
        </w:tabs>
        <w:ind w:left="1512" w:hanging="432"/>
      </w:pPr>
      <w:rPr>
        <w:b/>
        <w:i w:val="0"/>
      </w:rPr>
    </w:lvl>
  </w:abstractNum>
  <w:num w:numId="1">
    <w:abstractNumId w:val="3"/>
  </w:num>
  <w:num w:numId="2">
    <w:abstractNumId w:val="11"/>
  </w:num>
  <w:num w:numId="3">
    <w:abstractNumId w:val="1"/>
  </w:num>
  <w:num w:numId="4">
    <w:abstractNumId w:val="10"/>
  </w:num>
  <w:num w:numId="5">
    <w:abstractNumId w:val="6"/>
  </w:num>
  <w:num w:numId="6">
    <w:abstractNumId w:val="2"/>
  </w:num>
  <w:num w:numId="7">
    <w:abstractNumId w:val="0"/>
  </w:num>
  <w:num w:numId="8">
    <w:abstractNumId w:val="7"/>
  </w:num>
  <w:num w:numId="9">
    <w:abstractNumId w:val="5"/>
  </w:num>
  <w:num w:numId="10">
    <w:abstractNumId w:val="9"/>
  </w:num>
  <w:num w:numId="11">
    <w:abstractNumId w:val="8"/>
  </w:num>
  <w:num w:numId="1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CB"/>
    <w:rsid w:val="00001743"/>
    <w:rsid w:val="0000191B"/>
    <w:rsid w:val="000041BE"/>
    <w:rsid w:val="0000436B"/>
    <w:rsid w:val="000064EB"/>
    <w:rsid w:val="00006F3F"/>
    <w:rsid w:val="00010A9A"/>
    <w:rsid w:val="00010C5C"/>
    <w:rsid w:val="00011751"/>
    <w:rsid w:val="00012A64"/>
    <w:rsid w:val="00012AAD"/>
    <w:rsid w:val="00015DC8"/>
    <w:rsid w:val="0001613D"/>
    <w:rsid w:val="00016CD0"/>
    <w:rsid w:val="00020DB8"/>
    <w:rsid w:val="000217E6"/>
    <w:rsid w:val="00024380"/>
    <w:rsid w:val="00024879"/>
    <w:rsid w:val="00030D11"/>
    <w:rsid w:val="00033A96"/>
    <w:rsid w:val="000340F5"/>
    <w:rsid w:val="000357AE"/>
    <w:rsid w:val="000367D7"/>
    <w:rsid w:val="0004039D"/>
    <w:rsid w:val="00040D48"/>
    <w:rsid w:val="0004249A"/>
    <w:rsid w:val="00042D89"/>
    <w:rsid w:val="00043EEA"/>
    <w:rsid w:val="000443D1"/>
    <w:rsid w:val="00044773"/>
    <w:rsid w:val="00044D70"/>
    <w:rsid w:val="0005052B"/>
    <w:rsid w:val="00053631"/>
    <w:rsid w:val="000536AC"/>
    <w:rsid w:val="000538A9"/>
    <w:rsid w:val="000538D5"/>
    <w:rsid w:val="0005477A"/>
    <w:rsid w:val="0005560E"/>
    <w:rsid w:val="000558BD"/>
    <w:rsid w:val="0005688F"/>
    <w:rsid w:val="00060035"/>
    <w:rsid w:val="000604A6"/>
    <w:rsid w:val="000612FB"/>
    <w:rsid w:val="000617E6"/>
    <w:rsid w:val="000626BF"/>
    <w:rsid w:val="000661F7"/>
    <w:rsid w:val="00070666"/>
    <w:rsid w:val="00071720"/>
    <w:rsid w:val="0007315F"/>
    <w:rsid w:val="00073577"/>
    <w:rsid w:val="000736E4"/>
    <w:rsid w:val="00073730"/>
    <w:rsid w:val="00073DDA"/>
    <w:rsid w:val="000746EC"/>
    <w:rsid w:val="00077476"/>
    <w:rsid w:val="000810F4"/>
    <w:rsid w:val="00081C50"/>
    <w:rsid w:val="000826F3"/>
    <w:rsid w:val="00084857"/>
    <w:rsid w:val="00084A40"/>
    <w:rsid w:val="00084F27"/>
    <w:rsid w:val="00084F6E"/>
    <w:rsid w:val="00084F7C"/>
    <w:rsid w:val="00085064"/>
    <w:rsid w:val="000850D5"/>
    <w:rsid w:val="00086AF4"/>
    <w:rsid w:val="00087119"/>
    <w:rsid w:val="0008790C"/>
    <w:rsid w:val="000904E6"/>
    <w:rsid w:val="000918CF"/>
    <w:rsid w:val="000930BC"/>
    <w:rsid w:val="00093462"/>
    <w:rsid w:val="0009350A"/>
    <w:rsid w:val="0009356D"/>
    <w:rsid w:val="00093A08"/>
    <w:rsid w:val="00096C42"/>
    <w:rsid w:val="00096D7B"/>
    <w:rsid w:val="000A07FC"/>
    <w:rsid w:val="000A1828"/>
    <w:rsid w:val="000A2233"/>
    <w:rsid w:val="000A306B"/>
    <w:rsid w:val="000A5254"/>
    <w:rsid w:val="000A6BEC"/>
    <w:rsid w:val="000A7556"/>
    <w:rsid w:val="000A7609"/>
    <w:rsid w:val="000A7637"/>
    <w:rsid w:val="000B009B"/>
    <w:rsid w:val="000B1038"/>
    <w:rsid w:val="000B1041"/>
    <w:rsid w:val="000B2947"/>
    <w:rsid w:val="000B3140"/>
    <w:rsid w:val="000B3697"/>
    <w:rsid w:val="000B4012"/>
    <w:rsid w:val="000B42D6"/>
    <w:rsid w:val="000B4635"/>
    <w:rsid w:val="000B51F1"/>
    <w:rsid w:val="000B659C"/>
    <w:rsid w:val="000B6BE5"/>
    <w:rsid w:val="000B748F"/>
    <w:rsid w:val="000B7AD0"/>
    <w:rsid w:val="000B7D2C"/>
    <w:rsid w:val="000B7E2B"/>
    <w:rsid w:val="000C2E50"/>
    <w:rsid w:val="000C2F6C"/>
    <w:rsid w:val="000C461C"/>
    <w:rsid w:val="000C4641"/>
    <w:rsid w:val="000C6FA8"/>
    <w:rsid w:val="000C7972"/>
    <w:rsid w:val="000C7B05"/>
    <w:rsid w:val="000D0032"/>
    <w:rsid w:val="000D10D0"/>
    <w:rsid w:val="000D17E5"/>
    <w:rsid w:val="000D45F7"/>
    <w:rsid w:val="000D4AF2"/>
    <w:rsid w:val="000D64BC"/>
    <w:rsid w:val="000D6715"/>
    <w:rsid w:val="000D73E9"/>
    <w:rsid w:val="000D7F03"/>
    <w:rsid w:val="000E055F"/>
    <w:rsid w:val="000E07FC"/>
    <w:rsid w:val="000E1BC9"/>
    <w:rsid w:val="000E3B0D"/>
    <w:rsid w:val="000E4F8A"/>
    <w:rsid w:val="000E55A9"/>
    <w:rsid w:val="000E578F"/>
    <w:rsid w:val="000E62EB"/>
    <w:rsid w:val="000E6611"/>
    <w:rsid w:val="000E7761"/>
    <w:rsid w:val="000F082B"/>
    <w:rsid w:val="000F13E3"/>
    <w:rsid w:val="000F171D"/>
    <w:rsid w:val="000F265B"/>
    <w:rsid w:val="000F3204"/>
    <w:rsid w:val="000F54F9"/>
    <w:rsid w:val="000F5631"/>
    <w:rsid w:val="000F7770"/>
    <w:rsid w:val="00100AD1"/>
    <w:rsid w:val="001027A6"/>
    <w:rsid w:val="00104BF1"/>
    <w:rsid w:val="0010517B"/>
    <w:rsid w:val="00105C73"/>
    <w:rsid w:val="00105CFC"/>
    <w:rsid w:val="00105DA1"/>
    <w:rsid w:val="00106393"/>
    <w:rsid w:val="00106CFC"/>
    <w:rsid w:val="001115C0"/>
    <w:rsid w:val="00111D47"/>
    <w:rsid w:val="00112C3D"/>
    <w:rsid w:val="00113032"/>
    <w:rsid w:val="00113158"/>
    <w:rsid w:val="0011373B"/>
    <w:rsid w:val="00116055"/>
    <w:rsid w:val="001160D5"/>
    <w:rsid w:val="00117937"/>
    <w:rsid w:val="00120105"/>
    <w:rsid w:val="00121514"/>
    <w:rsid w:val="001229FB"/>
    <w:rsid w:val="00122C2E"/>
    <w:rsid w:val="00122CA6"/>
    <w:rsid w:val="00123DF3"/>
    <w:rsid w:val="00125904"/>
    <w:rsid w:val="00127070"/>
    <w:rsid w:val="00127A9E"/>
    <w:rsid w:val="00127D7F"/>
    <w:rsid w:val="00130705"/>
    <w:rsid w:val="00130714"/>
    <w:rsid w:val="001323C5"/>
    <w:rsid w:val="00132D67"/>
    <w:rsid w:val="001330C4"/>
    <w:rsid w:val="0013383D"/>
    <w:rsid w:val="00136429"/>
    <w:rsid w:val="001410DD"/>
    <w:rsid w:val="0014110D"/>
    <w:rsid w:val="00141DC7"/>
    <w:rsid w:val="0014212C"/>
    <w:rsid w:val="001426DA"/>
    <w:rsid w:val="00145EED"/>
    <w:rsid w:val="00145FD1"/>
    <w:rsid w:val="00147192"/>
    <w:rsid w:val="0014758C"/>
    <w:rsid w:val="00147FB7"/>
    <w:rsid w:val="001511B0"/>
    <w:rsid w:val="001521D5"/>
    <w:rsid w:val="0015267E"/>
    <w:rsid w:val="00153D62"/>
    <w:rsid w:val="00154778"/>
    <w:rsid w:val="00156BAA"/>
    <w:rsid w:val="0015760A"/>
    <w:rsid w:val="00163ABC"/>
    <w:rsid w:val="0016431E"/>
    <w:rsid w:val="00164DB6"/>
    <w:rsid w:val="00165453"/>
    <w:rsid w:val="001657E3"/>
    <w:rsid w:val="0016644A"/>
    <w:rsid w:val="00166F33"/>
    <w:rsid w:val="00170901"/>
    <w:rsid w:val="00170B26"/>
    <w:rsid w:val="00171229"/>
    <w:rsid w:val="001713E6"/>
    <w:rsid w:val="001715CA"/>
    <w:rsid w:val="00171643"/>
    <w:rsid w:val="00171F55"/>
    <w:rsid w:val="00174812"/>
    <w:rsid w:val="00175A13"/>
    <w:rsid w:val="001763D3"/>
    <w:rsid w:val="00176FED"/>
    <w:rsid w:val="00177B03"/>
    <w:rsid w:val="00180E58"/>
    <w:rsid w:val="00181B3B"/>
    <w:rsid w:val="001824CF"/>
    <w:rsid w:val="0018282A"/>
    <w:rsid w:val="001839AF"/>
    <w:rsid w:val="00183D6C"/>
    <w:rsid w:val="001847B7"/>
    <w:rsid w:val="00184A27"/>
    <w:rsid w:val="00185AD5"/>
    <w:rsid w:val="00186155"/>
    <w:rsid w:val="00187217"/>
    <w:rsid w:val="00187EEB"/>
    <w:rsid w:val="00191C7D"/>
    <w:rsid w:val="00192B49"/>
    <w:rsid w:val="001945C0"/>
    <w:rsid w:val="00195AFC"/>
    <w:rsid w:val="001965F0"/>
    <w:rsid w:val="00196F3C"/>
    <w:rsid w:val="00197B03"/>
    <w:rsid w:val="001A1050"/>
    <w:rsid w:val="001A1B4B"/>
    <w:rsid w:val="001A1F79"/>
    <w:rsid w:val="001A2D7D"/>
    <w:rsid w:val="001A4E47"/>
    <w:rsid w:val="001A67A6"/>
    <w:rsid w:val="001A6BDA"/>
    <w:rsid w:val="001A7294"/>
    <w:rsid w:val="001A7E29"/>
    <w:rsid w:val="001B016C"/>
    <w:rsid w:val="001B01EF"/>
    <w:rsid w:val="001B251F"/>
    <w:rsid w:val="001B325A"/>
    <w:rsid w:val="001B5DF6"/>
    <w:rsid w:val="001C0253"/>
    <w:rsid w:val="001C04CA"/>
    <w:rsid w:val="001C2FF8"/>
    <w:rsid w:val="001C3787"/>
    <w:rsid w:val="001C387F"/>
    <w:rsid w:val="001C4DB8"/>
    <w:rsid w:val="001D0A07"/>
    <w:rsid w:val="001D1341"/>
    <w:rsid w:val="001D1DFE"/>
    <w:rsid w:val="001D2500"/>
    <w:rsid w:val="001D6545"/>
    <w:rsid w:val="001D7727"/>
    <w:rsid w:val="001D7940"/>
    <w:rsid w:val="001E0E32"/>
    <w:rsid w:val="001E16B7"/>
    <w:rsid w:val="001E20BE"/>
    <w:rsid w:val="001E3DD6"/>
    <w:rsid w:val="001E3E70"/>
    <w:rsid w:val="001E505E"/>
    <w:rsid w:val="001E67AB"/>
    <w:rsid w:val="001E77C2"/>
    <w:rsid w:val="001E7CC5"/>
    <w:rsid w:val="001F021E"/>
    <w:rsid w:val="001F25B6"/>
    <w:rsid w:val="001F3C05"/>
    <w:rsid w:val="001F3D47"/>
    <w:rsid w:val="001F3D52"/>
    <w:rsid w:val="001F451B"/>
    <w:rsid w:val="001F6F5C"/>
    <w:rsid w:val="00200C86"/>
    <w:rsid w:val="00201D8B"/>
    <w:rsid w:val="002029DE"/>
    <w:rsid w:val="00203398"/>
    <w:rsid w:val="002037ED"/>
    <w:rsid w:val="00203913"/>
    <w:rsid w:val="00206B30"/>
    <w:rsid w:val="002108D1"/>
    <w:rsid w:val="0021091E"/>
    <w:rsid w:val="002127F9"/>
    <w:rsid w:val="00213A72"/>
    <w:rsid w:val="00213E63"/>
    <w:rsid w:val="002152FB"/>
    <w:rsid w:val="00215A8A"/>
    <w:rsid w:val="00215C5D"/>
    <w:rsid w:val="0021623E"/>
    <w:rsid w:val="00216250"/>
    <w:rsid w:val="00217612"/>
    <w:rsid w:val="0021784A"/>
    <w:rsid w:val="00217D9B"/>
    <w:rsid w:val="00220AE6"/>
    <w:rsid w:val="00220EBA"/>
    <w:rsid w:val="0022110B"/>
    <w:rsid w:val="002212A4"/>
    <w:rsid w:val="00221F2B"/>
    <w:rsid w:val="002225AE"/>
    <w:rsid w:val="0022295D"/>
    <w:rsid w:val="00223157"/>
    <w:rsid w:val="00223207"/>
    <w:rsid w:val="00223B69"/>
    <w:rsid w:val="002245F0"/>
    <w:rsid w:val="002250A7"/>
    <w:rsid w:val="0022570B"/>
    <w:rsid w:val="00225F24"/>
    <w:rsid w:val="0022694F"/>
    <w:rsid w:val="002273FF"/>
    <w:rsid w:val="0023003D"/>
    <w:rsid w:val="002304C3"/>
    <w:rsid w:val="00230B2A"/>
    <w:rsid w:val="00231724"/>
    <w:rsid w:val="002322B4"/>
    <w:rsid w:val="002323A9"/>
    <w:rsid w:val="00232EA3"/>
    <w:rsid w:val="002339E3"/>
    <w:rsid w:val="00233A60"/>
    <w:rsid w:val="002349B1"/>
    <w:rsid w:val="00234C82"/>
    <w:rsid w:val="0023587C"/>
    <w:rsid w:val="002361AB"/>
    <w:rsid w:val="002365FA"/>
    <w:rsid w:val="0023661F"/>
    <w:rsid w:val="00236627"/>
    <w:rsid w:val="002373E1"/>
    <w:rsid w:val="002379F6"/>
    <w:rsid w:val="00237BB0"/>
    <w:rsid w:val="00237FAD"/>
    <w:rsid w:val="00240C98"/>
    <w:rsid w:val="0024238F"/>
    <w:rsid w:val="00243620"/>
    <w:rsid w:val="00244125"/>
    <w:rsid w:val="00244764"/>
    <w:rsid w:val="0024674C"/>
    <w:rsid w:val="002506C3"/>
    <w:rsid w:val="002506D5"/>
    <w:rsid w:val="00250B0E"/>
    <w:rsid w:val="002521B5"/>
    <w:rsid w:val="00253059"/>
    <w:rsid w:val="0025398B"/>
    <w:rsid w:val="00255962"/>
    <w:rsid w:val="0025689B"/>
    <w:rsid w:val="002578E1"/>
    <w:rsid w:val="002601EE"/>
    <w:rsid w:val="0026333B"/>
    <w:rsid w:val="00263FD6"/>
    <w:rsid w:val="00270F06"/>
    <w:rsid w:val="0027145A"/>
    <w:rsid w:val="00271476"/>
    <w:rsid w:val="00271C2B"/>
    <w:rsid w:val="00272495"/>
    <w:rsid w:val="00273DF3"/>
    <w:rsid w:val="0027464A"/>
    <w:rsid w:val="0027492E"/>
    <w:rsid w:val="00277B66"/>
    <w:rsid w:val="002801FC"/>
    <w:rsid w:val="0028069D"/>
    <w:rsid w:val="00281342"/>
    <w:rsid w:val="00281451"/>
    <w:rsid w:val="0028240B"/>
    <w:rsid w:val="00282BE3"/>
    <w:rsid w:val="002833E1"/>
    <w:rsid w:val="00283D72"/>
    <w:rsid w:val="002841FF"/>
    <w:rsid w:val="00286537"/>
    <w:rsid w:val="00286678"/>
    <w:rsid w:val="00286BB5"/>
    <w:rsid w:val="00286F67"/>
    <w:rsid w:val="00287EA3"/>
    <w:rsid w:val="00287F41"/>
    <w:rsid w:val="00291910"/>
    <w:rsid w:val="00291918"/>
    <w:rsid w:val="00291972"/>
    <w:rsid w:val="00291B85"/>
    <w:rsid w:val="0029357A"/>
    <w:rsid w:val="002937C3"/>
    <w:rsid w:val="00293F90"/>
    <w:rsid w:val="00296513"/>
    <w:rsid w:val="00296936"/>
    <w:rsid w:val="00296B61"/>
    <w:rsid w:val="00297AD6"/>
    <w:rsid w:val="00297BEB"/>
    <w:rsid w:val="002A1BBE"/>
    <w:rsid w:val="002A2261"/>
    <w:rsid w:val="002A2A5D"/>
    <w:rsid w:val="002A2A6A"/>
    <w:rsid w:val="002A34C9"/>
    <w:rsid w:val="002A3DC6"/>
    <w:rsid w:val="002A637D"/>
    <w:rsid w:val="002A695E"/>
    <w:rsid w:val="002A6E33"/>
    <w:rsid w:val="002A7952"/>
    <w:rsid w:val="002A7B61"/>
    <w:rsid w:val="002B0212"/>
    <w:rsid w:val="002B05A4"/>
    <w:rsid w:val="002B0CC6"/>
    <w:rsid w:val="002B0F8B"/>
    <w:rsid w:val="002B1EC2"/>
    <w:rsid w:val="002B443E"/>
    <w:rsid w:val="002B4AC0"/>
    <w:rsid w:val="002B5587"/>
    <w:rsid w:val="002B5CAB"/>
    <w:rsid w:val="002B5F5C"/>
    <w:rsid w:val="002B5FFC"/>
    <w:rsid w:val="002B6892"/>
    <w:rsid w:val="002C031C"/>
    <w:rsid w:val="002C044A"/>
    <w:rsid w:val="002C107F"/>
    <w:rsid w:val="002C181A"/>
    <w:rsid w:val="002C4FCE"/>
    <w:rsid w:val="002C59C9"/>
    <w:rsid w:val="002C7E50"/>
    <w:rsid w:val="002D10C4"/>
    <w:rsid w:val="002D1EE4"/>
    <w:rsid w:val="002D25DD"/>
    <w:rsid w:val="002D307C"/>
    <w:rsid w:val="002D3E8C"/>
    <w:rsid w:val="002D450F"/>
    <w:rsid w:val="002D4B11"/>
    <w:rsid w:val="002D4DE3"/>
    <w:rsid w:val="002D5DD2"/>
    <w:rsid w:val="002E0FA5"/>
    <w:rsid w:val="002E2622"/>
    <w:rsid w:val="002E2D3F"/>
    <w:rsid w:val="002E3337"/>
    <w:rsid w:val="002E35D4"/>
    <w:rsid w:val="002E370A"/>
    <w:rsid w:val="002E3BCA"/>
    <w:rsid w:val="002E3DBE"/>
    <w:rsid w:val="002E3DF9"/>
    <w:rsid w:val="002E52C5"/>
    <w:rsid w:val="002F00EB"/>
    <w:rsid w:val="002F12C5"/>
    <w:rsid w:val="002F2D1A"/>
    <w:rsid w:val="002F63B1"/>
    <w:rsid w:val="002F64A6"/>
    <w:rsid w:val="002F78F1"/>
    <w:rsid w:val="00301F14"/>
    <w:rsid w:val="00302EF4"/>
    <w:rsid w:val="0030319C"/>
    <w:rsid w:val="00303213"/>
    <w:rsid w:val="00305D48"/>
    <w:rsid w:val="00305E00"/>
    <w:rsid w:val="003073DB"/>
    <w:rsid w:val="00310469"/>
    <w:rsid w:val="00312462"/>
    <w:rsid w:val="0031350F"/>
    <w:rsid w:val="00314020"/>
    <w:rsid w:val="0031413B"/>
    <w:rsid w:val="00314251"/>
    <w:rsid w:val="0031573A"/>
    <w:rsid w:val="003165C5"/>
    <w:rsid w:val="003174CE"/>
    <w:rsid w:val="003221F0"/>
    <w:rsid w:val="00323565"/>
    <w:rsid w:val="003239E1"/>
    <w:rsid w:val="00323CCD"/>
    <w:rsid w:val="003246F0"/>
    <w:rsid w:val="00327590"/>
    <w:rsid w:val="00327793"/>
    <w:rsid w:val="00327CEF"/>
    <w:rsid w:val="00330882"/>
    <w:rsid w:val="003308E1"/>
    <w:rsid w:val="0033172A"/>
    <w:rsid w:val="00331C63"/>
    <w:rsid w:val="00333848"/>
    <w:rsid w:val="0033496C"/>
    <w:rsid w:val="003366E7"/>
    <w:rsid w:val="00336B91"/>
    <w:rsid w:val="00336DEC"/>
    <w:rsid w:val="003371AD"/>
    <w:rsid w:val="00340107"/>
    <w:rsid w:val="00341646"/>
    <w:rsid w:val="00341BBF"/>
    <w:rsid w:val="00341DFD"/>
    <w:rsid w:val="00343F47"/>
    <w:rsid w:val="00344209"/>
    <w:rsid w:val="00344456"/>
    <w:rsid w:val="00345026"/>
    <w:rsid w:val="003453E5"/>
    <w:rsid w:val="003470BA"/>
    <w:rsid w:val="0035187B"/>
    <w:rsid w:val="003529F1"/>
    <w:rsid w:val="003546FE"/>
    <w:rsid w:val="003549C7"/>
    <w:rsid w:val="0035500A"/>
    <w:rsid w:val="0035561E"/>
    <w:rsid w:val="00357287"/>
    <w:rsid w:val="00357E51"/>
    <w:rsid w:val="00361365"/>
    <w:rsid w:val="0036223D"/>
    <w:rsid w:val="00362CFE"/>
    <w:rsid w:val="00363932"/>
    <w:rsid w:val="00364109"/>
    <w:rsid w:val="003645AA"/>
    <w:rsid w:val="0036593D"/>
    <w:rsid w:val="00365F7C"/>
    <w:rsid w:val="003707ED"/>
    <w:rsid w:val="003717E5"/>
    <w:rsid w:val="00372001"/>
    <w:rsid w:val="0037225D"/>
    <w:rsid w:val="00372E03"/>
    <w:rsid w:val="0037306B"/>
    <w:rsid w:val="00373736"/>
    <w:rsid w:val="00373BAD"/>
    <w:rsid w:val="00373C9B"/>
    <w:rsid w:val="00373EEE"/>
    <w:rsid w:val="00376274"/>
    <w:rsid w:val="003762CD"/>
    <w:rsid w:val="00377202"/>
    <w:rsid w:val="00380170"/>
    <w:rsid w:val="00381369"/>
    <w:rsid w:val="00381DF6"/>
    <w:rsid w:val="003824B8"/>
    <w:rsid w:val="003835A1"/>
    <w:rsid w:val="0038420E"/>
    <w:rsid w:val="00384247"/>
    <w:rsid w:val="00384E75"/>
    <w:rsid w:val="0038654D"/>
    <w:rsid w:val="00386B2C"/>
    <w:rsid w:val="00387527"/>
    <w:rsid w:val="00391349"/>
    <w:rsid w:val="00391728"/>
    <w:rsid w:val="003933E8"/>
    <w:rsid w:val="00393DA5"/>
    <w:rsid w:val="00395075"/>
    <w:rsid w:val="003950B0"/>
    <w:rsid w:val="003952A0"/>
    <w:rsid w:val="00396596"/>
    <w:rsid w:val="00396673"/>
    <w:rsid w:val="00396F17"/>
    <w:rsid w:val="003972D5"/>
    <w:rsid w:val="0039782C"/>
    <w:rsid w:val="00397F45"/>
    <w:rsid w:val="003A0030"/>
    <w:rsid w:val="003A278B"/>
    <w:rsid w:val="003A421C"/>
    <w:rsid w:val="003A4414"/>
    <w:rsid w:val="003A44E8"/>
    <w:rsid w:val="003A518F"/>
    <w:rsid w:val="003A653F"/>
    <w:rsid w:val="003A71B3"/>
    <w:rsid w:val="003B0417"/>
    <w:rsid w:val="003B0937"/>
    <w:rsid w:val="003B09F7"/>
    <w:rsid w:val="003B0CAF"/>
    <w:rsid w:val="003B158F"/>
    <w:rsid w:val="003B2770"/>
    <w:rsid w:val="003B2D4B"/>
    <w:rsid w:val="003B3112"/>
    <w:rsid w:val="003B383B"/>
    <w:rsid w:val="003B4CC6"/>
    <w:rsid w:val="003B57FF"/>
    <w:rsid w:val="003B5CA8"/>
    <w:rsid w:val="003B6D49"/>
    <w:rsid w:val="003B77C9"/>
    <w:rsid w:val="003C13ED"/>
    <w:rsid w:val="003C193A"/>
    <w:rsid w:val="003C206E"/>
    <w:rsid w:val="003C265A"/>
    <w:rsid w:val="003C26AC"/>
    <w:rsid w:val="003C3570"/>
    <w:rsid w:val="003C36E1"/>
    <w:rsid w:val="003C3A10"/>
    <w:rsid w:val="003C417D"/>
    <w:rsid w:val="003C502E"/>
    <w:rsid w:val="003C5B0F"/>
    <w:rsid w:val="003D01F4"/>
    <w:rsid w:val="003D0D3D"/>
    <w:rsid w:val="003D0F8B"/>
    <w:rsid w:val="003D106C"/>
    <w:rsid w:val="003D27D4"/>
    <w:rsid w:val="003D2E5D"/>
    <w:rsid w:val="003D3FAE"/>
    <w:rsid w:val="003D41F7"/>
    <w:rsid w:val="003E1192"/>
    <w:rsid w:val="003E17F1"/>
    <w:rsid w:val="003E1B52"/>
    <w:rsid w:val="003E26B6"/>
    <w:rsid w:val="003E32BB"/>
    <w:rsid w:val="003E3515"/>
    <w:rsid w:val="003E4984"/>
    <w:rsid w:val="003E5906"/>
    <w:rsid w:val="003E69E7"/>
    <w:rsid w:val="003E72F8"/>
    <w:rsid w:val="003E75A7"/>
    <w:rsid w:val="003E7988"/>
    <w:rsid w:val="003F291A"/>
    <w:rsid w:val="003F3570"/>
    <w:rsid w:val="003F363A"/>
    <w:rsid w:val="003F4317"/>
    <w:rsid w:val="003F536A"/>
    <w:rsid w:val="003F5917"/>
    <w:rsid w:val="003F59E2"/>
    <w:rsid w:val="003F6038"/>
    <w:rsid w:val="003F73CF"/>
    <w:rsid w:val="00400666"/>
    <w:rsid w:val="00402347"/>
    <w:rsid w:val="0040499D"/>
    <w:rsid w:val="0040555A"/>
    <w:rsid w:val="00405FA9"/>
    <w:rsid w:val="00406583"/>
    <w:rsid w:val="00407651"/>
    <w:rsid w:val="00407EF4"/>
    <w:rsid w:val="00412375"/>
    <w:rsid w:val="004125EA"/>
    <w:rsid w:val="00412D3A"/>
    <w:rsid w:val="00413BB1"/>
    <w:rsid w:val="00413E52"/>
    <w:rsid w:val="00415115"/>
    <w:rsid w:val="00420CAC"/>
    <w:rsid w:val="004211D1"/>
    <w:rsid w:val="004224BF"/>
    <w:rsid w:val="004233AA"/>
    <w:rsid w:val="00424649"/>
    <w:rsid w:val="00425118"/>
    <w:rsid w:val="0042607A"/>
    <w:rsid w:val="004307FF"/>
    <w:rsid w:val="00431015"/>
    <w:rsid w:val="004311CC"/>
    <w:rsid w:val="0043196F"/>
    <w:rsid w:val="00431AD2"/>
    <w:rsid w:val="00431AF5"/>
    <w:rsid w:val="004338FD"/>
    <w:rsid w:val="00434E71"/>
    <w:rsid w:val="00436078"/>
    <w:rsid w:val="00436610"/>
    <w:rsid w:val="004409AF"/>
    <w:rsid w:val="004422CF"/>
    <w:rsid w:val="00442C29"/>
    <w:rsid w:val="004430D0"/>
    <w:rsid w:val="00444127"/>
    <w:rsid w:val="0044416A"/>
    <w:rsid w:val="004454F5"/>
    <w:rsid w:val="00446153"/>
    <w:rsid w:val="0044723D"/>
    <w:rsid w:val="00447987"/>
    <w:rsid w:val="00447A28"/>
    <w:rsid w:val="00450CE3"/>
    <w:rsid w:val="00452673"/>
    <w:rsid w:val="00452C94"/>
    <w:rsid w:val="00453291"/>
    <w:rsid w:val="00453D4E"/>
    <w:rsid w:val="0045415D"/>
    <w:rsid w:val="00454281"/>
    <w:rsid w:val="004542FC"/>
    <w:rsid w:val="00454812"/>
    <w:rsid w:val="00457471"/>
    <w:rsid w:val="00461DDE"/>
    <w:rsid w:val="004627F9"/>
    <w:rsid w:val="00462EE4"/>
    <w:rsid w:val="004634D0"/>
    <w:rsid w:val="00465095"/>
    <w:rsid w:val="00465FE4"/>
    <w:rsid w:val="00466C95"/>
    <w:rsid w:val="004670C5"/>
    <w:rsid w:val="004708D5"/>
    <w:rsid w:val="00470DC0"/>
    <w:rsid w:val="00473008"/>
    <w:rsid w:val="00474A63"/>
    <w:rsid w:val="0047530D"/>
    <w:rsid w:val="004760F3"/>
    <w:rsid w:val="00477E5E"/>
    <w:rsid w:val="0048028E"/>
    <w:rsid w:val="00480367"/>
    <w:rsid w:val="00480825"/>
    <w:rsid w:val="00482056"/>
    <w:rsid w:val="0048257F"/>
    <w:rsid w:val="00482676"/>
    <w:rsid w:val="00482719"/>
    <w:rsid w:val="004828F5"/>
    <w:rsid w:val="00482DC2"/>
    <w:rsid w:val="00482FF7"/>
    <w:rsid w:val="00483558"/>
    <w:rsid w:val="0048639C"/>
    <w:rsid w:val="00487023"/>
    <w:rsid w:val="00487442"/>
    <w:rsid w:val="00487B84"/>
    <w:rsid w:val="00487EEA"/>
    <w:rsid w:val="00490C52"/>
    <w:rsid w:val="00492834"/>
    <w:rsid w:val="00493B50"/>
    <w:rsid w:val="00493BDB"/>
    <w:rsid w:val="00493BEF"/>
    <w:rsid w:val="00494BC4"/>
    <w:rsid w:val="0049507B"/>
    <w:rsid w:val="0049629C"/>
    <w:rsid w:val="00496D33"/>
    <w:rsid w:val="004970CE"/>
    <w:rsid w:val="0049737B"/>
    <w:rsid w:val="00497C81"/>
    <w:rsid w:val="004A045D"/>
    <w:rsid w:val="004A1123"/>
    <w:rsid w:val="004A17AC"/>
    <w:rsid w:val="004A1B49"/>
    <w:rsid w:val="004A4509"/>
    <w:rsid w:val="004A4671"/>
    <w:rsid w:val="004A484A"/>
    <w:rsid w:val="004A5284"/>
    <w:rsid w:val="004A68B4"/>
    <w:rsid w:val="004A6979"/>
    <w:rsid w:val="004A6D33"/>
    <w:rsid w:val="004B0248"/>
    <w:rsid w:val="004B5239"/>
    <w:rsid w:val="004B5CFF"/>
    <w:rsid w:val="004B6189"/>
    <w:rsid w:val="004B695F"/>
    <w:rsid w:val="004B6C31"/>
    <w:rsid w:val="004C02A6"/>
    <w:rsid w:val="004C0F94"/>
    <w:rsid w:val="004C126F"/>
    <w:rsid w:val="004C25B2"/>
    <w:rsid w:val="004C27ED"/>
    <w:rsid w:val="004C6A41"/>
    <w:rsid w:val="004C77B1"/>
    <w:rsid w:val="004C7FD7"/>
    <w:rsid w:val="004D00EB"/>
    <w:rsid w:val="004D087F"/>
    <w:rsid w:val="004D08CF"/>
    <w:rsid w:val="004D0A09"/>
    <w:rsid w:val="004D1463"/>
    <w:rsid w:val="004D2F1C"/>
    <w:rsid w:val="004D32D0"/>
    <w:rsid w:val="004D44E6"/>
    <w:rsid w:val="004D77B4"/>
    <w:rsid w:val="004D7B50"/>
    <w:rsid w:val="004E11F2"/>
    <w:rsid w:val="004E2237"/>
    <w:rsid w:val="004E46F8"/>
    <w:rsid w:val="004E580D"/>
    <w:rsid w:val="004E60CE"/>
    <w:rsid w:val="004E64CB"/>
    <w:rsid w:val="004E7078"/>
    <w:rsid w:val="004E79BD"/>
    <w:rsid w:val="004F1C49"/>
    <w:rsid w:val="004F2520"/>
    <w:rsid w:val="004F278A"/>
    <w:rsid w:val="004F3CB7"/>
    <w:rsid w:val="004F3E7C"/>
    <w:rsid w:val="004F45CE"/>
    <w:rsid w:val="004F4A31"/>
    <w:rsid w:val="004F5411"/>
    <w:rsid w:val="004F5958"/>
    <w:rsid w:val="004F606D"/>
    <w:rsid w:val="004F6CD8"/>
    <w:rsid w:val="005016D9"/>
    <w:rsid w:val="00502F27"/>
    <w:rsid w:val="00503760"/>
    <w:rsid w:val="00503944"/>
    <w:rsid w:val="00504D71"/>
    <w:rsid w:val="005058A3"/>
    <w:rsid w:val="005072F8"/>
    <w:rsid w:val="0051023C"/>
    <w:rsid w:val="0051232A"/>
    <w:rsid w:val="00512CEB"/>
    <w:rsid w:val="005169C3"/>
    <w:rsid w:val="0051796B"/>
    <w:rsid w:val="00520A5C"/>
    <w:rsid w:val="00520E53"/>
    <w:rsid w:val="00522714"/>
    <w:rsid w:val="00522E46"/>
    <w:rsid w:val="0052356C"/>
    <w:rsid w:val="00524518"/>
    <w:rsid w:val="00524770"/>
    <w:rsid w:val="00524A2B"/>
    <w:rsid w:val="00524AD9"/>
    <w:rsid w:val="00525EEC"/>
    <w:rsid w:val="005265DB"/>
    <w:rsid w:val="00527D03"/>
    <w:rsid w:val="00530893"/>
    <w:rsid w:val="00531BB5"/>
    <w:rsid w:val="00532D35"/>
    <w:rsid w:val="0053484E"/>
    <w:rsid w:val="005348CB"/>
    <w:rsid w:val="00534D17"/>
    <w:rsid w:val="005355BE"/>
    <w:rsid w:val="005359A3"/>
    <w:rsid w:val="005362B5"/>
    <w:rsid w:val="005365DE"/>
    <w:rsid w:val="00536E65"/>
    <w:rsid w:val="00536F16"/>
    <w:rsid w:val="0053749B"/>
    <w:rsid w:val="005377DE"/>
    <w:rsid w:val="00537E8C"/>
    <w:rsid w:val="00540C27"/>
    <w:rsid w:val="005414DE"/>
    <w:rsid w:val="0054458D"/>
    <w:rsid w:val="00545E26"/>
    <w:rsid w:val="00546321"/>
    <w:rsid w:val="00546C32"/>
    <w:rsid w:val="005514B5"/>
    <w:rsid w:val="00552F0F"/>
    <w:rsid w:val="0055305B"/>
    <w:rsid w:val="0055327B"/>
    <w:rsid w:val="005532DB"/>
    <w:rsid w:val="00553683"/>
    <w:rsid w:val="00554ED0"/>
    <w:rsid w:val="005568AE"/>
    <w:rsid w:val="00557735"/>
    <w:rsid w:val="00557DBC"/>
    <w:rsid w:val="00560293"/>
    <w:rsid w:val="00561345"/>
    <w:rsid w:val="0056142E"/>
    <w:rsid w:val="005639CF"/>
    <w:rsid w:val="00564480"/>
    <w:rsid w:val="00565289"/>
    <w:rsid w:val="00565DE5"/>
    <w:rsid w:val="00566BDD"/>
    <w:rsid w:val="00566C27"/>
    <w:rsid w:val="00566EC2"/>
    <w:rsid w:val="005676C7"/>
    <w:rsid w:val="0057070A"/>
    <w:rsid w:val="00571B2F"/>
    <w:rsid w:val="00572B2E"/>
    <w:rsid w:val="00572F56"/>
    <w:rsid w:val="00573381"/>
    <w:rsid w:val="00574305"/>
    <w:rsid w:val="005748BF"/>
    <w:rsid w:val="0057498B"/>
    <w:rsid w:val="005750BA"/>
    <w:rsid w:val="00575822"/>
    <w:rsid w:val="00575A1E"/>
    <w:rsid w:val="00576133"/>
    <w:rsid w:val="00576D99"/>
    <w:rsid w:val="0057770D"/>
    <w:rsid w:val="00580CFB"/>
    <w:rsid w:val="00581958"/>
    <w:rsid w:val="00583032"/>
    <w:rsid w:val="00583D18"/>
    <w:rsid w:val="00585731"/>
    <w:rsid w:val="00585AFF"/>
    <w:rsid w:val="00587BD3"/>
    <w:rsid w:val="00590347"/>
    <w:rsid w:val="0059049F"/>
    <w:rsid w:val="00590CB1"/>
    <w:rsid w:val="00590D20"/>
    <w:rsid w:val="0059135E"/>
    <w:rsid w:val="00592145"/>
    <w:rsid w:val="005928C7"/>
    <w:rsid w:val="00592CD2"/>
    <w:rsid w:val="00592E72"/>
    <w:rsid w:val="00593082"/>
    <w:rsid w:val="0059541B"/>
    <w:rsid w:val="00596CE0"/>
    <w:rsid w:val="005972BF"/>
    <w:rsid w:val="005974E2"/>
    <w:rsid w:val="005A1D63"/>
    <w:rsid w:val="005A2B59"/>
    <w:rsid w:val="005A3186"/>
    <w:rsid w:val="005A33F7"/>
    <w:rsid w:val="005A3845"/>
    <w:rsid w:val="005A4160"/>
    <w:rsid w:val="005A45CC"/>
    <w:rsid w:val="005A49AA"/>
    <w:rsid w:val="005A5886"/>
    <w:rsid w:val="005A59E0"/>
    <w:rsid w:val="005A6D14"/>
    <w:rsid w:val="005A703F"/>
    <w:rsid w:val="005A7CF6"/>
    <w:rsid w:val="005A85AE"/>
    <w:rsid w:val="005B00E3"/>
    <w:rsid w:val="005B063D"/>
    <w:rsid w:val="005B080F"/>
    <w:rsid w:val="005B0AC4"/>
    <w:rsid w:val="005B1694"/>
    <w:rsid w:val="005B2ABF"/>
    <w:rsid w:val="005B314E"/>
    <w:rsid w:val="005B33DA"/>
    <w:rsid w:val="005B3B8C"/>
    <w:rsid w:val="005B3E74"/>
    <w:rsid w:val="005B3F04"/>
    <w:rsid w:val="005B474D"/>
    <w:rsid w:val="005C0F81"/>
    <w:rsid w:val="005C174B"/>
    <w:rsid w:val="005C17EE"/>
    <w:rsid w:val="005C284F"/>
    <w:rsid w:val="005C3699"/>
    <w:rsid w:val="005C67A0"/>
    <w:rsid w:val="005C760D"/>
    <w:rsid w:val="005D0AC0"/>
    <w:rsid w:val="005D0AC7"/>
    <w:rsid w:val="005D1E55"/>
    <w:rsid w:val="005D535B"/>
    <w:rsid w:val="005D5C4F"/>
    <w:rsid w:val="005D5ECA"/>
    <w:rsid w:val="005D70CD"/>
    <w:rsid w:val="005E0511"/>
    <w:rsid w:val="005E0E24"/>
    <w:rsid w:val="005E1942"/>
    <w:rsid w:val="005E2110"/>
    <w:rsid w:val="005E4859"/>
    <w:rsid w:val="005E5EB7"/>
    <w:rsid w:val="005E742B"/>
    <w:rsid w:val="005E7441"/>
    <w:rsid w:val="005E7BA9"/>
    <w:rsid w:val="005F125C"/>
    <w:rsid w:val="005F3578"/>
    <w:rsid w:val="005F3BA8"/>
    <w:rsid w:val="005F4598"/>
    <w:rsid w:val="005F45B2"/>
    <w:rsid w:val="005F560C"/>
    <w:rsid w:val="005F579A"/>
    <w:rsid w:val="005F7901"/>
    <w:rsid w:val="005F7AB1"/>
    <w:rsid w:val="00600393"/>
    <w:rsid w:val="00600D63"/>
    <w:rsid w:val="00601459"/>
    <w:rsid w:val="006025FC"/>
    <w:rsid w:val="00603501"/>
    <w:rsid w:val="00604D66"/>
    <w:rsid w:val="006052B7"/>
    <w:rsid w:val="00605F31"/>
    <w:rsid w:val="006060AD"/>
    <w:rsid w:val="00606ADD"/>
    <w:rsid w:val="00606F2C"/>
    <w:rsid w:val="006102F5"/>
    <w:rsid w:val="00610D35"/>
    <w:rsid w:val="00610E1C"/>
    <w:rsid w:val="00612EF9"/>
    <w:rsid w:val="0061388E"/>
    <w:rsid w:val="00613F03"/>
    <w:rsid w:val="00614010"/>
    <w:rsid w:val="006151B0"/>
    <w:rsid w:val="006155DC"/>
    <w:rsid w:val="006158C9"/>
    <w:rsid w:val="00616BDC"/>
    <w:rsid w:val="00620195"/>
    <w:rsid w:val="006212B1"/>
    <w:rsid w:val="00622C8A"/>
    <w:rsid w:val="0062314B"/>
    <w:rsid w:val="006241C3"/>
    <w:rsid w:val="00627301"/>
    <w:rsid w:val="006274C4"/>
    <w:rsid w:val="0062781C"/>
    <w:rsid w:val="00627922"/>
    <w:rsid w:val="00627FDC"/>
    <w:rsid w:val="00631601"/>
    <w:rsid w:val="00633687"/>
    <w:rsid w:val="00635409"/>
    <w:rsid w:val="00636392"/>
    <w:rsid w:val="00636B45"/>
    <w:rsid w:val="006400E5"/>
    <w:rsid w:val="00641500"/>
    <w:rsid w:val="006417D0"/>
    <w:rsid w:val="00641D33"/>
    <w:rsid w:val="006420C9"/>
    <w:rsid w:val="006438A1"/>
    <w:rsid w:val="00643B0C"/>
    <w:rsid w:val="0064410A"/>
    <w:rsid w:val="00644449"/>
    <w:rsid w:val="00645159"/>
    <w:rsid w:val="00645505"/>
    <w:rsid w:val="00645E5E"/>
    <w:rsid w:val="006460F4"/>
    <w:rsid w:val="0064737D"/>
    <w:rsid w:val="00647AB1"/>
    <w:rsid w:val="00647F2B"/>
    <w:rsid w:val="00651FD4"/>
    <w:rsid w:val="0065206D"/>
    <w:rsid w:val="00652424"/>
    <w:rsid w:val="006534DA"/>
    <w:rsid w:val="00654073"/>
    <w:rsid w:val="00654A6D"/>
    <w:rsid w:val="00655529"/>
    <w:rsid w:val="00655C29"/>
    <w:rsid w:val="00656066"/>
    <w:rsid w:val="0065740C"/>
    <w:rsid w:val="006609DC"/>
    <w:rsid w:val="00660D93"/>
    <w:rsid w:val="006611BF"/>
    <w:rsid w:val="00661316"/>
    <w:rsid w:val="006619BC"/>
    <w:rsid w:val="00662E95"/>
    <w:rsid w:val="006639EE"/>
    <w:rsid w:val="00666376"/>
    <w:rsid w:val="00671983"/>
    <w:rsid w:val="00671A5A"/>
    <w:rsid w:val="00672209"/>
    <w:rsid w:val="0067321A"/>
    <w:rsid w:val="0067339F"/>
    <w:rsid w:val="00673B69"/>
    <w:rsid w:val="00673DC1"/>
    <w:rsid w:val="0067553E"/>
    <w:rsid w:val="00675EB0"/>
    <w:rsid w:val="00676B44"/>
    <w:rsid w:val="00676CE9"/>
    <w:rsid w:val="00677684"/>
    <w:rsid w:val="00677A59"/>
    <w:rsid w:val="00677E26"/>
    <w:rsid w:val="006807AC"/>
    <w:rsid w:val="00681135"/>
    <w:rsid w:val="006813D9"/>
    <w:rsid w:val="00682312"/>
    <w:rsid w:val="00682680"/>
    <w:rsid w:val="00682810"/>
    <w:rsid w:val="00683BF4"/>
    <w:rsid w:val="00683EF2"/>
    <w:rsid w:val="006855F2"/>
    <w:rsid w:val="00685A8A"/>
    <w:rsid w:val="00686D56"/>
    <w:rsid w:val="0068746F"/>
    <w:rsid w:val="00687CE1"/>
    <w:rsid w:val="00691968"/>
    <w:rsid w:val="00692C91"/>
    <w:rsid w:val="00694F4B"/>
    <w:rsid w:val="006956E1"/>
    <w:rsid w:val="0069598C"/>
    <w:rsid w:val="006A070C"/>
    <w:rsid w:val="006A0E7A"/>
    <w:rsid w:val="006A37BF"/>
    <w:rsid w:val="006A3951"/>
    <w:rsid w:val="006A4DB5"/>
    <w:rsid w:val="006A5F3E"/>
    <w:rsid w:val="006A68D3"/>
    <w:rsid w:val="006A698B"/>
    <w:rsid w:val="006A6BBE"/>
    <w:rsid w:val="006A7D83"/>
    <w:rsid w:val="006B147D"/>
    <w:rsid w:val="006B2EFA"/>
    <w:rsid w:val="006B34A6"/>
    <w:rsid w:val="006B393F"/>
    <w:rsid w:val="006B598C"/>
    <w:rsid w:val="006C28E8"/>
    <w:rsid w:val="006C34EC"/>
    <w:rsid w:val="006C3AAF"/>
    <w:rsid w:val="006C3BB7"/>
    <w:rsid w:val="006C71DB"/>
    <w:rsid w:val="006C7863"/>
    <w:rsid w:val="006D0167"/>
    <w:rsid w:val="006D06A7"/>
    <w:rsid w:val="006D1B02"/>
    <w:rsid w:val="006D30F0"/>
    <w:rsid w:val="006D5ABD"/>
    <w:rsid w:val="006D6742"/>
    <w:rsid w:val="006D6C54"/>
    <w:rsid w:val="006D6F27"/>
    <w:rsid w:val="006D7190"/>
    <w:rsid w:val="006D72C8"/>
    <w:rsid w:val="006E297F"/>
    <w:rsid w:val="006E3B33"/>
    <w:rsid w:val="006E3BE4"/>
    <w:rsid w:val="006E4AB5"/>
    <w:rsid w:val="006E583D"/>
    <w:rsid w:val="006E5E6B"/>
    <w:rsid w:val="006E6078"/>
    <w:rsid w:val="006E6D90"/>
    <w:rsid w:val="006E6F5E"/>
    <w:rsid w:val="006F0224"/>
    <w:rsid w:val="006F0950"/>
    <w:rsid w:val="006F1E9A"/>
    <w:rsid w:val="006F2965"/>
    <w:rsid w:val="006F2ABE"/>
    <w:rsid w:val="006F626A"/>
    <w:rsid w:val="006F6D71"/>
    <w:rsid w:val="006F6ECC"/>
    <w:rsid w:val="006F7870"/>
    <w:rsid w:val="006F7C78"/>
    <w:rsid w:val="007020B6"/>
    <w:rsid w:val="0070285C"/>
    <w:rsid w:val="007028B0"/>
    <w:rsid w:val="00703230"/>
    <w:rsid w:val="00703C6B"/>
    <w:rsid w:val="0070450D"/>
    <w:rsid w:val="00704DCD"/>
    <w:rsid w:val="00705559"/>
    <w:rsid w:val="00705603"/>
    <w:rsid w:val="007065DC"/>
    <w:rsid w:val="00707E63"/>
    <w:rsid w:val="00712CDA"/>
    <w:rsid w:val="00713976"/>
    <w:rsid w:val="007148B8"/>
    <w:rsid w:val="00716450"/>
    <w:rsid w:val="00717345"/>
    <w:rsid w:val="007174CA"/>
    <w:rsid w:val="00720A24"/>
    <w:rsid w:val="00721370"/>
    <w:rsid w:val="00721589"/>
    <w:rsid w:val="0072294C"/>
    <w:rsid w:val="0072333C"/>
    <w:rsid w:val="00723C3B"/>
    <w:rsid w:val="007249FA"/>
    <w:rsid w:val="0072514F"/>
    <w:rsid w:val="00725E74"/>
    <w:rsid w:val="00726A73"/>
    <w:rsid w:val="00727D61"/>
    <w:rsid w:val="00730946"/>
    <w:rsid w:val="00730C3F"/>
    <w:rsid w:val="00731558"/>
    <w:rsid w:val="00732486"/>
    <w:rsid w:val="00733389"/>
    <w:rsid w:val="00735117"/>
    <w:rsid w:val="007352EB"/>
    <w:rsid w:val="007358C8"/>
    <w:rsid w:val="00735D83"/>
    <w:rsid w:val="00737EAF"/>
    <w:rsid w:val="007413C2"/>
    <w:rsid w:val="00741F52"/>
    <w:rsid w:val="00742C99"/>
    <w:rsid w:val="00742E6B"/>
    <w:rsid w:val="0074312C"/>
    <w:rsid w:val="007432AB"/>
    <w:rsid w:val="00743EEA"/>
    <w:rsid w:val="00744B78"/>
    <w:rsid w:val="00745C71"/>
    <w:rsid w:val="007461CF"/>
    <w:rsid w:val="007465B6"/>
    <w:rsid w:val="00746E31"/>
    <w:rsid w:val="007474FA"/>
    <w:rsid w:val="007500B6"/>
    <w:rsid w:val="007514AF"/>
    <w:rsid w:val="007526FF"/>
    <w:rsid w:val="00753A94"/>
    <w:rsid w:val="00756603"/>
    <w:rsid w:val="0076006E"/>
    <w:rsid w:val="00760702"/>
    <w:rsid w:val="00760DB4"/>
    <w:rsid w:val="00762503"/>
    <w:rsid w:val="00762803"/>
    <w:rsid w:val="007640F7"/>
    <w:rsid w:val="007641C7"/>
    <w:rsid w:val="007665C9"/>
    <w:rsid w:val="007667E1"/>
    <w:rsid w:val="007668BE"/>
    <w:rsid w:val="00767677"/>
    <w:rsid w:val="00767EBA"/>
    <w:rsid w:val="0077024E"/>
    <w:rsid w:val="00771FD1"/>
    <w:rsid w:val="0077252E"/>
    <w:rsid w:val="00772F6F"/>
    <w:rsid w:val="00773EE2"/>
    <w:rsid w:val="00773FD6"/>
    <w:rsid w:val="00777D82"/>
    <w:rsid w:val="00780F01"/>
    <w:rsid w:val="007819E9"/>
    <w:rsid w:val="00781D2B"/>
    <w:rsid w:val="00782297"/>
    <w:rsid w:val="00782EF2"/>
    <w:rsid w:val="00783893"/>
    <w:rsid w:val="00783EE2"/>
    <w:rsid w:val="00783F92"/>
    <w:rsid w:val="0078447D"/>
    <w:rsid w:val="00784D50"/>
    <w:rsid w:val="007854C1"/>
    <w:rsid w:val="00785CB2"/>
    <w:rsid w:val="007862AF"/>
    <w:rsid w:val="00787D4E"/>
    <w:rsid w:val="007911CE"/>
    <w:rsid w:val="00792E51"/>
    <w:rsid w:val="00794984"/>
    <w:rsid w:val="007959CC"/>
    <w:rsid w:val="00795C78"/>
    <w:rsid w:val="00797172"/>
    <w:rsid w:val="00797819"/>
    <w:rsid w:val="007A05BF"/>
    <w:rsid w:val="007A12D7"/>
    <w:rsid w:val="007A1472"/>
    <w:rsid w:val="007A1A84"/>
    <w:rsid w:val="007A1BB3"/>
    <w:rsid w:val="007A3BAE"/>
    <w:rsid w:val="007A4856"/>
    <w:rsid w:val="007A620C"/>
    <w:rsid w:val="007A7585"/>
    <w:rsid w:val="007A7EE3"/>
    <w:rsid w:val="007B1890"/>
    <w:rsid w:val="007B1E29"/>
    <w:rsid w:val="007B391C"/>
    <w:rsid w:val="007B3ED6"/>
    <w:rsid w:val="007B3FBD"/>
    <w:rsid w:val="007B4440"/>
    <w:rsid w:val="007B513A"/>
    <w:rsid w:val="007B5295"/>
    <w:rsid w:val="007B6AFA"/>
    <w:rsid w:val="007B7B19"/>
    <w:rsid w:val="007C0EBC"/>
    <w:rsid w:val="007C161E"/>
    <w:rsid w:val="007C2EF4"/>
    <w:rsid w:val="007C2FED"/>
    <w:rsid w:val="007C335F"/>
    <w:rsid w:val="007C5062"/>
    <w:rsid w:val="007C5561"/>
    <w:rsid w:val="007C69F3"/>
    <w:rsid w:val="007C6CCB"/>
    <w:rsid w:val="007C7394"/>
    <w:rsid w:val="007CA14D"/>
    <w:rsid w:val="007D15A9"/>
    <w:rsid w:val="007D1C32"/>
    <w:rsid w:val="007D36CF"/>
    <w:rsid w:val="007D3F57"/>
    <w:rsid w:val="007D5447"/>
    <w:rsid w:val="007D6F10"/>
    <w:rsid w:val="007D7C8D"/>
    <w:rsid w:val="007E15B2"/>
    <w:rsid w:val="007E1FD4"/>
    <w:rsid w:val="007E31EE"/>
    <w:rsid w:val="007E33C2"/>
    <w:rsid w:val="007E37D8"/>
    <w:rsid w:val="007E3D53"/>
    <w:rsid w:val="007E50EF"/>
    <w:rsid w:val="007E5B0A"/>
    <w:rsid w:val="007E5BCC"/>
    <w:rsid w:val="007E5CD8"/>
    <w:rsid w:val="007E5EDA"/>
    <w:rsid w:val="007E67EF"/>
    <w:rsid w:val="007E6DCE"/>
    <w:rsid w:val="007E72E0"/>
    <w:rsid w:val="007E76FD"/>
    <w:rsid w:val="007E77A3"/>
    <w:rsid w:val="007F0671"/>
    <w:rsid w:val="007F117E"/>
    <w:rsid w:val="007F1C12"/>
    <w:rsid w:val="007F1F88"/>
    <w:rsid w:val="007F2C60"/>
    <w:rsid w:val="007F35DC"/>
    <w:rsid w:val="007F379A"/>
    <w:rsid w:val="007F3E57"/>
    <w:rsid w:val="007F44BB"/>
    <w:rsid w:val="007F4544"/>
    <w:rsid w:val="007F5706"/>
    <w:rsid w:val="007F6346"/>
    <w:rsid w:val="007F6449"/>
    <w:rsid w:val="007F7316"/>
    <w:rsid w:val="007F7934"/>
    <w:rsid w:val="008000A9"/>
    <w:rsid w:val="00800325"/>
    <w:rsid w:val="00801155"/>
    <w:rsid w:val="008018F1"/>
    <w:rsid w:val="00801DAB"/>
    <w:rsid w:val="00802FAF"/>
    <w:rsid w:val="00804650"/>
    <w:rsid w:val="00804B33"/>
    <w:rsid w:val="0080529D"/>
    <w:rsid w:val="008058C6"/>
    <w:rsid w:val="00805B19"/>
    <w:rsid w:val="00806BB2"/>
    <w:rsid w:val="00806D1C"/>
    <w:rsid w:val="00806F99"/>
    <w:rsid w:val="008077EC"/>
    <w:rsid w:val="008078CF"/>
    <w:rsid w:val="00810453"/>
    <w:rsid w:val="00811958"/>
    <w:rsid w:val="00812732"/>
    <w:rsid w:val="008133D8"/>
    <w:rsid w:val="0081426F"/>
    <w:rsid w:val="008170EA"/>
    <w:rsid w:val="00817C58"/>
    <w:rsid w:val="00820277"/>
    <w:rsid w:val="0082259A"/>
    <w:rsid w:val="008235E2"/>
    <w:rsid w:val="00823D4C"/>
    <w:rsid w:val="00823DD8"/>
    <w:rsid w:val="0082615C"/>
    <w:rsid w:val="00826728"/>
    <w:rsid w:val="008273FB"/>
    <w:rsid w:val="008279A7"/>
    <w:rsid w:val="00827BA9"/>
    <w:rsid w:val="00831899"/>
    <w:rsid w:val="00832195"/>
    <w:rsid w:val="00832C76"/>
    <w:rsid w:val="00833C84"/>
    <w:rsid w:val="00833DF8"/>
    <w:rsid w:val="00834F28"/>
    <w:rsid w:val="00835F78"/>
    <w:rsid w:val="008426C0"/>
    <w:rsid w:val="0084352B"/>
    <w:rsid w:val="008445CB"/>
    <w:rsid w:val="00845633"/>
    <w:rsid w:val="00846D4C"/>
    <w:rsid w:val="0084755E"/>
    <w:rsid w:val="008505DD"/>
    <w:rsid w:val="008509DE"/>
    <w:rsid w:val="00850ACB"/>
    <w:rsid w:val="008516AE"/>
    <w:rsid w:val="00851898"/>
    <w:rsid w:val="00851E82"/>
    <w:rsid w:val="00851F61"/>
    <w:rsid w:val="00852C88"/>
    <w:rsid w:val="0085362F"/>
    <w:rsid w:val="008540DE"/>
    <w:rsid w:val="0085538D"/>
    <w:rsid w:val="00855805"/>
    <w:rsid w:val="00856744"/>
    <w:rsid w:val="00860142"/>
    <w:rsid w:val="00862C95"/>
    <w:rsid w:val="008647E7"/>
    <w:rsid w:val="00865B12"/>
    <w:rsid w:val="00866C74"/>
    <w:rsid w:val="00866D83"/>
    <w:rsid w:val="00867050"/>
    <w:rsid w:val="00870226"/>
    <w:rsid w:val="00870694"/>
    <w:rsid w:val="008709A7"/>
    <w:rsid w:val="00872A26"/>
    <w:rsid w:val="00874494"/>
    <w:rsid w:val="00874D44"/>
    <w:rsid w:val="00875E7D"/>
    <w:rsid w:val="008766A0"/>
    <w:rsid w:val="00877283"/>
    <w:rsid w:val="008772F9"/>
    <w:rsid w:val="0087764D"/>
    <w:rsid w:val="00877A28"/>
    <w:rsid w:val="00882B59"/>
    <w:rsid w:val="00882DB7"/>
    <w:rsid w:val="00884FB0"/>
    <w:rsid w:val="008852C7"/>
    <w:rsid w:val="00885E30"/>
    <w:rsid w:val="0088722E"/>
    <w:rsid w:val="0089090D"/>
    <w:rsid w:val="008947FF"/>
    <w:rsid w:val="00894BCF"/>
    <w:rsid w:val="008954E2"/>
    <w:rsid w:val="008955EB"/>
    <w:rsid w:val="00895926"/>
    <w:rsid w:val="0089599A"/>
    <w:rsid w:val="00897296"/>
    <w:rsid w:val="008A013D"/>
    <w:rsid w:val="008A0C72"/>
    <w:rsid w:val="008A0D7F"/>
    <w:rsid w:val="008A1124"/>
    <w:rsid w:val="008A1D15"/>
    <w:rsid w:val="008A2400"/>
    <w:rsid w:val="008A2439"/>
    <w:rsid w:val="008A2668"/>
    <w:rsid w:val="008A2CBE"/>
    <w:rsid w:val="008A3DA2"/>
    <w:rsid w:val="008A4250"/>
    <w:rsid w:val="008A5906"/>
    <w:rsid w:val="008A6AC1"/>
    <w:rsid w:val="008B00A6"/>
    <w:rsid w:val="008B15EC"/>
    <w:rsid w:val="008B1BA7"/>
    <w:rsid w:val="008B1FBA"/>
    <w:rsid w:val="008B3789"/>
    <w:rsid w:val="008B74A5"/>
    <w:rsid w:val="008B79AC"/>
    <w:rsid w:val="008C0BEF"/>
    <w:rsid w:val="008C0C6C"/>
    <w:rsid w:val="008C0F84"/>
    <w:rsid w:val="008C10F0"/>
    <w:rsid w:val="008C3D40"/>
    <w:rsid w:val="008C461F"/>
    <w:rsid w:val="008C4F79"/>
    <w:rsid w:val="008C544C"/>
    <w:rsid w:val="008D0A45"/>
    <w:rsid w:val="008D1ED1"/>
    <w:rsid w:val="008D1FA7"/>
    <w:rsid w:val="008D2441"/>
    <w:rsid w:val="008D33BF"/>
    <w:rsid w:val="008D3B95"/>
    <w:rsid w:val="008D5BF0"/>
    <w:rsid w:val="008D5DDB"/>
    <w:rsid w:val="008D7713"/>
    <w:rsid w:val="008E07B3"/>
    <w:rsid w:val="008E09C9"/>
    <w:rsid w:val="008E2867"/>
    <w:rsid w:val="008E2F45"/>
    <w:rsid w:val="008E2F48"/>
    <w:rsid w:val="008E321B"/>
    <w:rsid w:val="008E3A66"/>
    <w:rsid w:val="008E5D8E"/>
    <w:rsid w:val="008E5FC5"/>
    <w:rsid w:val="008E715E"/>
    <w:rsid w:val="008E7C3D"/>
    <w:rsid w:val="008F0F8C"/>
    <w:rsid w:val="008F15C8"/>
    <w:rsid w:val="008F1B61"/>
    <w:rsid w:val="008F382D"/>
    <w:rsid w:val="008F3907"/>
    <w:rsid w:val="008F48D1"/>
    <w:rsid w:val="008F4CDE"/>
    <w:rsid w:val="008F5ED8"/>
    <w:rsid w:val="008F5FEE"/>
    <w:rsid w:val="008F6779"/>
    <w:rsid w:val="008F789E"/>
    <w:rsid w:val="00901220"/>
    <w:rsid w:val="00901792"/>
    <w:rsid w:val="0090428F"/>
    <w:rsid w:val="009048CE"/>
    <w:rsid w:val="00905E8E"/>
    <w:rsid w:val="009062BC"/>
    <w:rsid w:val="0090641B"/>
    <w:rsid w:val="009064D5"/>
    <w:rsid w:val="009065CA"/>
    <w:rsid w:val="00907096"/>
    <w:rsid w:val="0090750A"/>
    <w:rsid w:val="00910164"/>
    <w:rsid w:val="0091255E"/>
    <w:rsid w:val="00913EAB"/>
    <w:rsid w:val="00914654"/>
    <w:rsid w:val="00915530"/>
    <w:rsid w:val="00916437"/>
    <w:rsid w:val="00917359"/>
    <w:rsid w:val="00920432"/>
    <w:rsid w:val="009205A4"/>
    <w:rsid w:val="00922EB6"/>
    <w:rsid w:val="0092389C"/>
    <w:rsid w:val="00923A75"/>
    <w:rsid w:val="00923F34"/>
    <w:rsid w:val="0092435A"/>
    <w:rsid w:val="00924B98"/>
    <w:rsid w:val="0092676A"/>
    <w:rsid w:val="00927FD5"/>
    <w:rsid w:val="0093008B"/>
    <w:rsid w:val="009303A5"/>
    <w:rsid w:val="00930F5B"/>
    <w:rsid w:val="009318D0"/>
    <w:rsid w:val="009321EA"/>
    <w:rsid w:val="009324AB"/>
    <w:rsid w:val="00932507"/>
    <w:rsid w:val="00936218"/>
    <w:rsid w:val="00936FD2"/>
    <w:rsid w:val="009378F2"/>
    <w:rsid w:val="00942128"/>
    <w:rsid w:val="009422AE"/>
    <w:rsid w:val="00942305"/>
    <w:rsid w:val="00942639"/>
    <w:rsid w:val="009430BC"/>
    <w:rsid w:val="009430FA"/>
    <w:rsid w:val="00943AC8"/>
    <w:rsid w:val="00945042"/>
    <w:rsid w:val="00945192"/>
    <w:rsid w:val="00946ED7"/>
    <w:rsid w:val="00947296"/>
    <w:rsid w:val="00947AC7"/>
    <w:rsid w:val="00947BAE"/>
    <w:rsid w:val="00950284"/>
    <w:rsid w:val="00950E04"/>
    <w:rsid w:val="00952DD3"/>
    <w:rsid w:val="00953237"/>
    <w:rsid w:val="009541B9"/>
    <w:rsid w:val="00955FFE"/>
    <w:rsid w:val="00956159"/>
    <w:rsid w:val="00956364"/>
    <w:rsid w:val="009568B1"/>
    <w:rsid w:val="00960483"/>
    <w:rsid w:val="009604DE"/>
    <w:rsid w:val="00960919"/>
    <w:rsid w:val="00961208"/>
    <w:rsid w:val="00961CC2"/>
    <w:rsid w:val="00962362"/>
    <w:rsid w:val="009628F7"/>
    <w:rsid w:val="009629AC"/>
    <w:rsid w:val="009645DA"/>
    <w:rsid w:val="00964E4E"/>
    <w:rsid w:val="00967C58"/>
    <w:rsid w:val="00970048"/>
    <w:rsid w:val="00970717"/>
    <w:rsid w:val="00970F48"/>
    <w:rsid w:val="009714C2"/>
    <w:rsid w:val="00972093"/>
    <w:rsid w:val="00972FF2"/>
    <w:rsid w:val="00973800"/>
    <w:rsid w:val="00974E66"/>
    <w:rsid w:val="00975230"/>
    <w:rsid w:val="0097603C"/>
    <w:rsid w:val="00980359"/>
    <w:rsid w:val="009803D5"/>
    <w:rsid w:val="00980947"/>
    <w:rsid w:val="00981A78"/>
    <w:rsid w:val="0098242E"/>
    <w:rsid w:val="00982E2F"/>
    <w:rsid w:val="0098305E"/>
    <w:rsid w:val="00983B8B"/>
    <w:rsid w:val="00983ED5"/>
    <w:rsid w:val="00984301"/>
    <w:rsid w:val="00984DFE"/>
    <w:rsid w:val="009854A8"/>
    <w:rsid w:val="009859C8"/>
    <w:rsid w:val="00987109"/>
    <w:rsid w:val="00987577"/>
    <w:rsid w:val="00987A71"/>
    <w:rsid w:val="009908F7"/>
    <w:rsid w:val="0099177A"/>
    <w:rsid w:val="00992CCE"/>
    <w:rsid w:val="00994851"/>
    <w:rsid w:val="00994B68"/>
    <w:rsid w:val="00995593"/>
    <w:rsid w:val="00995A7F"/>
    <w:rsid w:val="00995BA3"/>
    <w:rsid w:val="00995C1C"/>
    <w:rsid w:val="00995C3B"/>
    <w:rsid w:val="0099630F"/>
    <w:rsid w:val="009A0CBF"/>
    <w:rsid w:val="009A106A"/>
    <w:rsid w:val="009A16A5"/>
    <w:rsid w:val="009A1A3A"/>
    <w:rsid w:val="009A2229"/>
    <w:rsid w:val="009A2863"/>
    <w:rsid w:val="009A4780"/>
    <w:rsid w:val="009B0739"/>
    <w:rsid w:val="009B252C"/>
    <w:rsid w:val="009B471A"/>
    <w:rsid w:val="009B484E"/>
    <w:rsid w:val="009B49C3"/>
    <w:rsid w:val="009B4C7E"/>
    <w:rsid w:val="009B5683"/>
    <w:rsid w:val="009B5C62"/>
    <w:rsid w:val="009B5D9E"/>
    <w:rsid w:val="009B6C29"/>
    <w:rsid w:val="009B7761"/>
    <w:rsid w:val="009B7DE5"/>
    <w:rsid w:val="009C0400"/>
    <w:rsid w:val="009C28DD"/>
    <w:rsid w:val="009C4DC5"/>
    <w:rsid w:val="009C4FBE"/>
    <w:rsid w:val="009C5EC7"/>
    <w:rsid w:val="009C727E"/>
    <w:rsid w:val="009C765C"/>
    <w:rsid w:val="009D0B7F"/>
    <w:rsid w:val="009D18A2"/>
    <w:rsid w:val="009D1D93"/>
    <w:rsid w:val="009D24BF"/>
    <w:rsid w:val="009D318F"/>
    <w:rsid w:val="009D334C"/>
    <w:rsid w:val="009D3B4D"/>
    <w:rsid w:val="009D4519"/>
    <w:rsid w:val="009D5010"/>
    <w:rsid w:val="009D5099"/>
    <w:rsid w:val="009D6196"/>
    <w:rsid w:val="009D67C9"/>
    <w:rsid w:val="009D6E48"/>
    <w:rsid w:val="009D7398"/>
    <w:rsid w:val="009E0096"/>
    <w:rsid w:val="009E0106"/>
    <w:rsid w:val="009E043B"/>
    <w:rsid w:val="009E06B9"/>
    <w:rsid w:val="009E0BDE"/>
    <w:rsid w:val="009E1432"/>
    <w:rsid w:val="009E16DD"/>
    <w:rsid w:val="009E33C7"/>
    <w:rsid w:val="009E4282"/>
    <w:rsid w:val="009E4E41"/>
    <w:rsid w:val="009F012B"/>
    <w:rsid w:val="009F055B"/>
    <w:rsid w:val="009F08F6"/>
    <w:rsid w:val="009F11E8"/>
    <w:rsid w:val="009F16BB"/>
    <w:rsid w:val="009F1725"/>
    <w:rsid w:val="009F36E5"/>
    <w:rsid w:val="009F4905"/>
    <w:rsid w:val="009F5084"/>
    <w:rsid w:val="009F5DDF"/>
    <w:rsid w:val="009F6434"/>
    <w:rsid w:val="009F673C"/>
    <w:rsid w:val="009F6F53"/>
    <w:rsid w:val="009F7674"/>
    <w:rsid w:val="009F7C57"/>
    <w:rsid w:val="00A003C6"/>
    <w:rsid w:val="00A010AA"/>
    <w:rsid w:val="00A01A17"/>
    <w:rsid w:val="00A05283"/>
    <w:rsid w:val="00A05F57"/>
    <w:rsid w:val="00A064A2"/>
    <w:rsid w:val="00A074E5"/>
    <w:rsid w:val="00A10A4E"/>
    <w:rsid w:val="00A10A7A"/>
    <w:rsid w:val="00A10F43"/>
    <w:rsid w:val="00A11125"/>
    <w:rsid w:val="00A1131A"/>
    <w:rsid w:val="00A120C0"/>
    <w:rsid w:val="00A120CA"/>
    <w:rsid w:val="00A1280F"/>
    <w:rsid w:val="00A1294E"/>
    <w:rsid w:val="00A13241"/>
    <w:rsid w:val="00A1399B"/>
    <w:rsid w:val="00A13C97"/>
    <w:rsid w:val="00A1438E"/>
    <w:rsid w:val="00A14506"/>
    <w:rsid w:val="00A14987"/>
    <w:rsid w:val="00A14BAA"/>
    <w:rsid w:val="00A14C32"/>
    <w:rsid w:val="00A16690"/>
    <w:rsid w:val="00A170FD"/>
    <w:rsid w:val="00A21C00"/>
    <w:rsid w:val="00A22D6F"/>
    <w:rsid w:val="00A2428B"/>
    <w:rsid w:val="00A24B0A"/>
    <w:rsid w:val="00A25493"/>
    <w:rsid w:val="00A263B9"/>
    <w:rsid w:val="00A269ED"/>
    <w:rsid w:val="00A276DC"/>
    <w:rsid w:val="00A2785A"/>
    <w:rsid w:val="00A27DAF"/>
    <w:rsid w:val="00A27FCD"/>
    <w:rsid w:val="00A31DC6"/>
    <w:rsid w:val="00A32580"/>
    <w:rsid w:val="00A32983"/>
    <w:rsid w:val="00A3342B"/>
    <w:rsid w:val="00A34055"/>
    <w:rsid w:val="00A34323"/>
    <w:rsid w:val="00A357CD"/>
    <w:rsid w:val="00A3673A"/>
    <w:rsid w:val="00A36AF2"/>
    <w:rsid w:val="00A36F3E"/>
    <w:rsid w:val="00A36FF1"/>
    <w:rsid w:val="00A377BD"/>
    <w:rsid w:val="00A37815"/>
    <w:rsid w:val="00A40626"/>
    <w:rsid w:val="00A41F8D"/>
    <w:rsid w:val="00A43BB7"/>
    <w:rsid w:val="00A43CE4"/>
    <w:rsid w:val="00A43D1E"/>
    <w:rsid w:val="00A43D7C"/>
    <w:rsid w:val="00A44F69"/>
    <w:rsid w:val="00A453F6"/>
    <w:rsid w:val="00A45783"/>
    <w:rsid w:val="00A46139"/>
    <w:rsid w:val="00A4687E"/>
    <w:rsid w:val="00A46C31"/>
    <w:rsid w:val="00A46DB7"/>
    <w:rsid w:val="00A474C6"/>
    <w:rsid w:val="00A5025C"/>
    <w:rsid w:val="00A50FE4"/>
    <w:rsid w:val="00A51562"/>
    <w:rsid w:val="00A51FC1"/>
    <w:rsid w:val="00A523A7"/>
    <w:rsid w:val="00A52FEE"/>
    <w:rsid w:val="00A53A74"/>
    <w:rsid w:val="00A53CAD"/>
    <w:rsid w:val="00A53D8B"/>
    <w:rsid w:val="00A54778"/>
    <w:rsid w:val="00A54CC0"/>
    <w:rsid w:val="00A55C82"/>
    <w:rsid w:val="00A56D81"/>
    <w:rsid w:val="00A56E2A"/>
    <w:rsid w:val="00A578B4"/>
    <w:rsid w:val="00A57A91"/>
    <w:rsid w:val="00A6163E"/>
    <w:rsid w:val="00A63191"/>
    <w:rsid w:val="00A63C52"/>
    <w:rsid w:val="00A67367"/>
    <w:rsid w:val="00A70C7D"/>
    <w:rsid w:val="00A70DDB"/>
    <w:rsid w:val="00A711F1"/>
    <w:rsid w:val="00A71880"/>
    <w:rsid w:val="00A71CE1"/>
    <w:rsid w:val="00A72243"/>
    <w:rsid w:val="00A724E3"/>
    <w:rsid w:val="00A73A75"/>
    <w:rsid w:val="00A741EE"/>
    <w:rsid w:val="00A74F6C"/>
    <w:rsid w:val="00A75612"/>
    <w:rsid w:val="00A80176"/>
    <w:rsid w:val="00A81708"/>
    <w:rsid w:val="00A824B6"/>
    <w:rsid w:val="00A825F6"/>
    <w:rsid w:val="00A8315D"/>
    <w:rsid w:val="00A8440C"/>
    <w:rsid w:val="00A85FB8"/>
    <w:rsid w:val="00A86078"/>
    <w:rsid w:val="00A86C8C"/>
    <w:rsid w:val="00A91E9D"/>
    <w:rsid w:val="00A91F5D"/>
    <w:rsid w:val="00A9218C"/>
    <w:rsid w:val="00A93C9A"/>
    <w:rsid w:val="00A94545"/>
    <w:rsid w:val="00A961E7"/>
    <w:rsid w:val="00A971F1"/>
    <w:rsid w:val="00A972C8"/>
    <w:rsid w:val="00A97A72"/>
    <w:rsid w:val="00A97F9A"/>
    <w:rsid w:val="00AA0188"/>
    <w:rsid w:val="00AA0553"/>
    <w:rsid w:val="00AA148E"/>
    <w:rsid w:val="00AA167D"/>
    <w:rsid w:val="00AA1BAE"/>
    <w:rsid w:val="00AA2C4A"/>
    <w:rsid w:val="00AA3427"/>
    <w:rsid w:val="00AA4F42"/>
    <w:rsid w:val="00AA4FC9"/>
    <w:rsid w:val="00AA64E0"/>
    <w:rsid w:val="00AA6D8F"/>
    <w:rsid w:val="00AA72AC"/>
    <w:rsid w:val="00AA7A84"/>
    <w:rsid w:val="00AB0B2E"/>
    <w:rsid w:val="00AB0E18"/>
    <w:rsid w:val="00AB1C1D"/>
    <w:rsid w:val="00AB1D5F"/>
    <w:rsid w:val="00AB2261"/>
    <w:rsid w:val="00AB2E09"/>
    <w:rsid w:val="00AB3AFC"/>
    <w:rsid w:val="00AB4772"/>
    <w:rsid w:val="00AB49DC"/>
    <w:rsid w:val="00AB621F"/>
    <w:rsid w:val="00AC083D"/>
    <w:rsid w:val="00AC1785"/>
    <w:rsid w:val="00AC29CE"/>
    <w:rsid w:val="00AC3164"/>
    <w:rsid w:val="00AC4D43"/>
    <w:rsid w:val="00AC5021"/>
    <w:rsid w:val="00AC575D"/>
    <w:rsid w:val="00AC5772"/>
    <w:rsid w:val="00AC5831"/>
    <w:rsid w:val="00AC5B55"/>
    <w:rsid w:val="00AC7006"/>
    <w:rsid w:val="00AD1C52"/>
    <w:rsid w:val="00AD1CC5"/>
    <w:rsid w:val="00AD402A"/>
    <w:rsid w:val="00AD4451"/>
    <w:rsid w:val="00AD4698"/>
    <w:rsid w:val="00AD5B40"/>
    <w:rsid w:val="00AD6528"/>
    <w:rsid w:val="00AD6E62"/>
    <w:rsid w:val="00AD74F7"/>
    <w:rsid w:val="00AD7C78"/>
    <w:rsid w:val="00AE0612"/>
    <w:rsid w:val="00AE1C8C"/>
    <w:rsid w:val="00AE1D87"/>
    <w:rsid w:val="00AE3913"/>
    <w:rsid w:val="00AE523D"/>
    <w:rsid w:val="00AE6EBC"/>
    <w:rsid w:val="00AE7454"/>
    <w:rsid w:val="00AE74BC"/>
    <w:rsid w:val="00AE7B98"/>
    <w:rsid w:val="00AE7C5E"/>
    <w:rsid w:val="00AF000D"/>
    <w:rsid w:val="00AF0102"/>
    <w:rsid w:val="00AF17DA"/>
    <w:rsid w:val="00AF202B"/>
    <w:rsid w:val="00AF2DEE"/>
    <w:rsid w:val="00AF31A6"/>
    <w:rsid w:val="00AF3E07"/>
    <w:rsid w:val="00AF47B8"/>
    <w:rsid w:val="00AF49C8"/>
    <w:rsid w:val="00AF4B3F"/>
    <w:rsid w:val="00AF5737"/>
    <w:rsid w:val="00AF5B05"/>
    <w:rsid w:val="00AF5B56"/>
    <w:rsid w:val="00AF6227"/>
    <w:rsid w:val="00AF7B3B"/>
    <w:rsid w:val="00B00370"/>
    <w:rsid w:val="00B00506"/>
    <w:rsid w:val="00B00BD1"/>
    <w:rsid w:val="00B00BFB"/>
    <w:rsid w:val="00B011ED"/>
    <w:rsid w:val="00B0173F"/>
    <w:rsid w:val="00B020F2"/>
    <w:rsid w:val="00B02A12"/>
    <w:rsid w:val="00B02EDA"/>
    <w:rsid w:val="00B031D8"/>
    <w:rsid w:val="00B04C27"/>
    <w:rsid w:val="00B05520"/>
    <w:rsid w:val="00B059BD"/>
    <w:rsid w:val="00B0647B"/>
    <w:rsid w:val="00B105D0"/>
    <w:rsid w:val="00B10B32"/>
    <w:rsid w:val="00B11064"/>
    <w:rsid w:val="00B12EAB"/>
    <w:rsid w:val="00B14086"/>
    <w:rsid w:val="00B17325"/>
    <w:rsid w:val="00B20B0B"/>
    <w:rsid w:val="00B22341"/>
    <w:rsid w:val="00B22E3D"/>
    <w:rsid w:val="00B23693"/>
    <w:rsid w:val="00B23F25"/>
    <w:rsid w:val="00B23F9B"/>
    <w:rsid w:val="00B24A5B"/>
    <w:rsid w:val="00B24B06"/>
    <w:rsid w:val="00B25166"/>
    <w:rsid w:val="00B261DA"/>
    <w:rsid w:val="00B27268"/>
    <w:rsid w:val="00B27384"/>
    <w:rsid w:val="00B30BB3"/>
    <w:rsid w:val="00B31D17"/>
    <w:rsid w:val="00B3307B"/>
    <w:rsid w:val="00B35934"/>
    <w:rsid w:val="00B369D1"/>
    <w:rsid w:val="00B4078A"/>
    <w:rsid w:val="00B40A61"/>
    <w:rsid w:val="00B40D5C"/>
    <w:rsid w:val="00B41A13"/>
    <w:rsid w:val="00B41B0E"/>
    <w:rsid w:val="00B41FDB"/>
    <w:rsid w:val="00B420FB"/>
    <w:rsid w:val="00B42995"/>
    <w:rsid w:val="00B448D4"/>
    <w:rsid w:val="00B44E58"/>
    <w:rsid w:val="00B45D28"/>
    <w:rsid w:val="00B4611E"/>
    <w:rsid w:val="00B5085A"/>
    <w:rsid w:val="00B50A80"/>
    <w:rsid w:val="00B51CFC"/>
    <w:rsid w:val="00B520AD"/>
    <w:rsid w:val="00B52503"/>
    <w:rsid w:val="00B54529"/>
    <w:rsid w:val="00B5576A"/>
    <w:rsid w:val="00B56294"/>
    <w:rsid w:val="00B56C58"/>
    <w:rsid w:val="00B574BE"/>
    <w:rsid w:val="00B6117C"/>
    <w:rsid w:val="00B6184B"/>
    <w:rsid w:val="00B618BA"/>
    <w:rsid w:val="00B627BB"/>
    <w:rsid w:val="00B62D06"/>
    <w:rsid w:val="00B634E5"/>
    <w:rsid w:val="00B65690"/>
    <w:rsid w:val="00B66EE7"/>
    <w:rsid w:val="00B66F59"/>
    <w:rsid w:val="00B670B6"/>
    <w:rsid w:val="00B702F3"/>
    <w:rsid w:val="00B707A2"/>
    <w:rsid w:val="00B710E6"/>
    <w:rsid w:val="00B71D31"/>
    <w:rsid w:val="00B71E89"/>
    <w:rsid w:val="00B72206"/>
    <w:rsid w:val="00B72276"/>
    <w:rsid w:val="00B74210"/>
    <w:rsid w:val="00B74332"/>
    <w:rsid w:val="00B7444A"/>
    <w:rsid w:val="00B754EE"/>
    <w:rsid w:val="00B77B2D"/>
    <w:rsid w:val="00B80268"/>
    <w:rsid w:val="00B8029D"/>
    <w:rsid w:val="00B81091"/>
    <w:rsid w:val="00B811CB"/>
    <w:rsid w:val="00B8316C"/>
    <w:rsid w:val="00B836BC"/>
    <w:rsid w:val="00B83E72"/>
    <w:rsid w:val="00B84170"/>
    <w:rsid w:val="00B85832"/>
    <w:rsid w:val="00B86124"/>
    <w:rsid w:val="00B8651C"/>
    <w:rsid w:val="00B865F7"/>
    <w:rsid w:val="00B86FE6"/>
    <w:rsid w:val="00B8719C"/>
    <w:rsid w:val="00B872F3"/>
    <w:rsid w:val="00B87887"/>
    <w:rsid w:val="00B879B7"/>
    <w:rsid w:val="00B90B6F"/>
    <w:rsid w:val="00B922F6"/>
    <w:rsid w:val="00B931F0"/>
    <w:rsid w:val="00B9335D"/>
    <w:rsid w:val="00B95994"/>
    <w:rsid w:val="00B9708B"/>
    <w:rsid w:val="00B9764B"/>
    <w:rsid w:val="00BA056F"/>
    <w:rsid w:val="00BA0CF1"/>
    <w:rsid w:val="00BA1250"/>
    <w:rsid w:val="00BA1D47"/>
    <w:rsid w:val="00BA2F61"/>
    <w:rsid w:val="00BA34E8"/>
    <w:rsid w:val="00BA653E"/>
    <w:rsid w:val="00BA68A5"/>
    <w:rsid w:val="00BA6B8E"/>
    <w:rsid w:val="00BA78FD"/>
    <w:rsid w:val="00BA7D6B"/>
    <w:rsid w:val="00BB15EF"/>
    <w:rsid w:val="00BB498A"/>
    <w:rsid w:val="00BB5DA3"/>
    <w:rsid w:val="00BB5F59"/>
    <w:rsid w:val="00BB7EEE"/>
    <w:rsid w:val="00BC023A"/>
    <w:rsid w:val="00BC0F7E"/>
    <w:rsid w:val="00BC46AC"/>
    <w:rsid w:val="00BC4BA4"/>
    <w:rsid w:val="00BC54F1"/>
    <w:rsid w:val="00BC63BF"/>
    <w:rsid w:val="00BC71B4"/>
    <w:rsid w:val="00BD0641"/>
    <w:rsid w:val="00BD0D1B"/>
    <w:rsid w:val="00BD0F04"/>
    <w:rsid w:val="00BD2732"/>
    <w:rsid w:val="00BD2BCC"/>
    <w:rsid w:val="00BD37BA"/>
    <w:rsid w:val="00BD4B78"/>
    <w:rsid w:val="00BD54AF"/>
    <w:rsid w:val="00BD5B5F"/>
    <w:rsid w:val="00BD68E7"/>
    <w:rsid w:val="00BD6CC3"/>
    <w:rsid w:val="00BD7D49"/>
    <w:rsid w:val="00BE1E4C"/>
    <w:rsid w:val="00BE2F66"/>
    <w:rsid w:val="00BE4451"/>
    <w:rsid w:val="00BE46CD"/>
    <w:rsid w:val="00BE5D5E"/>
    <w:rsid w:val="00BE6A5E"/>
    <w:rsid w:val="00BE6F67"/>
    <w:rsid w:val="00BE79D4"/>
    <w:rsid w:val="00BE7E2D"/>
    <w:rsid w:val="00BF0646"/>
    <w:rsid w:val="00BF0891"/>
    <w:rsid w:val="00BF1E90"/>
    <w:rsid w:val="00BF293B"/>
    <w:rsid w:val="00BF2F7B"/>
    <w:rsid w:val="00BF4839"/>
    <w:rsid w:val="00BF5808"/>
    <w:rsid w:val="00BF6711"/>
    <w:rsid w:val="00BF6B45"/>
    <w:rsid w:val="00BF7ED9"/>
    <w:rsid w:val="00C00469"/>
    <w:rsid w:val="00C009CC"/>
    <w:rsid w:val="00C01AA1"/>
    <w:rsid w:val="00C021E2"/>
    <w:rsid w:val="00C024DB"/>
    <w:rsid w:val="00C04D42"/>
    <w:rsid w:val="00C04DE3"/>
    <w:rsid w:val="00C0625E"/>
    <w:rsid w:val="00C07E47"/>
    <w:rsid w:val="00C102B3"/>
    <w:rsid w:val="00C1119E"/>
    <w:rsid w:val="00C11C43"/>
    <w:rsid w:val="00C129CF"/>
    <w:rsid w:val="00C13369"/>
    <w:rsid w:val="00C15763"/>
    <w:rsid w:val="00C161E6"/>
    <w:rsid w:val="00C201FA"/>
    <w:rsid w:val="00C207D2"/>
    <w:rsid w:val="00C20EE0"/>
    <w:rsid w:val="00C215CD"/>
    <w:rsid w:val="00C22B25"/>
    <w:rsid w:val="00C2306A"/>
    <w:rsid w:val="00C239C8"/>
    <w:rsid w:val="00C24670"/>
    <w:rsid w:val="00C25250"/>
    <w:rsid w:val="00C26557"/>
    <w:rsid w:val="00C27D4C"/>
    <w:rsid w:val="00C30568"/>
    <w:rsid w:val="00C30D4F"/>
    <w:rsid w:val="00C30F63"/>
    <w:rsid w:val="00C31782"/>
    <w:rsid w:val="00C33D1C"/>
    <w:rsid w:val="00C34076"/>
    <w:rsid w:val="00C34D74"/>
    <w:rsid w:val="00C35456"/>
    <w:rsid w:val="00C35EE8"/>
    <w:rsid w:val="00C35F7A"/>
    <w:rsid w:val="00C40B96"/>
    <w:rsid w:val="00C411C9"/>
    <w:rsid w:val="00C41203"/>
    <w:rsid w:val="00C4218D"/>
    <w:rsid w:val="00C42E6F"/>
    <w:rsid w:val="00C433D5"/>
    <w:rsid w:val="00C45BCD"/>
    <w:rsid w:val="00C46251"/>
    <w:rsid w:val="00C46834"/>
    <w:rsid w:val="00C47659"/>
    <w:rsid w:val="00C47FEC"/>
    <w:rsid w:val="00C5080A"/>
    <w:rsid w:val="00C514CD"/>
    <w:rsid w:val="00C53445"/>
    <w:rsid w:val="00C53DD9"/>
    <w:rsid w:val="00C5465B"/>
    <w:rsid w:val="00C55116"/>
    <w:rsid w:val="00C5578D"/>
    <w:rsid w:val="00C56628"/>
    <w:rsid w:val="00C566DC"/>
    <w:rsid w:val="00C56B96"/>
    <w:rsid w:val="00C60897"/>
    <w:rsid w:val="00C60BFC"/>
    <w:rsid w:val="00C629B7"/>
    <w:rsid w:val="00C63A7E"/>
    <w:rsid w:val="00C63C44"/>
    <w:rsid w:val="00C65EF6"/>
    <w:rsid w:val="00C666D0"/>
    <w:rsid w:val="00C67A87"/>
    <w:rsid w:val="00C67FD9"/>
    <w:rsid w:val="00C708B7"/>
    <w:rsid w:val="00C718C3"/>
    <w:rsid w:val="00C71998"/>
    <w:rsid w:val="00C77100"/>
    <w:rsid w:val="00C77FE6"/>
    <w:rsid w:val="00C801E9"/>
    <w:rsid w:val="00C80799"/>
    <w:rsid w:val="00C81E72"/>
    <w:rsid w:val="00C8311E"/>
    <w:rsid w:val="00C843FB"/>
    <w:rsid w:val="00C84DC3"/>
    <w:rsid w:val="00C8537C"/>
    <w:rsid w:val="00C86D64"/>
    <w:rsid w:val="00C872BE"/>
    <w:rsid w:val="00C87573"/>
    <w:rsid w:val="00C8796A"/>
    <w:rsid w:val="00C87D0E"/>
    <w:rsid w:val="00C90EF4"/>
    <w:rsid w:val="00C91792"/>
    <w:rsid w:val="00C9231A"/>
    <w:rsid w:val="00C937FC"/>
    <w:rsid w:val="00C94197"/>
    <w:rsid w:val="00C95FD8"/>
    <w:rsid w:val="00C9623B"/>
    <w:rsid w:val="00C9742E"/>
    <w:rsid w:val="00CA0A2B"/>
    <w:rsid w:val="00CA0AFE"/>
    <w:rsid w:val="00CA1580"/>
    <w:rsid w:val="00CA1829"/>
    <w:rsid w:val="00CA2504"/>
    <w:rsid w:val="00CA3A7A"/>
    <w:rsid w:val="00CA3E8E"/>
    <w:rsid w:val="00CA40F3"/>
    <w:rsid w:val="00CA6D47"/>
    <w:rsid w:val="00CA7F31"/>
    <w:rsid w:val="00CB028F"/>
    <w:rsid w:val="00CB1768"/>
    <w:rsid w:val="00CB2BF7"/>
    <w:rsid w:val="00CB2C43"/>
    <w:rsid w:val="00CB3676"/>
    <w:rsid w:val="00CB384B"/>
    <w:rsid w:val="00CB49EC"/>
    <w:rsid w:val="00CB4F63"/>
    <w:rsid w:val="00CB5C11"/>
    <w:rsid w:val="00CB7735"/>
    <w:rsid w:val="00CC0B79"/>
    <w:rsid w:val="00CC0CF4"/>
    <w:rsid w:val="00CC0F94"/>
    <w:rsid w:val="00CC0FA2"/>
    <w:rsid w:val="00CC12DA"/>
    <w:rsid w:val="00CC1DF5"/>
    <w:rsid w:val="00CC2959"/>
    <w:rsid w:val="00CC41A9"/>
    <w:rsid w:val="00CC5A08"/>
    <w:rsid w:val="00CC667B"/>
    <w:rsid w:val="00CD0BA4"/>
    <w:rsid w:val="00CD0EE7"/>
    <w:rsid w:val="00CD1252"/>
    <w:rsid w:val="00CD204A"/>
    <w:rsid w:val="00CD23FC"/>
    <w:rsid w:val="00CD43C9"/>
    <w:rsid w:val="00CD4662"/>
    <w:rsid w:val="00CD703E"/>
    <w:rsid w:val="00CD7ABB"/>
    <w:rsid w:val="00CE09A6"/>
    <w:rsid w:val="00CE0BA7"/>
    <w:rsid w:val="00CE1162"/>
    <w:rsid w:val="00CE1CD6"/>
    <w:rsid w:val="00CE268F"/>
    <w:rsid w:val="00CE6538"/>
    <w:rsid w:val="00CE66E7"/>
    <w:rsid w:val="00CE7467"/>
    <w:rsid w:val="00CF013C"/>
    <w:rsid w:val="00CF01DB"/>
    <w:rsid w:val="00CF254A"/>
    <w:rsid w:val="00CF2AE8"/>
    <w:rsid w:val="00CF4172"/>
    <w:rsid w:val="00CF56C0"/>
    <w:rsid w:val="00CF6C1F"/>
    <w:rsid w:val="00CF75CF"/>
    <w:rsid w:val="00CF7EA7"/>
    <w:rsid w:val="00D011CA"/>
    <w:rsid w:val="00D02186"/>
    <w:rsid w:val="00D02541"/>
    <w:rsid w:val="00D0383D"/>
    <w:rsid w:val="00D039EC"/>
    <w:rsid w:val="00D03F2A"/>
    <w:rsid w:val="00D04154"/>
    <w:rsid w:val="00D04381"/>
    <w:rsid w:val="00D05D55"/>
    <w:rsid w:val="00D05DAD"/>
    <w:rsid w:val="00D061BD"/>
    <w:rsid w:val="00D07838"/>
    <w:rsid w:val="00D107AC"/>
    <w:rsid w:val="00D10922"/>
    <w:rsid w:val="00D10C25"/>
    <w:rsid w:val="00D12D7F"/>
    <w:rsid w:val="00D12FB3"/>
    <w:rsid w:val="00D15095"/>
    <w:rsid w:val="00D15DA9"/>
    <w:rsid w:val="00D17306"/>
    <w:rsid w:val="00D174FF"/>
    <w:rsid w:val="00D1756C"/>
    <w:rsid w:val="00D205B5"/>
    <w:rsid w:val="00D211CB"/>
    <w:rsid w:val="00D21ACB"/>
    <w:rsid w:val="00D247B5"/>
    <w:rsid w:val="00D255DA"/>
    <w:rsid w:val="00D256D0"/>
    <w:rsid w:val="00D2589F"/>
    <w:rsid w:val="00D25E94"/>
    <w:rsid w:val="00D2714B"/>
    <w:rsid w:val="00D273FE"/>
    <w:rsid w:val="00D33796"/>
    <w:rsid w:val="00D33E67"/>
    <w:rsid w:val="00D3417F"/>
    <w:rsid w:val="00D34215"/>
    <w:rsid w:val="00D35060"/>
    <w:rsid w:val="00D359FE"/>
    <w:rsid w:val="00D365F4"/>
    <w:rsid w:val="00D42650"/>
    <w:rsid w:val="00D428C2"/>
    <w:rsid w:val="00D42DC0"/>
    <w:rsid w:val="00D435AB"/>
    <w:rsid w:val="00D45764"/>
    <w:rsid w:val="00D4592A"/>
    <w:rsid w:val="00D470FE"/>
    <w:rsid w:val="00D4744E"/>
    <w:rsid w:val="00D4764F"/>
    <w:rsid w:val="00D47E2B"/>
    <w:rsid w:val="00D4997B"/>
    <w:rsid w:val="00D52006"/>
    <w:rsid w:val="00D53803"/>
    <w:rsid w:val="00D53BCA"/>
    <w:rsid w:val="00D54303"/>
    <w:rsid w:val="00D54F97"/>
    <w:rsid w:val="00D55485"/>
    <w:rsid w:val="00D61AD4"/>
    <w:rsid w:val="00D63AF8"/>
    <w:rsid w:val="00D63BCD"/>
    <w:rsid w:val="00D64C26"/>
    <w:rsid w:val="00D64DBD"/>
    <w:rsid w:val="00D64FB9"/>
    <w:rsid w:val="00D65D4A"/>
    <w:rsid w:val="00D662BE"/>
    <w:rsid w:val="00D66BD7"/>
    <w:rsid w:val="00D6709D"/>
    <w:rsid w:val="00D672A1"/>
    <w:rsid w:val="00D67919"/>
    <w:rsid w:val="00D67D91"/>
    <w:rsid w:val="00D67E70"/>
    <w:rsid w:val="00D70D46"/>
    <w:rsid w:val="00D7107E"/>
    <w:rsid w:val="00D720D6"/>
    <w:rsid w:val="00D72430"/>
    <w:rsid w:val="00D72722"/>
    <w:rsid w:val="00D73A25"/>
    <w:rsid w:val="00D73FFA"/>
    <w:rsid w:val="00D75AF6"/>
    <w:rsid w:val="00D760E8"/>
    <w:rsid w:val="00D76106"/>
    <w:rsid w:val="00D76176"/>
    <w:rsid w:val="00D7642D"/>
    <w:rsid w:val="00D7663A"/>
    <w:rsid w:val="00D76CA9"/>
    <w:rsid w:val="00D76FDF"/>
    <w:rsid w:val="00D77DE0"/>
    <w:rsid w:val="00D77EFA"/>
    <w:rsid w:val="00D801F0"/>
    <w:rsid w:val="00D8155D"/>
    <w:rsid w:val="00D817A4"/>
    <w:rsid w:val="00D82591"/>
    <w:rsid w:val="00D84A38"/>
    <w:rsid w:val="00D86EA9"/>
    <w:rsid w:val="00D86EDE"/>
    <w:rsid w:val="00D877F3"/>
    <w:rsid w:val="00D87D2E"/>
    <w:rsid w:val="00D90882"/>
    <w:rsid w:val="00D90F4E"/>
    <w:rsid w:val="00D91418"/>
    <w:rsid w:val="00D92AEB"/>
    <w:rsid w:val="00D9361F"/>
    <w:rsid w:val="00D942F9"/>
    <w:rsid w:val="00D94513"/>
    <w:rsid w:val="00D94AE0"/>
    <w:rsid w:val="00D95531"/>
    <w:rsid w:val="00D96D30"/>
    <w:rsid w:val="00D97ED2"/>
    <w:rsid w:val="00DA0434"/>
    <w:rsid w:val="00DA180D"/>
    <w:rsid w:val="00DA1B16"/>
    <w:rsid w:val="00DA1BD9"/>
    <w:rsid w:val="00DA36DA"/>
    <w:rsid w:val="00DA40B8"/>
    <w:rsid w:val="00DA481A"/>
    <w:rsid w:val="00DA4A90"/>
    <w:rsid w:val="00DA52EF"/>
    <w:rsid w:val="00DA52F3"/>
    <w:rsid w:val="00DB0F16"/>
    <w:rsid w:val="00DB1625"/>
    <w:rsid w:val="00DB1EE4"/>
    <w:rsid w:val="00DB2BE6"/>
    <w:rsid w:val="00DB351B"/>
    <w:rsid w:val="00DB3AA0"/>
    <w:rsid w:val="00DB43D6"/>
    <w:rsid w:val="00DB4842"/>
    <w:rsid w:val="00DB4A50"/>
    <w:rsid w:val="00DB4A6D"/>
    <w:rsid w:val="00DB693C"/>
    <w:rsid w:val="00DB76E5"/>
    <w:rsid w:val="00DC0408"/>
    <w:rsid w:val="00DC0702"/>
    <w:rsid w:val="00DC2852"/>
    <w:rsid w:val="00DC28A6"/>
    <w:rsid w:val="00DC3C5F"/>
    <w:rsid w:val="00DC3F21"/>
    <w:rsid w:val="00DC4D9F"/>
    <w:rsid w:val="00DC586A"/>
    <w:rsid w:val="00DC5FD6"/>
    <w:rsid w:val="00DC6057"/>
    <w:rsid w:val="00DC639C"/>
    <w:rsid w:val="00DC6A1E"/>
    <w:rsid w:val="00DC705F"/>
    <w:rsid w:val="00DD04A1"/>
    <w:rsid w:val="00DD1933"/>
    <w:rsid w:val="00DD28E8"/>
    <w:rsid w:val="00DD2CBB"/>
    <w:rsid w:val="00DD3DE1"/>
    <w:rsid w:val="00DD43EB"/>
    <w:rsid w:val="00DD4892"/>
    <w:rsid w:val="00DE0287"/>
    <w:rsid w:val="00DE0A77"/>
    <w:rsid w:val="00DE0CDF"/>
    <w:rsid w:val="00DE1AC2"/>
    <w:rsid w:val="00DE2B62"/>
    <w:rsid w:val="00DE34C9"/>
    <w:rsid w:val="00DE387D"/>
    <w:rsid w:val="00DE3A45"/>
    <w:rsid w:val="00DE3BF9"/>
    <w:rsid w:val="00DE414E"/>
    <w:rsid w:val="00DE4E3A"/>
    <w:rsid w:val="00DE583F"/>
    <w:rsid w:val="00DE7057"/>
    <w:rsid w:val="00DF0C6B"/>
    <w:rsid w:val="00DF0CD5"/>
    <w:rsid w:val="00DF0FCA"/>
    <w:rsid w:val="00DF3AB5"/>
    <w:rsid w:val="00DF49BD"/>
    <w:rsid w:val="00DF4E41"/>
    <w:rsid w:val="00DF5ACF"/>
    <w:rsid w:val="00DF5F7C"/>
    <w:rsid w:val="00DF65C2"/>
    <w:rsid w:val="00DF6F77"/>
    <w:rsid w:val="00E01AB3"/>
    <w:rsid w:val="00E0359F"/>
    <w:rsid w:val="00E037A3"/>
    <w:rsid w:val="00E03C53"/>
    <w:rsid w:val="00E04033"/>
    <w:rsid w:val="00E0441C"/>
    <w:rsid w:val="00E055A3"/>
    <w:rsid w:val="00E061CE"/>
    <w:rsid w:val="00E0631B"/>
    <w:rsid w:val="00E06B17"/>
    <w:rsid w:val="00E11827"/>
    <w:rsid w:val="00E11BA6"/>
    <w:rsid w:val="00E13D4A"/>
    <w:rsid w:val="00E1437A"/>
    <w:rsid w:val="00E158D6"/>
    <w:rsid w:val="00E15EE3"/>
    <w:rsid w:val="00E16414"/>
    <w:rsid w:val="00E16EBC"/>
    <w:rsid w:val="00E24144"/>
    <w:rsid w:val="00E2414A"/>
    <w:rsid w:val="00E2421F"/>
    <w:rsid w:val="00E27D7C"/>
    <w:rsid w:val="00E30E4D"/>
    <w:rsid w:val="00E32088"/>
    <w:rsid w:val="00E33331"/>
    <w:rsid w:val="00E3375C"/>
    <w:rsid w:val="00E34046"/>
    <w:rsid w:val="00E3470D"/>
    <w:rsid w:val="00E349F4"/>
    <w:rsid w:val="00E36041"/>
    <w:rsid w:val="00E3735D"/>
    <w:rsid w:val="00E40342"/>
    <w:rsid w:val="00E40FF0"/>
    <w:rsid w:val="00E4143C"/>
    <w:rsid w:val="00E416C0"/>
    <w:rsid w:val="00E419E1"/>
    <w:rsid w:val="00E42961"/>
    <w:rsid w:val="00E42AF1"/>
    <w:rsid w:val="00E4312C"/>
    <w:rsid w:val="00E433F0"/>
    <w:rsid w:val="00E43AA4"/>
    <w:rsid w:val="00E448B8"/>
    <w:rsid w:val="00E44D57"/>
    <w:rsid w:val="00E457DD"/>
    <w:rsid w:val="00E45E64"/>
    <w:rsid w:val="00E46069"/>
    <w:rsid w:val="00E46F4D"/>
    <w:rsid w:val="00E47965"/>
    <w:rsid w:val="00E50B6A"/>
    <w:rsid w:val="00E51B54"/>
    <w:rsid w:val="00E51F7C"/>
    <w:rsid w:val="00E57A72"/>
    <w:rsid w:val="00E609E7"/>
    <w:rsid w:val="00E628B6"/>
    <w:rsid w:val="00E63251"/>
    <w:rsid w:val="00E632F2"/>
    <w:rsid w:val="00E63589"/>
    <w:rsid w:val="00E63F68"/>
    <w:rsid w:val="00E6418E"/>
    <w:rsid w:val="00E664D0"/>
    <w:rsid w:val="00E669C6"/>
    <w:rsid w:val="00E6732B"/>
    <w:rsid w:val="00E67875"/>
    <w:rsid w:val="00E7083F"/>
    <w:rsid w:val="00E70D3A"/>
    <w:rsid w:val="00E70FE7"/>
    <w:rsid w:val="00E71E37"/>
    <w:rsid w:val="00E73A8D"/>
    <w:rsid w:val="00E73B52"/>
    <w:rsid w:val="00E765FF"/>
    <w:rsid w:val="00E804CC"/>
    <w:rsid w:val="00E80ED3"/>
    <w:rsid w:val="00E81837"/>
    <w:rsid w:val="00E81B8D"/>
    <w:rsid w:val="00E82168"/>
    <w:rsid w:val="00E83D35"/>
    <w:rsid w:val="00E84062"/>
    <w:rsid w:val="00E846DF"/>
    <w:rsid w:val="00E85AFC"/>
    <w:rsid w:val="00E86AE6"/>
    <w:rsid w:val="00E86B4B"/>
    <w:rsid w:val="00E90DD5"/>
    <w:rsid w:val="00E91FDC"/>
    <w:rsid w:val="00E9353C"/>
    <w:rsid w:val="00E937E1"/>
    <w:rsid w:val="00E94AAD"/>
    <w:rsid w:val="00E96B22"/>
    <w:rsid w:val="00E97814"/>
    <w:rsid w:val="00EA026F"/>
    <w:rsid w:val="00EA0975"/>
    <w:rsid w:val="00EA0C16"/>
    <w:rsid w:val="00EA265C"/>
    <w:rsid w:val="00EA3DEE"/>
    <w:rsid w:val="00EA44A5"/>
    <w:rsid w:val="00EA4615"/>
    <w:rsid w:val="00EA4C56"/>
    <w:rsid w:val="00EA50BA"/>
    <w:rsid w:val="00EA6053"/>
    <w:rsid w:val="00EA6176"/>
    <w:rsid w:val="00EA6416"/>
    <w:rsid w:val="00EA6A1D"/>
    <w:rsid w:val="00EA7AE9"/>
    <w:rsid w:val="00EB03B9"/>
    <w:rsid w:val="00EB1F84"/>
    <w:rsid w:val="00EB48B2"/>
    <w:rsid w:val="00EB4C74"/>
    <w:rsid w:val="00EB53C8"/>
    <w:rsid w:val="00EB6898"/>
    <w:rsid w:val="00EB78F1"/>
    <w:rsid w:val="00EC07CE"/>
    <w:rsid w:val="00EC0AFA"/>
    <w:rsid w:val="00EC3488"/>
    <w:rsid w:val="00EC4184"/>
    <w:rsid w:val="00EC506C"/>
    <w:rsid w:val="00EC686D"/>
    <w:rsid w:val="00EC7282"/>
    <w:rsid w:val="00EC7757"/>
    <w:rsid w:val="00EC77C3"/>
    <w:rsid w:val="00ED1BCF"/>
    <w:rsid w:val="00ED3FE2"/>
    <w:rsid w:val="00ED47BB"/>
    <w:rsid w:val="00ED616C"/>
    <w:rsid w:val="00ED63CA"/>
    <w:rsid w:val="00ED6FD9"/>
    <w:rsid w:val="00EE0568"/>
    <w:rsid w:val="00EE06ED"/>
    <w:rsid w:val="00EE1EDD"/>
    <w:rsid w:val="00EE2CED"/>
    <w:rsid w:val="00EE2F76"/>
    <w:rsid w:val="00EE4F5C"/>
    <w:rsid w:val="00EE59D7"/>
    <w:rsid w:val="00EE73B4"/>
    <w:rsid w:val="00EE7ED0"/>
    <w:rsid w:val="00EF113A"/>
    <w:rsid w:val="00EF1DA4"/>
    <w:rsid w:val="00EF261E"/>
    <w:rsid w:val="00EF54D7"/>
    <w:rsid w:val="00EF5672"/>
    <w:rsid w:val="00EF6FBE"/>
    <w:rsid w:val="00EF77F8"/>
    <w:rsid w:val="00F00AA6"/>
    <w:rsid w:val="00F010EB"/>
    <w:rsid w:val="00F01D3D"/>
    <w:rsid w:val="00F030B0"/>
    <w:rsid w:val="00F03426"/>
    <w:rsid w:val="00F040FF"/>
    <w:rsid w:val="00F05F77"/>
    <w:rsid w:val="00F06FD3"/>
    <w:rsid w:val="00F07205"/>
    <w:rsid w:val="00F10A65"/>
    <w:rsid w:val="00F11540"/>
    <w:rsid w:val="00F118D9"/>
    <w:rsid w:val="00F134E3"/>
    <w:rsid w:val="00F13DA6"/>
    <w:rsid w:val="00F13EA8"/>
    <w:rsid w:val="00F14796"/>
    <w:rsid w:val="00F148EA"/>
    <w:rsid w:val="00F14A8B"/>
    <w:rsid w:val="00F14AEF"/>
    <w:rsid w:val="00F15D09"/>
    <w:rsid w:val="00F15E8A"/>
    <w:rsid w:val="00F206CB"/>
    <w:rsid w:val="00F20DD9"/>
    <w:rsid w:val="00F222B8"/>
    <w:rsid w:val="00F22555"/>
    <w:rsid w:val="00F23FAB"/>
    <w:rsid w:val="00F24711"/>
    <w:rsid w:val="00F24CA6"/>
    <w:rsid w:val="00F25035"/>
    <w:rsid w:val="00F25F7D"/>
    <w:rsid w:val="00F26E74"/>
    <w:rsid w:val="00F316F6"/>
    <w:rsid w:val="00F329A5"/>
    <w:rsid w:val="00F32B62"/>
    <w:rsid w:val="00F34533"/>
    <w:rsid w:val="00F34944"/>
    <w:rsid w:val="00F34F17"/>
    <w:rsid w:val="00F35908"/>
    <w:rsid w:val="00F3629F"/>
    <w:rsid w:val="00F37CED"/>
    <w:rsid w:val="00F4276D"/>
    <w:rsid w:val="00F42CEF"/>
    <w:rsid w:val="00F43590"/>
    <w:rsid w:val="00F43855"/>
    <w:rsid w:val="00F444D0"/>
    <w:rsid w:val="00F47C66"/>
    <w:rsid w:val="00F50CDA"/>
    <w:rsid w:val="00F50F07"/>
    <w:rsid w:val="00F50F22"/>
    <w:rsid w:val="00F52D75"/>
    <w:rsid w:val="00F530C1"/>
    <w:rsid w:val="00F5332D"/>
    <w:rsid w:val="00F53862"/>
    <w:rsid w:val="00F544E4"/>
    <w:rsid w:val="00F54578"/>
    <w:rsid w:val="00F54712"/>
    <w:rsid w:val="00F56A86"/>
    <w:rsid w:val="00F57AAC"/>
    <w:rsid w:val="00F608F7"/>
    <w:rsid w:val="00F61F52"/>
    <w:rsid w:val="00F61FA5"/>
    <w:rsid w:val="00F62218"/>
    <w:rsid w:val="00F62F6B"/>
    <w:rsid w:val="00F649C5"/>
    <w:rsid w:val="00F672D6"/>
    <w:rsid w:val="00F713A3"/>
    <w:rsid w:val="00F71D18"/>
    <w:rsid w:val="00F724E3"/>
    <w:rsid w:val="00F7588E"/>
    <w:rsid w:val="00F77011"/>
    <w:rsid w:val="00F77AB4"/>
    <w:rsid w:val="00F81529"/>
    <w:rsid w:val="00F815C2"/>
    <w:rsid w:val="00F849E4"/>
    <w:rsid w:val="00F85155"/>
    <w:rsid w:val="00F859AA"/>
    <w:rsid w:val="00F85F20"/>
    <w:rsid w:val="00F860ED"/>
    <w:rsid w:val="00F8738F"/>
    <w:rsid w:val="00F8744A"/>
    <w:rsid w:val="00F921B3"/>
    <w:rsid w:val="00F92FAC"/>
    <w:rsid w:val="00F93336"/>
    <w:rsid w:val="00F95A7C"/>
    <w:rsid w:val="00F964ED"/>
    <w:rsid w:val="00FA03EC"/>
    <w:rsid w:val="00FA0AF9"/>
    <w:rsid w:val="00FA1269"/>
    <w:rsid w:val="00FA1975"/>
    <w:rsid w:val="00FA21F0"/>
    <w:rsid w:val="00FA2632"/>
    <w:rsid w:val="00FA2F49"/>
    <w:rsid w:val="00FA44FD"/>
    <w:rsid w:val="00FA451C"/>
    <w:rsid w:val="00FA45CA"/>
    <w:rsid w:val="00FA4A51"/>
    <w:rsid w:val="00FA4AFA"/>
    <w:rsid w:val="00FA6B0A"/>
    <w:rsid w:val="00FA6C0A"/>
    <w:rsid w:val="00FA7940"/>
    <w:rsid w:val="00FA7C8D"/>
    <w:rsid w:val="00FA7F88"/>
    <w:rsid w:val="00FA7FD5"/>
    <w:rsid w:val="00FB07BC"/>
    <w:rsid w:val="00FB0C94"/>
    <w:rsid w:val="00FB0F1C"/>
    <w:rsid w:val="00FB1877"/>
    <w:rsid w:val="00FB26D7"/>
    <w:rsid w:val="00FB4C0B"/>
    <w:rsid w:val="00FB4DF6"/>
    <w:rsid w:val="00FB668A"/>
    <w:rsid w:val="00FB6D2C"/>
    <w:rsid w:val="00FC03E3"/>
    <w:rsid w:val="00FC05F3"/>
    <w:rsid w:val="00FC0BA0"/>
    <w:rsid w:val="00FC0D2E"/>
    <w:rsid w:val="00FC2F14"/>
    <w:rsid w:val="00FC30F2"/>
    <w:rsid w:val="00FC4893"/>
    <w:rsid w:val="00FC4EB0"/>
    <w:rsid w:val="00FC556B"/>
    <w:rsid w:val="00FC5E4B"/>
    <w:rsid w:val="00FC643C"/>
    <w:rsid w:val="00FC6A1E"/>
    <w:rsid w:val="00FC6BCB"/>
    <w:rsid w:val="00FC791E"/>
    <w:rsid w:val="00FD052D"/>
    <w:rsid w:val="00FD0AFF"/>
    <w:rsid w:val="00FD197F"/>
    <w:rsid w:val="00FD402B"/>
    <w:rsid w:val="00FD4075"/>
    <w:rsid w:val="00FD678D"/>
    <w:rsid w:val="00FD6C66"/>
    <w:rsid w:val="00FE0E05"/>
    <w:rsid w:val="00FE216E"/>
    <w:rsid w:val="00FE21E6"/>
    <w:rsid w:val="00FE2930"/>
    <w:rsid w:val="00FE3051"/>
    <w:rsid w:val="00FE3C26"/>
    <w:rsid w:val="00FE584F"/>
    <w:rsid w:val="00FF00F3"/>
    <w:rsid w:val="00FF0477"/>
    <w:rsid w:val="00FF1036"/>
    <w:rsid w:val="00FF16A1"/>
    <w:rsid w:val="00FF26AF"/>
    <w:rsid w:val="00FF2D1A"/>
    <w:rsid w:val="00FF3000"/>
    <w:rsid w:val="00FF3648"/>
    <w:rsid w:val="00FF3DC0"/>
    <w:rsid w:val="00FF4351"/>
    <w:rsid w:val="00FF4B64"/>
    <w:rsid w:val="00FF4DCA"/>
    <w:rsid w:val="00FF56BC"/>
    <w:rsid w:val="00FF61A5"/>
    <w:rsid w:val="00FF6670"/>
    <w:rsid w:val="00FF6BE6"/>
    <w:rsid w:val="015D95D2"/>
    <w:rsid w:val="015E91F1"/>
    <w:rsid w:val="017C340C"/>
    <w:rsid w:val="01869DD6"/>
    <w:rsid w:val="018B3F33"/>
    <w:rsid w:val="01B33020"/>
    <w:rsid w:val="01B6E2DA"/>
    <w:rsid w:val="01C51BF4"/>
    <w:rsid w:val="01F0A5BC"/>
    <w:rsid w:val="01F2FB04"/>
    <w:rsid w:val="022086E9"/>
    <w:rsid w:val="0261977D"/>
    <w:rsid w:val="026ECD82"/>
    <w:rsid w:val="0279F591"/>
    <w:rsid w:val="0281E21C"/>
    <w:rsid w:val="02AB53C9"/>
    <w:rsid w:val="02CC5D1E"/>
    <w:rsid w:val="02D4AF4B"/>
    <w:rsid w:val="0309DA86"/>
    <w:rsid w:val="032A7B85"/>
    <w:rsid w:val="037EB5F2"/>
    <w:rsid w:val="040B797A"/>
    <w:rsid w:val="041CD699"/>
    <w:rsid w:val="04484787"/>
    <w:rsid w:val="044AAFFF"/>
    <w:rsid w:val="045A15CC"/>
    <w:rsid w:val="04842E8B"/>
    <w:rsid w:val="0490352D"/>
    <w:rsid w:val="049461B3"/>
    <w:rsid w:val="04A81329"/>
    <w:rsid w:val="04C8B543"/>
    <w:rsid w:val="0515DCB7"/>
    <w:rsid w:val="052E5B4E"/>
    <w:rsid w:val="053F6479"/>
    <w:rsid w:val="0540C7E3"/>
    <w:rsid w:val="05728919"/>
    <w:rsid w:val="0620A686"/>
    <w:rsid w:val="06255031"/>
    <w:rsid w:val="06308722"/>
    <w:rsid w:val="0634F36A"/>
    <w:rsid w:val="06419F5D"/>
    <w:rsid w:val="069F63FE"/>
    <w:rsid w:val="06C3433A"/>
    <w:rsid w:val="06C5D2F4"/>
    <w:rsid w:val="071A7F7D"/>
    <w:rsid w:val="072903F7"/>
    <w:rsid w:val="0731872E"/>
    <w:rsid w:val="0776671B"/>
    <w:rsid w:val="07AFB3E5"/>
    <w:rsid w:val="07D42C69"/>
    <w:rsid w:val="07D9EEE0"/>
    <w:rsid w:val="07E63C21"/>
    <w:rsid w:val="085FE740"/>
    <w:rsid w:val="08877857"/>
    <w:rsid w:val="089E5671"/>
    <w:rsid w:val="08AFDCFE"/>
    <w:rsid w:val="08C4E6A9"/>
    <w:rsid w:val="08D405E1"/>
    <w:rsid w:val="08E40C16"/>
    <w:rsid w:val="08EFF00D"/>
    <w:rsid w:val="095C81B4"/>
    <w:rsid w:val="096746F1"/>
    <w:rsid w:val="09F3B8F2"/>
    <w:rsid w:val="0A131305"/>
    <w:rsid w:val="0A373A15"/>
    <w:rsid w:val="0A4DDF6A"/>
    <w:rsid w:val="0A52B1CA"/>
    <w:rsid w:val="0A8FBB97"/>
    <w:rsid w:val="0AAE07DD"/>
    <w:rsid w:val="0AB2C3AE"/>
    <w:rsid w:val="0B0EA98D"/>
    <w:rsid w:val="0B37EB62"/>
    <w:rsid w:val="0B71481B"/>
    <w:rsid w:val="0B851E3B"/>
    <w:rsid w:val="0BB375F2"/>
    <w:rsid w:val="0BFC902E"/>
    <w:rsid w:val="0C1DC1D2"/>
    <w:rsid w:val="0C3DF0B0"/>
    <w:rsid w:val="0C9A5913"/>
    <w:rsid w:val="0CA835C1"/>
    <w:rsid w:val="0D28D496"/>
    <w:rsid w:val="0D69A838"/>
    <w:rsid w:val="0D8AAD86"/>
    <w:rsid w:val="0D930F4D"/>
    <w:rsid w:val="0DB99233"/>
    <w:rsid w:val="0DE06A7E"/>
    <w:rsid w:val="0DF08B8E"/>
    <w:rsid w:val="0E05B280"/>
    <w:rsid w:val="0E453455"/>
    <w:rsid w:val="0E566386"/>
    <w:rsid w:val="0EA8E8DD"/>
    <w:rsid w:val="0EBCBEFD"/>
    <w:rsid w:val="0ECDC072"/>
    <w:rsid w:val="0EDA6798"/>
    <w:rsid w:val="0EE72635"/>
    <w:rsid w:val="0EFA8C1E"/>
    <w:rsid w:val="0F02AADB"/>
    <w:rsid w:val="0F34282D"/>
    <w:rsid w:val="0F49CD78"/>
    <w:rsid w:val="0F556294"/>
    <w:rsid w:val="0F8D3031"/>
    <w:rsid w:val="0FA1D5D4"/>
    <w:rsid w:val="0FAB2264"/>
    <w:rsid w:val="0FAB8331"/>
    <w:rsid w:val="0FBF8B27"/>
    <w:rsid w:val="0FEEDAF6"/>
    <w:rsid w:val="0FF0147E"/>
    <w:rsid w:val="101DBC5C"/>
    <w:rsid w:val="1055F917"/>
    <w:rsid w:val="107CBFFB"/>
    <w:rsid w:val="10A0ED68"/>
    <w:rsid w:val="10DE7A9C"/>
    <w:rsid w:val="1142BF57"/>
    <w:rsid w:val="114A54E7"/>
    <w:rsid w:val="116B29DC"/>
    <w:rsid w:val="11A613F3"/>
    <w:rsid w:val="11AA9324"/>
    <w:rsid w:val="11AEBF0A"/>
    <w:rsid w:val="11C40D52"/>
    <w:rsid w:val="11C7E767"/>
    <w:rsid w:val="11E0899F"/>
    <w:rsid w:val="11EBCC16"/>
    <w:rsid w:val="120DE632"/>
    <w:rsid w:val="12583D50"/>
    <w:rsid w:val="126BC8EF"/>
    <w:rsid w:val="12751FFE"/>
    <w:rsid w:val="12868DA6"/>
    <w:rsid w:val="1286FDE0"/>
    <w:rsid w:val="12CE2A73"/>
    <w:rsid w:val="12F500DA"/>
    <w:rsid w:val="1389F7D9"/>
    <w:rsid w:val="1396B554"/>
    <w:rsid w:val="139A03C0"/>
    <w:rsid w:val="139B6581"/>
    <w:rsid w:val="13A9B693"/>
    <w:rsid w:val="13AED5FF"/>
    <w:rsid w:val="14044032"/>
    <w:rsid w:val="14114547"/>
    <w:rsid w:val="143A24A3"/>
    <w:rsid w:val="145C7313"/>
    <w:rsid w:val="146FE391"/>
    <w:rsid w:val="1486DBDD"/>
    <w:rsid w:val="14A16E96"/>
    <w:rsid w:val="14FEF0DB"/>
    <w:rsid w:val="15270054"/>
    <w:rsid w:val="1537E3A0"/>
    <w:rsid w:val="15548101"/>
    <w:rsid w:val="1559E9B5"/>
    <w:rsid w:val="1569B909"/>
    <w:rsid w:val="157B2FCD"/>
    <w:rsid w:val="15949104"/>
    <w:rsid w:val="15B416CE"/>
    <w:rsid w:val="15B973A3"/>
    <w:rsid w:val="15C2D318"/>
    <w:rsid w:val="15CB1321"/>
    <w:rsid w:val="16442ACF"/>
    <w:rsid w:val="1675B6D6"/>
    <w:rsid w:val="1679589D"/>
    <w:rsid w:val="16B8A50F"/>
    <w:rsid w:val="16C7CA51"/>
    <w:rsid w:val="17089236"/>
    <w:rsid w:val="170E86AD"/>
    <w:rsid w:val="17732F87"/>
    <w:rsid w:val="17736394"/>
    <w:rsid w:val="1786C97A"/>
    <w:rsid w:val="17D09A0B"/>
    <w:rsid w:val="17DD4BDF"/>
    <w:rsid w:val="180B3DDA"/>
    <w:rsid w:val="18577F1D"/>
    <w:rsid w:val="186A9C4A"/>
    <w:rsid w:val="186CE3E6"/>
    <w:rsid w:val="18787E8D"/>
    <w:rsid w:val="18960091"/>
    <w:rsid w:val="18A0AAAC"/>
    <w:rsid w:val="18EA27AB"/>
    <w:rsid w:val="190C3F98"/>
    <w:rsid w:val="1939D492"/>
    <w:rsid w:val="1946EC1C"/>
    <w:rsid w:val="19536C2E"/>
    <w:rsid w:val="195E2EE5"/>
    <w:rsid w:val="1976A18D"/>
    <w:rsid w:val="19852475"/>
    <w:rsid w:val="198FB4B2"/>
    <w:rsid w:val="1998631A"/>
    <w:rsid w:val="19A69382"/>
    <w:rsid w:val="19B18B77"/>
    <w:rsid w:val="1A02F5DC"/>
    <w:rsid w:val="1A1C1E39"/>
    <w:rsid w:val="1A3C747C"/>
    <w:rsid w:val="1A4032F8"/>
    <w:rsid w:val="1A446202"/>
    <w:rsid w:val="1A88513F"/>
    <w:rsid w:val="1A89F069"/>
    <w:rsid w:val="1A8D74E1"/>
    <w:rsid w:val="1AAEF5CD"/>
    <w:rsid w:val="1B0BF0C1"/>
    <w:rsid w:val="1B1A5E79"/>
    <w:rsid w:val="1B70A66D"/>
    <w:rsid w:val="1B7496E6"/>
    <w:rsid w:val="1B8F1FDF"/>
    <w:rsid w:val="1BBB18F4"/>
    <w:rsid w:val="1BCB98DD"/>
    <w:rsid w:val="1BD7A2CD"/>
    <w:rsid w:val="1BF29AB9"/>
    <w:rsid w:val="1C45385D"/>
    <w:rsid w:val="1C54701B"/>
    <w:rsid w:val="1C7430B2"/>
    <w:rsid w:val="1C83AC4A"/>
    <w:rsid w:val="1C94827A"/>
    <w:rsid w:val="1C9F3A50"/>
    <w:rsid w:val="1CC05207"/>
    <w:rsid w:val="1D18B974"/>
    <w:rsid w:val="1D207429"/>
    <w:rsid w:val="1D3A969E"/>
    <w:rsid w:val="1D5E0A72"/>
    <w:rsid w:val="1D5ECABA"/>
    <w:rsid w:val="1D8641B2"/>
    <w:rsid w:val="1D90A232"/>
    <w:rsid w:val="1D9BC286"/>
    <w:rsid w:val="1DCB14F7"/>
    <w:rsid w:val="1DE9F624"/>
    <w:rsid w:val="1DF6D547"/>
    <w:rsid w:val="1E19D6F0"/>
    <w:rsid w:val="1E4E7DFE"/>
    <w:rsid w:val="1E58FB3A"/>
    <w:rsid w:val="1EC378F0"/>
    <w:rsid w:val="1EC6C0A1"/>
    <w:rsid w:val="1ED6A574"/>
    <w:rsid w:val="1F1301E9"/>
    <w:rsid w:val="1F221213"/>
    <w:rsid w:val="1F8A6FF2"/>
    <w:rsid w:val="1FA81DD1"/>
    <w:rsid w:val="1FB5A751"/>
    <w:rsid w:val="20076DC8"/>
    <w:rsid w:val="202131A3"/>
    <w:rsid w:val="20494406"/>
    <w:rsid w:val="207AB9B2"/>
    <w:rsid w:val="20944973"/>
    <w:rsid w:val="20C59EE8"/>
    <w:rsid w:val="2146B275"/>
    <w:rsid w:val="21640321"/>
    <w:rsid w:val="2179F8BD"/>
    <w:rsid w:val="21B9F124"/>
    <w:rsid w:val="21C6E6CF"/>
    <w:rsid w:val="21C74C71"/>
    <w:rsid w:val="2226A824"/>
    <w:rsid w:val="224C5A3B"/>
    <w:rsid w:val="22569724"/>
    <w:rsid w:val="22D75DF4"/>
    <w:rsid w:val="22DBF17B"/>
    <w:rsid w:val="22DFBE93"/>
    <w:rsid w:val="23116A3D"/>
    <w:rsid w:val="23866761"/>
    <w:rsid w:val="238790B3"/>
    <w:rsid w:val="241CC9BE"/>
    <w:rsid w:val="24402785"/>
    <w:rsid w:val="2461252E"/>
    <w:rsid w:val="24618519"/>
    <w:rsid w:val="2467C623"/>
    <w:rsid w:val="24950014"/>
    <w:rsid w:val="24C0992E"/>
    <w:rsid w:val="24C7DBF1"/>
    <w:rsid w:val="24FB6063"/>
    <w:rsid w:val="2509BA4F"/>
    <w:rsid w:val="255AAE9F"/>
    <w:rsid w:val="25866525"/>
    <w:rsid w:val="25BA6B02"/>
    <w:rsid w:val="25D8F6E2"/>
    <w:rsid w:val="25DB6539"/>
    <w:rsid w:val="264FCBBA"/>
    <w:rsid w:val="26D24B73"/>
    <w:rsid w:val="26D60190"/>
    <w:rsid w:val="26D92799"/>
    <w:rsid w:val="26DC6634"/>
    <w:rsid w:val="26E9666A"/>
    <w:rsid w:val="26F23ABA"/>
    <w:rsid w:val="27082DC3"/>
    <w:rsid w:val="270F367F"/>
    <w:rsid w:val="27188649"/>
    <w:rsid w:val="274FCAF1"/>
    <w:rsid w:val="27BE0DBF"/>
    <w:rsid w:val="27BFEFEC"/>
    <w:rsid w:val="27DAFD35"/>
    <w:rsid w:val="27DF1495"/>
    <w:rsid w:val="27F91EEA"/>
    <w:rsid w:val="281AA409"/>
    <w:rsid w:val="281C90B7"/>
    <w:rsid w:val="2835E8F4"/>
    <w:rsid w:val="2837E5F8"/>
    <w:rsid w:val="2867E195"/>
    <w:rsid w:val="2874F7FA"/>
    <w:rsid w:val="28A4DAE9"/>
    <w:rsid w:val="28B07989"/>
    <w:rsid w:val="291F1B87"/>
    <w:rsid w:val="293B8BBF"/>
    <w:rsid w:val="29411AC6"/>
    <w:rsid w:val="29545FA3"/>
    <w:rsid w:val="2960CD67"/>
    <w:rsid w:val="29716B75"/>
    <w:rsid w:val="29A38EEF"/>
    <w:rsid w:val="2A01BF4E"/>
    <w:rsid w:val="2A21072C"/>
    <w:rsid w:val="2A2B8479"/>
    <w:rsid w:val="2A3A2F9A"/>
    <w:rsid w:val="2A452061"/>
    <w:rsid w:val="2A6663CE"/>
    <w:rsid w:val="2A80F789"/>
    <w:rsid w:val="2A84B62F"/>
    <w:rsid w:val="2A909EC9"/>
    <w:rsid w:val="2AC0B8CE"/>
    <w:rsid w:val="2AEC1E91"/>
    <w:rsid w:val="2B09E1E2"/>
    <w:rsid w:val="2B0D4DDF"/>
    <w:rsid w:val="2B1742A3"/>
    <w:rsid w:val="2B1DF518"/>
    <w:rsid w:val="2B2CF66E"/>
    <w:rsid w:val="2B37F3F5"/>
    <w:rsid w:val="2B3EC8BD"/>
    <w:rsid w:val="2B3F5F50"/>
    <w:rsid w:val="2B4066EC"/>
    <w:rsid w:val="2B5C83A6"/>
    <w:rsid w:val="2BAB3820"/>
    <w:rsid w:val="2BCA9230"/>
    <w:rsid w:val="2BDC0571"/>
    <w:rsid w:val="2BDE936B"/>
    <w:rsid w:val="2BFC7D4B"/>
    <w:rsid w:val="2C04BC88"/>
    <w:rsid w:val="2C439E4E"/>
    <w:rsid w:val="2C590805"/>
    <w:rsid w:val="2C613463"/>
    <w:rsid w:val="2C8F849D"/>
    <w:rsid w:val="2C9B6F3E"/>
    <w:rsid w:val="2CBB870C"/>
    <w:rsid w:val="2CDB2FB1"/>
    <w:rsid w:val="2D036995"/>
    <w:rsid w:val="2D067248"/>
    <w:rsid w:val="2D42FC98"/>
    <w:rsid w:val="2D45A7BB"/>
    <w:rsid w:val="2D8B2AA5"/>
    <w:rsid w:val="2D9C657C"/>
    <w:rsid w:val="2DC43F75"/>
    <w:rsid w:val="2DCBBC30"/>
    <w:rsid w:val="2DE5F1B1"/>
    <w:rsid w:val="2DEAE80A"/>
    <w:rsid w:val="2DF0D136"/>
    <w:rsid w:val="2E2235EC"/>
    <w:rsid w:val="2E313FBF"/>
    <w:rsid w:val="2E6E1916"/>
    <w:rsid w:val="2E8DF7E5"/>
    <w:rsid w:val="2F26CAEF"/>
    <w:rsid w:val="2F555A33"/>
    <w:rsid w:val="2F6DE5A3"/>
    <w:rsid w:val="2F755656"/>
    <w:rsid w:val="2F79E9F5"/>
    <w:rsid w:val="2F7F6233"/>
    <w:rsid w:val="2FB42E7D"/>
    <w:rsid w:val="2FFE1C17"/>
    <w:rsid w:val="300D250C"/>
    <w:rsid w:val="305B694C"/>
    <w:rsid w:val="3094D1DB"/>
    <w:rsid w:val="30A2EFF1"/>
    <w:rsid w:val="30D02044"/>
    <w:rsid w:val="30D4063E"/>
    <w:rsid w:val="30FFC37D"/>
    <w:rsid w:val="3121CA16"/>
    <w:rsid w:val="312C9FDD"/>
    <w:rsid w:val="3147551C"/>
    <w:rsid w:val="31544BAB"/>
    <w:rsid w:val="3161FF82"/>
    <w:rsid w:val="3165EC24"/>
    <w:rsid w:val="31A6F19C"/>
    <w:rsid w:val="31E106A8"/>
    <w:rsid w:val="321966E4"/>
    <w:rsid w:val="3257BF5C"/>
    <w:rsid w:val="32740569"/>
    <w:rsid w:val="328F3B34"/>
    <w:rsid w:val="32A99281"/>
    <w:rsid w:val="32B962D4"/>
    <w:rsid w:val="32BE63C5"/>
    <w:rsid w:val="32DE3F25"/>
    <w:rsid w:val="33233AFB"/>
    <w:rsid w:val="3357F8E3"/>
    <w:rsid w:val="339766BD"/>
    <w:rsid w:val="33D105F9"/>
    <w:rsid w:val="34553335"/>
    <w:rsid w:val="34771B29"/>
    <w:rsid w:val="34A97580"/>
    <w:rsid w:val="34AD0CE8"/>
    <w:rsid w:val="34C1D394"/>
    <w:rsid w:val="34D6686A"/>
    <w:rsid w:val="34D902F5"/>
    <w:rsid w:val="34FC7629"/>
    <w:rsid w:val="351C7B63"/>
    <w:rsid w:val="3532D67E"/>
    <w:rsid w:val="353B82BA"/>
    <w:rsid w:val="35532218"/>
    <w:rsid w:val="358346C8"/>
    <w:rsid w:val="358F9409"/>
    <w:rsid w:val="3597087D"/>
    <w:rsid w:val="35BDEC49"/>
    <w:rsid w:val="35D517D8"/>
    <w:rsid w:val="35E56128"/>
    <w:rsid w:val="35F61338"/>
    <w:rsid w:val="3601DE82"/>
    <w:rsid w:val="3608D2F5"/>
    <w:rsid w:val="362CE7CD"/>
    <w:rsid w:val="363D8094"/>
    <w:rsid w:val="368DF105"/>
    <w:rsid w:val="369B44D6"/>
    <w:rsid w:val="36A48F1B"/>
    <w:rsid w:val="36ECDA7B"/>
    <w:rsid w:val="37465234"/>
    <w:rsid w:val="37D1B0AE"/>
    <w:rsid w:val="380B953A"/>
    <w:rsid w:val="38110922"/>
    <w:rsid w:val="3830C7D3"/>
    <w:rsid w:val="386D6796"/>
    <w:rsid w:val="388BBEF9"/>
    <w:rsid w:val="38A03C55"/>
    <w:rsid w:val="38B12F95"/>
    <w:rsid w:val="38BCDB25"/>
    <w:rsid w:val="39443233"/>
    <w:rsid w:val="39795DCA"/>
    <w:rsid w:val="3984EE82"/>
    <w:rsid w:val="39859D77"/>
    <w:rsid w:val="39B9B2B9"/>
    <w:rsid w:val="39E54F5F"/>
    <w:rsid w:val="39E9DA23"/>
    <w:rsid w:val="3A26BA79"/>
    <w:rsid w:val="3A27D25C"/>
    <w:rsid w:val="3A5D43B0"/>
    <w:rsid w:val="3A662853"/>
    <w:rsid w:val="3ADAA5E9"/>
    <w:rsid w:val="3B4F4038"/>
    <w:rsid w:val="3BD2321A"/>
    <w:rsid w:val="3BD2FB57"/>
    <w:rsid w:val="3C1DCDA4"/>
    <w:rsid w:val="3C31E960"/>
    <w:rsid w:val="3C5164CA"/>
    <w:rsid w:val="3C717FF1"/>
    <w:rsid w:val="3C7D1338"/>
    <w:rsid w:val="3C7D3F78"/>
    <w:rsid w:val="3CE8A824"/>
    <w:rsid w:val="3CF49B10"/>
    <w:rsid w:val="3D03B2AA"/>
    <w:rsid w:val="3D237BE6"/>
    <w:rsid w:val="3D254CE6"/>
    <w:rsid w:val="3D6A11FF"/>
    <w:rsid w:val="3D7EA5B0"/>
    <w:rsid w:val="3D8052BB"/>
    <w:rsid w:val="3D8FED6D"/>
    <w:rsid w:val="3D996B5A"/>
    <w:rsid w:val="3DB5F95A"/>
    <w:rsid w:val="3DC2AB42"/>
    <w:rsid w:val="3DFC157B"/>
    <w:rsid w:val="3DFD4D2E"/>
    <w:rsid w:val="3E18AA0D"/>
    <w:rsid w:val="3E18E399"/>
    <w:rsid w:val="3E29E4E4"/>
    <w:rsid w:val="3E3B1363"/>
    <w:rsid w:val="3E7081B8"/>
    <w:rsid w:val="3E8D23DC"/>
    <w:rsid w:val="3E8D622A"/>
    <w:rsid w:val="3E93190E"/>
    <w:rsid w:val="3E958186"/>
    <w:rsid w:val="3EDAD19F"/>
    <w:rsid w:val="3EEB08F6"/>
    <w:rsid w:val="3F04204C"/>
    <w:rsid w:val="3F19B785"/>
    <w:rsid w:val="3F78A01F"/>
    <w:rsid w:val="3F8FB395"/>
    <w:rsid w:val="3FB4B3FA"/>
    <w:rsid w:val="40084F79"/>
    <w:rsid w:val="4028F43D"/>
    <w:rsid w:val="406D69C9"/>
    <w:rsid w:val="4096C2BD"/>
    <w:rsid w:val="40AC2F02"/>
    <w:rsid w:val="40B24E11"/>
    <w:rsid w:val="40CD1CAC"/>
    <w:rsid w:val="40DCD894"/>
    <w:rsid w:val="41513C96"/>
    <w:rsid w:val="415E2234"/>
    <w:rsid w:val="416A2F80"/>
    <w:rsid w:val="4189F09C"/>
    <w:rsid w:val="4190EDE7"/>
    <w:rsid w:val="41E02E1F"/>
    <w:rsid w:val="41F8F0DA"/>
    <w:rsid w:val="42304EF1"/>
    <w:rsid w:val="42516819"/>
    <w:rsid w:val="4267D5F0"/>
    <w:rsid w:val="427DF4FC"/>
    <w:rsid w:val="429F7407"/>
    <w:rsid w:val="42B244AF"/>
    <w:rsid w:val="42B27688"/>
    <w:rsid w:val="42C49524"/>
    <w:rsid w:val="42CF869E"/>
    <w:rsid w:val="42D21F17"/>
    <w:rsid w:val="42E0C175"/>
    <w:rsid w:val="42E93829"/>
    <w:rsid w:val="42EC54BC"/>
    <w:rsid w:val="42FE534B"/>
    <w:rsid w:val="43002ADC"/>
    <w:rsid w:val="431A7005"/>
    <w:rsid w:val="438B3586"/>
    <w:rsid w:val="43C8AF29"/>
    <w:rsid w:val="43E8634B"/>
    <w:rsid w:val="4419F454"/>
    <w:rsid w:val="44472384"/>
    <w:rsid w:val="44A86901"/>
    <w:rsid w:val="44F62DA8"/>
    <w:rsid w:val="44F68728"/>
    <w:rsid w:val="45426E83"/>
    <w:rsid w:val="45638652"/>
    <w:rsid w:val="45A0F151"/>
    <w:rsid w:val="45E0AFB8"/>
    <w:rsid w:val="45E2390B"/>
    <w:rsid w:val="46156C05"/>
    <w:rsid w:val="46512C44"/>
    <w:rsid w:val="469D1EBC"/>
    <w:rsid w:val="46AA4869"/>
    <w:rsid w:val="46D4A8AD"/>
    <w:rsid w:val="4705C179"/>
    <w:rsid w:val="47235D11"/>
    <w:rsid w:val="4726843F"/>
    <w:rsid w:val="472B82FE"/>
    <w:rsid w:val="473CF5A8"/>
    <w:rsid w:val="4765EBFA"/>
    <w:rsid w:val="476E1677"/>
    <w:rsid w:val="479BAB71"/>
    <w:rsid w:val="47CE8995"/>
    <w:rsid w:val="47D94C52"/>
    <w:rsid w:val="48172B94"/>
    <w:rsid w:val="482C2012"/>
    <w:rsid w:val="4855585D"/>
    <w:rsid w:val="48B0F28B"/>
    <w:rsid w:val="48BFF733"/>
    <w:rsid w:val="493EC822"/>
    <w:rsid w:val="497A42B0"/>
    <w:rsid w:val="498C18F5"/>
    <w:rsid w:val="49ADCFCD"/>
    <w:rsid w:val="49D63AF4"/>
    <w:rsid w:val="4A29D1E3"/>
    <w:rsid w:val="4A2BD945"/>
    <w:rsid w:val="4A342663"/>
    <w:rsid w:val="4A39207C"/>
    <w:rsid w:val="4ABB8597"/>
    <w:rsid w:val="4AC95DAC"/>
    <w:rsid w:val="4B31E57D"/>
    <w:rsid w:val="4B355BFB"/>
    <w:rsid w:val="4BBBFA72"/>
    <w:rsid w:val="4BC25461"/>
    <w:rsid w:val="4BC9DC45"/>
    <w:rsid w:val="4BD8E050"/>
    <w:rsid w:val="4BF45433"/>
    <w:rsid w:val="4BF990BB"/>
    <w:rsid w:val="4C4D3D63"/>
    <w:rsid w:val="4C854FAF"/>
    <w:rsid w:val="4C95C6B8"/>
    <w:rsid w:val="4CA5C7E2"/>
    <w:rsid w:val="4CC3B9B7"/>
    <w:rsid w:val="4CCD784E"/>
    <w:rsid w:val="4D3BAE19"/>
    <w:rsid w:val="4DD3A3E3"/>
    <w:rsid w:val="4DE67A07"/>
    <w:rsid w:val="4E1AA39C"/>
    <w:rsid w:val="4E755F18"/>
    <w:rsid w:val="4E7FE6EC"/>
    <w:rsid w:val="4E857001"/>
    <w:rsid w:val="4EBB19BF"/>
    <w:rsid w:val="4EECD3DB"/>
    <w:rsid w:val="4F170DFC"/>
    <w:rsid w:val="4F202977"/>
    <w:rsid w:val="4F3140EA"/>
    <w:rsid w:val="4F3B854C"/>
    <w:rsid w:val="4F41E06F"/>
    <w:rsid w:val="4F4D26F9"/>
    <w:rsid w:val="4FE40021"/>
    <w:rsid w:val="5003163A"/>
    <w:rsid w:val="500E9FC3"/>
    <w:rsid w:val="503F1807"/>
    <w:rsid w:val="50569011"/>
    <w:rsid w:val="507279FA"/>
    <w:rsid w:val="50935D0C"/>
    <w:rsid w:val="50C2EA44"/>
    <w:rsid w:val="50D485F4"/>
    <w:rsid w:val="51221047"/>
    <w:rsid w:val="5125637D"/>
    <w:rsid w:val="514967FE"/>
    <w:rsid w:val="517A7E45"/>
    <w:rsid w:val="517FD082"/>
    <w:rsid w:val="51A53F8F"/>
    <w:rsid w:val="5204FD0A"/>
    <w:rsid w:val="520DE5B4"/>
    <w:rsid w:val="5224749D"/>
    <w:rsid w:val="523D9CFA"/>
    <w:rsid w:val="5276232B"/>
    <w:rsid w:val="52BBB4FA"/>
    <w:rsid w:val="533CE110"/>
    <w:rsid w:val="5341A768"/>
    <w:rsid w:val="534EE8F4"/>
    <w:rsid w:val="5352A1EE"/>
    <w:rsid w:val="5361DF1B"/>
    <w:rsid w:val="53B29FBA"/>
    <w:rsid w:val="54073CC4"/>
    <w:rsid w:val="543F6F84"/>
    <w:rsid w:val="54A74111"/>
    <w:rsid w:val="54AE0250"/>
    <w:rsid w:val="54EA99EB"/>
    <w:rsid w:val="55786DAD"/>
    <w:rsid w:val="559FE67D"/>
    <w:rsid w:val="55B0FD5D"/>
    <w:rsid w:val="55C202BB"/>
    <w:rsid w:val="55D5C2B0"/>
    <w:rsid w:val="55F093D4"/>
    <w:rsid w:val="561845AD"/>
    <w:rsid w:val="5648548E"/>
    <w:rsid w:val="564F17C7"/>
    <w:rsid w:val="56872129"/>
    <w:rsid w:val="569A34D9"/>
    <w:rsid w:val="56B292ED"/>
    <w:rsid w:val="56EA3B7A"/>
    <w:rsid w:val="56EFABD2"/>
    <w:rsid w:val="5750E2A6"/>
    <w:rsid w:val="57C5670D"/>
    <w:rsid w:val="57E8DDF5"/>
    <w:rsid w:val="5839C3E0"/>
    <w:rsid w:val="58428647"/>
    <w:rsid w:val="584BFAAC"/>
    <w:rsid w:val="58695CAB"/>
    <w:rsid w:val="58ABB645"/>
    <w:rsid w:val="58C45A5F"/>
    <w:rsid w:val="59360A43"/>
    <w:rsid w:val="597FECAF"/>
    <w:rsid w:val="59A5E16F"/>
    <w:rsid w:val="59C2C5D3"/>
    <w:rsid w:val="59D0A7A6"/>
    <w:rsid w:val="59D101B5"/>
    <w:rsid w:val="59DA81D7"/>
    <w:rsid w:val="5A21B905"/>
    <w:rsid w:val="5A331C15"/>
    <w:rsid w:val="5A55D9C4"/>
    <w:rsid w:val="5A73583F"/>
    <w:rsid w:val="5A959B1C"/>
    <w:rsid w:val="5A973A46"/>
    <w:rsid w:val="5AC23F87"/>
    <w:rsid w:val="5AD76045"/>
    <w:rsid w:val="5AEB7781"/>
    <w:rsid w:val="5B019739"/>
    <w:rsid w:val="5B53E220"/>
    <w:rsid w:val="5B679513"/>
    <w:rsid w:val="5B8DDFA1"/>
    <w:rsid w:val="5BA98170"/>
    <w:rsid w:val="5BB1318D"/>
    <w:rsid w:val="5BBBB866"/>
    <w:rsid w:val="5BD44449"/>
    <w:rsid w:val="5BD7E4EA"/>
    <w:rsid w:val="5C03DD14"/>
    <w:rsid w:val="5C10EC7C"/>
    <w:rsid w:val="5C4945DE"/>
    <w:rsid w:val="5C5CD568"/>
    <w:rsid w:val="5C8020F2"/>
    <w:rsid w:val="5C949EB8"/>
    <w:rsid w:val="5CD18C36"/>
    <w:rsid w:val="5CE64BB0"/>
    <w:rsid w:val="5CE727ED"/>
    <w:rsid w:val="5CEFB281"/>
    <w:rsid w:val="5D0A1466"/>
    <w:rsid w:val="5D635E06"/>
    <w:rsid w:val="5D6A9599"/>
    <w:rsid w:val="5D90A1B4"/>
    <w:rsid w:val="5E2F5523"/>
    <w:rsid w:val="5E3A3E16"/>
    <w:rsid w:val="5E7BD60C"/>
    <w:rsid w:val="5E90A750"/>
    <w:rsid w:val="5ED07ED3"/>
    <w:rsid w:val="5F0AE52B"/>
    <w:rsid w:val="5F0F40F2"/>
    <w:rsid w:val="5F1FC5C3"/>
    <w:rsid w:val="5F4331FA"/>
    <w:rsid w:val="5F504878"/>
    <w:rsid w:val="5F51E7B3"/>
    <w:rsid w:val="5F9EE723"/>
    <w:rsid w:val="5FC68E09"/>
    <w:rsid w:val="5FFFFD2A"/>
    <w:rsid w:val="60069DC8"/>
    <w:rsid w:val="603100A0"/>
    <w:rsid w:val="606FD90B"/>
    <w:rsid w:val="6090F682"/>
    <w:rsid w:val="60922979"/>
    <w:rsid w:val="60967A95"/>
    <w:rsid w:val="60F50E22"/>
    <w:rsid w:val="611A1F19"/>
    <w:rsid w:val="616954E0"/>
    <w:rsid w:val="616F7BFE"/>
    <w:rsid w:val="6179629C"/>
    <w:rsid w:val="61BB6359"/>
    <w:rsid w:val="61DF405E"/>
    <w:rsid w:val="621DF293"/>
    <w:rsid w:val="62324AF6"/>
    <w:rsid w:val="6245E211"/>
    <w:rsid w:val="62708EE2"/>
    <w:rsid w:val="62846502"/>
    <w:rsid w:val="62C23223"/>
    <w:rsid w:val="62CCA253"/>
    <w:rsid w:val="62E6CA1D"/>
    <w:rsid w:val="63123CCB"/>
    <w:rsid w:val="6326451D"/>
    <w:rsid w:val="635D9841"/>
    <w:rsid w:val="63D9CB8A"/>
    <w:rsid w:val="64070D06"/>
    <w:rsid w:val="641D9389"/>
    <w:rsid w:val="641E7D7E"/>
    <w:rsid w:val="642B9CB0"/>
    <w:rsid w:val="645B3FFD"/>
    <w:rsid w:val="645E5C93"/>
    <w:rsid w:val="6470DB8A"/>
    <w:rsid w:val="64B9F5C6"/>
    <w:rsid w:val="64E7BD91"/>
    <w:rsid w:val="64F1A355"/>
    <w:rsid w:val="656D8822"/>
    <w:rsid w:val="65C5213F"/>
    <w:rsid w:val="65E1CEE0"/>
    <w:rsid w:val="6647586F"/>
    <w:rsid w:val="6652D85B"/>
    <w:rsid w:val="667E95C4"/>
    <w:rsid w:val="66856B22"/>
    <w:rsid w:val="668E3D1F"/>
    <w:rsid w:val="66B5BECE"/>
    <w:rsid w:val="66F0C79B"/>
    <w:rsid w:val="67015F40"/>
    <w:rsid w:val="670E098A"/>
    <w:rsid w:val="67221B3E"/>
    <w:rsid w:val="673EADC8"/>
    <w:rsid w:val="6743C679"/>
    <w:rsid w:val="674BBFB0"/>
    <w:rsid w:val="674C2124"/>
    <w:rsid w:val="675B98D2"/>
    <w:rsid w:val="675D4FA0"/>
    <w:rsid w:val="67691500"/>
    <w:rsid w:val="678060BD"/>
    <w:rsid w:val="678137EB"/>
    <w:rsid w:val="679A7AFE"/>
    <w:rsid w:val="67C62C9D"/>
    <w:rsid w:val="6830FDD1"/>
    <w:rsid w:val="683270BB"/>
    <w:rsid w:val="6869CA61"/>
    <w:rsid w:val="6878EA18"/>
    <w:rsid w:val="68B1C771"/>
    <w:rsid w:val="68C6A809"/>
    <w:rsid w:val="68DA7E29"/>
    <w:rsid w:val="68F200CB"/>
    <w:rsid w:val="68F76933"/>
    <w:rsid w:val="69AA6969"/>
    <w:rsid w:val="69E0AAE3"/>
    <w:rsid w:val="69E30137"/>
    <w:rsid w:val="6A8AA9D4"/>
    <w:rsid w:val="6AB70FDE"/>
    <w:rsid w:val="6AC9E602"/>
    <w:rsid w:val="6B07AD8D"/>
    <w:rsid w:val="6B1A65F9"/>
    <w:rsid w:val="6B1F5876"/>
    <w:rsid w:val="6B689989"/>
    <w:rsid w:val="6B8C7C7D"/>
    <w:rsid w:val="6BADABA2"/>
    <w:rsid w:val="6BB3BCA0"/>
    <w:rsid w:val="6BF377FB"/>
    <w:rsid w:val="6BFE48CB"/>
    <w:rsid w:val="6C177128"/>
    <w:rsid w:val="6C65B663"/>
    <w:rsid w:val="6CB00EA1"/>
    <w:rsid w:val="6CB2C61D"/>
    <w:rsid w:val="6CEDA477"/>
    <w:rsid w:val="6D05A974"/>
    <w:rsid w:val="6D10B82E"/>
    <w:rsid w:val="6D1751C2"/>
    <w:rsid w:val="6D5E7848"/>
    <w:rsid w:val="6DA85472"/>
    <w:rsid w:val="6DAB3385"/>
    <w:rsid w:val="6DAC5524"/>
    <w:rsid w:val="6DB0DC53"/>
    <w:rsid w:val="6DB1E4CA"/>
    <w:rsid w:val="6DBE1CDB"/>
    <w:rsid w:val="6DF36C8A"/>
    <w:rsid w:val="6DFD1E98"/>
    <w:rsid w:val="6E1C7895"/>
    <w:rsid w:val="6E24F513"/>
    <w:rsid w:val="6E259410"/>
    <w:rsid w:val="6E277B39"/>
    <w:rsid w:val="6E4B09AE"/>
    <w:rsid w:val="6E7D0059"/>
    <w:rsid w:val="6EA99432"/>
    <w:rsid w:val="6EF01827"/>
    <w:rsid w:val="6F3D9D87"/>
    <w:rsid w:val="6F9C5475"/>
    <w:rsid w:val="6FB63EC3"/>
    <w:rsid w:val="7036C40A"/>
    <w:rsid w:val="704065D4"/>
    <w:rsid w:val="704106D8"/>
    <w:rsid w:val="704C5A01"/>
    <w:rsid w:val="70657361"/>
    <w:rsid w:val="709117BB"/>
    <w:rsid w:val="70B4EBD0"/>
    <w:rsid w:val="70D1B9EE"/>
    <w:rsid w:val="70DA5FAF"/>
    <w:rsid w:val="70EB4BF4"/>
    <w:rsid w:val="7136A2D5"/>
    <w:rsid w:val="718E23CB"/>
    <w:rsid w:val="71BB9F98"/>
    <w:rsid w:val="71C20E88"/>
    <w:rsid w:val="71C211B9"/>
    <w:rsid w:val="71D6BEAA"/>
    <w:rsid w:val="71DEA53E"/>
    <w:rsid w:val="71E326A1"/>
    <w:rsid w:val="7229A388"/>
    <w:rsid w:val="729B4BE5"/>
    <w:rsid w:val="72D4F7E7"/>
    <w:rsid w:val="7317E727"/>
    <w:rsid w:val="73783967"/>
    <w:rsid w:val="73895798"/>
    <w:rsid w:val="73A2E876"/>
    <w:rsid w:val="73F47A18"/>
    <w:rsid w:val="7452DE95"/>
    <w:rsid w:val="746C601C"/>
    <w:rsid w:val="7527159F"/>
    <w:rsid w:val="752E10A3"/>
    <w:rsid w:val="753EB8D7"/>
    <w:rsid w:val="7551509A"/>
    <w:rsid w:val="7551B517"/>
    <w:rsid w:val="75CB9DAC"/>
    <w:rsid w:val="75DCFFDE"/>
    <w:rsid w:val="75E6E9A9"/>
    <w:rsid w:val="75EAE5B8"/>
    <w:rsid w:val="76235C95"/>
    <w:rsid w:val="76258047"/>
    <w:rsid w:val="76341DC3"/>
    <w:rsid w:val="76512EF8"/>
    <w:rsid w:val="7685A8BA"/>
    <w:rsid w:val="769C53A8"/>
    <w:rsid w:val="76A36F47"/>
    <w:rsid w:val="76D2CAA9"/>
    <w:rsid w:val="7716226E"/>
    <w:rsid w:val="77190717"/>
    <w:rsid w:val="77242D54"/>
    <w:rsid w:val="7728782B"/>
    <w:rsid w:val="77A60092"/>
    <w:rsid w:val="77D5C4A2"/>
    <w:rsid w:val="77EFB663"/>
    <w:rsid w:val="7809BE23"/>
    <w:rsid w:val="78377A5B"/>
    <w:rsid w:val="788A531D"/>
    <w:rsid w:val="78D33A88"/>
    <w:rsid w:val="78D4A6E1"/>
    <w:rsid w:val="78D79B3E"/>
    <w:rsid w:val="78DCCBD3"/>
    <w:rsid w:val="78EEFC91"/>
    <w:rsid w:val="79192661"/>
    <w:rsid w:val="793C4554"/>
    <w:rsid w:val="795B9F67"/>
    <w:rsid w:val="79B42858"/>
    <w:rsid w:val="79F36E1D"/>
    <w:rsid w:val="7A150FE5"/>
    <w:rsid w:val="7A2C0E0D"/>
    <w:rsid w:val="7A2DDD38"/>
    <w:rsid w:val="7A46CA01"/>
    <w:rsid w:val="7A8307BE"/>
    <w:rsid w:val="7A90FF4A"/>
    <w:rsid w:val="7ABEFF7C"/>
    <w:rsid w:val="7AC6E16F"/>
    <w:rsid w:val="7AD16279"/>
    <w:rsid w:val="7AE15C29"/>
    <w:rsid w:val="7B252DD5"/>
    <w:rsid w:val="7B3CCB5E"/>
    <w:rsid w:val="7B71135B"/>
    <w:rsid w:val="7BAA9C7F"/>
    <w:rsid w:val="7BE2B7B1"/>
    <w:rsid w:val="7C049786"/>
    <w:rsid w:val="7C0FA0A7"/>
    <w:rsid w:val="7C107588"/>
    <w:rsid w:val="7C1C5A1B"/>
    <w:rsid w:val="7CA1BD4E"/>
    <w:rsid w:val="7CBD7B24"/>
    <w:rsid w:val="7CF88213"/>
    <w:rsid w:val="7CF8E759"/>
    <w:rsid w:val="7D34C1D2"/>
    <w:rsid w:val="7D63EA63"/>
    <w:rsid w:val="7D69DEB0"/>
    <w:rsid w:val="7D845D51"/>
    <w:rsid w:val="7DBC72AC"/>
    <w:rsid w:val="7E2BABF3"/>
    <w:rsid w:val="7E2F5607"/>
    <w:rsid w:val="7E316E6A"/>
    <w:rsid w:val="7E5CCE97"/>
    <w:rsid w:val="7E7377AE"/>
    <w:rsid w:val="7E75F6F4"/>
    <w:rsid w:val="7E9912D2"/>
    <w:rsid w:val="7EBDEB03"/>
    <w:rsid w:val="7EE19B34"/>
    <w:rsid w:val="7EF69F49"/>
    <w:rsid w:val="7F372CBF"/>
    <w:rsid w:val="7F53FADD"/>
    <w:rsid w:val="7F573342"/>
    <w:rsid w:val="7FB2456E"/>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D40BFB"/>
  <w15:docId w15:val="{8AA83A83-9BC5-401C-BA2B-D7C23DAF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840" w:right="-360"/>
    </w:pPr>
    <w:rPr>
      <w:lang w:eastAsia="zh-CN"/>
    </w:rPr>
  </w:style>
  <w:style w:type="paragraph" w:styleId="Heading1">
    <w:name w:val="heading 1"/>
    <w:basedOn w:val="CcList"/>
    <w:next w:val="BodyText"/>
    <w:qFormat/>
    <w:rsid w:val="00E80ED3"/>
    <w:pPr>
      <w:spacing w:before="240" w:after="120" w:line="360" w:lineRule="auto"/>
      <w:ind w:left="0" w:right="0" w:firstLine="0"/>
      <w:jc w:val="both"/>
      <w:outlineLvl w:val="0"/>
    </w:pPr>
    <w:rPr>
      <w:rFonts w:asciiTheme="minorHAnsi" w:hAnsiTheme="minorHAnsi" w:cstheme="minorHAnsi"/>
      <w:b/>
      <w:sz w:val="32"/>
      <w:szCs w:val="32"/>
    </w:rPr>
  </w:style>
  <w:style w:type="paragraph" w:styleId="Heading2">
    <w:name w:val="heading 2"/>
    <w:basedOn w:val="HeadingBase"/>
    <w:next w:val="BodyText"/>
    <w:qFormat/>
    <w:pPr>
      <w:spacing w:line="200" w:lineRule="atLeast"/>
      <w:outlineLvl w:val="1"/>
    </w:pPr>
    <w:rPr>
      <w:b/>
      <w:bCs/>
      <w:spacing w:val="-6"/>
      <w:sz w:val="18"/>
      <w:szCs w:val="18"/>
    </w:rPr>
  </w:style>
  <w:style w:type="paragraph" w:styleId="Heading3">
    <w:name w:val="heading 3"/>
    <w:basedOn w:val="HeadingBase"/>
    <w:next w:val="BodyText"/>
    <w:qFormat/>
    <w:pPr>
      <w:spacing w:line="200" w:lineRule="atLeast"/>
      <w:outlineLvl w:val="2"/>
    </w:pPr>
    <w:rPr>
      <w:spacing w:val="-6"/>
      <w:sz w:val="18"/>
      <w:szCs w:val="18"/>
    </w:rPr>
  </w:style>
  <w:style w:type="paragraph" w:styleId="Heading4">
    <w:name w:val="heading 4"/>
    <w:basedOn w:val="HeadingBase"/>
    <w:next w:val="BodyText"/>
    <w:qFormat/>
    <w:pPr>
      <w:spacing w:after="220"/>
      <w:outlineLvl w:val="3"/>
    </w:pPr>
    <w:rPr>
      <w:rFonts w:ascii="Times New Roman" w:hAnsi="Times New Roman" w:cs="Times New Roman"/>
      <w:i/>
      <w:iCs/>
      <w:spacing w:val="-2"/>
    </w:rPr>
  </w:style>
  <w:style w:type="paragraph" w:styleId="Heading5">
    <w:name w:val="heading 5"/>
    <w:basedOn w:val="HeadingBase"/>
    <w:next w:val="BodyText"/>
    <w:qFormat/>
    <w:pPr>
      <w:outlineLvl w:val="4"/>
    </w:pPr>
    <w:rPr>
      <w:rFonts w:ascii="Times New Roman" w:hAnsi="Times New Roman" w:cs="Times New Roman"/>
      <w:i/>
      <w:iCs/>
      <w:spacing w:val="-2"/>
    </w:rPr>
  </w:style>
  <w:style w:type="paragraph" w:styleId="Heading6">
    <w:name w:val="heading 6"/>
    <w:basedOn w:val="HeadingBase"/>
    <w:next w:val="BodyText"/>
    <w:qFormat/>
    <w:pPr>
      <w:ind w:left="1080"/>
      <w:outlineLvl w:val="5"/>
    </w:pPr>
    <w:rPr>
      <w:b/>
      <w:bCs/>
      <w:spacing w:val="-4"/>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tentionLine">
    <w:name w:val="Attention Line"/>
    <w:basedOn w:val="Normal"/>
    <w:next w:val="Salutation"/>
    <w:pPr>
      <w:spacing w:before="220"/>
    </w:pPr>
  </w:style>
  <w:style w:type="paragraph" w:styleId="Salutation">
    <w:name w:val="Salutation"/>
    <w:basedOn w:val="Normal"/>
    <w:next w:val="SubjectLine"/>
    <w:pPr>
      <w:spacing w:before="220" w:after="220"/>
      <w:ind w:left="835"/>
    </w:pPr>
  </w:style>
  <w:style w:type="paragraph" w:styleId="BodyText">
    <w:name w:val="Body Text"/>
    <w:basedOn w:val="Normal"/>
    <w:pPr>
      <w:spacing w:after="220" w:line="220" w:lineRule="atLeast"/>
      <w:ind w:left="835"/>
    </w:pPr>
  </w:style>
  <w:style w:type="paragraph" w:customStyle="1" w:styleId="CcList">
    <w:name w:val="Cc List"/>
    <w:basedOn w:val="Normal"/>
    <w:pPr>
      <w:keepLines/>
      <w:ind w:left="1195" w:hanging="360"/>
    </w:pPr>
  </w:style>
  <w:style w:type="paragraph" w:styleId="Closing">
    <w:name w:val="Closing"/>
    <w:basedOn w:val="Normal"/>
    <w:next w:val="Signature"/>
    <w:pPr>
      <w:keepNext/>
      <w:spacing w:after="60"/>
    </w:pPr>
  </w:style>
  <w:style w:type="paragraph" w:styleId="Signature">
    <w:name w:val="Signature"/>
    <w:basedOn w:val="Normal"/>
    <w:next w:val="SignatureJobTitle"/>
    <w:pPr>
      <w:keepNext/>
      <w:spacing w:before="880"/>
    </w:pPr>
  </w:style>
  <w:style w:type="paragraph" w:customStyle="1" w:styleId="CompanyName">
    <w:name w:val="Company Name"/>
    <w:basedOn w:val="Normal"/>
    <w:next w:val="Date"/>
    <w:pPr>
      <w:spacing w:before="100" w:after="600" w:line="600" w:lineRule="atLeast"/>
    </w:pPr>
    <w:rPr>
      <w:spacing w:val="-34"/>
      <w:sz w:val="60"/>
      <w:szCs w:val="60"/>
    </w:rPr>
  </w:style>
  <w:style w:type="paragraph" w:styleId="Date">
    <w:name w:val="Date"/>
    <w:basedOn w:val="Normal"/>
    <w:next w:val="InsideAddressName"/>
    <w:pPr>
      <w:spacing w:after="260" w:line="220" w:lineRule="atLeast"/>
      <w:ind w:left="835"/>
    </w:pPr>
  </w:style>
  <w:style w:type="character" w:styleId="Emphasis">
    <w:name w:val="Emphasis"/>
    <w:qFormat/>
    <w:rPr>
      <w:rFonts w:ascii="Arial" w:hAnsi="Arial"/>
      <w:b/>
      <w:bCs/>
      <w:spacing w:val="-10"/>
    </w:rPr>
  </w:style>
  <w:style w:type="paragraph" w:customStyle="1" w:styleId="Enclosure">
    <w:name w:val="Enclosure"/>
    <w:basedOn w:val="Normal"/>
    <w:next w:val="CcList"/>
    <w:pPr>
      <w:keepNext/>
      <w:keepLines/>
      <w:spacing w:before="220" w:after="880"/>
      <w:ind w:left="835"/>
    </w:pPr>
  </w:style>
  <w:style w:type="paragraph" w:customStyle="1" w:styleId="HeadingBase">
    <w:name w:val="Heading Base"/>
    <w:basedOn w:val="BodyText"/>
    <w:next w:val="BodyText"/>
    <w:pPr>
      <w:keepNext/>
      <w:keepLines/>
      <w:spacing w:after="0"/>
    </w:pPr>
    <w:rPr>
      <w:rFonts w:ascii="Arial" w:hAnsi="Arial" w:cs="Arial"/>
      <w:spacing w:val="-10"/>
      <w:kern w:val="20"/>
    </w:rPr>
  </w:style>
  <w:style w:type="paragraph" w:customStyle="1" w:styleId="InsideAddress">
    <w:name w:val="Inside Address"/>
    <w:basedOn w:val="Normal"/>
    <w:pPr>
      <w:ind w:left="835"/>
    </w:pPr>
  </w:style>
  <w:style w:type="paragraph" w:customStyle="1" w:styleId="InsideAddressName">
    <w:name w:val="Inside Address Name"/>
    <w:basedOn w:val="InsideAddress"/>
    <w:next w:val="InsideAddress"/>
    <w:pPr>
      <w:spacing w:before="220"/>
    </w:pPr>
  </w:style>
  <w:style w:type="paragraph" w:styleId="List">
    <w:name w:val="List"/>
    <w:basedOn w:val="BodyText"/>
    <w:pPr>
      <w:ind w:left="1512" w:hanging="432"/>
    </w:pPr>
  </w:style>
  <w:style w:type="paragraph" w:customStyle="1" w:styleId="MailingInstructions">
    <w:name w:val="Mailing Instructions"/>
    <w:basedOn w:val="Normal"/>
    <w:next w:val="InsideAddressName"/>
    <w:pPr>
      <w:spacing w:before="220"/>
      <w:ind w:left="835"/>
    </w:pPr>
    <w:rPr>
      <w:caps/>
    </w:rPr>
  </w:style>
  <w:style w:type="paragraph" w:customStyle="1" w:styleId="ReferenceInitials">
    <w:name w:val="Reference Initials"/>
    <w:basedOn w:val="Normal"/>
    <w:next w:val="Enclosure"/>
    <w:pPr>
      <w:keepNext/>
      <w:keepLines/>
      <w:spacing w:before="220"/>
    </w:pPr>
  </w:style>
  <w:style w:type="paragraph" w:customStyle="1" w:styleId="ReferenceLine">
    <w:name w:val="Reference Line"/>
    <w:basedOn w:val="Normal"/>
    <w:next w:val="MailingInstructions"/>
    <w:pPr>
      <w:spacing w:before="220"/>
      <w:ind w:left="835"/>
    </w:pPr>
  </w:style>
  <w:style w:type="paragraph" w:customStyle="1" w:styleId="ReturnAddress">
    <w:name w:val="Return Address"/>
    <w:basedOn w:val="Normal"/>
    <w:pPr>
      <w:keepLines/>
      <w:framePr w:w="3413" w:h="1022" w:hRule="exact" w:hSpace="187" w:wrap="notBeside" w:vAnchor="page" w:hAnchor="page" w:xAlign="right" w:y="721" w:anchorLock="1"/>
      <w:spacing w:line="200" w:lineRule="atLeast"/>
      <w:ind w:left="0" w:right="0"/>
    </w:pPr>
    <w:rPr>
      <w:sz w:val="16"/>
      <w:szCs w:val="16"/>
    </w:rPr>
  </w:style>
  <w:style w:type="paragraph" w:customStyle="1" w:styleId="SignatureCompany">
    <w:name w:val="Signature Company"/>
    <w:basedOn w:val="Signature"/>
    <w:next w:val="ReferenceInitials"/>
    <w:pPr>
      <w:spacing w:before="0"/>
    </w:pPr>
  </w:style>
  <w:style w:type="paragraph" w:customStyle="1" w:styleId="SignatureJobTitle">
    <w:name w:val="Signature Job Title"/>
    <w:basedOn w:val="Signature"/>
    <w:next w:val="SignatureCompany"/>
    <w:pPr>
      <w:spacing w:before="0"/>
    </w:pPr>
  </w:style>
  <w:style w:type="paragraph" w:customStyle="1" w:styleId="Slogan">
    <w:name w:val="Slogan"/>
    <w:basedOn w:val="Normal"/>
    <w:pPr>
      <w:framePr w:w="5170" w:h="1685" w:hRule="exact" w:hSpace="187" w:vSpace="187" w:wrap="around" w:vAnchor="page" w:hAnchor="page" w:x="966" w:yAlign="bottom" w:anchorLock="1"/>
      <w:ind w:left="0" w:right="0"/>
    </w:pPr>
    <w:rPr>
      <w:i/>
      <w:iCs/>
      <w:spacing w:val="-6"/>
      <w:sz w:val="24"/>
      <w:szCs w:val="24"/>
    </w:rPr>
  </w:style>
  <w:style w:type="paragraph" w:customStyle="1" w:styleId="SubjectLine">
    <w:name w:val="Subject Line"/>
    <w:basedOn w:val="Normal"/>
    <w:next w:val="BodyText"/>
    <w:pPr>
      <w:spacing w:after="220"/>
      <w:ind w:left="835"/>
    </w:pPr>
    <w:rPr>
      <w:rFonts w:ascii="Arial" w:hAnsi="Arial" w:cs="Arial"/>
      <w:b/>
      <w:bCs/>
      <w:spacing w:val="-6"/>
      <w:sz w:val="18"/>
      <w:szCs w:val="18"/>
    </w:rPr>
  </w:style>
  <w:style w:type="paragraph" w:styleId="Header">
    <w:name w:val="header"/>
    <w:basedOn w:val="Normal"/>
    <w:pPr>
      <w:tabs>
        <w:tab w:val="center" w:pos="4320"/>
        <w:tab w:val="right" w:pos="8640"/>
      </w:tabs>
      <w:ind w:left="0"/>
    </w:pPr>
    <w:rPr>
      <w:i/>
      <w:iCs/>
    </w:rPr>
  </w:style>
  <w:style w:type="paragraph" w:styleId="ListBullet">
    <w:name w:val="List Bullet"/>
    <w:basedOn w:val="List"/>
    <w:autoRedefine/>
    <w:pPr>
      <w:numPr>
        <w:numId w:val="1"/>
      </w:numPr>
    </w:pPr>
  </w:style>
  <w:style w:type="paragraph" w:styleId="ListNumber">
    <w:name w:val="List Number"/>
    <w:basedOn w:val="List"/>
    <w:pPr>
      <w:numPr>
        <w:numId w:val="2"/>
      </w:numPr>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3">
    <w:name w:val="Body Text Indent 3"/>
    <w:basedOn w:val="Normal"/>
    <w:rsid w:val="00A1280F"/>
    <w:pPr>
      <w:spacing w:line="300" w:lineRule="exact"/>
      <w:ind w:left="720" w:right="0" w:hanging="720"/>
    </w:pPr>
    <w:rPr>
      <w:rFonts w:ascii="Palatino" w:hAnsi="Palatino" w:cs="Arial"/>
      <w:sz w:val="24"/>
      <w:szCs w:val="22"/>
      <w:lang w:eastAsia="en-US"/>
    </w:rPr>
  </w:style>
  <w:style w:type="paragraph" w:customStyle="1" w:styleId="MTDisplayEquation">
    <w:name w:val="MTDisplayEquation"/>
    <w:basedOn w:val="Normal"/>
    <w:next w:val="Normal"/>
    <w:rsid w:val="004F606D"/>
    <w:pPr>
      <w:tabs>
        <w:tab w:val="center" w:pos="4320"/>
        <w:tab w:val="right" w:pos="8640"/>
      </w:tabs>
      <w:spacing w:line="480" w:lineRule="auto"/>
      <w:ind w:left="0" w:right="0"/>
    </w:pPr>
    <w:rPr>
      <w:sz w:val="24"/>
      <w:szCs w:val="24"/>
      <w:lang w:eastAsia="en-US"/>
    </w:rPr>
  </w:style>
  <w:style w:type="numbering" w:customStyle="1" w:styleId="Style1">
    <w:name w:val="Style1"/>
    <w:basedOn w:val="NoList"/>
    <w:rsid w:val="004760F3"/>
    <w:pPr>
      <w:numPr>
        <w:numId w:val="3"/>
      </w:numPr>
    </w:pPr>
  </w:style>
  <w:style w:type="table" w:styleId="TableGrid">
    <w:name w:val="Table Grid"/>
    <w:basedOn w:val="TableNormal"/>
    <w:rsid w:val="00F00AA6"/>
    <w:pPr>
      <w:ind w:left="840" w:right="-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71D31"/>
    <w:rPr>
      <w:rFonts w:ascii="Tahoma" w:hAnsi="Tahoma" w:cs="Tahoma"/>
      <w:sz w:val="16"/>
      <w:szCs w:val="16"/>
    </w:rPr>
  </w:style>
  <w:style w:type="paragraph" w:styleId="Caption">
    <w:name w:val="caption"/>
    <w:basedOn w:val="Normal"/>
    <w:next w:val="Normal"/>
    <w:qFormat/>
    <w:rsid w:val="000810F4"/>
    <w:pPr>
      <w:spacing w:before="240" w:after="240"/>
      <w:ind w:left="0" w:right="0"/>
      <w:jc w:val="center"/>
    </w:pPr>
    <w:rPr>
      <w:bCs/>
      <w:sz w:val="22"/>
      <w:szCs w:val="22"/>
    </w:rPr>
  </w:style>
  <w:style w:type="character" w:styleId="CommentReference">
    <w:name w:val="annotation reference"/>
    <w:basedOn w:val="DefaultParagraphFont"/>
    <w:semiHidden/>
    <w:rsid w:val="0014212C"/>
    <w:rPr>
      <w:sz w:val="16"/>
      <w:szCs w:val="16"/>
    </w:rPr>
  </w:style>
  <w:style w:type="paragraph" w:styleId="CommentText">
    <w:name w:val="annotation text"/>
    <w:basedOn w:val="Normal"/>
    <w:semiHidden/>
    <w:rsid w:val="0014212C"/>
  </w:style>
  <w:style w:type="paragraph" w:styleId="CommentSubject">
    <w:name w:val="annotation subject"/>
    <w:basedOn w:val="CommentText"/>
    <w:next w:val="CommentText"/>
    <w:semiHidden/>
    <w:rsid w:val="0014212C"/>
    <w:rPr>
      <w:b/>
      <w:bCs/>
    </w:rPr>
  </w:style>
  <w:style w:type="paragraph" w:customStyle="1" w:styleId="Figure">
    <w:name w:val="Figure"/>
    <w:basedOn w:val="Normal"/>
    <w:rsid w:val="00A074E5"/>
    <w:pPr>
      <w:ind w:left="0" w:right="0"/>
      <w:jc w:val="center"/>
    </w:pPr>
    <w:rPr>
      <w:rFonts w:eastAsia="SimSun"/>
      <w:szCs w:val="24"/>
    </w:rPr>
  </w:style>
  <w:style w:type="paragraph" w:styleId="BlockText">
    <w:name w:val="Block Text"/>
    <w:basedOn w:val="Normal"/>
    <w:rsid w:val="00B66F59"/>
    <w:pPr>
      <w:ind w:left="-360"/>
    </w:pPr>
    <w:rPr>
      <w:sz w:val="24"/>
      <w:szCs w:val="24"/>
      <w:lang w:eastAsia="en-US"/>
    </w:rPr>
  </w:style>
  <w:style w:type="paragraph" w:styleId="ListParagraph">
    <w:name w:val="List Paragraph"/>
    <w:basedOn w:val="Normal"/>
    <w:uiPriority w:val="34"/>
    <w:qFormat/>
    <w:rsid w:val="008A2439"/>
    <w:pPr>
      <w:ind w:left="720"/>
      <w:contextualSpacing/>
    </w:pPr>
  </w:style>
  <w:style w:type="paragraph" w:styleId="NormalWeb">
    <w:name w:val="Normal (Web)"/>
    <w:basedOn w:val="Normal"/>
    <w:uiPriority w:val="99"/>
    <w:unhideWhenUsed/>
    <w:rsid w:val="005B1694"/>
    <w:pPr>
      <w:spacing w:before="100" w:beforeAutospacing="1" w:after="100" w:afterAutospacing="1"/>
      <w:ind w:left="0" w:right="0"/>
    </w:pPr>
    <w:rPr>
      <w:sz w:val="24"/>
      <w:szCs w:val="24"/>
      <w:lang w:eastAsia="en-US"/>
    </w:rPr>
  </w:style>
  <w:style w:type="character" w:styleId="Hyperlink">
    <w:name w:val="Hyperlink"/>
    <w:basedOn w:val="DefaultParagraphFont"/>
    <w:uiPriority w:val="99"/>
    <w:unhideWhenUsed/>
    <w:rsid w:val="00A54778"/>
    <w:rPr>
      <w:color w:val="0000FF"/>
      <w:u w:val="single"/>
    </w:rPr>
  </w:style>
  <w:style w:type="character" w:styleId="UnresolvedMention">
    <w:name w:val="Unresolved Mention"/>
    <w:basedOn w:val="DefaultParagraphFont"/>
    <w:uiPriority w:val="99"/>
    <w:semiHidden/>
    <w:unhideWhenUsed/>
    <w:rsid w:val="00F4276D"/>
    <w:rPr>
      <w:color w:val="605E5C"/>
      <w:shd w:val="clear" w:color="auto" w:fill="E1DFDD"/>
    </w:rPr>
  </w:style>
  <w:style w:type="character" w:customStyle="1" w:styleId="FooterChar">
    <w:name w:val="Footer Char"/>
    <w:basedOn w:val="DefaultParagraphFont"/>
    <w:link w:val="Footer"/>
    <w:uiPriority w:val="99"/>
    <w:rsid w:val="00D4764F"/>
    <w:rPr>
      <w:lang w:eastAsia="zh-CN"/>
    </w:rPr>
  </w:style>
  <w:style w:type="paragraph" w:customStyle="1" w:styleId="paragraph">
    <w:name w:val="paragraph"/>
    <w:basedOn w:val="Normal"/>
    <w:rsid w:val="00D4764F"/>
    <w:pPr>
      <w:spacing w:before="100" w:beforeAutospacing="1" w:after="100" w:afterAutospacing="1"/>
      <w:ind w:left="0" w:right="0"/>
    </w:pPr>
    <w:rPr>
      <w:sz w:val="24"/>
      <w:szCs w:val="24"/>
    </w:rPr>
  </w:style>
  <w:style w:type="character" w:customStyle="1" w:styleId="normaltextrun">
    <w:name w:val="normaltextrun"/>
    <w:basedOn w:val="DefaultParagraphFont"/>
    <w:rsid w:val="00D4764F"/>
  </w:style>
  <w:style w:type="character" w:customStyle="1" w:styleId="eop">
    <w:name w:val="eop"/>
    <w:basedOn w:val="DefaultParagraphFont"/>
    <w:rsid w:val="00D4764F"/>
  </w:style>
  <w:style w:type="paragraph" w:styleId="TOCHeading">
    <w:name w:val="TOC Heading"/>
    <w:basedOn w:val="Heading1"/>
    <w:next w:val="Normal"/>
    <w:uiPriority w:val="39"/>
    <w:unhideWhenUsed/>
    <w:qFormat/>
    <w:rsid w:val="003C502E"/>
    <w:pPr>
      <w:spacing w:line="259" w:lineRule="auto"/>
      <w:jc w:val="center"/>
      <w:outlineLvl w:val="9"/>
    </w:pPr>
    <w:rPr>
      <w:rFonts w:eastAsiaTheme="majorEastAsia"/>
      <w:lang w:eastAsia="en-US"/>
    </w:rPr>
  </w:style>
  <w:style w:type="paragraph" w:styleId="TOC1">
    <w:name w:val="toc 1"/>
    <w:basedOn w:val="Normal"/>
    <w:next w:val="Normal"/>
    <w:autoRedefine/>
    <w:uiPriority w:val="39"/>
    <w:unhideWhenUsed/>
    <w:rsid w:val="009C0400"/>
    <w:pPr>
      <w:tabs>
        <w:tab w:val="left" w:pos="7470"/>
        <w:tab w:val="right" w:leader="dot" w:pos="9350"/>
      </w:tabs>
      <w:spacing w:after="100"/>
      <w:ind w:left="0"/>
    </w:pPr>
  </w:style>
  <w:style w:type="character" w:customStyle="1" w:styleId="cf01">
    <w:name w:val="cf01"/>
    <w:basedOn w:val="DefaultParagraphFont"/>
    <w:rsid w:val="00C20EE0"/>
    <w:rPr>
      <w:rFonts w:ascii="Segoe UI" w:hAnsi="Segoe UI" w:cs="Segoe UI" w:hint="default"/>
      <w:sz w:val="18"/>
      <w:szCs w:val="18"/>
    </w:rPr>
  </w:style>
  <w:style w:type="paragraph" w:styleId="Revision">
    <w:name w:val="Revision"/>
    <w:hidden/>
    <w:uiPriority w:val="99"/>
    <w:semiHidden/>
    <w:rsid w:val="004E46F8"/>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0357">
      <w:bodyDiv w:val="1"/>
      <w:marLeft w:val="0"/>
      <w:marRight w:val="0"/>
      <w:marTop w:val="0"/>
      <w:marBottom w:val="0"/>
      <w:divBdr>
        <w:top w:val="none" w:sz="0" w:space="0" w:color="auto"/>
        <w:left w:val="none" w:sz="0" w:space="0" w:color="auto"/>
        <w:bottom w:val="none" w:sz="0" w:space="0" w:color="auto"/>
        <w:right w:val="none" w:sz="0" w:space="0" w:color="auto"/>
      </w:divBdr>
      <w:divsChild>
        <w:div w:id="12000826">
          <w:marLeft w:val="0"/>
          <w:marRight w:val="0"/>
          <w:marTop w:val="0"/>
          <w:marBottom w:val="0"/>
          <w:divBdr>
            <w:top w:val="none" w:sz="0" w:space="0" w:color="auto"/>
            <w:left w:val="none" w:sz="0" w:space="0" w:color="auto"/>
            <w:bottom w:val="none" w:sz="0" w:space="0" w:color="auto"/>
            <w:right w:val="none" w:sz="0" w:space="0" w:color="auto"/>
          </w:divBdr>
        </w:div>
        <w:div w:id="34701215">
          <w:marLeft w:val="0"/>
          <w:marRight w:val="0"/>
          <w:marTop w:val="0"/>
          <w:marBottom w:val="0"/>
          <w:divBdr>
            <w:top w:val="none" w:sz="0" w:space="0" w:color="auto"/>
            <w:left w:val="none" w:sz="0" w:space="0" w:color="auto"/>
            <w:bottom w:val="none" w:sz="0" w:space="0" w:color="auto"/>
            <w:right w:val="none" w:sz="0" w:space="0" w:color="auto"/>
          </w:divBdr>
        </w:div>
        <w:div w:id="137234543">
          <w:marLeft w:val="0"/>
          <w:marRight w:val="0"/>
          <w:marTop w:val="0"/>
          <w:marBottom w:val="0"/>
          <w:divBdr>
            <w:top w:val="none" w:sz="0" w:space="0" w:color="auto"/>
            <w:left w:val="none" w:sz="0" w:space="0" w:color="auto"/>
            <w:bottom w:val="none" w:sz="0" w:space="0" w:color="auto"/>
            <w:right w:val="none" w:sz="0" w:space="0" w:color="auto"/>
          </w:divBdr>
        </w:div>
        <w:div w:id="190657273">
          <w:marLeft w:val="0"/>
          <w:marRight w:val="0"/>
          <w:marTop w:val="0"/>
          <w:marBottom w:val="0"/>
          <w:divBdr>
            <w:top w:val="none" w:sz="0" w:space="0" w:color="auto"/>
            <w:left w:val="none" w:sz="0" w:space="0" w:color="auto"/>
            <w:bottom w:val="none" w:sz="0" w:space="0" w:color="auto"/>
            <w:right w:val="none" w:sz="0" w:space="0" w:color="auto"/>
          </w:divBdr>
        </w:div>
        <w:div w:id="374936058">
          <w:marLeft w:val="0"/>
          <w:marRight w:val="0"/>
          <w:marTop w:val="0"/>
          <w:marBottom w:val="0"/>
          <w:divBdr>
            <w:top w:val="none" w:sz="0" w:space="0" w:color="auto"/>
            <w:left w:val="none" w:sz="0" w:space="0" w:color="auto"/>
            <w:bottom w:val="none" w:sz="0" w:space="0" w:color="auto"/>
            <w:right w:val="none" w:sz="0" w:space="0" w:color="auto"/>
          </w:divBdr>
        </w:div>
        <w:div w:id="410784262">
          <w:marLeft w:val="0"/>
          <w:marRight w:val="0"/>
          <w:marTop w:val="0"/>
          <w:marBottom w:val="0"/>
          <w:divBdr>
            <w:top w:val="none" w:sz="0" w:space="0" w:color="auto"/>
            <w:left w:val="none" w:sz="0" w:space="0" w:color="auto"/>
            <w:bottom w:val="none" w:sz="0" w:space="0" w:color="auto"/>
            <w:right w:val="none" w:sz="0" w:space="0" w:color="auto"/>
          </w:divBdr>
        </w:div>
        <w:div w:id="574171756">
          <w:marLeft w:val="0"/>
          <w:marRight w:val="0"/>
          <w:marTop w:val="0"/>
          <w:marBottom w:val="0"/>
          <w:divBdr>
            <w:top w:val="none" w:sz="0" w:space="0" w:color="auto"/>
            <w:left w:val="none" w:sz="0" w:space="0" w:color="auto"/>
            <w:bottom w:val="none" w:sz="0" w:space="0" w:color="auto"/>
            <w:right w:val="none" w:sz="0" w:space="0" w:color="auto"/>
          </w:divBdr>
        </w:div>
        <w:div w:id="575820544">
          <w:marLeft w:val="0"/>
          <w:marRight w:val="0"/>
          <w:marTop w:val="0"/>
          <w:marBottom w:val="0"/>
          <w:divBdr>
            <w:top w:val="none" w:sz="0" w:space="0" w:color="auto"/>
            <w:left w:val="none" w:sz="0" w:space="0" w:color="auto"/>
            <w:bottom w:val="none" w:sz="0" w:space="0" w:color="auto"/>
            <w:right w:val="none" w:sz="0" w:space="0" w:color="auto"/>
          </w:divBdr>
        </w:div>
        <w:div w:id="963072702">
          <w:marLeft w:val="0"/>
          <w:marRight w:val="0"/>
          <w:marTop w:val="0"/>
          <w:marBottom w:val="0"/>
          <w:divBdr>
            <w:top w:val="none" w:sz="0" w:space="0" w:color="auto"/>
            <w:left w:val="none" w:sz="0" w:space="0" w:color="auto"/>
            <w:bottom w:val="none" w:sz="0" w:space="0" w:color="auto"/>
            <w:right w:val="none" w:sz="0" w:space="0" w:color="auto"/>
          </w:divBdr>
        </w:div>
        <w:div w:id="1423138936">
          <w:marLeft w:val="0"/>
          <w:marRight w:val="0"/>
          <w:marTop w:val="0"/>
          <w:marBottom w:val="0"/>
          <w:divBdr>
            <w:top w:val="none" w:sz="0" w:space="0" w:color="auto"/>
            <w:left w:val="none" w:sz="0" w:space="0" w:color="auto"/>
            <w:bottom w:val="none" w:sz="0" w:space="0" w:color="auto"/>
            <w:right w:val="none" w:sz="0" w:space="0" w:color="auto"/>
          </w:divBdr>
        </w:div>
        <w:div w:id="1842351098">
          <w:marLeft w:val="0"/>
          <w:marRight w:val="0"/>
          <w:marTop w:val="0"/>
          <w:marBottom w:val="0"/>
          <w:divBdr>
            <w:top w:val="none" w:sz="0" w:space="0" w:color="auto"/>
            <w:left w:val="none" w:sz="0" w:space="0" w:color="auto"/>
            <w:bottom w:val="none" w:sz="0" w:space="0" w:color="auto"/>
            <w:right w:val="none" w:sz="0" w:space="0" w:color="auto"/>
          </w:divBdr>
        </w:div>
        <w:div w:id="1893080043">
          <w:marLeft w:val="0"/>
          <w:marRight w:val="0"/>
          <w:marTop w:val="0"/>
          <w:marBottom w:val="0"/>
          <w:divBdr>
            <w:top w:val="none" w:sz="0" w:space="0" w:color="auto"/>
            <w:left w:val="none" w:sz="0" w:space="0" w:color="auto"/>
            <w:bottom w:val="none" w:sz="0" w:space="0" w:color="auto"/>
            <w:right w:val="none" w:sz="0" w:space="0" w:color="auto"/>
          </w:divBdr>
        </w:div>
      </w:divsChild>
    </w:div>
    <w:div w:id="128328601">
      <w:bodyDiv w:val="1"/>
      <w:marLeft w:val="0"/>
      <w:marRight w:val="0"/>
      <w:marTop w:val="0"/>
      <w:marBottom w:val="0"/>
      <w:divBdr>
        <w:top w:val="none" w:sz="0" w:space="0" w:color="auto"/>
        <w:left w:val="none" w:sz="0" w:space="0" w:color="auto"/>
        <w:bottom w:val="none" w:sz="0" w:space="0" w:color="auto"/>
        <w:right w:val="none" w:sz="0" w:space="0" w:color="auto"/>
      </w:divBdr>
      <w:divsChild>
        <w:div w:id="1913814121">
          <w:marLeft w:val="0"/>
          <w:marRight w:val="0"/>
          <w:marTop w:val="0"/>
          <w:marBottom w:val="0"/>
          <w:divBdr>
            <w:top w:val="none" w:sz="0" w:space="0" w:color="auto"/>
            <w:left w:val="none" w:sz="0" w:space="0" w:color="auto"/>
            <w:bottom w:val="none" w:sz="0" w:space="0" w:color="auto"/>
            <w:right w:val="none" w:sz="0" w:space="0" w:color="auto"/>
          </w:divBdr>
        </w:div>
      </w:divsChild>
    </w:div>
    <w:div w:id="160707801">
      <w:bodyDiv w:val="1"/>
      <w:marLeft w:val="0"/>
      <w:marRight w:val="0"/>
      <w:marTop w:val="0"/>
      <w:marBottom w:val="0"/>
      <w:divBdr>
        <w:top w:val="none" w:sz="0" w:space="0" w:color="auto"/>
        <w:left w:val="none" w:sz="0" w:space="0" w:color="auto"/>
        <w:bottom w:val="none" w:sz="0" w:space="0" w:color="auto"/>
        <w:right w:val="none" w:sz="0" w:space="0" w:color="auto"/>
      </w:divBdr>
      <w:divsChild>
        <w:div w:id="509219581">
          <w:marLeft w:val="0"/>
          <w:marRight w:val="0"/>
          <w:marTop w:val="0"/>
          <w:marBottom w:val="0"/>
          <w:divBdr>
            <w:top w:val="none" w:sz="0" w:space="0" w:color="auto"/>
            <w:left w:val="none" w:sz="0" w:space="0" w:color="auto"/>
            <w:bottom w:val="none" w:sz="0" w:space="0" w:color="auto"/>
            <w:right w:val="none" w:sz="0" w:space="0" w:color="auto"/>
          </w:divBdr>
        </w:div>
      </w:divsChild>
    </w:div>
    <w:div w:id="177618612">
      <w:bodyDiv w:val="1"/>
      <w:marLeft w:val="0"/>
      <w:marRight w:val="0"/>
      <w:marTop w:val="0"/>
      <w:marBottom w:val="0"/>
      <w:divBdr>
        <w:top w:val="none" w:sz="0" w:space="0" w:color="auto"/>
        <w:left w:val="none" w:sz="0" w:space="0" w:color="auto"/>
        <w:bottom w:val="none" w:sz="0" w:space="0" w:color="auto"/>
        <w:right w:val="none" w:sz="0" w:space="0" w:color="auto"/>
      </w:divBdr>
      <w:divsChild>
        <w:div w:id="245498998">
          <w:marLeft w:val="0"/>
          <w:marRight w:val="0"/>
          <w:marTop w:val="0"/>
          <w:marBottom w:val="0"/>
          <w:divBdr>
            <w:top w:val="none" w:sz="0" w:space="0" w:color="auto"/>
            <w:left w:val="none" w:sz="0" w:space="0" w:color="auto"/>
            <w:bottom w:val="none" w:sz="0" w:space="0" w:color="auto"/>
            <w:right w:val="none" w:sz="0" w:space="0" w:color="auto"/>
          </w:divBdr>
        </w:div>
        <w:div w:id="465515780">
          <w:marLeft w:val="0"/>
          <w:marRight w:val="0"/>
          <w:marTop w:val="0"/>
          <w:marBottom w:val="0"/>
          <w:divBdr>
            <w:top w:val="none" w:sz="0" w:space="0" w:color="auto"/>
            <w:left w:val="none" w:sz="0" w:space="0" w:color="auto"/>
            <w:bottom w:val="none" w:sz="0" w:space="0" w:color="auto"/>
            <w:right w:val="none" w:sz="0" w:space="0" w:color="auto"/>
          </w:divBdr>
        </w:div>
        <w:div w:id="900019498">
          <w:marLeft w:val="0"/>
          <w:marRight w:val="0"/>
          <w:marTop w:val="0"/>
          <w:marBottom w:val="0"/>
          <w:divBdr>
            <w:top w:val="none" w:sz="0" w:space="0" w:color="auto"/>
            <w:left w:val="none" w:sz="0" w:space="0" w:color="auto"/>
            <w:bottom w:val="none" w:sz="0" w:space="0" w:color="auto"/>
            <w:right w:val="none" w:sz="0" w:space="0" w:color="auto"/>
          </w:divBdr>
        </w:div>
        <w:div w:id="925647214">
          <w:marLeft w:val="0"/>
          <w:marRight w:val="0"/>
          <w:marTop w:val="0"/>
          <w:marBottom w:val="0"/>
          <w:divBdr>
            <w:top w:val="none" w:sz="0" w:space="0" w:color="auto"/>
            <w:left w:val="none" w:sz="0" w:space="0" w:color="auto"/>
            <w:bottom w:val="none" w:sz="0" w:space="0" w:color="auto"/>
            <w:right w:val="none" w:sz="0" w:space="0" w:color="auto"/>
          </w:divBdr>
        </w:div>
        <w:div w:id="1041594450">
          <w:marLeft w:val="0"/>
          <w:marRight w:val="0"/>
          <w:marTop w:val="0"/>
          <w:marBottom w:val="0"/>
          <w:divBdr>
            <w:top w:val="none" w:sz="0" w:space="0" w:color="auto"/>
            <w:left w:val="none" w:sz="0" w:space="0" w:color="auto"/>
            <w:bottom w:val="none" w:sz="0" w:space="0" w:color="auto"/>
            <w:right w:val="none" w:sz="0" w:space="0" w:color="auto"/>
          </w:divBdr>
        </w:div>
        <w:div w:id="1163398016">
          <w:marLeft w:val="0"/>
          <w:marRight w:val="0"/>
          <w:marTop w:val="0"/>
          <w:marBottom w:val="0"/>
          <w:divBdr>
            <w:top w:val="none" w:sz="0" w:space="0" w:color="auto"/>
            <w:left w:val="none" w:sz="0" w:space="0" w:color="auto"/>
            <w:bottom w:val="none" w:sz="0" w:space="0" w:color="auto"/>
            <w:right w:val="none" w:sz="0" w:space="0" w:color="auto"/>
          </w:divBdr>
        </w:div>
        <w:div w:id="1231770650">
          <w:marLeft w:val="0"/>
          <w:marRight w:val="0"/>
          <w:marTop w:val="0"/>
          <w:marBottom w:val="0"/>
          <w:divBdr>
            <w:top w:val="none" w:sz="0" w:space="0" w:color="auto"/>
            <w:left w:val="none" w:sz="0" w:space="0" w:color="auto"/>
            <w:bottom w:val="none" w:sz="0" w:space="0" w:color="auto"/>
            <w:right w:val="none" w:sz="0" w:space="0" w:color="auto"/>
          </w:divBdr>
        </w:div>
        <w:div w:id="2010523507">
          <w:marLeft w:val="0"/>
          <w:marRight w:val="0"/>
          <w:marTop w:val="0"/>
          <w:marBottom w:val="0"/>
          <w:divBdr>
            <w:top w:val="none" w:sz="0" w:space="0" w:color="auto"/>
            <w:left w:val="none" w:sz="0" w:space="0" w:color="auto"/>
            <w:bottom w:val="none" w:sz="0" w:space="0" w:color="auto"/>
            <w:right w:val="none" w:sz="0" w:space="0" w:color="auto"/>
          </w:divBdr>
        </w:div>
      </w:divsChild>
    </w:div>
    <w:div w:id="177697004">
      <w:bodyDiv w:val="1"/>
      <w:marLeft w:val="0"/>
      <w:marRight w:val="0"/>
      <w:marTop w:val="0"/>
      <w:marBottom w:val="0"/>
      <w:divBdr>
        <w:top w:val="none" w:sz="0" w:space="0" w:color="auto"/>
        <w:left w:val="none" w:sz="0" w:space="0" w:color="auto"/>
        <w:bottom w:val="none" w:sz="0" w:space="0" w:color="auto"/>
        <w:right w:val="none" w:sz="0" w:space="0" w:color="auto"/>
      </w:divBdr>
      <w:divsChild>
        <w:div w:id="765619064">
          <w:marLeft w:val="0"/>
          <w:marRight w:val="0"/>
          <w:marTop w:val="0"/>
          <w:marBottom w:val="0"/>
          <w:divBdr>
            <w:top w:val="none" w:sz="0" w:space="0" w:color="auto"/>
            <w:left w:val="none" w:sz="0" w:space="0" w:color="auto"/>
            <w:bottom w:val="none" w:sz="0" w:space="0" w:color="auto"/>
            <w:right w:val="none" w:sz="0" w:space="0" w:color="auto"/>
          </w:divBdr>
        </w:div>
      </w:divsChild>
    </w:div>
    <w:div w:id="267155225">
      <w:bodyDiv w:val="1"/>
      <w:marLeft w:val="0"/>
      <w:marRight w:val="0"/>
      <w:marTop w:val="0"/>
      <w:marBottom w:val="0"/>
      <w:divBdr>
        <w:top w:val="none" w:sz="0" w:space="0" w:color="auto"/>
        <w:left w:val="none" w:sz="0" w:space="0" w:color="auto"/>
        <w:bottom w:val="none" w:sz="0" w:space="0" w:color="auto"/>
        <w:right w:val="none" w:sz="0" w:space="0" w:color="auto"/>
      </w:divBdr>
    </w:div>
    <w:div w:id="267393057">
      <w:bodyDiv w:val="1"/>
      <w:marLeft w:val="0"/>
      <w:marRight w:val="0"/>
      <w:marTop w:val="0"/>
      <w:marBottom w:val="0"/>
      <w:divBdr>
        <w:top w:val="none" w:sz="0" w:space="0" w:color="auto"/>
        <w:left w:val="none" w:sz="0" w:space="0" w:color="auto"/>
        <w:bottom w:val="none" w:sz="0" w:space="0" w:color="auto"/>
        <w:right w:val="none" w:sz="0" w:space="0" w:color="auto"/>
      </w:divBdr>
      <w:divsChild>
        <w:div w:id="230578000">
          <w:marLeft w:val="0"/>
          <w:marRight w:val="0"/>
          <w:marTop w:val="0"/>
          <w:marBottom w:val="0"/>
          <w:divBdr>
            <w:top w:val="none" w:sz="0" w:space="0" w:color="auto"/>
            <w:left w:val="none" w:sz="0" w:space="0" w:color="auto"/>
            <w:bottom w:val="none" w:sz="0" w:space="0" w:color="auto"/>
            <w:right w:val="none" w:sz="0" w:space="0" w:color="auto"/>
          </w:divBdr>
        </w:div>
        <w:div w:id="342174188">
          <w:marLeft w:val="0"/>
          <w:marRight w:val="0"/>
          <w:marTop w:val="0"/>
          <w:marBottom w:val="0"/>
          <w:divBdr>
            <w:top w:val="none" w:sz="0" w:space="0" w:color="auto"/>
            <w:left w:val="none" w:sz="0" w:space="0" w:color="auto"/>
            <w:bottom w:val="none" w:sz="0" w:space="0" w:color="auto"/>
            <w:right w:val="none" w:sz="0" w:space="0" w:color="auto"/>
          </w:divBdr>
        </w:div>
        <w:div w:id="727850095">
          <w:marLeft w:val="0"/>
          <w:marRight w:val="0"/>
          <w:marTop w:val="0"/>
          <w:marBottom w:val="0"/>
          <w:divBdr>
            <w:top w:val="none" w:sz="0" w:space="0" w:color="auto"/>
            <w:left w:val="none" w:sz="0" w:space="0" w:color="auto"/>
            <w:bottom w:val="none" w:sz="0" w:space="0" w:color="auto"/>
            <w:right w:val="none" w:sz="0" w:space="0" w:color="auto"/>
          </w:divBdr>
        </w:div>
        <w:div w:id="866723217">
          <w:marLeft w:val="0"/>
          <w:marRight w:val="0"/>
          <w:marTop w:val="0"/>
          <w:marBottom w:val="0"/>
          <w:divBdr>
            <w:top w:val="none" w:sz="0" w:space="0" w:color="auto"/>
            <w:left w:val="none" w:sz="0" w:space="0" w:color="auto"/>
            <w:bottom w:val="none" w:sz="0" w:space="0" w:color="auto"/>
            <w:right w:val="none" w:sz="0" w:space="0" w:color="auto"/>
          </w:divBdr>
        </w:div>
        <w:div w:id="1070271432">
          <w:marLeft w:val="0"/>
          <w:marRight w:val="0"/>
          <w:marTop w:val="0"/>
          <w:marBottom w:val="0"/>
          <w:divBdr>
            <w:top w:val="none" w:sz="0" w:space="0" w:color="auto"/>
            <w:left w:val="none" w:sz="0" w:space="0" w:color="auto"/>
            <w:bottom w:val="none" w:sz="0" w:space="0" w:color="auto"/>
            <w:right w:val="none" w:sz="0" w:space="0" w:color="auto"/>
          </w:divBdr>
        </w:div>
        <w:div w:id="1128813843">
          <w:marLeft w:val="0"/>
          <w:marRight w:val="0"/>
          <w:marTop w:val="0"/>
          <w:marBottom w:val="0"/>
          <w:divBdr>
            <w:top w:val="none" w:sz="0" w:space="0" w:color="auto"/>
            <w:left w:val="none" w:sz="0" w:space="0" w:color="auto"/>
            <w:bottom w:val="none" w:sz="0" w:space="0" w:color="auto"/>
            <w:right w:val="none" w:sz="0" w:space="0" w:color="auto"/>
          </w:divBdr>
        </w:div>
        <w:div w:id="1143742036">
          <w:marLeft w:val="0"/>
          <w:marRight w:val="0"/>
          <w:marTop w:val="0"/>
          <w:marBottom w:val="0"/>
          <w:divBdr>
            <w:top w:val="none" w:sz="0" w:space="0" w:color="auto"/>
            <w:left w:val="none" w:sz="0" w:space="0" w:color="auto"/>
            <w:bottom w:val="none" w:sz="0" w:space="0" w:color="auto"/>
            <w:right w:val="none" w:sz="0" w:space="0" w:color="auto"/>
          </w:divBdr>
        </w:div>
        <w:div w:id="1186870250">
          <w:marLeft w:val="0"/>
          <w:marRight w:val="0"/>
          <w:marTop w:val="0"/>
          <w:marBottom w:val="0"/>
          <w:divBdr>
            <w:top w:val="none" w:sz="0" w:space="0" w:color="auto"/>
            <w:left w:val="none" w:sz="0" w:space="0" w:color="auto"/>
            <w:bottom w:val="none" w:sz="0" w:space="0" w:color="auto"/>
            <w:right w:val="none" w:sz="0" w:space="0" w:color="auto"/>
          </w:divBdr>
        </w:div>
        <w:div w:id="1387560409">
          <w:marLeft w:val="0"/>
          <w:marRight w:val="0"/>
          <w:marTop w:val="0"/>
          <w:marBottom w:val="0"/>
          <w:divBdr>
            <w:top w:val="none" w:sz="0" w:space="0" w:color="auto"/>
            <w:left w:val="none" w:sz="0" w:space="0" w:color="auto"/>
            <w:bottom w:val="none" w:sz="0" w:space="0" w:color="auto"/>
            <w:right w:val="none" w:sz="0" w:space="0" w:color="auto"/>
          </w:divBdr>
        </w:div>
        <w:div w:id="1444807402">
          <w:marLeft w:val="0"/>
          <w:marRight w:val="0"/>
          <w:marTop w:val="0"/>
          <w:marBottom w:val="0"/>
          <w:divBdr>
            <w:top w:val="none" w:sz="0" w:space="0" w:color="auto"/>
            <w:left w:val="none" w:sz="0" w:space="0" w:color="auto"/>
            <w:bottom w:val="none" w:sz="0" w:space="0" w:color="auto"/>
            <w:right w:val="none" w:sz="0" w:space="0" w:color="auto"/>
          </w:divBdr>
        </w:div>
        <w:div w:id="1803842394">
          <w:marLeft w:val="0"/>
          <w:marRight w:val="0"/>
          <w:marTop w:val="0"/>
          <w:marBottom w:val="0"/>
          <w:divBdr>
            <w:top w:val="none" w:sz="0" w:space="0" w:color="auto"/>
            <w:left w:val="none" w:sz="0" w:space="0" w:color="auto"/>
            <w:bottom w:val="none" w:sz="0" w:space="0" w:color="auto"/>
            <w:right w:val="none" w:sz="0" w:space="0" w:color="auto"/>
          </w:divBdr>
        </w:div>
        <w:div w:id="1939407246">
          <w:marLeft w:val="0"/>
          <w:marRight w:val="0"/>
          <w:marTop w:val="0"/>
          <w:marBottom w:val="0"/>
          <w:divBdr>
            <w:top w:val="none" w:sz="0" w:space="0" w:color="auto"/>
            <w:left w:val="none" w:sz="0" w:space="0" w:color="auto"/>
            <w:bottom w:val="none" w:sz="0" w:space="0" w:color="auto"/>
            <w:right w:val="none" w:sz="0" w:space="0" w:color="auto"/>
          </w:divBdr>
        </w:div>
      </w:divsChild>
    </w:div>
    <w:div w:id="330720508">
      <w:bodyDiv w:val="1"/>
      <w:marLeft w:val="0"/>
      <w:marRight w:val="0"/>
      <w:marTop w:val="0"/>
      <w:marBottom w:val="0"/>
      <w:divBdr>
        <w:top w:val="none" w:sz="0" w:space="0" w:color="auto"/>
        <w:left w:val="none" w:sz="0" w:space="0" w:color="auto"/>
        <w:bottom w:val="none" w:sz="0" w:space="0" w:color="auto"/>
        <w:right w:val="none" w:sz="0" w:space="0" w:color="auto"/>
      </w:divBdr>
      <w:divsChild>
        <w:div w:id="368604029">
          <w:marLeft w:val="0"/>
          <w:marRight w:val="0"/>
          <w:marTop w:val="0"/>
          <w:marBottom w:val="0"/>
          <w:divBdr>
            <w:top w:val="none" w:sz="0" w:space="0" w:color="auto"/>
            <w:left w:val="none" w:sz="0" w:space="0" w:color="auto"/>
            <w:bottom w:val="none" w:sz="0" w:space="0" w:color="auto"/>
            <w:right w:val="none" w:sz="0" w:space="0" w:color="auto"/>
          </w:divBdr>
        </w:div>
        <w:div w:id="561254042">
          <w:marLeft w:val="0"/>
          <w:marRight w:val="0"/>
          <w:marTop w:val="0"/>
          <w:marBottom w:val="0"/>
          <w:divBdr>
            <w:top w:val="none" w:sz="0" w:space="0" w:color="auto"/>
            <w:left w:val="none" w:sz="0" w:space="0" w:color="auto"/>
            <w:bottom w:val="none" w:sz="0" w:space="0" w:color="auto"/>
            <w:right w:val="none" w:sz="0" w:space="0" w:color="auto"/>
          </w:divBdr>
        </w:div>
        <w:div w:id="690766495">
          <w:marLeft w:val="0"/>
          <w:marRight w:val="0"/>
          <w:marTop w:val="0"/>
          <w:marBottom w:val="0"/>
          <w:divBdr>
            <w:top w:val="none" w:sz="0" w:space="0" w:color="auto"/>
            <w:left w:val="none" w:sz="0" w:space="0" w:color="auto"/>
            <w:bottom w:val="none" w:sz="0" w:space="0" w:color="auto"/>
            <w:right w:val="none" w:sz="0" w:space="0" w:color="auto"/>
          </w:divBdr>
        </w:div>
        <w:div w:id="873423808">
          <w:marLeft w:val="0"/>
          <w:marRight w:val="0"/>
          <w:marTop w:val="0"/>
          <w:marBottom w:val="0"/>
          <w:divBdr>
            <w:top w:val="none" w:sz="0" w:space="0" w:color="auto"/>
            <w:left w:val="none" w:sz="0" w:space="0" w:color="auto"/>
            <w:bottom w:val="none" w:sz="0" w:space="0" w:color="auto"/>
            <w:right w:val="none" w:sz="0" w:space="0" w:color="auto"/>
          </w:divBdr>
        </w:div>
        <w:div w:id="1141654743">
          <w:marLeft w:val="0"/>
          <w:marRight w:val="0"/>
          <w:marTop w:val="0"/>
          <w:marBottom w:val="0"/>
          <w:divBdr>
            <w:top w:val="none" w:sz="0" w:space="0" w:color="auto"/>
            <w:left w:val="none" w:sz="0" w:space="0" w:color="auto"/>
            <w:bottom w:val="none" w:sz="0" w:space="0" w:color="auto"/>
            <w:right w:val="none" w:sz="0" w:space="0" w:color="auto"/>
          </w:divBdr>
        </w:div>
        <w:div w:id="1341539785">
          <w:marLeft w:val="0"/>
          <w:marRight w:val="0"/>
          <w:marTop w:val="0"/>
          <w:marBottom w:val="0"/>
          <w:divBdr>
            <w:top w:val="none" w:sz="0" w:space="0" w:color="auto"/>
            <w:left w:val="none" w:sz="0" w:space="0" w:color="auto"/>
            <w:bottom w:val="none" w:sz="0" w:space="0" w:color="auto"/>
            <w:right w:val="none" w:sz="0" w:space="0" w:color="auto"/>
          </w:divBdr>
        </w:div>
        <w:div w:id="1539010324">
          <w:marLeft w:val="0"/>
          <w:marRight w:val="0"/>
          <w:marTop w:val="0"/>
          <w:marBottom w:val="0"/>
          <w:divBdr>
            <w:top w:val="none" w:sz="0" w:space="0" w:color="auto"/>
            <w:left w:val="none" w:sz="0" w:space="0" w:color="auto"/>
            <w:bottom w:val="none" w:sz="0" w:space="0" w:color="auto"/>
            <w:right w:val="none" w:sz="0" w:space="0" w:color="auto"/>
          </w:divBdr>
        </w:div>
        <w:div w:id="1578052968">
          <w:marLeft w:val="0"/>
          <w:marRight w:val="0"/>
          <w:marTop w:val="0"/>
          <w:marBottom w:val="0"/>
          <w:divBdr>
            <w:top w:val="none" w:sz="0" w:space="0" w:color="auto"/>
            <w:left w:val="none" w:sz="0" w:space="0" w:color="auto"/>
            <w:bottom w:val="none" w:sz="0" w:space="0" w:color="auto"/>
            <w:right w:val="none" w:sz="0" w:space="0" w:color="auto"/>
          </w:divBdr>
        </w:div>
        <w:div w:id="1704210666">
          <w:marLeft w:val="0"/>
          <w:marRight w:val="0"/>
          <w:marTop w:val="0"/>
          <w:marBottom w:val="0"/>
          <w:divBdr>
            <w:top w:val="none" w:sz="0" w:space="0" w:color="auto"/>
            <w:left w:val="none" w:sz="0" w:space="0" w:color="auto"/>
            <w:bottom w:val="none" w:sz="0" w:space="0" w:color="auto"/>
            <w:right w:val="none" w:sz="0" w:space="0" w:color="auto"/>
          </w:divBdr>
        </w:div>
        <w:div w:id="1829711753">
          <w:marLeft w:val="0"/>
          <w:marRight w:val="0"/>
          <w:marTop w:val="0"/>
          <w:marBottom w:val="0"/>
          <w:divBdr>
            <w:top w:val="none" w:sz="0" w:space="0" w:color="auto"/>
            <w:left w:val="none" w:sz="0" w:space="0" w:color="auto"/>
            <w:bottom w:val="none" w:sz="0" w:space="0" w:color="auto"/>
            <w:right w:val="none" w:sz="0" w:space="0" w:color="auto"/>
          </w:divBdr>
        </w:div>
        <w:div w:id="1972007042">
          <w:marLeft w:val="0"/>
          <w:marRight w:val="0"/>
          <w:marTop w:val="0"/>
          <w:marBottom w:val="0"/>
          <w:divBdr>
            <w:top w:val="none" w:sz="0" w:space="0" w:color="auto"/>
            <w:left w:val="none" w:sz="0" w:space="0" w:color="auto"/>
            <w:bottom w:val="none" w:sz="0" w:space="0" w:color="auto"/>
            <w:right w:val="none" w:sz="0" w:space="0" w:color="auto"/>
          </w:divBdr>
        </w:div>
        <w:div w:id="2013608453">
          <w:marLeft w:val="0"/>
          <w:marRight w:val="0"/>
          <w:marTop w:val="0"/>
          <w:marBottom w:val="0"/>
          <w:divBdr>
            <w:top w:val="none" w:sz="0" w:space="0" w:color="auto"/>
            <w:left w:val="none" w:sz="0" w:space="0" w:color="auto"/>
            <w:bottom w:val="none" w:sz="0" w:space="0" w:color="auto"/>
            <w:right w:val="none" w:sz="0" w:space="0" w:color="auto"/>
          </w:divBdr>
        </w:div>
      </w:divsChild>
    </w:div>
    <w:div w:id="344869739">
      <w:bodyDiv w:val="1"/>
      <w:marLeft w:val="0"/>
      <w:marRight w:val="0"/>
      <w:marTop w:val="0"/>
      <w:marBottom w:val="0"/>
      <w:divBdr>
        <w:top w:val="none" w:sz="0" w:space="0" w:color="auto"/>
        <w:left w:val="none" w:sz="0" w:space="0" w:color="auto"/>
        <w:bottom w:val="none" w:sz="0" w:space="0" w:color="auto"/>
        <w:right w:val="none" w:sz="0" w:space="0" w:color="auto"/>
      </w:divBdr>
      <w:divsChild>
        <w:div w:id="1785338">
          <w:marLeft w:val="0"/>
          <w:marRight w:val="0"/>
          <w:marTop w:val="0"/>
          <w:marBottom w:val="0"/>
          <w:divBdr>
            <w:top w:val="none" w:sz="0" w:space="0" w:color="auto"/>
            <w:left w:val="none" w:sz="0" w:space="0" w:color="auto"/>
            <w:bottom w:val="none" w:sz="0" w:space="0" w:color="auto"/>
            <w:right w:val="none" w:sz="0" w:space="0" w:color="auto"/>
          </w:divBdr>
        </w:div>
        <w:div w:id="520583980">
          <w:marLeft w:val="0"/>
          <w:marRight w:val="0"/>
          <w:marTop w:val="0"/>
          <w:marBottom w:val="0"/>
          <w:divBdr>
            <w:top w:val="none" w:sz="0" w:space="0" w:color="auto"/>
            <w:left w:val="none" w:sz="0" w:space="0" w:color="auto"/>
            <w:bottom w:val="none" w:sz="0" w:space="0" w:color="auto"/>
            <w:right w:val="none" w:sz="0" w:space="0" w:color="auto"/>
          </w:divBdr>
        </w:div>
        <w:div w:id="953755797">
          <w:marLeft w:val="0"/>
          <w:marRight w:val="0"/>
          <w:marTop w:val="0"/>
          <w:marBottom w:val="0"/>
          <w:divBdr>
            <w:top w:val="none" w:sz="0" w:space="0" w:color="auto"/>
            <w:left w:val="none" w:sz="0" w:space="0" w:color="auto"/>
            <w:bottom w:val="none" w:sz="0" w:space="0" w:color="auto"/>
            <w:right w:val="none" w:sz="0" w:space="0" w:color="auto"/>
          </w:divBdr>
        </w:div>
        <w:div w:id="1099330309">
          <w:marLeft w:val="0"/>
          <w:marRight w:val="0"/>
          <w:marTop w:val="0"/>
          <w:marBottom w:val="0"/>
          <w:divBdr>
            <w:top w:val="none" w:sz="0" w:space="0" w:color="auto"/>
            <w:left w:val="none" w:sz="0" w:space="0" w:color="auto"/>
            <w:bottom w:val="none" w:sz="0" w:space="0" w:color="auto"/>
            <w:right w:val="none" w:sz="0" w:space="0" w:color="auto"/>
          </w:divBdr>
        </w:div>
        <w:div w:id="1099984176">
          <w:marLeft w:val="0"/>
          <w:marRight w:val="0"/>
          <w:marTop w:val="0"/>
          <w:marBottom w:val="0"/>
          <w:divBdr>
            <w:top w:val="none" w:sz="0" w:space="0" w:color="auto"/>
            <w:left w:val="none" w:sz="0" w:space="0" w:color="auto"/>
            <w:bottom w:val="none" w:sz="0" w:space="0" w:color="auto"/>
            <w:right w:val="none" w:sz="0" w:space="0" w:color="auto"/>
          </w:divBdr>
        </w:div>
        <w:div w:id="1225095501">
          <w:marLeft w:val="0"/>
          <w:marRight w:val="0"/>
          <w:marTop w:val="0"/>
          <w:marBottom w:val="0"/>
          <w:divBdr>
            <w:top w:val="none" w:sz="0" w:space="0" w:color="auto"/>
            <w:left w:val="none" w:sz="0" w:space="0" w:color="auto"/>
            <w:bottom w:val="none" w:sz="0" w:space="0" w:color="auto"/>
            <w:right w:val="none" w:sz="0" w:space="0" w:color="auto"/>
          </w:divBdr>
        </w:div>
        <w:div w:id="1598445113">
          <w:marLeft w:val="0"/>
          <w:marRight w:val="0"/>
          <w:marTop w:val="0"/>
          <w:marBottom w:val="0"/>
          <w:divBdr>
            <w:top w:val="none" w:sz="0" w:space="0" w:color="auto"/>
            <w:left w:val="none" w:sz="0" w:space="0" w:color="auto"/>
            <w:bottom w:val="none" w:sz="0" w:space="0" w:color="auto"/>
            <w:right w:val="none" w:sz="0" w:space="0" w:color="auto"/>
          </w:divBdr>
        </w:div>
        <w:div w:id="1787692983">
          <w:marLeft w:val="0"/>
          <w:marRight w:val="0"/>
          <w:marTop w:val="0"/>
          <w:marBottom w:val="0"/>
          <w:divBdr>
            <w:top w:val="none" w:sz="0" w:space="0" w:color="auto"/>
            <w:left w:val="none" w:sz="0" w:space="0" w:color="auto"/>
            <w:bottom w:val="none" w:sz="0" w:space="0" w:color="auto"/>
            <w:right w:val="none" w:sz="0" w:space="0" w:color="auto"/>
          </w:divBdr>
        </w:div>
        <w:div w:id="1916208587">
          <w:marLeft w:val="0"/>
          <w:marRight w:val="0"/>
          <w:marTop w:val="0"/>
          <w:marBottom w:val="0"/>
          <w:divBdr>
            <w:top w:val="none" w:sz="0" w:space="0" w:color="auto"/>
            <w:left w:val="none" w:sz="0" w:space="0" w:color="auto"/>
            <w:bottom w:val="none" w:sz="0" w:space="0" w:color="auto"/>
            <w:right w:val="none" w:sz="0" w:space="0" w:color="auto"/>
          </w:divBdr>
        </w:div>
        <w:div w:id="1961717460">
          <w:marLeft w:val="0"/>
          <w:marRight w:val="0"/>
          <w:marTop w:val="0"/>
          <w:marBottom w:val="0"/>
          <w:divBdr>
            <w:top w:val="none" w:sz="0" w:space="0" w:color="auto"/>
            <w:left w:val="none" w:sz="0" w:space="0" w:color="auto"/>
            <w:bottom w:val="none" w:sz="0" w:space="0" w:color="auto"/>
            <w:right w:val="none" w:sz="0" w:space="0" w:color="auto"/>
          </w:divBdr>
        </w:div>
        <w:div w:id="1966698072">
          <w:marLeft w:val="0"/>
          <w:marRight w:val="0"/>
          <w:marTop w:val="0"/>
          <w:marBottom w:val="0"/>
          <w:divBdr>
            <w:top w:val="none" w:sz="0" w:space="0" w:color="auto"/>
            <w:left w:val="none" w:sz="0" w:space="0" w:color="auto"/>
            <w:bottom w:val="none" w:sz="0" w:space="0" w:color="auto"/>
            <w:right w:val="none" w:sz="0" w:space="0" w:color="auto"/>
          </w:divBdr>
        </w:div>
        <w:div w:id="1997294253">
          <w:marLeft w:val="0"/>
          <w:marRight w:val="0"/>
          <w:marTop w:val="0"/>
          <w:marBottom w:val="0"/>
          <w:divBdr>
            <w:top w:val="none" w:sz="0" w:space="0" w:color="auto"/>
            <w:left w:val="none" w:sz="0" w:space="0" w:color="auto"/>
            <w:bottom w:val="none" w:sz="0" w:space="0" w:color="auto"/>
            <w:right w:val="none" w:sz="0" w:space="0" w:color="auto"/>
          </w:divBdr>
        </w:div>
      </w:divsChild>
    </w:div>
    <w:div w:id="354426306">
      <w:bodyDiv w:val="1"/>
      <w:marLeft w:val="0"/>
      <w:marRight w:val="0"/>
      <w:marTop w:val="0"/>
      <w:marBottom w:val="0"/>
      <w:divBdr>
        <w:top w:val="none" w:sz="0" w:space="0" w:color="auto"/>
        <w:left w:val="none" w:sz="0" w:space="0" w:color="auto"/>
        <w:bottom w:val="none" w:sz="0" w:space="0" w:color="auto"/>
        <w:right w:val="none" w:sz="0" w:space="0" w:color="auto"/>
      </w:divBdr>
      <w:divsChild>
        <w:div w:id="37049995">
          <w:marLeft w:val="0"/>
          <w:marRight w:val="0"/>
          <w:marTop w:val="0"/>
          <w:marBottom w:val="0"/>
          <w:divBdr>
            <w:top w:val="none" w:sz="0" w:space="0" w:color="auto"/>
            <w:left w:val="none" w:sz="0" w:space="0" w:color="auto"/>
            <w:bottom w:val="none" w:sz="0" w:space="0" w:color="auto"/>
            <w:right w:val="none" w:sz="0" w:space="0" w:color="auto"/>
          </w:divBdr>
        </w:div>
        <w:div w:id="66196402">
          <w:marLeft w:val="0"/>
          <w:marRight w:val="0"/>
          <w:marTop w:val="0"/>
          <w:marBottom w:val="0"/>
          <w:divBdr>
            <w:top w:val="none" w:sz="0" w:space="0" w:color="auto"/>
            <w:left w:val="none" w:sz="0" w:space="0" w:color="auto"/>
            <w:bottom w:val="none" w:sz="0" w:space="0" w:color="auto"/>
            <w:right w:val="none" w:sz="0" w:space="0" w:color="auto"/>
          </w:divBdr>
        </w:div>
        <w:div w:id="288780189">
          <w:marLeft w:val="0"/>
          <w:marRight w:val="0"/>
          <w:marTop w:val="0"/>
          <w:marBottom w:val="0"/>
          <w:divBdr>
            <w:top w:val="none" w:sz="0" w:space="0" w:color="auto"/>
            <w:left w:val="none" w:sz="0" w:space="0" w:color="auto"/>
            <w:bottom w:val="none" w:sz="0" w:space="0" w:color="auto"/>
            <w:right w:val="none" w:sz="0" w:space="0" w:color="auto"/>
          </w:divBdr>
        </w:div>
        <w:div w:id="295528265">
          <w:marLeft w:val="0"/>
          <w:marRight w:val="0"/>
          <w:marTop w:val="0"/>
          <w:marBottom w:val="0"/>
          <w:divBdr>
            <w:top w:val="none" w:sz="0" w:space="0" w:color="auto"/>
            <w:left w:val="none" w:sz="0" w:space="0" w:color="auto"/>
            <w:bottom w:val="none" w:sz="0" w:space="0" w:color="auto"/>
            <w:right w:val="none" w:sz="0" w:space="0" w:color="auto"/>
          </w:divBdr>
        </w:div>
        <w:div w:id="357435715">
          <w:marLeft w:val="0"/>
          <w:marRight w:val="0"/>
          <w:marTop w:val="0"/>
          <w:marBottom w:val="0"/>
          <w:divBdr>
            <w:top w:val="none" w:sz="0" w:space="0" w:color="auto"/>
            <w:left w:val="none" w:sz="0" w:space="0" w:color="auto"/>
            <w:bottom w:val="none" w:sz="0" w:space="0" w:color="auto"/>
            <w:right w:val="none" w:sz="0" w:space="0" w:color="auto"/>
          </w:divBdr>
        </w:div>
        <w:div w:id="530994678">
          <w:marLeft w:val="0"/>
          <w:marRight w:val="0"/>
          <w:marTop w:val="0"/>
          <w:marBottom w:val="0"/>
          <w:divBdr>
            <w:top w:val="none" w:sz="0" w:space="0" w:color="auto"/>
            <w:left w:val="none" w:sz="0" w:space="0" w:color="auto"/>
            <w:bottom w:val="none" w:sz="0" w:space="0" w:color="auto"/>
            <w:right w:val="none" w:sz="0" w:space="0" w:color="auto"/>
          </w:divBdr>
        </w:div>
        <w:div w:id="855656847">
          <w:marLeft w:val="0"/>
          <w:marRight w:val="0"/>
          <w:marTop w:val="0"/>
          <w:marBottom w:val="0"/>
          <w:divBdr>
            <w:top w:val="none" w:sz="0" w:space="0" w:color="auto"/>
            <w:left w:val="none" w:sz="0" w:space="0" w:color="auto"/>
            <w:bottom w:val="none" w:sz="0" w:space="0" w:color="auto"/>
            <w:right w:val="none" w:sz="0" w:space="0" w:color="auto"/>
          </w:divBdr>
        </w:div>
        <w:div w:id="1316572698">
          <w:marLeft w:val="0"/>
          <w:marRight w:val="0"/>
          <w:marTop w:val="0"/>
          <w:marBottom w:val="0"/>
          <w:divBdr>
            <w:top w:val="none" w:sz="0" w:space="0" w:color="auto"/>
            <w:left w:val="none" w:sz="0" w:space="0" w:color="auto"/>
            <w:bottom w:val="none" w:sz="0" w:space="0" w:color="auto"/>
            <w:right w:val="none" w:sz="0" w:space="0" w:color="auto"/>
          </w:divBdr>
        </w:div>
        <w:div w:id="1414472934">
          <w:marLeft w:val="0"/>
          <w:marRight w:val="0"/>
          <w:marTop w:val="0"/>
          <w:marBottom w:val="0"/>
          <w:divBdr>
            <w:top w:val="none" w:sz="0" w:space="0" w:color="auto"/>
            <w:left w:val="none" w:sz="0" w:space="0" w:color="auto"/>
            <w:bottom w:val="none" w:sz="0" w:space="0" w:color="auto"/>
            <w:right w:val="none" w:sz="0" w:space="0" w:color="auto"/>
          </w:divBdr>
        </w:div>
        <w:div w:id="1782988384">
          <w:marLeft w:val="0"/>
          <w:marRight w:val="0"/>
          <w:marTop w:val="0"/>
          <w:marBottom w:val="0"/>
          <w:divBdr>
            <w:top w:val="none" w:sz="0" w:space="0" w:color="auto"/>
            <w:left w:val="none" w:sz="0" w:space="0" w:color="auto"/>
            <w:bottom w:val="none" w:sz="0" w:space="0" w:color="auto"/>
            <w:right w:val="none" w:sz="0" w:space="0" w:color="auto"/>
          </w:divBdr>
        </w:div>
        <w:div w:id="1903830422">
          <w:marLeft w:val="0"/>
          <w:marRight w:val="0"/>
          <w:marTop w:val="0"/>
          <w:marBottom w:val="0"/>
          <w:divBdr>
            <w:top w:val="none" w:sz="0" w:space="0" w:color="auto"/>
            <w:left w:val="none" w:sz="0" w:space="0" w:color="auto"/>
            <w:bottom w:val="none" w:sz="0" w:space="0" w:color="auto"/>
            <w:right w:val="none" w:sz="0" w:space="0" w:color="auto"/>
          </w:divBdr>
        </w:div>
        <w:div w:id="2070301375">
          <w:marLeft w:val="0"/>
          <w:marRight w:val="0"/>
          <w:marTop w:val="0"/>
          <w:marBottom w:val="0"/>
          <w:divBdr>
            <w:top w:val="none" w:sz="0" w:space="0" w:color="auto"/>
            <w:left w:val="none" w:sz="0" w:space="0" w:color="auto"/>
            <w:bottom w:val="none" w:sz="0" w:space="0" w:color="auto"/>
            <w:right w:val="none" w:sz="0" w:space="0" w:color="auto"/>
          </w:divBdr>
        </w:div>
      </w:divsChild>
    </w:div>
    <w:div w:id="569121186">
      <w:bodyDiv w:val="1"/>
      <w:marLeft w:val="0"/>
      <w:marRight w:val="0"/>
      <w:marTop w:val="0"/>
      <w:marBottom w:val="0"/>
      <w:divBdr>
        <w:top w:val="none" w:sz="0" w:space="0" w:color="auto"/>
        <w:left w:val="none" w:sz="0" w:space="0" w:color="auto"/>
        <w:bottom w:val="none" w:sz="0" w:space="0" w:color="auto"/>
        <w:right w:val="none" w:sz="0" w:space="0" w:color="auto"/>
      </w:divBdr>
      <w:divsChild>
        <w:div w:id="1670404063">
          <w:marLeft w:val="0"/>
          <w:marRight w:val="0"/>
          <w:marTop w:val="0"/>
          <w:marBottom w:val="0"/>
          <w:divBdr>
            <w:top w:val="none" w:sz="0" w:space="0" w:color="auto"/>
            <w:left w:val="none" w:sz="0" w:space="0" w:color="auto"/>
            <w:bottom w:val="none" w:sz="0" w:space="0" w:color="auto"/>
            <w:right w:val="none" w:sz="0" w:space="0" w:color="auto"/>
          </w:divBdr>
        </w:div>
      </w:divsChild>
    </w:div>
    <w:div w:id="656610318">
      <w:bodyDiv w:val="1"/>
      <w:marLeft w:val="0"/>
      <w:marRight w:val="0"/>
      <w:marTop w:val="0"/>
      <w:marBottom w:val="0"/>
      <w:divBdr>
        <w:top w:val="none" w:sz="0" w:space="0" w:color="auto"/>
        <w:left w:val="none" w:sz="0" w:space="0" w:color="auto"/>
        <w:bottom w:val="none" w:sz="0" w:space="0" w:color="auto"/>
        <w:right w:val="none" w:sz="0" w:space="0" w:color="auto"/>
      </w:divBdr>
      <w:divsChild>
        <w:div w:id="1993096557">
          <w:marLeft w:val="0"/>
          <w:marRight w:val="0"/>
          <w:marTop w:val="0"/>
          <w:marBottom w:val="0"/>
          <w:divBdr>
            <w:top w:val="none" w:sz="0" w:space="0" w:color="auto"/>
            <w:left w:val="none" w:sz="0" w:space="0" w:color="auto"/>
            <w:bottom w:val="none" w:sz="0" w:space="0" w:color="auto"/>
            <w:right w:val="none" w:sz="0" w:space="0" w:color="auto"/>
          </w:divBdr>
          <w:divsChild>
            <w:div w:id="388768223">
              <w:marLeft w:val="0"/>
              <w:marRight w:val="0"/>
              <w:marTop w:val="0"/>
              <w:marBottom w:val="0"/>
              <w:divBdr>
                <w:top w:val="none" w:sz="0" w:space="0" w:color="auto"/>
                <w:left w:val="none" w:sz="0" w:space="0" w:color="auto"/>
                <w:bottom w:val="none" w:sz="0" w:space="0" w:color="auto"/>
                <w:right w:val="none" w:sz="0" w:space="0" w:color="auto"/>
              </w:divBdr>
            </w:div>
            <w:div w:id="542061817">
              <w:marLeft w:val="0"/>
              <w:marRight w:val="0"/>
              <w:marTop w:val="0"/>
              <w:marBottom w:val="0"/>
              <w:divBdr>
                <w:top w:val="none" w:sz="0" w:space="0" w:color="auto"/>
                <w:left w:val="none" w:sz="0" w:space="0" w:color="auto"/>
                <w:bottom w:val="none" w:sz="0" w:space="0" w:color="auto"/>
                <w:right w:val="none" w:sz="0" w:space="0" w:color="auto"/>
              </w:divBdr>
            </w:div>
            <w:div w:id="932587176">
              <w:marLeft w:val="0"/>
              <w:marRight w:val="0"/>
              <w:marTop w:val="0"/>
              <w:marBottom w:val="0"/>
              <w:divBdr>
                <w:top w:val="none" w:sz="0" w:space="0" w:color="auto"/>
                <w:left w:val="none" w:sz="0" w:space="0" w:color="auto"/>
                <w:bottom w:val="none" w:sz="0" w:space="0" w:color="auto"/>
                <w:right w:val="none" w:sz="0" w:space="0" w:color="auto"/>
              </w:divBdr>
            </w:div>
            <w:div w:id="14126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6860">
      <w:bodyDiv w:val="1"/>
      <w:marLeft w:val="0"/>
      <w:marRight w:val="0"/>
      <w:marTop w:val="0"/>
      <w:marBottom w:val="0"/>
      <w:divBdr>
        <w:top w:val="none" w:sz="0" w:space="0" w:color="auto"/>
        <w:left w:val="none" w:sz="0" w:space="0" w:color="auto"/>
        <w:bottom w:val="none" w:sz="0" w:space="0" w:color="auto"/>
        <w:right w:val="none" w:sz="0" w:space="0" w:color="auto"/>
      </w:divBdr>
      <w:divsChild>
        <w:div w:id="333997943">
          <w:marLeft w:val="0"/>
          <w:marRight w:val="0"/>
          <w:marTop w:val="0"/>
          <w:marBottom w:val="0"/>
          <w:divBdr>
            <w:top w:val="none" w:sz="0" w:space="0" w:color="auto"/>
            <w:left w:val="none" w:sz="0" w:space="0" w:color="auto"/>
            <w:bottom w:val="none" w:sz="0" w:space="0" w:color="auto"/>
            <w:right w:val="none" w:sz="0" w:space="0" w:color="auto"/>
          </w:divBdr>
        </w:div>
        <w:div w:id="1692948054">
          <w:marLeft w:val="0"/>
          <w:marRight w:val="0"/>
          <w:marTop w:val="0"/>
          <w:marBottom w:val="0"/>
          <w:divBdr>
            <w:top w:val="none" w:sz="0" w:space="0" w:color="auto"/>
            <w:left w:val="none" w:sz="0" w:space="0" w:color="auto"/>
            <w:bottom w:val="none" w:sz="0" w:space="0" w:color="auto"/>
            <w:right w:val="none" w:sz="0" w:space="0" w:color="auto"/>
          </w:divBdr>
        </w:div>
      </w:divsChild>
    </w:div>
    <w:div w:id="1207328735">
      <w:bodyDiv w:val="1"/>
      <w:marLeft w:val="0"/>
      <w:marRight w:val="0"/>
      <w:marTop w:val="0"/>
      <w:marBottom w:val="0"/>
      <w:divBdr>
        <w:top w:val="none" w:sz="0" w:space="0" w:color="auto"/>
        <w:left w:val="none" w:sz="0" w:space="0" w:color="auto"/>
        <w:bottom w:val="none" w:sz="0" w:space="0" w:color="auto"/>
        <w:right w:val="none" w:sz="0" w:space="0" w:color="auto"/>
      </w:divBdr>
    </w:div>
    <w:div w:id="1224676109">
      <w:bodyDiv w:val="1"/>
      <w:marLeft w:val="0"/>
      <w:marRight w:val="0"/>
      <w:marTop w:val="0"/>
      <w:marBottom w:val="0"/>
      <w:divBdr>
        <w:top w:val="none" w:sz="0" w:space="0" w:color="auto"/>
        <w:left w:val="none" w:sz="0" w:space="0" w:color="auto"/>
        <w:bottom w:val="none" w:sz="0" w:space="0" w:color="auto"/>
        <w:right w:val="none" w:sz="0" w:space="0" w:color="auto"/>
      </w:divBdr>
    </w:div>
    <w:div w:id="1234852267">
      <w:bodyDiv w:val="1"/>
      <w:marLeft w:val="0"/>
      <w:marRight w:val="0"/>
      <w:marTop w:val="0"/>
      <w:marBottom w:val="0"/>
      <w:divBdr>
        <w:top w:val="none" w:sz="0" w:space="0" w:color="auto"/>
        <w:left w:val="none" w:sz="0" w:space="0" w:color="auto"/>
        <w:bottom w:val="none" w:sz="0" w:space="0" w:color="auto"/>
        <w:right w:val="none" w:sz="0" w:space="0" w:color="auto"/>
      </w:divBdr>
      <w:divsChild>
        <w:div w:id="194932870">
          <w:marLeft w:val="0"/>
          <w:marRight w:val="0"/>
          <w:marTop w:val="0"/>
          <w:marBottom w:val="0"/>
          <w:divBdr>
            <w:top w:val="none" w:sz="0" w:space="0" w:color="auto"/>
            <w:left w:val="none" w:sz="0" w:space="0" w:color="auto"/>
            <w:bottom w:val="none" w:sz="0" w:space="0" w:color="auto"/>
            <w:right w:val="none" w:sz="0" w:space="0" w:color="auto"/>
          </w:divBdr>
        </w:div>
        <w:div w:id="340010051">
          <w:marLeft w:val="0"/>
          <w:marRight w:val="0"/>
          <w:marTop w:val="0"/>
          <w:marBottom w:val="0"/>
          <w:divBdr>
            <w:top w:val="none" w:sz="0" w:space="0" w:color="auto"/>
            <w:left w:val="none" w:sz="0" w:space="0" w:color="auto"/>
            <w:bottom w:val="none" w:sz="0" w:space="0" w:color="auto"/>
            <w:right w:val="none" w:sz="0" w:space="0" w:color="auto"/>
          </w:divBdr>
        </w:div>
        <w:div w:id="401177638">
          <w:marLeft w:val="0"/>
          <w:marRight w:val="0"/>
          <w:marTop w:val="0"/>
          <w:marBottom w:val="0"/>
          <w:divBdr>
            <w:top w:val="none" w:sz="0" w:space="0" w:color="auto"/>
            <w:left w:val="none" w:sz="0" w:space="0" w:color="auto"/>
            <w:bottom w:val="none" w:sz="0" w:space="0" w:color="auto"/>
            <w:right w:val="none" w:sz="0" w:space="0" w:color="auto"/>
          </w:divBdr>
        </w:div>
        <w:div w:id="412243429">
          <w:marLeft w:val="0"/>
          <w:marRight w:val="0"/>
          <w:marTop w:val="0"/>
          <w:marBottom w:val="0"/>
          <w:divBdr>
            <w:top w:val="none" w:sz="0" w:space="0" w:color="auto"/>
            <w:left w:val="none" w:sz="0" w:space="0" w:color="auto"/>
            <w:bottom w:val="none" w:sz="0" w:space="0" w:color="auto"/>
            <w:right w:val="none" w:sz="0" w:space="0" w:color="auto"/>
          </w:divBdr>
        </w:div>
        <w:div w:id="635843840">
          <w:marLeft w:val="0"/>
          <w:marRight w:val="0"/>
          <w:marTop w:val="0"/>
          <w:marBottom w:val="0"/>
          <w:divBdr>
            <w:top w:val="none" w:sz="0" w:space="0" w:color="auto"/>
            <w:left w:val="none" w:sz="0" w:space="0" w:color="auto"/>
            <w:bottom w:val="none" w:sz="0" w:space="0" w:color="auto"/>
            <w:right w:val="none" w:sz="0" w:space="0" w:color="auto"/>
          </w:divBdr>
        </w:div>
        <w:div w:id="753861286">
          <w:marLeft w:val="0"/>
          <w:marRight w:val="0"/>
          <w:marTop w:val="0"/>
          <w:marBottom w:val="0"/>
          <w:divBdr>
            <w:top w:val="none" w:sz="0" w:space="0" w:color="auto"/>
            <w:left w:val="none" w:sz="0" w:space="0" w:color="auto"/>
            <w:bottom w:val="none" w:sz="0" w:space="0" w:color="auto"/>
            <w:right w:val="none" w:sz="0" w:space="0" w:color="auto"/>
          </w:divBdr>
        </w:div>
        <w:div w:id="840703853">
          <w:marLeft w:val="0"/>
          <w:marRight w:val="0"/>
          <w:marTop w:val="0"/>
          <w:marBottom w:val="0"/>
          <w:divBdr>
            <w:top w:val="none" w:sz="0" w:space="0" w:color="auto"/>
            <w:left w:val="none" w:sz="0" w:space="0" w:color="auto"/>
            <w:bottom w:val="none" w:sz="0" w:space="0" w:color="auto"/>
            <w:right w:val="none" w:sz="0" w:space="0" w:color="auto"/>
          </w:divBdr>
        </w:div>
        <w:div w:id="1167597837">
          <w:marLeft w:val="0"/>
          <w:marRight w:val="0"/>
          <w:marTop w:val="0"/>
          <w:marBottom w:val="0"/>
          <w:divBdr>
            <w:top w:val="none" w:sz="0" w:space="0" w:color="auto"/>
            <w:left w:val="none" w:sz="0" w:space="0" w:color="auto"/>
            <w:bottom w:val="none" w:sz="0" w:space="0" w:color="auto"/>
            <w:right w:val="none" w:sz="0" w:space="0" w:color="auto"/>
          </w:divBdr>
        </w:div>
        <w:div w:id="1197506289">
          <w:marLeft w:val="0"/>
          <w:marRight w:val="0"/>
          <w:marTop w:val="0"/>
          <w:marBottom w:val="0"/>
          <w:divBdr>
            <w:top w:val="none" w:sz="0" w:space="0" w:color="auto"/>
            <w:left w:val="none" w:sz="0" w:space="0" w:color="auto"/>
            <w:bottom w:val="none" w:sz="0" w:space="0" w:color="auto"/>
            <w:right w:val="none" w:sz="0" w:space="0" w:color="auto"/>
          </w:divBdr>
        </w:div>
        <w:div w:id="1677804449">
          <w:marLeft w:val="0"/>
          <w:marRight w:val="0"/>
          <w:marTop w:val="0"/>
          <w:marBottom w:val="0"/>
          <w:divBdr>
            <w:top w:val="none" w:sz="0" w:space="0" w:color="auto"/>
            <w:left w:val="none" w:sz="0" w:space="0" w:color="auto"/>
            <w:bottom w:val="none" w:sz="0" w:space="0" w:color="auto"/>
            <w:right w:val="none" w:sz="0" w:space="0" w:color="auto"/>
          </w:divBdr>
        </w:div>
        <w:div w:id="1687248560">
          <w:marLeft w:val="0"/>
          <w:marRight w:val="0"/>
          <w:marTop w:val="0"/>
          <w:marBottom w:val="0"/>
          <w:divBdr>
            <w:top w:val="none" w:sz="0" w:space="0" w:color="auto"/>
            <w:left w:val="none" w:sz="0" w:space="0" w:color="auto"/>
            <w:bottom w:val="none" w:sz="0" w:space="0" w:color="auto"/>
            <w:right w:val="none" w:sz="0" w:space="0" w:color="auto"/>
          </w:divBdr>
        </w:div>
        <w:div w:id="2120292978">
          <w:marLeft w:val="0"/>
          <w:marRight w:val="0"/>
          <w:marTop w:val="0"/>
          <w:marBottom w:val="0"/>
          <w:divBdr>
            <w:top w:val="none" w:sz="0" w:space="0" w:color="auto"/>
            <w:left w:val="none" w:sz="0" w:space="0" w:color="auto"/>
            <w:bottom w:val="none" w:sz="0" w:space="0" w:color="auto"/>
            <w:right w:val="none" w:sz="0" w:space="0" w:color="auto"/>
          </w:divBdr>
        </w:div>
      </w:divsChild>
    </w:div>
    <w:div w:id="1293902129">
      <w:bodyDiv w:val="1"/>
      <w:marLeft w:val="0"/>
      <w:marRight w:val="0"/>
      <w:marTop w:val="0"/>
      <w:marBottom w:val="0"/>
      <w:divBdr>
        <w:top w:val="none" w:sz="0" w:space="0" w:color="auto"/>
        <w:left w:val="none" w:sz="0" w:space="0" w:color="auto"/>
        <w:bottom w:val="none" w:sz="0" w:space="0" w:color="auto"/>
        <w:right w:val="none" w:sz="0" w:space="0" w:color="auto"/>
      </w:divBdr>
      <w:divsChild>
        <w:div w:id="90319414">
          <w:marLeft w:val="0"/>
          <w:marRight w:val="0"/>
          <w:marTop w:val="0"/>
          <w:marBottom w:val="0"/>
          <w:divBdr>
            <w:top w:val="none" w:sz="0" w:space="0" w:color="auto"/>
            <w:left w:val="none" w:sz="0" w:space="0" w:color="auto"/>
            <w:bottom w:val="none" w:sz="0" w:space="0" w:color="auto"/>
            <w:right w:val="none" w:sz="0" w:space="0" w:color="auto"/>
          </w:divBdr>
        </w:div>
        <w:div w:id="131680817">
          <w:marLeft w:val="0"/>
          <w:marRight w:val="0"/>
          <w:marTop w:val="0"/>
          <w:marBottom w:val="0"/>
          <w:divBdr>
            <w:top w:val="none" w:sz="0" w:space="0" w:color="auto"/>
            <w:left w:val="none" w:sz="0" w:space="0" w:color="auto"/>
            <w:bottom w:val="none" w:sz="0" w:space="0" w:color="auto"/>
            <w:right w:val="none" w:sz="0" w:space="0" w:color="auto"/>
          </w:divBdr>
        </w:div>
        <w:div w:id="140275966">
          <w:marLeft w:val="0"/>
          <w:marRight w:val="0"/>
          <w:marTop w:val="0"/>
          <w:marBottom w:val="0"/>
          <w:divBdr>
            <w:top w:val="none" w:sz="0" w:space="0" w:color="auto"/>
            <w:left w:val="none" w:sz="0" w:space="0" w:color="auto"/>
            <w:bottom w:val="none" w:sz="0" w:space="0" w:color="auto"/>
            <w:right w:val="none" w:sz="0" w:space="0" w:color="auto"/>
          </w:divBdr>
        </w:div>
        <w:div w:id="972173464">
          <w:marLeft w:val="0"/>
          <w:marRight w:val="0"/>
          <w:marTop w:val="0"/>
          <w:marBottom w:val="0"/>
          <w:divBdr>
            <w:top w:val="none" w:sz="0" w:space="0" w:color="auto"/>
            <w:left w:val="none" w:sz="0" w:space="0" w:color="auto"/>
            <w:bottom w:val="none" w:sz="0" w:space="0" w:color="auto"/>
            <w:right w:val="none" w:sz="0" w:space="0" w:color="auto"/>
          </w:divBdr>
        </w:div>
        <w:div w:id="1223326711">
          <w:marLeft w:val="0"/>
          <w:marRight w:val="0"/>
          <w:marTop w:val="0"/>
          <w:marBottom w:val="0"/>
          <w:divBdr>
            <w:top w:val="none" w:sz="0" w:space="0" w:color="auto"/>
            <w:left w:val="none" w:sz="0" w:space="0" w:color="auto"/>
            <w:bottom w:val="none" w:sz="0" w:space="0" w:color="auto"/>
            <w:right w:val="none" w:sz="0" w:space="0" w:color="auto"/>
          </w:divBdr>
        </w:div>
        <w:div w:id="1461146915">
          <w:marLeft w:val="0"/>
          <w:marRight w:val="0"/>
          <w:marTop w:val="0"/>
          <w:marBottom w:val="0"/>
          <w:divBdr>
            <w:top w:val="none" w:sz="0" w:space="0" w:color="auto"/>
            <w:left w:val="none" w:sz="0" w:space="0" w:color="auto"/>
            <w:bottom w:val="none" w:sz="0" w:space="0" w:color="auto"/>
            <w:right w:val="none" w:sz="0" w:space="0" w:color="auto"/>
          </w:divBdr>
        </w:div>
        <w:div w:id="1540899086">
          <w:marLeft w:val="0"/>
          <w:marRight w:val="0"/>
          <w:marTop w:val="0"/>
          <w:marBottom w:val="0"/>
          <w:divBdr>
            <w:top w:val="none" w:sz="0" w:space="0" w:color="auto"/>
            <w:left w:val="none" w:sz="0" w:space="0" w:color="auto"/>
            <w:bottom w:val="none" w:sz="0" w:space="0" w:color="auto"/>
            <w:right w:val="none" w:sz="0" w:space="0" w:color="auto"/>
          </w:divBdr>
        </w:div>
        <w:div w:id="1657831320">
          <w:marLeft w:val="0"/>
          <w:marRight w:val="0"/>
          <w:marTop w:val="0"/>
          <w:marBottom w:val="0"/>
          <w:divBdr>
            <w:top w:val="none" w:sz="0" w:space="0" w:color="auto"/>
            <w:left w:val="none" w:sz="0" w:space="0" w:color="auto"/>
            <w:bottom w:val="none" w:sz="0" w:space="0" w:color="auto"/>
            <w:right w:val="none" w:sz="0" w:space="0" w:color="auto"/>
          </w:divBdr>
        </w:div>
      </w:divsChild>
    </w:div>
    <w:div w:id="1439715879">
      <w:bodyDiv w:val="1"/>
      <w:marLeft w:val="0"/>
      <w:marRight w:val="0"/>
      <w:marTop w:val="0"/>
      <w:marBottom w:val="0"/>
      <w:divBdr>
        <w:top w:val="none" w:sz="0" w:space="0" w:color="auto"/>
        <w:left w:val="none" w:sz="0" w:space="0" w:color="auto"/>
        <w:bottom w:val="none" w:sz="0" w:space="0" w:color="auto"/>
        <w:right w:val="none" w:sz="0" w:space="0" w:color="auto"/>
      </w:divBdr>
      <w:divsChild>
        <w:div w:id="210964967">
          <w:marLeft w:val="0"/>
          <w:marRight w:val="0"/>
          <w:marTop w:val="0"/>
          <w:marBottom w:val="0"/>
          <w:divBdr>
            <w:top w:val="none" w:sz="0" w:space="0" w:color="auto"/>
            <w:left w:val="none" w:sz="0" w:space="0" w:color="auto"/>
            <w:bottom w:val="none" w:sz="0" w:space="0" w:color="auto"/>
            <w:right w:val="none" w:sz="0" w:space="0" w:color="auto"/>
          </w:divBdr>
        </w:div>
      </w:divsChild>
    </w:div>
    <w:div w:id="1525903144">
      <w:bodyDiv w:val="1"/>
      <w:marLeft w:val="0"/>
      <w:marRight w:val="0"/>
      <w:marTop w:val="0"/>
      <w:marBottom w:val="0"/>
      <w:divBdr>
        <w:top w:val="none" w:sz="0" w:space="0" w:color="auto"/>
        <w:left w:val="none" w:sz="0" w:space="0" w:color="auto"/>
        <w:bottom w:val="none" w:sz="0" w:space="0" w:color="auto"/>
        <w:right w:val="none" w:sz="0" w:space="0" w:color="auto"/>
      </w:divBdr>
    </w:div>
    <w:div w:id="1590919147">
      <w:bodyDiv w:val="1"/>
      <w:marLeft w:val="0"/>
      <w:marRight w:val="0"/>
      <w:marTop w:val="0"/>
      <w:marBottom w:val="0"/>
      <w:divBdr>
        <w:top w:val="none" w:sz="0" w:space="0" w:color="auto"/>
        <w:left w:val="none" w:sz="0" w:space="0" w:color="auto"/>
        <w:bottom w:val="none" w:sz="0" w:space="0" w:color="auto"/>
        <w:right w:val="none" w:sz="0" w:space="0" w:color="auto"/>
      </w:divBdr>
      <w:divsChild>
        <w:div w:id="937758597">
          <w:marLeft w:val="0"/>
          <w:marRight w:val="0"/>
          <w:marTop w:val="0"/>
          <w:marBottom w:val="0"/>
          <w:divBdr>
            <w:top w:val="none" w:sz="0" w:space="0" w:color="auto"/>
            <w:left w:val="none" w:sz="0" w:space="0" w:color="auto"/>
            <w:bottom w:val="none" w:sz="0" w:space="0" w:color="auto"/>
            <w:right w:val="none" w:sz="0" w:space="0" w:color="auto"/>
          </w:divBdr>
        </w:div>
        <w:div w:id="1960718902">
          <w:marLeft w:val="0"/>
          <w:marRight w:val="0"/>
          <w:marTop w:val="0"/>
          <w:marBottom w:val="0"/>
          <w:divBdr>
            <w:top w:val="none" w:sz="0" w:space="0" w:color="auto"/>
            <w:left w:val="none" w:sz="0" w:space="0" w:color="auto"/>
            <w:bottom w:val="none" w:sz="0" w:space="0" w:color="auto"/>
            <w:right w:val="none" w:sz="0" w:space="0" w:color="auto"/>
          </w:divBdr>
        </w:div>
      </w:divsChild>
    </w:div>
    <w:div w:id="1662276835">
      <w:bodyDiv w:val="1"/>
      <w:marLeft w:val="0"/>
      <w:marRight w:val="0"/>
      <w:marTop w:val="0"/>
      <w:marBottom w:val="0"/>
      <w:divBdr>
        <w:top w:val="none" w:sz="0" w:space="0" w:color="auto"/>
        <w:left w:val="none" w:sz="0" w:space="0" w:color="auto"/>
        <w:bottom w:val="none" w:sz="0" w:space="0" w:color="auto"/>
        <w:right w:val="none" w:sz="0" w:space="0" w:color="auto"/>
      </w:divBdr>
      <w:divsChild>
        <w:div w:id="164899908">
          <w:marLeft w:val="0"/>
          <w:marRight w:val="0"/>
          <w:marTop w:val="0"/>
          <w:marBottom w:val="0"/>
          <w:divBdr>
            <w:top w:val="none" w:sz="0" w:space="0" w:color="auto"/>
            <w:left w:val="none" w:sz="0" w:space="0" w:color="auto"/>
            <w:bottom w:val="none" w:sz="0" w:space="0" w:color="auto"/>
            <w:right w:val="none" w:sz="0" w:space="0" w:color="auto"/>
          </w:divBdr>
        </w:div>
        <w:div w:id="223106958">
          <w:marLeft w:val="0"/>
          <w:marRight w:val="0"/>
          <w:marTop w:val="0"/>
          <w:marBottom w:val="0"/>
          <w:divBdr>
            <w:top w:val="none" w:sz="0" w:space="0" w:color="auto"/>
            <w:left w:val="none" w:sz="0" w:space="0" w:color="auto"/>
            <w:bottom w:val="none" w:sz="0" w:space="0" w:color="auto"/>
            <w:right w:val="none" w:sz="0" w:space="0" w:color="auto"/>
          </w:divBdr>
        </w:div>
        <w:div w:id="535578577">
          <w:marLeft w:val="0"/>
          <w:marRight w:val="0"/>
          <w:marTop w:val="0"/>
          <w:marBottom w:val="0"/>
          <w:divBdr>
            <w:top w:val="none" w:sz="0" w:space="0" w:color="auto"/>
            <w:left w:val="none" w:sz="0" w:space="0" w:color="auto"/>
            <w:bottom w:val="none" w:sz="0" w:space="0" w:color="auto"/>
            <w:right w:val="none" w:sz="0" w:space="0" w:color="auto"/>
          </w:divBdr>
        </w:div>
        <w:div w:id="675813502">
          <w:marLeft w:val="0"/>
          <w:marRight w:val="0"/>
          <w:marTop w:val="0"/>
          <w:marBottom w:val="0"/>
          <w:divBdr>
            <w:top w:val="none" w:sz="0" w:space="0" w:color="auto"/>
            <w:left w:val="none" w:sz="0" w:space="0" w:color="auto"/>
            <w:bottom w:val="none" w:sz="0" w:space="0" w:color="auto"/>
            <w:right w:val="none" w:sz="0" w:space="0" w:color="auto"/>
          </w:divBdr>
        </w:div>
        <w:div w:id="702559969">
          <w:marLeft w:val="0"/>
          <w:marRight w:val="0"/>
          <w:marTop w:val="0"/>
          <w:marBottom w:val="0"/>
          <w:divBdr>
            <w:top w:val="none" w:sz="0" w:space="0" w:color="auto"/>
            <w:left w:val="none" w:sz="0" w:space="0" w:color="auto"/>
            <w:bottom w:val="none" w:sz="0" w:space="0" w:color="auto"/>
            <w:right w:val="none" w:sz="0" w:space="0" w:color="auto"/>
          </w:divBdr>
        </w:div>
        <w:div w:id="853957683">
          <w:marLeft w:val="0"/>
          <w:marRight w:val="0"/>
          <w:marTop w:val="0"/>
          <w:marBottom w:val="0"/>
          <w:divBdr>
            <w:top w:val="none" w:sz="0" w:space="0" w:color="auto"/>
            <w:left w:val="none" w:sz="0" w:space="0" w:color="auto"/>
            <w:bottom w:val="none" w:sz="0" w:space="0" w:color="auto"/>
            <w:right w:val="none" w:sz="0" w:space="0" w:color="auto"/>
          </w:divBdr>
        </w:div>
        <w:div w:id="854734244">
          <w:marLeft w:val="0"/>
          <w:marRight w:val="0"/>
          <w:marTop w:val="0"/>
          <w:marBottom w:val="0"/>
          <w:divBdr>
            <w:top w:val="none" w:sz="0" w:space="0" w:color="auto"/>
            <w:left w:val="none" w:sz="0" w:space="0" w:color="auto"/>
            <w:bottom w:val="none" w:sz="0" w:space="0" w:color="auto"/>
            <w:right w:val="none" w:sz="0" w:space="0" w:color="auto"/>
          </w:divBdr>
        </w:div>
        <w:div w:id="928856993">
          <w:marLeft w:val="0"/>
          <w:marRight w:val="0"/>
          <w:marTop w:val="0"/>
          <w:marBottom w:val="0"/>
          <w:divBdr>
            <w:top w:val="none" w:sz="0" w:space="0" w:color="auto"/>
            <w:left w:val="none" w:sz="0" w:space="0" w:color="auto"/>
            <w:bottom w:val="none" w:sz="0" w:space="0" w:color="auto"/>
            <w:right w:val="none" w:sz="0" w:space="0" w:color="auto"/>
          </w:divBdr>
        </w:div>
        <w:div w:id="988746673">
          <w:marLeft w:val="0"/>
          <w:marRight w:val="0"/>
          <w:marTop w:val="0"/>
          <w:marBottom w:val="0"/>
          <w:divBdr>
            <w:top w:val="none" w:sz="0" w:space="0" w:color="auto"/>
            <w:left w:val="none" w:sz="0" w:space="0" w:color="auto"/>
            <w:bottom w:val="none" w:sz="0" w:space="0" w:color="auto"/>
            <w:right w:val="none" w:sz="0" w:space="0" w:color="auto"/>
          </w:divBdr>
        </w:div>
        <w:div w:id="989331618">
          <w:marLeft w:val="0"/>
          <w:marRight w:val="0"/>
          <w:marTop w:val="0"/>
          <w:marBottom w:val="0"/>
          <w:divBdr>
            <w:top w:val="none" w:sz="0" w:space="0" w:color="auto"/>
            <w:left w:val="none" w:sz="0" w:space="0" w:color="auto"/>
            <w:bottom w:val="none" w:sz="0" w:space="0" w:color="auto"/>
            <w:right w:val="none" w:sz="0" w:space="0" w:color="auto"/>
          </w:divBdr>
        </w:div>
        <w:div w:id="1436025197">
          <w:marLeft w:val="0"/>
          <w:marRight w:val="0"/>
          <w:marTop w:val="0"/>
          <w:marBottom w:val="0"/>
          <w:divBdr>
            <w:top w:val="none" w:sz="0" w:space="0" w:color="auto"/>
            <w:left w:val="none" w:sz="0" w:space="0" w:color="auto"/>
            <w:bottom w:val="none" w:sz="0" w:space="0" w:color="auto"/>
            <w:right w:val="none" w:sz="0" w:space="0" w:color="auto"/>
          </w:divBdr>
        </w:div>
        <w:div w:id="1698966665">
          <w:marLeft w:val="0"/>
          <w:marRight w:val="0"/>
          <w:marTop w:val="0"/>
          <w:marBottom w:val="0"/>
          <w:divBdr>
            <w:top w:val="none" w:sz="0" w:space="0" w:color="auto"/>
            <w:left w:val="none" w:sz="0" w:space="0" w:color="auto"/>
            <w:bottom w:val="none" w:sz="0" w:space="0" w:color="auto"/>
            <w:right w:val="none" w:sz="0" w:space="0" w:color="auto"/>
          </w:divBdr>
        </w:div>
      </w:divsChild>
    </w:div>
    <w:div w:id="1848714836">
      <w:bodyDiv w:val="1"/>
      <w:marLeft w:val="0"/>
      <w:marRight w:val="0"/>
      <w:marTop w:val="0"/>
      <w:marBottom w:val="0"/>
      <w:divBdr>
        <w:top w:val="none" w:sz="0" w:space="0" w:color="auto"/>
        <w:left w:val="none" w:sz="0" w:space="0" w:color="auto"/>
        <w:bottom w:val="none" w:sz="0" w:space="0" w:color="auto"/>
        <w:right w:val="none" w:sz="0" w:space="0" w:color="auto"/>
      </w:divBdr>
      <w:divsChild>
        <w:div w:id="129832469">
          <w:marLeft w:val="0"/>
          <w:marRight w:val="0"/>
          <w:marTop w:val="0"/>
          <w:marBottom w:val="0"/>
          <w:divBdr>
            <w:top w:val="none" w:sz="0" w:space="0" w:color="auto"/>
            <w:left w:val="none" w:sz="0" w:space="0" w:color="auto"/>
            <w:bottom w:val="none" w:sz="0" w:space="0" w:color="auto"/>
            <w:right w:val="none" w:sz="0" w:space="0" w:color="auto"/>
          </w:divBdr>
        </w:div>
        <w:div w:id="146868886">
          <w:marLeft w:val="0"/>
          <w:marRight w:val="0"/>
          <w:marTop w:val="0"/>
          <w:marBottom w:val="0"/>
          <w:divBdr>
            <w:top w:val="none" w:sz="0" w:space="0" w:color="auto"/>
            <w:left w:val="none" w:sz="0" w:space="0" w:color="auto"/>
            <w:bottom w:val="none" w:sz="0" w:space="0" w:color="auto"/>
            <w:right w:val="none" w:sz="0" w:space="0" w:color="auto"/>
          </w:divBdr>
        </w:div>
        <w:div w:id="406656879">
          <w:marLeft w:val="0"/>
          <w:marRight w:val="0"/>
          <w:marTop w:val="0"/>
          <w:marBottom w:val="0"/>
          <w:divBdr>
            <w:top w:val="none" w:sz="0" w:space="0" w:color="auto"/>
            <w:left w:val="none" w:sz="0" w:space="0" w:color="auto"/>
            <w:bottom w:val="none" w:sz="0" w:space="0" w:color="auto"/>
            <w:right w:val="none" w:sz="0" w:space="0" w:color="auto"/>
          </w:divBdr>
        </w:div>
        <w:div w:id="416488493">
          <w:marLeft w:val="0"/>
          <w:marRight w:val="0"/>
          <w:marTop w:val="0"/>
          <w:marBottom w:val="0"/>
          <w:divBdr>
            <w:top w:val="none" w:sz="0" w:space="0" w:color="auto"/>
            <w:left w:val="none" w:sz="0" w:space="0" w:color="auto"/>
            <w:bottom w:val="none" w:sz="0" w:space="0" w:color="auto"/>
            <w:right w:val="none" w:sz="0" w:space="0" w:color="auto"/>
          </w:divBdr>
        </w:div>
        <w:div w:id="529074813">
          <w:marLeft w:val="0"/>
          <w:marRight w:val="0"/>
          <w:marTop w:val="0"/>
          <w:marBottom w:val="0"/>
          <w:divBdr>
            <w:top w:val="none" w:sz="0" w:space="0" w:color="auto"/>
            <w:left w:val="none" w:sz="0" w:space="0" w:color="auto"/>
            <w:bottom w:val="none" w:sz="0" w:space="0" w:color="auto"/>
            <w:right w:val="none" w:sz="0" w:space="0" w:color="auto"/>
          </w:divBdr>
        </w:div>
        <w:div w:id="703213595">
          <w:marLeft w:val="0"/>
          <w:marRight w:val="0"/>
          <w:marTop w:val="0"/>
          <w:marBottom w:val="0"/>
          <w:divBdr>
            <w:top w:val="none" w:sz="0" w:space="0" w:color="auto"/>
            <w:left w:val="none" w:sz="0" w:space="0" w:color="auto"/>
            <w:bottom w:val="none" w:sz="0" w:space="0" w:color="auto"/>
            <w:right w:val="none" w:sz="0" w:space="0" w:color="auto"/>
          </w:divBdr>
        </w:div>
        <w:div w:id="750273355">
          <w:marLeft w:val="0"/>
          <w:marRight w:val="0"/>
          <w:marTop w:val="0"/>
          <w:marBottom w:val="0"/>
          <w:divBdr>
            <w:top w:val="none" w:sz="0" w:space="0" w:color="auto"/>
            <w:left w:val="none" w:sz="0" w:space="0" w:color="auto"/>
            <w:bottom w:val="none" w:sz="0" w:space="0" w:color="auto"/>
            <w:right w:val="none" w:sz="0" w:space="0" w:color="auto"/>
          </w:divBdr>
        </w:div>
        <w:div w:id="936131993">
          <w:marLeft w:val="0"/>
          <w:marRight w:val="0"/>
          <w:marTop w:val="0"/>
          <w:marBottom w:val="0"/>
          <w:divBdr>
            <w:top w:val="none" w:sz="0" w:space="0" w:color="auto"/>
            <w:left w:val="none" w:sz="0" w:space="0" w:color="auto"/>
            <w:bottom w:val="none" w:sz="0" w:space="0" w:color="auto"/>
            <w:right w:val="none" w:sz="0" w:space="0" w:color="auto"/>
          </w:divBdr>
        </w:div>
        <w:div w:id="998390584">
          <w:marLeft w:val="0"/>
          <w:marRight w:val="0"/>
          <w:marTop w:val="0"/>
          <w:marBottom w:val="0"/>
          <w:divBdr>
            <w:top w:val="none" w:sz="0" w:space="0" w:color="auto"/>
            <w:left w:val="none" w:sz="0" w:space="0" w:color="auto"/>
            <w:bottom w:val="none" w:sz="0" w:space="0" w:color="auto"/>
            <w:right w:val="none" w:sz="0" w:space="0" w:color="auto"/>
          </w:divBdr>
        </w:div>
        <w:div w:id="1541622595">
          <w:marLeft w:val="0"/>
          <w:marRight w:val="0"/>
          <w:marTop w:val="0"/>
          <w:marBottom w:val="0"/>
          <w:divBdr>
            <w:top w:val="none" w:sz="0" w:space="0" w:color="auto"/>
            <w:left w:val="none" w:sz="0" w:space="0" w:color="auto"/>
            <w:bottom w:val="none" w:sz="0" w:space="0" w:color="auto"/>
            <w:right w:val="none" w:sz="0" w:space="0" w:color="auto"/>
          </w:divBdr>
        </w:div>
        <w:div w:id="1573930259">
          <w:marLeft w:val="0"/>
          <w:marRight w:val="0"/>
          <w:marTop w:val="0"/>
          <w:marBottom w:val="0"/>
          <w:divBdr>
            <w:top w:val="none" w:sz="0" w:space="0" w:color="auto"/>
            <w:left w:val="none" w:sz="0" w:space="0" w:color="auto"/>
            <w:bottom w:val="none" w:sz="0" w:space="0" w:color="auto"/>
            <w:right w:val="none" w:sz="0" w:space="0" w:color="auto"/>
          </w:divBdr>
        </w:div>
        <w:div w:id="1750493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1.bin"/><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ana\Application%20Data\Microsoft\Templates\e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68FF56FF64B54FBB50B93FAC6EE8B8" ma:contentTypeVersion="10" ma:contentTypeDescription="Create a new document." ma:contentTypeScope="" ma:versionID="7f007e0c5a42f67cdba3a31a35d5b84f">
  <xsd:schema xmlns:xsd="http://www.w3.org/2001/XMLSchema" xmlns:xs="http://www.w3.org/2001/XMLSchema" xmlns:p="http://schemas.microsoft.com/office/2006/metadata/properties" xmlns:ns2="c67172da-b16d-4dcd-b2f4-50659ee291b3" targetNamespace="http://schemas.microsoft.com/office/2006/metadata/properties" ma:root="true" ma:fieldsID="daf7eb4bfb68207f17f228c952eb546c" ns2:_="">
    <xsd:import namespace="c67172da-b16d-4dcd-b2f4-50659ee291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172da-b16d-4dcd-b2f4-50659ee291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378B00-B1C1-4CDD-B387-E215D9BC8EC7}">
  <ds:schemaRefs>
    <ds:schemaRef ds:uri="http://schemas.openxmlformats.org/officeDocument/2006/bibliography"/>
  </ds:schemaRefs>
</ds:datastoreItem>
</file>

<file path=customXml/itemProps2.xml><?xml version="1.0" encoding="utf-8"?>
<ds:datastoreItem xmlns:ds="http://schemas.openxmlformats.org/officeDocument/2006/customXml" ds:itemID="{40E58FC6-7208-4BA6-9025-7CCF40C83B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3B0E0A-0B55-41FC-BA6D-F5C8334631E1}"/>
</file>

<file path=customXml/itemProps4.xml><?xml version="1.0" encoding="utf-8"?>
<ds:datastoreItem xmlns:ds="http://schemas.openxmlformats.org/officeDocument/2006/customXml" ds:itemID="{7F1967FB-D515-44E0-BA01-B009E393E9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ece.dot</Template>
  <TotalTime>120</TotalTime>
  <Pages>1</Pages>
  <Words>6825</Words>
  <Characters>38905</Characters>
  <Application>Microsoft Office Word</Application>
  <DocSecurity>4</DocSecurity>
  <Lines>324</Lines>
  <Paragraphs>91</Paragraphs>
  <ScaleCrop>false</ScaleCrop>
  <Company>Georgia Institute of Technology</Company>
  <LinksUpToDate>false</LinksUpToDate>
  <CharactersWithSpaces>45639</CharactersWithSpaces>
  <SharedDoc>false</SharedDoc>
  <HLinks>
    <vt:vector size="120" baseType="variant">
      <vt:variant>
        <vt:i4>1769531</vt:i4>
      </vt:variant>
      <vt:variant>
        <vt:i4>116</vt:i4>
      </vt:variant>
      <vt:variant>
        <vt:i4>0</vt:i4>
      </vt:variant>
      <vt:variant>
        <vt:i4>5</vt:i4>
      </vt:variant>
      <vt:variant>
        <vt:lpwstr/>
      </vt:variant>
      <vt:variant>
        <vt:lpwstr>_Toc98367062</vt:lpwstr>
      </vt:variant>
      <vt:variant>
        <vt:i4>1572923</vt:i4>
      </vt:variant>
      <vt:variant>
        <vt:i4>110</vt:i4>
      </vt:variant>
      <vt:variant>
        <vt:i4>0</vt:i4>
      </vt:variant>
      <vt:variant>
        <vt:i4>5</vt:i4>
      </vt:variant>
      <vt:variant>
        <vt:lpwstr/>
      </vt:variant>
      <vt:variant>
        <vt:lpwstr>_Toc98367061</vt:lpwstr>
      </vt:variant>
      <vt:variant>
        <vt:i4>1638459</vt:i4>
      </vt:variant>
      <vt:variant>
        <vt:i4>104</vt:i4>
      </vt:variant>
      <vt:variant>
        <vt:i4>0</vt:i4>
      </vt:variant>
      <vt:variant>
        <vt:i4>5</vt:i4>
      </vt:variant>
      <vt:variant>
        <vt:lpwstr/>
      </vt:variant>
      <vt:variant>
        <vt:lpwstr>_Toc98367060</vt:lpwstr>
      </vt:variant>
      <vt:variant>
        <vt:i4>1048632</vt:i4>
      </vt:variant>
      <vt:variant>
        <vt:i4>98</vt:i4>
      </vt:variant>
      <vt:variant>
        <vt:i4>0</vt:i4>
      </vt:variant>
      <vt:variant>
        <vt:i4>5</vt:i4>
      </vt:variant>
      <vt:variant>
        <vt:lpwstr/>
      </vt:variant>
      <vt:variant>
        <vt:lpwstr>_Toc98367059</vt:lpwstr>
      </vt:variant>
      <vt:variant>
        <vt:i4>1114168</vt:i4>
      </vt:variant>
      <vt:variant>
        <vt:i4>92</vt:i4>
      </vt:variant>
      <vt:variant>
        <vt:i4>0</vt:i4>
      </vt:variant>
      <vt:variant>
        <vt:i4>5</vt:i4>
      </vt:variant>
      <vt:variant>
        <vt:lpwstr/>
      </vt:variant>
      <vt:variant>
        <vt:lpwstr>_Toc98367058</vt:lpwstr>
      </vt:variant>
      <vt:variant>
        <vt:i4>1966136</vt:i4>
      </vt:variant>
      <vt:variant>
        <vt:i4>86</vt:i4>
      </vt:variant>
      <vt:variant>
        <vt:i4>0</vt:i4>
      </vt:variant>
      <vt:variant>
        <vt:i4>5</vt:i4>
      </vt:variant>
      <vt:variant>
        <vt:lpwstr/>
      </vt:variant>
      <vt:variant>
        <vt:lpwstr>_Toc98367057</vt:lpwstr>
      </vt:variant>
      <vt:variant>
        <vt:i4>2031672</vt:i4>
      </vt:variant>
      <vt:variant>
        <vt:i4>80</vt:i4>
      </vt:variant>
      <vt:variant>
        <vt:i4>0</vt:i4>
      </vt:variant>
      <vt:variant>
        <vt:i4>5</vt:i4>
      </vt:variant>
      <vt:variant>
        <vt:lpwstr/>
      </vt:variant>
      <vt:variant>
        <vt:lpwstr>_Toc98367056</vt:lpwstr>
      </vt:variant>
      <vt:variant>
        <vt:i4>1835064</vt:i4>
      </vt:variant>
      <vt:variant>
        <vt:i4>74</vt:i4>
      </vt:variant>
      <vt:variant>
        <vt:i4>0</vt:i4>
      </vt:variant>
      <vt:variant>
        <vt:i4>5</vt:i4>
      </vt:variant>
      <vt:variant>
        <vt:lpwstr/>
      </vt:variant>
      <vt:variant>
        <vt:lpwstr>_Toc98367055</vt:lpwstr>
      </vt:variant>
      <vt:variant>
        <vt:i4>1900600</vt:i4>
      </vt:variant>
      <vt:variant>
        <vt:i4>68</vt:i4>
      </vt:variant>
      <vt:variant>
        <vt:i4>0</vt:i4>
      </vt:variant>
      <vt:variant>
        <vt:i4>5</vt:i4>
      </vt:variant>
      <vt:variant>
        <vt:lpwstr/>
      </vt:variant>
      <vt:variant>
        <vt:lpwstr>_Toc98367054</vt:lpwstr>
      </vt:variant>
      <vt:variant>
        <vt:i4>1703992</vt:i4>
      </vt:variant>
      <vt:variant>
        <vt:i4>62</vt:i4>
      </vt:variant>
      <vt:variant>
        <vt:i4>0</vt:i4>
      </vt:variant>
      <vt:variant>
        <vt:i4>5</vt:i4>
      </vt:variant>
      <vt:variant>
        <vt:lpwstr/>
      </vt:variant>
      <vt:variant>
        <vt:lpwstr>_Toc98367053</vt:lpwstr>
      </vt:variant>
      <vt:variant>
        <vt:i4>1769528</vt:i4>
      </vt:variant>
      <vt:variant>
        <vt:i4>56</vt:i4>
      </vt:variant>
      <vt:variant>
        <vt:i4>0</vt:i4>
      </vt:variant>
      <vt:variant>
        <vt:i4>5</vt:i4>
      </vt:variant>
      <vt:variant>
        <vt:lpwstr/>
      </vt:variant>
      <vt:variant>
        <vt:lpwstr>_Toc98367052</vt:lpwstr>
      </vt:variant>
      <vt:variant>
        <vt:i4>1572920</vt:i4>
      </vt:variant>
      <vt:variant>
        <vt:i4>50</vt:i4>
      </vt:variant>
      <vt:variant>
        <vt:i4>0</vt:i4>
      </vt:variant>
      <vt:variant>
        <vt:i4>5</vt:i4>
      </vt:variant>
      <vt:variant>
        <vt:lpwstr/>
      </vt:variant>
      <vt:variant>
        <vt:lpwstr>_Toc98367051</vt:lpwstr>
      </vt:variant>
      <vt:variant>
        <vt:i4>1638456</vt:i4>
      </vt:variant>
      <vt:variant>
        <vt:i4>44</vt:i4>
      </vt:variant>
      <vt:variant>
        <vt:i4>0</vt:i4>
      </vt:variant>
      <vt:variant>
        <vt:i4>5</vt:i4>
      </vt:variant>
      <vt:variant>
        <vt:lpwstr/>
      </vt:variant>
      <vt:variant>
        <vt:lpwstr>_Toc98367050</vt:lpwstr>
      </vt:variant>
      <vt:variant>
        <vt:i4>1048633</vt:i4>
      </vt:variant>
      <vt:variant>
        <vt:i4>38</vt:i4>
      </vt:variant>
      <vt:variant>
        <vt:i4>0</vt:i4>
      </vt:variant>
      <vt:variant>
        <vt:i4>5</vt:i4>
      </vt:variant>
      <vt:variant>
        <vt:lpwstr/>
      </vt:variant>
      <vt:variant>
        <vt:lpwstr>_Toc98367049</vt:lpwstr>
      </vt:variant>
      <vt:variant>
        <vt:i4>1114169</vt:i4>
      </vt:variant>
      <vt:variant>
        <vt:i4>32</vt:i4>
      </vt:variant>
      <vt:variant>
        <vt:i4>0</vt:i4>
      </vt:variant>
      <vt:variant>
        <vt:i4>5</vt:i4>
      </vt:variant>
      <vt:variant>
        <vt:lpwstr/>
      </vt:variant>
      <vt:variant>
        <vt:lpwstr>_Toc98367048</vt:lpwstr>
      </vt:variant>
      <vt:variant>
        <vt:i4>1966137</vt:i4>
      </vt:variant>
      <vt:variant>
        <vt:i4>26</vt:i4>
      </vt:variant>
      <vt:variant>
        <vt:i4>0</vt:i4>
      </vt:variant>
      <vt:variant>
        <vt:i4>5</vt:i4>
      </vt:variant>
      <vt:variant>
        <vt:lpwstr/>
      </vt:variant>
      <vt:variant>
        <vt:lpwstr>_Toc98367047</vt:lpwstr>
      </vt:variant>
      <vt:variant>
        <vt:i4>2031673</vt:i4>
      </vt:variant>
      <vt:variant>
        <vt:i4>20</vt:i4>
      </vt:variant>
      <vt:variant>
        <vt:i4>0</vt:i4>
      </vt:variant>
      <vt:variant>
        <vt:i4>5</vt:i4>
      </vt:variant>
      <vt:variant>
        <vt:lpwstr/>
      </vt:variant>
      <vt:variant>
        <vt:lpwstr>_Toc98367046</vt:lpwstr>
      </vt:variant>
      <vt:variant>
        <vt:i4>1835065</vt:i4>
      </vt:variant>
      <vt:variant>
        <vt:i4>14</vt:i4>
      </vt:variant>
      <vt:variant>
        <vt:i4>0</vt:i4>
      </vt:variant>
      <vt:variant>
        <vt:i4>5</vt:i4>
      </vt:variant>
      <vt:variant>
        <vt:lpwstr/>
      </vt:variant>
      <vt:variant>
        <vt:lpwstr>_Toc98367045</vt:lpwstr>
      </vt:variant>
      <vt:variant>
        <vt:i4>1900601</vt:i4>
      </vt:variant>
      <vt:variant>
        <vt:i4>8</vt:i4>
      </vt:variant>
      <vt:variant>
        <vt:i4>0</vt:i4>
      </vt:variant>
      <vt:variant>
        <vt:i4>5</vt:i4>
      </vt:variant>
      <vt:variant>
        <vt:lpwstr/>
      </vt:variant>
      <vt:variant>
        <vt:lpwstr>_Toc98367044</vt:lpwstr>
      </vt:variant>
      <vt:variant>
        <vt:i4>1703993</vt:i4>
      </vt:variant>
      <vt:variant>
        <vt:i4>2</vt:i4>
      </vt:variant>
      <vt:variant>
        <vt:i4>0</vt:i4>
      </vt:variant>
      <vt:variant>
        <vt:i4>5</vt:i4>
      </vt:variant>
      <vt:variant>
        <vt:lpwstr/>
      </vt:variant>
      <vt:variant>
        <vt:lpwstr>_Toc98367043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4011-12 Project Proposal Template</dc:title>
  <dc:subject/>
  <dc:creator>Diana Fouts</dc:creator>
  <cp:keywords/>
  <cp:lastModifiedBy>Jang, Su Yoon</cp:lastModifiedBy>
  <cp:revision>263</cp:revision>
  <cp:lastPrinted>2022-03-17T06:56:00Z</cp:lastPrinted>
  <dcterms:created xsi:type="dcterms:W3CDTF">2022-03-15T03:28:00Z</dcterms:created>
  <dcterms:modified xsi:type="dcterms:W3CDTF">2022-03-17T06:56:00Z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0x0101008168FF56FF64B54FBB50B93FAC6EE8B8</vt:lpwstr>
  </property>
</Properties>
</file>