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Bus Breakdown (B) Guide</w:t>
      </w:r>
    </w:p>
    <w:p>
      <w:pPr>
        <w:jc w:val="center"/>
        <w:spacing w:after="40"/>
      </w:pPr>
      <w:r>
        <w:rPr>
          <w:rFonts w:ascii="Calibri Light" w:hAnsi="Calibri Light" w:cs="Calibri Light" w:eastAsia="Calibri Light"/>
          <w:b w:val="0"/>
          <w:i w:val="0"/>
          <w:color w:val="2E4B73"/>
          <w:sz w:val="24"/>
        </w:rPr>
        <w:t>A bus breaks down and leaves service. Who copes with the hole it leaves?</w:t>
      </w:r>
    </w:p>
    <w:p>
      <w:pPr>
        <w:jc w:val="center"/>
        <w:spacing w:after="40"/>
      </w:pPr>
      <w:r>
        <w:rPr>
          <w:rFonts w:ascii="Calibri" w:hAnsi="Calibri" w:cs="Calibri" w:eastAsia="Calibri"/>
          <w:b w:val="0"/>
          <w:i w:val="0"/>
          <w:color w:val="555555"/>
          <w:sz w:val="19"/>
        </w:rPr>
        <w:t>Group B3 • MSA 3 • Marquez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 xml:space="preserve">A breakdown is the hardest disturbance: a bus disappears, leaving a gap twice the normal headway, and its passengers must wait for the next bus. Our manuscript makes two predictions (§3.2.8): </w:t>
      </w:r>
      <w:r>
        <w:rPr>
          <w:rFonts w:ascii="Calibri" w:hAnsi="Calibri" w:cs="Calibri" w:eastAsia="Calibri"/>
          <w:b/>
          <w:i w:val="0"/>
          <w:color w:val="1F2933"/>
          <w:sz w:val="22"/>
        </w:rPr>
        <w:t>FH should cope badly</w:t>
      </w:r>
      <w:r>
        <w:rPr>
          <w:rFonts w:ascii="Calibri" w:hAnsi="Calibri" w:cs="Calibri" w:eastAsia="Calibri"/>
          <w:b w:val="0"/>
          <w:i w:val="0"/>
          <w:color w:val="1F2933"/>
          <w:sz w:val="22"/>
        </w:rPr>
        <w:t xml:space="preserve"> (it only looks ahead, so the bus behind the gap does not react) and </w:t>
      </w:r>
      <w:r>
        <w:rPr>
          <w:rFonts w:ascii="Calibri" w:hAnsi="Calibri" w:cs="Calibri" w:eastAsia="Calibri"/>
          <w:b/>
          <w:i w:val="0"/>
          <w:color w:val="1F2933"/>
          <w:sz w:val="22"/>
        </w:rPr>
        <w:t>EH should cope better</w:t>
      </w:r>
      <w:r>
        <w:rPr>
          <w:rFonts w:ascii="Calibri" w:hAnsi="Calibri" w:cs="Calibri" w:eastAsia="Calibri"/>
          <w:b w:val="0"/>
          <w:i w:val="0"/>
          <w:color w:val="1F2933"/>
          <w:sz w:val="22"/>
        </w:rPr>
        <w:t xml:space="preserve"> (it sees the gap behind). Your results test those predictions.</w:t>
      </w:r>
    </w:p>
    <w:p>
      <w:pPr>
        <w:spacing w:after="140" w:line="276" w:lineRule="auto"/>
      </w:pPr>
      <w:r>
        <w:rPr>
          <w:rFonts w:ascii="Calibri" w:hAnsi="Calibri" w:cs="Calibri" w:eastAsia="Calibri"/>
          <w:b w:val="0"/>
          <w:i w:val="0"/>
          <w:color w:val="1F2933"/>
          <w:sz w:val="22"/>
        </w:rPr>
        <w:t>This is the B disturbance (§3.2.6). You build it on the shared corridor and measure NC, FH and EH.</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If not,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The rule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Choose which bus breaks down and where, using </w:t>
      </w:r>
      <w:r>
        <w:rPr>
          <w:rFonts w:ascii="Consolas" w:hAnsi="Consolas" w:cs="Consolas" w:eastAsia="Consolas"/>
          <w:b w:val="0"/>
          <w:i w:val="0"/>
          <w:color w:val="2E4B73"/>
          <w:sz w:val="19"/>
        </w:rPr>
        <w:t>stream(seed, "breakdown")</w:t>
      </w:r>
      <w:r>
        <w:rPr>
          <w:rFonts w:ascii="Calibri" w:hAnsi="Calibri" w:cs="Calibri" w:eastAsia="Calibri"/>
          <w:b w:val="0"/>
          <w:i w:val="0"/>
          <w:color w:val="1F2933"/>
          <w:sz w:val="22"/>
        </w:rPr>
        <w:t>: a bus from b1 to b8 (so there is always a bus ahead and behind) and a stop from s3 to s15.</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When that bus arrives at that stop, it leaves service for good. Remove it from the simulation.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Every rider on board gets off at that stop and </w:t>
      </w:r>
      <w:r>
        <w:rPr>
          <w:rFonts w:ascii="Calibri" w:hAnsi="Calibri" w:cs="Calibri" w:eastAsia="Calibri"/>
          <w:b/>
          <w:i w:val="0"/>
          <w:color w:val="1F2933"/>
          <w:sz w:val="22"/>
        </w:rPr>
        <w:t>waits for the next bus to their own destination</w:t>
      </w:r>
      <w:r>
        <w:rPr>
          <w:rFonts w:ascii="Calibri" w:hAnsi="Calibri" w:cs="Calibri" w:eastAsia="Calibri"/>
          <w:b w:val="0"/>
          <w:i w:val="0"/>
          <w:color w:val="1F2933"/>
          <w:sz w:val="22"/>
        </w:rPr>
        <w:t xml:space="preserve">. In SUMO: note each rider's destination stop, remove the bus, then for every rider not going to this stop add a new person 1 m before the stop, give them a 1 m walk onto the stop (so SUMO counts them as waiting there), then a ride on line </w:t>
      </w:r>
      <w:r>
        <w:rPr>
          <w:rFonts w:ascii="Consolas" w:hAnsi="Consolas" w:cs="Consolas" w:eastAsia="Consolas"/>
          <w:b w:val="0"/>
          <w:i w:val="0"/>
          <w:color w:val="2E4B73"/>
          <w:sz w:val="19"/>
        </w:rPr>
        <w:t>TEST</w:t>
      </w:r>
      <w:r>
        <w:rPr>
          <w:rFonts w:ascii="Calibri" w:hAnsi="Calibri" w:cs="Calibri" w:eastAsia="Calibri"/>
          <w:b w:val="0"/>
          <w:i w:val="0"/>
          <w:color w:val="1F2933"/>
          <w:sz w:val="22"/>
        </w:rPr>
        <w:t xml:space="preserve"> to their stop. Useful functions: </w:t>
      </w:r>
      <w:r>
        <w:rPr>
          <w:rFonts w:ascii="Consolas" w:hAnsi="Consolas" w:cs="Consolas" w:eastAsia="Consolas"/>
          <w:b w:val="0"/>
          <w:i w:val="0"/>
          <w:color w:val="2E4B73"/>
          <w:sz w:val="19"/>
        </w:rPr>
        <w:t>traci.vehicle.remove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traci.person.add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traci.person.appendWalkingStage</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stopID=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traci.person.appendDrivingStage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traci.busstop.getLaneID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traci.lane.getEdgeID</w:t>
      </w:r>
      <w:r>
        <w:rPr>
          <w:rFonts w:ascii="Calibri" w:hAnsi="Calibri" w:cs="Calibri" w:eastAsia="Calibri"/>
          <w:b w:val="0"/>
          <w:i w:val="0"/>
          <w:color w:val="1F2933"/>
          <w:sz w:val="22"/>
        </w:rPr>
        <w:t xml:space="preserve">. Give moved riders IDs starting with </w:t>
      </w:r>
      <w:r>
        <w:rPr>
          <w:rFonts w:ascii="Consolas" w:hAnsi="Consolas" w:cs="Consolas" w:eastAsia="Consolas"/>
          <w:b w:val="0"/>
          <w:i w:val="0"/>
          <w:color w:val="2E4B73"/>
          <w:sz w:val="19"/>
        </w:rPr>
        <w:t>moved_</w:t>
      </w:r>
      <w:r>
        <w:rPr>
          <w:rFonts w:ascii="Calibri" w:hAnsi="Calibri" w:cs="Calibri" w:eastAsia="Calibri"/>
          <w:b w:val="0"/>
          <w:i w:val="0"/>
          <w:color w:val="1F2933"/>
          <w:sz w:val="22"/>
        </w:rPr>
        <w:t>. Riders whose stop IS this stop just get off.</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Gap estimate:</w:t>
      </w:r>
      <w:r>
        <w:rPr>
          <w:rFonts w:ascii="Calibri" w:hAnsi="Calibri" w:cs="Calibri" w:eastAsia="Calibri"/>
          <w:b w:val="0"/>
          <w:i w:val="0"/>
          <w:color w:val="1F2933"/>
          <w:sz w:val="22"/>
        </w:rPr>
        <w:t xml:space="preserve"> the bus behind a broken bus should now treat the next bus still running as its follower (a real AVL system knows the bus is gone). Update </w:t>
      </w:r>
      <w:r>
        <w:rPr>
          <w:rFonts w:ascii="Consolas" w:hAnsi="Consolas" w:cs="Consolas" w:eastAsia="Consolas"/>
          <w:b w:val="0"/>
          <w:i w:val="0"/>
          <w:color w:val="2E4B73"/>
          <w:sz w:val="19"/>
        </w:rPr>
        <w:t>_estimate_hb</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run.py</w:t>
      </w:r>
      <w:r>
        <w:rPr>
          <w:rFonts w:ascii="Calibri" w:hAnsi="Calibri" w:cs="Calibri" w:eastAsia="Calibri"/>
          <w:b w:val="0"/>
          <w:i w:val="0"/>
          <w:color w:val="1F2933"/>
          <w:sz w:val="22"/>
        </w:rPr>
        <w:t xml:space="preserve"> so it skips removed buses. Do not change the controllers.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Their second wait counts in the waiting time. Count how many riders were moved.</w:t>
      </w:r>
    </w:p>
    <w:p>
      <w:pPr>
        <w:spacing w:after="0"/>
      </w:pPr>
    </w:p>
    <w:p>
      <w:pPr>
        <w:pStyle w:val="Heading2"/>
        <w:spacing w:before="220" w:after="30"/>
      </w:pPr>
      <w:r>
        <w:rPr>
          <w:rFonts w:ascii="Calibri Light" w:hAnsi="Calibri Light" w:cs="Calibri Light" w:eastAsia="Calibri Light"/>
          <w:b/>
          <w:i w:val="0"/>
          <w:color w:val="1F3B63"/>
          <w:sz w:val="26"/>
        </w:rPr>
        <w:t>Levels to run</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1 bus breaks down (setting </w:t>
      </w:r>
      <w:r>
        <w:rPr>
          <w:rFonts w:ascii="Consolas" w:hAnsi="Consolas" w:cs="Consolas" w:eastAsia="Consolas"/>
          <w:b w:val="0"/>
          <w:i w:val="0"/>
          <w:color w:val="2E4B73"/>
          <w:sz w:val="19"/>
        </w:rPr>
        <w:t>B1</w:t>
      </w:r>
      <w:r>
        <w:rPr>
          <w:rFonts w:ascii="Calibri" w:hAnsi="Calibri" w:cs="Calibri" w:eastAsia="Calibri"/>
          <w:b w:val="0"/>
          <w:i w:val="0"/>
          <w:color w:val="1F2933"/>
          <w:sz w:val="22"/>
        </w:rPr>
        <w:t>) and 3 different buses break down, each at its own stop (</w:t>
      </w:r>
      <w:r>
        <w:rPr>
          <w:rFonts w:ascii="Consolas" w:hAnsi="Consolas" w:cs="Consolas" w:eastAsia="Consolas"/>
          <w:b w:val="0"/>
          <w:i w:val="0"/>
          <w:color w:val="2E4B73"/>
          <w:sz w:val="19"/>
        </w:rPr>
        <w:t>B3</w:t>
      </w:r>
      <w:r>
        <w:rPr>
          <w:rFonts w:ascii="Calibri" w:hAnsi="Calibri" w:cs="Calibri" w:eastAsia="Calibri"/>
          <w:b w:val="0"/>
          <w:i w:val="0"/>
          <w:color w:val="1F2933"/>
          <w:sz w:val="22"/>
        </w:rPr>
        <w:t>). For B3 draw three different buses from b1–b8.</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30 seeds as the baseline; every controller gets the same breakdown for the same seed.</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no breakdown,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The gap check:</w:t>
      </w:r>
      <w:r>
        <w:rPr>
          <w:rFonts w:ascii="Calibri" w:hAnsi="Calibri" w:cs="Calibri" w:eastAsia="Calibri"/>
          <w:b w:val="0"/>
          <w:i w:val="0"/>
          <w:color w:val="1F2933"/>
          <w:sz w:val="22"/>
        </w:rPr>
        <w:t xml:space="preserve"> run E1 (clean, seed 0) with b4 forced to break down at s5. After s5, b4 has no more arrivals. Under NC the gap between b3 and b5 is about </w:t>
      </w:r>
      <w:r>
        <w:rPr>
          <w:rFonts w:ascii="Calibri" w:hAnsi="Calibri" w:cs="Calibri" w:eastAsia="Calibri"/>
          <w:b/>
          <w:i w:val="0"/>
          <w:color w:val="1F2933"/>
          <w:sz w:val="22"/>
        </w:rPr>
        <w:t>1,330 s</w:t>
      </w:r>
      <w:r>
        <w:rPr>
          <w:rFonts w:ascii="Calibri" w:hAnsi="Calibri" w:cs="Calibri" w:eastAsia="Calibri"/>
          <w:b w:val="0"/>
          <w:i w:val="0"/>
          <w:color w:val="1F2933"/>
          <w:sz w:val="22"/>
        </w:rPr>
        <w:t xml:space="preserve"> at s6 (a bit over 2 × 600, because b5 also picks up b4's riders) and keeps growing by about 50 s per stop, to about </w:t>
      </w:r>
      <w:r>
        <w:rPr>
          <w:rFonts w:ascii="Calibri" w:hAnsi="Calibri" w:cs="Calibri" w:eastAsia="Calibri"/>
          <w:b/>
          <w:i w:val="0"/>
          <w:color w:val="1F2933"/>
          <w:sz w:val="22"/>
        </w:rPr>
        <w:t>2,080 s</w:t>
      </w:r>
      <w:r>
        <w:rPr>
          <w:rFonts w:ascii="Calibri" w:hAnsi="Calibri" w:cs="Calibri" w:eastAsia="Calibri"/>
          <w:b w:val="0"/>
          <w:i w:val="0"/>
          <w:color w:val="1F2933"/>
          <w:sz w:val="22"/>
        </w:rPr>
        <w:t xml:space="preserve"> at s19.</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i w:val="0"/>
          <w:color w:val="1F2933"/>
          <w:sz w:val="22"/>
        </w:rPr>
        <w:t>Same check with EH:</w:t>
      </w:r>
      <w:r>
        <w:rPr>
          <w:rFonts w:ascii="Calibri" w:hAnsi="Calibri" w:cs="Calibri" w:eastAsia="Calibri"/>
          <w:b w:val="0"/>
          <w:i w:val="0"/>
          <w:color w:val="1F2933"/>
          <w:sz w:val="22"/>
        </w:rPr>
        <w:t xml:space="preserve"> the gap is the same as NC until </w:t>
      </w:r>
      <w:r>
        <w:rPr>
          <w:rFonts w:ascii="Calibri" w:hAnsi="Calibri" w:cs="Calibri" w:eastAsia="Calibri"/>
          <w:b/>
          <w:i w:val="0"/>
          <w:color w:val="1F2933"/>
          <w:sz w:val="22"/>
        </w:rPr>
        <w:t>s15</w:t>
      </w:r>
      <w:r>
        <w:rPr>
          <w:rFonts w:ascii="Calibri" w:hAnsi="Calibri" w:cs="Calibri" w:eastAsia="Calibri"/>
          <w:b w:val="0"/>
          <w:i w:val="0"/>
          <w:color w:val="1F2933"/>
          <w:sz w:val="22"/>
        </w:rPr>
        <w:t xml:space="preserve">, then about </w:t>
      </w:r>
      <w:r>
        <w:rPr>
          <w:rFonts w:ascii="Calibri" w:hAnsi="Calibri" w:cs="Calibri" w:eastAsia="Calibri"/>
          <w:b/>
          <w:i w:val="0"/>
          <w:color w:val="1F2933"/>
          <w:sz w:val="22"/>
        </w:rPr>
        <w:t>120 s smaller</w:t>
      </w:r>
      <w:r>
        <w:rPr>
          <w:rFonts w:ascii="Calibri" w:hAnsi="Calibri" w:cs="Calibri" w:eastAsia="Calibri"/>
          <w:b w:val="0"/>
          <w:i w:val="0"/>
          <w:color w:val="1F2933"/>
          <w:sz w:val="22"/>
        </w:rPr>
        <w:t xml:space="preserve">. b3 passed s10 before b4 broke down, so s15 is the first control stop where b3 can see the hole behind it and hold (up to the 120 s cap). Explain this in </w:t>
      </w:r>
      <w:r>
        <w:rPr>
          <w:rFonts w:ascii="Consolas" w:hAnsi="Consolas" w:cs="Consolas" w:eastAsia="Consolas"/>
          <w:b w:val="0"/>
          <w:i w:val="0"/>
          <w:color w:val="2E4B73"/>
          <w:sz w:val="19"/>
        </w:rPr>
        <w:t>notes.md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i w:val="0"/>
          <w:color w:val="1F2933"/>
          <w:sz w:val="22"/>
        </w:rPr>
        <w:t>No lost riders:</w:t>
      </w:r>
      <w:r>
        <w:rPr>
          <w:rFonts w:ascii="Calibri" w:hAnsi="Calibri" w:cs="Calibri" w:eastAsia="Calibri"/>
          <w:b w:val="0"/>
          <w:i w:val="0"/>
          <w:color w:val="1F2933"/>
          <w:sz w:val="22"/>
        </w:rPr>
        <w:t xml:space="preserve"> in that run </w:t>
      </w:r>
      <w:r>
        <w:rPr>
          <w:rFonts w:ascii="Calibri" w:hAnsi="Calibri" w:cs="Calibri" w:eastAsia="Calibri"/>
          <w:b/>
          <w:i w:val="0"/>
          <w:color w:val="1F2933"/>
          <w:sz w:val="22"/>
        </w:rPr>
        <w:t>35</w:t>
      </w:r>
      <w:r>
        <w:rPr>
          <w:rFonts w:ascii="Calibri" w:hAnsi="Calibri" w:cs="Calibri" w:eastAsia="Calibri"/>
          <w:b w:val="0"/>
          <w:i w:val="0"/>
          <w:color w:val="1F2933"/>
          <w:sz w:val="22"/>
        </w:rPr>
        <w:t xml:space="preserve"> riders are moved, and no ride is left unfinished at the end.</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B1, B3</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180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180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15–25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buses_removed</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riders_moved</w:t>
      </w:r>
      <w:r>
        <w:rPr>
          <w:rFonts w:ascii="Calibri" w:hAnsi="Calibri" w:cs="Calibri" w:eastAsia="Calibri"/>
          <w:b w:val="0"/>
          <w:i w:val="0"/>
          <w:color w:val="1F2933"/>
          <w:sz w:val="22"/>
        </w:rPr>
        <w:t xml:space="preserve">.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Does your data support the manuscript's prediction that FH copes worse than EH with a breakdown? Quote the CV and waiting time for B1.</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Why must the bus behind a broken bus treat the next running bus as its follower? What would EH do wrong otherwise?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Moved riders wait twice. Where in the results does that show up?</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B3 is not three times as bad as B1. Why might it be less (or more)?</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Guedes &amp; Borenstein 2018, TR-B 108</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Passengers on the disabled bus are picked up; several buses can break down at once</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pp.1–2</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 IEEE T-ITS</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Baselines (NC, FH) are left unchanged in disruption tests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pp.8, 11</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Our manuscript, §3.2.8</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Prediction: FH poor, EH better under breakdown</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pp.51–52</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