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0158D50" w14:textId="1B9763F3" w:rsidR="00685FED" w:rsidRDefault="00685FED" w:rsidP="00685FED">
      <w:pPr>
        <w:jc w:val="center"/>
        <w:rPr>
          <w:b/>
          <w:bCs/>
          <w:sz w:val="44"/>
          <w:szCs w:val="44"/>
        </w:rPr>
      </w:pPr>
      <w:r w:rsidRPr="00685FED">
        <w:rPr>
          <w:b/>
          <w:bCs/>
          <w:sz w:val="44"/>
          <w:szCs w:val="44"/>
        </w:rPr>
        <w:t>AMCAT EDA</w:t>
      </w:r>
    </w:p>
    <w:p w14:paraId="1359A9BC" w14:textId="77777777" w:rsidR="00685FED" w:rsidRPr="00685FED" w:rsidRDefault="00685FED" w:rsidP="00685FED">
      <w:pPr>
        <w:jc w:val="center"/>
        <w:rPr>
          <w:b/>
          <w:bCs/>
          <w:sz w:val="44"/>
          <w:szCs w:val="44"/>
        </w:rPr>
      </w:pPr>
    </w:p>
    <w:p w14:paraId="4E70CCDA" w14:textId="77777777" w:rsidR="00685FED" w:rsidRPr="00685FED" w:rsidRDefault="00685FED" w:rsidP="00685FED">
      <w:r w:rsidRPr="00685FED">
        <w:rPr>
          <w:b/>
          <w:bCs/>
        </w:rPr>
        <w:t>Data Overview:</w:t>
      </w:r>
    </w:p>
    <w:p w14:paraId="586FAEF8" w14:textId="77777777" w:rsidR="00685FED" w:rsidRPr="00685FED" w:rsidRDefault="00685FED" w:rsidP="00685FED">
      <w:pPr>
        <w:numPr>
          <w:ilvl w:val="0"/>
          <w:numId w:val="1"/>
        </w:numPr>
      </w:pPr>
      <w:r w:rsidRPr="00685FED">
        <w:rPr>
          <w:b/>
          <w:bCs/>
        </w:rPr>
        <w:t>Number of Rows:</w:t>
      </w:r>
      <w:r w:rsidRPr="00685FED">
        <w:t xml:space="preserve"> 3998</w:t>
      </w:r>
    </w:p>
    <w:p w14:paraId="4F984FE3" w14:textId="77777777" w:rsidR="00685FED" w:rsidRPr="00685FED" w:rsidRDefault="00685FED" w:rsidP="00685FED">
      <w:pPr>
        <w:numPr>
          <w:ilvl w:val="0"/>
          <w:numId w:val="1"/>
        </w:numPr>
      </w:pPr>
      <w:r w:rsidRPr="00685FED">
        <w:rPr>
          <w:b/>
          <w:bCs/>
        </w:rPr>
        <w:t>Number of Columns:</w:t>
      </w:r>
      <w:r w:rsidRPr="00685FED">
        <w:t xml:space="preserve"> 38</w:t>
      </w:r>
    </w:p>
    <w:p w14:paraId="213D919B" w14:textId="77777777" w:rsidR="00685FED" w:rsidRPr="00685FED" w:rsidRDefault="00685FED" w:rsidP="00685FED">
      <w:pPr>
        <w:numPr>
          <w:ilvl w:val="0"/>
          <w:numId w:val="1"/>
        </w:numPr>
      </w:pPr>
      <w:r w:rsidRPr="00685FED">
        <w:rPr>
          <w:b/>
          <w:bCs/>
        </w:rPr>
        <w:t>Data Size:</w:t>
      </w:r>
      <w:r w:rsidRPr="00685FED">
        <w:t xml:space="preserve"> 151,924 entries</w:t>
      </w:r>
    </w:p>
    <w:p w14:paraId="5207AE7D" w14:textId="77777777" w:rsidR="00685FED" w:rsidRPr="00685FED" w:rsidRDefault="00685FED" w:rsidP="00685FED">
      <w:pPr>
        <w:numPr>
          <w:ilvl w:val="0"/>
          <w:numId w:val="1"/>
        </w:numPr>
      </w:pPr>
      <w:r w:rsidRPr="00685FED">
        <w:rPr>
          <w:b/>
          <w:bCs/>
        </w:rPr>
        <w:t>Missing Values:</w:t>
      </w:r>
      <w:r w:rsidRPr="00685FED">
        <w:t xml:space="preserve"> None (all columns have 3998 non-null entries)</w:t>
      </w:r>
    </w:p>
    <w:p w14:paraId="0BBDE0AF" w14:textId="77777777" w:rsidR="00685FED" w:rsidRPr="00685FED" w:rsidRDefault="00685FED" w:rsidP="00685FED">
      <w:pPr>
        <w:numPr>
          <w:ilvl w:val="0"/>
          <w:numId w:val="1"/>
        </w:numPr>
      </w:pPr>
      <w:r w:rsidRPr="00685FED">
        <w:rPr>
          <w:b/>
          <w:bCs/>
        </w:rPr>
        <w:t>Data Types:</w:t>
      </w:r>
      <w:r w:rsidRPr="00685FED">
        <w:t xml:space="preserve"> Integers, Floats, Datetime, and Objects (categorical)</w:t>
      </w:r>
    </w:p>
    <w:p w14:paraId="4797CCD1" w14:textId="77777777" w:rsidR="001A3834" w:rsidRDefault="001A3834" w:rsidP="00685FED">
      <w:pPr>
        <w:jc w:val="center"/>
        <w:rPr>
          <w:b/>
          <w:bCs/>
          <w:sz w:val="36"/>
          <w:szCs w:val="36"/>
        </w:rPr>
      </w:pPr>
    </w:p>
    <w:p w14:paraId="0E6142F0" w14:textId="0BDA0FAB" w:rsidR="00685FED" w:rsidRPr="00685FED" w:rsidRDefault="00685FED" w:rsidP="00685FED">
      <w:pPr>
        <w:jc w:val="center"/>
        <w:rPr>
          <w:sz w:val="36"/>
          <w:szCs w:val="36"/>
        </w:rPr>
      </w:pPr>
      <w:r w:rsidRPr="00685FED">
        <w:rPr>
          <w:b/>
          <w:bCs/>
          <w:sz w:val="36"/>
          <w:szCs w:val="36"/>
        </w:rPr>
        <w:t>Uni variate analysis:</w:t>
      </w:r>
    </w:p>
    <w:p w14:paraId="4451AEDB" w14:textId="77777777" w:rsidR="00685FED" w:rsidRPr="00685FED" w:rsidRDefault="00685FED" w:rsidP="00685FED">
      <w:pPr>
        <w:rPr>
          <w:b/>
          <w:bCs/>
        </w:rPr>
      </w:pPr>
      <w:r w:rsidRPr="00685FED">
        <w:rPr>
          <w:b/>
          <w:bCs/>
        </w:rPr>
        <w:t>Categorical Columns:</w:t>
      </w:r>
    </w:p>
    <w:p w14:paraId="0CADCDD8" w14:textId="77777777" w:rsidR="00685FED" w:rsidRPr="00685FED" w:rsidRDefault="00685FED" w:rsidP="00685FED">
      <w:r w:rsidRPr="00685FED">
        <w:rPr>
          <w:b/>
          <w:bCs/>
        </w:rPr>
        <w:t>Designation:</w:t>
      </w:r>
    </w:p>
    <w:p w14:paraId="02BE997C" w14:textId="77777777" w:rsidR="00685FED" w:rsidRPr="00685FED" w:rsidRDefault="00685FED" w:rsidP="00685FED">
      <w:pPr>
        <w:numPr>
          <w:ilvl w:val="0"/>
          <w:numId w:val="2"/>
        </w:numPr>
      </w:pPr>
      <w:proofErr w:type="spellStart"/>
      <w:r w:rsidRPr="00685FED">
        <w:rPr>
          <w:b/>
          <w:bCs/>
        </w:rPr>
        <w:t>Nunique</w:t>
      </w:r>
      <w:proofErr w:type="spellEnd"/>
      <w:r w:rsidRPr="00685FED">
        <w:rPr>
          <w:b/>
          <w:bCs/>
        </w:rPr>
        <w:t xml:space="preserve"> values:</w:t>
      </w:r>
      <w:r w:rsidRPr="00685FED">
        <w:t xml:space="preserve"> 419</w:t>
      </w:r>
    </w:p>
    <w:p w14:paraId="6512DE7F" w14:textId="77777777" w:rsidR="00685FED" w:rsidRPr="00685FED" w:rsidRDefault="00685FED" w:rsidP="00685FED">
      <w:pPr>
        <w:numPr>
          <w:ilvl w:val="0"/>
          <w:numId w:val="2"/>
        </w:numPr>
      </w:pPr>
      <w:r w:rsidRPr="00685FED">
        <w:rPr>
          <w:b/>
          <w:bCs/>
        </w:rPr>
        <w:t>Most frequent value:</w:t>
      </w:r>
      <w:r w:rsidRPr="00685FED">
        <w:t xml:space="preserve"> Software Engineer (13.48%)</w:t>
      </w:r>
    </w:p>
    <w:p w14:paraId="1FEE8DAD" w14:textId="77777777" w:rsidR="00685FED" w:rsidRPr="00685FED" w:rsidRDefault="00685FED" w:rsidP="00685FED">
      <w:pPr>
        <w:numPr>
          <w:ilvl w:val="0"/>
          <w:numId w:val="2"/>
        </w:numPr>
      </w:pPr>
      <w:r w:rsidRPr="00685FED">
        <w:rPr>
          <w:b/>
          <w:bCs/>
        </w:rPr>
        <w:t>Top 3 categories:</w:t>
      </w:r>
      <w:r w:rsidRPr="00685FED">
        <w:t xml:space="preserve"> Software Engineer (539), Software Developer (265), System Engineer (205)</w:t>
      </w:r>
    </w:p>
    <w:p w14:paraId="1DBDE0AB" w14:textId="77777777" w:rsidR="00685FED" w:rsidRPr="00685FED" w:rsidRDefault="00685FED" w:rsidP="00685FED">
      <w:pPr>
        <w:numPr>
          <w:ilvl w:val="0"/>
          <w:numId w:val="2"/>
        </w:numPr>
      </w:pPr>
      <w:r w:rsidRPr="00685FED">
        <w:rPr>
          <w:b/>
          <w:bCs/>
        </w:rPr>
        <w:t>Bottom 3 categories:</w:t>
      </w:r>
      <w:r w:rsidRPr="00685FED">
        <w:t xml:space="preserve"> CAD Drafter (1), NOC Engineer (1), Junior Software Developer (1)</w:t>
      </w:r>
    </w:p>
    <w:p w14:paraId="1860CA27" w14:textId="77777777" w:rsidR="00685FED" w:rsidRPr="00685FED" w:rsidRDefault="00685FED" w:rsidP="00685FED">
      <w:proofErr w:type="spellStart"/>
      <w:r w:rsidRPr="00685FED">
        <w:rPr>
          <w:b/>
          <w:bCs/>
        </w:rPr>
        <w:t>JobCity</w:t>
      </w:r>
      <w:proofErr w:type="spellEnd"/>
      <w:r w:rsidRPr="00685FED">
        <w:rPr>
          <w:b/>
          <w:bCs/>
        </w:rPr>
        <w:t>:</w:t>
      </w:r>
    </w:p>
    <w:p w14:paraId="5437FF53" w14:textId="77777777" w:rsidR="00685FED" w:rsidRPr="00685FED" w:rsidRDefault="00685FED" w:rsidP="00685FED">
      <w:pPr>
        <w:numPr>
          <w:ilvl w:val="0"/>
          <w:numId w:val="3"/>
        </w:numPr>
      </w:pPr>
      <w:proofErr w:type="spellStart"/>
      <w:r w:rsidRPr="00685FED">
        <w:rPr>
          <w:b/>
          <w:bCs/>
        </w:rPr>
        <w:t>Nunique</w:t>
      </w:r>
      <w:proofErr w:type="spellEnd"/>
      <w:r w:rsidRPr="00685FED">
        <w:rPr>
          <w:b/>
          <w:bCs/>
        </w:rPr>
        <w:t xml:space="preserve"> values:</w:t>
      </w:r>
      <w:r w:rsidRPr="00685FED">
        <w:t xml:space="preserve"> 339</w:t>
      </w:r>
    </w:p>
    <w:p w14:paraId="034B0619" w14:textId="77777777" w:rsidR="00685FED" w:rsidRPr="00685FED" w:rsidRDefault="00685FED" w:rsidP="00685FED">
      <w:pPr>
        <w:numPr>
          <w:ilvl w:val="0"/>
          <w:numId w:val="3"/>
        </w:numPr>
      </w:pPr>
      <w:r w:rsidRPr="00685FED">
        <w:rPr>
          <w:b/>
          <w:bCs/>
        </w:rPr>
        <w:t>Most frequent value:</w:t>
      </w:r>
      <w:r w:rsidRPr="00685FED">
        <w:t xml:space="preserve"> Bangalore (15.68%)</w:t>
      </w:r>
    </w:p>
    <w:p w14:paraId="7035929E" w14:textId="77777777" w:rsidR="00685FED" w:rsidRPr="00685FED" w:rsidRDefault="00685FED" w:rsidP="00685FED">
      <w:pPr>
        <w:numPr>
          <w:ilvl w:val="0"/>
          <w:numId w:val="3"/>
        </w:numPr>
      </w:pPr>
      <w:r w:rsidRPr="00685FED">
        <w:rPr>
          <w:b/>
          <w:bCs/>
        </w:rPr>
        <w:t>Top 3 categories:</w:t>
      </w:r>
      <w:r w:rsidRPr="00685FED">
        <w:t xml:space="preserve"> Bangalore (627), Noida (368), Hyderabad (335)</w:t>
      </w:r>
    </w:p>
    <w:p w14:paraId="5246B7AD" w14:textId="77777777" w:rsidR="00685FED" w:rsidRPr="00685FED" w:rsidRDefault="00685FED" w:rsidP="00685FED">
      <w:pPr>
        <w:numPr>
          <w:ilvl w:val="0"/>
          <w:numId w:val="3"/>
        </w:numPr>
      </w:pPr>
      <w:r w:rsidRPr="00685FED">
        <w:rPr>
          <w:b/>
          <w:bCs/>
        </w:rPr>
        <w:t>Bottom 3 categories:</w:t>
      </w:r>
      <w:r w:rsidRPr="00685FED">
        <w:t xml:space="preserve"> </w:t>
      </w:r>
      <w:proofErr w:type="spellStart"/>
      <w:r w:rsidRPr="00685FED">
        <w:t>Tirunelvelli</w:t>
      </w:r>
      <w:proofErr w:type="spellEnd"/>
      <w:r w:rsidRPr="00685FED">
        <w:t xml:space="preserve"> (1), Ernakulam (1), Nanded (1)</w:t>
      </w:r>
    </w:p>
    <w:p w14:paraId="7E015790" w14:textId="77777777" w:rsidR="00685FED" w:rsidRPr="00685FED" w:rsidRDefault="00685FED" w:rsidP="00685FED">
      <w:r w:rsidRPr="00685FED">
        <w:rPr>
          <w:b/>
          <w:bCs/>
        </w:rPr>
        <w:t>Gender:</w:t>
      </w:r>
    </w:p>
    <w:p w14:paraId="148928D9" w14:textId="77777777" w:rsidR="00685FED" w:rsidRPr="00685FED" w:rsidRDefault="00685FED" w:rsidP="00685FED">
      <w:pPr>
        <w:numPr>
          <w:ilvl w:val="0"/>
          <w:numId w:val="4"/>
        </w:numPr>
      </w:pPr>
      <w:proofErr w:type="spellStart"/>
      <w:r w:rsidRPr="00685FED">
        <w:rPr>
          <w:b/>
          <w:bCs/>
        </w:rPr>
        <w:t>Nunique</w:t>
      </w:r>
      <w:proofErr w:type="spellEnd"/>
      <w:r w:rsidRPr="00685FED">
        <w:rPr>
          <w:b/>
          <w:bCs/>
        </w:rPr>
        <w:t xml:space="preserve"> values:</w:t>
      </w:r>
      <w:r w:rsidRPr="00685FED">
        <w:t xml:space="preserve"> 2 (Male, Female)</w:t>
      </w:r>
    </w:p>
    <w:p w14:paraId="6CF0D848" w14:textId="77777777" w:rsidR="00685FED" w:rsidRPr="00685FED" w:rsidRDefault="00685FED" w:rsidP="00685FED">
      <w:pPr>
        <w:numPr>
          <w:ilvl w:val="0"/>
          <w:numId w:val="4"/>
        </w:numPr>
      </w:pPr>
      <w:r w:rsidRPr="00685FED">
        <w:rPr>
          <w:b/>
          <w:bCs/>
        </w:rPr>
        <w:t>Most frequent value:</w:t>
      </w:r>
      <w:r w:rsidRPr="00685FED">
        <w:t xml:space="preserve"> Male (76.06%)</w:t>
      </w:r>
    </w:p>
    <w:p w14:paraId="6EA63EFC" w14:textId="77777777" w:rsidR="00685FED" w:rsidRPr="00685FED" w:rsidRDefault="00685FED" w:rsidP="00685FED">
      <w:pPr>
        <w:numPr>
          <w:ilvl w:val="0"/>
          <w:numId w:val="4"/>
        </w:numPr>
      </w:pPr>
      <w:r w:rsidRPr="00685FED">
        <w:rPr>
          <w:b/>
          <w:bCs/>
        </w:rPr>
        <w:t>Top category:</w:t>
      </w:r>
      <w:r w:rsidRPr="00685FED">
        <w:t xml:space="preserve"> Male (3041)</w:t>
      </w:r>
    </w:p>
    <w:p w14:paraId="7ACB3B0F" w14:textId="77777777" w:rsidR="00685FED" w:rsidRPr="00685FED" w:rsidRDefault="00685FED" w:rsidP="00685FED">
      <w:pPr>
        <w:numPr>
          <w:ilvl w:val="0"/>
          <w:numId w:val="4"/>
        </w:numPr>
      </w:pPr>
      <w:r w:rsidRPr="00685FED">
        <w:rPr>
          <w:b/>
          <w:bCs/>
        </w:rPr>
        <w:t>Bottom category:</w:t>
      </w:r>
      <w:r w:rsidRPr="00685FED">
        <w:t xml:space="preserve"> Female (957)</w:t>
      </w:r>
    </w:p>
    <w:p w14:paraId="61A5B5D8" w14:textId="77777777" w:rsidR="00685FED" w:rsidRPr="00685FED" w:rsidRDefault="00685FED" w:rsidP="00685FED">
      <w:r w:rsidRPr="00685FED">
        <w:rPr>
          <w:b/>
          <w:bCs/>
        </w:rPr>
        <w:t>Degree:</w:t>
      </w:r>
    </w:p>
    <w:p w14:paraId="2D3E0200" w14:textId="77777777" w:rsidR="00685FED" w:rsidRPr="00685FED" w:rsidRDefault="00685FED" w:rsidP="00685FED">
      <w:pPr>
        <w:numPr>
          <w:ilvl w:val="0"/>
          <w:numId w:val="5"/>
        </w:numPr>
      </w:pPr>
      <w:proofErr w:type="spellStart"/>
      <w:r w:rsidRPr="00685FED">
        <w:rPr>
          <w:b/>
          <w:bCs/>
        </w:rPr>
        <w:t>Nunique</w:t>
      </w:r>
      <w:proofErr w:type="spellEnd"/>
      <w:r w:rsidRPr="00685FED">
        <w:rPr>
          <w:b/>
          <w:bCs/>
        </w:rPr>
        <w:t xml:space="preserve"> values:</w:t>
      </w:r>
      <w:r w:rsidRPr="00685FED">
        <w:t xml:space="preserve"> 4</w:t>
      </w:r>
    </w:p>
    <w:p w14:paraId="3EDF8E5F" w14:textId="77777777" w:rsidR="00685FED" w:rsidRPr="00685FED" w:rsidRDefault="00685FED" w:rsidP="00685FED">
      <w:pPr>
        <w:numPr>
          <w:ilvl w:val="0"/>
          <w:numId w:val="5"/>
        </w:numPr>
      </w:pPr>
      <w:r w:rsidRPr="00685FED">
        <w:rPr>
          <w:b/>
          <w:bCs/>
        </w:rPr>
        <w:t>Most frequent value:</w:t>
      </w:r>
      <w:r w:rsidRPr="00685FED">
        <w:t xml:space="preserve"> </w:t>
      </w:r>
      <w:proofErr w:type="spellStart"/>
      <w:proofErr w:type="gramStart"/>
      <w:r w:rsidRPr="00685FED">
        <w:t>B.Tech</w:t>
      </w:r>
      <w:proofErr w:type="spellEnd"/>
      <w:proofErr w:type="gramEnd"/>
      <w:r w:rsidRPr="00685FED">
        <w:t>/B.E. (92.55%)</w:t>
      </w:r>
    </w:p>
    <w:p w14:paraId="21659A38" w14:textId="77777777" w:rsidR="00685FED" w:rsidRPr="00685FED" w:rsidRDefault="00685FED" w:rsidP="00685FED">
      <w:pPr>
        <w:numPr>
          <w:ilvl w:val="0"/>
          <w:numId w:val="5"/>
        </w:numPr>
      </w:pPr>
      <w:r w:rsidRPr="00685FED">
        <w:rPr>
          <w:b/>
          <w:bCs/>
        </w:rPr>
        <w:lastRenderedPageBreak/>
        <w:t>Top 3 categories:</w:t>
      </w:r>
      <w:r w:rsidRPr="00685FED">
        <w:t xml:space="preserve"> </w:t>
      </w:r>
      <w:proofErr w:type="spellStart"/>
      <w:proofErr w:type="gramStart"/>
      <w:r w:rsidRPr="00685FED">
        <w:t>B.Tech</w:t>
      </w:r>
      <w:proofErr w:type="spellEnd"/>
      <w:proofErr w:type="gramEnd"/>
      <w:r w:rsidRPr="00685FED">
        <w:t xml:space="preserve">/B.E. (3700), MCA (243), </w:t>
      </w:r>
      <w:proofErr w:type="spellStart"/>
      <w:r w:rsidRPr="00685FED">
        <w:t>M.Tech</w:t>
      </w:r>
      <w:proofErr w:type="spellEnd"/>
      <w:r w:rsidRPr="00685FED">
        <w:t>./M.E. (53)</w:t>
      </w:r>
    </w:p>
    <w:p w14:paraId="51DA29AA" w14:textId="77777777" w:rsidR="00685FED" w:rsidRPr="00685FED" w:rsidRDefault="00685FED" w:rsidP="00685FED">
      <w:pPr>
        <w:numPr>
          <w:ilvl w:val="0"/>
          <w:numId w:val="5"/>
        </w:numPr>
      </w:pPr>
      <w:r w:rsidRPr="00685FED">
        <w:rPr>
          <w:b/>
          <w:bCs/>
        </w:rPr>
        <w:t>Bottom category:</w:t>
      </w:r>
      <w:r w:rsidRPr="00685FED">
        <w:t xml:space="preserve"> M.Sc. (Tech.) (2)</w:t>
      </w:r>
    </w:p>
    <w:p w14:paraId="397D3800" w14:textId="77777777" w:rsidR="00685FED" w:rsidRPr="00685FED" w:rsidRDefault="00685FED" w:rsidP="00685FED">
      <w:r w:rsidRPr="00685FED">
        <w:rPr>
          <w:b/>
          <w:bCs/>
        </w:rPr>
        <w:t>Specialization:</w:t>
      </w:r>
    </w:p>
    <w:p w14:paraId="13DA184B" w14:textId="77777777" w:rsidR="00685FED" w:rsidRPr="00685FED" w:rsidRDefault="00685FED" w:rsidP="00685FED">
      <w:pPr>
        <w:numPr>
          <w:ilvl w:val="0"/>
          <w:numId w:val="6"/>
        </w:numPr>
      </w:pPr>
      <w:proofErr w:type="spellStart"/>
      <w:r w:rsidRPr="00685FED">
        <w:rPr>
          <w:b/>
          <w:bCs/>
        </w:rPr>
        <w:t>Nunique</w:t>
      </w:r>
      <w:proofErr w:type="spellEnd"/>
      <w:r w:rsidRPr="00685FED">
        <w:rPr>
          <w:b/>
          <w:bCs/>
        </w:rPr>
        <w:t xml:space="preserve"> values:</w:t>
      </w:r>
      <w:r w:rsidRPr="00685FED">
        <w:t xml:space="preserve"> 46</w:t>
      </w:r>
    </w:p>
    <w:p w14:paraId="30E2A2E1" w14:textId="77777777" w:rsidR="00685FED" w:rsidRPr="00685FED" w:rsidRDefault="00685FED" w:rsidP="00685FED">
      <w:pPr>
        <w:numPr>
          <w:ilvl w:val="0"/>
          <w:numId w:val="6"/>
        </w:numPr>
      </w:pPr>
      <w:r w:rsidRPr="00685FED">
        <w:rPr>
          <w:b/>
          <w:bCs/>
        </w:rPr>
        <w:t>Most frequent value:</w:t>
      </w:r>
      <w:r w:rsidRPr="00685FED">
        <w:t xml:space="preserve"> Electronics and Communication Engineering (22.01%)</w:t>
      </w:r>
    </w:p>
    <w:p w14:paraId="018F5CF8" w14:textId="77777777" w:rsidR="00685FED" w:rsidRPr="00685FED" w:rsidRDefault="00685FED" w:rsidP="00685FED">
      <w:pPr>
        <w:numPr>
          <w:ilvl w:val="0"/>
          <w:numId w:val="6"/>
        </w:numPr>
      </w:pPr>
      <w:r w:rsidRPr="00685FED">
        <w:rPr>
          <w:b/>
          <w:bCs/>
        </w:rPr>
        <w:t>Top 3 categories:</w:t>
      </w:r>
      <w:r w:rsidRPr="00685FED">
        <w:t xml:space="preserve"> Electronics and Communication Engineering (880), Computer Science &amp; Engineering (744), Information Technology (660)</w:t>
      </w:r>
    </w:p>
    <w:p w14:paraId="73EE57A7" w14:textId="77777777" w:rsidR="00685FED" w:rsidRPr="00685FED" w:rsidRDefault="00685FED" w:rsidP="00685FED">
      <w:pPr>
        <w:numPr>
          <w:ilvl w:val="0"/>
          <w:numId w:val="6"/>
        </w:numPr>
      </w:pPr>
      <w:r w:rsidRPr="00685FED">
        <w:rPr>
          <w:b/>
          <w:bCs/>
        </w:rPr>
        <w:t>Bottom 3 categories:</w:t>
      </w:r>
      <w:r w:rsidRPr="00685FED">
        <w:t xml:space="preserve"> Embedded Systems Technology, Polymer Technology, Power Systems and Automation (1 each)</w:t>
      </w:r>
    </w:p>
    <w:p w14:paraId="19A59F67" w14:textId="77777777" w:rsidR="00685FED" w:rsidRPr="00685FED" w:rsidRDefault="00685FED" w:rsidP="00685FED">
      <w:proofErr w:type="spellStart"/>
      <w:r w:rsidRPr="00685FED">
        <w:rPr>
          <w:b/>
          <w:bCs/>
        </w:rPr>
        <w:t>CollegeTier</w:t>
      </w:r>
      <w:proofErr w:type="spellEnd"/>
      <w:r w:rsidRPr="00685FED">
        <w:rPr>
          <w:b/>
          <w:bCs/>
        </w:rPr>
        <w:t>:</w:t>
      </w:r>
    </w:p>
    <w:p w14:paraId="01E0E97F" w14:textId="77777777" w:rsidR="00685FED" w:rsidRPr="00685FED" w:rsidRDefault="00685FED" w:rsidP="00685FED">
      <w:pPr>
        <w:numPr>
          <w:ilvl w:val="0"/>
          <w:numId w:val="7"/>
        </w:numPr>
      </w:pPr>
      <w:proofErr w:type="spellStart"/>
      <w:r w:rsidRPr="00685FED">
        <w:rPr>
          <w:b/>
          <w:bCs/>
        </w:rPr>
        <w:t>Nunique</w:t>
      </w:r>
      <w:proofErr w:type="spellEnd"/>
      <w:r w:rsidRPr="00685FED">
        <w:rPr>
          <w:b/>
          <w:bCs/>
        </w:rPr>
        <w:t xml:space="preserve"> values:</w:t>
      </w:r>
      <w:r w:rsidRPr="00685FED">
        <w:t xml:space="preserve"> 2</w:t>
      </w:r>
    </w:p>
    <w:p w14:paraId="2C6A4DA8" w14:textId="77777777" w:rsidR="00685FED" w:rsidRPr="00685FED" w:rsidRDefault="00685FED" w:rsidP="00685FED">
      <w:pPr>
        <w:numPr>
          <w:ilvl w:val="0"/>
          <w:numId w:val="7"/>
        </w:numPr>
      </w:pPr>
      <w:r w:rsidRPr="00685FED">
        <w:rPr>
          <w:b/>
          <w:bCs/>
        </w:rPr>
        <w:t>Most frequent value:</w:t>
      </w:r>
      <w:r w:rsidRPr="00685FED">
        <w:t xml:space="preserve"> Tier 2 (92.57%)</w:t>
      </w:r>
    </w:p>
    <w:p w14:paraId="0531F96F" w14:textId="77777777" w:rsidR="00685FED" w:rsidRPr="00685FED" w:rsidRDefault="00685FED" w:rsidP="00685FED">
      <w:pPr>
        <w:numPr>
          <w:ilvl w:val="0"/>
          <w:numId w:val="7"/>
        </w:numPr>
      </w:pPr>
      <w:r w:rsidRPr="00685FED">
        <w:rPr>
          <w:b/>
          <w:bCs/>
        </w:rPr>
        <w:t>Top category:</w:t>
      </w:r>
      <w:r w:rsidRPr="00685FED">
        <w:t xml:space="preserve"> Tier 2 (3701)</w:t>
      </w:r>
    </w:p>
    <w:p w14:paraId="693AC1CE" w14:textId="77777777" w:rsidR="00685FED" w:rsidRPr="00685FED" w:rsidRDefault="00685FED" w:rsidP="00685FED">
      <w:pPr>
        <w:numPr>
          <w:ilvl w:val="0"/>
          <w:numId w:val="7"/>
        </w:numPr>
      </w:pPr>
      <w:r w:rsidRPr="00685FED">
        <w:rPr>
          <w:b/>
          <w:bCs/>
        </w:rPr>
        <w:t>Bottom category:</w:t>
      </w:r>
      <w:r w:rsidRPr="00685FED">
        <w:t xml:space="preserve"> Tier 1 (297)</w:t>
      </w:r>
    </w:p>
    <w:p w14:paraId="0E29FBAB" w14:textId="77777777" w:rsidR="00685FED" w:rsidRPr="00685FED" w:rsidRDefault="00685FED" w:rsidP="00685FED">
      <w:proofErr w:type="spellStart"/>
      <w:r w:rsidRPr="00685FED">
        <w:rPr>
          <w:b/>
          <w:bCs/>
        </w:rPr>
        <w:t>CollegeState</w:t>
      </w:r>
      <w:proofErr w:type="spellEnd"/>
      <w:r w:rsidRPr="00685FED">
        <w:rPr>
          <w:b/>
          <w:bCs/>
        </w:rPr>
        <w:t>:</w:t>
      </w:r>
    </w:p>
    <w:p w14:paraId="7BA87DF3" w14:textId="77777777" w:rsidR="00685FED" w:rsidRPr="00685FED" w:rsidRDefault="00685FED" w:rsidP="00685FED">
      <w:pPr>
        <w:numPr>
          <w:ilvl w:val="0"/>
          <w:numId w:val="8"/>
        </w:numPr>
      </w:pPr>
      <w:proofErr w:type="spellStart"/>
      <w:r w:rsidRPr="00685FED">
        <w:rPr>
          <w:b/>
          <w:bCs/>
        </w:rPr>
        <w:t>Nunique</w:t>
      </w:r>
      <w:proofErr w:type="spellEnd"/>
      <w:r w:rsidRPr="00685FED">
        <w:rPr>
          <w:b/>
          <w:bCs/>
        </w:rPr>
        <w:t xml:space="preserve"> values:</w:t>
      </w:r>
      <w:r w:rsidRPr="00685FED">
        <w:t xml:space="preserve"> 26</w:t>
      </w:r>
    </w:p>
    <w:p w14:paraId="09F4C147" w14:textId="77777777" w:rsidR="00685FED" w:rsidRPr="00685FED" w:rsidRDefault="00685FED" w:rsidP="00685FED">
      <w:pPr>
        <w:numPr>
          <w:ilvl w:val="0"/>
          <w:numId w:val="8"/>
        </w:numPr>
      </w:pPr>
      <w:r w:rsidRPr="00685FED">
        <w:rPr>
          <w:b/>
          <w:bCs/>
        </w:rPr>
        <w:t>Most frequent value:</w:t>
      </w:r>
      <w:r w:rsidRPr="00685FED">
        <w:t xml:space="preserve"> Uttar Pradesh (22.89%)</w:t>
      </w:r>
    </w:p>
    <w:p w14:paraId="0DA766C9" w14:textId="77777777" w:rsidR="00685FED" w:rsidRPr="00685FED" w:rsidRDefault="00685FED" w:rsidP="00685FED">
      <w:pPr>
        <w:numPr>
          <w:ilvl w:val="0"/>
          <w:numId w:val="8"/>
        </w:numPr>
      </w:pPr>
      <w:r w:rsidRPr="00685FED">
        <w:rPr>
          <w:b/>
          <w:bCs/>
        </w:rPr>
        <w:t>Top 3 categories:</w:t>
      </w:r>
      <w:r w:rsidRPr="00685FED">
        <w:t xml:space="preserve"> Uttar Pradesh (915), Karnataka (370), Tamil Nadu (367)</w:t>
      </w:r>
    </w:p>
    <w:p w14:paraId="6A1EE404" w14:textId="77777777" w:rsidR="00685FED" w:rsidRPr="00685FED" w:rsidRDefault="00685FED" w:rsidP="00685FED">
      <w:pPr>
        <w:numPr>
          <w:ilvl w:val="0"/>
          <w:numId w:val="8"/>
        </w:numPr>
      </w:pPr>
      <w:r w:rsidRPr="00685FED">
        <w:rPr>
          <w:b/>
          <w:bCs/>
        </w:rPr>
        <w:t>Bottom 3 categories:</w:t>
      </w:r>
      <w:r w:rsidRPr="00685FED">
        <w:t xml:space="preserve"> Goa (1), Meghalaya (2), Sikkim (3)</w:t>
      </w:r>
    </w:p>
    <w:p w14:paraId="3E1E53BB" w14:textId="77777777" w:rsidR="00685FED" w:rsidRPr="00685FED" w:rsidRDefault="00685FED" w:rsidP="00685FED">
      <w:proofErr w:type="spellStart"/>
      <w:r w:rsidRPr="00685FED">
        <w:rPr>
          <w:b/>
          <w:bCs/>
        </w:rPr>
        <w:t>CollegeCityTier</w:t>
      </w:r>
      <w:proofErr w:type="spellEnd"/>
      <w:r w:rsidRPr="00685FED">
        <w:rPr>
          <w:b/>
          <w:bCs/>
        </w:rPr>
        <w:t>:</w:t>
      </w:r>
    </w:p>
    <w:p w14:paraId="2C7F0474" w14:textId="77777777" w:rsidR="00685FED" w:rsidRPr="00685FED" w:rsidRDefault="00685FED" w:rsidP="00685FED">
      <w:pPr>
        <w:numPr>
          <w:ilvl w:val="0"/>
          <w:numId w:val="9"/>
        </w:numPr>
      </w:pPr>
      <w:proofErr w:type="spellStart"/>
      <w:r w:rsidRPr="00685FED">
        <w:rPr>
          <w:b/>
          <w:bCs/>
        </w:rPr>
        <w:t>Nunique</w:t>
      </w:r>
      <w:proofErr w:type="spellEnd"/>
      <w:r w:rsidRPr="00685FED">
        <w:rPr>
          <w:b/>
          <w:bCs/>
        </w:rPr>
        <w:t xml:space="preserve"> values:</w:t>
      </w:r>
      <w:r w:rsidRPr="00685FED">
        <w:t xml:space="preserve"> 2</w:t>
      </w:r>
    </w:p>
    <w:p w14:paraId="1FDA8F9D" w14:textId="77777777" w:rsidR="00685FED" w:rsidRPr="00685FED" w:rsidRDefault="00685FED" w:rsidP="00685FED">
      <w:pPr>
        <w:numPr>
          <w:ilvl w:val="0"/>
          <w:numId w:val="9"/>
        </w:numPr>
      </w:pPr>
      <w:r w:rsidRPr="00685FED">
        <w:rPr>
          <w:b/>
          <w:bCs/>
        </w:rPr>
        <w:t>Most frequent value:</w:t>
      </w:r>
      <w:r w:rsidRPr="00685FED">
        <w:t xml:space="preserve"> Tier 0 (69.96%)</w:t>
      </w:r>
    </w:p>
    <w:p w14:paraId="1EC439BA" w14:textId="77777777" w:rsidR="00685FED" w:rsidRPr="00685FED" w:rsidRDefault="00685FED" w:rsidP="00685FED">
      <w:pPr>
        <w:numPr>
          <w:ilvl w:val="0"/>
          <w:numId w:val="9"/>
        </w:numPr>
      </w:pPr>
      <w:r w:rsidRPr="00685FED">
        <w:rPr>
          <w:b/>
          <w:bCs/>
        </w:rPr>
        <w:t>Top category:</w:t>
      </w:r>
      <w:r w:rsidRPr="00685FED">
        <w:t xml:space="preserve"> Tier 0 (2797)</w:t>
      </w:r>
    </w:p>
    <w:p w14:paraId="68E7572E" w14:textId="77777777" w:rsidR="00685FED" w:rsidRPr="00685FED" w:rsidRDefault="00685FED" w:rsidP="00685FED">
      <w:pPr>
        <w:numPr>
          <w:ilvl w:val="0"/>
          <w:numId w:val="9"/>
        </w:numPr>
      </w:pPr>
      <w:r w:rsidRPr="00685FED">
        <w:rPr>
          <w:b/>
          <w:bCs/>
        </w:rPr>
        <w:t>Bottom category:</w:t>
      </w:r>
      <w:r w:rsidRPr="00685FED">
        <w:t xml:space="preserve"> Tier 1 (1201)</w:t>
      </w:r>
    </w:p>
    <w:p w14:paraId="0E086BE9" w14:textId="77777777" w:rsidR="00685FED" w:rsidRPr="00685FED" w:rsidRDefault="00685FED" w:rsidP="00685FED">
      <w:r w:rsidRPr="00685FED">
        <w:rPr>
          <w:b/>
          <w:bCs/>
        </w:rPr>
        <w:t>12board:</w:t>
      </w:r>
    </w:p>
    <w:p w14:paraId="74208835" w14:textId="77777777" w:rsidR="00685FED" w:rsidRPr="00685FED" w:rsidRDefault="00685FED" w:rsidP="00685FED">
      <w:pPr>
        <w:numPr>
          <w:ilvl w:val="0"/>
          <w:numId w:val="10"/>
        </w:numPr>
      </w:pPr>
      <w:proofErr w:type="spellStart"/>
      <w:r w:rsidRPr="00685FED">
        <w:rPr>
          <w:b/>
          <w:bCs/>
        </w:rPr>
        <w:t>Nunique</w:t>
      </w:r>
      <w:proofErr w:type="spellEnd"/>
      <w:r w:rsidRPr="00685FED">
        <w:rPr>
          <w:b/>
          <w:bCs/>
        </w:rPr>
        <w:t xml:space="preserve"> values:</w:t>
      </w:r>
      <w:r w:rsidRPr="00685FED">
        <w:t xml:space="preserve"> 13</w:t>
      </w:r>
    </w:p>
    <w:p w14:paraId="1F164CCC" w14:textId="77777777" w:rsidR="00685FED" w:rsidRPr="00685FED" w:rsidRDefault="00685FED" w:rsidP="00685FED">
      <w:pPr>
        <w:numPr>
          <w:ilvl w:val="0"/>
          <w:numId w:val="10"/>
        </w:numPr>
      </w:pPr>
      <w:r w:rsidRPr="00685FED">
        <w:rPr>
          <w:b/>
          <w:bCs/>
        </w:rPr>
        <w:t>Most frequent value:</w:t>
      </w:r>
      <w:r w:rsidRPr="00685FED">
        <w:t xml:space="preserve"> CBSE (57.63%)</w:t>
      </w:r>
    </w:p>
    <w:p w14:paraId="358CE52F" w14:textId="77777777" w:rsidR="00685FED" w:rsidRPr="00685FED" w:rsidRDefault="00685FED" w:rsidP="00685FED">
      <w:pPr>
        <w:numPr>
          <w:ilvl w:val="0"/>
          <w:numId w:val="10"/>
        </w:numPr>
      </w:pPr>
      <w:r w:rsidRPr="00685FED">
        <w:rPr>
          <w:b/>
          <w:bCs/>
        </w:rPr>
        <w:t>Top 3 categories:</w:t>
      </w:r>
      <w:r w:rsidRPr="00685FED">
        <w:t xml:space="preserve"> CBSE (2304), State Board (1342), ISC (245)</w:t>
      </w:r>
    </w:p>
    <w:p w14:paraId="794102F4" w14:textId="77777777" w:rsidR="00685FED" w:rsidRPr="00685FED" w:rsidRDefault="00685FED" w:rsidP="00685FED">
      <w:pPr>
        <w:numPr>
          <w:ilvl w:val="0"/>
          <w:numId w:val="10"/>
        </w:numPr>
      </w:pPr>
      <w:r w:rsidRPr="00685FED">
        <w:rPr>
          <w:b/>
          <w:bCs/>
        </w:rPr>
        <w:t>Bottom 3 categories:</w:t>
      </w:r>
      <w:r w:rsidRPr="00685FED">
        <w:t xml:space="preserve"> International Board (1), NIOS (1), Unknown (2)</w:t>
      </w:r>
    </w:p>
    <w:p w14:paraId="4E1B4466" w14:textId="77777777" w:rsidR="00685FED" w:rsidRPr="00685FED" w:rsidRDefault="00685FED" w:rsidP="00685FED">
      <w:pPr>
        <w:rPr>
          <w:b/>
          <w:bCs/>
        </w:rPr>
      </w:pPr>
      <w:r w:rsidRPr="00685FED">
        <w:rPr>
          <w:b/>
          <w:bCs/>
        </w:rPr>
        <w:t>Numerical Columns:</w:t>
      </w:r>
    </w:p>
    <w:p w14:paraId="071BDD57" w14:textId="77777777" w:rsidR="00685FED" w:rsidRPr="00685FED" w:rsidRDefault="00685FED" w:rsidP="00685FED">
      <w:r w:rsidRPr="00685FED">
        <w:rPr>
          <w:b/>
          <w:bCs/>
        </w:rPr>
        <w:t>Salary:</w:t>
      </w:r>
    </w:p>
    <w:p w14:paraId="530715BE" w14:textId="77777777" w:rsidR="00685FED" w:rsidRPr="00685FED" w:rsidRDefault="00685FED" w:rsidP="00685FED">
      <w:pPr>
        <w:numPr>
          <w:ilvl w:val="0"/>
          <w:numId w:val="11"/>
        </w:numPr>
      </w:pPr>
      <w:proofErr w:type="spellStart"/>
      <w:r w:rsidRPr="00685FED">
        <w:rPr>
          <w:b/>
          <w:bCs/>
        </w:rPr>
        <w:t>Nunique</w:t>
      </w:r>
      <w:proofErr w:type="spellEnd"/>
      <w:r w:rsidRPr="00685FED">
        <w:rPr>
          <w:b/>
          <w:bCs/>
        </w:rPr>
        <w:t xml:space="preserve"> values:</w:t>
      </w:r>
      <w:r w:rsidRPr="00685FED">
        <w:t xml:space="preserve"> 177</w:t>
      </w:r>
    </w:p>
    <w:p w14:paraId="51D9EA45" w14:textId="77777777" w:rsidR="00685FED" w:rsidRPr="00685FED" w:rsidRDefault="00685FED" w:rsidP="00685FED">
      <w:pPr>
        <w:numPr>
          <w:ilvl w:val="0"/>
          <w:numId w:val="11"/>
        </w:numPr>
      </w:pPr>
      <w:r w:rsidRPr="00685FED">
        <w:rPr>
          <w:b/>
          <w:bCs/>
        </w:rPr>
        <w:lastRenderedPageBreak/>
        <w:t>Distribution:</w:t>
      </w:r>
      <w:r w:rsidRPr="00685FED">
        <w:t xml:space="preserve"> Highly right-skewed (Skewness: 6.45)</w:t>
      </w:r>
    </w:p>
    <w:p w14:paraId="2FFD4783" w14:textId="77777777" w:rsidR="00685FED" w:rsidRPr="00685FED" w:rsidRDefault="00685FED" w:rsidP="00685FED">
      <w:pPr>
        <w:numPr>
          <w:ilvl w:val="0"/>
          <w:numId w:val="11"/>
        </w:numPr>
      </w:pPr>
      <w:r w:rsidRPr="00685FED">
        <w:rPr>
          <w:b/>
          <w:bCs/>
        </w:rPr>
        <w:t>Min:</w:t>
      </w:r>
      <w:r w:rsidRPr="00685FED">
        <w:t xml:space="preserve"> 35,000, </w:t>
      </w:r>
      <w:r w:rsidRPr="00685FED">
        <w:rPr>
          <w:b/>
          <w:bCs/>
        </w:rPr>
        <w:t>Max:</w:t>
      </w:r>
      <w:r w:rsidRPr="00685FED">
        <w:t xml:space="preserve"> 4,000,000, </w:t>
      </w:r>
      <w:r w:rsidRPr="00685FED">
        <w:rPr>
          <w:b/>
          <w:bCs/>
        </w:rPr>
        <w:t>Mean:</w:t>
      </w:r>
      <w:r w:rsidRPr="00685FED">
        <w:t xml:space="preserve"> 307,699</w:t>
      </w:r>
    </w:p>
    <w:p w14:paraId="22AD3C64" w14:textId="77777777" w:rsidR="00685FED" w:rsidRPr="00685FED" w:rsidRDefault="00685FED" w:rsidP="00685FED">
      <w:pPr>
        <w:numPr>
          <w:ilvl w:val="0"/>
          <w:numId w:val="11"/>
        </w:numPr>
      </w:pPr>
      <w:r w:rsidRPr="00685FED">
        <w:t xml:space="preserve">Outliers will be detected and removed using an interquartile range (IQR) method, removing values outside </w:t>
      </w:r>
      <w:r w:rsidRPr="00685FED">
        <w:rPr>
          <w:b/>
          <w:bCs/>
        </w:rPr>
        <w:t>1.5 times the IQR</w:t>
      </w:r>
      <w:r w:rsidRPr="00685FED">
        <w:t>.</w:t>
      </w:r>
    </w:p>
    <w:p w14:paraId="6AF28CF6" w14:textId="77777777" w:rsidR="00685FED" w:rsidRPr="00685FED" w:rsidRDefault="00685FED" w:rsidP="00685FED">
      <w:r w:rsidRPr="00685FED">
        <w:rPr>
          <w:b/>
          <w:bCs/>
        </w:rPr>
        <w:t>10percentage:</w:t>
      </w:r>
    </w:p>
    <w:p w14:paraId="7616A1E4" w14:textId="77777777" w:rsidR="00685FED" w:rsidRPr="00685FED" w:rsidRDefault="00685FED" w:rsidP="00685FED">
      <w:pPr>
        <w:numPr>
          <w:ilvl w:val="0"/>
          <w:numId w:val="12"/>
        </w:numPr>
      </w:pPr>
      <w:proofErr w:type="spellStart"/>
      <w:r w:rsidRPr="00685FED">
        <w:rPr>
          <w:b/>
          <w:bCs/>
        </w:rPr>
        <w:t>Nunique</w:t>
      </w:r>
      <w:proofErr w:type="spellEnd"/>
      <w:r w:rsidRPr="00685FED">
        <w:rPr>
          <w:b/>
          <w:bCs/>
        </w:rPr>
        <w:t xml:space="preserve"> values:</w:t>
      </w:r>
      <w:r w:rsidRPr="00685FED">
        <w:t xml:space="preserve"> 851</w:t>
      </w:r>
    </w:p>
    <w:p w14:paraId="5D4D90A7" w14:textId="77777777" w:rsidR="00685FED" w:rsidRPr="00685FED" w:rsidRDefault="00685FED" w:rsidP="00685FED">
      <w:pPr>
        <w:numPr>
          <w:ilvl w:val="0"/>
          <w:numId w:val="12"/>
        </w:numPr>
      </w:pPr>
      <w:r w:rsidRPr="00685FED">
        <w:rPr>
          <w:b/>
          <w:bCs/>
        </w:rPr>
        <w:t>Distribution:</w:t>
      </w:r>
      <w:r w:rsidRPr="00685FED">
        <w:t xml:space="preserve"> Slightly left-skewed (Skewness: -0.59)</w:t>
      </w:r>
    </w:p>
    <w:p w14:paraId="03B33502" w14:textId="77777777" w:rsidR="00685FED" w:rsidRPr="00685FED" w:rsidRDefault="00685FED" w:rsidP="00685FED">
      <w:pPr>
        <w:numPr>
          <w:ilvl w:val="0"/>
          <w:numId w:val="12"/>
        </w:numPr>
      </w:pPr>
      <w:r w:rsidRPr="00685FED">
        <w:rPr>
          <w:b/>
          <w:bCs/>
        </w:rPr>
        <w:t>Min</w:t>
      </w:r>
      <w:r w:rsidRPr="00685FED">
        <w:t xml:space="preserve">: 43.0, </w:t>
      </w:r>
      <w:r w:rsidRPr="00685FED">
        <w:rPr>
          <w:b/>
          <w:bCs/>
        </w:rPr>
        <w:t>Max</w:t>
      </w:r>
      <w:r w:rsidRPr="00685FED">
        <w:t xml:space="preserve">: 97.76, </w:t>
      </w:r>
      <w:r w:rsidRPr="00685FED">
        <w:rPr>
          <w:b/>
          <w:bCs/>
        </w:rPr>
        <w:t>Mean</w:t>
      </w:r>
      <w:r w:rsidRPr="00685FED">
        <w:t>: 77.92</w:t>
      </w:r>
    </w:p>
    <w:p w14:paraId="0D053524" w14:textId="77777777" w:rsidR="00685FED" w:rsidRPr="00685FED" w:rsidRDefault="00685FED" w:rsidP="00685FED">
      <w:proofErr w:type="spellStart"/>
      <w:r w:rsidRPr="00685FED">
        <w:rPr>
          <w:b/>
          <w:bCs/>
        </w:rPr>
        <w:t>GraduationYear</w:t>
      </w:r>
      <w:proofErr w:type="spellEnd"/>
      <w:r w:rsidRPr="00685FED">
        <w:rPr>
          <w:b/>
          <w:bCs/>
        </w:rPr>
        <w:t>:</w:t>
      </w:r>
    </w:p>
    <w:p w14:paraId="1BD46E63" w14:textId="77777777" w:rsidR="00685FED" w:rsidRPr="00685FED" w:rsidRDefault="00685FED" w:rsidP="00685FED">
      <w:pPr>
        <w:numPr>
          <w:ilvl w:val="0"/>
          <w:numId w:val="13"/>
        </w:numPr>
      </w:pPr>
      <w:proofErr w:type="spellStart"/>
      <w:r w:rsidRPr="00685FED">
        <w:rPr>
          <w:b/>
          <w:bCs/>
        </w:rPr>
        <w:t>Nunique</w:t>
      </w:r>
      <w:proofErr w:type="spellEnd"/>
      <w:r w:rsidRPr="00685FED">
        <w:rPr>
          <w:b/>
          <w:bCs/>
        </w:rPr>
        <w:t xml:space="preserve"> values:</w:t>
      </w:r>
      <w:r w:rsidRPr="00685FED">
        <w:t xml:space="preserve"> 11</w:t>
      </w:r>
    </w:p>
    <w:p w14:paraId="3F9B8A4E" w14:textId="77777777" w:rsidR="00685FED" w:rsidRPr="00685FED" w:rsidRDefault="00685FED" w:rsidP="00685FED">
      <w:pPr>
        <w:numPr>
          <w:ilvl w:val="0"/>
          <w:numId w:val="13"/>
        </w:numPr>
      </w:pPr>
      <w:r w:rsidRPr="00685FED">
        <w:rPr>
          <w:b/>
          <w:bCs/>
        </w:rPr>
        <w:t>Distribution:</w:t>
      </w:r>
      <w:r w:rsidRPr="00685FED">
        <w:t xml:space="preserve"> Highly left-skewed (Skewness: -63.07)</w:t>
      </w:r>
    </w:p>
    <w:p w14:paraId="4D15B0F8" w14:textId="77777777" w:rsidR="00685FED" w:rsidRPr="00685FED" w:rsidRDefault="00685FED" w:rsidP="00685FED">
      <w:pPr>
        <w:numPr>
          <w:ilvl w:val="0"/>
          <w:numId w:val="13"/>
        </w:numPr>
      </w:pPr>
      <w:r w:rsidRPr="00685FED">
        <w:rPr>
          <w:b/>
          <w:bCs/>
        </w:rPr>
        <w:t>Min</w:t>
      </w:r>
      <w:r w:rsidRPr="00685FED">
        <w:t xml:space="preserve">: 0 (incorrect entries), </w:t>
      </w:r>
      <w:r w:rsidRPr="00685FED">
        <w:rPr>
          <w:b/>
          <w:bCs/>
        </w:rPr>
        <w:t>Max</w:t>
      </w:r>
      <w:r w:rsidRPr="00685FED">
        <w:t xml:space="preserve">: 2017, </w:t>
      </w:r>
      <w:r w:rsidRPr="00685FED">
        <w:rPr>
          <w:b/>
          <w:bCs/>
        </w:rPr>
        <w:t>Mean</w:t>
      </w:r>
      <w:r w:rsidRPr="00685FED">
        <w:t>: 2012.10</w:t>
      </w:r>
    </w:p>
    <w:p w14:paraId="543303BE" w14:textId="77777777" w:rsidR="00685FED" w:rsidRPr="00685FED" w:rsidRDefault="00685FED" w:rsidP="00685FED">
      <w:r w:rsidRPr="00685FED">
        <w:rPr>
          <w:b/>
          <w:bCs/>
        </w:rPr>
        <w:t>English:</w:t>
      </w:r>
    </w:p>
    <w:p w14:paraId="44236E35" w14:textId="77777777" w:rsidR="00685FED" w:rsidRPr="00685FED" w:rsidRDefault="00685FED" w:rsidP="00685FED">
      <w:pPr>
        <w:numPr>
          <w:ilvl w:val="0"/>
          <w:numId w:val="14"/>
        </w:numPr>
      </w:pPr>
      <w:proofErr w:type="spellStart"/>
      <w:r w:rsidRPr="00685FED">
        <w:rPr>
          <w:b/>
          <w:bCs/>
        </w:rPr>
        <w:t>Nunique</w:t>
      </w:r>
      <w:proofErr w:type="spellEnd"/>
      <w:r w:rsidRPr="00685FED">
        <w:rPr>
          <w:b/>
          <w:bCs/>
        </w:rPr>
        <w:t xml:space="preserve"> values:</w:t>
      </w:r>
      <w:r w:rsidRPr="00685FED">
        <w:t xml:space="preserve"> 111</w:t>
      </w:r>
    </w:p>
    <w:p w14:paraId="1E47CD75" w14:textId="77777777" w:rsidR="00685FED" w:rsidRPr="00685FED" w:rsidRDefault="00685FED" w:rsidP="00685FED">
      <w:pPr>
        <w:numPr>
          <w:ilvl w:val="0"/>
          <w:numId w:val="14"/>
        </w:numPr>
      </w:pPr>
      <w:r w:rsidRPr="00685FED">
        <w:rPr>
          <w:b/>
          <w:bCs/>
        </w:rPr>
        <w:t>Distribution:</w:t>
      </w:r>
      <w:r w:rsidRPr="00685FED">
        <w:t xml:space="preserve"> Nearly normal distribution (Skewness: 0.09)</w:t>
      </w:r>
    </w:p>
    <w:p w14:paraId="43A1D20D" w14:textId="77777777" w:rsidR="00685FED" w:rsidRPr="00685FED" w:rsidRDefault="00685FED" w:rsidP="00685FED">
      <w:pPr>
        <w:numPr>
          <w:ilvl w:val="0"/>
          <w:numId w:val="14"/>
        </w:numPr>
      </w:pPr>
      <w:r w:rsidRPr="00685FED">
        <w:rPr>
          <w:b/>
          <w:bCs/>
        </w:rPr>
        <w:t>Min</w:t>
      </w:r>
      <w:r w:rsidRPr="00685FED">
        <w:t xml:space="preserve">: 180, </w:t>
      </w:r>
      <w:r w:rsidRPr="00685FED">
        <w:rPr>
          <w:b/>
          <w:bCs/>
        </w:rPr>
        <w:t>Max</w:t>
      </w:r>
      <w:r w:rsidRPr="00685FED">
        <w:t xml:space="preserve">: 875, </w:t>
      </w:r>
      <w:r w:rsidRPr="00685FED">
        <w:rPr>
          <w:b/>
          <w:bCs/>
        </w:rPr>
        <w:t>Mean</w:t>
      </w:r>
      <w:r w:rsidRPr="00685FED">
        <w:t>: 501.65</w:t>
      </w:r>
    </w:p>
    <w:p w14:paraId="320420AE" w14:textId="77777777" w:rsidR="00685FED" w:rsidRPr="00685FED" w:rsidRDefault="00685FED" w:rsidP="00685FED">
      <w:r w:rsidRPr="00685FED">
        <w:rPr>
          <w:b/>
          <w:bCs/>
        </w:rPr>
        <w:t>12percentage:</w:t>
      </w:r>
    </w:p>
    <w:p w14:paraId="63667286" w14:textId="77777777" w:rsidR="00685FED" w:rsidRPr="00685FED" w:rsidRDefault="00685FED" w:rsidP="00685FED">
      <w:pPr>
        <w:numPr>
          <w:ilvl w:val="0"/>
          <w:numId w:val="15"/>
        </w:numPr>
      </w:pPr>
      <w:proofErr w:type="spellStart"/>
      <w:r w:rsidRPr="00685FED">
        <w:rPr>
          <w:b/>
          <w:bCs/>
        </w:rPr>
        <w:t>Nunique</w:t>
      </w:r>
      <w:proofErr w:type="spellEnd"/>
      <w:r w:rsidRPr="00685FED">
        <w:rPr>
          <w:b/>
          <w:bCs/>
        </w:rPr>
        <w:t xml:space="preserve"> values:</w:t>
      </w:r>
      <w:r w:rsidRPr="00685FED">
        <w:t xml:space="preserve"> 654</w:t>
      </w:r>
    </w:p>
    <w:p w14:paraId="6C446B2C" w14:textId="77777777" w:rsidR="00685FED" w:rsidRPr="00685FED" w:rsidRDefault="00685FED" w:rsidP="00685FED">
      <w:pPr>
        <w:numPr>
          <w:ilvl w:val="0"/>
          <w:numId w:val="15"/>
        </w:numPr>
      </w:pPr>
      <w:r w:rsidRPr="00685FED">
        <w:rPr>
          <w:b/>
          <w:bCs/>
        </w:rPr>
        <w:t>Distribution:</w:t>
      </w:r>
      <w:r w:rsidRPr="00685FED">
        <w:t xml:space="preserve"> Slightly right-skewed (Skewness: 0.18)</w:t>
      </w:r>
    </w:p>
    <w:p w14:paraId="17D077CA" w14:textId="77777777" w:rsidR="00685FED" w:rsidRPr="00685FED" w:rsidRDefault="00685FED" w:rsidP="00685FED">
      <w:pPr>
        <w:numPr>
          <w:ilvl w:val="0"/>
          <w:numId w:val="15"/>
        </w:numPr>
      </w:pPr>
      <w:r w:rsidRPr="00685FED">
        <w:rPr>
          <w:b/>
          <w:bCs/>
        </w:rPr>
        <w:t>Min</w:t>
      </w:r>
      <w:r w:rsidRPr="00685FED">
        <w:t xml:space="preserve">: 41.0, </w:t>
      </w:r>
      <w:r w:rsidRPr="00685FED">
        <w:rPr>
          <w:b/>
          <w:bCs/>
        </w:rPr>
        <w:t>Max</w:t>
      </w:r>
      <w:r w:rsidRPr="00685FED">
        <w:t xml:space="preserve">: 99.60, </w:t>
      </w:r>
      <w:r w:rsidRPr="00685FED">
        <w:rPr>
          <w:b/>
          <w:bCs/>
        </w:rPr>
        <w:t>Mean</w:t>
      </w:r>
      <w:r w:rsidRPr="00685FED">
        <w:t>: 79.24</w:t>
      </w:r>
    </w:p>
    <w:p w14:paraId="33903D27" w14:textId="77777777" w:rsidR="00685FED" w:rsidRPr="00685FED" w:rsidRDefault="00685FED" w:rsidP="00685FED">
      <w:proofErr w:type="spellStart"/>
      <w:r w:rsidRPr="00685FED">
        <w:rPr>
          <w:b/>
          <w:bCs/>
        </w:rPr>
        <w:t>CollegeGPA</w:t>
      </w:r>
      <w:proofErr w:type="spellEnd"/>
      <w:r w:rsidRPr="00685FED">
        <w:rPr>
          <w:b/>
          <w:bCs/>
        </w:rPr>
        <w:t>:</w:t>
      </w:r>
    </w:p>
    <w:p w14:paraId="3F86C08F" w14:textId="77777777" w:rsidR="00685FED" w:rsidRPr="00685FED" w:rsidRDefault="00685FED" w:rsidP="00685FED">
      <w:pPr>
        <w:numPr>
          <w:ilvl w:val="0"/>
          <w:numId w:val="16"/>
        </w:numPr>
      </w:pPr>
      <w:proofErr w:type="spellStart"/>
      <w:r w:rsidRPr="00685FED">
        <w:rPr>
          <w:b/>
          <w:bCs/>
        </w:rPr>
        <w:t>Nunique</w:t>
      </w:r>
      <w:proofErr w:type="spellEnd"/>
      <w:r w:rsidRPr="00685FED">
        <w:rPr>
          <w:b/>
          <w:bCs/>
        </w:rPr>
        <w:t xml:space="preserve"> values:</w:t>
      </w:r>
      <w:r w:rsidRPr="00685FED">
        <w:t xml:space="preserve"> 191</w:t>
      </w:r>
    </w:p>
    <w:p w14:paraId="2F95FB0D" w14:textId="77777777" w:rsidR="00685FED" w:rsidRPr="00685FED" w:rsidRDefault="00685FED" w:rsidP="00685FED">
      <w:pPr>
        <w:numPr>
          <w:ilvl w:val="0"/>
          <w:numId w:val="16"/>
        </w:numPr>
      </w:pPr>
      <w:r w:rsidRPr="00685FED">
        <w:rPr>
          <w:b/>
          <w:bCs/>
        </w:rPr>
        <w:t>Distribution:</w:t>
      </w:r>
      <w:r w:rsidRPr="00685FED">
        <w:t xml:space="preserve"> Right-skewed (Skewness: 0.56)</w:t>
      </w:r>
    </w:p>
    <w:p w14:paraId="27CCF80B" w14:textId="77777777" w:rsidR="00685FED" w:rsidRPr="00685FED" w:rsidRDefault="00685FED" w:rsidP="00685FED">
      <w:pPr>
        <w:numPr>
          <w:ilvl w:val="0"/>
          <w:numId w:val="16"/>
        </w:numPr>
      </w:pPr>
      <w:r w:rsidRPr="00685FED">
        <w:rPr>
          <w:b/>
          <w:bCs/>
        </w:rPr>
        <w:t>Min</w:t>
      </w:r>
      <w:r w:rsidRPr="00685FED">
        <w:t xml:space="preserve">: 4.5, </w:t>
      </w:r>
      <w:r w:rsidRPr="00685FED">
        <w:rPr>
          <w:b/>
          <w:bCs/>
        </w:rPr>
        <w:t>Max</w:t>
      </w:r>
      <w:r w:rsidRPr="00685FED">
        <w:t xml:space="preserve">: 10.0, </w:t>
      </w:r>
      <w:r w:rsidRPr="00685FED">
        <w:rPr>
          <w:b/>
          <w:bCs/>
        </w:rPr>
        <w:t>Mean</w:t>
      </w:r>
      <w:r w:rsidRPr="00685FED">
        <w:t>: 7.05</w:t>
      </w:r>
    </w:p>
    <w:p w14:paraId="7D547B0F" w14:textId="77777777" w:rsidR="00685FED" w:rsidRPr="00685FED" w:rsidRDefault="00685FED" w:rsidP="00685FED">
      <w:r w:rsidRPr="00685FED">
        <w:rPr>
          <w:b/>
          <w:bCs/>
        </w:rPr>
        <w:t>Logical:</w:t>
      </w:r>
    </w:p>
    <w:p w14:paraId="2D01F014" w14:textId="77777777" w:rsidR="00685FED" w:rsidRPr="00685FED" w:rsidRDefault="00685FED" w:rsidP="00685FED">
      <w:pPr>
        <w:numPr>
          <w:ilvl w:val="0"/>
          <w:numId w:val="17"/>
        </w:numPr>
      </w:pPr>
      <w:proofErr w:type="spellStart"/>
      <w:r w:rsidRPr="00685FED">
        <w:rPr>
          <w:b/>
          <w:bCs/>
        </w:rPr>
        <w:t>Nunique</w:t>
      </w:r>
      <w:proofErr w:type="spellEnd"/>
      <w:r w:rsidRPr="00685FED">
        <w:rPr>
          <w:b/>
          <w:bCs/>
        </w:rPr>
        <w:t xml:space="preserve"> values:</w:t>
      </w:r>
      <w:r w:rsidRPr="00685FED">
        <w:t xml:space="preserve"> 92</w:t>
      </w:r>
    </w:p>
    <w:p w14:paraId="3E63EC08" w14:textId="77777777" w:rsidR="00685FED" w:rsidRPr="00685FED" w:rsidRDefault="00685FED" w:rsidP="00685FED">
      <w:pPr>
        <w:numPr>
          <w:ilvl w:val="0"/>
          <w:numId w:val="17"/>
        </w:numPr>
      </w:pPr>
      <w:r w:rsidRPr="00685FED">
        <w:rPr>
          <w:b/>
          <w:bCs/>
        </w:rPr>
        <w:t>Distribution:</w:t>
      </w:r>
      <w:r w:rsidRPr="00685FED">
        <w:t xml:space="preserve"> Nearly normal distribution (Skewness: 0.08)</w:t>
      </w:r>
    </w:p>
    <w:p w14:paraId="1A62D4A9" w14:textId="77777777" w:rsidR="00685FED" w:rsidRPr="00685FED" w:rsidRDefault="00685FED" w:rsidP="00685FED">
      <w:pPr>
        <w:numPr>
          <w:ilvl w:val="0"/>
          <w:numId w:val="17"/>
        </w:numPr>
      </w:pPr>
      <w:r w:rsidRPr="00685FED">
        <w:rPr>
          <w:b/>
          <w:bCs/>
        </w:rPr>
        <w:t>Min</w:t>
      </w:r>
      <w:r w:rsidRPr="00685FED">
        <w:t xml:space="preserve">: 180, </w:t>
      </w:r>
      <w:r w:rsidRPr="00685FED">
        <w:rPr>
          <w:b/>
          <w:bCs/>
        </w:rPr>
        <w:t>Max</w:t>
      </w:r>
      <w:r w:rsidRPr="00685FED">
        <w:t xml:space="preserve">: 900, </w:t>
      </w:r>
      <w:r w:rsidRPr="00685FED">
        <w:rPr>
          <w:b/>
          <w:bCs/>
        </w:rPr>
        <w:t>Mean</w:t>
      </w:r>
      <w:r w:rsidRPr="00685FED">
        <w:t>: 499.16</w:t>
      </w:r>
    </w:p>
    <w:p w14:paraId="5C85247F" w14:textId="77777777" w:rsidR="00685FED" w:rsidRPr="00685FED" w:rsidRDefault="00685FED" w:rsidP="00685FED">
      <w:r w:rsidRPr="00685FED">
        <w:rPr>
          <w:b/>
          <w:bCs/>
        </w:rPr>
        <w:t>Quant:</w:t>
      </w:r>
    </w:p>
    <w:p w14:paraId="7AD5F273" w14:textId="77777777" w:rsidR="00685FED" w:rsidRPr="00685FED" w:rsidRDefault="00685FED" w:rsidP="00685FED">
      <w:pPr>
        <w:numPr>
          <w:ilvl w:val="0"/>
          <w:numId w:val="18"/>
        </w:numPr>
      </w:pPr>
      <w:proofErr w:type="spellStart"/>
      <w:r w:rsidRPr="00685FED">
        <w:rPr>
          <w:b/>
          <w:bCs/>
        </w:rPr>
        <w:t>Nunique</w:t>
      </w:r>
      <w:proofErr w:type="spellEnd"/>
      <w:r w:rsidRPr="00685FED">
        <w:rPr>
          <w:b/>
          <w:bCs/>
        </w:rPr>
        <w:t xml:space="preserve"> values:</w:t>
      </w:r>
      <w:r w:rsidRPr="00685FED">
        <w:t xml:space="preserve"> 92</w:t>
      </w:r>
    </w:p>
    <w:p w14:paraId="7CC32F91" w14:textId="77777777" w:rsidR="00685FED" w:rsidRPr="00685FED" w:rsidRDefault="00685FED" w:rsidP="00685FED">
      <w:pPr>
        <w:numPr>
          <w:ilvl w:val="0"/>
          <w:numId w:val="18"/>
        </w:numPr>
      </w:pPr>
      <w:r w:rsidRPr="00685FED">
        <w:rPr>
          <w:b/>
          <w:bCs/>
        </w:rPr>
        <w:t>Distribution:</w:t>
      </w:r>
      <w:r w:rsidRPr="00685FED">
        <w:t xml:space="preserve"> Normal distribution (Skewness: 0.04)</w:t>
      </w:r>
    </w:p>
    <w:p w14:paraId="6704CF60" w14:textId="77777777" w:rsidR="00685FED" w:rsidRPr="00685FED" w:rsidRDefault="00685FED" w:rsidP="00685FED">
      <w:pPr>
        <w:numPr>
          <w:ilvl w:val="0"/>
          <w:numId w:val="18"/>
        </w:numPr>
      </w:pPr>
      <w:r w:rsidRPr="00685FED">
        <w:rPr>
          <w:b/>
          <w:bCs/>
        </w:rPr>
        <w:lastRenderedPageBreak/>
        <w:t>Min</w:t>
      </w:r>
      <w:r w:rsidRPr="00685FED">
        <w:t xml:space="preserve">: 180, </w:t>
      </w:r>
      <w:r w:rsidRPr="00685FED">
        <w:rPr>
          <w:b/>
          <w:bCs/>
        </w:rPr>
        <w:t>Max</w:t>
      </w:r>
      <w:r w:rsidRPr="00685FED">
        <w:t xml:space="preserve">: 900, </w:t>
      </w:r>
      <w:r w:rsidRPr="00685FED">
        <w:rPr>
          <w:b/>
          <w:bCs/>
        </w:rPr>
        <w:t>Mean</w:t>
      </w:r>
      <w:r w:rsidRPr="00685FED">
        <w:t>: 499.20</w:t>
      </w:r>
    </w:p>
    <w:p w14:paraId="3E947FE6" w14:textId="77777777" w:rsidR="00685FED" w:rsidRPr="00685FED" w:rsidRDefault="00685FED" w:rsidP="00685FED">
      <w:r w:rsidRPr="00685FED">
        <w:rPr>
          <w:b/>
          <w:bCs/>
        </w:rPr>
        <w:t>Domain:</w:t>
      </w:r>
    </w:p>
    <w:p w14:paraId="61FB7537" w14:textId="77777777" w:rsidR="00685FED" w:rsidRPr="00685FED" w:rsidRDefault="00685FED" w:rsidP="00685FED">
      <w:pPr>
        <w:numPr>
          <w:ilvl w:val="0"/>
          <w:numId w:val="19"/>
        </w:numPr>
      </w:pPr>
      <w:proofErr w:type="spellStart"/>
      <w:r w:rsidRPr="00685FED">
        <w:rPr>
          <w:b/>
          <w:bCs/>
        </w:rPr>
        <w:t>Nunique</w:t>
      </w:r>
      <w:proofErr w:type="spellEnd"/>
      <w:r w:rsidRPr="00685FED">
        <w:rPr>
          <w:b/>
          <w:bCs/>
        </w:rPr>
        <w:t xml:space="preserve"> values:</w:t>
      </w:r>
      <w:r w:rsidRPr="00685FED">
        <w:t xml:space="preserve"> 177</w:t>
      </w:r>
    </w:p>
    <w:p w14:paraId="06CCB6F2" w14:textId="77777777" w:rsidR="00685FED" w:rsidRPr="00685FED" w:rsidRDefault="00685FED" w:rsidP="00685FED">
      <w:pPr>
        <w:numPr>
          <w:ilvl w:val="0"/>
          <w:numId w:val="19"/>
        </w:numPr>
      </w:pPr>
      <w:r w:rsidRPr="00685FED">
        <w:rPr>
          <w:b/>
          <w:bCs/>
        </w:rPr>
        <w:t>Distribution:</w:t>
      </w:r>
      <w:r w:rsidRPr="00685FED">
        <w:t xml:space="preserve"> Slightly right-skewed (Skewness: 0.43)</w:t>
      </w:r>
    </w:p>
    <w:p w14:paraId="76930DF8" w14:textId="77777777" w:rsidR="00685FED" w:rsidRPr="00685FED" w:rsidRDefault="00685FED" w:rsidP="00685FED">
      <w:pPr>
        <w:numPr>
          <w:ilvl w:val="0"/>
          <w:numId w:val="19"/>
        </w:numPr>
      </w:pPr>
      <w:r w:rsidRPr="00685FED">
        <w:rPr>
          <w:b/>
          <w:bCs/>
        </w:rPr>
        <w:t>Min</w:t>
      </w:r>
      <w:r w:rsidRPr="00685FED">
        <w:t xml:space="preserve">: 100.0, </w:t>
      </w:r>
      <w:r w:rsidRPr="00685FED">
        <w:rPr>
          <w:b/>
          <w:bCs/>
        </w:rPr>
        <w:t>Max</w:t>
      </w:r>
      <w:r w:rsidRPr="00685FED">
        <w:t xml:space="preserve">: 999.0, </w:t>
      </w:r>
      <w:r w:rsidRPr="00685FED">
        <w:rPr>
          <w:b/>
          <w:bCs/>
        </w:rPr>
        <w:t>Mean</w:t>
      </w:r>
      <w:r w:rsidRPr="00685FED">
        <w:t>: 536.87</w:t>
      </w:r>
    </w:p>
    <w:p w14:paraId="028BDBCF" w14:textId="77777777" w:rsidR="00685FED" w:rsidRPr="00685FED" w:rsidRDefault="00685FED" w:rsidP="00685FED">
      <w:proofErr w:type="spellStart"/>
      <w:r w:rsidRPr="00685FED">
        <w:rPr>
          <w:b/>
          <w:bCs/>
        </w:rPr>
        <w:t>ComputerProgramming</w:t>
      </w:r>
      <w:proofErr w:type="spellEnd"/>
      <w:r w:rsidRPr="00685FED">
        <w:rPr>
          <w:b/>
          <w:bCs/>
        </w:rPr>
        <w:t>:</w:t>
      </w:r>
    </w:p>
    <w:p w14:paraId="4A7C394A" w14:textId="77777777" w:rsidR="00685FED" w:rsidRPr="00685FED" w:rsidRDefault="00685FED" w:rsidP="00685FED">
      <w:pPr>
        <w:numPr>
          <w:ilvl w:val="0"/>
          <w:numId w:val="20"/>
        </w:numPr>
      </w:pPr>
      <w:proofErr w:type="spellStart"/>
      <w:r w:rsidRPr="00685FED">
        <w:rPr>
          <w:b/>
          <w:bCs/>
        </w:rPr>
        <w:t>Nunique</w:t>
      </w:r>
      <w:proofErr w:type="spellEnd"/>
      <w:r w:rsidRPr="00685FED">
        <w:rPr>
          <w:b/>
          <w:bCs/>
        </w:rPr>
        <w:t xml:space="preserve"> values:</w:t>
      </w:r>
      <w:r w:rsidRPr="00685FED">
        <w:t xml:space="preserve"> 67</w:t>
      </w:r>
    </w:p>
    <w:p w14:paraId="1AAEA25B" w14:textId="77777777" w:rsidR="00685FED" w:rsidRPr="00685FED" w:rsidRDefault="00685FED" w:rsidP="00685FED">
      <w:pPr>
        <w:numPr>
          <w:ilvl w:val="0"/>
          <w:numId w:val="20"/>
        </w:numPr>
      </w:pPr>
      <w:r w:rsidRPr="00685FED">
        <w:rPr>
          <w:b/>
          <w:bCs/>
        </w:rPr>
        <w:t>Distribution:</w:t>
      </w:r>
      <w:r w:rsidRPr="00685FED">
        <w:t xml:space="preserve"> Right-skewed (Skewness: 0.56)</w:t>
      </w:r>
    </w:p>
    <w:p w14:paraId="389738B4" w14:textId="77777777" w:rsidR="00685FED" w:rsidRPr="00685FED" w:rsidRDefault="00685FED" w:rsidP="00685FED">
      <w:pPr>
        <w:numPr>
          <w:ilvl w:val="0"/>
          <w:numId w:val="20"/>
        </w:numPr>
      </w:pPr>
      <w:r w:rsidRPr="00685FED">
        <w:rPr>
          <w:b/>
          <w:bCs/>
        </w:rPr>
        <w:t>Min</w:t>
      </w:r>
      <w:r w:rsidRPr="00685FED">
        <w:t xml:space="preserve">: 180, </w:t>
      </w:r>
      <w:r w:rsidRPr="00685FED">
        <w:rPr>
          <w:b/>
          <w:bCs/>
        </w:rPr>
        <w:t>Max</w:t>
      </w:r>
      <w:r w:rsidRPr="00685FED">
        <w:t xml:space="preserve">: 900, </w:t>
      </w:r>
      <w:r w:rsidRPr="00685FED">
        <w:rPr>
          <w:b/>
          <w:bCs/>
        </w:rPr>
        <w:t>Mean</w:t>
      </w:r>
      <w:r w:rsidRPr="00685FED">
        <w:t>: 498.45</w:t>
      </w:r>
    </w:p>
    <w:p w14:paraId="1C671B59" w14:textId="77777777" w:rsidR="00685FED" w:rsidRPr="00685FED" w:rsidRDefault="00685FED" w:rsidP="00685FED">
      <w:proofErr w:type="spellStart"/>
      <w:r w:rsidRPr="00685FED">
        <w:rPr>
          <w:b/>
          <w:bCs/>
        </w:rPr>
        <w:t>ElectronicsAndSemicon</w:t>
      </w:r>
      <w:proofErr w:type="spellEnd"/>
      <w:r w:rsidRPr="00685FED">
        <w:rPr>
          <w:b/>
          <w:bCs/>
        </w:rPr>
        <w:t>:</w:t>
      </w:r>
    </w:p>
    <w:p w14:paraId="3A90E386" w14:textId="77777777" w:rsidR="00685FED" w:rsidRPr="00685FED" w:rsidRDefault="00685FED" w:rsidP="00685FED">
      <w:pPr>
        <w:numPr>
          <w:ilvl w:val="0"/>
          <w:numId w:val="21"/>
        </w:numPr>
      </w:pPr>
      <w:proofErr w:type="spellStart"/>
      <w:r w:rsidRPr="00685FED">
        <w:rPr>
          <w:b/>
          <w:bCs/>
        </w:rPr>
        <w:t>Nunique</w:t>
      </w:r>
      <w:proofErr w:type="spellEnd"/>
      <w:r w:rsidRPr="00685FED">
        <w:rPr>
          <w:b/>
          <w:bCs/>
        </w:rPr>
        <w:t xml:space="preserve"> values:</w:t>
      </w:r>
      <w:r w:rsidRPr="00685FED">
        <w:t xml:space="preserve"> 59</w:t>
      </w:r>
    </w:p>
    <w:p w14:paraId="63755C60" w14:textId="77777777" w:rsidR="00685FED" w:rsidRPr="00685FED" w:rsidRDefault="00685FED" w:rsidP="00685FED">
      <w:pPr>
        <w:numPr>
          <w:ilvl w:val="0"/>
          <w:numId w:val="21"/>
        </w:numPr>
      </w:pPr>
      <w:r w:rsidRPr="00685FED">
        <w:rPr>
          <w:b/>
          <w:bCs/>
        </w:rPr>
        <w:t>Distribution:</w:t>
      </w:r>
      <w:r w:rsidRPr="00685FED">
        <w:t xml:space="preserve"> Left-skewed (Skewness: -0.63)</w:t>
      </w:r>
    </w:p>
    <w:p w14:paraId="2865C0C5" w14:textId="77777777" w:rsidR="00685FED" w:rsidRPr="00685FED" w:rsidRDefault="00685FED" w:rsidP="00685FED">
      <w:pPr>
        <w:numPr>
          <w:ilvl w:val="0"/>
          <w:numId w:val="21"/>
        </w:numPr>
      </w:pPr>
      <w:r w:rsidRPr="00685FED">
        <w:rPr>
          <w:b/>
          <w:bCs/>
        </w:rPr>
        <w:t>Min</w:t>
      </w:r>
      <w:r w:rsidRPr="00685FED">
        <w:t xml:space="preserve">: 180, </w:t>
      </w:r>
      <w:r w:rsidRPr="00685FED">
        <w:rPr>
          <w:b/>
          <w:bCs/>
        </w:rPr>
        <w:t>Max</w:t>
      </w:r>
      <w:r w:rsidRPr="00685FED">
        <w:t xml:space="preserve">: 900, </w:t>
      </w:r>
      <w:r w:rsidRPr="00685FED">
        <w:rPr>
          <w:b/>
          <w:bCs/>
        </w:rPr>
        <w:t>Mean</w:t>
      </w:r>
      <w:r w:rsidRPr="00685FED">
        <w:t>: 492.11</w:t>
      </w:r>
    </w:p>
    <w:p w14:paraId="62A0FCA3" w14:textId="77777777" w:rsidR="00685FED" w:rsidRPr="00685FED" w:rsidRDefault="00685FED" w:rsidP="00685FED">
      <w:proofErr w:type="spellStart"/>
      <w:r w:rsidRPr="00685FED">
        <w:rPr>
          <w:b/>
          <w:bCs/>
        </w:rPr>
        <w:t>ComputerScience</w:t>
      </w:r>
      <w:proofErr w:type="spellEnd"/>
      <w:r w:rsidRPr="00685FED">
        <w:rPr>
          <w:b/>
          <w:bCs/>
        </w:rPr>
        <w:t>:</w:t>
      </w:r>
    </w:p>
    <w:p w14:paraId="5508E676" w14:textId="77777777" w:rsidR="00685FED" w:rsidRPr="00685FED" w:rsidRDefault="00685FED" w:rsidP="00685FED">
      <w:pPr>
        <w:numPr>
          <w:ilvl w:val="0"/>
          <w:numId w:val="22"/>
        </w:numPr>
      </w:pPr>
      <w:proofErr w:type="spellStart"/>
      <w:r w:rsidRPr="00685FED">
        <w:rPr>
          <w:b/>
          <w:bCs/>
        </w:rPr>
        <w:t>Nunique</w:t>
      </w:r>
      <w:proofErr w:type="spellEnd"/>
      <w:r w:rsidRPr="00685FED">
        <w:rPr>
          <w:b/>
          <w:bCs/>
        </w:rPr>
        <w:t xml:space="preserve"> values:</w:t>
      </w:r>
      <w:r w:rsidRPr="00685FED">
        <w:t xml:space="preserve"> 72</w:t>
      </w:r>
    </w:p>
    <w:p w14:paraId="517E1043" w14:textId="77777777" w:rsidR="00685FED" w:rsidRPr="00685FED" w:rsidRDefault="00685FED" w:rsidP="00685FED">
      <w:pPr>
        <w:numPr>
          <w:ilvl w:val="0"/>
          <w:numId w:val="22"/>
        </w:numPr>
      </w:pPr>
      <w:r w:rsidRPr="00685FED">
        <w:rPr>
          <w:b/>
          <w:bCs/>
        </w:rPr>
        <w:t>Distribution:</w:t>
      </w:r>
      <w:r w:rsidRPr="00685FED">
        <w:t xml:space="preserve"> Slightly right-skewed (Skewness: 0.32)</w:t>
      </w:r>
    </w:p>
    <w:p w14:paraId="6C42BA8C" w14:textId="77777777" w:rsidR="00685FED" w:rsidRPr="00685FED" w:rsidRDefault="00685FED" w:rsidP="00685FED">
      <w:pPr>
        <w:numPr>
          <w:ilvl w:val="0"/>
          <w:numId w:val="22"/>
        </w:numPr>
      </w:pPr>
      <w:r w:rsidRPr="00685FED">
        <w:rPr>
          <w:b/>
          <w:bCs/>
        </w:rPr>
        <w:t>Min</w:t>
      </w:r>
      <w:r w:rsidRPr="00685FED">
        <w:t xml:space="preserve">: 180, </w:t>
      </w:r>
      <w:r w:rsidRPr="00685FED">
        <w:rPr>
          <w:b/>
          <w:bCs/>
        </w:rPr>
        <w:t>Max</w:t>
      </w:r>
      <w:r w:rsidRPr="00685FED">
        <w:t xml:space="preserve">: 900, </w:t>
      </w:r>
      <w:r w:rsidRPr="00685FED">
        <w:rPr>
          <w:b/>
          <w:bCs/>
        </w:rPr>
        <w:t>Mean</w:t>
      </w:r>
      <w:r w:rsidRPr="00685FED">
        <w:t>: 497.46</w:t>
      </w:r>
    </w:p>
    <w:p w14:paraId="56FB6F64" w14:textId="77777777" w:rsidR="00685FED" w:rsidRPr="00685FED" w:rsidRDefault="00685FED" w:rsidP="00685FED">
      <w:proofErr w:type="spellStart"/>
      <w:r w:rsidRPr="00685FED">
        <w:rPr>
          <w:b/>
          <w:bCs/>
        </w:rPr>
        <w:t>MechanicalEngg</w:t>
      </w:r>
      <w:proofErr w:type="spellEnd"/>
      <w:r w:rsidRPr="00685FED">
        <w:rPr>
          <w:b/>
          <w:bCs/>
        </w:rPr>
        <w:t>:</w:t>
      </w:r>
    </w:p>
    <w:p w14:paraId="06ED23C7" w14:textId="77777777" w:rsidR="00685FED" w:rsidRPr="00685FED" w:rsidRDefault="00685FED" w:rsidP="00685FED">
      <w:pPr>
        <w:numPr>
          <w:ilvl w:val="0"/>
          <w:numId w:val="23"/>
        </w:numPr>
      </w:pPr>
      <w:proofErr w:type="spellStart"/>
      <w:r w:rsidRPr="00685FED">
        <w:rPr>
          <w:b/>
          <w:bCs/>
        </w:rPr>
        <w:t>Nunique</w:t>
      </w:r>
      <w:proofErr w:type="spellEnd"/>
      <w:r w:rsidRPr="00685FED">
        <w:rPr>
          <w:b/>
          <w:bCs/>
        </w:rPr>
        <w:t xml:space="preserve"> values:</w:t>
      </w:r>
      <w:r w:rsidRPr="00685FED">
        <w:t xml:space="preserve"> 53</w:t>
      </w:r>
    </w:p>
    <w:p w14:paraId="5282319B" w14:textId="77777777" w:rsidR="00685FED" w:rsidRPr="00685FED" w:rsidRDefault="00685FED" w:rsidP="00685FED">
      <w:pPr>
        <w:numPr>
          <w:ilvl w:val="0"/>
          <w:numId w:val="23"/>
        </w:numPr>
      </w:pPr>
      <w:r w:rsidRPr="00685FED">
        <w:rPr>
          <w:b/>
          <w:bCs/>
        </w:rPr>
        <w:t>Distribution:</w:t>
      </w:r>
      <w:r w:rsidRPr="00685FED">
        <w:t xml:space="preserve"> Left-skewed (Skewness: -0.91)</w:t>
      </w:r>
    </w:p>
    <w:p w14:paraId="67B5D681" w14:textId="77777777" w:rsidR="00685FED" w:rsidRPr="00685FED" w:rsidRDefault="00685FED" w:rsidP="00685FED">
      <w:pPr>
        <w:numPr>
          <w:ilvl w:val="0"/>
          <w:numId w:val="23"/>
        </w:numPr>
      </w:pPr>
      <w:r w:rsidRPr="00685FED">
        <w:rPr>
          <w:b/>
          <w:bCs/>
        </w:rPr>
        <w:t>Min</w:t>
      </w:r>
      <w:r w:rsidRPr="00685FED">
        <w:t xml:space="preserve">: 180, </w:t>
      </w:r>
      <w:r w:rsidRPr="00685FED">
        <w:rPr>
          <w:b/>
          <w:bCs/>
        </w:rPr>
        <w:t>Max</w:t>
      </w:r>
      <w:r w:rsidRPr="00685FED">
        <w:t xml:space="preserve">: 900, </w:t>
      </w:r>
      <w:r w:rsidRPr="00685FED">
        <w:rPr>
          <w:b/>
          <w:bCs/>
        </w:rPr>
        <w:t>Mean</w:t>
      </w:r>
      <w:r w:rsidRPr="00685FED">
        <w:t>: 479.60</w:t>
      </w:r>
    </w:p>
    <w:p w14:paraId="45F312D7" w14:textId="77777777" w:rsidR="00685FED" w:rsidRPr="00685FED" w:rsidRDefault="00685FED" w:rsidP="00685FED">
      <w:proofErr w:type="spellStart"/>
      <w:r w:rsidRPr="00685FED">
        <w:rPr>
          <w:b/>
          <w:bCs/>
        </w:rPr>
        <w:t>ElectricalEngg</w:t>
      </w:r>
      <w:proofErr w:type="spellEnd"/>
      <w:r w:rsidRPr="00685FED">
        <w:rPr>
          <w:b/>
          <w:bCs/>
        </w:rPr>
        <w:t>:</w:t>
      </w:r>
    </w:p>
    <w:p w14:paraId="1926A53D" w14:textId="77777777" w:rsidR="00685FED" w:rsidRPr="00685FED" w:rsidRDefault="00685FED" w:rsidP="00685FED">
      <w:pPr>
        <w:numPr>
          <w:ilvl w:val="0"/>
          <w:numId w:val="24"/>
        </w:numPr>
      </w:pPr>
      <w:proofErr w:type="spellStart"/>
      <w:r w:rsidRPr="00685FED">
        <w:rPr>
          <w:b/>
          <w:bCs/>
        </w:rPr>
        <w:t>Nunique</w:t>
      </w:r>
      <w:proofErr w:type="spellEnd"/>
      <w:r w:rsidRPr="00685FED">
        <w:rPr>
          <w:b/>
          <w:bCs/>
        </w:rPr>
        <w:t xml:space="preserve"> values:</w:t>
      </w:r>
      <w:r w:rsidRPr="00685FED">
        <w:t xml:space="preserve"> 52</w:t>
      </w:r>
    </w:p>
    <w:p w14:paraId="7A9DD48C" w14:textId="77777777" w:rsidR="00685FED" w:rsidRPr="00685FED" w:rsidRDefault="00685FED" w:rsidP="00685FED">
      <w:pPr>
        <w:numPr>
          <w:ilvl w:val="0"/>
          <w:numId w:val="24"/>
        </w:numPr>
      </w:pPr>
      <w:r w:rsidRPr="00685FED">
        <w:rPr>
          <w:b/>
          <w:bCs/>
        </w:rPr>
        <w:t>Distribution:</w:t>
      </w:r>
      <w:r w:rsidRPr="00685FED">
        <w:t xml:space="preserve"> Slightly right-skewed (Skewness: 0.19)</w:t>
      </w:r>
    </w:p>
    <w:p w14:paraId="13EFF254" w14:textId="77777777" w:rsidR="00685FED" w:rsidRPr="00685FED" w:rsidRDefault="00685FED" w:rsidP="00685FED">
      <w:pPr>
        <w:numPr>
          <w:ilvl w:val="0"/>
          <w:numId w:val="24"/>
        </w:numPr>
      </w:pPr>
      <w:r w:rsidRPr="00685FED">
        <w:rPr>
          <w:b/>
          <w:bCs/>
        </w:rPr>
        <w:t>Min</w:t>
      </w:r>
      <w:r w:rsidRPr="00685FED">
        <w:t xml:space="preserve">: 180, </w:t>
      </w:r>
      <w:r w:rsidRPr="00685FED">
        <w:rPr>
          <w:b/>
          <w:bCs/>
        </w:rPr>
        <w:t>Max</w:t>
      </w:r>
      <w:r w:rsidRPr="00685FED">
        <w:t xml:space="preserve">: 900, </w:t>
      </w:r>
      <w:r w:rsidRPr="00685FED">
        <w:rPr>
          <w:b/>
          <w:bCs/>
        </w:rPr>
        <w:t>Mean</w:t>
      </w:r>
      <w:r w:rsidRPr="00685FED">
        <w:t>: 500.24</w:t>
      </w:r>
    </w:p>
    <w:p w14:paraId="7730308B" w14:textId="77777777" w:rsidR="00685FED" w:rsidRPr="00685FED" w:rsidRDefault="00685FED" w:rsidP="00685FED">
      <w:proofErr w:type="spellStart"/>
      <w:r w:rsidRPr="00685FED">
        <w:rPr>
          <w:b/>
          <w:bCs/>
        </w:rPr>
        <w:t>TelecomEngg</w:t>
      </w:r>
      <w:proofErr w:type="spellEnd"/>
      <w:r w:rsidRPr="00685FED">
        <w:rPr>
          <w:b/>
          <w:bCs/>
        </w:rPr>
        <w:t>:</w:t>
      </w:r>
    </w:p>
    <w:p w14:paraId="0EC32EE6" w14:textId="77777777" w:rsidR="00685FED" w:rsidRPr="00685FED" w:rsidRDefault="00685FED" w:rsidP="00685FED">
      <w:pPr>
        <w:numPr>
          <w:ilvl w:val="0"/>
          <w:numId w:val="25"/>
        </w:numPr>
      </w:pPr>
      <w:proofErr w:type="spellStart"/>
      <w:r w:rsidRPr="00685FED">
        <w:rPr>
          <w:b/>
          <w:bCs/>
        </w:rPr>
        <w:t>Nunique</w:t>
      </w:r>
      <w:proofErr w:type="spellEnd"/>
      <w:r w:rsidRPr="00685FED">
        <w:rPr>
          <w:b/>
          <w:bCs/>
        </w:rPr>
        <w:t xml:space="preserve"> values:</w:t>
      </w:r>
      <w:r w:rsidRPr="00685FED">
        <w:t xml:space="preserve"> 44</w:t>
      </w:r>
    </w:p>
    <w:p w14:paraId="70EADE55" w14:textId="77777777" w:rsidR="00685FED" w:rsidRPr="00685FED" w:rsidRDefault="00685FED" w:rsidP="00685FED">
      <w:pPr>
        <w:numPr>
          <w:ilvl w:val="0"/>
          <w:numId w:val="25"/>
        </w:numPr>
      </w:pPr>
      <w:r w:rsidRPr="00685FED">
        <w:rPr>
          <w:b/>
          <w:bCs/>
        </w:rPr>
        <w:t>Distribution:</w:t>
      </w:r>
      <w:r w:rsidRPr="00685FED">
        <w:t xml:space="preserve"> Left-skewed (Skewness: -0.72)</w:t>
      </w:r>
    </w:p>
    <w:p w14:paraId="7D60463B" w14:textId="77777777" w:rsidR="00685FED" w:rsidRPr="00685FED" w:rsidRDefault="00685FED" w:rsidP="00685FED">
      <w:pPr>
        <w:numPr>
          <w:ilvl w:val="0"/>
          <w:numId w:val="25"/>
        </w:numPr>
      </w:pPr>
      <w:r w:rsidRPr="00685FED">
        <w:rPr>
          <w:b/>
          <w:bCs/>
        </w:rPr>
        <w:t>Min</w:t>
      </w:r>
      <w:r w:rsidRPr="00685FED">
        <w:t xml:space="preserve">: 180, </w:t>
      </w:r>
      <w:r w:rsidRPr="00685FED">
        <w:rPr>
          <w:b/>
          <w:bCs/>
        </w:rPr>
        <w:t>Max</w:t>
      </w:r>
      <w:r w:rsidRPr="00685FED">
        <w:t xml:space="preserve">: 900, </w:t>
      </w:r>
      <w:r w:rsidRPr="00685FED">
        <w:rPr>
          <w:b/>
          <w:bCs/>
        </w:rPr>
        <w:t>Mean</w:t>
      </w:r>
      <w:r w:rsidRPr="00685FED">
        <w:t>: 486.74</w:t>
      </w:r>
    </w:p>
    <w:p w14:paraId="7173403D" w14:textId="77777777" w:rsidR="00685FED" w:rsidRPr="00685FED" w:rsidRDefault="00685FED" w:rsidP="00685FED">
      <w:proofErr w:type="spellStart"/>
      <w:r w:rsidRPr="00685FED">
        <w:rPr>
          <w:b/>
          <w:bCs/>
        </w:rPr>
        <w:t>CivilEngg</w:t>
      </w:r>
      <w:proofErr w:type="spellEnd"/>
      <w:r w:rsidRPr="00685FED">
        <w:rPr>
          <w:b/>
          <w:bCs/>
        </w:rPr>
        <w:t>:</w:t>
      </w:r>
    </w:p>
    <w:p w14:paraId="6D745945" w14:textId="77777777" w:rsidR="00685FED" w:rsidRPr="00685FED" w:rsidRDefault="00685FED" w:rsidP="00685FED">
      <w:pPr>
        <w:numPr>
          <w:ilvl w:val="0"/>
          <w:numId w:val="26"/>
        </w:numPr>
      </w:pPr>
      <w:proofErr w:type="spellStart"/>
      <w:r w:rsidRPr="00685FED">
        <w:rPr>
          <w:b/>
          <w:bCs/>
        </w:rPr>
        <w:t>Nunique</w:t>
      </w:r>
      <w:proofErr w:type="spellEnd"/>
      <w:r w:rsidRPr="00685FED">
        <w:rPr>
          <w:b/>
          <w:bCs/>
        </w:rPr>
        <w:t xml:space="preserve"> values:</w:t>
      </w:r>
      <w:r w:rsidRPr="00685FED">
        <w:t xml:space="preserve"> 35</w:t>
      </w:r>
    </w:p>
    <w:p w14:paraId="2391A8AD" w14:textId="77777777" w:rsidR="00685FED" w:rsidRPr="00685FED" w:rsidRDefault="00685FED" w:rsidP="00685FED">
      <w:pPr>
        <w:numPr>
          <w:ilvl w:val="0"/>
          <w:numId w:val="26"/>
        </w:numPr>
      </w:pPr>
      <w:r w:rsidRPr="00685FED">
        <w:rPr>
          <w:b/>
          <w:bCs/>
        </w:rPr>
        <w:lastRenderedPageBreak/>
        <w:t>Distribution:</w:t>
      </w:r>
      <w:r w:rsidRPr="00685FED">
        <w:t xml:space="preserve"> Left-skewed (Skewness: -0.86)</w:t>
      </w:r>
    </w:p>
    <w:p w14:paraId="2600AB06" w14:textId="77777777" w:rsidR="00685FED" w:rsidRPr="00685FED" w:rsidRDefault="00685FED" w:rsidP="00685FED">
      <w:pPr>
        <w:numPr>
          <w:ilvl w:val="0"/>
          <w:numId w:val="26"/>
        </w:numPr>
      </w:pPr>
      <w:r w:rsidRPr="00685FED">
        <w:rPr>
          <w:b/>
          <w:bCs/>
        </w:rPr>
        <w:t>Min</w:t>
      </w:r>
      <w:r w:rsidRPr="00685FED">
        <w:t xml:space="preserve">: 180, </w:t>
      </w:r>
      <w:r w:rsidRPr="00685FED">
        <w:rPr>
          <w:b/>
          <w:bCs/>
        </w:rPr>
        <w:t>Max</w:t>
      </w:r>
      <w:r w:rsidRPr="00685FED">
        <w:t xml:space="preserve">: 900, </w:t>
      </w:r>
      <w:r w:rsidRPr="00685FED">
        <w:rPr>
          <w:b/>
          <w:bCs/>
        </w:rPr>
        <w:t>Mean</w:t>
      </w:r>
      <w:r w:rsidRPr="00685FED">
        <w:t>: 463.92</w:t>
      </w:r>
    </w:p>
    <w:p w14:paraId="02ADC52C" w14:textId="77777777" w:rsidR="00685FED" w:rsidRPr="00685FED" w:rsidRDefault="00685FED" w:rsidP="00685FED">
      <w:r w:rsidRPr="00685FED">
        <w:rPr>
          <w:b/>
          <w:bCs/>
        </w:rPr>
        <w:t>Conscientiousness:</w:t>
      </w:r>
    </w:p>
    <w:p w14:paraId="5F71E11B" w14:textId="77777777" w:rsidR="00685FED" w:rsidRPr="00685FED" w:rsidRDefault="00685FED" w:rsidP="00685FED">
      <w:pPr>
        <w:numPr>
          <w:ilvl w:val="0"/>
          <w:numId w:val="27"/>
        </w:numPr>
      </w:pPr>
      <w:proofErr w:type="spellStart"/>
      <w:r w:rsidRPr="00685FED">
        <w:rPr>
          <w:b/>
          <w:bCs/>
        </w:rPr>
        <w:t>Nunique</w:t>
      </w:r>
      <w:proofErr w:type="spellEnd"/>
      <w:r w:rsidRPr="00685FED">
        <w:rPr>
          <w:b/>
          <w:bCs/>
        </w:rPr>
        <w:t xml:space="preserve"> values:</w:t>
      </w:r>
      <w:r w:rsidRPr="00685FED">
        <w:t xml:space="preserve"> 153</w:t>
      </w:r>
    </w:p>
    <w:p w14:paraId="2ED5A486" w14:textId="77777777" w:rsidR="00685FED" w:rsidRPr="00685FED" w:rsidRDefault="00685FED" w:rsidP="00685FED">
      <w:pPr>
        <w:numPr>
          <w:ilvl w:val="0"/>
          <w:numId w:val="27"/>
        </w:numPr>
      </w:pPr>
      <w:r w:rsidRPr="00685FED">
        <w:rPr>
          <w:b/>
          <w:bCs/>
        </w:rPr>
        <w:t>Distribution:</w:t>
      </w:r>
      <w:r w:rsidRPr="00685FED">
        <w:t xml:space="preserve"> Right-skewed (Skewness: 0.63)</w:t>
      </w:r>
    </w:p>
    <w:p w14:paraId="55157FBF" w14:textId="77777777" w:rsidR="00685FED" w:rsidRPr="00685FED" w:rsidRDefault="00685FED" w:rsidP="00685FED">
      <w:pPr>
        <w:numPr>
          <w:ilvl w:val="0"/>
          <w:numId w:val="27"/>
        </w:numPr>
      </w:pPr>
      <w:r w:rsidRPr="00685FED">
        <w:rPr>
          <w:b/>
          <w:bCs/>
        </w:rPr>
        <w:t>Min</w:t>
      </w:r>
      <w:r w:rsidRPr="00685FED">
        <w:t xml:space="preserve">: 0.0, </w:t>
      </w:r>
      <w:r w:rsidRPr="00685FED">
        <w:rPr>
          <w:b/>
          <w:bCs/>
        </w:rPr>
        <w:t>Max</w:t>
      </w:r>
      <w:r w:rsidRPr="00685FED">
        <w:t xml:space="preserve">: 1.0, </w:t>
      </w:r>
      <w:r w:rsidRPr="00685FED">
        <w:rPr>
          <w:b/>
          <w:bCs/>
        </w:rPr>
        <w:t>Mean</w:t>
      </w:r>
      <w:r w:rsidRPr="00685FED">
        <w:t>: 0.73</w:t>
      </w:r>
    </w:p>
    <w:p w14:paraId="34D29EC6" w14:textId="77777777" w:rsidR="00685FED" w:rsidRPr="00685FED" w:rsidRDefault="00685FED" w:rsidP="00685FED">
      <w:r w:rsidRPr="00685FED">
        <w:rPr>
          <w:b/>
          <w:bCs/>
        </w:rPr>
        <w:t>Agreeableness:</w:t>
      </w:r>
    </w:p>
    <w:p w14:paraId="0F21EA59" w14:textId="77777777" w:rsidR="00685FED" w:rsidRPr="00685FED" w:rsidRDefault="00685FED" w:rsidP="00685FED">
      <w:pPr>
        <w:numPr>
          <w:ilvl w:val="0"/>
          <w:numId w:val="28"/>
        </w:numPr>
      </w:pPr>
      <w:proofErr w:type="spellStart"/>
      <w:r w:rsidRPr="00685FED">
        <w:rPr>
          <w:b/>
          <w:bCs/>
        </w:rPr>
        <w:t>Nunique</w:t>
      </w:r>
      <w:proofErr w:type="spellEnd"/>
      <w:r w:rsidRPr="00685FED">
        <w:rPr>
          <w:b/>
          <w:bCs/>
        </w:rPr>
        <w:t xml:space="preserve"> values:</w:t>
      </w:r>
      <w:r w:rsidRPr="00685FED">
        <w:t xml:space="preserve"> 136</w:t>
      </w:r>
    </w:p>
    <w:p w14:paraId="232818B3" w14:textId="77777777" w:rsidR="00685FED" w:rsidRPr="00685FED" w:rsidRDefault="00685FED" w:rsidP="00685FED">
      <w:pPr>
        <w:numPr>
          <w:ilvl w:val="0"/>
          <w:numId w:val="28"/>
        </w:numPr>
      </w:pPr>
      <w:r w:rsidRPr="00685FED">
        <w:rPr>
          <w:b/>
          <w:bCs/>
        </w:rPr>
        <w:t>Distribution:</w:t>
      </w:r>
      <w:r w:rsidRPr="00685FED">
        <w:t xml:space="preserve"> Right-skewed (Skewness: 0.57)</w:t>
      </w:r>
    </w:p>
    <w:p w14:paraId="54483FA0" w14:textId="77777777" w:rsidR="00685FED" w:rsidRPr="00685FED" w:rsidRDefault="00685FED" w:rsidP="00685FED">
      <w:pPr>
        <w:numPr>
          <w:ilvl w:val="0"/>
          <w:numId w:val="28"/>
        </w:numPr>
      </w:pPr>
      <w:r w:rsidRPr="00685FED">
        <w:rPr>
          <w:b/>
          <w:bCs/>
        </w:rPr>
        <w:t>Min</w:t>
      </w:r>
      <w:r w:rsidRPr="00685FED">
        <w:t xml:space="preserve">: 0.0, </w:t>
      </w:r>
      <w:r w:rsidRPr="00685FED">
        <w:rPr>
          <w:b/>
          <w:bCs/>
        </w:rPr>
        <w:t>Max</w:t>
      </w:r>
      <w:r w:rsidRPr="00685FED">
        <w:t xml:space="preserve">: 1.0, </w:t>
      </w:r>
      <w:r w:rsidRPr="00685FED">
        <w:rPr>
          <w:b/>
          <w:bCs/>
        </w:rPr>
        <w:t>Mean</w:t>
      </w:r>
      <w:r w:rsidRPr="00685FED">
        <w:t>: 0.67</w:t>
      </w:r>
    </w:p>
    <w:p w14:paraId="72BDCA98" w14:textId="77777777" w:rsidR="00685FED" w:rsidRPr="00685FED" w:rsidRDefault="00685FED" w:rsidP="00685FED">
      <w:r w:rsidRPr="00685FED">
        <w:rPr>
          <w:b/>
          <w:bCs/>
        </w:rPr>
        <w:t>Extraversion:</w:t>
      </w:r>
    </w:p>
    <w:p w14:paraId="76121184" w14:textId="77777777" w:rsidR="00685FED" w:rsidRPr="00685FED" w:rsidRDefault="00685FED" w:rsidP="00685FED">
      <w:pPr>
        <w:numPr>
          <w:ilvl w:val="0"/>
          <w:numId w:val="29"/>
        </w:numPr>
      </w:pPr>
      <w:proofErr w:type="spellStart"/>
      <w:r w:rsidRPr="00685FED">
        <w:rPr>
          <w:b/>
          <w:bCs/>
        </w:rPr>
        <w:t>Nunique</w:t>
      </w:r>
      <w:proofErr w:type="spellEnd"/>
      <w:r w:rsidRPr="00685FED">
        <w:rPr>
          <w:b/>
          <w:bCs/>
        </w:rPr>
        <w:t xml:space="preserve"> values:</w:t>
      </w:r>
      <w:r w:rsidRPr="00685FED">
        <w:t xml:space="preserve"> 140</w:t>
      </w:r>
    </w:p>
    <w:p w14:paraId="2E36EF2A" w14:textId="77777777" w:rsidR="00685FED" w:rsidRPr="00685FED" w:rsidRDefault="00685FED" w:rsidP="00685FED">
      <w:pPr>
        <w:numPr>
          <w:ilvl w:val="0"/>
          <w:numId w:val="29"/>
        </w:numPr>
      </w:pPr>
      <w:r w:rsidRPr="00685FED">
        <w:rPr>
          <w:b/>
          <w:bCs/>
        </w:rPr>
        <w:t>Distribution:</w:t>
      </w:r>
      <w:r w:rsidRPr="00685FED">
        <w:t xml:space="preserve"> Slightly right-skewed (Skewness: 0.41)</w:t>
      </w:r>
    </w:p>
    <w:p w14:paraId="0C81DBA1" w14:textId="77777777" w:rsidR="00685FED" w:rsidRDefault="00685FED" w:rsidP="00685FED">
      <w:pPr>
        <w:numPr>
          <w:ilvl w:val="0"/>
          <w:numId w:val="29"/>
        </w:numPr>
      </w:pPr>
      <w:r w:rsidRPr="00685FED">
        <w:rPr>
          <w:b/>
          <w:bCs/>
        </w:rPr>
        <w:t>Min</w:t>
      </w:r>
      <w:r w:rsidRPr="00685FED">
        <w:t xml:space="preserve">: 0.0, </w:t>
      </w:r>
      <w:r w:rsidRPr="00685FED">
        <w:rPr>
          <w:b/>
          <w:bCs/>
        </w:rPr>
        <w:t>Max</w:t>
      </w:r>
      <w:r w:rsidRPr="00685FED">
        <w:t xml:space="preserve">: 1.0, </w:t>
      </w:r>
      <w:r w:rsidRPr="00685FED">
        <w:rPr>
          <w:b/>
          <w:bCs/>
        </w:rPr>
        <w:t>Mean</w:t>
      </w:r>
      <w:r w:rsidRPr="00685FED">
        <w:t>: 0.58</w:t>
      </w:r>
    </w:p>
    <w:p w14:paraId="45FFBA8F" w14:textId="64104CD7" w:rsidR="008C65D3" w:rsidRDefault="00D167A1" w:rsidP="00D167A1">
      <w:pPr>
        <w:jc w:val="center"/>
        <w:rPr>
          <w:b/>
          <w:bCs/>
          <w:sz w:val="44"/>
          <w:szCs w:val="44"/>
        </w:rPr>
      </w:pPr>
      <w:r w:rsidRPr="00D167A1">
        <w:rPr>
          <w:b/>
          <w:bCs/>
          <w:sz w:val="44"/>
          <w:szCs w:val="44"/>
        </w:rPr>
        <w:t>Bi variate and multi variate analysis</w:t>
      </w:r>
    </w:p>
    <w:p w14:paraId="7AB6A448" w14:textId="77777777" w:rsidR="0091251B" w:rsidRPr="00D167A1" w:rsidRDefault="0091251B" w:rsidP="0091251B">
      <w:pPr>
        <w:rPr>
          <w:b/>
          <w:bCs/>
          <w:sz w:val="44"/>
          <w:szCs w:val="44"/>
        </w:rPr>
      </w:pPr>
    </w:p>
    <w:p w14:paraId="7B892BFB" w14:textId="77777777" w:rsidR="00415B0E" w:rsidRPr="00415B0E" w:rsidRDefault="00415B0E" w:rsidP="00F925C3">
      <w:pPr>
        <w:jc w:val="center"/>
        <w:rPr>
          <w:b/>
          <w:bCs/>
          <w:sz w:val="36"/>
          <w:szCs w:val="36"/>
        </w:rPr>
      </w:pPr>
      <w:r w:rsidRPr="00415B0E">
        <w:rPr>
          <w:b/>
          <w:bCs/>
          <w:sz w:val="36"/>
          <w:szCs w:val="36"/>
        </w:rPr>
        <w:t xml:space="preserve">Analysis of the "Salary of the </w:t>
      </w:r>
      <w:proofErr w:type="gramStart"/>
      <w:r w:rsidRPr="00415B0E">
        <w:rPr>
          <w:b/>
          <w:bCs/>
          <w:sz w:val="36"/>
          <w:szCs w:val="36"/>
        </w:rPr>
        <w:t>employees</w:t>
      </w:r>
      <w:proofErr w:type="gramEnd"/>
      <w:r w:rsidRPr="00415B0E">
        <w:rPr>
          <w:b/>
          <w:bCs/>
          <w:sz w:val="36"/>
          <w:szCs w:val="36"/>
        </w:rPr>
        <w:t xml:space="preserve"> year-wise" Plot</w:t>
      </w:r>
    </w:p>
    <w:p w14:paraId="58692D40" w14:textId="77777777" w:rsidR="00415B0E" w:rsidRPr="00415B0E" w:rsidRDefault="00415B0E" w:rsidP="00415B0E">
      <w:r w:rsidRPr="00415B0E">
        <w:rPr>
          <w:b/>
          <w:bCs/>
        </w:rPr>
        <w:t>Plot Type:</w:t>
      </w:r>
      <w:r w:rsidRPr="00415B0E">
        <w:t xml:space="preserve"> Scatter Plot</w:t>
      </w:r>
    </w:p>
    <w:p w14:paraId="55F9CDD6" w14:textId="77777777" w:rsidR="00415B0E" w:rsidRPr="00415B0E" w:rsidRDefault="00415B0E" w:rsidP="00415B0E">
      <w:r w:rsidRPr="00415B0E">
        <w:rPr>
          <w:b/>
          <w:bCs/>
        </w:rPr>
        <w:t>Variables:</w:t>
      </w:r>
    </w:p>
    <w:p w14:paraId="6B5A5F8F" w14:textId="77777777" w:rsidR="00415B0E" w:rsidRPr="00415B0E" w:rsidRDefault="00415B0E" w:rsidP="00415B0E">
      <w:pPr>
        <w:numPr>
          <w:ilvl w:val="0"/>
          <w:numId w:val="30"/>
        </w:numPr>
      </w:pPr>
      <w:r w:rsidRPr="00415B0E">
        <w:rPr>
          <w:b/>
          <w:bCs/>
        </w:rPr>
        <w:t>X-axis:</w:t>
      </w:r>
      <w:r w:rsidRPr="00415B0E">
        <w:t xml:space="preserve"> DOJ Year (Date of Joining Year)</w:t>
      </w:r>
    </w:p>
    <w:p w14:paraId="0510E278" w14:textId="77777777" w:rsidR="00415B0E" w:rsidRPr="00415B0E" w:rsidRDefault="00415B0E" w:rsidP="00415B0E">
      <w:pPr>
        <w:numPr>
          <w:ilvl w:val="0"/>
          <w:numId w:val="30"/>
        </w:numPr>
      </w:pPr>
      <w:r w:rsidRPr="00415B0E">
        <w:rPr>
          <w:b/>
          <w:bCs/>
        </w:rPr>
        <w:t>Y-axis:</w:t>
      </w:r>
      <w:r w:rsidRPr="00415B0E">
        <w:t xml:space="preserve"> Salary</w:t>
      </w:r>
    </w:p>
    <w:p w14:paraId="73CCD043" w14:textId="77777777" w:rsidR="00415B0E" w:rsidRPr="00415B0E" w:rsidRDefault="00415B0E" w:rsidP="00415B0E">
      <w:r w:rsidRPr="00415B0E">
        <w:rPr>
          <w:b/>
          <w:bCs/>
        </w:rPr>
        <w:t>Observations:</w:t>
      </w:r>
    </w:p>
    <w:p w14:paraId="135E7CCC" w14:textId="77777777" w:rsidR="00415B0E" w:rsidRPr="00415B0E" w:rsidRDefault="00415B0E" w:rsidP="00415B0E">
      <w:pPr>
        <w:numPr>
          <w:ilvl w:val="0"/>
          <w:numId w:val="31"/>
        </w:numPr>
      </w:pPr>
      <w:r w:rsidRPr="00415B0E">
        <w:rPr>
          <w:b/>
          <w:bCs/>
        </w:rPr>
        <w:t>Salary Distribution:</w:t>
      </w:r>
      <w:r w:rsidRPr="00415B0E">
        <w:t xml:space="preserve"> The plot shows a wide range of salaries among employees, with a significant number of employees earning between 300,000 and 400,000.</w:t>
      </w:r>
    </w:p>
    <w:p w14:paraId="2AE66BA9" w14:textId="77777777" w:rsidR="00415B0E" w:rsidRPr="00415B0E" w:rsidRDefault="00415B0E" w:rsidP="00415B0E">
      <w:pPr>
        <w:numPr>
          <w:ilvl w:val="0"/>
          <w:numId w:val="31"/>
        </w:numPr>
      </w:pPr>
      <w:r w:rsidRPr="00415B0E">
        <w:rPr>
          <w:b/>
          <w:bCs/>
        </w:rPr>
        <w:t>Year-wise Comparison:</w:t>
      </w:r>
      <w:r w:rsidRPr="00415B0E">
        <w:t xml:space="preserve"> There appears to be a general trend of increasing salaries over the years, with the number of employees earning higher salaries increasing from 2009 to 2015. However, there is also a significant overlap in salary ranges across different years, suggesting individual variations in salary growth.</w:t>
      </w:r>
    </w:p>
    <w:p w14:paraId="64BD0C28" w14:textId="77777777" w:rsidR="00415B0E" w:rsidRDefault="00415B0E" w:rsidP="00415B0E">
      <w:pPr>
        <w:numPr>
          <w:ilvl w:val="0"/>
          <w:numId w:val="31"/>
        </w:numPr>
      </w:pPr>
      <w:r w:rsidRPr="00415B0E">
        <w:rPr>
          <w:b/>
          <w:bCs/>
        </w:rPr>
        <w:t>Outliers:</w:t>
      </w:r>
      <w:r w:rsidRPr="00415B0E">
        <w:t xml:space="preserve"> A few outliers can be observed, particularly in the lower salary ranges, which might indicate factors such as entry-level positions, part-time roles, or regional differences in salary levels.</w:t>
      </w:r>
    </w:p>
    <w:p w14:paraId="385FDA25" w14:textId="77777777" w:rsidR="006C5015" w:rsidRDefault="006C5015" w:rsidP="00415B0E">
      <w:pPr>
        <w:ind w:left="720"/>
      </w:pPr>
    </w:p>
    <w:p w14:paraId="408E42BB" w14:textId="2710537E" w:rsidR="00415B0E" w:rsidRDefault="006C5015" w:rsidP="00415B0E">
      <w:pPr>
        <w:ind w:left="720"/>
      </w:pPr>
      <w:r>
        <w:rPr>
          <w:b/>
          <w:bCs/>
          <w:noProof/>
        </w:rPr>
        <w:drawing>
          <wp:inline distT="0" distB="0" distL="0" distR="0" wp14:anchorId="4653A4CD" wp14:editId="0C7DB91C">
            <wp:extent cx="5463540" cy="4137660"/>
            <wp:effectExtent l="0" t="0" r="3810" b="0"/>
            <wp:docPr id="758847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463540" cy="4137660"/>
                    </a:xfrm>
                    <a:prstGeom prst="rect">
                      <a:avLst/>
                    </a:prstGeom>
                    <a:noFill/>
                    <a:ln>
                      <a:noFill/>
                    </a:ln>
                  </pic:spPr>
                </pic:pic>
              </a:graphicData>
            </a:graphic>
          </wp:inline>
        </w:drawing>
      </w:r>
    </w:p>
    <w:p w14:paraId="54205202" w14:textId="77777777" w:rsidR="006C5015" w:rsidRDefault="006C5015" w:rsidP="00415B0E">
      <w:pPr>
        <w:ind w:left="720"/>
      </w:pPr>
    </w:p>
    <w:p w14:paraId="70E1AC07" w14:textId="77777777" w:rsidR="006C5015" w:rsidRPr="006C5015" w:rsidRDefault="006C5015" w:rsidP="00F925C3">
      <w:pPr>
        <w:ind w:left="720"/>
        <w:jc w:val="center"/>
        <w:rPr>
          <w:b/>
          <w:bCs/>
          <w:sz w:val="40"/>
          <w:szCs w:val="40"/>
        </w:rPr>
      </w:pPr>
      <w:r w:rsidRPr="006C5015">
        <w:rPr>
          <w:b/>
          <w:bCs/>
          <w:sz w:val="40"/>
          <w:szCs w:val="40"/>
        </w:rPr>
        <w:t>Analysis of "12graduation year vs salary" Plot</w:t>
      </w:r>
    </w:p>
    <w:p w14:paraId="1C916F92" w14:textId="77777777" w:rsidR="006C5015" w:rsidRPr="006C5015" w:rsidRDefault="006C5015" w:rsidP="006C5015">
      <w:pPr>
        <w:ind w:left="720"/>
      </w:pPr>
      <w:r w:rsidRPr="006C5015">
        <w:rPr>
          <w:b/>
          <w:bCs/>
        </w:rPr>
        <w:t>Plot Type:</w:t>
      </w:r>
      <w:r w:rsidRPr="006C5015">
        <w:t xml:space="preserve"> Grouped Bar Chart</w:t>
      </w:r>
    </w:p>
    <w:p w14:paraId="12720497" w14:textId="77777777" w:rsidR="006C5015" w:rsidRPr="006C5015" w:rsidRDefault="006C5015" w:rsidP="006C5015">
      <w:pPr>
        <w:ind w:left="720"/>
      </w:pPr>
      <w:r w:rsidRPr="006C5015">
        <w:rPr>
          <w:b/>
          <w:bCs/>
        </w:rPr>
        <w:t>Variables:</w:t>
      </w:r>
    </w:p>
    <w:p w14:paraId="3B26D272" w14:textId="77777777" w:rsidR="006C5015" w:rsidRPr="006C5015" w:rsidRDefault="006C5015" w:rsidP="006C5015">
      <w:pPr>
        <w:numPr>
          <w:ilvl w:val="0"/>
          <w:numId w:val="33"/>
        </w:numPr>
      </w:pPr>
      <w:r w:rsidRPr="006C5015">
        <w:rPr>
          <w:b/>
          <w:bCs/>
        </w:rPr>
        <w:t>X-axis:</w:t>
      </w:r>
      <w:r w:rsidRPr="006C5015">
        <w:t xml:space="preserve"> 12graduation (Graduation Year)</w:t>
      </w:r>
    </w:p>
    <w:p w14:paraId="5B644517" w14:textId="77777777" w:rsidR="006C5015" w:rsidRPr="006C5015" w:rsidRDefault="006C5015" w:rsidP="006C5015">
      <w:pPr>
        <w:numPr>
          <w:ilvl w:val="0"/>
          <w:numId w:val="33"/>
        </w:numPr>
      </w:pPr>
      <w:r w:rsidRPr="006C5015">
        <w:rPr>
          <w:b/>
          <w:bCs/>
        </w:rPr>
        <w:t>Y-axis:</w:t>
      </w:r>
      <w:r w:rsidRPr="006C5015">
        <w:t xml:space="preserve"> Salary</w:t>
      </w:r>
    </w:p>
    <w:p w14:paraId="30BB6FDA" w14:textId="77777777" w:rsidR="006C5015" w:rsidRPr="006C5015" w:rsidRDefault="006C5015" w:rsidP="006C5015">
      <w:pPr>
        <w:numPr>
          <w:ilvl w:val="0"/>
          <w:numId w:val="33"/>
        </w:numPr>
      </w:pPr>
      <w:r w:rsidRPr="006C5015">
        <w:rPr>
          <w:b/>
          <w:bCs/>
        </w:rPr>
        <w:t>Grouping Variable:</w:t>
      </w:r>
      <w:r w:rsidRPr="006C5015">
        <w:t xml:space="preserve"> Gender (Female, Male)</w:t>
      </w:r>
    </w:p>
    <w:p w14:paraId="21BED8A3" w14:textId="77777777" w:rsidR="006C5015" w:rsidRPr="006C5015" w:rsidRDefault="006C5015" w:rsidP="006C5015">
      <w:pPr>
        <w:ind w:left="720"/>
      </w:pPr>
      <w:r w:rsidRPr="006C5015">
        <w:rPr>
          <w:b/>
          <w:bCs/>
        </w:rPr>
        <w:t>Observations:</w:t>
      </w:r>
    </w:p>
    <w:p w14:paraId="3189A1E8" w14:textId="77777777" w:rsidR="006C5015" w:rsidRPr="006C5015" w:rsidRDefault="006C5015" w:rsidP="006C5015">
      <w:pPr>
        <w:numPr>
          <w:ilvl w:val="0"/>
          <w:numId w:val="34"/>
        </w:numPr>
      </w:pPr>
      <w:r w:rsidRPr="006C5015">
        <w:rPr>
          <w:b/>
          <w:bCs/>
        </w:rPr>
        <w:t>Gender-based Salary Comparison:</w:t>
      </w:r>
      <w:r w:rsidRPr="006C5015">
        <w:t xml:space="preserve"> The chart shows a clear comparison of salaries between male and female graduates across different graduation years.</w:t>
      </w:r>
    </w:p>
    <w:p w14:paraId="08152012" w14:textId="77777777" w:rsidR="006C5015" w:rsidRPr="006C5015" w:rsidRDefault="006C5015" w:rsidP="006C5015">
      <w:pPr>
        <w:numPr>
          <w:ilvl w:val="0"/>
          <w:numId w:val="34"/>
        </w:numPr>
      </w:pPr>
      <w:proofErr w:type="gramStart"/>
      <w:r w:rsidRPr="006C5015">
        <w:rPr>
          <w:b/>
          <w:bCs/>
        </w:rPr>
        <w:t>Overall</w:t>
      </w:r>
      <w:proofErr w:type="gramEnd"/>
      <w:r w:rsidRPr="006C5015">
        <w:rPr>
          <w:b/>
          <w:bCs/>
        </w:rPr>
        <w:t xml:space="preserve"> Salary Trends:</w:t>
      </w:r>
      <w:r w:rsidRPr="006C5015">
        <w:t xml:space="preserve"> There appears to be a general trend of increasing salaries over the years, with the average salary for both genders increasing from 2004 to 2012.</w:t>
      </w:r>
    </w:p>
    <w:p w14:paraId="2D7BFD66" w14:textId="77777777" w:rsidR="006C5015" w:rsidRPr="006C5015" w:rsidRDefault="006C5015" w:rsidP="006C5015">
      <w:pPr>
        <w:numPr>
          <w:ilvl w:val="0"/>
          <w:numId w:val="34"/>
        </w:numPr>
      </w:pPr>
      <w:r w:rsidRPr="006C5015">
        <w:rPr>
          <w:b/>
          <w:bCs/>
        </w:rPr>
        <w:t>Gender Pay Gap:</w:t>
      </w:r>
      <w:r w:rsidRPr="006C5015">
        <w:t xml:space="preserve"> While the overall trend is similar for both genders, there seems to be a consistent gender pay gap, with male graduates generally earning higher salaries than female graduates in most years.</w:t>
      </w:r>
    </w:p>
    <w:p w14:paraId="08B50800" w14:textId="77777777" w:rsidR="006C5015" w:rsidRDefault="006C5015" w:rsidP="006C5015">
      <w:pPr>
        <w:numPr>
          <w:ilvl w:val="0"/>
          <w:numId w:val="34"/>
        </w:numPr>
      </w:pPr>
      <w:r w:rsidRPr="006C5015">
        <w:rPr>
          <w:b/>
          <w:bCs/>
        </w:rPr>
        <w:lastRenderedPageBreak/>
        <w:t>Year-to-Year Variations:</w:t>
      </w:r>
      <w:r w:rsidRPr="006C5015">
        <w:t xml:space="preserve"> The size of the gender pay gap varies slightly from year to year, indicating fluctuations in the degree of salary disparity.</w:t>
      </w:r>
    </w:p>
    <w:p w14:paraId="3F95DCC4" w14:textId="0B5C1708" w:rsidR="00D90184" w:rsidRDefault="00D90184" w:rsidP="00D90184">
      <w:r>
        <w:rPr>
          <w:noProof/>
        </w:rPr>
        <w:drawing>
          <wp:inline distT="0" distB="0" distL="0" distR="0" wp14:anchorId="3A82D9FF" wp14:editId="0793FA2C">
            <wp:extent cx="5730240" cy="3055620"/>
            <wp:effectExtent l="0" t="0" r="3810" b="0"/>
            <wp:docPr id="134870790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0240" cy="3055620"/>
                    </a:xfrm>
                    <a:prstGeom prst="rect">
                      <a:avLst/>
                    </a:prstGeom>
                    <a:noFill/>
                    <a:ln>
                      <a:noFill/>
                    </a:ln>
                  </pic:spPr>
                </pic:pic>
              </a:graphicData>
            </a:graphic>
          </wp:inline>
        </w:drawing>
      </w:r>
    </w:p>
    <w:p w14:paraId="353831C5" w14:textId="77777777" w:rsidR="00D90184" w:rsidRPr="00D90184" w:rsidRDefault="00D90184" w:rsidP="00D90184">
      <w:pPr>
        <w:ind w:left="720"/>
        <w:rPr>
          <w:b/>
          <w:bCs/>
        </w:rPr>
      </w:pPr>
      <w:r w:rsidRPr="00D90184">
        <w:rPr>
          <w:b/>
          <w:bCs/>
        </w:rPr>
        <w:t>Analysis of "salary vs 12percentage" Plot</w:t>
      </w:r>
    </w:p>
    <w:p w14:paraId="47DA353F" w14:textId="77777777" w:rsidR="00D90184" w:rsidRPr="00D90184" w:rsidRDefault="00D90184" w:rsidP="00D90184">
      <w:pPr>
        <w:ind w:left="720"/>
      </w:pPr>
      <w:r w:rsidRPr="00D90184">
        <w:rPr>
          <w:b/>
          <w:bCs/>
        </w:rPr>
        <w:t>Plot Type:</w:t>
      </w:r>
      <w:r w:rsidRPr="00D90184">
        <w:t xml:space="preserve"> Scatter Plot</w:t>
      </w:r>
    </w:p>
    <w:p w14:paraId="19399432" w14:textId="77777777" w:rsidR="00D90184" w:rsidRPr="00D90184" w:rsidRDefault="00D90184" w:rsidP="00D90184">
      <w:pPr>
        <w:ind w:left="720"/>
      </w:pPr>
      <w:r w:rsidRPr="00D90184">
        <w:rPr>
          <w:b/>
          <w:bCs/>
        </w:rPr>
        <w:t>Variables:</w:t>
      </w:r>
    </w:p>
    <w:p w14:paraId="50F701A1" w14:textId="77777777" w:rsidR="00D90184" w:rsidRPr="00D90184" w:rsidRDefault="00D90184" w:rsidP="00D90184">
      <w:pPr>
        <w:numPr>
          <w:ilvl w:val="0"/>
          <w:numId w:val="36"/>
        </w:numPr>
      </w:pPr>
      <w:r w:rsidRPr="00D90184">
        <w:rPr>
          <w:b/>
          <w:bCs/>
        </w:rPr>
        <w:t>X-axis:</w:t>
      </w:r>
      <w:r w:rsidRPr="00D90184">
        <w:t xml:space="preserve"> 12percentage</w:t>
      </w:r>
    </w:p>
    <w:p w14:paraId="2F06518F" w14:textId="77777777" w:rsidR="00D90184" w:rsidRPr="00D90184" w:rsidRDefault="00D90184" w:rsidP="00D90184">
      <w:pPr>
        <w:numPr>
          <w:ilvl w:val="0"/>
          <w:numId w:val="36"/>
        </w:numPr>
      </w:pPr>
      <w:r w:rsidRPr="00D90184">
        <w:rPr>
          <w:b/>
          <w:bCs/>
        </w:rPr>
        <w:t>Y-axis:</w:t>
      </w:r>
      <w:r w:rsidRPr="00D90184">
        <w:t xml:space="preserve"> Salary</w:t>
      </w:r>
    </w:p>
    <w:p w14:paraId="2073AD26" w14:textId="77777777" w:rsidR="00D90184" w:rsidRPr="00D90184" w:rsidRDefault="00D90184" w:rsidP="00D90184">
      <w:pPr>
        <w:numPr>
          <w:ilvl w:val="0"/>
          <w:numId w:val="36"/>
        </w:numPr>
      </w:pPr>
      <w:r w:rsidRPr="00D90184">
        <w:rPr>
          <w:b/>
          <w:bCs/>
        </w:rPr>
        <w:t>Grouping Variable:</w:t>
      </w:r>
      <w:r w:rsidRPr="00D90184">
        <w:t xml:space="preserve"> Gender (Female, Male)</w:t>
      </w:r>
    </w:p>
    <w:p w14:paraId="10C64840" w14:textId="77777777" w:rsidR="00D90184" w:rsidRPr="00D90184" w:rsidRDefault="00D90184" w:rsidP="00D90184">
      <w:pPr>
        <w:ind w:left="720"/>
      </w:pPr>
      <w:r w:rsidRPr="00D90184">
        <w:rPr>
          <w:b/>
          <w:bCs/>
        </w:rPr>
        <w:t>Observations:</w:t>
      </w:r>
    </w:p>
    <w:p w14:paraId="21CE70A1" w14:textId="77777777" w:rsidR="00D90184" w:rsidRPr="00D90184" w:rsidRDefault="00D90184" w:rsidP="00D90184">
      <w:pPr>
        <w:numPr>
          <w:ilvl w:val="0"/>
          <w:numId w:val="37"/>
        </w:numPr>
      </w:pPr>
      <w:r w:rsidRPr="00D90184">
        <w:rPr>
          <w:b/>
          <w:bCs/>
        </w:rPr>
        <w:t>Relationship between 12percentage and Salary:</w:t>
      </w:r>
      <w:r w:rsidRPr="00D90184">
        <w:t xml:space="preserve"> There appears to be a weak positive correlation between 12percentage and salary. This suggests that, in general, individuals with higher 12percentage scores tend to have slightly higher salaries. However, the relationship is not strong, and there is a significant amount of scatter in the data, indicating that other factors also influence salary.</w:t>
      </w:r>
    </w:p>
    <w:p w14:paraId="07C39EDE" w14:textId="77777777" w:rsidR="00D90184" w:rsidRDefault="00D90184" w:rsidP="00D90184">
      <w:pPr>
        <w:numPr>
          <w:ilvl w:val="0"/>
          <w:numId w:val="37"/>
        </w:numPr>
      </w:pPr>
      <w:r w:rsidRPr="00D90184">
        <w:rPr>
          <w:b/>
          <w:bCs/>
        </w:rPr>
        <w:t>Gender-based Differences:</w:t>
      </w:r>
      <w:r w:rsidRPr="00D90184">
        <w:t xml:space="preserve"> While there is a general trend of higher salaries associated with higher 12percentage scores for both genders, the scatter plot shows some overlap between male and female data points. This suggests that the relationship between 12percentage and salary may vary to some extent based on gender.</w:t>
      </w:r>
    </w:p>
    <w:p w14:paraId="4203F116" w14:textId="77777777" w:rsidR="008429A3" w:rsidRDefault="008429A3" w:rsidP="008429A3">
      <w:pPr>
        <w:ind w:left="720"/>
      </w:pPr>
    </w:p>
    <w:p w14:paraId="5F8DE994" w14:textId="77777777" w:rsidR="008429A3" w:rsidRDefault="008429A3" w:rsidP="008429A3">
      <w:pPr>
        <w:ind w:left="720"/>
      </w:pPr>
    </w:p>
    <w:p w14:paraId="4012DFE9" w14:textId="77777777" w:rsidR="008429A3" w:rsidRDefault="008429A3" w:rsidP="008429A3">
      <w:pPr>
        <w:ind w:left="720"/>
      </w:pPr>
    </w:p>
    <w:p w14:paraId="1E263F11" w14:textId="04B21D18" w:rsidR="008429A3" w:rsidRPr="00D90184" w:rsidRDefault="008429A3" w:rsidP="008429A3">
      <w:pPr>
        <w:ind w:left="720"/>
      </w:pPr>
      <w:r>
        <w:rPr>
          <w:b/>
          <w:bCs/>
          <w:noProof/>
        </w:rPr>
        <w:lastRenderedPageBreak/>
        <w:drawing>
          <wp:inline distT="0" distB="0" distL="0" distR="0" wp14:anchorId="75B049B8" wp14:editId="0173F9D0">
            <wp:extent cx="5730240" cy="3055620"/>
            <wp:effectExtent l="0" t="0" r="3810" b="0"/>
            <wp:docPr id="82113588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0240" cy="3055620"/>
                    </a:xfrm>
                    <a:prstGeom prst="rect">
                      <a:avLst/>
                    </a:prstGeom>
                    <a:noFill/>
                    <a:ln>
                      <a:noFill/>
                    </a:ln>
                  </pic:spPr>
                </pic:pic>
              </a:graphicData>
            </a:graphic>
          </wp:inline>
        </w:drawing>
      </w:r>
    </w:p>
    <w:p w14:paraId="5B008A60" w14:textId="77777777" w:rsidR="008429A3" w:rsidRPr="008429A3" w:rsidRDefault="008429A3" w:rsidP="00F925C3">
      <w:pPr>
        <w:jc w:val="center"/>
        <w:rPr>
          <w:b/>
          <w:bCs/>
          <w:sz w:val="36"/>
          <w:szCs w:val="36"/>
        </w:rPr>
      </w:pPr>
      <w:r w:rsidRPr="008429A3">
        <w:rPr>
          <w:b/>
          <w:bCs/>
          <w:sz w:val="36"/>
          <w:szCs w:val="36"/>
        </w:rPr>
        <w:t>Analysis of "Degree vs salary" Plot</w:t>
      </w:r>
    </w:p>
    <w:p w14:paraId="3EC9672E" w14:textId="77777777" w:rsidR="008429A3" w:rsidRPr="008429A3" w:rsidRDefault="008429A3" w:rsidP="008429A3">
      <w:r w:rsidRPr="008429A3">
        <w:rPr>
          <w:b/>
          <w:bCs/>
        </w:rPr>
        <w:t>Plot Type:</w:t>
      </w:r>
      <w:r w:rsidRPr="008429A3">
        <w:t xml:space="preserve"> Violin Plot</w:t>
      </w:r>
    </w:p>
    <w:p w14:paraId="4F88358A" w14:textId="77777777" w:rsidR="008429A3" w:rsidRPr="008429A3" w:rsidRDefault="008429A3" w:rsidP="008429A3">
      <w:r w:rsidRPr="008429A3">
        <w:rPr>
          <w:b/>
          <w:bCs/>
        </w:rPr>
        <w:t>Variables:</w:t>
      </w:r>
    </w:p>
    <w:p w14:paraId="377AC334" w14:textId="77777777" w:rsidR="008429A3" w:rsidRPr="008429A3" w:rsidRDefault="008429A3" w:rsidP="008429A3">
      <w:pPr>
        <w:numPr>
          <w:ilvl w:val="0"/>
          <w:numId w:val="38"/>
        </w:numPr>
      </w:pPr>
      <w:r w:rsidRPr="008429A3">
        <w:rPr>
          <w:b/>
          <w:bCs/>
        </w:rPr>
        <w:t>X-axis:</w:t>
      </w:r>
      <w:r w:rsidRPr="008429A3">
        <w:t xml:space="preserve"> Degree (</w:t>
      </w:r>
      <w:proofErr w:type="spellStart"/>
      <w:proofErr w:type="gramStart"/>
      <w:r w:rsidRPr="008429A3">
        <w:t>B.Tech</w:t>
      </w:r>
      <w:proofErr w:type="spellEnd"/>
      <w:proofErr w:type="gramEnd"/>
      <w:r w:rsidRPr="008429A3">
        <w:t xml:space="preserve">/B.E., MCA, </w:t>
      </w:r>
      <w:proofErr w:type="spellStart"/>
      <w:r w:rsidRPr="008429A3">
        <w:t>M.Tech</w:t>
      </w:r>
      <w:proofErr w:type="spellEnd"/>
      <w:r w:rsidRPr="008429A3">
        <w:t>/M.E., M.Sc. (Tech.))</w:t>
      </w:r>
    </w:p>
    <w:p w14:paraId="7B9F7415" w14:textId="77777777" w:rsidR="008429A3" w:rsidRPr="008429A3" w:rsidRDefault="008429A3" w:rsidP="008429A3">
      <w:pPr>
        <w:numPr>
          <w:ilvl w:val="0"/>
          <w:numId w:val="38"/>
        </w:numPr>
      </w:pPr>
      <w:r w:rsidRPr="008429A3">
        <w:rPr>
          <w:b/>
          <w:bCs/>
        </w:rPr>
        <w:t>Y-axis:</w:t>
      </w:r>
      <w:r w:rsidRPr="008429A3">
        <w:t xml:space="preserve"> Salary</w:t>
      </w:r>
    </w:p>
    <w:p w14:paraId="2F3553CC" w14:textId="77777777" w:rsidR="008429A3" w:rsidRPr="008429A3" w:rsidRDefault="008429A3" w:rsidP="008429A3">
      <w:pPr>
        <w:numPr>
          <w:ilvl w:val="0"/>
          <w:numId w:val="38"/>
        </w:numPr>
      </w:pPr>
      <w:r w:rsidRPr="008429A3">
        <w:rPr>
          <w:b/>
          <w:bCs/>
        </w:rPr>
        <w:t>Grouping Variable:</w:t>
      </w:r>
      <w:r w:rsidRPr="008429A3">
        <w:t xml:space="preserve"> Gender (Female, Male)</w:t>
      </w:r>
    </w:p>
    <w:p w14:paraId="2BDC90DA" w14:textId="77777777" w:rsidR="008429A3" w:rsidRPr="008429A3" w:rsidRDefault="008429A3" w:rsidP="008429A3">
      <w:r w:rsidRPr="008429A3">
        <w:rPr>
          <w:b/>
          <w:bCs/>
        </w:rPr>
        <w:t>Observations:</w:t>
      </w:r>
    </w:p>
    <w:p w14:paraId="47ADC992" w14:textId="77777777" w:rsidR="008429A3" w:rsidRPr="008429A3" w:rsidRDefault="008429A3" w:rsidP="008429A3">
      <w:pPr>
        <w:numPr>
          <w:ilvl w:val="0"/>
          <w:numId w:val="39"/>
        </w:numPr>
      </w:pPr>
      <w:r w:rsidRPr="008429A3">
        <w:rPr>
          <w:b/>
          <w:bCs/>
        </w:rPr>
        <w:t>Salary Distribution by Degree:</w:t>
      </w:r>
      <w:r w:rsidRPr="008429A3">
        <w:t xml:space="preserve"> The violin plot provides a clear visualization of the salary distribution for each degree category and gender. The shape of the violin plots indicates the density of salaries within each group.</w:t>
      </w:r>
    </w:p>
    <w:p w14:paraId="711ABFBA" w14:textId="77777777" w:rsidR="008429A3" w:rsidRPr="008429A3" w:rsidRDefault="008429A3" w:rsidP="008429A3">
      <w:pPr>
        <w:numPr>
          <w:ilvl w:val="0"/>
          <w:numId w:val="39"/>
        </w:numPr>
      </w:pPr>
      <w:r w:rsidRPr="008429A3">
        <w:rPr>
          <w:b/>
          <w:bCs/>
        </w:rPr>
        <w:t>Degree-based Salary Differences:</w:t>
      </w:r>
      <w:r w:rsidRPr="008429A3">
        <w:t xml:space="preserve"> The plot suggests that there are significant differences in salary distributions across the different degrees. For instance, </w:t>
      </w:r>
      <w:proofErr w:type="spellStart"/>
      <w:proofErr w:type="gramStart"/>
      <w:r w:rsidRPr="008429A3">
        <w:t>M.Tech</w:t>
      </w:r>
      <w:proofErr w:type="spellEnd"/>
      <w:proofErr w:type="gramEnd"/>
      <w:r w:rsidRPr="008429A3">
        <w:t xml:space="preserve">/M.E. graduates tend to have higher salaries compared to </w:t>
      </w:r>
      <w:proofErr w:type="spellStart"/>
      <w:r w:rsidRPr="008429A3">
        <w:t>B.Tech</w:t>
      </w:r>
      <w:proofErr w:type="spellEnd"/>
      <w:r w:rsidRPr="008429A3">
        <w:t>/B.E. graduates, while MCA graduates' salaries are more spread out.</w:t>
      </w:r>
    </w:p>
    <w:p w14:paraId="2A3A2CAC" w14:textId="77777777" w:rsidR="008429A3" w:rsidRDefault="008429A3" w:rsidP="008429A3">
      <w:pPr>
        <w:numPr>
          <w:ilvl w:val="0"/>
          <w:numId w:val="39"/>
        </w:numPr>
      </w:pPr>
      <w:r w:rsidRPr="008429A3">
        <w:rPr>
          <w:b/>
          <w:bCs/>
        </w:rPr>
        <w:t>Gender-based Salary Differences:</w:t>
      </w:r>
      <w:r w:rsidRPr="008429A3">
        <w:t xml:space="preserve"> Within each degree category, there are some variations in salary distributions between male and female graduates. In general, male graduates tend to have slightly higher salaries than female graduates, but the overlap in the violin plots indicates that there is also a significant degree of variation within each gender.</w:t>
      </w:r>
    </w:p>
    <w:p w14:paraId="2F02B669" w14:textId="11DBE863" w:rsidR="00C42038" w:rsidRDefault="00C42038" w:rsidP="00C42038">
      <w:r>
        <w:rPr>
          <w:b/>
          <w:bCs/>
          <w:noProof/>
        </w:rPr>
        <w:lastRenderedPageBreak/>
        <w:drawing>
          <wp:inline distT="0" distB="0" distL="0" distR="0" wp14:anchorId="3C6EE0E0" wp14:editId="04B5D316">
            <wp:extent cx="5722620" cy="3017520"/>
            <wp:effectExtent l="0" t="0" r="0" b="0"/>
            <wp:docPr id="69790434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22620" cy="3017520"/>
                    </a:xfrm>
                    <a:prstGeom prst="rect">
                      <a:avLst/>
                    </a:prstGeom>
                    <a:noFill/>
                    <a:ln>
                      <a:noFill/>
                    </a:ln>
                  </pic:spPr>
                </pic:pic>
              </a:graphicData>
            </a:graphic>
          </wp:inline>
        </w:drawing>
      </w:r>
    </w:p>
    <w:p w14:paraId="66BB9602" w14:textId="77777777" w:rsidR="00C42038" w:rsidRDefault="00C42038" w:rsidP="00C42038"/>
    <w:p w14:paraId="05FFE84E" w14:textId="5A9067FC" w:rsidR="0001245B" w:rsidRPr="00F925C3" w:rsidRDefault="0001245B" w:rsidP="00F925C3">
      <w:pPr>
        <w:jc w:val="center"/>
        <w:rPr>
          <w:sz w:val="36"/>
          <w:szCs w:val="36"/>
        </w:rPr>
      </w:pPr>
      <w:r w:rsidRPr="00F925C3">
        <w:rPr>
          <w:sz w:val="36"/>
          <w:szCs w:val="36"/>
        </w:rPr>
        <w:t>Analysis of "</w:t>
      </w:r>
      <w:proofErr w:type="spellStart"/>
      <w:r w:rsidRPr="00F925C3">
        <w:rPr>
          <w:sz w:val="36"/>
          <w:szCs w:val="36"/>
        </w:rPr>
        <w:t>GraduationYear</w:t>
      </w:r>
      <w:proofErr w:type="spellEnd"/>
      <w:r w:rsidRPr="00F925C3">
        <w:rPr>
          <w:sz w:val="36"/>
          <w:szCs w:val="36"/>
        </w:rPr>
        <w:t xml:space="preserve"> vs Salary" Plot</w:t>
      </w:r>
    </w:p>
    <w:p w14:paraId="457FBACC" w14:textId="77777777" w:rsidR="0001245B" w:rsidRDefault="0001245B" w:rsidP="0001245B"/>
    <w:p w14:paraId="502E025E" w14:textId="77777777" w:rsidR="0001245B" w:rsidRDefault="0001245B" w:rsidP="0001245B">
      <w:r w:rsidRPr="00F925C3">
        <w:rPr>
          <w:b/>
          <w:bCs/>
        </w:rPr>
        <w:t>Plot Type</w:t>
      </w:r>
      <w:r>
        <w:t>: Scatter Plot</w:t>
      </w:r>
    </w:p>
    <w:p w14:paraId="101DBD52" w14:textId="77777777" w:rsidR="0001245B" w:rsidRDefault="0001245B" w:rsidP="0001245B"/>
    <w:p w14:paraId="5FF4BF37" w14:textId="77777777" w:rsidR="0001245B" w:rsidRDefault="0001245B" w:rsidP="0001245B">
      <w:r w:rsidRPr="00F925C3">
        <w:rPr>
          <w:b/>
          <w:bCs/>
        </w:rPr>
        <w:t>Variables</w:t>
      </w:r>
      <w:r>
        <w:t>:</w:t>
      </w:r>
    </w:p>
    <w:p w14:paraId="4B58854F" w14:textId="77777777" w:rsidR="0001245B" w:rsidRDefault="0001245B" w:rsidP="0001245B">
      <w:r>
        <w:t>* X-axis: Graduation Year</w:t>
      </w:r>
    </w:p>
    <w:p w14:paraId="1DFF09DC" w14:textId="77777777" w:rsidR="0001245B" w:rsidRDefault="0001245B" w:rsidP="0001245B">
      <w:r>
        <w:t>* Y-axis: Salary</w:t>
      </w:r>
    </w:p>
    <w:p w14:paraId="5C29EE73" w14:textId="77777777" w:rsidR="0001245B" w:rsidRDefault="0001245B" w:rsidP="0001245B">
      <w:r>
        <w:t>* Grouping Variable: Gender (Female, Male)</w:t>
      </w:r>
    </w:p>
    <w:p w14:paraId="4FAD8E17" w14:textId="77777777" w:rsidR="0001245B" w:rsidRDefault="0001245B" w:rsidP="0001245B"/>
    <w:p w14:paraId="5030D9CD" w14:textId="77777777" w:rsidR="0001245B" w:rsidRPr="00F925C3" w:rsidRDefault="0001245B" w:rsidP="0001245B">
      <w:pPr>
        <w:rPr>
          <w:b/>
          <w:bCs/>
        </w:rPr>
      </w:pPr>
      <w:r w:rsidRPr="00F925C3">
        <w:rPr>
          <w:b/>
          <w:bCs/>
        </w:rPr>
        <w:t>Observations:</w:t>
      </w:r>
    </w:p>
    <w:p w14:paraId="7D207851" w14:textId="77777777" w:rsidR="0001245B" w:rsidRDefault="0001245B" w:rsidP="0001245B"/>
    <w:p w14:paraId="61B4BC60" w14:textId="77777777" w:rsidR="0001245B" w:rsidRDefault="0001245B" w:rsidP="0001245B">
      <w:r>
        <w:t>* Salary Distribution by Graduation Year: The scatter plot shows the salary distribution over different graduation years (2009 to 2017). There are no clear patterns indicating that the graduation year directly correlates with a significant increase or decrease in salaries.</w:t>
      </w:r>
    </w:p>
    <w:p w14:paraId="6DAB9FF0" w14:textId="77777777" w:rsidR="0001245B" w:rsidRDefault="0001245B" w:rsidP="0001245B">
      <w:r>
        <w:t>* Salary Variation within Genders: Both male and female salaries are widely spread, with males having more data points, especially in the higher salary ranges. A slight trend of higher salaries in males can be observed across most graduation years.</w:t>
      </w:r>
    </w:p>
    <w:p w14:paraId="785CA940" w14:textId="6C23BE0F" w:rsidR="00C42038" w:rsidRDefault="0001245B" w:rsidP="0001245B">
      <w:r>
        <w:t>* Notable Outliers: Some individuals show significantly higher salaries regardless of gender, suggesting outliers or exceptional cases (possibly related to industry, role, or experience).</w:t>
      </w:r>
    </w:p>
    <w:p w14:paraId="3F7DEE31" w14:textId="6B23AFE9" w:rsidR="006B1172" w:rsidRDefault="006B1172" w:rsidP="0001245B">
      <w:r>
        <w:rPr>
          <w:noProof/>
        </w:rPr>
        <w:lastRenderedPageBreak/>
        <w:drawing>
          <wp:inline distT="0" distB="0" distL="0" distR="0" wp14:anchorId="53206173" wp14:editId="5C017BFD">
            <wp:extent cx="5730240" cy="3055620"/>
            <wp:effectExtent l="0" t="0" r="3810" b="0"/>
            <wp:docPr id="170291384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0240" cy="3055620"/>
                    </a:xfrm>
                    <a:prstGeom prst="rect">
                      <a:avLst/>
                    </a:prstGeom>
                    <a:noFill/>
                    <a:ln>
                      <a:noFill/>
                    </a:ln>
                  </pic:spPr>
                </pic:pic>
              </a:graphicData>
            </a:graphic>
          </wp:inline>
        </w:drawing>
      </w:r>
    </w:p>
    <w:p w14:paraId="29950035" w14:textId="22BFB4E5" w:rsidR="000664C2" w:rsidRDefault="000664C2" w:rsidP="000664C2"/>
    <w:p w14:paraId="5435C16D" w14:textId="77777777" w:rsidR="000664C2" w:rsidRDefault="000664C2" w:rsidP="000664C2"/>
    <w:p w14:paraId="2D4A5A13" w14:textId="7A2144DE" w:rsidR="000664C2" w:rsidRPr="00F925C3" w:rsidRDefault="000664C2" w:rsidP="00F925C3">
      <w:pPr>
        <w:jc w:val="center"/>
        <w:rPr>
          <w:sz w:val="36"/>
          <w:szCs w:val="36"/>
        </w:rPr>
      </w:pPr>
      <w:r w:rsidRPr="00F925C3">
        <w:rPr>
          <w:sz w:val="36"/>
          <w:szCs w:val="36"/>
        </w:rPr>
        <w:t xml:space="preserve">Analysis of "Salary vs </w:t>
      </w:r>
      <w:proofErr w:type="spellStart"/>
      <w:r w:rsidRPr="00F925C3">
        <w:rPr>
          <w:sz w:val="36"/>
          <w:szCs w:val="36"/>
        </w:rPr>
        <w:t>CollegeGPA</w:t>
      </w:r>
      <w:proofErr w:type="spellEnd"/>
      <w:r w:rsidRPr="00F925C3">
        <w:rPr>
          <w:sz w:val="36"/>
          <w:szCs w:val="36"/>
        </w:rPr>
        <w:t>" Plot</w:t>
      </w:r>
    </w:p>
    <w:p w14:paraId="186E5ED3" w14:textId="77777777" w:rsidR="000664C2" w:rsidRDefault="000664C2" w:rsidP="000664C2"/>
    <w:p w14:paraId="5D3888E9" w14:textId="77777777" w:rsidR="000664C2" w:rsidRDefault="000664C2" w:rsidP="000664C2">
      <w:r w:rsidRPr="00F925C3">
        <w:rPr>
          <w:b/>
          <w:bCs/>
        </w:rPr>
        <w:t>Plot Type:</w:t>
      </w:r>
      <w:r>
        <w:t xml:space="preserve"> Scatter Plot</w:t>
      </w:r>
    </w:p>
    <w:p w14:paraId="5CE93EB1" w14:textId="77777777" w:rsidR="000664C2" w:rsidRDefault="000664C2" w:rsidP="000664C2"/>
    <w:p w14:paraId="7B16E34A" w14:textId="77777777" w:rsidR="000664C2" w:rsidRPr="00F925C3" w:rsidRDefault="000664C2" w:rsidP="000664C2">
      <w:pPr>
        <w:rPr>
          <w:b/>
          <w:bCs/>
        </w:rPr>
      </w:pPr>
      <w:r w:rsidRPr="00F925C3">
        <w:rPr>
          <w:b/>
          <w:bCs/>
        </w:rPr>
        <w:t>Variables:</w:t>
      </w:r>
    </w:p>
    <w:p w14:paraId="381A89AA" w14:textId="77777777" w:rsidR="000664C2" w:rsidRDefault="000664C2" w:rsidP="000664C2">
      <w:r>
        <w:t>* X-axis: College GPA</w:t>
      </w:r>
    </w:p>
    <w:p w14:paraId="6D201B4B" w14:textId="77777777" w:rsidR="000664C2" w:rsidRDefault="000664C2" w:rsidP="000664C2">
      <w:r>
        <w:t>* Y-axis: Salary</w:t>
      </w:r>
    </w:p>
    <w:p w14:paraId="03C3F29A" w14:textId="77777777" w:rsidR="000664C2" w:rsidRDefault="000664C2" w:rsidP="000664C2">
      <w:r>
        <w:t>* Grouping Variable: Gender (Female, Male)</w:t>
      </w:r>
    </w:p>
    <w:p w14:paraId="0F3EB638" w14:textId="77777777" w:rsidR="000664C2" w:rsidRDefault="000664C2" w:rsidP="000664C2"/>
    <w:p w14:paraId="73E145A0" w14:textId="77777777" w:rsidR="000664C2" w:rsidRPr="00F925C3" w:rsidRDefault="000664C2" w:rsidP="000664C2">
      <w:pPr>
        <w:rPr>
          <w:b/>
          <w:bCs/>
        </w:rPr>
      </w:pPr>
      <w:r w:rsidRPr="00F925C3">
        <w:rPr>
          <w:b/>
          <w:bCs/>
        </w:rPr>
        <w:t>Observations:</w:t>
      </w:r>
    </w:p>
    <w:p w14:paraId="24390FAD" w14:textId="77777777" w:rsidR="000664C2" w:rsidRDefault="000664C2" w:rsidP="000664C2"/>
    <w:p w14:paraId="3C1B1FC3" w14:textId="77777777" w:rsidR="000664C2" w:rsidRDefault="000664C2" w:rsidP="000664C2">
      <w:r>
        <w:t>* Salary vs GPA Trend: This plot indicates there is no strong correlation between college GPA and salary. Salaries are spread across all GPA ranges, and a high GPA does not consistently translate to a high salary.</w:t>
      </w:r>
    </w:p>
    <w:p w14:paraId="779E535A" w14:textId="77777777" w:rsidR="000664C2" w:rsidRDefault="000664C2" w:rsidP="000664C2">
      <w:r>
        <w:t>* Gender-based Salary Differences: Both male and female graduates exhibit wide salary distributions, with a larger cluster of male graduates in the upper salary range. However, similar GPA ranges contain both high and low salary points for both genders, reinforcing the lack of clear GPA-salary correlation.</w:t>
      </w:r>
    </w:p>
    <w:p w14:paraId="0FF0A9E5" w14:textId="77777777" w:rsidR="000664C2" w:rsidRDefault="000664C2" w:rsidP="000664C2">
      <w:r>
        <w:t>* Outliers: A few outliers with very high salaries are present, mostly from the male population, though some females are also visible in these upper ranges.</w:t>
      </w:r>
    </w:p>
    <w:p w14:paraId="4627D827" w14:textId="5B51DC4C" w:rsidR="002700D2" w:rsidRDefault="004940D3" w:rsidP="000664C2">
      <w:r>
        <w:rPr>
          <w:noProof/>
        </w:rPr>
        <w:lastRenderedPageBreak/>
        <w:drawing>
          <wp:inline distT="0" distB="0" distL="0" distR="0" wp14:anchorId="38BDF422" wp14:editId="52DFB01F">
            <wp:extent cx="5730240" cy="3055620"/>
            <wp:effectExtent l="0" t="0" r="3810" b="0"/>
            <wp:docPr id="195698895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0240" cy="3055620"/>
                    </a:xfrm>
                    <a:prstGeom prst="rect">
                      <a:avLst/>
                    </a:prstGeom>
                    <a:noFill/>
                    <a:ln>
                      <a:noFill/>
                    </a:ln>
                  </pic:spPr>
                </pic:pic>
              </a:graphicData>
            </a:graphic>
          </wp:inline>
        </w:drawing>
      </w:r>
    </w:p>
    <w:p w14:paraId="7D644099" w14:textId="77777777" w:rsidR="00F925C3" w:rsidRDefault="0099172E" w:rsidP="00F925C3">
      <w:pPr>
        <w:jc w:val="center"/>
      </w:pPr>
      <w:r w:rsidRPr="00F925C3">
        <w:rPr>
          <w:sz w:val="36"/>
          <w:szCs w:val="36"/>
        </w:rPr>
        <w:t>Analysis of Correlation Matrix</w:t>
      </w:r>
      <w:r w:rsidRPr="00F925C3">
        <w:rPr>
          <w:sz w:val="36"/>
          <w:szCs w:val="36"/>
        </w:rPr>
        <w:cr/>
      </w:r>
      <w:r w:rsidRPr="0099172E">
        <w:cr/>
      </w:r>
      <w:r w:rsidRPr="00F925C3">
        <w:rPr>
          <w:b/>
          <w:bCs/>
        </w:rPr>
        <w:t>Plot Type</w:t>
      </w:r>
      <w:r w:rsidRPr="0099172E">
        <w:t>: Heatmap</w:t>
      </w:r>
      <w:r w:rsidRPr="0099172E">
        <w:cr/>
      </w:r>
      <w:r w:rsidRPr="0099172E">
        <w:cr/>
      </w:r>
      <w:r w:rsidRPr="00F925C3">
        <w:rPr>
          <w:b/>
          <w:bCs/>
        </w:rPr>
        <w:t>Variables:</w:t>
      </w:r>
    </w:p>
    <w:p w14:paraId="1EB275F5" w14:textId="039B71AA" w:rsidR="000664C2" w:rsidRDefault="0099172E" w:rsidP="00F925C3">
      <w:pPr>
        <w:jc w:val="center"/>
      </w:pPr>
      <w:r w:rsidRPr="0099172E">
        <w:t xml:space="preserve"> DOJ (Date of Joining), DOB (Date of Birth), 10percentage (10th-grade percentage), 12percentage (12th-grade percentage), </w:t>
      </w:r>
      <w:proofErr w:type="spellStart"/>
      <w:r w:rsidRPr="0099172E">
        <w:t>GraduationYear</w:t>
      </w:r>
      <w:proofErr w:type="spellEnd"/>
      <w:r w:rsidRPr="0099172E">
        <w:t>, Salary</w:t>
      </w:r>
      <w:r w:rsidRPr="0099172E">
        <w:cr/>
      </w:r>
      <w:r w:rsidRPr="0099172E">
        <w:cr/>
      </w:r>
      <w:r w:rsidRPr="00F925C3">
        <w:rPr>
          <w:b/>
          <w:bCs/>
        </w:rPr>
        <w:t>Observations:</w:t>
      </w:r>
      <w:r w:rsidRPr="00F925C3">
        <w:rPr>
          <w:b/>
          <w:bCs/>
        </w:rPr>
        <w:cr/>
      </w:r>
      <w:r w:rsidRPr="0099172E">
        <w:t>* DOJ and Salary Correlation: The correlation between DOJ (Date of Joining) and Salary is slightly negative (-0.29), indicating that more recent joiners may have lower salaries on average, which could be attributed to experience.</w:t>
      </w:r>
      <w:r w:rsidRPr="0099172E">
        <w:cr/>
        <w:t>* DOB and Salary Correlation: A positive correlation between DOB and Salary (0.81) suggests that older employees (likely with more experience) tend to have higher salaries.</w:t>
      </w:r>
      <w:r w:rsidRPr="0099172E">
        <w:cr/>
        <w:t>* School Grades and Salary: The 10th and 12th-grade percentages have low correlations with Salary, showing that school performance has little direct influence on salaries.</w:t>
      </w:r>
      <w:r w:rsidRPr="0099172E">
        <w:cr/>
        <w:t xml:space="preserve">* Graduation Year and Salary: The negative correlation between </w:t>
      </w:r>
      <w:proofErr w:type="spellStart"/>
      <w:r w:rsidRPr="0099172E">
        <w:t>GraduationYear</w:t>
      </w:r>
      <w:proofErr w:type="spellEnd"/>
      <w:r w:rsidRPr="0099172E">
        <w:t xml:space="preserve"> and Salary (-0.29) indicates that recent graduates tend to earn lower salaries, which is expected due to their limited experience.</w:t>
      </w:r>
      <w:r w:rsidRPr="0099172E">
        <w:cr/>
      </w:r>
      <w:r w:rsidRPr="0099172E">
        <w:cr/>
        <w:t>Each plot gives insights into salary distribution across various factors, including graduation year, GPA, and gender. The correlation matrix helps further by providing insights into which factors have significant relationships with salary.</w:t>
      </w:r>
    </w:p>
    <w:p w14:paraId="339E951A" w14:textId="27253125" w:rsidR="0099172E" w:rsidRDefault="00105A0D" w:rsidP="000664C2">
      <w:r>
        <w:rPr>
          <w:noProof/>
        </w:rPr>
        <w:lastRenderedPageBreak/>
        <w:drawing>
          <wp:inline distT="0" distB="0" distL="0" distR="0" wp14:anchorId="0B9224DA" wp14:editId="58DB14CC">
            <wp:extent cx="5387340" cy="4815840"/>
            <wp:effectExtent l="0" t="0" r="3810" b="3810"/>
            <wp:docPr id="15867010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387340" cy="4815840"/>
                    </a:xfrm>
                    <a:prstGeom prst="rect">
                      <a:avLst/>
                    </a:prstGeom>
                    <a:noFill/>
                    <a:ln>
                      <a:noFill/>
                    </a:ln>
                  </pic:spPr>
                </pic:pic>
              </a:graphicData>
            </a:graphic>
          </wp:inline>
        </w:drawing>
      </w:r>
    </w:p>
    <w:p w14:paraId="2F9E69A3" w14:textId="316BF03D" w:rsidR="0099172E" w:rsidRDefault="0099172E" w:rsidP="000664C2"/>
    <w:p w14:paraId="4A3D9979" w14:textId="5BB9DA02" w:rsidR="006B069C" w:rsidRPr="00F925C3" w:rsidRDefault="006B069C" w:rsidP="006B069C">
      <w:pPr>
        <w:rPr>
          <w:b/>
          <w:bCs/>
        </w:rPr>
      </w:pPr>
      <w:r w:rsidRPr="00F925C3">
        <w:rPr>
          <w:b/>
          <w:bCs/>
        </w:rPr>
        <w:t>General Observations:</w:t>
      </w:r>
    </w:p>
    <w:p w14:paraId="38359D4F" w14:textId="77777777" w:rsidR="006B069C" w:rsidRDefault="006B069C" w:rsidP="006B069C"/>
    <w:p w14:paraId="7BE0BE2E" w14:textId="0A0F367B" w:rsidR="006B069C" w:rsidRPr="00F925C3" w:rsidRDefault="006B069C" w:rsidP="006B069C">
      <w:pPr>
        <w:rPr>
          <w:b/>
          <w:bCs/>
        </w:rPr>
      </w:pPr>
      <w:r w:rsidRPr="00F925C3">
        <w:rPr>
          <w:b/>
          <w:bCs/>
        </w:rPr>
        <w:t>1. *Diagonal Elements (Histograms):</w:t>
      </w:r>
    </w:p>
    <w:p w14:paraId="77ECECC9" w14:textId="77777777" w:rsidR="006B069C" w:rsidRDefault="006B069C" w:rsidP="006B069C">
      <w:r>
        <w:t xml:space="preserve">   - The diagonal elements show the distribution of individual variables.</w:t>
      </w:r>
    </w:p>
    <w:p w14:paraId="5744C172" w14:textId="74E6D8E5" w:rsidR="006B069C" w:rsidRDefault="006B069C" w:rsidP="006B069C">
      <w:r>
        <w:t xml:space="preserve">   - Variables like </w:t>
      </w:r>
      <w:proofErr w:type="spellStart"/>
      <w:proofErr w:type="gramStart"/>
      <w:r>
        <w:t>CollegeGPA</w:t>
      </w:r>
      <w:proofErr w:type="spellEnd"/>
      <w:r w:rsidR="00F925C3">
        <w:t xml:space="preserve"> </w:t>
      </w:r>
      <w:r>
        <w:t xml:space="preserve"> and</w:t>
      </w:r>
      <w:proofErr w:type="gramEnd"/>
      <w:r>
        <w:t xml:space="preserve"> 12thPercentage seem to have more clustered distributions, while Salary has a wider range.</w:t>
      </w:r>
    </w:p>
    <w:p w14:paraId="03BE17F2" w14:textId="77777777" w:rsidR="006B069C" w:rsidRDefault="006B069C" w:rsidP="006B069C"/>
    <w:p w14:paraId="2EA9571D" w14:textId="1BD817DE" w:rsidR="006B069C" w:rsidRPr="00F925C3" w:rsidRDefault="006B069C" w:rsidP="006B069C">
      <w:pPr>
        <w:rPr>
          <w:b/>
          <w:bCs/>
        </w:rPr>
      </w:pPr>
      <w:r w:rsidRPr="00F925C3">
        <w:rPr>
          <w:b/>
          <w:bCs/>
        </w:rPr>
        <w:t>2. Scatter Plots:</w:t>
      </w:r>
    </w:p>
    <w:p w14:paraId="317FAFDB" w14:textId="77777777" w:rsidR="006B069C" w:rsidRDefault="006B069C" w:rsidP="006B069C">
      <w:r>
        <w:t xml:space="preserve">   - The scatter plots show pairwise relationships between variables. Below are some key observations for specific pairs:</w:t>
      </w:r>
    </w:p>
    <w:p w14:paraId="0A8A2081" w14:textId="77777777" w:rsidR="006B069C" w:rsidRDefault="006B069C" w:rsidP="006B069C"/>
    <w:p w14:paraId="700DB453" w14:textId="58384B0A" w:rsidR="006B069C" w:rsidRPr="00F925C3" w:rsidRDefault="006B069C" w:rsidP="006B069C">
      <w:pPr>
        <w:rPr>
          <w:b/>
          <w:bCs/>
        </w:rPr>
      </w:pPr>
      <w:r>
        <w:t xml:space="preserve">   </w:t>
      </w:r>
      <w:proofErr w:type="spellStart"/>
      <w:r w:rsidRPr="00F925C3">
        <w:rPr>
          <w:b/>
          <w:bCs/>
        </w:rPr>
        <w:t>CollegeGPA</w:t>
      </w:r>
      <w:proofErr w:type="spellEnd"/>
      <w:r w:rsidRPr="00F925C3">
        <w:rPr>
          <w:b/>
          <w:bCs/>
        </w:rPr>
        <w:t xml:space="preserve"> vs Salary:</w:t>
      </w:r>
    </w:p>
    <w:p w14:paraId="58CBCE96" w14:textId="77777777" w:rsidR="006B069C" w:rsidRDefault="006B069C" w:rsidP="006B069C">
      <w:r>
        <w:t xml:space="preserve">     - There seems to be a positive relationship between *</w:t>
      </w:r>
      <w:proofErr w:type="spellStart"/>
      <w:r>
        <w:t>CollegeGPA</w:t>
      </w:r>
      <w:proofErr w:type="spellEnd"/>
      <w:r>
        <w:t>* and *Salary*. Higher GPAs are somewhat correlated with higher salaries, although the scatter plot shows a lot of spread.</w:t>
      </w:r>
    </w:p>
    <w:p w14:paraId="1DC122D7" w14:textId="77777777" w:rsidR="006B069C" w:rsidRDefault="006B069C" w:rsidP="006B069C">
      <w:r>
        <w:lastRenderedPageBreak/>
        <w:t xml:space="preserve">   </w:t>
      </w:r>
    </w:p>
    <w:p w14:paraId="15625D7C" w14:textId="285CA60A" w:rsidR="006B069C" w:rsidRPr="00F925C3" w:rsidRDefault="006B069C" w:rsidP="006B069C">
      <w:pPr>
        <w:rPr>
          <w:b/>
          <w:bCs/>
        </w:rPr>
      </w:pPr>
      <w:r w:rsidRPr="00F925C3">
        <w:rPr>
          <w:b/>
          <w:bCs/>
        </w:rPr>
        <w:t xml:space="preserve">   Graduation Year vs Salary:</w:t>
      </w:r>
    </w:p>
    <w:p w14:paraId="79A92D8B" w14:textId="77777777" w:rsidR="006B069C" w:rsidRDefault="006B069C" w:rsidP="006B069C">
      <w:r>
        <w:t xml:space="preserve">     - Salary tends to be lower for those who graduated earlier (around 2010 or earlier), while those with more recent graduation years (2014-2016) tend to have higher salaries.</w:t>
      </w:r>
    </w:p>
    <w:p w14:paraId="6A4522FB" w14:textId="77777777" w:rsidR="006B069C" w:rsidRDefault="006B069C" w:rsidP="006B069C"/>
    <w:p w14:paraId="795BF031" w14:textId="129CC428" w:rsidR="006B069C" w:rsidRPr="00F925C3" w:rsidRDefault="006B069C" w:rsidP="006B069C">
      <w:pPr>
        <w:rPr>
          <w:b/>
          <w:bCs/>
        </w:rPr>
      </w:pPr>
      <w:r>
        <w:t xml:space="preserve">   </w:t>
      </w:r>
      <w:r w:rsidRPr="00F925C3">
        <w:rPr>
          <w:b/>
          <w:bCs/>
        </w:rPr>
        <w:t xml:space="preserve">12thPercentage vs </w:t>
      </w:r>
      <w:proofErr w:type="spellStart"/>
      <w:r w:rsidRPr="00F925C3">
        <w:rPr>
          <w:b/>
          <w:bCs/>
        </w:rPr>
        <w:t>CollegeGPA</w:t>
      </w:r>
      <w:proofErr w:type="spellEnd"/>
      <w:r w:rsidRPr="00F925C3">
        <w:rPr>
          <w:b/>
          <w:bCs/>
        </w:rPr>
        <w:t>:</w:t>
      </w:r>
    </w:p>
    <w:p w14:paraId="571A6F0D" w14:textId="77777777" w:rsidR="006B069C" w:rsidRDefault="006B069C" w:rsidP="006B069C">
      <w:r>
        <w:t xml:space="preserve">     - There appears to be a weak positive relationship, where students with higher percentages in 12th grade also tend to have higher College GPAs.</w:t>
      </w:r>
    </w:p>
    <w:p w14:paraId="2C232B41" w14:textId="77777777" w:rsidR="006B069C" w:rsidRDefault="006B069C" w:rsidP="006B069C"/>
    <w:p w14:paraId="5C3F14CF" w14:textId="1427E94B" w:rsidR="006B069C" w:rsidRPr="00F925C3" w:rsidRDefault="006B069C" w:rsidP="006B069C">
      <w:pPr>
        <w:rPr>
          <w:b/>
          <w:bCs/>
        </w:rPr>
      </w:pPr>
      <w:r>
        <w:t xml:space="preserve">   </w:t>
      </w:r>
      <w:r w:rsidRPr="00F925C3">
        <w:rPr>
          <w:b/>
          <w:bCs/>
        </w:rPr>
        <w:t>Work Experience vs Salary:</w:t>
      </w:r>
    </w:p>
    <w:p w14:paraId="7B0E2BE0" w14:textId="77777777" w:rsidR="006B069C" w:rsidRDefault="006B069C" w:rsidP="006B069C">
      <w:r>
        <w:t xml:space="preserve">     - There is a moderate positive relationship between *Work Experience* and *Salary*, indicating that as work experience increases, salaries also tend to increase.</w:t>
      </w:r>
    </w:p>
    <w:p w14:paraId="69B6390B" w14:textId="77777777" w:rsidR="006B069C" w:rsidRDefault="006B069C" w:rsidP="006B069C"/>
    <w:p w14:paraId="0EB740D4" w14:textId="4FE30E3F" w:rsidR="006B069C" w:rsidRPr="00F925C3" w:rsidRDefault="006B069C" w:rsidP="006B069C">
      <w:pPr>
        <w:rPr>
          <w:b/>
          <w:bCs/>
        </w:rPr>
      </w:pPr>
      <w:r w:rsidRPr="00F925C3">
        <w:rPr>
          <w:b/>
          <w:bCs/>
        </w:rPr>
        <w:t>Clusters/Patterns:</w:t>
      </w:r>
    </w:p>
    <w:p w14:paraId="273EB2B9" w14:textId="77777777" w:rsidR="006B069C" w:rsidRDefault="006B069C" w:rsidP="006B069C">
      <w:r>
        <w:t xml:space="preserve">   - The plots suggest some natural clusters or groupings, particularly in variables like *Graduation Year*, where there are distinct patterns based on the year of graduation.</w:t>
      </w:r>
    </w:p>
    <w:p w14:paraId="2B5B3568" w14:textId="77777777" w:rsidR="006B069C" w:rsidRDefault="006B069C" w:rsidP="006B069C">
      <w:r>
        <w:t xml:space="preserve">   </w:t>
      </w:r>
    </w:p>
    <w:p w14:paraId="651C9438" w14:textId="51FD4DA7" w:rsidR="006B069C" w:rsidRPr="00F925C3" w:rsidRDefault="006B069C" w:rsidP="006B069C">
      <w:pPr>
        <w:rPr>
          <w:b/>
          <w:bCs/>
        </w:rPr>
      </w:pPr>
      <w:r w:rsidRPr="00F925C3">
        <w:rPr>
          <w:b/>
          <w:bCs/>
        </w:rPr>
        <w:t>Outliers:</w:t>
      </w:r>
    </w:p>
    <w:p w14:paraId="146F2673" w14:textId="77777777" w:rsidR="006B069C" w:rsidRDefault="006B069C" w:rsidP="006B069C">
      <w:r>
        <w:t xml:space="preserve">   - Some variables, especially *Salary* and *12thPercentage*, have potential outliers. These are points that are quite far from the general trend of the data.</w:t>
      </w:r>
    </w:p>
    <w:p w14:paraId="0722D828" w14:textId="77777777" w:rsidR="006B069C" w:rsidRDefault="006B069C" w:rsidP="006B069C"/>
    <w:p w14:paraId="4E5B9317" w14:textId="0721804B" w:rsidR="00943B8D" w:rsidRDefault="003C460D" w:rsidP="004009F7">
      <w:pPr>
        <w:jc w:val="center"/>
      </w:pPr>
      <w:r>
        <w:rPr>
          <w:noProof/>
        </w:rPr>
        <w:lastRenderedPageBreak/>
        <w:drawing>
          <wp:inline distT="0" distB="0" distL="0" distR="0" wp14:anchorId="7BB0CB7D" wp14:editId="54ED41B2">
            <wp:extent cx="5730240" cy="5722620"/>
            <wp:effectExtent l="0" t="0" r="3810" b="0"/>
            <wp:docPr id="72151993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0240" cy="5722620"/>
                    </a:xfrm>
                    <a:prstGeom prst="rect">
                      <a:avLst/>
                    </a:prstGeom>
                    <a:noFill/>
                    <a:ln>
                      <a:noFill/>
                    </a:ln>
                  </pic:spPr>
                </pic:pic>
              </a:graphicData>
            </a:graphic>
          </wp:inline>
        </w:drawing>
      </w:r>
      <w:r w:rsidR="00943B8D" w:rsidRPr="004009F7">
        <w:rPr>
          <w:sz w:val="36"/>
          <w:szCs w:val="36"/>
        </w:rPr>
        <w:t>General Observations:</w:t>
      </w:r>
    </w:p>
    <w:p w14:paraId="2A26C6AD" w14:textId="77777777" w:rsidR="00943B8D" w:rsidRDefault="00943B8D" w:rsidP="00943B8D"/>
    <w:p w14:paraId="2CA0B536" w14:textId="56480F5E" w:rsidR="00943B8D" w:rsidRPr="004009F7" w:rsidRDefault="00943B8D" w:rsidP="00943B8D">
      <w:pPr>
        <w:rPr>
          <w:b/>
          <w:bCs/>
        </w:rPr>
      </w:pPr>
      <w:r w:rsidRPr="004009F7">
        <w:rPr>
          <w:b/>
          <w:bCs/>
        </w:rPr>
        <w:t>1. Diagonal Elements (Histograms):</w:t>
      </w:r>
    </w:p>
    <w:p w14:paraId="2C54B4B5" w14:textId="77777777" w:rsidR="00943B8D" w:rsidRDefault="00943B8D" w:rsidP="00943B8D">
      <w:r>
        <w:t xml:space="preserve">   - The diagonal shows the distribution of variables like *agreeableness, **extraversion, **neuroticism, **openness to experience, and time-based data like **DOJ (Date of Joining) year* and *DOB (Date of </w:t>
      </w:r>
      <w:proofErr w:type="gramStart"/>
      <w:r>
        <w:t>Birth)*</w:t>
      </w:r>
      <w:proofErr w:type="gramEnd"/>
      <w:r>
        <w:t>.</w:t>
      </w:r>
    </w:p>
    <w:p w14:paraId="48A5404C" w14:textId="77777777" w:rsidR="00943B8D" w:rsidRDefault="00943B8D" w:rsidP="00943B8D">
      <w:r>
        <w:t xml:space="preserve">   - Personality traits seem to have a normal distribution, </w:t>
      </w:r>
      <w:proofErr w:type="spellStart"/>
      <w:r>
        <w:t>centered</w:t>
      </w:r>
      <w:proofErr w:type="spellEnd"/>
      <w:r>
        <w:t xml:space="preserve"> around 0, with the majority of values falling between -2 and +2.</w:t>
      </w:r>
    </w:p>
    <w:p w14:paraId="06A07476" w14:textId="77777777" w:rsidR="00943B8D" w:rsidRDefault="00943B8D" w:rsidP="00943B8D">
      <w:r>
        <w:t xml:space="preserve">   - *DOJ year* and *DOB year* have discrete distributions, indicating specific years for these events, rather than continuous variables.</w:t>
      </w:r>
    </w:p>
    <w:p w14:paraId="54A085F8" w14:textId="77777777" w:rsidR="00943B8D" w:rsidRDefault="00943B8D" w:rsidP="00943B8D"/>
    <w:p w14:paraId="2D40504A" w14:textId="77777777" w:rsidR="00943B8D" w:rsidRPr="004009F7" w:rsidRDefault="00943B8D" w:rsidP="00943B8D">
      <w:pPr>
        <w:rPr>
          <w:b/>
          <w:bCs/>
        </w:rPr>
      </w:pPr>
      <w:r w:rsidRPr="004009F7">
        <w:rPr>
          <w:b/>
          <w:bCs/>
        </w:rPr>
        <w:t xml:space="preserve">2. *Scatter </w:t>
      </w:r>
      <w:proofErr w:type="gramStart"/>
      <w:r w:rsidRPr="004009F7">
        <w:rPr>
          <w:b/>
          <w:bCs/>
        </w:rPr>
        <w:t>Plots:*</w:t>
      </w:r>
      <w:proofErr w:type="gramEnd"/>
    </w:p>
    <w:p w14:paraId="1754EE84" w14:textId="77777777" w:rsidR="00943B8D" w:rsidRDefault="00943B8D" w:rsidP="00943B8D">
      <w:r>
        <w:lastRenderedPageBreak/>
        <w:t xml:space="preserve">   - The scatter plots display pairwise relationships between personality traits and time-related variables:</w:t>
      </w:r>
    </w:p>
    <w:p w14:paraId="304F0A4E" w14:textId="77777777" w:rsidR="00943B8D" w:rsidRDefault="00943B8D" w:rsidP="00943B8D">
      <w:r>
        <w:t xml:space="preserve">   </w:t>
      </w:r>
    </w:p>
    <w:p w14:paraId="634B2FB2" w14:textId="77777777" w:rsidR="00943B8D" w:rsidRPr="004009F7" w:rsidRDefault="00943B8D" w:rsidP="00943B8D">
      <w:pPr>
        <w:rPr>
          <w:b/>
          <w:bCs/>
        </w:rPr>
      </w:pPr>
      <w:r w:rsidRPr="004009F7">
        <w:rPr>
          <w:b/>
          <w:bCs/>
        </w:rPr>
        <w:t xml:space="preserve">   - *Agreeableness vs </w:t>
      </w:r>
      <w:proofErr w:type="gramStart"/>
      <w:r w:rsidRPr="004009F7">
        <w:rPr>
          <w:b/>
          <w:bCs/>
        </w:rPr>
        <w:t>Extraversion:*</w:t>
      </w:r>
      <w:proofErr w:type="gramEnd"/>
    </w:p>
    <w:p w14:paraId="5671A5F1" w14:textId="77777777" w:rsidR="00943B8D" w:rsidRDefault="00943B8D" w:rsidP="00943B8D">
      <w:r>
        <w:t xml:space="preserve">     - There is no clear correlation between *agreeableness* and *extraversion*, as the data points seem to be spread randomly, forming a circular pattern.</w:t>
      </w:r>
    </w:p>
    <w:p w14:paraId="60F7E611" w14:textId="77777777" w:rsidR="00943B8D" w:rsidRDefault="00943B8D" w:rsidP="00943B8D">
      <w:r>
        <w:t xml:space="preserve">   </w:t>
      </w:r>
    </w:p>
    <w:p w14:paraId="2141FA03" w14:textId="77777777" w:rsidR="00943B8D" w:rsidRPr="004009F7" w:rsidRDefault="00943B8D" w:rsidP="00943B8D">
      <w:pPr>
        <w:rPr>
          <w:b/>
          <w:bCs/>
        </w:rPr>
      </w:pPr>
      <w:r>
        <w:t xml:space="preserve">   </w:t>
      </w:r>
      <w:r w:rsidRPr="004009F7">
        <w:rPr>
          <w:b/>
          <w:bCs/>
        </w:rPr>
        <w:t xml:space="preserve">- *Neuroticism vs </w:t>
      </w:r>
      <w:proofErr w:type="gramStart"/>
      <w:r w:rsidRPr="004009F7">
        <w:rPr>
          <w:b/>
          <w:bCs/>
        </w:rPr>
        <w:t>Extraversion:*</w:t>
      </w:r>
      <w:proofErr w:type="gramEnd"/>
    </w:p>
    <w:p w14:paraId="7B2104C7" w14:textId="77777777" w:rsidR="00943B8D" w:rsidRDefault="00943B8D" w:rsidP="00943B8D">
      <w:r>
        <w:t xml:space="preserve">     - Similarly, no strong relationship is observed between these two traits, suggesting that individuals’ scores on these traits do not directly influence one another.</w:t>
      </w:r>
    </w:p>
    <w:p w14:paraId="3CC12F45" w14:textId="77777777" w:rsidR="00943B8D" w:rsidRDefault="00943B8D" w:rsidP="00943B8D">
      <w:r>
        <w:t xml:space="preserve">   </w:t>
      </w:r>
    </w:p>
    <w:p w14:paraId="5A3F2FF9" w14:textId="77777777" w:rsidR="00943B8D" w:rsidRPr="004009F7" w:rsidRDefault="00943B8D" w:rsidP="00943B8D">
      <w:pPr>
        <w:rPr>
          <w:b/>
          <w:bCs/>
        </w:rPr>
      </w:pPr>
      <w:r>
        <w:t xml:space="preserve">  </w:t>
      </w:r>
      <w:r w:rsidRPr="004009F7">
        <w:rPr>
          <w:b/>
          <w:bCs/>
        </w:rPr>
        <w:t xml:space="preserve"> - *Openness to Experience vs Agreeableness/</w:t>
      </w:r>
      <w:proofErr w:type="gramStart"/>
      <w:r w:rsidRPr="004009F7">
        <w:rPr>
          <w:b/>
          <w:bCs/>
        </w:rPr>
        <w:t>Neuroticism:*</w:t>
      </w:r>
      <w:proofErr w:type="gramEnd"/>
    </w:p>
    <w:p w14:paraId="45204F5B" w14:textId="77777777" w:rsidR="00943B8D" w:rsidRDefault="00943B8D" w:rsidP="00943B8D">
      <w:r>
        <w:t xml:space="preserve">     - *Openness to experience* also shows no strong relationships with the other personality traits, as scatter plots seem evenly distributed without a clear trend.</w:t>
      </w:r>
    </w:p>
    <w:p w14:paraId="03911F1E" w14:textId="77777777" w:rsidR="00943B8D" w:rsidRDefault="00943B8D" w:rsidP="00943B8D">
      <w:r>
        <w:t xml:space="preserve">   </w:t>
      </w:r>
    </w:p>
    <w:p w14:paraId="71637931" w14:textId="77777777" w:rsidR="00943B8D" w:rsidRPr="004009F7" w:rsidRDefault="00943B8D" w:rsidP="00943B8D">
      <w:pPr>
        <w:rPr>
          <w:b/>
          <w:bCs/>
        </w:rPr>
      </w:pPr>
      <w:r w:rsidRPr="004009F7">
        <w:rPr>
          <w:b/>
          <w:bCs/>
        </w:rPr>
        <w:t xml:space="preserve">   - *DOJ Year vs Personality </w:t>
      </w:r>
      <w:proofErr w:type="gramStart"/>
      <w:r w:rsidRPr="004009F7">
        <w:rPr>
          <w:b/>
          <w:bCs/>
        </w:rPr>
        <w:t>Traits:*</w:t>
      </w:r>
      <w:proofErr w:type="gramEnd"/>
    </w:p>
    <w:p w14:paraId="102D4EF4" w14:textId="77777777" w:rsidR="00943B8D" w:rsidRDefault="00943B8D" w:rsidP="00943B8D">
      <w:r>
        <w:t xml:space="preserve">     - There is no apparent relationship between *DOJ year* and any of the personality traits. Individuals who joined in different years display a wide range of personality trait scores.</w:t>
      </w:r>
    </w:p>
    <w:p w14:paraId="353AADC0" w14:textId="77777777" w:rsidR="00943B8D" w:rsidRDefault="00943B8D" w:rsidP="00943B8D">
      <w:r>
        <w:t xml:space="preserve">   </w:t>
      </w:r>
    </w:p>
    <w:p w14:paraId="272860B0" w14:textId="77777777" w:rsidR="00943B8D" w:rsidRPr="004009F7" w:rsidRDefault="00943B8D" w:rsidP="00943B8D">
      <w:pPr>
        <w:rPr>
          <w:b/>
          <w:bCs/>
        </w:rPr>
      </w:pPr>
      <w:r w:rsidRPr="004009F7">
        <w:rPr>
          <w:b/>
          <w:bCs/>
        </w:rPr>
        <w:t xml:space="preserve">   - *DOB Year vs Personality </w:t>
      </w:r>
      <w:proofErr w:type="gramStart"/>
      <w:r w:rsidRPr="004009F7">
        <w:rPr>
          <w:b/>
          <w:bCs/>
        </w:rPr>
        <w:t>Traits:*</w:t>
      </w:r>
      <w:proofErr w:type="gramEnd"/>
    </w:p>
    <w:p w14:paraId="531213C8" w14:textId="77777777" w:rsidR="00943B8D" w:rsidRDefault="00943B8D" w:rsidP="00943B8D">
      <w:r>
        <w:t xml:space="preserve">     - A similar observation is made for *DOB year* versus personality traits, indicating no significant relationship between birth year and personality trait distributions.</w:t>
      </w:r>
    </w:p>
    <w:p w14:paraId="778DC34F" w14:textId="77777777" w:rsidR="00943B8D" w:rsidRDefault="00943B8D" w:rsidP="00943B8D"/>
    <w:p w14:paraId="148A9DDF" w14:textId="77777777" w:rsidR="00943B8D" w:rsidRPr="004009F7" w:rsidRDefault="00943B8D" w:rsidP="00943B8D">
      <w:pPr>
        <w:rPr>
          <w:b/>
          <w:bCs/>
        </w:rPr>
      </w:pPr>
      <w:r w:rsidRPr="004009F7">
        <w:rPr>
          <w:b/>
          <w:bCs/>
        </w:rPr>
        <w:t>3. *Time-Based Patterns (DOJ Year and DOB Year</w:t>
      </w:r>
      <w:proofErr w:type="gramStart"/>
      <w:r w:rsidRPr="004009F7">
        <w:rPr>
          <w:b/>
          <w:bCs/>
        </w:rPr>
        <w:t>):*</w:t>
      </w:r>
      <w:proofErr w:type="gramEnd"/>
    </w:p>
    <w:p w14:paraId="24D72458" w14:textId="77777777" w:rsidR="00943B8D" w:rsidRDefault="00943B8D" w:rsidP="00943B8D">
      <w:r>
        <w:t xml:space="preserve">   - The *DOJ year* shows that a large number of individuals joined in the years between *2010 and 2015*. This may indicate a hiring trend or a dataset limited to a particular group of individuals who joined around this period.</w:t>
      </w:r>
    </w:p>
    <w:p w14:paraId="6C99FD83" w14:textId="77777777" w:rsidR="00943B8D" w:rsidRDefault="00943B8D" w:rsidP="00943B8D">
      <w:r>
        <w:t xml:space="preserve">   - The *DOB year* distribution shows more concentration around *1990-1995*, which might suggest the majority of individuals in this dataset were born around these years.</w:t>
      </w:r>
    </w:p>
    <w:p w14:paraId="6A9F779C" w14:textId="77777777" w:rsidR="00943B8D" w:rsidRDefault="00943B8D" w:rsidP="00943B8D"/>
    <w:p w14:paraId="02BC809B" w14:textId="77777777" w:rsidR="00943B8D" w:rsidRPr="004009F7" w:rsidRDefault="00943B8D" w:rsidP="00943B8D">
      <w:pPr>
        <w:rPr>
          <w:b/>
          <w:bCs/>
        </w:rPr>
      </w:pPr>
      <w:r w:rsidRPr="004009F7">
        <w:rPr>
          <w:b/>
          <w:bCs/>
        </w:rPr>
        <w:t>4. *Clusters/</w:t>
      </w:r>
      <w:proofErr w:type="gramStart"/>
      <w:r w:rsidRPr="004009F7">
        <w:rPr>
          <w:b/>
          <w:bCs/>
        </w:rPr>
        <w:t>Patterns:*</w:t>
      </w:r>
      <w:proofErr w:type="gramEnd"/>
    </w:p>
    <w:p w14:paraId="149E6120" w14:textId="77777777" w:rsidR="00943B8D" w:rsidRDefault="00943B8D" w:rsidP="00943B8D">
      <w:r>
        <w:t xml:space="preserve">   - Personality traits do not show clear clustering based on time-based variables (like DOJ year or DOB year), indicating that individuals with different personality traits joined or were born in a wide range of years.</w:t>
      </w:r>
    </w:p>
    <w:p w14:paraId="1B00BF8D" w14:textId="77777777" w:rsidR="00943B8D" w:rsidRDefault="00943B8D" w:rsidP="00943B8D"/>
    <w:p w14:paraId="47ABFD43" w14:textId="342A7F57" w:rsidR="00943B8D" w:rsidRDefault="006B58FF" w:rsidP="00943B8D">
      <w:r>
        <w:rPr>
          <w:noProof/>
        </w:rPr>
        <w:lastRenderedPageBreak/>
        <w:drawing>
          <wp:inline distT="0" distB="0" distL="0" distR="0" wp14:anchorId="727CD47B" wp14:editId="0B721F61">
            <wp:extent cx="5730240" cy="5722620"/>
            <wp:effectExtent l="0" t="0" r="3810" b="0"/>
            <wp:docPr id="130077025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0240" cy="5722620"/>
                    </a:xfrm>
                    <a:prstGeom prst="rect">
                      <a:avLst/>
                    </a:prstGeom>
                    <a:noFill/>
                    <a:ln>
                      <a:noFill/>
                    </a:ln>
                  </pic:spPr>
                </pic:pic>
              </a:graphicData>
            </a:graphic>
          </wp:inline>
        </w:drawing>
      </w:r>
    </w:p>
    <w:p w14:paraId="2C1FDFFD" w14:textId="33DE6EF3" w:rsidR="00943B8D" w:rsidRPr="004009F7" w:rsidRDefault="00943B8D" w:rsidP="004009F7">
      <w:pPr>
        <w:jc w:val="center"/>
        <w:rPr>
          <w:sz w:val="36"/>
          <w:szCs w:val="36"/>
        </w:rPr>
      </w:pPr>
      <w:r w:rsidRPr="004009F7">
        <w:rPr>
          <w:sz w:val="36"/>
          <w:szCs w:val="36"/>
        </w:rPr>
        <w:t>General Observations:</w:t>
      </w:r>
    </w:p>
    <w:p w14:paraId="5DE0AEEC" w14:textId="77777777" w:rsidR="00943B8D" w:rsidRDefault="00943B8D" w:rsidP="00943B8D"/>
    <w:p w14:paraId="0FA36E8D" w14:textId="77777777" w:rsidR="00943B8D" w:rsidRPr="004009F7" w:rsidRDefault="00943B8D" w:rsidP="00943B8D">
      <w:pPr>
        <w:rPr>
          <w:b/>
          <w:bCs/>
        </w:rPr>
      </w:pPr>
      <w:r w:rsidRPr="004009F7">
        <w:rPr>
          <w:b/>
          <w:bCs/>
        </w:rPr>
        <w:t>1. *Diagonal Elements (Histograms</w:t>
      </w:r>
      <w:proofErr w:type="gramStart"/>
      <w:r w:rsidRPr="004009F7">
        <w:rPr>
          <w:b/>
          <w:bCs/>
        </w:rPr>
        <w:t>):*</w:t>
      </w:r>
      <w:proofErr w:type="gramEnd"/>
    </w:p>
    <w:p w14:paraId="0BD4D065" w14:textId="77777777" w:rsidR="00943B8D" w:rsidRDefault="00943B8D" w:rsidP="00943B8D">
      <w:r>
        <w:t xml:space="preserve">   - The diagonal shows histograms for individual variables, giving insights into the distribution:</w:t>
      </w:r>
    </w:p>
    <w:p w14:paraId="7E4B7CDE" w14:textId="77777777" w:rsidR="00943B8D" w:rsidRDefault="00943B8D" w:rsidP="00943B8D">
      <w:r>
        <w:t xml:space="preserve">     - *Salary* appears to be positively skewed, meaning most individuals have salaries concentrated at lower values with a few high earners.</w:t>
      </w:r>
    </w:p>
    <w:p w14:paraId="31024A1C" w14:textId="77777777" w:rsidR="00943B8D" w:rsidRDefault="00943B8D" w:rsidP="00943B8D">
      <w:r>
        <w:t xml:space="preserve">     - *</w:t>
      </w:r>
      <w:proofErr w:type="spellStart"/>
      <w:r>
        <w:t>CollegeGPA</w:t>
      </w:r>
      <w:proofErr w:type="spellEnd"/>
      <w:r>
        <w:t>* and *12thPercentage* show tighter distributions, indicating that most students fall within a certain GPA range and similar high percentages.</w:t>
      </w:r>
    </w:p>
    <w:p w14:paraId="3FE1D895" w14:textId="77777777" w:rsidR="00943B8D" w:rsidRDefault="00943B8D" w:rsidP="00943B8D">
      <w:r>
        <w:t xml:space="preserve">     - *Work Experience* is more spread out but seems to have some clustering around specific years.</w:t>
      </w:r>
    </w:p>
    <w:p w14:paraId="563E9FBF" w14:textId="77777777" w:rsidR="00943B8D" w:rsidRDefault="00943B8D" w:rsidP="00943B8D">
      <w:r>
        <w:t xml:space="preserve">     - *Graduation Year* also has a clustered distribution, indicating most graduates fall within a particular range of years.</w:t>
      </w:r>
    </w:p>
    <w:p w14:paraId="3B835780" w14:textId="77777777" w:rsidR="00943B8D" w:rsidRDefault="00943B8D" w:rsidP="00943B8D">
      <w:r>
        <w:lastRenderedPageBreak/>
        <w:t xml:space="preserve">   </w:t>
      </w:r>
    </w:p>
    <w:p w14:paraId="38C09FAB" w14:textId="77777777" w:rsidR="00943B8D" w:rsidRPr="004009F7" w:rsidRDefault="00943B8D" w:rsidP="00943B8D">
      <w:pPr>
        <w:rPr>
          <w:b/>
          <w:bCs/>
        </w:rPr>
      </w:pPr>
      <w:r w:rsidRPr="004009F7">
        <w:rPr>
          <w:b/>
          <w:bCs/>
        </w:rPr>
        <w:t xml:space="preserve">2. *Scatter </w:t>
      </w:r>
      <w:proofErr w:type="gramStart"/>
      <w:r w:rsidRPr="004009F7">
        <w:rPr>
          <w:b/>
          <w:bCs/>
        </w:rPr>
        <w:t>Plots:*</w:t>
      </w:r>
      <w:proofErr w:type="gramEnd"/>
    </w:p>
    <w:p w14:paraId="50BA389D" w14:textId="77777777" w:rsidR="00943B8D" w:rsidRDefault="00943B8D" w:rsidP="00943B8D">
      <w:r>
        <w:t xml:space="preserve">   - The scatter plots show pairwise relationships between variables:</w:t>
      </w:r>
    </w:p>
    <w:p w14:paraId="131AC28B" w14:textId="77777777" w:rsidR="00943B8D" w:rsidRDefault="00943B8D" w:rsidP="00943B8D"/>
    <w:p w14:paraId="04A60A5E" w14:textId="77777777" w:rsidR="00943B8D" w:rsidRPr="004009F7" w:rsidRDefault="00943B8D" w:rsidP="00943B8D">
      <w:pPr>
        <w:rPr>
          <w:b/>
          <w:bCs/>
        </w:rPr>
      </w:pPr>
      <w:r>
        <w:t xml:space="preserve">  </w:t>
      </w:r>
      <w:r w:rsidRPr="004009F7">
        <w:rPr>
          <w:b/>
          <w:bCs/>
        </w:rPr>
        <w:t xml:space="preserve"> - *Salary vs Work </w:t>
      </w:r>
      <w:proofErr w:type="gramStart"/>
      <w:r w:rsidRPr="004009F7">
        <w:rPr>
          <w:b/>
          <w:bCs/>
        </w:rPr>
        <w:t>Experience:*</w:t>
      </w:r>
      <w:proofErr w:type="gramEnd"/>
    </w:p>
    <w:p w14:paraId="70E870A4" w14:textId="77777777" w:rsidR="00943B8D" w:rsidRDefault="00943B8D" w:rsidP="00943B8D">
      <w:r>
        <w:t xml:space="preserve">     - There is a positive relationship here, as expected. More work experience generally correlates with higher salaries, though there is still significant scatter, meaning salary doesn't always increase at the same rate for everyone with more experience.</w:t>
      </w:r>
    </w:p>
    <w:p w14:paraId="20364222" w14:textId="77777777" w:rsidR="00943B8D" w:rsidRDefault="00943B8D" w:rsidP="00943B8D"/>
    <w:p w14:paraId="5C93E43F" w14:textId="77777777" w:rsidR="00943B8D" w:rsidRPr="004009F7" w:rsidRDefault="00943B8D" w:rsidP="00943B8D">
      <w:pPr>
        <w:rPr>
          <w:b/>
          <w:bCs/>
        </w:rPr>
      </w:pPr>
      <w:r w:rsidRPr="004009F7">
        <w:rPr>
          <w:b/>
          <w:bCs/>
        </w:rPr>
        <w:t xml:space="preserve">   - *Salary vs </w:t>
      </w:r>
      <w:proofErr w:type="spellStart"/>
      <w:proofErr w:type="gramStart"/>
      <w:r w:rsidRPr="004009F7">
        <w:rPr>
          <w:b/>
          <w:bCs/>
        </w:rPr>
        <w:t>CollegeGPA</w:t>
      </w:r>
      <w:proofErr w:type="spellEnd"/>
      <w:r w:rsidRPr="004009F7">
        <w:rPr>
          <w:b/>
          <w:bCs/>
        </w:rPr>
        <w:t>:*</w:t>
      </w:r>
      <w:proofErr w:type="gramEnd"/>
    </w:p>
    <w:p w14:paraId="30A8332F" w14:textId="77777777" w:rsidR="00943B8D" w:rsidRDefault="00943B8D" w:rsidP="00943B8D">
      <w:r>
        <w:t xml:space="preserve">     - There seems to be a slight positive relationship between *</w:t>
      </w:r>
      <w:proofErr w:type="spellStart"/>
      <w:r>
        <w:t>CollegeGPA</w:t>
      </w:r>
      <w:proofErr w:type="spellEnd"/>
      <w:r>
        <w:t>* and *Salary, though it’s weaker compared to **Work Experience*. This suggests that while GPA might impact salary, it's not the strongest determining factor.</w:t>
      </w:r>
    </w:p>
    <w:p w14:paraId="3FC053F0" w14:textId="77777777" w:rsidR="00943B8D" w:rsidRDefault="00943B8D" w:rsidP="00943B8D"/>
    <w:p w14:paraId="5060EB10" w14:textId="77777777" w:rsidR="00943B8D" w:rsidRPr="004009F7" w:rsidRDefault="00943B8D" w:rsidP="00943B8D">
      <w:pPr>
        <w:rPr>
          <w:b/>
          <w:bCs/>
        </w:rPr>
      </w:pPr>
      <w:r w:rsidRPr="004009F7">
        <w:rPr>
          <w:b/>
          <w:bCs/>
        </w:rPr>
        <w:t xml:space="preserve">   - *Salary vs 12</w:t>
      </w:r>
      <w:proofErr w:type="gramStart"/>
      <w:r w:rsidRPr="004009F7">
        <w:rPr>
          <w:b/>
          <w:bCs/>
        </w:rPr>
        <w:t>thPercentage:*</w:t>
      </w:r>
      <w:proofErr w:type="gramEnd"/>
    </w:p>
    <w:p w14:paraId="3126AC97" w14:textId="77777777" w:rsidR="00943B8D" w:rsidRDefault="00943B8D" w:rsidP="00943B8D">
      <w:r>
        <w:t xml:space="preserve">     - There is no clear trend between *Salary* and *12thPercentage*. This suggests that performance in earlier education (high school) does not have a strong direct relationship with salary in the current stage of these individuals' careers.</w:t>
      </w:r>
    </w:p>
    <w:p w14:paraId="33B7E649" w14:textId="77777777" w:rsidR="00943B8D" w:rsidRDefault="00943B8D" w:rsidP="00943B8D"/>
    <w:p w14:paraId="310A58A9" w14:textId="77777777" w:rsidR="00943B8D" w:rsidRPr="004009F7" w:rsidRDefault="00943B8D" w:rsidP="00943B8D">
      <w:pPr>
        <w:rPr>
          <w:b/>
          <w:bCs/>
        </w:rPr>
      </w:pPr>
      <w:r w:rsidRPr="004009F7">
        <w:rPr>
          <w:b/>
          <w:bCs/>
        </w:rPr>
        <w:t xml:space="preserve">   - *Work Experience vs </w:t>
      </w:r>
      <w:proofErr w:type="spellStart"/>
      <w:proofErr w:type="gramStart"/>
      <w:r w:rsidRPr="004009F7">
        <w:rPr>
          <w:b/>
          <w:bCs/>
        </w:rPr>
        <w:t>CollegeGPA</w:t>
      </w:r>
      <w:proofErr w:type="spellEnd"/>
      <w:r w:rsidRPr="004009F7">
        <w:rPr>
          <w:b/>
          <w:bCs/>
        </w:rPr>
        <w:t>:*</w:t>
      </w:r>
      <w:proofErr w:type="gramEnd"/>
    </w:p>
    <w:p w14:paraId="74F81293" w14:textId="77777777" w:rsidR="00943B8D" w:rsidRDefault="00943B8D" w:rsidP="00943B8D">
      <w:r>
        <w:t xml:space="preserve">     - There is no significant relationship between *Work Experience* and *</w:t>
      </w:r>
      <w:proofErr w:type="spellStart"/>
      <w:r>
        <w:t>CollegeGPA</w:t>
      </w:r>
      <w:proofErr w:type="spellEnd"/>
      <w:r>
        <w:t>*, implying that people with different levels of GPA have similar amounts of work experience over time.</w:t>
      </w:r>
    </w:p>
    <w:p w14:paraId="6BED80AB" w14:textId="77777777" w:rsidR="00943B8D" w:rsidRDefault="00943B8D" w:rsidP="00943B8D"/>
    <w:p w14:paraId="116E1649" w14:textId="77777777" w:rsidR="00943B8D" w:rsidRPr="004009F7" w:rsidRDefault="00943B8D" w:rsidP="00943B8D">
      <w:pPr>
        <w:rPr>
          <w:b/>
          <w:bCs/>
        </w:rPr>
      </w:pPr>
      <w:r>
        <w:t xml:space="preserve">   </w:t>
      </w:r>
      <w:r w:rsidRPr="004009F7">
        <w:rPr>
          <w:b/>
          <w:bCs/>
        </w:rPr>
        <w:t xml:space="preserve">- *Graduation Year vs </w:t>
      </w:r>
      <w:proofErr w:type="gramStart"/>
      <w:r w:rsidRPr="004009F7">
        <w:rPr>
          <w:b/>
          <w:bCs/>
        </w:rPr>
        <w:t>Salary:*</w:t>
      </w:r>
      <w:proofErr w:type="gramEnd"/>
    </w:p>
    <w:p w14:paraId="4759B33B" w14:textId="77777777" w:rsidR="00943B8D" w:rsidRDefault="00943B8D" w:rsidP="00943B8D">
      <w:r>
        <w:t xml:space="preserve">     - Individuals who graduated in more recent years (closer to 2010 and onwards) tend to have a wider range of salaries, indicating that more recent graduates may have more variance in salary outcomes, possibly due to different career paths or industries.</w:t>
      </w:r>
    </w:p>
    <w:p w14:paraId="573DA790" w14:textId="77777777" w:rsidR="00943B8D" w:rsidRDefault="00943B8D" w:rsidP="00943B8D"/>
    <w:p w14:paraId="735223F0" w14:textId="77777777" w:rsidR="00943B8D" w:rsidRPr="004009F7" w:rsidRDefault="00943B8D" w:rsidP="00943B8D">
      <w:pPr>
        <w:rPr>
          <w:b/>
          <w:bCs/>
        </w:rPr>
      </w:pPr>
      <w:r w:rsidRPr="004009F7">
        <w:rPr>
          <w:b/>
          <w:bCs/>
        </w:rPr>
        <w:t>3. *Clusters/</w:t>
      </w:r>
      <w:proofErr w:type="gramStart"/>
      <w:r w:rsidRPr="004009F7">
        <w:rPr>
          <w:b/>
          <w:bCs/>
        </w:rPr>
        <w:t>Patterns:*</w:t>
      </w:r>
      <w:proofErr w:type="gramEnd"/>
    </w:p>
    <w:p w14:paraId="3139AC38" w14:textId="77777777" w:rsidR="00943B8D" w:rsidRDefault="00943B8D" w:rsidP="00943B8D">
      <w:r>
        <w:t xml:space="preserve">   - The data shows clustering in *Graduation Year* and *Work Experience*, likely due to specific time periods where more individuals graduated or gained work experience, which might reflect the dataset’s sample distribution.</w:t>
      </w:r>
    </w:p>
    <w:p w14:paraId="0C90A7E7" w14:textId="77777777" w:rsidR="00943B8D" w:rsidRDefault="00943B8D" w:rsidP="00943B8D"/>
    <w:p w14:paraId="45DF8174" w14:textId="3A5EC995" w:rsidR="00943B8D" w:rsidRPr="004009F7" w:rsidRDefault="00943B8D" w:rsidP="00943B8D">
      <w:pPr>
        <w:rPr>
          <w:b/>
          <w:bCs/>
        </w:rPr>
      </w:pPr>
      <w:r w:rsidRPr="004009F7">
        <w:rPr>
          <w:b/>
          <w:bCs/>
        </w:rPr>
        <w:t>4. *</w:t>
      </w:r>
      <w:proofErr w:type="gramStart"/>
      <w:r w:rsidRPr="004009F7">
        <w:rPr>
          <w:b/>
          <w:bCs/>
        </w:rPr>
        <w:t>Outliers:*</w:t>
      </w:r>
      <w:proofErr w:type="gramEnd"/>
      <w:r w:rsidR="004009F7">
        <w:rPr>
          <w:b/>
          <w:bCs/>
        </w:rPr>
        <w:t xml:space="preserve"> </w:t>
      </w:r>
      <w:r>
        <w:t xml:space="preserve"> There are potential outliers in the *Salary* data, where a few individuals earn significantly more than the rest. These could be people with exceptional experience or specialized roles.</w:t>
      </w:r>
    </w:p>
    <w:p w14:paraId="6F8E0ADF" w14:textId="1CE84B5A" w:rsidR="00943B8D" w:rsidRDefault="009C7FB9" w:rsidP="00943B8D">
      <w:r>
        <w:rPr>
          <w:noProof/>
        </w:rPr>
        <w:lastRenderedPageBreak/>
        <w:drawing>
          <wp:inline distT="0" distB="0" distL="0" distR="0" wp14:anchorId="267B6962" wp14:editId="363B52E7">
            <wp:extent cx="5730240" cy="5730240"/>
            <wp:effectExtent l="0" t="0" r="3810" b="3810"/>
            <wp:docPr id="96812517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0240" cy="5730240"/>
                    </a:xfrm>
                    <a:prstGeom prst="rect">
                      <a:avLst/>
                    </a:prstGeom>
                    <a:noFill/>
                    <a:ln>
                      <a:noFill/>
                    </a:ln>
                  </pic:spPr>
                </pic:pic>
              </a:graphicData>
            </a:graphic>
          </wp:inline>
        </w:drawing>
      </w:r>
    </w:p>
    <w:p w14:paraId="460FA782" w14:textId="77777777" w:rsidR="00943B8D" w:rsidRDefault="00943B8D" w:rsidP="00943B8D"/>
    <w:p w14:paraId="4191B1FC" w14:textId="5164C09B" w:rsidR="00C44F0F" w:rsidRPr="004009F7" w:rsidRDefault="00C44F0F" w:rsidP="004009F7">
      <w:pPr>
        <w:jc w:val="center"/>
        <w:rPr>
          <w:sz w:val="36"/>
          <w:szCs w:val="36"/>
        </w:rPr>
      </w:pPr>
      <w:r w:rsidRPr="004009F7">
        <w:rPr>
          <w:sz w:val="36"/>
          <w:szCs w:val="36"/>
        </w:rPr>
        <w:t xml:space="preserve">*Overall Salary Distribution by </w:t>
      </w:r>
      <w:proofErr w:type="gramStart"/>
      <w:r w:rsidRPr="004009F7">
        <w:rPr>
          <w:sz w:val="36"/>
          <w:szCs w:val="36"/>
        </w:rPr>
        <w:t>State:*</w:t>
      </w:r>
      <w:proofErr w:type="gramEnd"/>
    </w:p>
    <w:p w14:paraId="0D65DB7B" w14:textId="77777777" w:rsidR="00C44F0F" w:rsidRDefault="00C44F0F" w:rsidP="00C44F0F">
      <w:r>
        <w:t xml:space="preserve">   - Salaries vary significantly by state. States like *Delhi, Karnataka, and Telangana* have higher median salaries, while states like *Bihar, Assam, and Meghalaya* have lower medians.</w:t>
      </w:r>
    </w:p>
    <w:p w14:paraId="17A1A360" w14:textId="77777777" w:rsidR="00C44F0F" w:rsidRDefault="00C44F0F" w:rsidP="00C44F0F">
      <w:r>
        <w:t xml:space="preserve">   - The distribution of salaries across most states shows a wide range, as indicated by the length of the boxes (interquartile range) and the whiskers (spread of data).</w:t>
      </w:r>
    </w:p>
    <w:p w14:paraId="2F055B5D" w14:textId="77777777" w:rsidR="00C44F0F" w:rsidRDefault="00C44F0F" w:rsidP="00C44F0F"/>
    <w:p w14:paraId="7B8ECF2E" w14:textId="77777777" w:rsidR="00C44F0F" w:rsidRPr="004009F7" w:rsidRDefault="00C44F0F" w:rsidP="00C44F0F">
      <w:pPr>
        <w:rPr>
          <w:b/>
          <w:bCs/>
        </w:rPr>
      </w:pPr>
      <w:r w:rsidRPr="004009F7">
        <w:rPr>
          <w:b/>
          <w:bCs/>
        </w:rPr>
        <w:t xml:space="preserve">2. *Gender-based Salary </w:t>
      </w:r>
      <w:proofErr w:type="gramStart"/>
      <w:r w:rsidRPr="004009F7">
        <w:rPr>
          <w:b/>
          <w:bCs/>
        </w:rPr>
        <w:t>Differences:*</w:t>
      </w:r>
      <w:proofErr w:type="gramEnd"/>
    </w:p>
    <w:p w14:paraId="30AF1418" w14:textId="77777777" w:rsidR="00C44F0F" w:rsidRDefault="00C44F0F" w:rsidP="00C44F0F">
      <w:r>
        <w:t xml:space="preserve">   - In most states, *male salaries (orange)* tend to be slightly higher than *female salaries (blue). However, in states like **West Bengal, Tamil Nadu, and Haryana*, females seem to have equal or slightly higher median salaries.</w:t>
      </w:r>
    </w:p>
    <w:p w14:paraId="47A2A446" w14:textId="77777777" w:rsidR="00C44F0F" w:rsidRDefault="00C44F0F" w:rsidP="00C44F0F">
      <w:r>
        <w:lastRenderedPageBreak/>
        <w:t xml:space="preserve">   - In states like *Delhi, Karnataka, and Maharashtra*, male salaries are visibly higher than female salaries, indicating a more significant gender gap in pay.</w:t>
      </w:r>
    </w:p>
    <w:p w14:paraId="4584FD2D" w14:textId="77777777" w:rsidR="00C44F0F" w:rsidRDefault="00C44F0F" w:rsidP="00C44F0F">
      <w:r>
        <w:t xml:space="preserve">   - In some states such as *Bihar, Assam, Sikkim, and Meghalaya*, we see fewer female data points, which could indicate a smaller sample size or fewer female professionals in those states.</w:t>
      </w:r>
    </w:p>
    <w:p w14:paraId="19F188D5" w14:textId="77777777" w:rsidR="00C44F0F" w:rsidRDefault="00C44F0F" w:rsidP="00C44F0F"/>
    <w:p w14:paraId="621B12EB" w14:textId="77777777" w:rsidR="00C44F0F" w:rsidRPr="004009F7" w:rsidRDefault="00C44F0F" w:rsidP="00C44F0F">
      <w:pPr>
        <w:rPr>
          <w:b/>
          <w:bCs/>
        </w:rPr>
      </w:pPr>
      <w:r w:rsidRPr="004009F7">
        <w:rPr>
          <w:b/>
          <w:bCs/>
        </w:rPr>
        <w:t>3. *</w:t>
      </w:r>
      <w:proofErr w:type="gramStart"/>
      <w:r w:rsidRPr="004009F7">
        <w:rPr>
          <w:b/>
          <w:bCs/>
        </w:rPr>
        <w:t>Outliers:*</w:t>
      </w:r>
      <w:proofErr w:type="gramEnd"/>
    </w:p>
    <w:p w14:paraId="43B19C69" w14:textId="77777777" w:rsidR="00C44F0F" w:rsidRDefault="00C44F0F" w:rsidP="00C44F0F">
      <w:r>
        <w:t xml:space="preserve">   - Several states, including *Delhi, Maharashtra, Karnataka, and **Tamil Nadu, have visible outliers. These are individuals earning salaries much higher or lower than the general trend. For example, in **Delhi*, there are high-earning outliers for both males and females.</w:t>
      </w:r>
    </w:p>
    <w:p w14:paraId="0FCA3639" w14:textId="77777777" w:rsidR="00C44F0F" w:rsidRDefault="00C44F0F" w:rsidP="00C44F0F">
      <w:r>
        <w:t xml:space="preserve">   - *Goa* and *Sikkim* show larger spreads, where a few individuals are earning considerably higher or lower salaries compared to the majority.</w:t>
      </w:r>
    </w:p>
    <w:p w14:paraId="5B8EE686" w14:textId="77777777" w:rsidR="00C44F0F" w:rsidRDefault="00C44F0F" w:rsidP="00C44F0F"/>
    <w:p w14:paraId="142E76E7" w14:textId="77777777" w:rsidR="00C44F0F" w:rsidRPr="004009F7" w:rsidRDefault="00C44F0F" w:rsidP="00C44F0F">
      <w:pPr>
        <w:rPr>
          <w:b/>
          <w:bCs/>
        </w:rPr>
      </w:pPr>
      <w:r w:rsidRPr="004009F7">
        <w:rPr>
          <w:b/>
          <w:bCs/>
        </w:rPr>
        <w:t xml:space="preserve">4. *States with Balanced </w:t>
      </w:r>
      <w:proofErr w:type="gramStart"/>
      <w:r w:rsidRPr="004009F7">
        <w:rPr>
          <w:b/>
          <w:bCs/>
        </w:rPr>
        <w:t>Distribution:*</w:t>
      </w:r>
      <w:proofErr w:type="gramEnd"/>
    </w:p>
    <w:p w14:paraId="559435B0" w14:textId="77777777" w:rsidR="00C44F0F" w:rsidRDefault="00C44F0F" w:rsidP="00C44F0F">
      <w:r>
        <w:t xml:space="preserve">   - In states like *Kerala, West Bengal, and Tamil Nadu*, the salary distribution between genders seems more balanced, with smaller differences in median salaries and overlapping salary ranges.</w:t>
      </w:r>
    </w:p>
    <w:p w14:paraId="31DC7C80" w14:textId="77777777" w:rsidR="00C44F0F" w:rsidRDefault="00C44F0F" w:rsidP="00C44F0F"/>
    <w:p w14:paraId="72A112FD" w14:textId="77777777" w:rsidR="00C44F0F" w:rsidRPr="004009F7" w:rsidRDefault="00C44F0F" w:rsidP="00C44F0F">
      <w:pPr>
        <w:rPr>
          <w:b/>
          <w:bCs/>
        </w:rPr>
      </w:pPr>
      <w:r w:rsidRPr="004009F7">
        <w:rPr>
          <w:b/>
          <w:bCs/>
        </w:rPr>
        <w:t xml:space="preserve">5. *States with Wide Gender </w:t>
      </w:r>
      <w:proofErr w:type="gramStart"/>
      <w:r w:rsidRPr="004009F7">
        <w:rPr>
          <w:b/>
          <w:bCs/>
        </w:rPr>
        <w:t>Gaps:*</w:t>
      </w:r>
      <w:proofErr w:type="gramEnd"/>
    </w:p>
    <w:p w14:paraId="2862619B" w14:textId="77777777" w:rsidR="00C44F0F" w:rsidRDefault="00C44F0F" w:rsidP="00C44F0F">
      <w:r>
        <w:t xml:space="preserve">   - States like *Madhya Pradesh, Gujarat, and Rajasthan* exhibit a noticeable salary difference between males and females, where males typically have higher earnings.</w:t>
      </w:r>
    </w:p>
    <w:p w14:paraId="61474E26" w14:textId="77777777" w:rsidR="00C44F0F" w:rsidRDefault="00C44F0F" w:rsidP="00C44F0F">
      <w:r>
        <w:t xml:space="preserve">   </w:t>
      </w:r>
    </w:p>
    <w:p w14:paraId="078DF5A7" w14:textId="46E212BB" w:rsidR="00C44F0F" w:rsidRDefault="00C44F0F" w:rsidP="00C44F0F">
      <w:r>
        <w:t>Insights:</w:t>
      </w:r>
    </w:p>
    <w:p w14:paraId="6C15C615" w14:textId="77777777" w:rsidR="00C44F0F" w:rsidRDefault="00C44F0F" w:rsidP="00C44F0F">
      <w:r>
        <w:t>- *Higher-paying states: **Delhi, Karnataka, Maharashtra, and **Telangana* generally offer higher median salaries, which could be attributed to the presence of larger industries or job markets.</w:t>
      </w:r>
    </w:p>
    <w:p w14:paraId="1A5CF93C" w14:textId="77777777" w:rsidR="00C44F0F" w:rsidRDefault="00C44F0F" w:rsidP="00C44F0F">
      <w:r>
        <w:t>- *Lower-paying states: **Bihar, Assam, and Meghalaya* show lower median salaries, potentially due to a less developed job market or different economic factors.</w:t>
      </w:r>
    </w:p>
    <w:p w14:paraId="7BD231F5" w14:textId="77777777" w:rsidR="00C44F0F" w:rsidRDefault="00C44F0F" w:rsidP="00C44F0F">
      <w:r>
        <w:t>- *Gender gap*: In most states, males earn more than females, but in a few states, the gender gap appears narrower or even reversed.</w:t>
      </w:r>
    </w:p>
    <w:p w14:paraId="74091705" w14:textId="77777777" w:rsidR="009C7FB9" w:rsidRDefault="009C7FB9" w:rsidP="00C44F0F"/>
    <w:p w14:paraId="730967CD" w14:textId="45D6DDC9" w:rsidR="009C7FB9" w:rsidRDefault="009C7FB9" w:rsidP="00C44F0F">
      <w:r>
        <w:rPr>
          <w:noProof/>
        </w:rPr>
        <w:lastRenderedPageBreak/>
        <w:drawing>
          <wp:inline distT="0" distB="0" distL="0" distR="0" wp14:anchorId="70149665" wp14:editId="74CF0A9B">
            <wp:extent cx="5730240" cy="3878580"/>
            <wp:effectExtent l="0" t="0" r="3810" b="7620"/>
            <wp:docPr id="163171436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0240" cy="3878580"/>
                    </a:xfrm>
                    <a:prstGeom prst="rect">
                      <a:avLst/>
                    </a:prstGeom>
                    <a:noFill/>
                    <a:ln>
                      <a:noFill/>
                    </a:ln>
                  </pic:spPr>
                </pic:pic>
              </a:graphicData>
            </a:graphic>
          </wp:inline>
        </w:drawing>
      </w:r>
    </w:p>
    <w:p w14:paraId="5149C259" w14:textId="7C83EF30" w:rsidR="00F925C3" w:rsidRPr="0043337A" w:rsidRDefault="0043337A" w:rsidP="0043337A">
      <w:pPr>
        <w:jc w:val="center"/>
        <w:rPr>
          <w:b/>
          <w:bCs/>
          <w:sz w:val="24"/>
          <w:szCs w:val="24"/>
        </w:rPr>
      </w:pPr>
      <w:r>
        <w:rPr>
          <w:b/>
          <w:bCs/>
          <w:sz w:val="24"/>
          <w:szCs w:val="24"/>
        </w:rPr>
        <w:t>E</w:t>
      </w:r>
      <w:r w:rsidR="00F925C3" w:rsidRPr="0043337A">
        <w:rPr>
          <w:b/>
          <w:bCs/>
          <w:sz w:val="24"/>
          <w:szCs w:val="24"/>
        </w:rPr>
        <w:t xml:space="preserve">ngineering </w:t>
      </w:r>
      <w:r>
        <w:rPr>
          <w:b/>
          <w:bCs/>
          <w:sz w:val="24"/>
          <w:szCs w:val="24"/>
        </w:rPr>
        <w:t>S</w:t>
      </w:r>
      <w:r w:rsidR="00F925C3" w:rsidRPr="0043337A">
        <w:rPr>
          <w:b/>
          <w:bCs/>
          <w:sz w:val="24"/>
          <w:szCs w:val="24"/>
        </w:rPr>
        <w:t>pecializations</w:t>
      </w:r>
      <w:r w:rsidRPr="0043337A">
        <w:rPr>
          <w:b/>
          <w:bCs/>
          <w:sz w:val="24"/>
          <w:szCs w:val="24"/>
        </w:rPr>
        <w:t xml:space="preserve"> </w:t>
      </w:r>
      <w:r>
        <w:rPr>
          <w:b/>
          <w:bCs/>
          <w:sz w:val="24"/>
          <w:szCs w:val="24"/>
        </w:rPr>
        <w:t>VS</w:t>
      </w:r>
      <w:r w:rsidRPr="0043337A">
        <w:rPr>
          <w:b/>
          <w:bCs/>
          <w:sz w:val="24"/>
          <w:szCs w:val="24"/>
        </w:rPr>
        <w:t xml:space="preserve"> </w:t>
      </w:r>
      <w:r>
        <w:rPr>
          <w:b/>
          <w:bCs/>
          <w:sz w:val="24"/>
          <w:szCs w:val="24"/>
        </w:rPr>
        <w:t>S</w:t>
      </w:r>
      <w:r w:rsidRPr="0043337A">
        <w:rPr>
          <w:b/>
          <w:bCs/>
          <w:sz w:val="24"/>
          <w:szCs w:val="24"/>
        </w:rPr>
        <w:t>alary</w:t>
      </w:r>
    </w:p>
    <w:p w14:paraId="6938FEF9" w14:textId="77777777" w:rsidR="00F925C3" w:rsidRDefault="00F925C3" w:rsidP="00F925C3"/>
    <w:p w14:paraId="4A9A8460" w14:textId="77777777" w:rsidR="00F925C3" w:rsidRDefault="00F925C3" w:rsidP="00F925C3">
      <w:r>
        <w:t>The specialization that stands out the most is "mechatronics" with the highest salary, significantly above 600,000.</w:t>
      </w:r>
    </w:p>
    <w:p w14:paraId="24D542A0" w14:textId="77777777" w:rsidR="00F925C3" w:rsidRDefault="00F925C3" w:rsidP="00F925C3">
      <w:r>
        <w:t>Specializations like "chemical engineering" and "computer science" also have relatively higher salaries compared to others.</w:t>
      </w:r>
    </w:p>
    <w:p w14:paraId="2469AF3F" w14:textId="77777777" w:rsidR="00F925C3" w:rsidRDefault="00F925C3" w:rsidP="00F925C3">
      <w:r>
        <w:t>Specializations with Lower Salaries:</w:t>
      </w:r>
    </w:p>
    <w:p w14:paraId="0574C36E" w14:textId="77777777" w:rsidR="00F925C3" w:rsidRDefault="00F925C3" w:rsidP="00F925C3"/>
    <w:p w14:paraId="6B7A07A2" w14:textId="77777777" w:rsidR="00F925C3" w:rsidRDefault="00F925C3" w:rsidP="00F925C3">
      <w:r>
        <w:t>"Textile technology," "biomedical engineering," and "electronics and telecommunication" are among the specializations with the lowest salaries, hovering around or slightly below 200,000.</w:t>
      </w:r>
    </w:p>
    <w:p w14:paraId="4383C64A" w14:textId="77777777" w:rsidR="00F925C3" w:rsidRDefault="00F925C3" w:rsidP="00F925C3">
      <w:r>
        <w:t>Salary Range:</w:t>
      </w:r>
    </w:p>
    <w:p w14:paraId="315AE937" w14:textId="77777777" w:rsidR="00F925C3" w:rsidRDefault="00F925C3" w:rsidP="00F925C3"/>
    <w:p w14:paraId="07B19EC7" w14:textId="77777777" w:rsidR="00F925C3" w:rsidRDefault="00F925C3" w:rsidP="00F925C3">
      <w:r>
        <w:t>The salaries vary widely, with the highest being above 600,000 and the lowest just under 200,000.</w:t>
      </w:r>
    </w:p>
    <w:p w14:paraId="4424E9D2" w14:textId="77777777" w:rsidR="00F925C3" w:rsidRDefault="00F925C3" w:rsidP="00F925C3">
      <w:r>
        <w:t>Most specializations have salaries in the range of 200,000 to 400,000.</w:t>
      </w:r>
    </w:p>
    <w:p w14:paraId="572AF99A" w14:textId="77777777" w:rsidR="00F925C3" w:rsidRDefault="00F925C3" w:rsidP="00F925C3">
      <w:r>
        <w:t>Notable Patterns:</w:t>
      </w:r>
    </w:p>
    <w:p w14:paraId="26B65A65" w14:textId="77777777" w:rsidR="00F925C3" w:rsidRDefault="00F925C3" w:rsidP="00F925C3"/>
    <w:p w14:paraId="3CB6992D" w14:textId="77777777" w:rsidR="00F925C3" w:rsidRDefault="00F925C3" w:rsidP="00F925C3">
      <w:r>
        <w:t>Some fields, particularly those related to newer or interdisciplinary areas such as "mechatronics" and "biotechnology," show higher salaries compared to traditional engineering disciplines like "mechanical engineering" and "civil engineering."</w:t>
      </w:r>
    </w:p>
    <w:p w14:paraId="49D388ED" w14:textId="441F2DF0" w:rsidR="00C44F0F" w:rsidRDefault="00F925C3" w:rsidP="00F925C3">
      <w:r>
        <w:lastRenderedPageBreak/>
        <w:t>The chart provides a useful overview of salary variations across different specializations, which could help guide career decisions based on financial outcomes in different fields.</w:t>
      </w:r>
    </w:p>
    <w:p w14:paraId="017BD654" w14:textId="3265EAA7" w:rsidR="001A3834" w:rsidRDefault="001A3834" w:rsidP="00F925C3">
      <w:r>
        <w:rPr>
          <w:noProof/>
        </w:rPr>
        <w:drawing>
          <wp:inline distT="0" distB="0" distL="0" distR="0" wp14:anchorId="0AE7E369" wp14:editId="7D0BE558">
            <wp:extent cx="5730240" cy="4983480"/>
            <wp:effectExtent l="0" t="0" r="3810" b="7620"/>
            <wp:docPr id="121295200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0240" cy="4983480"/>
                    </a:xfrm>
                    <a:prstGeom prst="rect">
                      <a:avLst/>
                    </a:prstGeom>
                    <a:noFill/>
                    <a:ln>
                      <a:noFill/>
                    </a:ln>
                  </pic:spPr>
                </pic:pic>
              </a:graphicData>
            </a:graphic>
          </wp:inline>
        </w:drawing>
      </w:r>
    </w:p>
    <w:p w14:paraId="2CCFA955" w14:textId="4C6A55A2" w:rsidR="001A3834" w:rsidRDefault="001A3834" w:rsidP="00F925C3"/>
    <w:p w14:paraId="64938121" w14:textId="77777777" w:rsidR="001A3834" w:rsidRDefault="001A3834" w:rsidP="00F925C3"/>
    <w:p w14:paraId="32511900" w14:textId="31F02C9B" w:rsidR="001A3834" w:rsidRDefault="001A3834" w:rsidP="00F925C3">
      <w:pPr>
        <w:rPr>
          <w:b/>
          <w:bCs/>
        </w:rPr>
      </w:pPr>
      <w:r w:rsidRPr="001A3834">
        <w:rPr>
          <w:b/>
          <w:bCs/>
        </w:rPr>
        <w:t>Conclusion</w:t>
      </w:r>
      <w:r>
        <w:rPr>
          <w:b/>
          <w:bCs/>
        </w:rPr>
        <w:t>:</w:t>
      </w:r>
    </w:p>
    <w:p w14:paraId="764525B1" w14:textId="77777777" w:rsidR="001A3834" w:rsidRPr="001A3834" w:rsidRDefault="001A3834" w:rsidP="001A3834">
      <w:pPr>
        <w:rPr>
          <w:b/>
          <w:bCs/>
        </w:rPr>
      </w:pPr>
      <w:r w:rsidRPr="001A3834">
        <w:rPr>
          <w:b/>
          <w:bCs/>
        </w:rPr>
        <w:t>The analysis of the AMCAT dataset reveals several insights into salary trends, correlations with educational background, gender-based differences, and other factors influencing compensation. Key conclusions include:</w:t>
      </w:r>
    </w:p>
    <w:p w14:paraId="55C3EBD0" w14:textId="77777777" w:rsidR="001A3834" w:rsidRPr="001A3834" w:rsidRDefault="001A3834" w:rsidP="001A3834">
      <w:pPr>
        <w:rPr>
          <w:b/>
          <w:bCs/>
        </w:rPr>
      </w:pPr>
    </w:p>
    <w:p w14:paraId="583A75C9" w14:textId="77777777" w:rsidR="001A3834" w:rsidRPr="001A3834" w:rsidRDefault="001A3834" w:rsidP="001A3834">
      <w:pPr>
        <w:rPr>
          <w:b/>
          <w:bCs/>
        </w:rPr>
      </w:pPr>
      <w:r w:rsidRPr="001A3834">
        <w:rPr>
          <w:b/>
          <w:bCs/>
        </w:rPr>
        <w:t>1. *Salary Influences*:</w:t>
      </w:r>
    </w:p>
    <w:p w14:paraId="55C57716" w14:textId="77777777" w:rsidR="001A3834" w:rsidRPr="001A3834" w:rsidRDefault="001A3834" w:rsidP="001A3834">
      <w:pPr>
        <w:rPr>
          <w:b/>
          <w:bCs/>
        </w:rPr>
      </w:pPr>
      <w:r w:rsidRPr="001A3834">
        <w:rPr>
          <w:b/>
          <w:bCs/>
        </w:rPr>
        <w:t xml:space="preserve">   - There's no strong correlation between GPA, high school scores, or graduation year with salary, though experience plays a more significant role.</w:t>
      </w:r>
    </w:p>
    <w:p w14:paraId="13766362" w14:textId="77777777" w:rsidR="001A3834" w:rsidRPr="001A3834" w:rsidRDefault="001A3834" w:rsidP="001A3834">
      <w:pPr>
        <w:rPr>
          <w:b/>
          <w:bCs/>
        </w:rPr>
      </w:pPr>
      <w:r w:rsidRPr="001A3834">
        <w:rPr>
          <w:b/>
          <w:bCs/>
        </w:rPr>
        <w:t xml:space="preserve">   - Some specializations, such as Mechatronics and Computer Science, offer higher salaries, while others like Textile Technology and Biomedical Engineering tend to have lower salaries.</w:t>
      </w:r>
    </w:p>
    <w:p w14:paraId="3FCF58A7" w14:textId="77777777" w:rsidR="001A3834" w:rsidRPr="001A3834" w:rsidRDefault="001A3834" w:rsidP="001A3834">
      <w:pPr>
        <w:rPr>
          <w:b/>
          <w:bCs/>
        </w:rPr>
      </w:pPr>
    </w:p>
    <w:p w14:paraId="1088E566" w14:textId="77777777" w:rsidR="001A3834" w:rsidRPr="001A3834" w:rsidRDefault="001A3834" w:rsidP="001A3834">
      <w:pPr>
        <w:rPr>
          <w:b/>
          <w:bCs/>
        </w:rPr>
      </w:pPr>
      <w:r w:rsidRPr="001A3834">
        <w:rPr>
          <w:b/>
          <w:bCs/>
        </w:rPr>
        <w:lastRenderedPageBreak/>
        <w:t>2. *Gender Pay Gap*:</w:t>
      </w:r>
    </w:p>
    <w:p w14:paraId="6ED52EA7" w14:textId="77777777" w:rsidR="001A3834" w:rsidRPr="001A3834" w:rsidRDefault="001A3834" w:rsidP="001A3834">
      <w:pPr>
        <w:rPr>
          <w:b/>
          <w:bCs/>
        </w:rPr>
      </w:pPr>
      <w:r w:rsidRPr="001A3834">
        <w:rPr>
          <w:b/>
          <w:bCs/>
        </w:rPr>
        <w:t xml:space="preserve">   - Male graduates generally earn more than female graduates, although the gap varies by year, degree, and state.</w:t>
      </w:r>
    </w:p>
    <w:p w14:paraId="036BAA24" w14:textId="77777777" w:rsidR="001A3834" w:rsidRPr="001A3834" w:rsidRDefault="001A3834" w:rsidP="001A3834">
      <w:pPr>
        <w:rPr>
          <w:b/>
          <w:bCs/>
        </w:rPr>
      </w:pPr>
    </w:p>
    <w:p w14:paraId="546AE917" w14:textId="77777777" w:rsidR="001A3834" w:rsidRPr="001A3834" w:rsidRDefault="001A3834" w:rsidP="001A3834">
      <w:pPr>
        <w:rPr>
          <w:b/>
          <w:bCs/>
        </w:rPr>
      </w:pPr>
      <w:r w:rsidRPr="001A3834">
        <w:rPr>
          <w:b/>
          <w:bCs/>
        </w:rPr>
        <w:t>3. *Experience and Salary*:</w:t>
      </w:r>
    </w:p>
    <w:p w14:paraId="247CF22C" w14:textId="77777777" w:rsidR="001A3834" w:rsidRPr="001A3834" w:rsidRDefault="001A3834" w:rsidP="001A3834">
      <w:pPr>
        <w:rPr>
          <w:b/>
          <w:bCs/>
        </w:rPr>
      </w:pPr>
      <w:r w:rsidRPr="001A3834">
        <w:rPr>
          <w:b/>
          <w:bCs/>
        </w:rPr>
        <w:t xml:space="preserve">   - A moderate positive correlation exists between work experience and salary, with more experienced employees tending to earn higher salaries.</w:t>
      </w:r>
    </w:p>
    <w:p w14:paraId="68633B27" w14:textId="77777777" w:rsidR="001A3834" w:rsidRPr="001A3834" w:rsidRDefault="001A3834" w:rsidP="001A3834">
      <w:pPr>
        <w:rPr>
          <w:b/>
          <w:bCs/>
        </w:rPr>
      </w:pPr>
    </w:p>
    <w:p w14:paraId="41E137B6" w14:textId="77777777" w:rsidR="001A3834" w:rsidRPr="001A3834" w:rsidRDefault="001A3834" w:rsidP="001A3834">
      <w:pPr>
        <w:rPr>
          <w:b/>
          <w:bCs/>
        </w:rPr>
      </w:pPr>
      <w:r w:rsidRPr="001A3834">
        <w:rPr>
          <w:b/>
          <w:bCs/>
        </w:rPr>
        <w:t>4. *Geographical Variations*:</w:t>
      </w:r>
    </w:p>
    <w:p w14:paraId="78231436" w14:textId="77777777" w:rsidR="001A3834" w:rsidRPr="001A3834" w:rsidRDefault="001A3834" w:rsidP="001A3834">
      <w:pPr>
        <w:rPr>
          <w:b/>
          <w:bCs/>
        </w:rPr>
      </w:pPr>
      <w:r w:rsidRPr="001A3834">
        <w:rPr>
          <w:b/>
          <w:bCs/>
        </w:rPr>
        <w:t xml:space="preserve">   - Salaries are higher in states like Delhi and Karnataka, while states like Bihar and Assam show lower salary medians.</w:t>
      </w:r>
    </w:p>
    <w:p w14:paraId="74CB4650" w14:textId="77777777" w:rsidR="001A3834" w:rsidRPr="001A3834" w:rsidRDefault="001A3834" w:rsidP="001A3834">
      <w:pPr>
        <w:rPr>
          <w:b/>
          <w:bCs/>
        </w:rPr>
      </w:pPr>
    </w:p>
    <w:p w14:paraId="35555E14" w14:textId="77777777" w:rsidR="001A3834" w:rsidRPr="001A3834" w:rsidRDefault="001A3834" w:rsidP="001A3834">
      <w:pPr>
        <w:rPr>
          <w:b/>
          <w:bCs/>
        </w:rPr>
      </w:pPr>
      <w:r w:rsidRPr="001A3834">
        <w:rPr>
          <w:b/>
          <w:bCs/>
        </w:rPr>
        <w:t>5. *Outliers*:</w:t>
      </w:r>
    </w:p>
    <w:p w14:paraId="2706F837" w14:textId="77777777" w:rsidR="001A3834" w:rsidRPr="001A3834" w:rsidRDefault="001A3834" w:rsidP="001A3834">
      <w:pPr>
        <w:rPr>
          <w:b/>
          <w:bCs/>
        </w:rPr>
      </w:pPr>
      <w:r w:rsidRPr="001A3834">
        <w:rPr>
          <w:b/>
          <w:bCs/>
        </w:rPr>
        <w:t xml:space="preserve">   - Several outliers, particularly in salary, highlight exceptional cases potentially linked to roles or individual experience.</w:t>
      </w:r>
    </w:p>
    <w:p w14:paraId="2B87DB3D" w14:textId="64C10ACB" w:rsidR="001A3834" w:rsidRPr="001A3834" w:rsidRDefault="001A3834" w:rsidP="001A3834">
      <w:pPr>
        <w:rPr>
          <w:b/>
          <w:bCs/>
        </w:rPr>
      </w:pPr>
    </w:p>
    <w:p w14:paraId="420ABFB1" w14:textId="4E76D471" w:rsidR="009C7FB9" w:rsidRDefault="009C7FB9" w:rsidP="00C44F0F"/>
    <w:sectPr w:rsidR="009C7FB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781AC1"/>
    <w:multiLevelType w:val="multilevel"/>
    <w:tmpl w:val="04F0C3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6014A8"/>
    <w:multiLevelType w:val="multilevel"/>
    <w:tmpl w:val="676283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F21F82"/>
    <w:multiLevelType w:val="multilevel"/>
    <w:tmpl w:val="CA2238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225436"/>
    <w:multiLevelType w:val="multilevel"/>
    <w:tmpl w:val="E17256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C2A561D"/>
    <w:multiLevelType w:val="multilevel"/>
    <w:tmpl w:val="DE10CC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AA148DF"/>
    <w:multiLevelType w:val="multilevel"/>
    <w:tmpl w:val="CF1E50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B30297B"/>
    <w:multiLevelType w:val="multilevel"/>
    <w:tmpl w:val="0EBED7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E43266D"/>
    <w:multiLevelType w:val="multilevel"/>
    <w:tmpl w:val="A4E470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15E3B89"/>
    <w:multiLevelType w:val="multilevel"/>
    <w:tmpl w:val="7772C4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1FC0721"/>
    <w:multiLevelType w:val="multilevel"/>
    <w:tmpl w:val="562643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94202C1"/>
    <w:multiLevelType w:val="multilevel"/>
    <w:tmpl w:val="B1825E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A041978"/>
    <w:multiLevelType w:val="multilevel"/>
    <w:tmpl w:val="8004AA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AD5751C"/>
    <w:multiLevelType w:val="multilevel"/>
    <w:tmpl w:val="210072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2163A4D"/>
    <w:multiLevelType w:val="multilevel"/>
    <w:tmpl w:val="B2C6EA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3D66770"/>
    <w:multiLevelType w:val="multilevel"/>
    <w:tmpl w:val="DE6699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4A31B51"/>
    <w:multiLevelType w:val="multilevel"/>
    <w:tmpl w:val="37A2CC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86240F3"/>
    <w:multiLevelType w:val="multilevel"/>
    <w:tmpl w:val="B262DE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95A7587"/>
    <w:multiLevelType w:val="multilevel"/>
    <w:tmpl w:val="28640E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A9B0D3A"/>
    <w:multiLevelType w:val="multilevel"/>
    <w:tmpl w:val="47F282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02334DB"/>
    <w:multiLevelType w:val="multilevel"/>
    <w:tmpl w:val="F8D8F8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0717A85"/>
    <w:multiLevelType w:val="multilevel"/>
    <w:tmpl w:val="2CAE88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2A318D6"/>
    <w:multiLevelType w:val="multilevel"/>
    <w:tmpl w:val="0BEA85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4C03A76"/>
    <w:multiLevelType w:val="multilevel"/>
    <w:tmpl w:val="DF5EA7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84A01B1"/>
    <w:multiLevelType w:val="multilevel"/>
    <w:tmpl w:val="25E40B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3442CD2"/>
    <w:multiLevelType w:val="multilevel"/>
    <w:tmpl w:val="6BF61E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80168D1"/>
    <w:multiLevelType w:val="multilevel"/>
    <w:tmpl w:val="D6C840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9892F90"/>
    <w:multiLevelType w:val="multilevel"/>
    <w:tmpl w:val="DADA97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F1147AB"/>
    <w:multiLevelType w:val="multilevel"/>
    <w:tmpl w:val="4B022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2B464C9"/>
    <w:multiLevelType w:val="multilevel"/>
    <w:tmpl w:val="964A26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2FF29BE"/>
    <w:multiLevelType w:val="multilevel"/>
    <w:tmpl w:val="12F21D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4056D4A"/>
    <w:multiLevelType w:val="multilevel"/>
    <w:tmpl w:val="1720A3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40A1F39"/>
    <w:multiLevelType w:val="multilevel"/>
    <w:tmpl w:val="E4A2B7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56E0045"/>
    <w:multiLevelType w:val="multilevel"/>
    <w:tmpl w:val="2A1AA1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5FA6B0F"/>
    <w:multiLevelType w:val="multilevel"/>
    <w:tmpl w:val="CA22F2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1201CCA"/>
    <w:multiLevelType w:val="multilevel"/>
    <w:tmpl w:val="6F1E50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2BB2ED5"/>
    <w:multiLevelType w:val="multilevel"/>
    <w:tmpl w:val="B09272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3E723C8"/>
    <w:multiLevelType w:val="multilevel"/>
    <w:tmpl w:val="D92629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66309D7"/>
    <w:multiLevelType w:val="multilevel"/>
    <w:tmpl w:val="742078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EE621E"/>
    <w:multiLevelType w:val="multilevel"/>
    <w:tmpl w:val="BDE447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70939208">
    <w:abstractNumId w:val="1"/>
  </w:num>
  <w:num w:numId="2" w16cid:durableId="1832137368">
    <w:abstractNumId w:val="30"/>
  </w:num>
  <w:num w:numId="3" w16cid:durableId="332728600">
    <w:abstractNumId w:val="13"/>
  </w:num>
  <w:num w:numId="4" w16cid:durableId="1381319547">
    <w:abstractNumId w:val="2"/>
  </w:num>
  <w:num w:numId="5" w16cid:durableId="1555652792">
    <w:abstractNumId w:val="3"/>
  </w:num>
  <w:num w:numId="6" w16cid:durableId="1730881127">
    <w:abstractNumId w:val="19"/>
  </w:num>
  <w:num w:numId="7" w16cid:durableId="350842852">
    <w:abstractNumId w:val="38"/>
  </w:num>
  <w:num w:numId="8" w16cid:durableId="199441464">
    <w:abstractNumId w:val="22"/>
  </w:num>
  <w:num w:numId="9" w16cid:durableId="2141608763">
    <w:abstractNumId w:val="34"/>
  </w:num>
  <w:num w:numId="10" w16cid:durableId="18510808">
    <w:abstractNumId w:val="17"/>
  </w:num>
  <w:num w:numId="11" w16cid:durableId="85462468">
    <w:abstractNumId w:val="35"/>
  </w:num>
  <w:num w:numId="12" w16cid:durableId="797383117">
    <w:abstractNumId w:val="16"/>
  </w:num>
  <w:num w:numId="13" w16cid:durableId="1016418002">
    <w:abstractNumId w:val="0"/>
  </w:num>
  <w:num w:numId="14" w16cid:durableId="529033767">
    <w:abstractNumId w:val="9"/>
  </w:num>
  <w:num w:numId="15" w16cid:durableId="2074162214">
    <w:abstractNumId w:val="18"/>
  </w:num>
  <w:num w:numId="16" w16cid:durableId="1444157288">
    <w:abstractNumId w:val="32"/>
  </w:num>
  <w:num w:numId="17" w16cid:durableId="1036584852">
    <w:abstractNumId w:val="15"/>
  </w:num>
  <w:num w:numId="18" w16cid:durableId="471020464">
    <w:abstractNumId w:val="26"/>
  </w:num>
  <w:num w:numId="19" w16cid:durableId="1658342817">
    <w:abstractNumId w:val="8"/>
  </w:num>
  <w:num w:numId="20" w16cid:durableId="1812481084">
    <w:abstractNumId w:val="25"/>
  </w:num>
  <w:num w:numId="21" w16cid:durableId="1128352314">
    <w:abstractNumId w:val="29"/>
  </w:num>
  <w:num w:numId="22" w16cid:durableId="734937476">
    <w:abstractNumId w:val="27"/>
  </w:num>
  <w:num w:numId="23" w16cid:durableId="929309743">
    <w:abstractNumId w:val="5"/>
  </w:num>
  <w:num w:numId="24" w16cid:durableId="1183544383">
    <w:abstractNumId w:val="31"/>
  </w:num>
  <w:num w:numId="25" w16cid:durableId="629552845">
    <w:abstractNumId w:val="33"/>
  </w:num>
  <w:num w:numId="26" w16cid:durableId="1430195750">
    <w:abstractNumId w:val="6"/>
  </w:num>
  <w:num w:numId="27" w16cid:durableId="1832986741">
    <w:abstractNumId w:val="36"/>
  </w:num>
  <w:num w:numId="28" w16cid:durableId="1416704513">
    <w:abstractNumId w:val="20"/>
  </w:num>
  <w:num w:numId="29" w16cid:durableId="1301689075">
    <w:abstractNumId w:val="4"/>
  </w:num>
  <w:num w:numId="30" w16cid:durableId="23672360">
    <w:abstractNumId w:val="37"/>
  </w:num>
  <w:num w:numId="31" w16cid:durableId="1705327238">
    <w:abstractNumId w:val="23"/>
  </w:num>
  <w:num w:numId="32" w16cid:durableId="477839606">
    <w:abstractNumId w:val="24"/>
  </w:num>
  <w:num w:numId="33" w16cid:durableId="1534078276">
    <w:abstractNumId w:val="21"/>
  </w:num>
  <w:num w:numId="34" w16cid:durableId="373623061">
    <w:abstractNumId w:val="14"/>
  </w:num>
  <w:num w:numId="35" w16cid:durableId="346521479">
    <w:abstractNumId w:val="10"/>
  </w:num>
  <w:num w:numId="36" w16cid:durableId="922760059">
    <w:abstractNumId w:val="11"/>
  </w:num>
  <w:num w:numId="37" w16cid:durableId="1214387750">
    <w:abstractNumId w:val="12"/>
  </w:num>
  <w:num w:numId="38" w16cid:durableId="283082317">
    <w:abstractNumId w:val="28"/>
  </w:num>
  <w:num w:numId="39" w16cid:durableId="144287025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5FED"/>
    <w:rsid w:val="0001245B"/>
    <w:rsid w:val="000664C2"/>
    <w:rsid w:val="00105A0D"/>
    <w:rsid w:val="001130AC"/>
    <w:rsid w:val="001A3834"/>
    <w:rsid w:val="001E72D0"/>
    <w:rsid w:val="002700D2"/>
    <w:rsid w:val="0033408F"/>
    <w:rsid w:val="003C460D"/>
    <w:rsid w:val="003D17A1"/>
    <w:rsid w:val="003F57FA"/>
    <w:rsid w:val="003F758C"/>
    <w:rsid w:val="004009F7"/>
    <w:rsid w:val="00415B0E"/>
    <w:rsid w:val="0043337A"/>
    <w:rsid w:val="004747C1"/>
    <w:rsid w:val="004940D3"/>
    <w:rsid w:val="00685FED"/>
    <w:rsid w:val="006B069C"/>
    <w:rsid w:val="006B1172"/>
    <w:rsid w:val="006B58FF"/>
    <w:rsid w:val="006C5015"/>
    <w:rsid w:val="008429A3"/>
    <w:rsid w:val="008C65D3"/>
    <w:rsid w:val="0091251B"/>
    <w:rsid w:val="00942800"/>
    <w:rsid w:val="00943B8D"/>
    <w:rsid w:val="00984226"/>
    <w:rsid w:val="0099172E"/>
    <w:rsid w:val="009C7FB9"/>
    <w:rsid w:val="00AF2046"/>
    <w:rsid w:val="00B442CE"/>
    <w:rsid w:val="00C359BC"/>
    <w:rsid w:val="00C42038"/>
    <w:rsid w:val="00C44F0F"/>
    <w:rsid w:val="00CE2091"/>
    <w:rsid w:val="00D167A1"/>
    <w:rsid w:val="00D90184"/>
    <w:rsid w:val="00F925C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C2D34E"/>
  <w15:chartTrackingRefBased/>
  <w15:docId w15:val="{80CD4FAF-F12F-4D4B-A210-B21775982B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415B0E"/>
    <w:rPr>
      <w:color w:val="0563C1" w:themeColor="hyperlink"/>
      <w:u w:val="single"/>
    </w:rPr>
  </w:style>
  <w:style w:type="character" w:styleId="UnresolvedMention">
    <w:name w:val="Unresolved Mention"/>
    <w:basedOn w:val="DefaultParagraphFont"/>
    <w:uiPriority w:val="99"/>
    <w:semiHidden/>
    <w:unhideWhenUsed/>
    <w:rsid w:val="00415B0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8836793">
      <w:bodyDiv w:val="1"/>
      <w:marLeft w:val="0"/>
      <w:marRight w:val="0"/>
      <w:marTop w:val="0"/>
      <w:marBottom w:val="0"/>
      <w:divBdr>
        <w:top w:val="none" w:sz="0" w:space="0" w:color="auto"/>
        <w:left w:val="none" w:sz="0" w:space="0" w:color="auto"/>
        <w:bottom w:val="none" w:sz="0" w:space="0" w:color="auto"/>
        <w:right w:val="none" w:sz="0" w:space="0" w:color="auto"/>
      </w:divBdr>
    </w:div>
    <w:div w:id="469441163">
      <w:bodyDiv w:val="1"/>
      <w:marLeft w:val="0"/>
      <w:marRight w:val="0"/>
      <w:marTop w:val="0"/>
      <w:marBottom w:val="0"/>
      <w:divBdr>
        <w:top w:val="none" w:sz="0" w:space="0" w:color="auto"/>
        <w:left w:val="none" w:sz="0" w:space="0" w:color="auto"/>
        <w:bottom w:val="none" w:sz="0" w:space="0" w:color="auto"/>
        <w:right w:val="none" w:sz="0" w:space="0" w:color="auto"/>
      </w:divBdr>
    </w:div>
    <w:div w:id="579413943">
      <w:bodyDiv w:val="1"/>
      <w:marLeft w:val="0"/>
      <w:marRight w:val="0"/>
      <w:marTop w:val="0"/>
      <w:marBottom w:val="0"/>
      <w:divBdr>
        <w:top w:val="none" w:sz="0" w:space="0" w:color="auto"/>
        <w:left w:val="none" w:sz="0" w:space="0" w:color="auto"/>
        <w:bottom w:val="none" w:sz="0" w:space="0" w:color="auto"/>
        <w:right w:val="none" w:sz="0" w:space="0" w:color="auto"/>
      </w:divBdr>
    </w:div>
    <w:div w:id="582421694">
      <w:bodyDiv w:val="1"/>
      <w:marLeft w:val="0"/>
      <w:marRight w:val="0"/>
      <w:marTop w:val="0"/>
      <w:marBottom w:val="0"/>
      <w:divBdr>
        <w:top w:val="none" w:sz="0" w:space="0" w:color="auto"/>
        <w:left w:val="none" w:sz="0" w:space="0" w:color="auto"/>
        <w:bottom w:val="none" w:sz="0" w:space="0" w:color="auto"/>
        <w:right w:val="none" w:sz="0" w:space="0" w:color="auto"/>
      </w:divBdr>
    </w:div>
    <w:div w:id="638151628">
      <w:bodyDiv w:val="1"/>
      <w:marLeft w:val="0"/>
      <w:marRight w:val="0"/>
      <w:marTop w:val="0"/>
      <w:marBottom w:val="0"/>
      <w:divBdr>
        <w:top w:val="none" w:sz="0" w:space="0" w:color="auto"/>
        <w:left w:val="none" w:sz="0" w:space="0" w:color="auto"/>
        <w:bottom w:val="none" w:sz="0" w:space="0" w:color="auto"/>
        <w:right w:val="none" w:sz="0" w:space="0" w:color="auto"/>
      </w:divBdr>
    </w:div>
    <w:div w:id="742410144">
      <w:bodyDiv w:val="1"/>
      <w:marLeft w:val="0"/>
      <w:marRight w:val="0"/>
      <w:marTop w:val="0"/>
      <w:marBottom w:val="0"/>
      <w:divBdr>
        <w:top w:val="none" w:sz="0" w:space="0" w:color="auto"/>
        <w:left w:val="none" w:sz="0" w:space="0" w:color="auto"/>
        <w:bottom w:val="none" w:sz="0" w:space="0" w:color="auto"/>
        <w:right w:val="none" w:sz="0" w:space="0" w:color="auto"/>
      </w:divBdr>
    </w:div>
    <w:div w:id="1388840358">
      <w:bodyDiv w:val="1"/>
      <w:marLeft w:val="0"/>
      <w:marRight w:val="0"/>
      <w:marTop w:val="0"/>
      <w:marBottom w:val="0"/>
      <w:divBdr>
        <w:top w:val="none" w:sz="0" w:space="0" w:color="auto"/>
        <w:left w:val="none" w:sz="0" w:space="0" w:color="auto"/>
        <w:bottom w:val="none" w:sz="0" w:space="0" w:color="auto"/>
        <w:right w:val="none" w:sz="0" w:space="0" w:color="auto"/>
      </w:divBdr>
    </w:div>
    <w:div w:id="1543517677">
      <w:bodyDiv w:val="1"/>
      <w:marLeft w:val="0"/>
      <w:marRight w:val="0"/>
      <w:marTop w:val="0"/>
      <w:marBottom w:val="0"/>
      <w:divBdr>
        <w:top w:val="none" w:sz="0" w:space="0" w:color="auto"/>
        <w:left w:val="none" w:sz="0" w:space="0" w:color="auto"/>
        <w:bottom w:val="none" w:sz="0" w:space="0" w:color="auto"/>
        <w:right w:val="none" w:sz="0" w:space="0" w:color="auto"/>
      </w:divBdr>
    </w:div>
    <w:div w:id="1572157688">
      <w:bodyDiv w:val="1"/>
      <w:marLeft w:val="0"/>
      <w:marRight w:val="0"/>
      <w:marTop w:val="0"/>
      <w:marBottom w:val="0"/>
      <w:divBdr>
        <w:top w:val="none" w:sz="0" w:space="0" w:color="auto"/>
        <w:left w:val="none" w:sz="0" w:space="0" w:color="auto"/>
        <w:bottom w:val="none" w:sz="0" w:space="0" w:color="auto"/>
        <w:right w:val="none" w:sz="0" w:space="0" w:color="auto"/>
      </w:divBdr>
    </w:div>
    <w:div w:id="1600747728">
      <w:bodyDiv w:val="1"/>
      <w:marLeft w:val="0"/>
      <w:marRight w:val="0"/>
      <w:marTop w:val="0"/>
      <w:marBottom w:val="0"/>
      <w:divBdr>
        <w:top w:val="none" w:sz="0" w:space="0" w:color="auto"/>
        <w:left w:val="none" w:sz="0" w:space="0" w:color="auto"/>
        <w:bottom w:val="none" w:sz="0" w:space="0" w:color="auto"/>
        <w:right w:val="none" w:sz="0" w:space="0" w:color="auto"/>
      </w:divBdr>
    </w:div>
    <w:div w:id="1756053868">
      <w:bodyDiv w:val="1"/>
      <w:marLeft w:val="0"/>
      <w:marRight w:val="0"/>
      <w:marTop w:val="0"/>
      <w:marBottom w:val="0"/>
      <w:divBdr>
        <w:top w:val="none" w:sz="0" w:space="0" w:color="auto"/>
        <w:left w:val="none" w:sz="0" w:space="0" w:color="auto"/>
        <w:bottom w:val="none" w:sz="0" w:space="0" w:color="auto"/>
        <w:right w:val="none" w:sz="0" w:space="0" w:color="auto"/>
      </w:divBdr>
    </w:div>
    <w:div w:id="1764573631">
      <w:bodyDiv w:val="1"/>
      <w:marLeft w:val="0"/>
      <w:marRight w:val="0"/>
      <w:marTop w:val="0"/>
      <w:marBottom w:val="0"/>
      <w:divBdr>
        <w:top w:val="none" w:sz="0" w:space="0" w:color="auto"/>
        <w:left w:val="none" w:sz="0" w:space="0" w:color="auto"/>
        <w:bottom w:val="none" w:sz="0" w:space="0" w:color="auto"/>
        <w:right w:val="none" w:sz="0" w:space="0" w:color="auto"/>
      </w:divBdr>
    </w:div>
    <w:div w:id="1927882880">
      <w:bodyDiv w:val="1"/>
      <w:marLeft w:val="0"/>
      <w:marRight w:val="0"/>
      <w:marTop w:val="0"/>
      <w:marBottom w:val="0"/>
      <w:divBdr>
        <w:top w:val="none" w:sz="0" w:space="0" w:color="auto"/>
        <w:left w:val="none" w:sz="0" w:space="0" w:color="auto"/>
        <w:bottom w:val="none" w:sz="0" w:space="0" w:color="auto"/>
        <w:right w:val="none" w:sz="0" w:space="0" w:color="auto"/>
      </w:divBdr>
    </w:div>
    <w:div w:id="21449283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jpeg"/><Relationship Id="rId2" Type="http://schemas.openxmlformats.org/officeDocument/2006/relationships/numbering" Target="numbering.xml"/><Relationship Id="rId16"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jpe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1F4209-2358-407E-B7D3-55B024050F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22</Pages>
  <Words>3356</Words>
  <Characters>19133</Characters>
  <Application>Microsoft Office Word</Application>
  <DocSecurity>0</DocSecurity>
  <Lines>159</Lines>
  <Paragraphs>44</Paragraphs>
  <ScaleCrop>false</ScaleCrop>
  <Company/>
  <LinksUpToDate>false</LinksUpToDate>
  <CharactersWithSpaces>22445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jeevan reddy</dc:creator>
  <cp:keywords/>
  <dc:description/>
  <cp:lastModifiedBy>jeevan reddy</cp:lastModifiedBy>
  <cp:revision>3</cp:revision>
  <dcterms:created xsi:type="dcterms:W3CDTF">2024-10-04T08:44:00Z</dcterms:created>
  <dcterms:modified xsi:type="dcterms:W3CDTF">2024-10-04T09:03:00Z</dcterms:modified>
</cp:coreProperties>
</file>