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7A83" w14:textId="77777777" w:rsidR="002034CE" w:rsidRDefault="002034CE"/>
    <w:p w14:paraId="0923C4BE" w14:textId="77777777" w:rsidR="00FE3524" w:rsidRDefault="00FE3524"/>
    <w:p w14:paraId="3C3F55A3" w14:textId="77777777" w:rsidR="00FE3524" w:rsidRDefault="00FE3524"/>
    <w:p w14:paraId="64C512EC" w14:textId="77777777" w:rsidR="00FE3524" w:rsidRDefault="00FE3524"/>
    <w:p w14:paraId="7773D73A" w14:textId="77777777" w:rsidR="00FE3524" w:rsidRDefault="00FE3524"/>
    <w:p w14:paraId="3214B0B3" w14:textId="77777777" w:rsidR="00FE3524" w:rsidRDefault="00FE3524"/>
    <w:p w14:paraId="5ECB9AC4" w14:textId="77777777" w:rsidR="00FE3524" w:rsidRDefault="00FE3524"/>
    <w:p w14:paraId="43FD45F1" w14:textId="77777777" w:rsidR="00FE3524" w:rsidRPr="00627C6C" w:rsidRDefault="00FE3524">
      <w:pPr>
        <w:rPr>
          <w:rFonts w:ascii="Times New Roman" w:hAnsi="Times New Roman" w:cs="Times New Roman"/>
        </w:rPr>
      </w:pPr>
    </w:p>
    <w:p w14:paraId="6671083D" w14:textId="28A63087" w:rsidR="00FE3524" w:rsidRPr="00627C6C" w:rsidRDefault="00800D21" w:rsidP="00FE3524">
      <w:pPr>
        <w:jc w:val="center"/>
        <w:rPr>
          <w:rFonts w:ascii="Times New Roman" w:hAnsi="Times New Roman" w:cs="Times New Roman"/>
          <w:b/>
          <w:sz w:val="36"/>
          <w:szCs w:val="36"/>
        </w:rPr>
      </w:pPr>
      <w:r w:rsidRPr="00627C6C">
        <w:rPr>
          <w:rFonts w:ascii="Times New Roman" w:hAnsi="Times New Roman" w:cs="Times New Roman"/>
          <w:b/>
          <w:sz w:val="36"/>
          <w:szCs w:val="36"/>
        </w:rPr>
        <w:t>Retirement Income Calculator</w:t>
      </w:r>
      <w:r w:rsidR="00A30ECA" w:rsidRPr="00627C6C">
        <w:rPr>
          <w:rFonts w:ascii="Times New Roman" w:hAnsi="Times New Roman" w:cs="Times New Roman"/>
          <w:b/>
          <w:sz w:val="36"/>
          <w:szCs w:val="36"/>
        </w:rPr>
        <w:t xml:space="preserve"> </w:t>
      </w:r>
      <w:r w:rsidR="009C66D2" w:rsidRPr="00627C6C">
        <w:rPr>
          <w:rFonts w:ascii="Times New Roman" w:hAnsi="Times New Roman" w:cs="Times New Roman"/>
          <w:b/>
          <w:sz w:val="36"/>
          <w:szCs w:val="36"/>
        </w:rPr>
        <w:t xml:space="preserve">User </w:t>
      </w:r>
      <w:r w:rsidR="00A30ECA" w:rsidRPr="00627C6C">
        <w:rPr>
          <w:rFonts w:ascii="Times New Roman" w:hAnsi="Times New Roman" w:cs="Times New Roman"/>
          <w:b/>
          <w:sz w:val="36"/>
          <w:szCs w:val="36"/>
        </w:rPr>
        <w:t>Document</w:t>
      </w:r>
      <w:r w:rsidR="009C66D2" w:rsidRPr="00627C6C">
        <w:rPr>
          <w:rFonts w:ascii="Times New Roman" w:hAnsi="Times New Roman" w:cs="Times New Roman"/>
          <w:b/>
          <w:sz w:val="36"/>
          <w:szCs w:val="36"/>
        </w:rPr>
        <w:t>ation</w:t>
      </w:r>
    </w:p>
    <w:p w14:paraId="1955F643" w14:textId="63E1EC0F" w:rsidR="00FE3524" w:rsidRPr="00627C6C" w:rsidRDefault="00FE3524" w:rsidP="00FE3524">
      <w:pPr>
        <w:jc w:val="center"/>
        <w:rPr>
          <w:rFonts w:ascii="Times New Roman" w:hAnsi="Times New Roman" w:cs="Times New Roman"/>
          <w:b/>
          <w:sz w:val="36"/>
          <w:szCs w:val="36"/>
        </w:rPr>
      </w:pPr>
      <w:r w:rsidRPr="00627C6C">
        <w:rPr>
          <w:rFonts w:ascii="Times New Roman" w:hAnsi="Times New Roman" w:cs="Times New Roman"/>
          <w:b/>
          <w:sz w:val="36"/>
          <w:szCs w:val="36"/>
        </w:rPr>
        <w:t>SD</w:t>
      </w:r>
      <w:r w:rsidR="00800D21" w:rsidRPr="00627C6C">
        <w:rPr>
          <w:rFonts w:ascii="Times New Roman" w:hAnsi="Times New Roman" w:cs="Times New Roman"/>
          <w:b/>
          <w:sz w:val="36"/>
          <w:szCs w:val="36"/>
        </w:rPr>
        <w:t>EV230 – Fall 2024</w:t>
      </w:r>
    </w:p>
    <w:p w14:paraId="11D5239C" w14:textId="27989C55" w:rsidR="005F5302" w:rsidRPr="00627C6C" w:rsidRDefault="00800D21" w:rsidP="00FE3524">
      <w:pPr>
        <w:jc w:val="center"/>
        <w:rPr>
          <w:rFonts w:ascii="Times New Roman" w:hAnsi="Times New Roman" w:cs="Times New Roman"/>
          <w:sz w:val="36"/>
          <w:szCs w:val="36"/>
        </w:rPr>
      </w:pPr>
      <w:proofErr w:type="spellStart"/>
      <w:r w:rsidRPr="00627C6C">
        <w:rPr>
          <w:rFonts w:ascii="Times New Roman" w:hAnsi="Times New Roman" w:cs="Times New Roman"/>
          <w:b/>
          <w:sz w:val="36"/>
          <w:szCs w:val="36"/>
        </w:rPr>
        <w:t>Axcess</w:t>
      </w:r>
      <w:proofErr w:type="spellEnd"/>
      <w:r w:rsidRPr="00627C6C">
        <w:rPr>
          <w:rFonts w:ascii="Times New Roman" w:hAnsi="Times New Roman" w:cs="Times New Roman"/>
          <w:b/>
          <w:sz w:val="36"/>
          <w:szCs w:val="36"/>
        </w:rPr>
        <w:t xml:space="preserve"> Enterprise</w:t>
      </w:r>
    </w:p>
    <w:p w14:paraId="38C3E526" w14:textId="77777777" w:rsidR="005F5302" w:rsidRDefault="005F5302">
      <w:pPr>
        <w:rPr>
          <w:sz w:val="36"/>
          <w:szCs w:val="36"/>
        </w:rPr>
      </w:pPr>
      <w:r>
        <w:rPr>
          <w:sz w:val="36"/>
          <w:szCs w:val="36"/>
        </w:rPr>
        <w:br w:type="page"/>
      </w:r>
    </w:p>
    <w:p w14:paraId="4E3AB59A" w14:textId="77777777" w:rsidR="00FE3524" w:rsidRPr="00627C6C" w:rsidRDefault="005F5302" w:rsidP="00FE3524">
      <w:pPr>
        <w:jc w:val="center"/>
        <w:rPr>
          <w:rFonts w:ascii="Times New Roman" w:hAnsi="Times New Roman" w:cs="Times New Roman"/>
          <w:b/>
          <w:sz w:val="36"/>
          <w:szCs w:val="36"/>
        </w:rPr>
      </w:pPr>
      <w:r w:rsidRPr="00627C6C">
        <w:rPr>
          <w:rFonts w:ascii="Times New Roman" w:hAnsi="Times New Roman" w:cs="Times New Roman"/>
          <w:b/>
          <w:sz w:val="36"/>
          <w:szCs w:val="36"/>
        </w:rPr>
        <w:lastRenderedPageBreak/>
        <w:t>Table of Contents</w:t>
      </w:r>
    </w:p>
    <w:p w14:paraId="3D55A3C5" w14:textId="77777777" w:rsidR="005F5302" w:rsidRDefault="005F5302" w:rsidP="005F5302">
      <w:pPr>
        <w:rPr>
          <w:rFonts w:ascii="Times New Roman" w:hAnsi="Times New Roman" w:cs="Times New Roman"/>
          <w:sz w:val="24"/>
          <w:szCs w:val="24"/>
        </w:rPr>
      </w:pPr>
    </w:p>
    <w:p w14:paraId="428BD1C7" w14:textId="39E08F18" w:rsidR="00E74F9D" w:rsidRDefault="004A3848">
      <w:pPr>
        <w:pStyle w:val="TOC1"/>
        <w:tabs>
          <w:tab w:val="right" w:leader="dot" w:pos="9350"/>
        </w:tabs>
        <w:rPr>
          <w:rFonts w:eastAsiaTheme="minorEastAsia"/>
          <w:noProof/>
          <w:kern w:val="2"/>
          <w14:ligatures w14:val="standardContextual"/>
        </w:rPr>
      </w:pPr>
      <w:r w:rsidRPr="00627C6C">
        <w:rPr>
          <w:rFonts w:ascii="Times New Roman" w:hAnsi="Times New Roman" w:cs="Times New Roman"/>
          <w:sz w:val="24"/>
          <w:szCs w:val="24"/>
        </w:rPr>
        <w:fldChar w:fldCharType="begin"/>
      </w:r>
      <w:r w:rsidRPr="00627C6C">
        <w:rPr>
          <w:rFonts w:ascii="Times New Roman" w:hAnsi="Times New Roman" w:cs="Times New Roman"/>
          <w:sz w:val="24"/>
          <w:szCs w:val="24"/>
        </w:rPr>
        <w:instrText xml:space="preserve"> TOC \h \z \t "PPSectionHeading,1,PP2SectionHeading,2" </w:instrText>
      </w:r>
      <w:r w:rsidRPr="00627C6C">
        <w:rPr>
          <w:rFonts w:ascii="Times New Roman" w:hAnsi="Times New Roman" w:cs="Times New Roman"/>
          <w:sz w:val="24"/>
          <w:szCs w:val="24"/>
        </w:rPr>
        <w:fldChar w:fldCharType="separate"/>
      </w:r>
      <w:hyperlink w:anchor="_Toc184196642" w:history="1">
        <w:r w:rsidR="00E74F9D" w:rsidRPr="00DB6E8D">
          <w:rPr>
            <w:rStyle w:val="Hyperlink"/>
            <w:rFonts w:ascii="Times New Roman" w:hAnsi="Times New Roman" w:cs="Times New Roman"/>
            <w:noProof/>
          </w:rPr>
          <w:t>Introduction</w:t>
        </w:r>
        <w:r w:rsidR="00E74F9D">
          <w:rPr>
            <w:noProof/>
            <w:webHidden/>
          </w:rPr>
          <w:tab/>
        </w:r>
        <w:r w:rsidR="00E74F9D">
          <w:rPr>
            <w:noProof/>
            <w:webHidden/>
          </w:rPr>
          <w:fldChar w:fldCharType="begin"/>
        </w:r>
        <w:r w:rsidR="00E74F9D">
          <w:rPr>
            <w:noProof/>
            <w:webHidden/>
          </w:rPr>
          <w:instrText xml:space="preserve"> PAGEREF _Toc184196642 \h </w:instrText>
        </w:r>
        <w:r w:rsidR="00E74F9D">
          <w:rPr>
            <w:noProof/>
            <w:webHidden/>
          </w:rPr>
        </w:r>
        <w:r w:rsidR="00E74F9D">
          <w:rPr>
            <w:noProof/>
            <w:webHidden/>
          </w:rPr>
          <w:fldChar w:fldCharType="separate"/>
        </w:r>
        <w:r w:rsidR="00E74F9D">
          <w:rPr>
            <w:noProof/>
            <w:webHidden/>
          </w:rPr>
          <w:t>3</w:t>
        </w:r>
        <w:r w:rsidR="00E74F9D">
          <w:rPr>
            <w:noProof/>
            <w:webHidden/>
          </w:rPr>
          <w:fldChar w:fldCharType="end"/>
        </w:r>
      </w:hyperlink>
    </w:p>
    <w:p w14:paraId="08FB941E" w14:textId="52C8B6DC" w:rsidR="00E74F9D" w:rsidRDefault="00E74F9D">
      <w:pPr>
        <w:pStyle w:val="TOC1"/>
        <w:tabs>
          <w:tab w:val="right" w:leader="dot" w:pos="9350"/>
        </w:tabs>
        <w:rPr>
          <w:rFonts w:eastAsiaTheme="minorEastAsia"/>
          <w:noProof/>
          <w:kern w:val="2"/>
          <w14:ligatures w14:val="standardContextual"/>
        </w:rPr>
      </w:pPr>
      <w:hyperlink w:anchor="_Toc184196643" w:history="1">
        <w:r w:rsidRPr="00DB6E8D">
          <w:rPr>
            <w:rStyle w:val="Hyperlink"/>
            <w:rFonts w:ascii="Times New Roman" w:hAnsi="Times New Roman" w:cs="Times New Roman"/>
            <w:noProof/>
          </w:rPr>
          <w:t>Installation</w:t>
        </w:r>
        <w:r>
          <w:rPr>
            <w:noProof/>
            <w:webHidden/>
          </w:rPr>
          <w:tab/>
        </w:r>
        <w:r>
          <w:rPr>
            <w:noProof/>
            <w:webHidden/>
          </w:rPr>
          <w:fldChar w:fldCharType="begin"/>
        </w:r>
        <w:r>
          <w:rPr>
            <w:noProof/>
            <w:webHidden/>
          </w:rPr>
          <w:instrText xml:space="preserve"> PAGEREF _Toc184196643 \h </w:instrText>
        </w:r>
        <w:r>
          <w:rPr>
            <w:noProof/>
            <w:webHidden/>
          </w:rPr>
        </w:r>
        <w:r>
          <w:rPr>
            <w:noProof/>
            <w:webHidden/>
          </w:rPr>
          <w:fldChar w:fldCharType="separate"/>
        </w:r>
        <w:r>
          <w:rPr>
            <w:noProof/>
            <w:webHidden/>
          </w:rPr>
          <w:t>4</w:t>
        </w:r>
        <w:r>
          <w:rPr>
            <w:noProof/>
            <w:webHidden/>
          </w:rPr>
          <w:fldChar w:fldCharType="end"/>
        </w:r>
      </w:hyperlink>
    </w:p>
    <w:p w14:paraId="366DE7B0" w14:textId="2433EF0D" w:rsidR="00E74F9D" w:rsidRDefault="00E74F9D">
      <w:pPr>
        <w:pStyle w:val="TOC1"/>
        <w:tabs>
          <w:tab w:val="right" w:leader="dot" w:pos="9350"/>
        </w:tabs>
        <w:rPr>
          <w:rFonts w:eastAsiaTheme="minorEastAsia"/>
          <w:noProof/>
          <w:kern w:val="2"/>
          <w14:ligatures w14:val="standardContextual"/>
        </w:rPr>
      </w:pPr>
      <w:hyperlink w:anchor="_Toc184196644" w:history="1">
        <w:r w:rsidRPr="00DB6E8D">
          <w:rPr>
            <w:rStyle w:val="Hyperlink"/>
            <w:rFonts w:ascii="Times New Roman" w:hAnsi="Times New Roman" w:cs="Times New Roman"/>
            <w:noProof/>
          </w:rPr>
          <w:t>User Input</w:t>
        </w:r>
        <w:r>
          <w:rPr>
            <w:noProof/>
            <w:webHidden/>
          </w:rPr>
          <w:tab/>
        </w:r>
        <w:r>
          <w:rPr>
            <w:noProof/>
            <w:webHidden/>
          </w:rPr>
          <w:fldChar w:fldCharType="begin"/>
        </w:r>
        <w:r>
          <w:rPr>
            <w:noProof/>
            <w:webHidden/>
          </w:rPr>
          <w:instrText xml:space="preserve"> PAGEREF _Toc184196644 \h </w:instrText>
        </w:r>
        <w:r>
          <w:rPr>
            <w:noProof/>
            <w:webHidden/>
          </w:rPr>
        </w:r>
        <w:r>
          <w:rPr>
            <w:noProof/>
            <w:webHidden/>
          </w:rPr>
          <w:fldChar w:fldCharType="separate"/>
        </w:r>
        <w:r>
          <w:rPr>
            <w:noProof/>
            <w:webHidden/>
          </w:rPr>
          <w:t>5</w:t>
        </w:r>
        <w:r>
          <w:rPr>
            <w:noProof/>
            <w:webHidden/>
          </w:rPr>
          <w:fldChar w:fldCharType="end"/>
        </w:r>
      </w:hyperlink>
    </w:p>
    <w:p w14:paraId="315E2BE5" w14:textId="57CCFEB3" w:rsidR="00E74F9D" w:rsidRDefault="00E74F9D">
      <w:pPr>
        <w:pStyle w:val="TOC1"/>
        <w:tabs>
          <w:tab w:val="right" w:leader="dot" w:pos="9350"/>
        </w:tabs>
        <w:rPr>
          <w:rFonts w:eastAsiaTheme="minorEastAsia"/>
          <w:noProof/>
          <w:kern w:val="2"/>
          <w14:ligatures w14:val="standardContextual"/>
        </w:rPr>
      </w:pPr>
      <w:hyperlink w:anchor="_Toc184196645" w:history="1">
        <w:r w:rsidRPr="00DB6E8D">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_Toc184196645 \h </w:instrText>
        </w:r>
        <w:r>
          <w:rPr>
            <w:noProof/>
            <w:webHidden/>
          </w:rPr>
        </w:r>
        <w:r>
          <w:rPr>
            <w:noProof/>
            <w:webHidden/>
          </w:rPr>
          <w:fldChar w:fldCharType="separate"/>
        </w:r>
        <w:r>
          <w:rPr>
            <w:noProof/>
            <w:webHidden/>
          </w:rPr>
          <w:t>6</w:t>
        </w:r>
        <w:r>
          <w:rPr>
            <w:noProof/>
            <w:webHidden/>
          </w:rPr>
          <w:fldChar w:fldCharType="end"/>
        </w:r>
      </w:hyperlink>
    </w:p>
    <w:p w14:paraId="04C6CBAF" w14:textId="3DB665B8" w:rsidR="00E74F9D" w:rsidRDefault="00E74F9D">
      <w:pPr>
        <w:pStyle w:val="TOC1"/>
        <w:tabs>
          <w:tab w:val="right" w:leader="dot" w:pos="9350"/>
        </w:tabs>
        <w:rPr>
          <w:rFonts w:eastAsiaTheme="minorEastAsia"/>
          <w:noProof/>
          <w:kern w:val="2"/>
          <w14:ligatures w14:val="standardContextual"/>
        </w:rPr>
      </w:pPr>
      <w:hyperlink w:anchor="_Toc184196646" w:history="1">
        <w:r>
          <w:rPr>
            <w:rStyle w:val="Hyperlink"/>
            <w:rFonts w:ascii="Times New Roman" w:hAnsi="Times New Roman" w:cs="Times New Roman"/>
            <w:noProof/>
          </w:rPr>
          <w:t>Details</w:t>
        </w:r>
        <w:r>
          <w:rPr>
            <w:noProof/>
            <w:webHidden/>
          </w:rPr>
          <w:tab/>
        </w:r>
        <w:r>
          <w:rPr>
            <w:noProof/>
            <w:webHidden/>
          </w:rPr>
          <w:fldChar w:fldCharType="begin"/>
        </w:r>
        <w:r>
          <w:rPr>
            <w:noProof/>
            <w:webHidden/>
          </w:rPr>
          <w:instrText xml:space="preserve"> PAGEREF _Toc184196646 \h </w:instrText>
        </w:r>
        <w:r>
          <w:rPr>
            <w:noProof/>
            <w:webHidden/>
          </w:rPr>
        </w:r>
        <w:r>
          <w:rPr>
            <w:noProof/>
            <w:webHidden/>
          </w:rPr>
          <w:fldChar w:fldCharType="separate"/>
        </w:r>
        <w:r>
          <w:rPr>
            <w:noProof/>
            <w:webHidden/>
          </w:rPr>
          <w:t>7</w:t>
        </w:r>
        <w:r>
          <w:rPr>
            <w:noProof/>
            <w:webHidden/>
          </w:rPr>
          <w:fldChar w:fldCharType="end"/>
        </w:r>
      </w:hyperlink>
    </w:p>
    <w:p w14:paraId="731328DA" w14:textId="5980A3BB" w:rsidR="00627C6C" w:rsidRPr="00627C6C" w:rsidRDefault="004A3848" w:rsidP="00627C6C">
      <w:pPr>
        <w:pStyle w:val="TOC1"/>
        <w:tabs>
          <w:tab w:val="right" w:leader="dot" w:pos="9350"/>
        </w:tabs>
        <w:rPr>
          <w:rFonts w:ascii="Times New Roman" w:eastAsiaTheme="minorEastAsia" w:hAnsi="Times New Roman" w:cs="Times New Roman"/>
          <w:noProof/>
          <w:sz w:val="24"/>
          <w:szCs w:val="24"/>
        </w:rPr>
      </w:pPr>
      <w:r w:rsidRPr="00627C6C">
        <w:rPr>
          <w:rFonts w:ascii="Times New Roman" w:hAnsi="Times New Roman" w:cs="Times New Roman"/>
          <w:sz w:val="24"/>
          <w:szCs w:val="24"/>
        </w:rPr>
        <w:fldChar w:fldCharType="end"/>
      </w:r>
      <w:r w:rsidR="00627C6C" w:rsidRPr="00627C6C">
        <w:rPr>
          <w:rFonts w:ascii="Times New Roman" w:hAnsi="Times New Roman" w:cs="Times New Roman"/>
          <w:noProof/>
          <w:sz w:val="24"/>
          <w:szCs w:val="24"/>
        </w:rPr>
        <w:t>Summary</w:t>
      </w:r>
      <w:r w:rsidR="00627C6C" w:rsidRPr="00627C6C">
        <w:rPr>
          <w:rFonts w:ascii="Times New Roman" w:hAnsi="Times New Roman" w:cs="Times New Roman"/>
          <w:noProof/>
          <w:webHidden/>
          <w:sz w:val="24"/>
          <w:szCs w:val="24"/>
        </w:rPr>
        <w:tab/>
      </w:r>
      <w:r w:rsidR="00E74F9D">
        <w:rPr>
          <w:rFonts w:ascii="Times New Roman" w:hAnsi="Times New Roman" w:cs="Times New Roman"/>
          <w:noProof/>
          <w:webHidden/>
          <w:sz w:val="24"/>
          <w:szCs w:val="24"/>
        </w:rPr>
        <w:t>8</w:t>
      </w:r>
    </w:p>
    <w:p w14:paraId="0D258280" w14:textId="411339B1" w:rsidR="005F5302" w:rsidRDefault="005F5302">
      <w:pPr>
        <w:rPr>
          <w:rFonts w:ascii="Times New Roman" w:hAnsi="Times New Roman" w:cs="Times New Roman"/>
          <w:sz w:val="24"/>
          <w:szCs w:val="24"/>
        </w:rPr>
      </w:pPr>
      <w:r>
        <w:rPr>
          <w:rFonts w:ascii="Times New Roman" w:hAnsi="Times New Roman" w:cs="Times New Roman"/>
          <w:sz w:val="24"/>
          <w:szCs w:val="24"/>
        </w:rPr>
        <w:br w:type="page"/>
      </w:r>
    </w:p>
    <w:p w14:paraId="730C1D06" w14:textId="77777777" w:rsidR="005F5302" w:rsidRPr="00627C6C" w:rsidRDefault="005F5302" w:rsidP="006C7E5E">
      <w:pPr>
        <w:pStyle w:val="PPSectionHeading"/>
        <w:rPr>
          <w:rFonts w:ascii="Times New Roman" w:hAnsi="Times New Roman" w:cs="Times New Roman"/>
        </w:rPr>
      </w:pPr>
      <w:bookmarkStart w:id="0" w:name="_Toc184196642"/>
      <w:r w:rsidRPr="00627C6C">
        <w:rPr>
          <w:rFonts w:ascii="Times New Roman" w:hAnsi="Times New Roman" w:cs="Times New Roman"/>
        </w:rPr>
        <w:lastRenderedPageBreak/>
        <w:t>Introduction</w:t>
      </w:r>
      <w:bookmarkEnd w:id="0"/>
    </w:p>
    <w:p w14:paraId="32C255AF" w14:textId="4612B6C2" w:rsidR="00937700" w:rsidRPr="00627C6C" w:rsidRDefault="00E7312D" w:rsidP="00CB5CF0">
      <w:pPr>
        <w:rPr>
          <w:rFonts w:ascii="Times New Roman" w:hAnsi="Times New Roman" w:cs="Times New Roman"/>
          <w:sz w:val="24"/>
          <w:szCs w:val="24"/>
        </w:rPr>
      </w:pPr>
      <w:r w:rsidRPr="00627C6C">
        <w:rPr>
          <w:rFonts w:ascii="Times New Roman" w:hAnsi="Times New Roman" w:cs="Times New Roman"/>
          <w:sz w:val="24"/>
          <w:szCs w:val="24"/>
        </w:rPr>
        <w:t xml:space="preserve">This </w:t>
      </w:r>
      <w:r w:rsidR="00AC4491" w:rsidRPr="00627C6C">
        <w:rPr>
          <w:rFonts w:ascii="Times New Roman" w:hAnsi="Times New Roman" w:cs="Times New Roman"/>
          <w:sz w:val="24"/>
          <w:szCs w:val="24"/>
        </w:rPr>
        <w:t xml:space="preserve">document is intended to provide instructions to those </w:t>
      </w:r>
      <w:r w:rsidR="00800D21" w:rsidRPr="00627C6C">
        <w:rPr>
          <w:rFonts w:ascii="Times New Roman" w:hAnsi="Times New Roman" w:cs="Times New Roman"/>
          <w:sz w:val="24"/>
          <w:szCs w:val="24"/>
        </w:rPr>
        <w:t>who would like to see what their income will consist of once they retire.</w:t>
      </w:r>
      <w:r w:rsidR="00AC4491" w:rsidRPr="00627C6C">
        <w:rPr>
          <w:rFonts w:ascii="Times New Roman" w:hAnsi="Times New Roman" w:cs="Times New Roman"/>
          <w:sz w:val="24"/>
          <w:szCs w:val="24"/>
        </w:rPr>
        <w:t xml:space="preserve"> </w:t>
      </w:r>
      <w:r w:rsidR="00627C6C" w:rsidRPr="00627C6C">
        <w:rPr>
          <w:rFonts w:ascii="Times New Roman" w:hAnsi="Times New Roman" w:cs="Times New Roman"/>
          <w:sz w:val="24"/>
          <w:szCs w:val="24"/>
        </w:rPr>
        <w:t xml:space="preserve">This can be used to see if a user should add more to their retirement fund </w:t>
      </w:r>
      <w:proofErr w:type="gramStart"/>
      <w:r w:rsidR="00627C6C" w:rsidRPr="00627C6C">
        <w:rPr>
          <w:rFonts w:ascii="Times New Roman" w:hAnsi="Times New Roman" w:cs="Times New Roman"/>
          <w:sz w:val="24"/>
          <w:szCs w:val="24"/>
        </w:rPr>
        <w:t>yearly, or</w:t>
      </w:r>
      <w:proofErr w:type="gramEnd"/>
      <w:r w:rsidR="00627C6C" w:rsidRPr="00627C6C">
        <w:rPr>
          <w:rFonts w:ascii="Times New Roman" w:hAnsi="Times New Roman" w:cs="Times New Roman"/>
          <w:sz w:val="24"/>
          <w:szCs w:val="24"/>
        </w:rPr>
        <w:t xml:space="preserve"> see how many years it may take for them to reach the goal they have set.</w:t>
      </w:r>
    </w:p>
    <w:p w14:paraId="645DE0A1" w14:textId="453D8609" w:rsidR="00E376C0" w:rsidRPr="00627C6C" w:rsidRDefault="00E376C0" w:rsidP="00627C6C">
      <w:pPr>
        <w:rPr>
          <w:rFonts w:ascii="Times New Roman" w:hAnsi="Times New Roman" w:cs="Times New Roman"/>
          <w:sz w:val="24"/>
          <w:szCs w:val="24"/>
        </w:rPr>
      </w:pPr>
      <w:r w:rsidRPr="00627C6C">
        <w:rPr>
          <w:rFonts w:ascii="Times New Roman" w:hAnsi="Times New Roman" w:cs="Times New Roman"/>
          <w:sz w:val="24"/>
          <w:szCs w:val="24"/>
        </w:rPr>
        <w:t xml:space="preserve">This </w:t>
      </w:r>
      <w:r w:rsidR="00800D21" w:rsidRPr="00627C6C">
        <w:rPr>
          <w:rFonts w:ascii="Times New Roman" w:hAnsi="Times New Roman" w:cs="Times New Roman"/>
          <w:sz w:val="24"/>
          <w:szCs w:val="24"/>
        </w:rPr>
        <w:t>Retirement Income Calculator</w:t>
      </w:r>
      <w:r w:rsidR="000C17EE" w:rsidRPr="00627C6C">
        <w:rPr>
          <w:rFonts w:ascii="Times New Roman" w:hAnsi="Times New Roman" w:cs="Times New Roman"/>
          <w:sz w:val="24"/>
          <w:szCs w:val="24"/>
        </w:rPr>
        <w:t xml:space="preserve"> Documentation document </w:t>
      </w:r>
      <w:r w:rsidRPr="00627C6C">
        <w:rPr>
          <w:rFonts w:ascii="Times New Roman" w:hAnsi="Times New Roman" w:cs="Times New Roman"/>
          <w:sz w:val="24"/>
          <w:szCs w:val="24"/>
        </w:rPr>
        <w:t>contains the following information:</w:t>
      </w:r>
    </w:p>
    <w:p w14:paraId="007F7A53" w14:textId="26A6C55C" w:rsidR="00E376C0" w:rsidRPr="00627C6C" w:rsidRDefault="00772B09" w:rsidP="00627C6C">
      <w:pPr>
        <w:rPr>
          <w:rFonts w:ascii="Times New Roman" w:hAnsi="Times New Roman" w:cs="Times New Roman"/>
          <w:sz w:val="24"/>
          <w:szCs w:val="24"/>
        </w:rPr>
      </w:pPr>
      <w:r w:rsidRPr="00627C6C">
        <w:rPr>
          <w:rFonts w:ascii="Times New Roman" w:hAnsi="Times New Roman" w:cs="Times New Roman"/>
          <w:sz w:val="24"/>
          <w:szCs w:val="24"/>
        </w:rPr>
        <w:t>●</w:t>
      </w:r>
      <w:r w:rsidRPr="00627C6C">
        <w:rPr>
          <w:rFonts w:ascii="Times New Roman" w:hAnsi="Times New Roman" w:cs="Times New Roman"/>
          <w:sz w:val="24"/>
          <w:szCs w:val="24"/>
        </w:rPr>
        <w:tab/>
      </w:r>
      <w:r w:rsidR="000C17EE" w:rsidRPr="00627C6C">
        <w:rPr>
          <w:rFonts w:ascii="Times New Roman" w:hAnsi="Times New Roman" w:cs="Times New Roman"/>
          <w:sz w:val="24"/>
          <w:szCs w:val="24"/>
        </w:rPr>
        <w:t xml:space="preserve">Instructions </w:t>
      </w:r>
      <w:r w:rsidR="009E4F32" w:rsidRPr="00627C6C">
        <w:rPr>
          <w:rFonts w:ascii="Times New Roman" w:hAnsi="Times New Roman" w:cs="Times New Roman"/>
          <w:sz w:val="24"/>
          <w:szCs w:val="24"/>
        </w:rPr>
        <w:t xml:space="preserve">for </w:t>
      </w:r>
      <w:r w:rsidR="000C17EE" w:rsidRPr="00627C6C">
        <w:rPr>
          <w:rFonts w:ascii="Times New Roman" w:hAnsi="Times New Roman" w:cs="Times New Roman"/>
          <w:sz w:val="24"/>
          <w:szCs w:val="24"/>
        </w:rPr>
        <w:t>install</w:t>
      </w:r>
      <w:r w:rsidR="009E4F32" w:rsidRPr="00627C6C">
        <w:rPr>
          <w:rFonts w:ascii="Times New Roman" w:hAnsi="Times New Roman" w:cs="Times New Roman"/>
          <w:sz w:val="24"/>
          <w:szCs w:val="24"/>
        </w:rPr>
        <w:t>ing</w:t>
      </w:r>
      <w:r w:rsidR="000C17EE" w:rsidRPr="00627C6C">
        <w:rPr>
          <w:rFonts w:ascii="Times New Roman" w:hAnsi="Times New Roman" w:cs="Times New Roman"/>
          <w:sz w:val="24"/>
          <w:szCs w:val="24"/>
        </w:rPr>
        <w:t xml:space="preserve"> and launch</w:t>
      </w:r>
      <w:r w:rsidR="009E4F32" w:rsidRPr="00627C6C">
        <w:rPr>
          <w:rFonts w:ascii="Times New Roman" w:hAnsi="Times New Roman" w:cs="Times New Roman"/>
          <w:sz w:val="24"/>
          <w:szCs w:val="24"/>
        </w:rPr>
        <w:t>ing</w:t>
      </w:r>
      <w:r w:rsidR="000C17EE" w:rsidRPr="00627C6C">
        <w:rPr>
          <w:rFonts w:ascii="Times New Roman" w:hAnsi="Times New Roman" w:cs="Times New Roman"/>
          <w:sz w:val="24"/>
          <w:szCs w:val="24"/>
        </w:rPr>
        <w:t xml:space="preserve"> the application</w:t>
      </w:r>
    </w:p>
    <w:p w14:paraId="7816C4DE" w14:textId="194D2693" w:rsidR="00627C6C" w:rsidRPr="00627C6C" w:rsidRDefault="00772B09" w:rsidP="00627C6C">
      <w:pPr>
        <w:rPr>
          <w:rFonts w:ascii="Times New Roman" w:hAnsi="Times New Roman" w:cs="Times New Roman"/>
          <w:sz w:val="24"/>
          <w:szCs w:val="24"/>
        </w:rPr>
      </w:pPr>
      <w:r w:rsidRPr="00627C6C">
        <w:rPr>
          <w:rFonts w:ascii="Times New Roman" w:hAnsi="Times New Roman" w:cs="Times New Roman"/>
          <w:sz w:val="24"/>
          <w:szCs w:val="24"/>
        </w:rPr>
        <w:t>●</w:t>
      </w:r>
      <w:r w:rsidRPr="00627C6C">
        <w:rPr>
          <w:rFonts w:ascii="Times New Roman" w:hAnsi="Times New Roman" w:cs="Times New Roman"/>
          <w:sz w:val="24"/>
          <w:szCs w:val="24"/>
        </w:rPr>
        <w:tab/>
      </w:r>
      <w:r w:rsidR="00800D21" w:rsidRPr="00627C6C">
        <w:rPr>
          <w:rFonts w:ascii="Times New Roman" w:hAnsi="Times New Roman" w:cs="Times New Roman"/>
          <w:sz w:val="24"/>
          <w:szCs w:val="24"/>
        </w:rPr>
        <w:t>Information the user must input</w:t>
      </w:r>
    </w:p>
    <w:p w14:paraId="571927B7" w14:textId="3FCDA25B" w:rsidR="00627C6C" w:rsidRPr="00627C6C" w:rsidRDefault="00772B09" w:rsidP="00627C6C">
      <w:pPr>
        <w:rPr>
          <w:rFonts w:ascii="Times New Roman" w:hAnsi="Times New Roman" w:cs="Times New Roman"/>
          <w:sz w:val="24"/>
          <w:szCs w:val="24"/>
        </w:rPr>
      </w:pPr>
      <w:r w:rsidRPr="00627C6C">
        <w:rPr>
          <w:rFonts w:ascii="Times New Roman" w:hAnsi="Times New Roman" w:cs="Times New Roman"/>
          <w:sz w:val="24"/>
          <w:szCs w:val="24"/>
        </w:rPr>
        <w:t>●</w:t>
      </w:r>
      <w:r w:rsidRPr="00627C6C">
        <w:rPr>
          <w:rFonts w:ascii="Times New Roman" w:hAnsi="Times New Roman" w:cs="Times New Roman"/>
          <w:sz w:val="24"/>
          <w:szCs w:val="24"/>
        </w:rPr>
        <w:tab/>
      </w:r>
      <w:r w:rsidR="00800D21" w:rsidRPr="00627C6C">
        <w:rPr>
          <w:rFonts w:ascii="Times New Roman" w:hAnsi="Times New Roman" w:cs="Times New Roman"/>
          <w:sz w:val="24"/>
          <w:szCs w:val="24"/>
        </w:rPr>
        <w:t>Explanation of results</w:t>
      </w:r>
    </w:p>
    <w:p w14:paraId="2A23E00D" w14:textId="4EDA4570" w:rsidR="00FA675D" w:rsidRPr="00627C6C" w:rsidRDefault="00772B09" w:rsidP="00627C6C">
      <w:pPr>
        <w:rPr>
          <w:rFonts w:ascii="Times New Roman" w:hAnsi="Times New Roman" w:cs="Times New Roman"/>
          <w:sz w:val="24"/>
          <w:szCs w:val="24"/>
        </w:rPr>
      </w:pPr>
      <w:r w:rsidRPr="00627C6C">
        <w:rPr>
          <w:rFonts w:ascii="Times New Roman" w:hAnsi="Times New Roman" w:cs="Times New Roman"/>
          <w:sz w:val="24"/>
          <w:szCs w:val="24"/>
        </w:rPr>
        <w:t>●</w:t>
      </w:r>
      <w:r w:rsidRPr="00627C6C">
        <w:rPr>
          <w:rFonts w:ascii="Times New Roman" w:hAnsi="Times New Roman" w:cs="Times New Roman"/>
          <w:sz w:val="24"/>
          <w:szCs w:val="24"/>
        </w:rPr>
        <w:tab/>
      </w:r>
      <w:r w:rsidR="00800D21" w:rsidRPr="00627C6C">
        <w:rPr>
          <w:rFonts w:ascii="Times New Roman" w:hAnsi="Times New Roman" w:cs="Times New Roman"/>
          <w:sz w:val="24"/>
          <w:szCs w:val="24"/>
        </w:rPr>
        <w:t>Summary</w:t>
      </w:r>
    </w:p>
    <w:p w14:paraId="3D572718" w14:textId="77777777" w:rsidR="006C7E5E" w:rsidRDefault="006C7E5E" w:rsidP="00CB5CF0">
      <w:pPr>
        <w:rPr>
          <w:rFonts w:ascii="Times New Roman" w:hAnsi="Times New Roman" w:cs="Times New Roman"/>
          <w:sz w:val="24"/>
          <w:szCs w:val="24"/>
        </w:rPr>
      </w:pPr>
    </w:p>
    <w:p w14:paraId="53838B6D" w14:textId="77777777" w:rsidR="00937700" w:rsidRDefault="00937700">
      <w:pPr>
        <w:rPr>
          <w:rFonts w:cstheme="minorHAnsi"/>
          <w:b/>
          <w:sz w:val="36"/>
          <w:szCs w:val="36"/>
        </w:rPr>
      </w:pPr>
      <w:r>
        <w:br w:type="page"/>
      </w:r>
    </w:p>
    <w:p w14:paraId="7888A7EA" w14:textId="77777777" w:rsidR="00D05330" w:rsidRPr="00627C6C" w:rsidRDefault="00D05330" w:rsidP="00D05330">
      <w:pPr>
        <w:pStyle w:val="PPSectionHeading"/>
        <w:rPr>
          <w:rFonts w:ascii="Times New Roman" w:hAnsi="Times New Roman" w:cs="Times New Roman"/>
        </w:rPr>
      </w:pPr>
      <w:bookmarkStart w:id="1" w:name="_Toc184196643"/>
      <w:r w:rsidRPr="00627C6C">
        <w:rPr>
          <w:rFonts w:ascii="Times New Roman" w:hAnsi="Times New Roman" w:cs="Times New Roman"/>
        </w:rPr>
        <w:lastRenderedPageBreak/>
        <w:t>Installation</w:t>
      </w:r>
      <w:bookmarkEnd w:id="1"/>
    </w:p>
    <w:p w14:paraId="2D9EBB9D" w14:textId="1BA93269" w:rsidR="000D262E" w:rsidRPr="00627C6C" w:rsidRDefault="001A62D4">
      <w:pPr>
        <w:rPr>
          <w:rFonts w:ascii="Times New Roman" w:hAnsi="Times New Roman" w:cs="Times New Roman"/>
          <w:sz w:val="24"/>
          <w:szCs w:val="24"/>
        </w:rPr>
      </w:pPr>
      <w:r w:rsidRPr="00627C6C">
        <w:rPr>
          <w:rFonts w:ascii="Times New Roman" w:hAnsi="Times New Roman" w:cs="Times New Roman"/>
          <w:sz w:val="24"/>
          <w:szCs w:val="24"/>
        </w:rPr>
        <w:t>You can access t</w:t>
      </w:r>
      <w:r w:rsidR="00262628" w:rsidRPr="00627C6C">
        <w:rPr>
          <w:rFonts w:ascii="Times New Roman" w:hAnsi="Times New Roman" w:cs="Times New Roman"/>
          <w:sz w:val="24"/>
          <w:szCs w:val="24"/>
        </w:rPr>
        <w:t xml:space="preserve">he </w:t>
      </w:r>
      <w:r w:rsidR="00800D21" w:rsidRPr="00627C6C">
        <w:rPr>
          <w:rFonts w:ascii="Times New Roman" w:hAnsi="Times New Roman" w:cs="Times New Roman"/>
          <w:sz w:val="24"/>
          <w:szCs w:val="24"/>
        </w:rPr>
        <w:t>Retirement Income Calculator</w:t>
      </w:r>
      <w:r w:rsidR="00262628" w:rsidRPr="00627C6C">
        <w:rPr>
          <w:rFonts w:ascii="Times New Roman" w:hAnsi="Times New Roman" w:cs="Times New Roman"/>
          <w:sz w:val="24"/>
          <w:szCs w:val="24"/>
        </w:rPr>
        <w:t xml:space="preserve"> application via any integrated development environment (IDE) capable of </w:t>
      </w:r>
      <w:r w:rsidR="00CE3307" w:rsidRPr="00627C6C">
        <w:rPr>
          <w:rFonts w:ascii="Times New Roman" w:hAnsi="Times New Roman" w:cs="Times New Roman"/>
          <w:sz w:val="24"/>
          <w:szCs w:val="24"/>
        </w:rPr>
        <w:t xml:space="preserve">compiling and interpreting the </w:t>
      </w:r>
      <w:r w:rsidR="00800D21" w:rsidRPr="00627C6C">
        <w:rPr>
          <w:rFonts w:ascii="Times New Roman" w:hAnsi="Times New Roman" w:cs="Times New Roman"/>
          <w:sz w:val="24"/>
          <w:szCs w:val="24"/>
        </w:rPr>
        <w:t>C++</w:t>
      </w:r>
      <w:r w:rsidR="00CE3307" w:rsidRPr="00627C6C">
        <w:rPr>
          <w:rFonts w:ascii="Times New Roman" w:hAnsi="Times New Roman" w:cs="Times New Roman"/>
          <w:sz w:val="24"/>
          <w:szCs w:val="24"/>
        </w:rPr>
        <w:t xml:space="preserve"> language. Examples of compatible IDEs include </w:t>
      </w:r>
      <w:proofErr w:type="spellStart"/>
      <w:r w:rsidR="00800D21" w:rsidRPr="00627C6C">
        <w:rPr>
          <w:rFonts w:ascii="Times New Roman" w:hAnsi="Times New Roman" w:cs="Times New Roman"/>
          <w:sz w:val="24"/>
          <w:szCs w:val="24"/>
        </w:rPr>
        <w:t>VisualStudioCode</w:t>
      </w:r>
      <w:proofErr w:type="spellEnd"/>
      <w:r w:rsidR="00800D21" w:rsidRPr="00627C6C">
        <w:rPr>
          <w:rFonts w:ascii="Times New Roman" w:hAnsi="Times New Roman" w:cs="Times New Roman"/>
          <w:sz w:val="24"/>
          <w:szCs w:val="24"/>
        </w:rPr>
        <w:t xml:space="preserve">, </w:t>
      </w:r>
      <w:proofErr w:type="spellStart"/>
      <w:r w:rsidR="00800D21" w:rsidRPr="00627C6C">
        <w:rPr>
          <w:rFonts w:ascii="Times New Roman" w:hAnsi="Times New Roman" w:cs="Times New Roman"/>
          <w:sz w:val="24"/>
          <w:szCs w:val="24"/>
        </w:rPr>
        <w:t>CLion</w:t>
      </w:r>
      <w:proofErr w:type="spellEnd"/>
      <w:r w:rsidR="00800D21" w:rsidRPr="00627C6C">
        <w:rPr>
          <w:rFonts w:ascii="Times New Roman" w:hAnsi="Times New Roman" w:cs="Times New Roman"/>
          <w:sz w:val="24"/>
          <w:szCs w:val="24"/>
        </w:rPr>
        <w:t>, and NetBeans</w:t>
      </w:r>
      <w:r w:rsidR="00CE3307" w:rsidRPr="00627C6C">
        <w:rPr>
          <w:rFonts w:ascii="Times New Roman" w:hAnsi="Times New Roman" w:cs="Times New Roman"/>
          <w:sz w:val="24"/>
          <w:szCs w:val="24"/>
        </w:rPr>
        <w:t xml:space="preserve">. </w:t>
      </w:r>
      <w:proofErr w:type="spellStart"/>
      <w:r w:rsidR="00800D21" w:rsidRPr="00627C6C">
        <w:rPr>
          <w:rFonts w:ascii="Times New Roman" w:hAnsi="Times New Roman" w:cs="Times New Roman"/>
          <w:sz w:val="24"/>
          <w:szCs w:val="24"/>
        </w:rPr>
        <w:t>Axcess</w:t>
      </w:r>
      <w:proofErr w:type="spellEnd"/>
      <w:r w:rsidR="00800D21" w:rsidRPr="00627C6C">
        <w:rPr>
          <w:rFonts w:ascii="Times New Roman" w:hAnsi="Times New Roman" w:cs="Times New Roman"/>
          <w:sz w:val="24"/>
          <w:szCs w:val="24"/>
        </w:rPr>
        <w:t xml:space="preserve"> Enterprise </w:t>
      </w:r>
      <w:r w:rsidR="000D262E" w:rsidRPr="00627C6C">
        <w:rPr>
          <w:rFonts w:ascii="Times New Roman" w:hAnsi="Times New Roman" w:cs="Times New Roman"/>
          <w:sz w:val="24"/>
          <w:szCs w:val="24"/>
        </w:rPr>
        <w:t xml:space="preserve">recommends the use of </w:t>
      </w:r>
      <w:proofErr w:type="spellStart"/>
      <w:r w:rsidR="00800D21" w:rsidRPr="00627C6C">
        <w:rPr>
          <w:rFonts w:ascii="Times New Roman" w:hAnsi="Times New Roman" w:cs="Times New Roman"/>
          <w:sz w:val="24"/>
          <w:szCs w:val="24"/>
        </w:rPr>
        <w:t>VisualStudioCode</w:t>
      </w:r>
      <w:proofErr w:type="spellEnd"/>
      <w:r w:rsidR="000D262E" w:rsidRPr="00627C6C">
        <w:rPr>
          <w:rFonts w:ascii="Times New Roman" w:hAnsi="Times New Roman" w:cs="Times New Roman"/>
          <w:sz w:val="24"/>
          <w:szCs w:val="24"/>
        </w:rPr>
        <w:t xml:space="preserve">, which </w:t>
      </w:r>
      <w:r w:rsidRPr="00627C6C">
        <w:rPr>
          <w:rFonts w:ascii="Times New Roman" w:hAnsi="Times New Roman" w:cs="Times New Roman"/>
          <w:sz w:val="24"/>
          <w:szCs w:val="24"/>
        </w:rPr>
        <w:t xml:space="preserve">the team </w:t>
      </w:r>
      <w:r w:rsidR="000D262E" w:rsidRPr="00627C6C">
        <w:rPr>
          <w:rFonts w:ascii="Times New Roman" w:hAnsi="Times New Roman" w:cs="Times New Roman"/>
          <w:sz w:val="24"/>
          <w:szCs w:val="24"/>
        </w:rPr>
        <w:t>used for all testing during the development process.</w:t>
      </w:r>
    </w:p>
    <w:p w14:paraId="3D903666" w14:textId="0961ED09" w:rsidR="000D262E" w:rsidRPr="00627C6C" w:rsidRDefault="000D262E" w:rsidP="00473EBC">
      <w:pPr>
        <w:rPr>
          <w:rFonts w:ascii="Times New Roman" w:hAnsi="Times New Roman" w:cs="Times New Roman"/>
          <w:sz w:val="24"/>
          <w:szCs w:val="24"/>
        </w:rPr>
      </w:pPr>
      <w:r w:rsidRPr="00627C6C">
        <w:rPr>
          <w:rFonts w:ascii="Times New Roman" w:hAnsi="Times New Roman" w:cs="Times New Roman"/>
          <w:sz w:val="24"/>
          <w:szCs w:val="24"/>
        </w:rPr>
        <w:t xml:space="preserve">Follow the steps below to install and run the </w:t>
      </w:r>
      <w:r w:rsidR="00800D21" w:rsidRPr="00627C6C">
        <w:rPr>
          <w:rFonts w:ascii="Times New Roman" w:hAnsi="Times New Roman" w:cs="Times New Roman"/>
          <w:sz w:val="24"/>
          <w:szCs w:val="24"/>
        </w:rPr>
        <w:t>Calculator</w:t>
      </w:r>
      <w:r w:rsidRPr="00627C6C">
        <w:rPr>
          <w:rFonts w:ascii="Times New Roman" w:hAnsi="Times New Roman" w:cs="Times New Roman"/>
          <w:sz w:val="24"/>
          <w:szCs w:val="24"/>
        </w:rPr>
        <w:t>:</w:t>
      </w:r>
    </w:p>
    <w:p w14:paraId="6083C204" w14:textId="77777777" w:rsidR="00B9215E" w:rsidRPr="00627C6C" w:rsidRDefault="00B9215E" w:rsidP="00473EBC">
      <w:pPr>
        <w:pStyle w:val="ListParagraph"/>
        <w:numPr>
          <w:ilvl w:val="0"/>
          <w:numId w:val="17"/>
        </w:numPr>
        <w:rPr>
          <w:rFonts w:ascii="Times New Roman" w:hAnsi="Times New Roman" w:cs="Times New Roman"/>
          <w:sz w:val="24"/>
          <w:szCs w:val="24"/>
        </w:rPr>
      </w:pPr>
      <w:r w:rsidRPr="00627C6C">
        <w:rPr>
          <w:rFonts w:ascii="Times New Roman" w:hAnsi="Times New Roman" w:cs="Times New Roman"/>
          <w:sz w:val="24"/>
          <w:szCs w:val="24"/>
        </w:rPr>
        <w:t xml:space="preserve">Download the zip file containing </w:t>
      </w:r>
      <w:r w:rsidR="001A62D4" w:rsidRPr="00627C6C">
        <w:rPr>
          <w:rFonts w:ascii="Times New Roman" w:hAnsi="Times New Roman" w:cs="Times New Roman"/>
          <w:sz w:val="24"/>
          <w:szCs w:val="24"/>
        </w:rPr>
        <w:t xml:space="preserve">the </w:t>
      </w:r>
      <w:r w:rsidRPr="00627C6C">
        <w:rPr>
          <w:rFonts w:ascii="Times New Roman" w:hAnsi="Times New Roman" w:cs="Times New Roman"/>
          <w:sz w:val="24"/>
          <w:szCs w:val="24"/>
        </w:rPr>
        <w:t>game code.</w:t>
      </w:r>
    </w:p>
    <w:p w14:paraId="39B700ED" w14:textId="77777777" w:rsidR="00473EBC" w:rsidRPr="00627C6C" w:rsidRDefault="00473EBC" w:rsidP="00473EBC">
      <w:pPr>
        <w:pStyle w:val="ListParagraph"/>
        <w:rPr>
          <w:rFonts w:ascii="Times New Roman" w:hAnsi="Times New Roman" w:cs="Times New Roman"/>
          <w:sz w:val="24"/>
          <w:szCs w:val="24"/>
        </w:rPr>
      </w:pPr>
    </w:p>
    <w:p w14:paraId="3CAB4609" w14:textId="77777777" w:rsidR="00473EBC" w:rsidRPr="00627C6C" w:rsidRDefault="00B9215E" w:rsidP="00473EBC">
      <w:pPr>
        <w:pStyle w:val="ListParagraph"/>
        <w:numPr>
          <w:ilvl w:val="0"/>
          <w:numId w:val="17"/>
        </w:numPr>
        <w:rPr>
          <w:rFonts w:ascii="Times New Roman" w:hAnsi="Times New Roman" w:cs="Times New Roman"/>
          <w:b/>
          <w:sz w:val="24"/>
          <w:szCs w:val="24"/>
        </w:rPr>
      </w:pPr>
      <w:r w:rsidRPr="00627C6C">
        <w:rPr>
          <w:rFonts w:ascii="Times New Roman" w:hAnsi="Times New Roman" w:cs="Times New Roman"/>
          <w:sz w:val="24"/>
          <w:szCs w:val="24"/>
        </w:rPr>
        <w:t>Extract all compressed files from the zip file and save them to the desired location on your network or local machine.</w:t>
      </w:r>
    </w:p>
    <w:p w14:paraId="11AA9B1E" w14:textId="77777777" w:rsidR="00473EBC" w:rsidRPr="00627C6C" w:rsidRDefault="00473EBC" w:rsidP="00473EBC">
      <w:pPr>
        <w:pStyle w:val="ListParagraph"/>
        <w:rPr>
          <w:rFonts w:ascii="Times New Roman" w:hAnsi="Times New Roman" w:cs="Times New Roman"/>
          <w:sz w:val="24"/>
          <w:szCs w:val="24"/>
        </w:rPr>
      </w:pPr>
    </w:p>
    <w:p w14:paraId="590D8B30" w14:textId="36B8F966" w:rsidR="00473EBC" w:rsidRPr="00627C6C" w:rsidRDefault="00473EBC" w:rsidP="00473EBC">
      <w:pPr>
        <w:pStyle w:val="ListParagraph"/>
        <w:numPr>
          <w:ilvl w:val="0"/>
          <w:numId w:val="17"/>
        </w:numPr>
        <w:rPr>
          <w:rFonts w:ascii="Times New Roman" w:hAnsi="Times New Roman" w:cs="Times New Roman"/>
          <w:b/>
          <w:sz w:val="24"/>
          <w:szCs w:val="24"/>
        </w:rPr>
      </w:pPr>
      <w:r w:rsidRPr="00627C6C">
        <w:rPr>
          <w:rFonts w:ascii="Times New Roman" w:hAnsi="Times New Roman" w:cs="Times New Roman"/>
          <w:sz w:val="24"/>
          <w:szCs w:val="24"/>
        </w:rPr>
        <w:t xml:space="preserve">Open the </w:t>
      </w:r>
      <w:r w:rsidR="00800D21" w:rsidRPr="00627C6C">
        <w:rPr>
          <w:rFonts w:ascii="Times New Roman" w:hAnsi="Times New Roman" w:cs="Times New Roman"/>
          <w:sz w:val="24"/>
          <w:szCs w:val="24"/>
        </w:rPr>
        <w:t xml:space="preserve">calculator </w:t>
      </w:r>
      <w:r w:rsidRPr="00627C6C">
        <w:rPr>
          <w:rFonts w:ascii="Times New Roman" w:hAnsi="Times New Roman" w:cs="Times New Roman"/>
          <w:sz w:val="24"/>
          <w:szCs w:val="24"/>
        </w:rPr>
        <w:t>in your chosen IDE.</w:t>
      </w:r>
    </w:p>
    <w:p w14:paraId="77A1A09A" w14:textId="77777777" w:rsidR="00473EBC" w:rsidRPr="00627C6C" w:rsidRDefault="00473EBC" w:rsidP="00473EBC">
      <w:pPr>
        <w:pStyle w:val="ListParagraph"/>
        <w:rPr>
          <w:rFonts w:ascii="Times New Roman" w:hAnsi="Times New Roman" w:cs="Times New Roman"/>
          <w:sz w:val="24"/>
          <w:szCs w:val="24"/>
        </w:rPr>
      </w:pPr>
    </w:p>
    <w:p w14:paraId="0E9B30EE" w14:textId="77777777" w:rsidR="00473EBC" w:rsidRPr="00627C6C" w:rsidRDefault="00473EBC" w:rsidP="00473EBC">
      <w:pPr>
        <w:pStyle w:val="ListParagraph"/>
        <w:rPr>
          <w:rFonts w:ascii="Times New Roman" w:hAnsi="Times New Roman" w:cs="Times New Roman"/>
          <w:i/>
          <w:sz w:val="24"/>
          <w:szCs w:val="24"/>
        </w:rPr>
      </w:pPr>
      <w:r w:rsidRPr="00627C6C">
        <w:rPr>
          <w:rFonts w:ascii="Times New Roman" w:hAnsi="Times New Roman" w:cs="Times New Roman"/>
          <w:i/>
          <w:sz w:val="24"/>
          <w:szCs w:val="24"/>
        </w:rPr>
        <w:t>Simply launch the IDE</w:t>
      </w:r>
      <w:r w:rsidR="00DD6B5D" w:rsidRPr="00627C6C">
        <w:rPr>
          <w:rFonts w:ascii="Times New Roman" w:hAnsi="Times New Roman" w:cs="Times New Roman"/>
          <w:i/>
          <w:sz w:val="24"/>
          <w:szCs w:val="24"/>
        </w:rPr>
        <w:t xml:space="preserve">, </w:t>
      </w:r>
      <w:proofErr w:type="gramStart"/>
      <w:r w:rsidRPr="00627C6C">
        <w:rPr>
          <w:rFonts w:ascii="Times New Roman" w:hAnsi="Times New Roman" w:cs="Times New Roman"/>
          <w:i/>
          <w:sz w:val="24"/>
          <w:szCs w:val="24"/>
        </w:rPr>
        <w:t>locate</w:t>
      </w:r>
      <w:proofErr w:type="gramEnd"/>
      <w:r w:rsidRPr="00627C6C">
        <w:rPr>
          <w:rFonts w:ascii="Times New Roman" w:hAnsi="Times New Roman" w:cs="Times New Roman"/>
          <w:i/>
          <w:sz w:val="24"/>
          <w:szCs w:val="24"/>
        </w:rPr>
        <w:t xml:space="preserve"> </w:t>
      </w:r>
      <w:r w:rsidR="00DD6B5D" w:rsidRPr="00627C6C">
        <w:rPr>
          <w:rFonts w:ascii="Times New Roman" w:hAnsi="Times New Roman" w:cs="Times New Roman"/>
          <w:i/>
          <w:sz w:val="24"/>
          <w:szCs w:val="24"/>
        </w:rPr>
        <w:t xml:space="preserve">and select </w:t>
      </w:r>
      <w:r w:rsidRPr="00627C6C">
        <w:rPr>
          <w:rFonts w:ascii="Times New Roman" w:hAnsi="Times New Roman" w:cs="Times New Roman"/>
          <w:i/>
          <w:sz w:val="24"/>
          <w:szCs w:val="24"/>
        </w:rPr>
        <w:t xml:space="preserve">the folder containing the </w:t>
      </w:r>
      <w:r w:rsidR="00DD6B5D" w:rsidRPr="00627C6C">
        <w:rPr>
          <w:rFonts w:ascii="Times New Roman" w:hAnsi="Times New Roman" w:cs="Times New Roman"/>
          <w:i/>
          <w:sz w:val="24"/>
          <w:szCs w:val="24"/>
        </w:rPr>
        <w:t>decompressed game code</w:t>
      </w:r>
      <w:r w:rsidR="00A412FB" w:rsidRPr="00627C6C">
        <w:rPr>
          <w:rFonts w:ascii="Times New Roman" w:hAnsi="Times New Roman" w:cs="Times New Roman"/>
          <w:i/>
          <w:sz w:val="24"/>
          <w:szCs w:val="24"/>
        </w:rPr>
        <w:t>,</w:t>
      </w:r>
      <w:r w:rsidR="00DD6B5D" w:rsidRPr="00627C6C">
        <w:rPr>
          <w:rFonts w:ascii="Times New Roman" w:hAnsi="Times New Roman" w:cs="Times New Roman"/>
          <w:i/>
          <w:sz w:val="24"/>
          <w:szCs w:val="24"/>
        </w:rPr>
        <w:t xml:space="preserve"> and click Open.</w:t>
      </w:r>
    </w:p>
    <w:p w14:paraId="6D3459B8" w14:textId="028AF502" w:rsidR="004F21F5" w:rsidRDefault="004F21F5" w:rsidP="00800D21">
      <w:pPr>
        <w:rPr>
          <w:noProof/>
        </w:rPr>
      </w:pPr>
    </w:p>
    <w:p w14:paraId="0C62D192" w14:textId="77777777" w:rsidR="00D05330" w:rsidRPr="00A412FB" w:rsidRDefault="00D05330" w:rsidP="00A412FB">
      <w:pPr>
        <w:pStyle w:val="ListParagraph"/>
        <w:rPr>
          <w:rFonts w:ascii="Times New Roman" w:hAnsi="Times New Roman" w:cs="Times New Roman"/>
          <w:i/>
          <w:sz w:val="24"/>
          <w:szCs w:val="24"/>
        </w:rPr>
      </w:pPr>
      <w:r w:rsidRPr="00A412FB">
        <w:rPr>
          <w:rFonts w:ascii="Times New Roman" w:hAnsi="Times New Roman" w:cs="Times New Roman"/>
          <w:sz w:val="24"/>
          <w:szCs w:val="24"/>
        </w:rPr>
        <w:br w:type="page"/>
      </w:r>
    </w:p>
    <w:p w14:paraId="1FE3B618" w14:textId="77777777" w:rsidR="00800D21" w:rsidRPr="00627C6C" w:rsidRDefault="00800D21" w:rsidP="00800D21">
      <w:pPr>
        <w:pStyle w:val="PPSectionHeading"/>
        <w:rPr>
          <w:rFonts w:ascii="Times New Roman" w:hAnsi="Times New Roman" w:cs="Times New Roman"/>
        </w:rPr>
      </w:pPr>
      <w:bookmarkStart w:id="2" w:name="_Toc184196644"/>
      <w:r w:rsidRPr="00627C6C">
        <w:rPr>
          <w:rFonts w:ascii="Times New Roman" w:hAnsi="Times New Roman" w:cs="Times New Roman"/>
        </w:rPr>
        <w:lastRenderedPageBreak/>
        <w:t>User Input</w:t>
      </w:r>
      <w:bookmarkEnd w:id="2"/>
    </w:p>
    <w:p w14:paraId="1FB15959" w14:textId="78E21640" w:rsidR="0095506D" w:rsidRPr="00627C6C" w:rsidRDefault="00800D21" w:rsidP="00800D21">
      <w:pPr>
        <w:pStyle w:val="NoSpacing"/>
        <w:rPr>
          <w:rStyle w:val="Strong"/>
          <w:rFonts w:ascii="Times New Roman" w:hAnsi="Times New Roman" w:cs="Times New Roman"/>
          <w:sz w:val="24"/>
          <w:szCs w:val="24"/>
        </w:rPr>
      </w:pPr>
      <w:r w:rsidRPr="00627C6C">
        <w:rPr>
          <w:rStyle w:val="Strong"/>
          <w:rFonts w:ascii="Times New Roman" w:hAnsi="Times New Roman" w:cs="Times New Roman"/>
          <w:sz w:val="24"/>
          <w:szCs w:val="24"/>
        </w:rPr>
        <w:t>Information the User Provides:</w:t>
      </w:r>
    </w:p>
    <w:p w14:paraId="06C3FFD4" w14:textId="0A7D8D0C" w:rsidR="00800D21" w:rsidRPr="00627C6C" w:rsidRDefault="00800D21" w:rsidP="00800D21">
      <w:pPr>
        <w:pStyle w:val="NoSpacing"/>
        <w:numPr>
          <w:ilvl w:val="0"/>
          <w:numId w:val="21"/>
        </w:numPr>
        <w:rPr>
          <w:rFonts w:ascii="Times New Roman" w:hAnsi="Times New Roman" w:cs="Times New Roman"/>
          <w:sz w:val="24"/>
          <w:szCs w:val="24"/>
        </w:rPr>
      </w:pPr>
      <w:r w:rsidRPr="00627C6C">
        <w:rPr>
          <w:rFonts w:ascii="Times New Roman" w:hAnsi="Times New Roman" w:cs="Times New Roman"/>
          <w:sz w:val="24"/>
          <w:szCs w:val="24"/>
        </w:rPr>
        <w:t>Annual Contribution</w:t>
      </w:r>
    </w:p>
    <w:p w14:paraId="3584EC19" w14:textId="09BA6DD0" w:rsidR="00800D21" w:rsidRPr="00627C6C" w:rsidRDefault="00800D21" w:rsidP="00800D21">
      <w:pPr>
        <w:pStyle w:val="NoSpacing"/>
        <w:numPr>
          <w:ilvl w:val="1"/>
          <w:numId w:val="21"/>
        </w:numPr>
        <w:rPr>
          <w:rFonts w:ascii="Times New Roman" w:hAnsi="Times New Roman" w:cs="Times New Roman"/>
          <w:sz w:val="24"/>
          <w:szCs w:val="24"/>
        </w:rPr>
      </w:pPr>
      <w:r w:rsidRPr="00627C6C">
        <w:rPr>
          <w:rFonts w:ascii="Times New Roman" w:hAnsi="Times New Roman" w:cs="Times New Roman"/>
          <w:sz w:val="24"/>
          <w:szCs w:val="24"/>
        </w:rPr>
        <w:t xml:space="preserve">How much yearly the user is adding into their retirement </w:t>
      </w:r>
      <w:proofErr w:type="gramStart"/>
      <w:r w:rsidRPr="00627C6C">
        <w:rPr>
          <w:rFonts w:ascii="Times New Roman" w:hAnsi="Times New Roman" w:cs="Times New Roman"/>
          <w:sz w:val="24"/>
          <w:szCs w:val="24"/>
        </w:rPr>
        <w:t>fund</w:t>
      </w:r>
      <w:proofErr w:type="gramEnd"/>
    </w:p>
    <w:p w14:paraId="18C548B8" w14:textId="518F3874" w:rsidR="00800D21" w:rsidRPr="00627C6C" w:rsidRDefault="00800D21" w:rsidP="00800D21">
      <w:pPr>
        <w:pStyle w:val="NoSpacing"/>
        <w:numPr>
          <w:ilvl w:val="0"/>
          <w:numId w:val="21"/>
        </w:numPr>
        <w:rPr>
          <w:rFonts w:ascii="Times New Roman" w:hAnsi="Times New Roman" w:cs="Times New Roman"/>
          <w:sz w:val="24"/>
          <w:szCs w:val="24"/>
        </w:rPr>
      </w:pPr>
      <w:r w:rsidRPr="00627C6C">
        <w:rPr>
          <w:rFonts w:ascii="Times New Roman" w:hAnsi="Times New Roman" w:cs="Times New Roman"/>
          <w:sz w:val="24"/>
          <w:szCs w:val="24"/>
        </w:rPr>
        <w:t>Interest Rate</w:t>
      </w:r>
    </w:p>
    <w:p w14:paraId="7E0029C5" w14:textId="3304DE3C" w:rsidR="00800D21" w:rsidRPr="00627C6C" w:rsidRDefault="00800D21" w:rsidP="00800D21">
      <w:pPr>
        <w:pStyle w:val="NoSpacing"/>
        <w:numPr>
          <w:ilvl w:val="1"/>
          <w:numId w:val="21"/>
        </w:numPr>
        <w:rPr>
          <w:rFonts w:ascii="Times New Roman" w:hAnsi="Times New Roman" w:cs="Times New Roman"/>
          <w:sz w:val="24"/>
          <w:szCs w:val="24"/>
        </w:rPr>
      </w:pPr>
      <w:r w:rsidRPr="00627C6C">
        <w:rPr>
          <w:rFonts w:ascii="Times New Roman" w:hAnsi="Times New Roman" w:cs="Times New Roman"/>
          <w:sz w:val="24"/>
          <w:szCs w:val="24"/>
        </w:rPr>
        <w:t xml:space="preserve">How much interest the retirement fund is </w:t>
      </w:r>
      <w:proofErr w:type="gramStart"/>
      <w:r w:rsidRPr="00627C6C">
        <w:rPr>
          <w:rFonts w:ascii="Times New Roman" w:hAnsi="Times New Roman" w:cs="Times New Roman"/>
          <w:sz w:val="24"/>
          <w:szCs w:val="24"/>
        </w:rPr>
        <w:t>accruing</w:t>
      </w:r>
      <w:proofErr w:type="gramEnd"/>
    </w:p>
    <w:p w14:paraId="7843AD0E" w14:textId="7EA5D539" w:rsidR="00800D21" w:rsidRPr="00627C6C" w:rsidRDefault="00627C6C" w:rsidP="00800D21">
      <w:pPr>
        <w:pStyle w:val="NoSpacing"/>
        <w:numPr>
          <w:ilvl w:val="0"/>
          <w:numId w:val="21"/>
        </w:numPr>
        <w:rPr>
          <w:rFonts w:ascii="Times New Roman" w:hAnsi="Times New Roman" w:cs="Times New Roman"/>
          <w:sz w:val="24"/>
          <w:szCs w:val="24"/>
        </w:rPr>
      </w:pPr>
      <w:r w:rsidRPr="00627C6C">
        <w:rPr>
          <w:rFonts w:ascii="Times New Roman" w:hAnsi="Times New Roman" w:cs="Times New Roman"/>
          <w:sz w:val="24"/>
          <w:szCs w:val="24"/>
        </w:rPr>
        <w:t>Years Until Retirement</w:t>
      </w:r>
    </w:p>
    <w:p w14:paraId="6AB840A3" w14:textId="666045D1" w:rsidR="00627C6C" w:rsidRPr="00627C6C" w:rsidRDefault="00627C6C" w:rsidP="00627C6C">
      <w:pPr>
        <w:pStyle w:val="NoSpacing"/>
        <w:numPr>
          <w:ilvl w:val="1"/>
          <w:numId w:val="21"/>
        </w:numPr>
        <w:rPr>
          <w:rFonts w:ascii="Times New Roman" w:hAnsi="Times New Roman" w:cs="Times New Roman"/>
          <w:sz w:val="24"/>
          <w:szCs w:val="24"/>
        </w:rPr>
      </w:pPr>
      <w:r w:rsidRPr="00627C6C">
        <w:rPr>
          <w:rFonts w:ascii="Times New Roman" w:hAnsi="Times New Roman" w:cs="Times New Roman"/>
          <w:sz w:val="24"/>
          <w:szCs w:val="24"/>
        </w:rPr>
        <w:t xml:space="preserve">How many years until the user plans to </w:t>
      </w:r>
      <w:proofErr w:type="gramStart"/>
      <w:r w:rsidRPr="00627C6C">
        <w:rPr>
          <w:rFonts w:ascii="Times New Roman" w:hAnsi="Times New Roman" w:cs="Times New Roman"/>
          <w:sz w:val="24"/>
          <w:szCs w:val="24"/>
        </w:rPr>
        <w:t>retire</w:t>
      </w:r>
      <w:proofErr w:type="gramEnd"/>
    </w:p>
    <w:p w14:paraId="7C15AF38" w14:textId="557828D5" w:rsidR="00627C6C" w:rsidRPr="00627C6C" w:rsidRDefault="00627C6C" w:rsidP="00627C6C">
      <w:pPr>
        <w:pStyle w:val="NoSpacing"/>
        <w:numPr>
          <w:ilvl w:val="0"/>
          <w:numId w:val="21"/>
        </w:numPr>
        <w:rPr>
          <w:rFonts w:ascii="Times New Roman" w:hAnsi="Times New Roman" w:cs="Times New Roman"/>
          <w:sz w:val="24"/>
          <w:szCs w:val="24"/>
        </w:rPr>
      </w:pPr>
      <w:r w:rsidRPr="00627C6C">
        <w:rPr>
          <w:rFonts w:ascii="Times New Roman" w:hAnsi="Times New Roman" w:cs="Times New Roman"/>
          <w:sz w:val="24"/>
          <w:szCs w:val="24"/>
        </w:rPr>
        <w:t>Years During Retirement</w:t>
      </w:r>
    </w:p>
    <w:p w14:paraId="4B840BD7" w14:textId="1812E96E" w:rsidR="00627C6C" w:rsidRPr="00627C6C" w:rsidRDefault="00627C6C" w:rsidP="00627C6C">
      <w:pPr>
        <w:pStyle w:val="NoSpacing"/>
        <w:numPr>
          <w:ilvl w:val="1"/>
          <w:numId w:val="21"/>
        </w:numPr>
        <w:rPr>
          <w:rFonts w:ascii="Times New Roman" w:hAnsi="Times New Roman" w:cs="Times New Roman"/>
          <w:sz w:val="24"/>
          <w:szCs w:val="24"/>
        </w:rPr>
      </w:pPr>
      <w:r w:rsidRPr="00627C6C">
        <w:rPr>
          <w:rFonts w:ascii="Times New Roman" w:hAnsi="Times New Roman" w:cs="Times New Roman"/>
          <w:sz w:val="24"/>
          <w:szCs w:val="24"/>
        </w:rPr>
        <w:t xml:space="preserve">How many years the user plans on using the retirement </w:t>
      </w:r>
      <w:proofErr w:type="gramStart"/>
      <w:r w:rsidRPr="00627C6C">
        <w:rPr>
          <w:rFonts w:ascii="Times New Roman" w:hAnsi="Times New Roman" w:cs="Times New Roman"/>
          <w:sz w:val="24"/>
          <w:szCs w:val="24"/>
        </w:rPr>
        <w:t>income</w:t>
      </w:r>
      <w:proofErr w:type="gramEnd"/>
    </w:p>
    <w:p w14:paraId="5B719ED9" w14:textId="77777777" w:rsidR="00627C6C" w:rsidRPr="00800D21" w:rsidRDefault="00627C6C" w:rsidP="00627C6C">
      <w:pPr>
        <w:pStyle w:val="NoSpacing"/>
      </w:pPr>
    </w:p>
    <w:p w14:paraId="71BD7236" w14:textId="77777777" w:rsidR="001323C1" w:rsidRDefault="001323C1" w:rsidP="00A312BF">
      <w:pPr>
        <w:rPr>
          <w:rFonts w:ascii="Times New Roman" w:hAnsi="Times New Roman" w:cs="Times New Roman"/>
          <w:sz w:val="24"/>
          <w:szCs w:val="24"/>
        </w:rPr>
      </w:pPr>
    </w:p>
    <w:p w14:paraId="0BD37B61" w14:textId="77777777" w:rsidR="001323C1" w:rsidRPr="00AB0F81" w:rsidRDefault="001323C1" w:rsidP="00A312BF">
      <w:pPr>
        <w:rPr>
          <w:rFonts w:ascii="Times New Roman" w:hAnsi="Times New Roman" w:cs="Times New Roman"/>
          <w:sz w:val="24"/>
          <w:szCs w:val="24"/>
        </w:rPr>
      </w:pPr>
    </w:p>
    <w:p w14:paraId="4B30F228" w14:textId="77777777" w:rsidR="00197F28" w:rsidRDefault="00197F28" w:rsidP="00A312BF">
      <w:pPr>
        <w:rPr>
          <w:rFonts w:ascii="Times New Roman" w:hAnsi="Times New Roman" w:cs="Times New Roman"/>
          <w:sz w:val="24"/>
          <w:szCs w:val="24"/>
        </w:rPr>
      </w:pPr>
    </w:p>
    <w:p w14:paraId="2FC6D208" w14:textId="77777777" w:rsidR="00714E12" w:rsidRDefault="00714E12" w:rsidP="00A312BF">
      <w:pPr>
        <w:rPr>
          <w:rFonts w:ascii="Times New Roman" w:hAnsi="Times New Roman" w:cs="Times New Roman"/>
          <w:sz w:val="24"/>
          <w:szCs w:val="24"/>
        </w:rPr>
      </w:pPr>
    </w:p>
    <w:p w14:paraId="79744D27" w14:textId="77777777" w:rsidR="00714E12" w:rsidRDefault="00714E12" w:rsidP="00A312BF">
      <w:pPr>
        <w:rPr>
          <w:rFonts w:ascii="Times New Roman" w:hAnsi="Times New Roman" w:cs="Times New Roman"/>
          <w:sz w:val="24"/>
          <w:szCs w:val="24"/>
        </w:rPr>
      </w:pPr>
    </w:p>
    <w:p w14:paraId="7DC0BF9C" w14:textId="77777777" w:rsidR="00714E12" w:rsidRDefault="00714E12" w:rsidP="00A312BF">
      <w:pPr>
        <w:rPr>
          <w:rFonts w:ascii="Times New Roman" w:hAnsi="Times New Roman" w:cs="Times New Roman"/>
          <w:noProof/>
          <w:sz w:val="24"/>
          <w:szCs w:val="24"/>
        </w:rPr>
      </w:pPr>
    </w:p>
    <w:p w14:paraId="6683B9FB" w14:textId="77777777" w:rsidR="00714E12" w:rsidRDefault="00714E12" w:rsidP="00A312BF">
      <w:pPr>
        <w:rPr>
          <w:rFonts w:ascii="Times New Roman" w:hAnsi="Times New Roman" w:cs="Times New Roman"/>
          <w:sz w:val="24"/>
          <w:szCs w:val="24"/>
        </w:rPr>
      </w:pPr>
    </w:p>
    <w:p w14:paraId="6682CB31" w14:textId="77777777" w:rsidR="00714E12" w:rsidRPr="00A312BF" w:rsidRDefault="00714E12" w:rsidP="00A312BF">
      <w:pPr>
        <w:rPr>
          <w:rFonts w:ascii="Times New Roman" w:hAnsi="Times New Roman" w:cs="Times New Roman"/>
          <w:sz w:val="24"/>
          <w:szCs w:val="24"/>
        </w:rPr>
      </w:pPr>
    </w:p>
    <w:p w14:paraId="42B9FE0D" w14:textId="77777777" w:rsidR="00681F85" w:rsidRDefault="00681F85">
      <w:pPr>
        <w:rPr>
          <w:rFonts w:ascii="Times New Roman" w:hAnsi="Times New Roman" w:cs="Times New Roman"/>
          <w:b/>
          <w:noProof/>
          <w:sz w:val="24"/>
          <w:szCs w:val="24"/>
        </w:rPr>
      </w:pPr>
    </w:p>
    <w:p w14:paraId="74541E19" w14:textId="77777777" w:rsidR="00681F85" w:rsidRDefault="00681F85">
      <w:pPr>
        <w:rPr>
          <w:rFonts w:ascii="Times New Roman" w:hAnsi="Times New Roman" w:cs="Times New Roman"/>
          <w:b/>
          <w:sz w:val="24"/>
          <w:szCs w:val="24"/>
        </w:rPr>
      </w:pPr>
    </w:p>
    <w:p w14:paraId="5A139C11" w14:textId="77777777" w:rsidR="00681F85" w:rsidRDefault="00681F85">
      <w:pPr>
        <w:rPr>
          <w:rFonts w:ascii="Times New Roman" w:hAnsi="Times New Roman" w:cs="Times New Roman"/>
          <w:b/>
          <w:sz w:val="24"/>
          <w:szCs w:val="24"/>
        </w:rPr>
      </w:pPr>
    </w:p>
    <w:p w14:paraId="3D572319" w14:textId="77777777" w:rsidR="00FC717C" w:rsidRDefault="00FC717C">
      <w:pPr>
        <w:rPr>
          <w:rFonts w:ascii="Times New Roman" w:hAnsi="Times New Roman" w:cs="Times New Roman"/>
          <w:b/>
          <w:noProof/>
          <w:sz w:val="24"/>
          <w:szCs w:val="24"/>
        </w:rPr>
      </w:pPr>
    </w:p>
    <w:p w14:paraId="52EA57A3" w14:textId="77777777" w:rsidR="00FC717C" w:rsidRDefault="00FC717C">
      <w:pPr>
        <w:rPr>
          <w:rFonts w:ascii="Times New Roman" w:hAnsi="Times New Roman" w:cs="Times New Roman"/>
          <w:b/>
          <w:sz w:val="24"/>
          <w:szCs w:val="24"/>
        </w:rPr>
      </w:pPr>
    </w:p>
    <w:p w14:paraId="0330F517" w14:textId="77777777" w:rsidR="00FC717C" w:rsidRDefault="00FC717C">
      <w:pPr>
        <w:rPr>
          <w:rFonts w:ascii="Times New Roman" w:hAnsi="Times New Roman" w:cs="Times New Roman"/>
          <w:b/>
          <w:sz w:val="24"/>
          <w:szCs w:val="24"/>
        </w:rPr>
      </w:pPr>
    </w:p>
    <w:p w14:paraId="083723EA" w14:textId="77777777" w:rsidR="00FC717C" w:rsidRDefault="00FC717C">
      <w:pPr>
        <w:rPr>
          <w:rFonts w:ascii="Times New Roman" w:hAnsi="Times New Roman" w:cs="Times New Roman"/>
          <w:b/>
          <w:noProof/>
          <w:sz w:val="24"/>
          <w:szCs w:val="24"/>
        </w:rPr>
      </w:pPr>
    </w:p>
    <w:p w14:paraId="69E6E0D1" w14:textId="780BFAC0" w:rsidR="00627C6C" w:rsidRPr="00E74F9D" w:rsidRDefault="00627C6C" w:rsidP="00E74F9D">
      <w:pPr>
        <w:pStyle w:val="PPSectionHeading"/>
        <w:rPr>
          <w:rFonts w:ascii="Times New Roman" w:hAnsi="Times New Roman" w:cs="Times New Roman"/>
        </w:rPr>
      </w:pPr>
      <w:r>
        <w:rPr>
          <w:rFonts w:ascii="Times New Roman" w:hAnsi="Times New Roman" w:cs="Times New Roman"/>
          <w:b w:val="0"/>
          <w:sz w:val="24"/>
          <w:szCs w:val="24"/>
        </w:rPr>
        <w:br w:type="page"/>
      </w:r>
      <w:bookmarkStart w:id="3" w:name="_Toc184196645"/>
      <w:r w:rsidR="00E74F9D">
        <w:rPr>
          <w:rFonts w:ascii="Times New Roman" w:hAnsi="Times New Roman" w:cs="Times New Roman"/>
        </w:rPr>
        <w:lastRenderedPageBreak/>
        <w:t>Results</w:t>
      </w:r>
      <w:bookmarkEnd w:id="3"/>
    </w:p>
    <w:p w14:paraId="594BA131" w14:textId="505FA86F" w:rsidR="00627C6C" w:rsidRPr="00E74F9D" w:rsidRDefault="00E74F9D" w:rsidP="00E74F9D">
      <w:pPr>
        <w:pStyle w:val="NoSpacing"/>
        <w:rPr>
          <w:rStyle w:val="Strong"/>
          <w:rFonts w:ascii="Times New Roman" w:hAnsi="Times New Roman" w:cs="Times New Roman"/>
          <w:sz w:val="24"/>
          <w:szCs w:val="24"/>
        </w:rPr>
      </w:pPr>
      <w:r>
        <w:rPr>
          <w:rStyle w:val="Strong"/>
          <w:rFonts w:ascii="Times New Roman" w:hAnsi="Times New Roman" w:cs="Times New Roman"/>
          <w:sz w:val="24"/>
          <w:szCs w:val="24"/>
        </w:rPr>
        <w:t>Explanation of Results</w:t>
      </w:r>
      <w:r w:rsidR="00627C6C" w:rsidRPr="00E74F9D">
        <w:rPr>
          <w:rStyle w:val="Strong"/>
          <w:rFonts w:ascii="Times New Roman" w:hAnsi="Times New Roman" w:cs="Times New Roman"/>
          <w:sz w:val="24"/>
          <w:szCs w:val="24"/>
        </w:rPr>
        <w:t>:</w:t>
      </w:r>
    </w:p>
    <w:p w14:paraId="4D2FA55B" w14:textId="77777777" w:rsidR="00E74F9D" w:rsidRDefault="00E74F9D" w:rsidP="00E74F9D">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Future Value</w:t>
      </w:r>
    </w:p>
    <w:p w14:paraId="2AEF33E3" w14:textId="36B7D2C8" w:rsidR="00E74F9D" w:rsidRDefault="00E74F9D" w:rsidP="00E74F9D">
      <w:pPr>
        <w:pStyle w:val="NoSpacing"/>
        <w:numPr>
          <w:ilvl w:val="1"/>
          <w:numId w:val="21"/>
        </w:numPr>
        <w:rPr>
          <w:rFonts w:ascii="Times New Roman" w:hAnsi="Times New Roman" w:cs="Times New Roman"/>
          <w:sz w:val="24"/>
          <w:szCs w:val="24"/>
        </w:rPr>
      </w:pPr>
      <w:r>
        <w:rPr>
          <w:rFonts w:ascii="Times New Roman" w:hAnsi="Times New Roman" w:cs="Times New Roman"/>
          <w:sz w:val="24"/>
          <w:szCs w:val="24"/>
        </w:rPr>
        <w:t xml:space="preserve">This value represents the total of the user’s retirement fund including the yearly additions with compounded </w:t>
      </w:r>
      <w:proofErr w:type="gramStart"/>
      <w:r>
        <w:rPr>
          <w:rFonts w:ascii="Times New Roman" w:hAnsi="Times New Roman" w:cs="Times New Roman"/>
          <w:sz w:val="24"/>
          <w:szCs w:val="24"/>
        </w:rPr>
        <w:t>interest</w:t>
      </w:r>
      <w:proofErr w:type="gramEnd"/>
    </w:p>
    <w:p w14:paraId="2C218960" w14:textId="5994BA9D" w:rsidR="00E74F9D" w:rsidRDefault="00E74F9D" w:rsidP="00E74F9D">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Monthly Rate</w:t>
      </w:r>
    </w:p>
    <w:p w14:paraId="4A9D006E" w14:textId="539ED284" w:rsidR="00E74F9D" w:rsidRDefault="00E74F9D" w:rsidP="00E74F9D">
      <w:pPr>
        <w:pStyle w:val="NoSpacing"/>
        <w:numPr>
          <w:ilvl w:val="1"/>
          <w:numId w:val="21"/>
        </w:numPr>
        <w:rPr>
          <w:rFonts w:ascii="Times New Roman" w:hAnsi="Times New Roman" w:cs="Times New Roman"/>
          <w:sz w:val="24"/>
          <w:szCs w:val="24"/>
        </w:rPr>
      </w:pPr>
      <w:r>
        <w:rPr>
          <w:rFonts w:ascii="Times New Roman" w:hAnsi="Times New Roman" w:cs="Times New Roman"/>
          <w:sz w:val="24"/>
          <w:szCs w:val="24"/>
        </w:rPr>
        <w:t xml:space="preserve">This value represents the monthly income that will pay out to the user during their retirement, based on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years they plan on being retired</w:t>
      </w:r>
    </w:p>
    <w:p w14:paraId="7A959039" w14:textId="12968E4E" w:rsidR="00E74F9D" w:rsidRDefault="00627C6C" w:rsidP="00E74F9D">
      <w:pPr>
        <w:pStyle w:val="NoSpacing"/>
        <w:numPr>
          <w:ilvl w:val="0"/>
          <w:numId w:val="21"/>
        </w:numPr>
        <w:rPr>
          <w:rFonts w:ascii="Times New Roman" w:hAnsi="Times New Roman" w:cs="Times New Roman"/>
          <w:sz w:val="24"/>
          <w:szCs w:val="24"/>
        </w:rPr>
      </w:pPr>
      <w:r w:rsidRPr="00E74F9D">
        <w:rPr>
          <w:rFonts w:ascii="Times New Roman" w:hAnsi="Times New Roman" w:cs="Times New Roman"/>
          <w:sz w:val="24"/>
          <w:szCs w:val="24"/>
        </w:rPr>
        <w:br w:type="page"/>
      </w:r>
    </w:p>
    <w:p w14:paraId="52671EB7" w14:textId="77777777" w:rsidR="00E74F9D" w:rsidRDefault="00E74F9D" w:rsidP="00E74F9D">
      <w:pPr>
        <w:rPr>
          <w:rFonts w:ascii="Times New Roman" w:hAnsi="Times New Roman" w:cs="Times New Roman"/>
          <w:b/>
          <w:bCs/>
          <w:sz w:val="36"/>
          <w:szCs w:val="36"/>
        </w:rPr>
      </w:pPr>
      <w:r>
        <w:rPr>
          <w:rFonts w:ascii="Times New Roman" w:hAnsi="Times New Roman" w:cs="Times New Roman"/>
          <w:b/>
          <w:bCs/>
          <w:sz w:val="36"/>
          <w:szCs w:val="36"/>
        </w:rPr>
        <w:lastRenderedPageBreak/>
        <w:t>Details</w:t>
      </w:r>
    </w:p>
    <w:p w14:paraId="64318FE2" w14:textId="77777777" w:rsidR="00E74F9D" w:rsidRDefault="00E74F9D" w:rsidP="00E74F9D">
      <w:pPr>
        <w:rPr>
          <w:rFonts w:ascii="Times New Roman" w:hAnsi="Times New Roman" w:cs="Times New Roman"/>
          <w:b/>
          <w:bCs/>
          <w:sz w:val="24"/>
          <w:szCs w:val="24"/>
        </w:rPr>
      </w:pPr>
      <w:r>
        <w:rPr>
          <w:rFonts w:ascii="Times New Roman" w:hAnsi="Times New Roman" w:cs="Times New Roman"/>
          <w:b/>
          <w:bCs/>
          <w:sz w:val="24"/>
          <w:szCs w:val="24"/>
        </w:rPr>
        <w:t>Requirements:</w:t>
      </w:r>
    </w:p>
    <w:p w14:paraId="4FE4CBE6" w14:textId="3423CD2D" w:rsidR="00E74F9D" w:rsidRDefault="00AA47E6" w:rsidP="00E74F9D">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Simplicity</w:t>
      </w:r>
    </w:p>
    <w:p w14:paraId="6EE783CC" w14:textId="357971E3" w:rsidR="00AA47E6" w:rsidRDefault="00AA47E6" w:rsidP="00AA47E6">
      <w:pPr>
        <w:pStyle w:val="NoSpacing"/>
        <w:numPr>
          <w:ilvl w:val="1"/>
          <w:numId w:val="21"/>
        </w:numPr>
        <w:rPr>
          <w:rFonts w:ascii="Times New Roman" w:hAnsi="Times New Roman" w:cs="Times New Roman"/>
          <w:sz w:val="24"/>
          <w:szCs w:val="24"/>
        </w:rPr>
      </w:pPr>
      <w:r>
        <w:rPr>
          <w:rFonts w:ascii="Times New Roman" w:hAnsi="Times New Roman" w:cs="Times New Roman"/>
          <w:sz w:val="24"/>
          <w:szCs w:val="24"/>
        </w:rPr>
        <w:t xml:space="preserve">Keeping the program simple for our users was an important requirement, as too much unnecessary input requirements can cause confusion and overall problems with the </w:t>
      </w:r>
      <w:proofErr w:type="gramStart"/>
      <w:r>
        <w:rPr>
          <w:rFonts w:ascii="Times New Roman" w:hAnsi="Times New Roman" w:cs="Times New Roman"/>
          <w:sz w:val="24"/>
          <w:szCs w:val="24"/>
        </w:rPr>
        <w:t>program</w:t>
      </w:r>
      <w:proofErr w:type="gramEnd"/>
    </w:p>
    <w:p w14:paraId="1E193EBB" w14:textId="6E2C501E" w:rsidR="00E74F9D" w:rsidRDefault="00AA47E6" w:rsidP="00E74F9D">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Customization</w:t>
      </w:r>
    </w:p>
    <w:p w14:paraId="651BD285" w14:textId="360FDC36" w:rsidR="00AA47E6" w:rsidRDefault="00AA47E6" w:rsidP="00AA47E6">
      <w:pPr>
        <w:pStyle w:val="NoSpacing"/>
        <w:numPr>
          <w:ilvl w:val="1"/>
          <w:numId w:val="21"/>
        </w:numPr>
        <w:rPr>
          <w:rFonts w:ascii="Times New Roman" w:hAnsi="Times New Roman" w:cs="Times New Roman"/>
          <w:sz w:val="24"/>
          <w:szCs w:val="24"/>
        </w:rPr>
      </w:pPr>
      <w:r>
        <w:rPr>
          <w:rFonts w:ascii="Times New Roman" w:hAnsi="Times New Roman" w:cs="Times New Roman"/>
          <w:sz w:val="24"/>
          <w:szCs w:val="24"/>
        </w:rPr>
        <w:t xml:space="preserve">Allowing users to adjust the years, payments, and interest makes the program extremely customizable and therefore more appealing to a </w:t>
      </w:r>
      <w:proofErr w:type="gramStart"/>
      <w:r>
        <w:rPr>
          <w:rFonts w:ascii="Times New Roman" w:hAnsi="Times New Roman" w:cs="Times New Roman"/>
          <w:sz w:val="24"/>
          <w:szCs w:val="24"/>
        </w:rPr>
        <w:t>wide spread</w:t>
      </w:r>
      <w:proofErr w:type="gramEnd"/>
      <w:r>
        <w:rPr>
          <w:rFonts w:ascii="Times New Roman" w:hAnsi="Times New Roman" w:cs="Times New Roman"/>
          <w:sz w:val="24"/>
          <w:szCs w:val="24"/>
        </w:rPr>
        <w:t xml:space="preserve"> demographic</w:t>
      </w:r>
    </w:p>
    <w:p w14:paraId="6F686278" w14:textId="16BB5574" w:rsidR="00627C6C" w:rsidRPr="00E74F9D" w:rsidRDefault="00E74F9D" w:rsidP="00E74F9D">
      <w:pPr>
        <w:rPr>
          <w:rFonts w:ascii="Times New Roman" w:hAnsi="Times New Roman" w:cs="Times New Roman"/>
          <w:b/>
          <w:bCs/>
          <w:sz w:val="36"/>
          <w:szCs w:val="36"/>
        </w:rPr>
      </w:pPr>
      <w:r w:rsidRPr="00E74F9D">
        <w:rPr>
          <w:rFonts w:ascii="Times New Roman" w:hAnsi="Times New Roman" w:cs="Times New Roman"/>
          <w:b/>
          <w:bCs/>
          <w:sz w:val="36"/>
          <w:szCs w:val="36"/>
        </w:rPr>
        <w:br w:type="page"/>
      </w:r>
    </w:p>
    <w:p w14:paraId="6DAFD3D4" w14:textId="77777777" w:rsidR="00195327" w:rsidRDefault="00195327">
      <w:pPr>
        <w:rPr>
          <w:rFonts w:ascii="Times New Roman" w:hAnsi="Times New Roman" w:cs="Times New Roman"/>
          <w:sz w:val="24"/>
          <w:szCs w:val="24"/>
        </w:rPr>
      </w:pPr>
    </w:p>
    <w:p w14:paraId="60F3BF93" w14:textId="77777777" w:rsidR="00117CEA" w:rsidRPr="00627C6C" w:rsidRDefault="008E034B" w:rsidP="00865A5F">
      <w:pPr>
        <w:pStyle w:val="PPSectionHeading"/>
        <w:rPr>
          <w:rFonts w:ascii="Times New Roman" w:hAnsi="Times New Roman" w:cs="Times New Roman"/>
        </w:rPr>
      </w:pPr>
      <w:bookmarkStart w:id="4" w:name="_Toc468538201"/>
      <w:bookmarkStart w:id="5" w:name="_Toc184196646"/>
      <w:r w:rsidRPr="00627C6C">
        <w:rPr>
          <w:rFonts w:ascii="Times New Roman" w:hAnsi="Times New Roman" w:cs="Times New Roman"/>
        </w:rPr>
        <w:t>Summary</w:t>
      </w:r>
      <w:bookmarkEnd w:id="4"/>
      <w:bookmarkEnd w:id="5"/>
    </w:p>
    <w:p w14:paraId="0323F557" w14:textId="65AED505" w:rsidR="00C143AB" w:rsidRDefault="00AA47E6" w:rsidP="005F5302">
      <w:pPr>
        <w:rPr>
          <w:rFonts w:ascii="Times New Roman" w:hAnsi="Times New Roman" w:cs="Times New Roman"/>
          <w:sz w:val="24"/>
          <w:szCs w:val="24"/>
        </w:rPr>
      </w:pPr>
      <w:r>
        <w:rPr>
          <w:rFonts w:ascii="Times New Roman" w:hAnsi="Times New Roman" w:cs="Times New Roman"/>
          <w:sz w:val="24"/>
          <w:szCs w:val="24"/>
        </w:rPr>
        <w:t xml:space="preserve">The Retirement Income Calculator designed by our group </w:t>
      </w:r>
      <w:proofErr w:type="spellStart"/>
      <w:r>
        <w:rPr>
          <w:rFonts w:ascii="Times New Roman" w:hAnsi="Times New Roman" w:cs="Times New Roman"/>
          <w:sz w:val="24"/>
          <w:szCs w:val="24"/>
        </w:rPr>
        <w:t>Axcess</w:t>
      </w:r>
      <w:proofErr w:type="spellEnd"/>
      <w:r>
        <w:rPr>
          <w:rFonts w:ascii="Times New Roman" w:hAnsi="Times New Roman" w:cs="Times New Roman"/>
          <w:sz w:val="24"/>
          <w:szCs w:val="24"/>
        </w:rPr>
        <w:t xml:space="preserve"> Enterprise was created with the intention to give users the power to </w:t>
      </w:r>
      <w:r w:rsidR="00C143AB">
        <w:rPr>
          <w:rFonts w:ascii="Times New Roman" w:hAnsi="Times New Roman" w:cs="Times New Roman"/>
          <w:sz w:val="24"/>
          <w:szCs w:val="24"/>
        </w:rPr>
        <w:t xml:space="preserve">make educated decisions about how much annually they are putting into their retirement fund, see the difference various interest percentages make, choose what age they would like to retire, and see what their monthly income based on current inputs would look like for their retirement. </w:t>
      </w:r>
    </w:p>
    <w:p w14:paraId="11F60FEE" w14:textId="4728075A" w:rsidR="00C143AB" w:rsidRPr="00627C6C" w:rsidRDefault="00C143AB" w:rsidP="005F5302">
      <w:pPr>
        <w:rPr>
          <w:rFonts w:ascii="Times New Roman" w:hAnsi="Times New Roman" w:cs="Times New Roman"/>
          <w:sz w:val="24"/>
          <w:szCs w:val="24"/>
        </w:rPr>
      </w:pPr>
      <w:r>
        <w:rPr>
          <w:rFonts w:ascii="Times New Roman" w:hAnsi="Times New Roman" w:cs="Times New Roman"/>
          <w:sz w:val="24"/>
          <w:szCs w:val="24"/>
        </w:rPr>
        <w:t xml:space="preserve">The Retirement Income Calculator was designed with the intention to be simple and direct for users, to avoid confusion that often clouds around financial apps or calculators. Accompanied with our user manual, the income calculator is simple to navigate, and the results are extremely digestible. </w:t>
      </w:r>
    </w:p>
    <w:p w14:paraId="19E6052E" w14:textId="77777777" w:rsidR="00A2619A" w:rsidRPr="00EE4EBF" w:rsidRDefault="00A2619A" w:rsidP="005F5302">
      <w:pPr>
        <w:rPr>
          <w:rFonts w:ascii="Times New Roman" w:hAnsi="Times New Roman" w:cs="Times New Roman"/>
          <w:sz w:val="24"/>
          <w:szCs w:val="24"/>
        </w:rPr>
      </w:pPr>
    </w:p>
    <w:p w14:paraId="28617FD1" w14:textId="77777777" w:rsidR="004B4AF4" w:rsidRDefault="004B4AF4" w:rsidP="005F5302">
      <w:pPr>
        <w:rPr>
          <w:rFonts w:ascii="Times New Roman" w:hAnsi="Times New Roman" w:cs="Times New Roman"/>
          <w:sz w:val="24"/>
          <w:szCs w:val="24"/>
        </w:rPr>
      </w:pPr>
    </w:p>
    <w:p w14:paraId="3F71410E" w14:textId="77777777" w:rsidR="004B4AF4" w:rsidRDefault="004B4AF4" w:rsidP="005F5302">
      <w:pPr>
        <w:rPr>
          <w:rFonts w:ascii="Times New Roman" w:hAnsi="Times New Roman" w:cs="Times New Roman"/>
          <w:sz w:val="24"/>
          <w:szCs w:val="24"/>
        </w:rPr>
      </w:pPr>
    </w:p>
    <w:p w14:paraId="76D97E8A" w14:textId="77777777" w:rsidR="004B4AF4" w:rsidRDefault="004B4AF4" w:rsidP="005F5302">
      <w:pPr>
        <w:rPr>
          <w:rFonts w:ascii="Times New Roman" w:hAnsi="Times New Roman" w:cs="Times New Roman"/>
          <w:sz w:val="24"/>
          <w:szCs w:val="24"/>
        </w:rPr>
      </w:pPr>
    </w:p>
    <w:p w14:paraId="10D866C7" w14:textId="77777777" w:rsidR="004B4AF4" w:rsidRDefault="004B4AF4" w:rsidP="005F5302">
      <w:pPr>
        <w:rPr>
          <w:rFonts w:ascii="Times New Roman" w:hAnsi="Times New Roman" w:cs="Times New Roman"/>
          <w:sz w:val="24"/>
          <w:szCs w:val="24"/>
        </w:rPr>
      </w:pPr>
    </w:p>
    <w:p w14:paraId="58EB9078" w14:textId="77777777" w:rsidR="004B4AF4" w:rsidRDefault="004B4AF4" w:rsidP="005F5302">
      <w:pPr>
        <w:rPr>
          <w:rFonts w:ascii="Times New Roman" w:hAnsi="Times New Roman" w:cs="Times New Roman"/>
          <w:sz w:val="24"/>
          <w:szCs w:val="24"/>
        </w:rPr>
      </w:pPr>
    </w:p>
    <w:p w14:paraId="601243ED" w14:textId="77777777" w:rsidR="004B4AF4" w:rsidRDefault="004B4AF4" w:rsidP="005F5302">
      <w:pPr>
        <w:rPr>
          <w:rFonts w:ascii="Times New Roman" w:hAnsi="Times New Roman" w:cs="Times New Roman"/>
          <w:sz w:val="24"/>
          <w:szCs w:val="24"/>
        </w:rPr>
      </w:pPr>
    </w:p>
    <w:p w14:paraId="37C4D05C" w14:textId="77777777" w:rsidR="00865A5F" w:rsidRPr="00CB5CF0" w:rsidRDefault="00865A5F" w:rsidP="00865A5F">
      <w:pPr>
        <w:pStyle w:val="PPSectionHeading"/>
      </w:pPr>
    </w:p>
    <w:sectPr w:rsidR="00865A5F" w:rsidRPr="00CB5CF0" w:rsidSect="005F5302">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2EB9" w14:textId="77777777" w:rsidR="005050B5" w:rsidRDefault="005050B5" w:rsidP="005F5302">
      <w:pPr>
        <w:spacing w:after="0" w:line="240" w:lineRule="auto"/>
      </w:pPr>
      <w:r>
        <w:separator/>
      </w:r>
    </w:p>
  </w:endnote>
  <w:endnote w:type="continuationSeparator" w:id="0">
    <w:p w14:paraId="1815D66B" w14:textId="77777777" w:rsidR="005050B5" w:rsidRDefault="005050B5" w:rsidP="005F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895094"/>
      <w:docPartObj>
        <w:docPartGallery w:val="Page Numbers (Bottom of Page)"/>
        <w:docPartUnique/>
      </w:docPartObj>
    </w:sdtPr>
    <w:sdtEndPr>
      <w:rPr>
        <w:noProof/>
      </w:rPr>
    </w:sdtEndPr>
    <w:sdtContent>
      <w:p w14:paraId="4A93792F" w14:textId="77777777" w:rsidR="00BE3905" w:rsidRDefault="00BE3905">
        <w:pPr>
          <w:pStyle w:val="Footer"/>
          <w:jc w:val="center"/>
        </w:pPr>
        <w:r>
          <w:fldChar w:fldCharType="begin"/>
        </w:r>
        <w:r>
          <w:instrText xml:space="preserve"> PAGE   \* MERGEFORMAT </w:instrText>
        </w:r>
        <w:r>
          <w:fldChar w:fldCharType="separate"/>
        </w:r>
        <w:r w:rsidR="006621B3">
          <w:rPr>
            <w:noProof/>
          </w:rPr>
          <w:t>14</w:t>
        </w:r>
        <w:r>
          <w:rPr>
            <w:noProof/>
          </w:rPr>
          <w:fldChar w:fldCharType="end"/>
        </w:r>
      </w:p>
    </w:sdtContent>
  </w:sdt>
  <w:p w14:paraId="169CCB61" w14:textId="77777777" w:rsidR="00BE3905" w:rsidRDefault="00BE3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05453" w14:textId="77777777" w:rsidR="005050B5" w:rsidRDefault="005050B5" w:rsidP="005F5302">
      <w:pPr>
        <w:spacing w:after="0" w:line="240" w:lineRule="auto"/>
      </w:pPr>
      <w:r>
        <w:separator/>
      </w:r>
    </w:p>
  </w:footnote>
  <w:footnote w:type="continuationSeparator" w:id="0">
    <w:p w14:paraId="306BD67F" w14:textId="77777777" w:rsidR="005050B5" w:rsidRDefault="005050B5" w:rsidP="005F5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BE3905" w14:paraId="71F1BD24" w14:textId="77777777" w:rsidTr="00DF6BAF">
      <w:tc>
        <w:tcPr>
          <w:tcW w:w="4675" w:type="dxa"/>
        </w:tcPr>
        <w:p w14:paraId="16A32AE1" w14:textId="684453A5" w:rsidR="00BE3905" w:rsidRDefault="00800D21">
          <w:pPr>
            <w:pStyle w:val="Header"/>
          </w:pPr>
          <w:r>
            <w:t>Retirement Income Calculator</w:t>
          </w:r>
          <w:r w:rsidR="00BE3905">
            <w:t xml:space="preserve"> User Documentation</w:t>
          </w:r>
        </w:p>
      </w:tc>
      <w:tc>
        <w:tcPr>
          <w:tcW w:w="4675" w:type="dxa"/>
        </w:tcPr>
        <w:p w14:paraId="0CB0B3E3" w14:textId="0D7FF215" w:rsidR="00BE3905" w:rsidRDefault="00800D21" w:rsidP="00DF6BAF">
          <w:pPr>
            <w:pStyle w:val="Header"/>
            <w:jc w:val="right"/>
          </w:pPr>
          <w:proofErr w:type="spellStart"/>
          <w:r>
            <w:t>Axcess</w:t>
          </w:r>
          <w:proofErr w:type="spellEnd"/>
          <w:r>
            <w:t xml:space="preserve"> Enterprise</w:t>
          </w:r>
        </w:p>
      </w:tc>
    </w:tr>
  </w:tbl>
  <w:p w14:paraId="61F1F853" w14:textId="77777777" w:rsidR="00BE3905" w:rsidRDefault="00BE39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123"/>
    <w:multiLevelType w:val="hybridMultilevel"/>
    <w:tmpl w:val="5A5CD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16516"/>
    <w:multiLevelType w:val="hybridMultilevel"/>
    <w:tmpl w:val="B3AEA3EA"/>
    <w:lvl w:ilvl="0" w:tplc="C554AA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0732B"/>
    <w:multiLevelType w:val="hybridMultilevel"/>
    <w:tmpl w:val="142431D8"/>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3" w15:restartNumberingAfterBreak="0">
    <w:nsid w:val="19EC269E"/>
    <w:multiLevelType w:val="hybridMultilevel"/>
    <w:tmpl w:val="C4AC9472"/>
    <w:lvl w:ilvl="0" w:tplc="DA78CC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E61A4"/>
    <w:multiLevelType w:val="hybridMultilevel"/>
    <w:tmpl w:val="BBD68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70BD2"/>
    <w:multiLevelType w:val="hybridMultilevel"/>
    <w:tmpl w:val="F74A5DEA"/>
    <w:lvl w:ilvl="0" w:tplc="B40836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1E2775"/>
    <w:multiLevelType w:val="hybridMultilevel"/>
    <w:tmpl w:val="F3349324"/>
    <w:lvl w:ilvl="0" w:tplc="71B6F31E">
      <w:start w:val="1"/>
      <w:numFmt w:val="bullet"/>
      <w:lvlText w:val="•"/>
      <w:lvlJc w:val="left"/>
      <w:pPr>
        <w:tabs>
          <w:tab w:val="num" w:pos="720"/>
        </w:tabs>
        <w:ind w:left="720" w:hanging="360"/>
      </w:pPr>
      <w:rPr>
        <w:rFonts w:ascii="Times New Roman" w:hAnsi="Times New Roman" w:hint="default"/>
      </w:rPr>
    </w:lvl>
    <w:lvl w:ilvl="1" w:tplc="690C478C" w:tentative="1">
      <w:start w:val="1"/>
      <w:numFmt w:val="bullet"/>
      <w:lvlText w:val="•"/>
      <w:lvlJc w:val="left"/>
      <w:pPr>
        <w:tabs>
          <w:tab w:val="num" w:pos="1440"/>
        </w:tabs>
        <w:ind w:left="1440" w:hanging="360"/>
      </w:pPr>
      <w:rPr>
        <w:rFonts w:ascii="Times New Roman" w:hAnsi="Times New Roman" w:hint="default"/>
      </w:rPr>
    </w:lvl>
    <w:lvl w:ilvl="2" w:tplc="3190BD54" w:tentative="1">
      <w:start w:val="1"/>
      <w:numFmt w:val="bullet"/>
      <w:lvlText w:val="•"/>
      <w:lvlJc w:val="left"/>
      <w:pPr>
        <w:tabs>
          <w:tab w:val="num" w:pos="2160"/>
        </w:tabs>
        <w:ind w:left="2160" w:hanging="360"/>
      </w:pPr>
      <w:rPr>
        <w:rFonts w:ascii="Times New Roman" w:hAnsi="Times New Roman" w:hint="default"/>
      </w:rPr>
    </w:lvl>
    <w:lvl w:ilvl="3" w:tplc="C88C2510" w:tentative="1">
      <w:start w:val="1"/>
      <w:numFmt w:val="bullet"/>
      <w:lvlText w:val="•"/>
      <w:lvlJc w:val="left"/>
      <w:pPr>
        <w:tabs>
          <w:tab w:val="num" w:pos="2880"/>
        </w:tabs>
        <w:ind w:left="2880" w:hanging="360"/>
      </w:pPr>
      <w:rPr>
        <w:rFonts w:ascii="Times New Roman" w:hAnsi="Times New Roman" w:hint="default"/>
      </w:rPr>
    </w:lvl>
    <w:lvl w:ilvl="4" w:tplc="39D64456" w:tentative="1">
      <w:start w:val="1"/>
      <w:numFmt w:val="bullet"/>
      <w:lvlText w:val="•"/>
      <w:lvlJc w:val="left"/>
      <w:pPr>
        <w:tabs>
          <w:tab w:val="num" w:pos="3600"/>
        </w:tabs>
        <w:ind w:left="3600" w:hanging="360"/>
      </w:pPr>
      <w:rPr>
        <w:rFonts w:ascii="Times New Roman" w:hAnsi="Times New Roman" w:hint="default"/>
      </w:rPr>
    </w:lvl>
    <w:lvl w:ilvl="5" w:tplc="EC866CAE" w:tentative="1">
      <w:start w:val="1"/>
      <w:numFmt w:val="bullet"/>
      <w:lvlText w:val="•"/>
      <w:lvlJc w:val="left"/>
      <w:pPr>
        <w:tabs>
          <w:tab w:val="num" w:pos="4320"/>
        </w:tabs>
        <w:ind w:left="4320" w:hanging="360"/>
      </w:pPr>
      <w:rPr>
        <w:rFonts w:ascii="Times New Roman" w:hAnsi="Times New Roman" w:hint="default"/>
      </w:rPr>
    </w:lvl>
    <w:lvl w:ilvl="6" w:tplc="AB881DCC" w:tentative="1">
      <w:start w:val="1"/>
      <w:numFmt w:val="bullet"/>
      <w:lvlText w:val="•"/>
      <w:lvlJc w:val="left"/>
      <w:pPr>
        <w:tabs>
          <w:tab w:val="num" w:pos="5040"/>
        </w:tabs>
        <w:ind w:left="5040" w:hanging="360"/>
      </w:pPr>
      <w:rPr>
        <w:rFonts w:ascii="Times New Roman" w:hAnsi="Times New Roman" w:hint="default"/>
      </w:rPr>
    </w:lvl>
    <w:lvl w:ilvl="7" w:tplc="9BA239A0" w:tentative="1">
      <w:start w:val="1"/>
      <w:numFmt w:val="bullet"/>
      <w:lvlText w:val="•"/>
      <w:lvlJc w:val="left"/>
      <w:pPr>
        <w:tabs>
          <w:tab w:val="num" w:pos="5760"/>
        </w:tabs>
        <w:ind w:left="5760" w:hanging="360"/>
      </w:pPr>
      <w:rPr>
        <w:rFonts w:ascii="Times New Roman" w:hAnsi="Times New Roman" w:hint="default"/>
      </w:rPr>
    </w:lvl>
    <w:lvl w:ilvl="8" w:tplc="FD565C5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A3A2D5D"/>
    <w:multiLevelType w:val="hybridMultilevel"/>
    <w:tmpl w:val="2D3E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813DA"/>
    <w:multiLevelType w:val="hybridMultilevel"/>
    <w:tmpl w:val="A8BA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A051B"/>
    <w:multiLevelType w:val="multilevel"/>
    <w:tmpl w:val="2D5218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DA04B0"/>
    <w:multiLevelType w:val="hybridMultilevel"/>
    <w:tmpl w:val="DEA0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05FB5"/>
    <w:multiLevelType w:val="hybridMultilevel"/>
    <w:tmpl w:val="F79CC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2F43B4"/>
    <w:multiLevelType w:val="hybridMultilevel"/>
    <w:tmpl w:val="E78A5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C02F4"/>
    <w:multiLevelType w:val="hybridMultilevel"/>
    <w:tmpl w:val="BBD68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8577C"/>
    <w:multiLevelType w:val="hybridMultilevel"/>
    <w:tmpl w:val="D7F42362"/>
    <w:lvl w:ilvl="0" w:tplc="E95067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417BE4"/>
    <w:multiLevelType w:val="hybridMultilevel"/>
    <w:tmpl w:val="78E43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6A6027"/>
    <w:multiLevelType w:val="hybridMultilevel"/>
    <w:tmpl w:val="0456BDD6"/>
    <w:lvl w:ilvl="0" w:tplc="7088A670">
      <w:start w:val="1"/>
      <w:numFmt w:val="upperLetter"/>
      <w:lvlText w:val="%1."/>
      <w:lvlJc w:val="left"/>
      <w:pPr>
        <w:ind w:left="1080" w:hanging="360"/>
      </w:pPr>
      <w:rPr>
        <w:rFonts w:asciiTheme="minorHAnsi" w:eastAsia="Calibri" w:hAnsiTheme="minorHAnsi"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F22361"/>
    <w:multiLevelType w:val="hybridMultilevel"/>
    <w:tmpl w:val="BF583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BC508F"/>
    <w:multiLevelType w:val="hybridMultilevel"/>
    <w:tmpl w:val="7D106126"/>
    <w:lvl w:ilvl="0" w:tplc="72A6A4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E4262"/>
    <w:multiLevelType w:val="hybridMultilevel"/>
    <w:tmpl w:val="F954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263A98"/>
    <w:multiLevelType w:val="hybridMultilevel"/>
    <w:tmpl w:val="E78A5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8C231B"/>
    <w:multiLevelType w:val="hybridMultilevel"/>
    <w:tmpl w:val="48A0B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91A51C5"/>
    <w:multiLevelType w:val="hybridMultilevel"/>
    <w:tmpl w:val="6FA0E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A26C55"/>
    <w:multiLevelType w:val="hybridMultilevel"/>
    <w:tmpl w:val="FDFE8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E3CA0"/>
    <w:multiLevelType w:val="hybridMultilevel"/>
    <w:tmpl w:val="3B7ED688"/>
    <w:lvl w:ilvl="0" w:tplc="870A0C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92110A"/>
    <w:multiLevelType w:val="hybridMultilevel"/>
    <w:tmpl w:val="D68E8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F475E4"/>
    <w:multiLevelType w:val="hybridMultilevel"/>
    <w:tmpl w:val="E78A5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301209">
    <w:abstractNumId w:val="9"/>
  </w:num>
  <w:num w:numId="2" w16cid:durableId="82731033">
    <w:abstractNumId w:val="18"/>
  </w:num>
  <w:num w:numId="3" w16cid:durableId="1104304042">
    <w:abstractNumId w:val="17"/>
  </w:num>
  <w:num w:numId="4" w16cid:durableId="1046296718">
    <w:abstractNumId w:val="3"/>
  </w:num>
  <w:num w:numId="5" w16cid:durableId="1089737571">
    <w:abstractNumId w:val="16"/>
  </w:num>
  <w:num w:numId="6" w16cid:durableId="1176071083">
    <w:abstractNumId w:val="5"/>
  </w:num>
  <w:num w:numId="7" w16cid:durableId="1673288999">
    <w:abstractNumId w:val="24"/>
  </w:num>
  <w:num w:numId="8" w16cid:durableId="1212033386">
    <w:abstractNumId w:val="14"/>
  </w:num>
  <w:num w:numId="9" w16cid:durableId="1531608163">
    <w:abstractNumId w:val="1"/>
  </w:num>
  <w:num w:numId="10" w16cid:durableId="200679683">
    <w:abstractNumId w:val="6"/>
  </w:num>
  <w:num w:numId="11" w16cid:durableId="1066074604">
    <w:abstractNumId w:val="7"/>
  </w:num>
  <w:num w:numId="12" w16cid:durableId="2057778741">
    <w:abstractNumId w:val="10"/>
  </w:num>
  <w:num w:numId="13" w16cid:durableId="1409424003">
    <w:abstractNumId w:val="22"/>
  </w:num>
  <w:num w:numId="14" w16cid:durableId="629822866">
    <w:abstractNumId w:val="20"/>
  </w:num>
  <w:num w:numId="15" w16cid:durableId="1484660813">
    <w:abstractNumId w:val="12"/>
  </w:num>
  <w:num w:numId="16" w16cid:durableId="358052085">
    <w:abstractNumId w:val="26"/>
  </w:num>
  <w:num w:numId="17" w16cid:durableId="1332370950">
    <w:abstractNumId w:val="0"/>
  </w:num>
  <w:num w:numId="18" w16cid:durableId="668750720">
    <w:abstractNumId w:val="4"/>
  </w:num>
  <w:num w:numId="19" w16cid:durableId="980381722">
    <w:abstractNumId w:val="13"/>
  </w:num>
  <w:num w:numId="20" w16cid:durableId="419760899">
    <w:abstractNumId w:val="8"/>
  </w:num>
  <w:num w:numId="21" w16cid:durableId="1699163224">
    <w:abstractNumId w:val="23"/>
  </w:num>
  <w:num w:numId="22" w16cid:durableId="732654266">
    <w:abstractNumId w:val="11"/>
  </w:num>
  <w:num w:numId="23" w16cid:durableId="1045447852">
    <w:abstractNumId w:val="15"/>
  </w:num>
  <w:num w:numId="24" w16cid:durableId="326978674">
    <w:abstractNumId w:val="25"/>
  </w:num>
  <w:num w:numId="25" w16cid:durableId="1557156054">
    <w:abstractNumId w:val="19"/>
  </w:num>
  <w:num w:numId="26" w16cid:durableId="576093539">
    <w:abstractNumId w:val="2"/>
  </w:num>
  <w:num w:numId="27" w16cid:durableId="9398005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524"/>
    <w:rsid w:val="00002772"/>
    <w:rsid w:val="0000435C"/>
    <w:rsid w:val="00010EE0"/>
    <w:rsid w:val="00026693"/>
    <w:rsid w:val="00060FF7"/>
    <w:rsid w:val="0007351B"/>
    <w:rsid w:val="000C17EE"/>
    <w:rsid w:val="000C1F94"/>
    <w:rsid w:val="000C3B64"/>
    <w:rsid w:val="000C3E01"/>
    <w:rsid w:val="000D262E"/>
    <w:rsid w:val="000E61C5"/>
    <w:rsid w:val="000F4DF1"/>
    <w:rsid w:val="000F6FEC"/>
    <w:rsid w:val="00116E4B"/>
    <w:rsid w:val="00117CEA"/>
    <w:rsid w:val="001254F4"/>
    <w:rsid w:val="001312D3"/>
    <w:rsid w:val="001323C1"/>
    <w:rsid w:val="001543CA"/>
    <w:rsid w:val="00163873"/>
    <w:rsid w:val="00164BFC"/>
    <w:rsid w:val="00191E47"/>
    <w:rsid w:val="00195327"/>
    <w:rsid w:val="00197F28"/>
    <w:rsid w:val="001A34FA"/>
    <w:rsid w:val="001A62D4"/>
    <w:rsid w:val="001E1147"/>
    <w:rsid w:val="001E5482"/>
    <w:rsid w:val="001E5F02"/>
    <w:rsid w:val="001F6112"/>
    <w:rsid w:val="002034CE"/>
    <w:rsid w:val="00222EA1"/>
    <w:rsid w:val="00225261"/>
    <w:rsid w:val="00234652"/>
    <w:rsid w:val="00250A97"/>
    <w:rsid w:val="0026199F"/>
    <w:rsid w:val="00262628"/>
    <w:rsid w:val="00262C32"/>
    <w:rsid w:val="00273ABA"/>
    <w:rsid w:val="00284773"/>
    <w:rsid w:val="00290BBE"/>
    <w:rsid w:val="002A1AEC"/>
    <w:rsid w:val="002B0E3F"/>
    <w:rsid w:val="002B0FB6"/>
    <w:rsid w:val="002B1B6E"/>
    <w:rsid w:val="002B2072"/>
    <w:rsid w:val="002C23A3"/>
    <w:rsid w:val="002F243C"/>
    <w:rsid w:val="002F6685"/>
    <w:rsid w:val="0031749A"/>
    <w:rsid w:val="00337491"/>
    <w:rsid w:val="00354CC2"/>
    <w:rsid w:val="0036246B"/>
    <w:rsid w:val="003A4442"/>
    <w:rsid w:val="003B7171"/>
    <w:rsid w:val="003C512F"/>
    <w:rsid w:val="003D273B"/>
    <w:rsid w:val="003D7F22"/>
    <w:rsid w:val="003E1BBC"/>
    <w:rsid w:val="003F6AEF"/>
    <w:rsid w:val="004173FD"/>
    <w:rsid w:val="00430775"/>
    <w:rsid w:val="00431258"/>
    <w:rsid w:val="004408CD"/>
    <w:rsid w:val="00446D04"/>
    <w:rsid w:val="00447A37"/>
    <w:rsid w:val="00453966"/>
    <w:rsid w:val="004648E0"/>
    <w:rsid w:val="00471661"/>
    <w:rsid w:val="00473EBC"/>
    <w:rsid w:val="00476826"/>
    <w:rsid w:val="004930CF"/>
    <w:rsid w:val="004A3848"/>
    <w:rsid w:val="004B2DD0"/>
    <w:rsid w:val="004B4AF4"/>
    <w:rsid w:val="004B5ACA"/>
    <w:rsid w:val="004C6E7A"/>
    <w:rsid w:val="004C754D"/>
    <w:rsid w:val="004D4AD6"/>
    <w:rsid w:val="004E6277"/>
    <w:rsid w:val="004F21F5"/>
    <w:rsid w:val="004F5BDA"/>
    <w:rsid w:val="005050B5"/>
    <w:rsid w:val="0051166D"/>
    <w:rsid w:val="00512B1A"/>
    <w:rsid w:val="00536A67"/>
    <w:rsid w:val="00543419"/>
    <w:rsid w:val="005446D1"/>
    <w:rsid w:val="005501A7"/>
    <w:rsid w:val="005562A5"/>
    <w:rsid w:val="005768B0"/>
    <w:rsid w:val="005821F9"/>
    <w:rsid w:val="00597540"/>
    <w:rsid w:val="005A05F5"/>
    <w:rsid w:val="005A0A38"/>
    <w:rsid w:val="005B3B6E"/>
    <w:rsid w:val="005B7B22"/>
    <w:rsid w:val="005D10AD"/>
    <w:rsid w:val="005E0119"/>
    <w:rsid w:val="005F5302"/>
    <w:rsid w:val="00624876"/>
    <w:rsid w:val="00627C6C"/>
    <w:rsid w:val="00650771"/>
    <w:rsid w:val="006621B3"/>
    <w:rsid w:val="00677233"/>
    <w:rsid w:val="00677274"/>
    <w:rsid w:val="006806C4"/>
    <w:rsid w:val="00681F85"/>
    <w:rsid w:val="00682CFE"/>
    <w:rsid w:val="00691DB9"/>
    <w:rsid w:val="006A191D"/>
    <w:rsid w:val="006B0BE6"/>
    <w:rsid w:val="006B2805"/>
    <w:rsid w:val="006B46FE"/>
    <w:rsid w:val="006C3410"/>
    <w:rsid w:val="006C7E5E"/>
    <w:rsid w:val="006D67C5"/>
    <w:rsid w:val="006E4452"/>
    <w:rsid w:val="007061FB"/>
    <w:rsid w:val="0070720F"/>
    <w:rsid w:val="00714E12"/>
    <w:rsid w:val="0072447E"/>
    <w:rsid w:val="00725E0F"/>
    <w:rsid w:val="00745D9A"/>
    <w:rsid w:val="00752DAA"/>
    <w:rsid w:val="00772B09"/>
    <w:rsid w:val="0078165C"/>
    <w:rsid w:val="00782ABC"/>
    <w:rsid w:val="007841F2"/>
    <w:rsid w:val="007903EF"/>
    <w:rsid w:val="00795516"/>
    <w:rsid w:val="007A6405"/>
    <w:rsid w:val="007B3440"/>
    <w:rsid w:val="007C3E26"/>
    <w:rsid w:val="007C3E97"/>
    <w:rsid w:val="007D6BB8"/>
    <w:rsid w:val="00800D21"/>
    <w:rsid w:val="00830E00"/>
    <w:rsid w:val="00842798"/>
    <w:rsid w:val="00842842"/>
    <w:rsid w:val="008449AA"/>
    <w:rsid w:val="00862A6B"/>
    <w:rsid w:val="00865A5F"/>
    <w:rsid w:val="00880FE5"/>
    <w:rsid w:val="00886E88"/>
    <w:rsid w:val="00891439"/>
    <w:rsid w:val="0089487C"/>
    <w:rsid w:val="00896E57"/>
    <w:rsid w:val="008B70F7"/>
    <w:rsid w:val="008C0175"/>
    <w:rsid w:val="008C52AE"/>
    <w:rsid w:val="008C7055"/>
    <w:rsid w:val="008E034B"/>
    <w:rsid w:val="008F5F1B"/>
    <w:rsid w:val="008F7921"/>
    <w:rsid w:val="009051FB"/>
    <w:rsid w:val="00916209"/>
    <w:rsid w:val="00916DE8"/>
    <w:rsid w:val="00920684"/>
    <w:rsid w:val="00930EB7"/>
    <w:rsid w:val="00937700"/>
    <w:rsid w:val="00937F09"/>
    <w:rsid w:val="00943D54"/>
    <w:rsid w:val="00950D4D"/>
    <w:rsid w:val="00951076"/>
    <w:rsid w:val="0095506D"/>
    <w:rsid w:val="00956300"/>
    <w:rsid w:val="00960D2A"/>
    <w:rsid w:val="0096100D"/>
    <w:rsid w:val="00976F7E"/>
    <w:rsid w:val="00983E13"/>
    <w:rsid w:val="00985F90"/>
    <w:rsid w:val="009919D2"/>
    <w:rsid w:val="009A0CF0"/>
    <w:rsid w:val="009B3259"/>
    <w:rsid w:val="009B75FA"/>
    <w:rsid w:val="009C1F52"/>
    <w:rsid w:val="009C31CC"/>
    <w:rsid w:val="009C5E1A"/>
    <w:rsid w:val="009C66D2"/>
    <w:rsid w:val="009D435B"/>
    <w:rsid w:val="009D791D"/>
    <w:rsid w:val="009E4F32"/>
    <w:rsid w:val="00A04F00"/>
    <w:rsid w:val="00A05499"/>
    <w:rsid w:val="00A104D1"/>
    <w:rsid w:val="00A2619A"/>
    <w:rsid w:val="00A30ECA"/>
    <w:rsid w:val="00A312BF"/>
    <w:rsid w:val="00A3280F"/>
    <w:rsid w:val="00A412FB"/>
    <w:rsid w:val="00A43F2D"/>
    <w:rsid w:val="00A5047C"/>
    <w:rsid w:val="00A52260"/>
    <w:rsid w:val="00A5410F"/>
    <w:rsid w:val="00A57606"/>
    <w:rsid w:val="00A64B34"/>
    <w:rsid w:val="00A854B3"/>
    <w:rsid w:val="00A94381"/>
    <w:rsid w:val="00AA18C4"/>
    <w:rsid w:val="00AA47E6"/>
    <w:rsid w:val="00AB0F81"/>
    <w:rsid w:val="00AC4491"/>
    <w:rsid w:val="00AF0E0F"/>
    <w:rsid w:val="00AF0EB6"/>
    <w:rsid w:val="00AF1936"/>
    <w:rsid w:val="00AF49E5"/>
    <w:rsid w:val="00B01955"/>
    <w:rsid w:val="00B03363"/>
    <w:rsid w:val="00B16B0D"/>
    <w:rsid w:val="00B35F4F"/>
    <w:rsid w:val="00B37562"/>
    <w:rsid w:val="00B37B5F"/>
    <w:rsid w:val="00B46548"/>
    <w:rsid w:val="00B47523"/>
    <w:rsid w:val="00B51310"/>
    <w:rsid w:val="00B620BE"/>
    <w:rsid w:val="00B674C8"/>
    <w:rsid w:val="00B9215E"/>
    <w:rsid w:val="00B94A3E"/>
    <w:rsid w:val="00B9639D"/>
    <w:rsid w:val="00BA0466"/>
    <w:rsid w:val="00BA079C"/>
    <w:rsid w:val="00BA4399"/>
    <w:rsid w:val="00BB07CE"/>
    <w:rsid w:val="00BC69AE"/>
    <w:rsid w:val="00BC7F76"/>
    <w:rsid w:val="00BD101F"/>
    <w:rsid w:val="00BE02A9"/>
    <w:rsid w:val="00BE1317"/>
    <w:rsid w:val="00BE2000"/>
    <w:rsid w:val="00BE2E20"/>
    <w:rsid w:val="00BE3905"/>
    <w:rsid w:val="00BE7C7B"/>
    <w:rsid w:val="00BF4AF6"/>
    <w:rsid w:val="00C06156"/>
    <w:rsid w:val="00C12711"/>
    <w:rsid w:val="00C143AB"/>
    <w:rsid w:val="00C16F9A"/>
    <w:rsid w:val="00C21816"/>
    <w:rsid w:val="00C35BBC"/>
    <w:rsid w:val="00C453A0"/>
    <w:rsid w:val="00C51427"/>
    <w:rsid w:val="00C51B92"/>
    <w:rsid w:val="00C55DCB"/>
    <w:rsid w:val="00C622F4"/>
    <w:rsid w:val="00C762AB"/>
    <w:rsid w:val="00C76AE8"/>
    <w:rsid w:val="00CA5C63"/>
    <w:rsid w:val="00CA6CF4"/>
    <w:rsid w:val="00CB5CF0"/>
    <w:rsid w:val="00CB6D62"/>
    <w:rsid w:val="00CC48FD"/>
    <w:rsid w:val="00CE3307"/>
    <w:rsid w:val="00D05330"/>
    <w:rsid w:val="00D05789"/>
    <w:rsid w:val="00D17B0E"/>
    <w:rsid w:val="00D31F96"/>
    <w:rsid w:val="00D5065E"/>
    <w:rsid w:val="00D65D13"/>
    <w:rsid w:val="00D66CC7"/>
    <w:rsid w:val="00D675CC"/>
    <w:rsid w:val="00D760A0"/>
    <w:rsid w:val="00D86654"/>
    <w:rsid w:val="00D86E57"/>
    <w:rsid w:val="00D9117D"/>
    <w:rsid w:val="00D9332A"/>
    <w:rsid w:val="00DB2883"/>
    <w:rsid w:val="00DB534C"/>
    <w:rsid w:val="00DC06EA"/>
    <w:rsid w:val="00DC1A1C"/>
    <w:rsid w:val="00DD59BD"/>
    <w:rsid w:val="00DD6B5D"/>
    <w:rsid w:val="00DE28E5"/>
    <w:rsid w:val="00DE777B"/>
    <w:rsid w:val="00DF294B"/>
    <w:rsid w:val="00DF6BAF"/>
    <w:rsid w:val="00E046FC"/>
    <w:rsid w:val="00E376C0"/>
    <w:rsid w:val="00E7312D"/>
    <w:rsid w:val="00E74F9D"/>
    <w:rsid w:val="00E76FFA"/>
    <w:rsid w:val="00E9144B"/>
    <w:rsid w:val="00E940A1"/>
    <w:rsid w:val="00E9475B"/>
    <w:rsid w:val="00E9690F"/>
    <w:rsid w:val="00EC3434"/>
    <w:rsid w:val="00EC398F"/>
    <w:rsid w:val="00ED69D0"/>
    <w:rsid w:val="00EE4EBF"/>
    <w:rsid w:val="00EF5EFC"/>
    <w:rsid w:val="00F05586"/>
    <w:rsid w:val="00F31A14"/>
    <w:rsid w:val="00F34377"/>
    <w:rsid w:val="00F362DA"/>
    <w:rsid w:val="00F40CD0"/>
    <w:rsid w:val="00F5453C"/>
    <w:rsid w:val="00F56BB2"/>
    <w:rsid w:val="00F612A4"/>
    <w:rsid w:val="00F8424B"/>
    <w:rsid w:val="00F972C5"/>
    <w:rsid w:val="00FA5F41"/>
    <w:rsid w:val="00FA675D"/>
    <w:rsid w:val="00FC306D"/>
    <w:rsid w:val="00FC717C"/>
    <w:rsid w:val="00FE0C27"/>
    <w:rsid w:val="00FE3524"/>
    <w:rsid w:val="00FE7828"/>
    <w:rsid w:val="00FF033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274D"/>
  <w15:chartTrackingRefBased/>
  <w15:docId w15:val="{170E09B1-4657-427B-B316-AF6B3BCE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0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C70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C70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302"/>
  </w:style>
  <w:style w:type="paragraph" w:styleId="Footer">
    <w:name w:val="footer"/>
    <w:basedOn w:val="Normal"/>
    <w:link w:val="FooterChar"/>
    <w:uiPriority w:val="99"/>
    <w:unhideWhenUsed/>
    <w:rsid w:val="005F5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302"/>
  </w:style>
  <w:style w:type="paragraph" w:customStyle="1" w:styleId="PPSectionHeading">
    <w:name w:val="PPSectionHeading"/>
    <w:basedOn w:val="Normal"/>
    <w:link w:val="PPSectionHeadingChar"/>
    <w:qFormat/>
    <w:rsid w:val="006C7E5E"/>
    <w:rPr>
      <w:rFonts w:cstheme="minorHAnsi"/>
      <w:b/>
      <w:sz w:val="36"/>
      <w:szCs w:val="36"/>
    </w:rPr>
  </w:style>
  <w:style w:type="table" w:styleId="TableGrid">
    <w:name w:val="Table Grid"/>
    <w:basedOn w:val="TableNormal"/>
    <w:uiPriority w:val="39"/>
    <w:rsid w:val="003D7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PSectionHeadingChar">
    <w:name w:val="PPSectionHeading Char"/>
    <w:basedOn w:val="DefaultParagraphFont"/>
    <w:link w:val="PPSectionHeading"/>
    <w:rsid w:val="006C7E5E"/>
    <w:rPr>
      <w:rFonts w:cstheme="minorHAnsi"/>
      <w:b/>
      <w:sz w:val="36"/>
      <w:szCs w:val="36"/>
    </w:rPr>
  </w:style>
  <w:style w:type="character" w:customStyle="1" w:styleId="Heading1Char">
    <w:name w:val="Heading 1 Char"/>
    <w:basedOn w:val="DefaultParagraphFont"/>
    <w:link w:val="Heading1"/>
    <w:uiPriority w:val="9"/>
    <w:rsid w:val="008C70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7055"/>
    <w:pPr>
      <w:outlineLvl w:val="9"/>
    </w:pPr>
  </w:style>
  <w:style w:type="character" w:customStyle="1" w:styleId="Heading2Char">
    <w:name w:val="Heading 2 Char"/>
    <w:basedOn w:val="DefaultParagraphFont"/>
    <w:link w:val="Heading2"/>
    <w:uiPriority w:val="9"/>
    <w:semiHidden/>
    <w:rsid w:val="008C70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C705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8C7055"/>
    <w:pPr>
      <w:spacing w:after="100"/>
    </w:pPr>
  </w:style>
  <w:style w:type="character" w:styleId="Hyperlink">
    <w:name w:val="Hyperlink"/>
    <w:basedOn w:val="DefaultParagraphFont"/>
    <w:uiPriority w:val="99"/>
    <w:unhideWhenUsed/>
    <w:rsid w:val="008C7055"/>
    <w:rPr>
      <w:color w:val="0563C1" w:themeColor="hyperlink"/>
      <w:u w:val="single"/>
    </w:rPr>
  </w:style>
  <w:style w:type="paragraph" w:styleId="ListParagraph">
    <w:name w:val="List Paragraph"/>
    <w:basedOn w:val="Normal"/>
    <w:uiPriority w:val="34"/>
    <w:qFormat/>
    <w:rsid w:val="00916DE8"/>
    <w:pPr>
      <w:ind w:left="720"/>
      <w:contextualSpacing/>
    </w:pPr>
  </w:style>
  <w:style w:type="paragraph" w:customStyle="1" w:styleId="PP2SectionHeading">
    <w:name w:val="PP2SectionHeading"/>
    <w:basedOn w:val="PPSectionHeading"/>
    <w:link w:val="PP2SectionHeadingChar"/>
    <w:qFormat/>
    <w:rsid w:val="004A3848"/>
    <w:pPr>
      <w:jc w:val="center"/>
    </w:pPr>
    <w:rPr>
      <w:sz w:val="28"/>
      <w:szCs w:val="28"/>
    </w:rPr>
  </w:style>
  <w:style w:type="paragraph" w:styleId="TOC2">
    <w:name w:val="toc 2"/>
    <w:basedOn w:val="Normal"/>
    <w:next w:val="Normal"/>
    <w:autoRedefine/>
    <w:uiPriority w:val="39"/>
    <w:unhideWhenUsed/>
    <w:rsid w:val="004A3848"/>
    <w:pPr>
      <w:spacing w:after="100"/>
      <w:ind w:left="220"/>
    </w:pPr>
  </w:style>
  <w:style w:type="character" w:customStyle="1" w:styleId="PP2SectionHeadingChar">
    <w:name w:val="PP2SectionHeading Char"/>
    <w:basedOn w:val="PPSectionHeadingChar"/>
    <w:link w:val="PP2SectionHeading"/>
    <w:rsid w:val="004A3848"/>
    <w:rPr>
      <w:rFonts w:cstheme="minorHAnsi"/>
      <w:b/>
      <w:sz w:val="28"/>
      <w:szCs w:val="28"/>
    </w:rPr>
  </w:style>
  <w:style w:type="paragraph" w:styleId="TOC4">
    <w:name w:val="toc 4"/>
    <w:basedOn w:val="Normal"/>
    <w:next w:val="Normal"/>
    <w:autoRedefine/>
    <w:uiPriority w:val="39"/>
    <w:semiHidden/>
    <w:unhideWhenUsed/>
    <w:rsid w:val="004A3848"/>
    <w:pPr>
      <w:spacing w:after="100"/>
      <w:ind w:left="660"/>
    </w:pPr>
  </w:style>
  <w:style w:type="paragraph" w:styleId="NoSpacing">
    <w:name w:val="No Spacing"/>
    <w:uiPriority w:val="1"/>
    <w:qFormat/>
    <w:rsid w:val="00800D21"/>
    <w:pPr>
      <w:spacing w:after="0" w:line="240" w:lineRule="auto"/>
    </w:pPr>
  </w:style>
  <w:style w:type="character" w:styleId="Strong">
    <w:name w:val="Strong"/>
    <w:basedOn w:val="DefaultParagraphFont"/>
    <w:uiPriority w:val="22"/>
    <w:qFormat/>
    <w:rsid w:val="00800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90111">
      <w:bodyDiv w:val="1"/>
      <w:marLeft w:val="0"/>
      <w:marRight w:val="0"/>
      <w:marTop w:val="0"/>
      <w:marBottom w:val="0"/>
      <w:divBdr>
        <w:top w:val="none" w:sz="0" w:space="0" w:color="auto"/>
        <w:left w:val="none" w:sz="0" w:space="0" w:color="auto"/>
        <w:bottom w:val="none" w:sz="0" w:space="0" w:color="auto"/>
        <w:right w:val="none" w:sz="0" w:space="0" w:color="auto"/>
      </w:divBdr>
      <w:divsChild>
        <w:div w:id="1395082025">
          <w:marLeft w:val="547"/>
          <w:marRight w:val="0"/>
          <w:marTop w:val="0"/>
          <w:marBottom w:val="0"/>
          <w:divBdr>
            <w:top w:val="none" w:sz="0" w:space="0" w:color="auto"/>
            <w:left w:val="none" w:sz="0" w:space="0" w:color="auto"/>
            <w:bottom w:val="none" w:sz="0" w:space="0" w:color="auto"/>
            <w:right w:val="none" w:sz="0" w:space="0" w:color="auto"/>
          </w:divBdr>
        </w:div>
      </w:divsChild>
    </w:div>
    <w:div w:id="675503516">
      <w:bodyDiv w:val="1"/>
      <w:marLeft w:val="0"/>
      <w:marRight w:val="0"/>
      <w:marTop w:val="0"/>
      <w:marBottom w:val="0"/>
      <w:divBdr>
        <w:top w:val="none" w:sz="0" w:space="0" w:color="auto"/>
        <w:left w:val="none" w:sz="0" w:space="0" w:color="auto"/>
        <w:bottom w:val="none" w:sz="0" w:space="0" w:color="auto"/>
        <w:right w:val="none" w:sz="0" w:space="0" w:color="auto"/>
      </w:divBdr>
      <w:divsChild>
        <w:div w:id="156380768">
          <w:marLeft w:val="547"/>
          <w:marRight w:val="0"/>
          <w:marTop w:val="0"/>
          <w:marBottom w:val="0"/>
          <w:divBdr>
            <w:top w:val="none" w:sz="0" w:space="0" w:color="auto"/>
            <w:left w:val="none" w:sz="0" w:space="0" w:color="auto"/>
            <w:bottom w:val="none" w:sz="0" w:space="0" w:color="auto"/>
            <w:right w:val="none" w:sz="0" w:space="0" w:color="auto"/>
          </w:divBdr>
        </w:div>
      </w:divsChild>
    </w:div>
    <w:div w:id="705637706">
      <w:bodyDiv w:val="1"/>
      <w:marLeft w:val="0"/>
      <w:marRight w:val="0"/>
      <w:marTop w:val="0"/>
      <w:marBottom w:val="0"/>
      <w:divBdr>
        <w:top w:val="none" w:sz="0" w:space="0" w:color="auto"/>
        <w:left w:val="none" w:sz="0" w:space="0" w:color="auto"/>
        <w:bottom w:val="none" w:sz="0" w:space="0" w:color="auto"/>
        <w:right w:val="none" w:sz="0" w:space="0" w:color="auto"/>
      </w:divBdr>
      <w:divsChild>
        <w:div w:id="1050501324">
          <w:marLeft w:val="547"/>
          <w:marRight w:val="0"/>
          <w:marTop w:val="0"/>
          <w:marBottom w:val="0"/>
          <w:divBdr>
            <w:top w:val="none" w:sz="0" w:space="0" w:color="auto"/>
            <w:left w:val="none" w:sz="0" w:space="0" w:color="auto"/>
            <w:bottom w:val="none" w:sz="0" w:space="0" w:color="auto"/>
            <w:right w:val="none" w:sz="0" w:space="0" w:color="auto"/>
          </w:divBdr>
        </w:div>
      </w:divsChild>
    </w:div>
    <w:div w:id="165972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8A45C-A171-417F-B728-9D8DA8D40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Nickel</dc:creator>
  <cp:keywords/>
  <dc:description/>
  <cp:lastModifiedBy>Colhour, Lex</cp:lastModifiedBy>
  <cp:revision>2</cp:revision>
  <dcterms:created xsi:type="dcterms:W3CDTF">2024-12-04T15:52:00Z</dcterms:created>
  <dcterms:modified xsi:type="dcterms:W3CDTF">2024-12-04T15:52:00Z</dcterms:modified>
</cp:coreProperties>
</file>