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7297" w14:textId="77777777" w:rsidR="0025545A" w:rsidRDefault="0025545A" w:rsidP="00CB5D24">
      <w:pPr>
        <w:spacing w:line="240" w:lineRule="auto"/>
        <w:contextualSpacing/>
        <w:jc w:val="center"/>
      </w:pPr>
    </w:p>
    <w:p w14:paraId="04937A00" w14:textId="77777777" w:rsidR="005C5AB0" w:rsidRDefault="005C5AB0" w:rsidP="00CB5D24">
      <w:pPr>
        <w:spacing w:line="240" w:lineRule="auto"/>
        <w:contextualSpacing/>
        <w:jc w:val="center"/>
      </w:pPr>
    </w:p>
    <w:p w14:paraId="4E92BD5B" w14:textId="77777777" w:rsidR="005C5AB0" w:rsidRDefault="005C5AB0" w:rsidP="00CB5D24">
      <w:pPr>
        <w:spacing w:line="240" w:lineRule="auto"/>
        <w:contextualSpacing/>
        <w:jc w:val="center"/>
      </w:pPr>
    </w:p>
    <w:p w14:paraId="6D5A2A30" w14:textId="77777777" w:rsidR="005C5AB0" w:rsidRDefault="005C5AB0" w:rsidP="00CB5D24">
      <w:pPr>
        <w:spacing w:line="240" w:lineRule="auto"/>
        <w:contextualSpacing/>
        <w:jc w:val="center"/>
      </w:pPr>
    </w:p>
    <w:p w14:paraId="31AB420E" w14:textId="77777777" w:rsidR="005C5AB0" w:rsidRDefault="005C5AB0" w:rsidP="00CB5D24">
      <w:pPr>
        <w:spacing w:line="240" w:lineRule="auto"/>
        <w:contextualSpacing/>
        <w:jc w:val="center"/>
      </w:pPr>
    </w:p>
    <w:p w14:paraId="49E3BF11" w14:textId="77777777" w:rsidR="00494623" w:rsidRDefault="00494623" w:rsidP="00CB5D24">
      <w:pPr>
        <w:spacing w:line="240" w:lineRule="auto"/>
        <w:contextualSpacing/>
        <w:jc w:val="center"/>
      </w:pPr>
    </w:p>
    <w:p w14:paraId="63273E68" w14:textId="77777777" w:rsidR="00494623" w:rsidRDefault="00494623" w:rsidP="00CB5D24">
      <w:pPr>
        <w:spacing w:line="240" w:lineRule="auto"/>
        <w:contextualSpacing/>
        <w:jc w:val="center"/>
      </w:pPr>
    </w:p>
    <w:p w14:paraId="43183475" w14:textId="77777777" w:rsidR="00494623" w:rsidRDefault="00494623" w:rsidP="00CB5D24">
      <w:pPr>
        <w:spacing w:line="240" w:lineRule="auto"/>
        <w:contextualSpacing/>
        <w:jc w:val="center"/>
      </w:pPr>
    </w:p>
    <w:p w14:paraId="506AABC3" w14:textId="77777777" w:rsidR="00494623" w:rsidRDefault="00494623" w:rsidP="00CB5D24">
      <w:pPr>
        <w:spacing w:line="240" w:lineRule="auto"/>
        <w:contextualSpacing/>
        <w:jc w:val="center"/>
      </w:pPr>
    </w:p>
    <w:p w14:paraId="2FC1C167" w14:textId="77777777" w:rsidR="00494623" w:rsidRDefault="00494623" w:rsidP="00CB5D24">
      <w:pPr>
        <w:spacing w:line="240" w:lineRule="auto"/>
        <w:contextualSpacing/>
        <w:jc w:val="center"/>
      </w:pPr>
    </w:p>
    <w:p w14:paraId="301E8BAB" w14:textId="77777777" w:rsidR="00494623" w:rsidRDefault="00494623" w:rsidP="00CB5D24">
      <w:pPr>
        <w:spacing w:line="240" w:lineRule="auto"/>
        <w:contextualSpacing/>
        <w:jc w:val="center"/>
      </w:pPr>
    </w:p>
    <w:p w14:paraId="35B65E52" w14:textId="77777777" w:rsidR="00494623" w:rsidRDefault="00494623" w:rsidP="00CB5D24">
      <w:pPr>
        <w:spacing w:line="240" w:lineRule="auto"/>
        <w:contextualSpacing/>
        <w:jc w:val="center"/>
      </w:pPr>
    </w:p>
    <w:p w14:paraId="1C2BE3E9" w14:textId="77777777" w:rsidR="00494623" w:rsidRDefault="00494623" w:rsidP="00CB5D24">
      <w:pPr>
        <w:spacing w:line="240" w:lineRule="auto"/>
        <w:contextualSpacing/>
        <w:jc w:val="center"/>
      </w:pPr>
    </w:p>
    <w:p w14:paraId="503A65A1" w14:textId="77777777" w:rsidR="005C5AB0" w:rsidRDefault="005C5AB0" w:rsidP="00CB5D24">
      <w:pPr>
        <w:spacing w:line="240" w:lineRule="auto"/>
        <w:contextualSpacing/>
        <w:jc w:val="center"/>
      </w:pPr>
    </w:p>
    <w:p w14:paraId="6A6D62EB" w14:textId="77777777" w:rsidR="005C5AB0" w:rsidRDefault="005C5AB0" w:rsidP="00CB5D24">
      <w:pPr>
        <w:spacing w:line="240" w:lineRule="auto"/>
        <w:contextualSpacing/>
        <w:jc w:val="center"/>
      </w:pPr>
    </w:p>
    <w:p w14:paraId="0FDC6ACE" w14:textId="77777777" w:rsidR="005C5AB0" w:rsidRDefault="005C5AB0" w:rsidP="00CB5D24">
      <w:pPr>
        <w:spacing w:line="240" w:lineRule="auto"/>
        <w:contextualSpacing/>
        <w:jc w:val="center"/>
      </w:pPr>
    </w:p>
    <w:p w14:paraId="6524B097" w14:textId="77777777" w:rsidR="00E86E66" w:rsidRDefault="00E86E66" w:rsidP="00CB5D24">
      <w:pPr>
        <w:spacing w:line="240" w:lineRule="auto"/>
        <w:contextualSpacing/>
        <w:jc w:val="center"/>
      </w:pPr>
    </w:p>
    <w:p w14:paraId="38C43D63" w14:textId="77777777" w:rsidR="005C5AB0" w:rsidRDefault="005C5AB0" w:rsidP="00CB5D24">
      <w:pPr>
        <w:spacing w:line="240" w:lineRule="auto"/>
        <w:contextualSpacing/>
        <w:jc w:val="center"/>
      </w:pPr>
    </w:p>
    <w:p w14:paraId="06CE32EC" w14:textId="77777777" w:rsidR="005C5AB0" w:rsidRDefault="005C5AB0" w:rsidP="00CB5D24">
      <w:pPr>
        <w:spacing w:line="240" w:lineRule="auto"/>
        <w:contextualSpacing/>
        <w:jc w:val="center"/>
      </w:pPr>
    </w:p>
    <w:p w14:paraId="01363D65" w14:textId="77777777" w:rsidR="005C5AB0" w:rsidRDefault="005C5AB0" w:rsidP="00CB5D24">
      <w:pPr>
        <w:spacing w:line="240" w:lineRule="auto"/>
        <w:contextualSpacing/>
        <w:jc w:val="center"/>
      </w:pPr>
    </w:p>
    <w:p w14:paraId="7CDD7B6C" w14:textId="77777777" w:rsidR="005C5AB0" w:rsidRDefault="005C5AB0" w:rsidP="00CB5D24">
      <w:pPr>
        <w:spacing w:line="240" w:lineRule="auto"/>
        <w:contextualSpacing/>
        <w:jc w:val="center"/>
      </w:pPr>
      <w:r>
        <w:t>John Ryan Kivela, MA</w:t>
      </w:r>
    </w:p>
    <w:p w14:paraId="191C0668" w14:textId="77777777" w:rsidR="005C5AB0" w:rsidRDefault="005C5AB0" w:rsidP="00CB5D24">
      <w:pPr>
        <w:spacing w:line="240" w:lineRule="auto"/>
        <w:contextualSpacing/>
        <w:jc w:val="center"/>
      </w:pPr>
      <w:r>
        <w:t>UMass Boston</w:t>
      </w:r>
    </w:p>
    <w:p w14:paraId="07A21C2A" w14:textId="77777777" w:rsidR="005C5AB0" w:rsidRDefault="005C5AB0" w:rsidP="00CB5D24">
      <w:pPr>
        <w:spacing w:line="240" w:lineRule="auto"/>
        <w:contextualSpacing/>
        <w:jc w:val="center"/>
      </w:pPr>
      <w:r>
        <w:t>College of Management</w:t>
      </w:r>
    </w:p>
    <w:p w14:paraId="511F3DD8" w14:textId="77777777" w:rsidR="005C5AB0" w:rsidRDefault="005C5AB0" w:rsidP="00CB5D24">
      <w:pPr>
        <w:spacing w:line="240" w:lineRule="auto"/>
        <w:contextualSpacing/>
        <w:jc w:val="center"/>
      </w:pPr>
      <w:r>
        <w:t>MSIS - 672 Final Project</w:t>
      </w:r>
    </w:p>
    <w:p w14:paraId="1587BDD6" w14:textId="052D482B" w:rsidR="005C5AB0" w:rsidRDefault="005C5AB0" w:rsidP="00CB5D24">
      <w:pPr>
        <w:spacing w:line="240" w:lineRule="auto"/>
        <w:contextualSpacing/>
        <w:jc w:val="center"/>
      </w:pPr>
      <w:r>
        <w:t>5/5/2024</w:t>
      </w:r>
    </w:p>
    <w:p w14:paraId="35365664" w14:textId="77777777" w:rsidR="005C5AB0" w:rsidRDefault="005C5AB0" w:rsidP="00CB5D24">
      <w:pPr>
        <w:spacing w:line="240" w:lineRule="auto"/>
        <w:contextualSpacing/>
      </w:pPr>
      <w:r>
        <w:br w:type="page"/>
      </w:r>
    </w:p>
    <w:p w14:paraId="716685F0" w14:textId="47B2C8FD" w:rsidR="005C5AB0" w:rsidRDefault="005C5AB0" w:rsidP="00CB5D24">
      <w:pPr>
        <w:spacing w:line="240" w:lineRule="auto"/>
        <w:contextualSpacing/>
        <w:rPr>
          <w:b/>
          <w:bCs/>
        </w:rPr>
      </w:pPr>
      <w:r>
        <w:rPr>
          <w:b/>
          <w:bCs/>
        </w:rPr>
        <w:lastRenderedPageBreak/>
        <w:t>Introduction</w:t>
      </w:r>
    </w:p>
    <w:p w14:paraId="0C82EDB7" w14:textId="77777777" w:rsidR="00E86E66" w:rsidRDefault="00E86E66" w:rsidP="00CB5D24">
      <w:pPr>
        <w:spacing w:line="240" w:lineRule="auto"/>
        <w:contextualSpacing/>
        <w:rPr>
          <w:b/>
          <w:bCs/>
        </w:rPr>
      </w:pPr>
    </w:p>
    <w:p w14:paraId="7513796F" w14:textId="23A032D3" w:rsidR="005C5AB0" w:rsidRPr="005C5AB0" w:rsidRDefault="005C5AB0" w:rsidP="00CB5D24">
      <w:pPr>
        <w:spacing w:line="240" w:lineRule="auto"/>
        <w:ind w:firstLine="720"/>
        <w:contextualSpacing/>
      </w:pPr>
      <w:r>
        <w:t xml:space="preserve">We are tasked with using potential customer information to predict Credit Mix. Let’s suppose we work for a local </w:t>
      </w:r>
      <w:r w:rsidR="00D65294">
        <w:t>p</w:t>
      </w:r>
      <w:r w:rsidR="00DB4A7D">
        <w:t xml:space="preserve">hilanthropic </w:t>
      </w:r>
      <w:r>
        <w:t>investment group that is trying to decide which new project to invest in. We</w:t>
      </w:r>
      <w:r w:rsidR="00DB4A7D">
        <w:t xml:space="preserve"> want to use information we have collected about </w:t>
      </w:r>
      <w:r w:rsidR="00FB6866">
        <w:t>a company</w:t>
      </w:r>
      <w:r>
        <w:t xml:space="preserve"> to predict the quality of </w:t>
      </w:r>
      <w:r w:rsidR="009D6922">
        <w:t>their credit</w:t>
      </w:r>
      <w:r w:rsidR="00FB6866">
        <w:t xml:space="preserve">, and by extension the </w:t>
      </w:r>
      <w:r w:rsidR="009D6922">
        <w:t>risk of investing in their product</w:t>
      </w:r>
      <w:r>
        <w:t xml:space="preserve">. By using this information to inform investment decisions, </w:t>
      </w:r>
      <w:r w:rsidR="00FB23AD">
        <w:t>the company makes sound decisions about which project to support</w:t>
      </w:r>
      <w:r w:rsidR="00C5205A">
        <w:t xml:space="preserve"> given financial </w:t>
      </w:r>
      <w:r w:rsidR="005C264F">
        <w:t>viability and</w:t>
      </w:r>
      <w:r w:rsidR="00FB23AD">
        <w:t xml:space="preserve"> increases its likelihood of success overall.</w:t>
      </w:r>
      <w:r w:rsidR="005C264F">
        <w:t xml:space="preserve"> Ultimately, we found that the Random Forest Classifier yielded the best predictive performance</w:t>
      </w:r>
      <w:r w:rsidR="00E45535">
        <w:t xml:space="preserve">, providing valid predictions 98% of the time. </w:t>
      </w:r>
    </w:p>
    <w:p w14:paraId="327CA4D5" w14:textId="77777777" w:rsidR="00494623" w:rsidRDefault="00494623" w:rsidP="00CB5D24">
      <w:pPr>
        <w:spacing w:line="240" w:lineRule="auto"/>
        <w:contextualSpacing/>
        <w:rPr>
          <w:b/>
          <w:bCs/>
        </w:rPr>
      </w:pPr>
    </w:p>
    <w:p w14:paraId="08ACFE3E" w14:textId="7BB73C47" w:rsidR="005C5AB0" w:rsidRDefault="005C5AB0" w:rsidP="00CB5D24">
      <w:pPr>
        <w:spacing w:line="240" w:lineRule="auto"/>
        <w:contextualSpacing/>
        <w:rPr>
          <w:b/>
          <w:bCs/>
        </w:rPr>
      </w:pPr>
      <w:r w:rsidRPr="005C5AB0">
        <w:rPr>
          <w:b/>
          <w:bCs/>
        </w:rPr>
        <w:t>To do this we consider</w:t>
      </w:r>
      <w:r w:rsidR="00E45535">
        <w:rPr>
          <w:b/>
          <w:bCs/>
        </w:rPr>
        <w:t>ed</w:t>
      </w:r>
      <w:r w:rsidRPr="005C5AB0">
        <w:rPr>
          <w:b/>
          <w:bCs/>
        </w:rPr>
        <w:t xml:space="preserve"> </w:t>
      </w:r>
      <w:r w:rsidR="00E221D7">
        <w:rPr>
          <w:b/>
          <w:bCs/>
        </w:rPr>
        <w:t>4</w:t>
      </w:r>
      <w:r w:rsidRPr="005C5AB0">
        <w:rPr>
          <w:b/>
          <w:bCs/>
        </w:rPr>
        <w:t xml:space="preserve"> </w:t>
      </w:r>
      <w:r w:rsidR="00C5205A">
        <w:rPr>
          <w:b/>
          <w:bCs/>
        </w:rPr>
        <w:t xml:space="preserve">machine learning </w:t>
      </w:r>
      <w:r w:rsidRPr="005C5AB0">
        <w:rPr>
          <w:b/>
          <w:bCs/>
        </w:rPr>
        <w:t>models:</w:t>
      </w:r>
    </w:p>
    <w:p w14:paraId="3D9630FD" w14:textId="77777777" w:rsidR="005C5AB0" w:rsidRPr="005C5AB0" w:rsidRDefault="005C5AB0" w:rsidP="00CB5D24">
      <w:pPr>
        <w:pStyle w:val="ListParagraph"/>
        <w:numPr>
          <w:ilvl w:val="0"/>
          <w:numId w:val="1"/>
        </w:numPr>
        <w:spacing w:line="240" w:lineRule="auto"/>
      </w:pPr>
      <w:r w:rsidRPr="005C5AB0">
        <w:t>Classification Trees</w:t>
      </w:r>
    </w:p>
    <w:p w14:paraId="52977507" w14:textId="450B549A" w:rsidR="005C5AB0" w:rsidRPr="005C5AB0" w:rsidRDefault="007D0211" w:rsidP="00CB5D24">
      <w:pPr>
        <w:pStyle w:val="ListParagraph"/>
        <w:numPr>
          <w:ilvl w:val="1"/>
          <w:numId w:val="1"/>
        </w:numPr>
        <w:spacing w:line="240" w:lineRule="auto"/>
      </w:pPr>
      <w:r>
        <w:t xml:space="preserve">Decision Tree </w:t>
      </w:r>
      <w:r w:rsidR="005C5AB0" w:rsidRPr="005C5AB0">
        <w:t>Classifi</w:t>
      </w:r>
      <w:r>
        <w:t>er</w:t>
      </w:r>
    </w:p>
    <w:p w14:paraId="1AD5A22E" w14:textId="047538C1" w:rsidR="005C5AB0" w:rsidRPr="005C5AB0" w:rsidRDefault="005C5AB0" w:rsidP="00CB5D24">
      <w:pPr>
        <w:pStyle w:val="ListParagraph"/>
        <w:numPr>
          <w:ilvl w:val="1"/>
          <w:numId w:val="1"/>
        </w:numPr>
        <w:spacing w:line="240" w:lineRule="auto"/>
      </w:pPr>
      <w:r w:rsidRPr="005C5AB0">
        <w:t>Random Forest</w:t>
      </w:r>
      <w:r w:rsidR="007D0211">
        <w:t xml:space="preserve"> Classifier</w:t>
      </w:r>
    </w:p>
    <w:p w14:paraId="1B9FAEF5" w14:textId="40132009" w:rsidR="005C5AB0" w:rsidRPr="005C5AB0" w:rsidRDefault="005C5AB0" w:rsidP="00CB5D24">
      <w:pPr>
        <w:pStyle w:val="ListParagraph"/>
        <w:numPr>
          <w:ilvl w:val="1"/>
          <w:numId w:val="1"/>
        </w:numPr>
        <w:spacing w:line="240" w:lineRule="auto"/>
      </w:pPr>
      <w:r>
        <w:t xml:space="preserve">Gradient </w:t>
      </w:r>
      <w:r w:rsidRPr="005C5AB0">
        <w:t>Boosted</w:t>
      </w:r>
      <w:r w:rsidR="007D0211">
        <w:t xml:space="preserve"> Classifier</w:t>
      </w:r>
    </w:p>
    <w:p w14:paraId="1D8783BC" w14:textId="38C0C9D1" w:rsidR="005C5AB0" w:rsidRDefault="005C5AB0" w:rsidP="00CB5D24">
      <w:pPr>
        <w:pStyle w:val="ListParagraph"/>
        <w:numPr>
          <w:ilvl w:val="0"/>
          <w:numId w:val="1"/>
        </w:numPr>
        <w:spacing w:line="240" w:lineRule="auto"/>
      </w:pPr>
      <w:r w:rsidRPr="005C5AB0">
        <w:t>Neural Network</w:t>
      </w:r>
      <w:r w:rsidR="007D0211">
        <w:t>s</w:t>
      </w:r>
    </w:p>
    <w:p w14:paraId="64DEAF6A" w14:textId="53AE129A" w:rsidR="007D0211" w:rsidRDefault="007D0211" w:rsidP="007D0211">
      <w:pPr>
        <w:pStyle w:val="ListParagraph"/>
        <w:numPr>
          <w:ilvl w:val="1"/>
          <w:numId w:val="1"/>
        </w:numPr>
        <w:spacing w:line="240" w:lineRule="auto"/>
      </w:pPr>
      <w:r>
        <w:t>Multi-layer Perceptron Classifier</w:t>
      </w:r>
    </w:p>
    <w:p w14:paraId="4C84D591" w14:textId="5F1D3D2E" w:rsidR="00FB23AD" w:rsidRDefault="00FB23AD" w:rsidP="00CB5D24">
      <w:pPr>
        <w:spacing w:line="240" w:lineRule="auto"/>
        <w:contextualSpacing/>
      </w:pPr>
      <w:r>
        <w:t>The Target Variable is Credit</w:t>
      </w:r>
      <w:r w:rsidR="007D0211">
        <w:t xml:space="preserve"> </w:t>
      </w:r>
      <w:r>
        <w:t>Mix, which has 3 classes: Good, Bad, and Standard</w:t>
      </w:r>
      <w:r w:rsidR="005C264F">
        <w:t>.</w:t>
      </w:r>
    </w:p>
    <w:p w14:paraId="2886AC0E" w14:textId="77777777" w:rsidR="00FB23AD" w:rsidRDefault="00FB23AD" w:rsidP="00CB5D24">
      <w:pPr>
        <w:spacing w:line="240" w:lineRule="auto"/>
        <w:contextualSpacing/>
        <w:rPr>
          <w:b/>
          <w:bCs/>
        </w:rPr>
      </w:pPr>
    </w:p>
    <w:p w14:paraId="629C8698" w14:textId="2355AAD0" w:rsidR="00FB23AD" w:rsidRDefault="00FB23AD" w:rsidP="00CB5D24">
      <w:pPr>
        <w:spacing w:line="240" w:lineRule="auto"/>
        <w:contextualSpacing/>
        <w:rPr>
          <w:b/>
          <w:bCs/>
        </w:rPr>
      </w:pPr>
      <w:r>
        <w:rPr>
          <w:b/>
          <w:bCs/>
        </w:rPr>
        <w:t>Data Preprocessing</w:t>
      </w:r>
    </w:p>
    <w:p w14:paraId="3F207E47" w14:textId="77777777" w:rsidR="00E86E66" w:rsidRDefault="00E86E66" w:rsidP="00CB5D24">
      <w:pPr>
        <w:spacing w:line="240" w:lineRule="auto"/>
        <w:contextualSpacing/>
        <w:rPr>
          <w:b/>
          <w:bCs/>
        </w:rPr>
      </w:pPr>
    </w:p>
    <w:p w14:paraId="0D102F96" w14:textId="6F0961D5" w:rsidR="00E221D7" w:rsidRDefault="00E221D7" w:rsidP="00CB5D24">
      <w:pPr>
        <w:spacing w:line="240" w:lineRule="auto"/>
        <w:ind w:firstLine="720"/>
        <w:contextualSpacing/>
      </w:pPr>
      <w:r w:rsidRPr="00E221D7">
        <w:t>We manipulated the data in many ways. First, we converted data types and identified variables that would not be needed for the assessment. Next, we addressed missing data by inputing sensible values. Finally, we used one hot encoding to encode categorical data so that it can be assessed by decision trees and neural networks</w:t>
      </w:r>
      <w:r w:rsidR="00395025">
        <w:t>.</w:t>
      </w:r>
    </w:p>
    <w:p w14:paraId="1B00DF8A" w14:textId="77777777" w:rsidR="00395025" w:rsidRDefault="00395025" w:rsidP="00395025">
      <w:pPr>
        <w:spacing w:line="240" w:lineRule="auto"/>
        <w:contextualSpacing/>
      </w:pPr>
    </w:p>
    <w:p w14:paraId="05FF0453" w14:textId="758F1471" w:rsidR="00FB23AD" w:rsidRDefault="00FB23AD" w:rsidP="00CB5D24">
      <w:pPr>
        <w:spacing w:line="240" w:lineRule="auto"/>
        <w:contextualSpacing/>
      </w:pPr>
      <w:r w:rsidRPr="00FB23AD">
        <w:t>Here is a summary:</w:t>
      </w:r>
    </w:p>
    <w:p w14:paraId="2B47A188" w14:textId="3FD1C132" w:rsidR="00FB23AD" w:rsidRPr="00FB23AD" w:rsidRDefault="00FB23AD" w:rsidP="00CB5D24">
      <w:pPr>
        <w:pStyle w:val="ListParagraph"/>
        <w:numPr>
          <w:ilvl w:val="0"/>
          <w:numId w:val="3"/>
        </w:numPr>
        <w:spacing w:line="240" w:lineRule="auto"/>
      </w:pPr>
      <w:r w:rsidRPr="004013B2">
        <w:t xml:space="preserve">The output_file data set </w:t>
      </w:r>
      <w:r w:rsidR="00FB5D0C">
        <w:t>contains</w:t>
      </w:r>
      <w:r>
        <w:t xml:space="preserve"> </w:t>
      </w:r>
      <w:r w:rsidRPr="00FB23AD">
        <w:t>40,195 observations of 25 variables</w:t>
      </w:r>
      <w:r>
        <w:t>.</w:t>
      </w:r>
    </w:p>
    <w:p w14:paraId="5B11A7BA" w14:textId="77777777" w:rsidR="00FB23AD" w:rsidRDefault="00FB23AD" w:rsidP="00CB5D24">
      <w:pPr>
        <w:pStyle w:val="ListParagraph"/>
        <w:numPr>
          <w:ilvl w:val="0"/>
          <w:numId w:val="3"/>
        </w:numPr>
        <w:spacing w:line="240" w:lineRule="auto"/>
      </w:pPr>
      <w:r>
        <w:t>Several variables were excluded from the test set:</w:t>
      </w:r>
    </w:p>
    <w:tbl>
      <w:tblPr>
        <w:tblStyle w:val="GridTable4-Accent1"/>
        <w:tblW w:w="0" w:type="auto"/>
        <w:tblInd w:w="7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15"/>
        <w:gridCol w:w="4315"/>
      </w:tblGrid>
      <w:tr w:rsidR="008767DD" w:rsidRPr="008767DD" w14:paraId="4811EE1E" w14:textId="77777777" w:rsidTr="0087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0E2841" w:themeFill="text2"/>
          </w:tcPr>
          <w:p w14:paraId="6B913A9B" w14:textId="77777777" w:rsidR="00FB23AD" w:rsidRPr="008767DD" w:rsidRDefault="00FB23AD" w:rsidP="00CB5D24">
            <w:pPr>
              <w:contextualSpacing/>
            </w:pPr>
            <w:r w:rsidRPr="008767DD">
              <w:t>Feature</w:t>
            </w:r>
          </w:p>
        </w:tc>
        <w:tc>
          <w:tcPr>
            <w:tcW w:w="4315" w:type="dxa"/>
            <w:shd w:val="clear" w:color="auto" w:fill="0E2841" w:themeFill="text2"/>
          </w:tcPr>
          <w:p w14:paraId="3D823AAE" w14:textId="77777777" w:rsidR="00FB23AD" w:rsidRPr="008767DD" w:rsidRDefault="00FB23AD" w:rsidP="00CB5D24">
            <w:pPr>
              <w:contextualSpacing/>
              <w:cnfStyle w:val="100000000000" w:firstRow="1" w:lastRow="0" w:firstColumn="0" w:lastColumn="0" w:oddVBand="0" w:evenVBand="0" w:oddHBand="0" w:evenHBand="0" w:firstRowFirstColumn="0" w:firstRowLastColumn="0" w:lastRowFirstColumn="0" w:lastRowLastColumn="0"/>
            </w:pPr>
            <w:r w:rsidRPr="008767DD">
              <w:t>Reason for exclusion</w:t>
            </w:r>
          </w:p>
        </w:tc>
      </w:tr>
      <w:tr w:rsidR="008767DD" w:rsidRPr="008767DD" w14:paraId="3821911B"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72E8C49F" w14:textId="77777777" w:rsidR="00FB23AD" w:rsidRPr="008767DD" w:rsidRDefault="00FB23AD" w:rsidP="00CB5D24">
            <w:pPr>
              <w:contextualSpacing/>
              <w:rPr>
                <w:color w:val="000000" w:themeColor="text1"/>
              </w:rPr>
            </w:pPr>
            <w:r w:rsidRPr="008767DD">
              <w:rPr>
                <w:color w:val="000000" w:themeColor="text1"/>
              </w:rPr>
              <w:t>'Credit_History_Age'</w:t>
            </w:r>
          </w:p>
        </w:tc>
        <w:tc>
          <w:tcPr>
            <w:tcW w:w="4315" w:type="dxa"/>
            <w:shd w:val="clear" w:color="auto" w:fill="auto"/>
          </w:tcPr>
          <w:p w14:paraId="66CBEBCA" w14:textId="77777777" w:rsidR="00FB23AD" w:rsidRPr="008767DD" w:rsidRDefault="00FB23AD" w:rsidP="00CB5D24">
            <w:pPr>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8767DD">
              <w:rPr>
                <w:color w:val="000000" w:themeColor="text1"/>
              </w:rPr>
              <w:t>Assignment parameters</w:t>
            </w:r>
          </w:p>
        </w:tc>
      </w:tr>
      <w:tr w:rsidR="008767DD" w:rsidRPr="008767DD" w14:paraId="0D8B2DE4"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7AC881C9" w14:textId="77777777" w:rsidR="00FB23AD" w:rsidRPr="008767DD" w:rsidRDefault="00FB23AD" w:rsidP="00CB5D24">
            <w:pPr>
              <w:contextualSpacing/>
              <w:rPr>
                <w:color w:val="000000" w:themeColor="text1"/>
              </w:rPr>
            </w:pPr>
            <w:r w:rsidRPr="008767DD">
              <w:rPr>
                <w:color w:val="000000" w:themeColor="text1"/>
              </w:rPr>
              <w:t>'Type_of_Loan'</w:t>
            </w:r>
          </w:p>
        </w:tc>
        <w:tc>
          <w:tcPr>
            <w:tcW w:w="4315" w:type="dxa"/>
            <w:shd w:val="clear" w:color="auto" w:fill="auto"/>
          </w:tcPr>
          <w:p w14:paraId="7927F912" w14:textId="77777777" w:rsidR="00FB23AD" w:rsidRPr="008767DD" w:rsidRDefault="00FB23AD" w:rsidP="00CB5D24">
            <w:pPr>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8767DD">
              <w:rPr>
                <w:color w:val="000000" w:themeColor="text1"/>
              </w:rPr>
              <w:t>Assignment parameters</w:t>
            </w:r>
          </w:p>
        </w:tc>
      </w:tr>
      <w:tr w:rsidR="008767DD" w:rsidRPr="008767DD" w14:paraId="77438CD3"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2F6C2B2B" w14:textId="77777777" w:rsidR="00FB23AD" w:rsidRPr="008767DD" w:rsidRDefault="00FB23AD" w:rsidP="00CB5D24">
            <w:pPr>
              <w:contextualSpacing/>
              <w:rPr>
                <w:color w:val="000000" w:themeColor="text1"/>
              </w:rPr>
            </w:pPr>
            <w:r w:rsidRPr="008767DD">
              <w:rPr>
                <w:color w:val="000000" w:themeColor="text1"/>
              </w:rPr>
              <w:t>'ID'</w:t>
            </w:r>
          </w:p>
        </w:tc>
        <w:tc>
          <w:tcPr>
            <w:tcW w:w="4315" w:type="dxa"/>
            <w:shd w:val="clear" w:color="auto" w:fill="auto"/>
          </w:tcPr>
          <w:p w14:paraId="63C0D1F5" w14:textId="77777777" w:rsidR="00FB23AD" w:rsidRPr="008767DD" w:rsidRDefault="00FB23AD" w:rsidP="00CB5D24">
            <w:pPr>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8767DD">
              <w:rPr>
                <w:color w:val="000000" w:themeColor="text1"/>
              </w:rPr>
              <w:t>Not useful in this context</w:t>
            </w:r>
          </w:p>
        </w:tc>
      </w:tr>
      <w:tr w:rsidR="008767DD" w:rsidRPr="008767DD" w14:paraId="517BD930"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757E7F46" w14:textId="77777777" w:rsidR="00FB23AD" w:rsidRPr="008767DD" w:rsidRDefault="00FB23AD" w:rsidP="00CB5D24">
            <w:pPr>
              <w:contextualSpacing/>
              <w:rPr>
                <w:color w:val="000000" w:themeColor="text1"/>
              </w:rPr>
            </w:pPr>
            <w:r w:rsidRPr="008767DD">
              <w:rPr>
                <w:color w:val="000000" w:themeColor="text1"/>
              </w:rPr>
              <w:t>'Customer_ID'</w:t>
            </w:r>
          </w:p>
        </w:tc>
        <w:tc>
          <w:tcPr>
            <w:tcW w:w="4315" w:type="dxa"/>
            <w:shd w:val="clear" w:color="auto" w:fill="auto"/>
          </w:tcPr>
          <w:p w14:paraId="10E58DC1" w14:textId="63DEE45F" w:rsidR="00FB23AD" w:rsidRPr="008767DD" w:rsidRDefault="00FB23AD" w:rsidP="00CB5D24">
            <w:pPr>
              <w:contextualSpacing/>
              <w:cnfStyle w:val="000000000000" w:firstRow="0" w:lastRow="0" w:firstColumn="0" w:lastColumn="0" w:oddVBand="0" w:evenVBand="0" w:oddHBand="0" w:evenHBand="0" w:firstRowFirstColumn="0" w:firstRowLastColumn="0" w:lastRowFirstColumn="0" w:lastRowLastColumn="0"/>
              <w:rPr>
                <w:color w:val="000000" w:themeColor="text1"/>
              </w:rPr>
            </w:pPr>
            <w:r w:rsidRPr="008767DD">
              <w:rPr>
                <w:color w:val="000000" w:themeColor="text1"/>
              </w:rPr>
              <w:t>Not useful in this context</w:t>
            </w:r>
          </w:p>
        </w:tc>
      </w:tr>
      <w:tr w:rsidR="008767DD" w:rsidRPr="008767DD" w14:paraId="61A5F02B"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1747E97F" w14:textId="77777777" w:rsidR="00FB23AD" w:rsidRPr="008767DD" w:rsidRDefault="00FB23AD" w:rsidP="00CB5D24">
            <w:pPr>
              <w:contextualSpacing/>
              <w:rPr>
                <w:color w:val="000000" w:themeColor="text1"/>
              </w:rPr>
            </w:pPr>
            <w:r w:rsidRPr="008767DD">
              <w:rPr>
                <w:color w:val="000000" w:themeColor="text1"/>
              </w:rPr>
              <w:t>'Month'</w:t>
            </w:r>
          </w:p>
        </w:tc>
        <w:tc>
          <w:tcPr>
            <w:tcW w:w="4315" w:type="dxa"/>
            <w:shd w:val="clear" w:color="auto" w:fill="auto"/>
          </w:tcPr>
          <w:p w14:paraId="3CD5658F" w14:textId="77777777" w:rsidR="00FB23AD" w:rsidRPr="008767DD" w:rsidRDefault="00FB23AD" w:rsidP="00CB5D24">
            <w:pPr>
              <w:contextualSpacing/>
              <w:cnfStyle w:val="000000100000" w:firstRow="0" w:lastRow="0" w:firstColumn="0" w:lastColumn="0" w:oddVBand="0" w:evenVBand="0" w:oddHBand="1" w:evenHBand="0" w:firstRowFirstColumn="0" w:firstRowLastColumn="0" w:lastRowFirstColumn="0" w:lastRowLastColumn="0"/>
              <w:rPr>
                <w:color w:val="000000" w:themeColor="text1"/>
              </w:rPr>
            </w:pPr>
            <w:r w:rsidRPr="008767DD">
              <w:rPr>
                <w:color w:val="000000" w:themeColor="text1"/>
              </w:rPr>
              <w:t>Not useful in this context</w:t>
            </w:r>
          </w:p>
        </w:tc>
      </w:tr>
    </w:tbl>
    <w:p w14:paraId="5A4F1D5B" w14:textId="6423EF36" w:rsidR="00FB23AD" w:rsidRDefault="00FB23AD" w:rsidP="00CB5D24">
      <w:pPr>
        <w:spacing w:line="240" w:lineRule="auto"/>
        <w:contextualSpacing/>
      </w:pPr>
    </w:p>
    <w:p w14:paraId="5A15F58B" w14:textId="66DDA1E3" w:rsidR="00FB23AD" w:rsidRDefault="00FB23AD" w:rsidP="00CB5D24">
      <w:pPr>
        <w:pStyle w:val="ListParagraph"/>
        <w:numPr>
          <w:ilvl w:val="0"/>
          <w:numId w:val="3"/>
        </w:numPr>
        <w:spacing w:line="240" w:lineRule="auto"/>
      </w:pPr>
      <w:r>
        <w:t>Accounted for missing or null values</w:t>
      </w:r>
      <w:r w:rsidR="00395025">
        <w:t xml:space="preserve"> through conversion and imputation.</w:t>
      </w:r>
    </w:p>
    <w:tbl>
      <w:tblPr>
        <w:tblStyle w:val="GridTable4-Accent1"/>
        <w:tblW w:w="0" w:type="auto"/>
        <w:tblInd w:w="7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315"/>
        <w:gridCol w:w="4315"/>
      </w:tblGrid>
      <w:tr w:rsidR="008767DD" w:rsidRPr="008767DD" w14:paraId="35F462B1" w14:textId="77777777" w:rsidTr="008767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0E2841" w:themeFill="text2"/>
          </w:tcPr>
          <w:p w14:paraId="634FBFF5" w14:textId="25EDA496" w:rsidR="00FB23AD" w:rsidRPr="008767DD" w:rsidRDefault="00FB23AD" w:rsidP="00CB5D24">
            <w:pPr>
              <w:contextualSpacing/>
            </w:pPr>
            <w:r w:rsidRPr="008767DD">
              <w:t>Feature</w:t>
            </w:r>
            <w:r w:rsidR="00395025">
              <w:t xml:space="preserve"> with Null Values</w:t>
            </w:r>
          </w:p>
        </w:tc>
        <w:tc>
          <w:tcPr>
            <w:tcW w:w="4315" w:type="dxa"/>
            <w:shd w:val="clear" w:color="auto" w:fill="0E2841" w:themeFill="text2"/>
          </w:tcPr>
          <w:p w14:paraId="05840D06" w14:textId="5B399AF6" w:rsidR="00FB23AD" w:rsidRPr="008767DD" w:rsidRDefault="00FB23AD" w:rsidP="00CB5D24">
            <w:pPr>
              <w:contextualSpacing/>
              <w:cnfStyle w:val="100000000000" w:firstRow="1" w:lastRow="0" w:firstColumn="0" w:lastColumn="0" w:oddVBand="0" w:evenVBand="0" w:oddHBand="0" w:evenHBand="0" w:firstRowFirstColumn="0" w:firstRowLastColumn="0" w:lastRowFirstColumn="0" w:lastRowLastColumn="0"/>
            </w:pPr>
            <w:r w:rsidRPr="008767DD">
              <w:t>Data Preparation</w:t>
            </w:r>
            <w:r w:rsidR="00395025">
              <w:t xml:space="preserve"> Activity</w:t>
            </w:r>
          </w:p>
        </w:tc>
      </w:tr>
      <w:tr w:rsidR="008767DD" w:rsidRPr="00616B20" w14:paraId="06C9245A"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7B7AED06" w14:textId="77777777" w:rsidR="00FB23AD" w:rsidRPr="00616B20" w:rsidRDefault="00FB23AD" w:rsidP="00CB5D24">
            <w:pPr>
              <w:contextualSpacing/>
              <w:rPr>
                <w:b w:val="0"/>
                <w:bCs w:val="0"/>
              </w:rPr>
            </w:pPr>
            <w:r w:rsidRPr="00616B20">
              <w:t>'Occupation'</w:t>
            </w:r>
          </w:p>
        </w:tc>
        <w:tc>
          <w:tcPr>
            <w:tcW w:w="4315" w:type="dxa"/>
            <w:shd w:val="clear" w:color="auto" w:fill="auto"/>
          </w:tcPr>
          <w:p w14:paraId="35E3FF62" w14:textId="77777777" w:rsidR="00FB23AD" w:rsidRPr="00616B20" w:rsidRDefault="00FB23AD" w:rsidP="00CB5D24">
            <w:pPr>
              <w:contextualSpacing/>
              <w:cnfStyle w:val="000000100000" w:firstRow="0" w:lastRow="0" w:firstColumn="0" w:lastColumn="0" w:oddVBand="0" w:evenVBand="0" w:oddHBand="1" w:evenHBand="0" w:firstRowFirstColumn="0" w:firstRowLastColumn="0" w:lastRowFirstColumn="0" w:lastRowLastColumn="0"/>
            </w:pPr>
            <w:r w:rsidRPr="00616B20">
              <w:t xml:space="preserve">Replace </w:t>
            </w:r>
            <w:proofErr w:type="spellStart"/>
            <w:r w:rsidRPr="00616B20">
              <w:t>NaN</w:t>
            </w:r>
            <w:proofErr w:type="spellEnd"/>
            <w:r w:rsidRPr="00616B20">
              <w:t xml:space="preserve"> with "Unknown"</w:t>
            </w:r>
          </w:p>
        </w:tc>
      </w:tr>
      <w:tr w:rsidR="00FB23AD" w:rsidRPr="00616B20" w14:paraId="2BC48BFC"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6D844AB0" w14:textId="77777777" w:rsidR="00FB23AD" w:rsidRPr="00616B20" w:rsidRDefault="00FB23AD" w:rsidP="00CB5D24">
            <w:pPr>
              <w:contextualSpacing/>
              <w:rPr>
                <w:b w:val="0"/>
                <w:bCs w:val="0"/>
              </w:rPr>
            </w:pPr>
            <w:r w:rsidRPr="00616B20">
              <w:t>'Monthly_Inhand_Salary'</w:t>
            </w:r>
          </w:p>
        </w:tc>
        <w:tc>
          <w:tcPr>
            <w:tcW w:w="4315" w:type="dxa"/>
            <w:shd w:val="clear" w:color="auto" w:fill="auto"/>
          </w:tcPr>
          <w:p w14:paraId="07323269" w14:textId="77777777" w:rsidR="00FB23AD" w:rsidRPr="00616B20" w:rsidRDefault="00FB23AD" w:rsidP="00CB5D24">
            <w:pPr>
              <w:contextualSpacing/>
              <w:cnfStyle w:val="000000000000" w:firstRow="0" w:lastRow="0" w:firstColumn="0" w:lastColumn="0" w:oddVBand="0" w:evenVBand="0" w:oddHBand="0" w:evenHBand="0" w:firstRowFirstColumn="0" w:firstRowLastColumn="0" w:lastRowFirstColumn="0" w:lastRowLastColumn="0"/>
            </w:pPr>
            <w:r w:rsidRPr="00616B20">
              <w:t>Impute</w:t>
            </w:r>
          </w:p>
        </w:tc>
      </w:tr>
      <w:tr w:rsidR="008767DD" w:rsidRPr="00616B20" w14:paraId="02D46ECE"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2E3B11F9" w14:textId="77777777" w:rsidR="00FB23AD" w:rsidRPr="00616B20" w:rsidRDefault="00FB23AD" w:rsidP="00CB5D24">
            <w:pPr>
              <w:contextualSpacing/>
              <w:rPr>
                <w:b w:val="0"/>
                <w:bCs w:val="0"/>
              </w:rPr>
            </w:pPr>
            <w:r w:rsidRPr="00616B20">
              <w:t>'Type_of_Loan'</w:t>
            </w:r>
          </w:p>
        </w:tc>
        <w:tc>
          <w:tcPr>
            <w:tcW w:w="4315" w:type="dxa"/>
            <w:shd w:val="clear" w:color="auto" w:fill="auto"/>
          </w:tcPr>
          <w:p w14:paraId="2B2D459D" w14:textId="77777777" w:rsidR="00FB23AD" w:rsidRPr="00616B20" w:rsidRDefault="00FB23AD" w:rsidP="00CB5D24">
            <w:pPr>
              <w:contextualSpacing/>
              <w:cnfStyle w:val="000000100000" w:firstRow="0" w:lastRow="0" w:firstColumn="0" w:lastColumn="0" w:oddVBand="0" w:evenVBand="0" w:oddHBand="1" w:evenHBand="0" w:firstRowFirstColumn="0" w:firstRowLastColumn="0" w:lastRowFirstColumn="0" w:lastRowLastColumn="0"/>
            </w:pPr>
            <w:r w:rsidRPr="00616B20">
              <w:t>Drop variable.</w:t>
            </w:r>
          </w:p>
        </w:tc>
      </w:tr>
      <w:tr w:rsidR="00FB23AD" w:rsidRPr="00616B20" w14:paraId="31B1B3AA"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2AAB955A" w14:textId="77777777" w:rsidR="00FB23AD" w:rsidRPr="00616B20" w:rsidRDefault="00FB23AD" w:rsidP="00CB5D24">
            <w:pPr>
              <w:contextualSpacing/>
              <w:rPr>
                <w:b w:val="0"/>
                <w:bCs w:val="0"/>
              </w:rPr>
            </w:pPr>
            <w:r w:rsidRPr="00616B20">
              <w:t>'Num_of_Delayed_Payment'</w:t>
            </w:r>
          </w:p>
        </w:tc>
        <w:tc>
          <w:tcPr>
            <w:tcW w:w="4315" w:type="dxa"/>
            <w:shd w:val="clear" w:color="auto" w:fill="auto"/>
          </w:tcPr>
          <w:p w14:paraId="138D603D" w14:textId="77777777" w:rsidR="00FB23AD" w:rsidRPr="00616B20" w:rsidRDefault="00FB23AD" w:rsidP="00CB5D24">
            <w:pPr>
              <w:contextualSpacing/>
              <w:cnfStyle w:val="000000000000" w:firstRow="0" w:lastRow="0" w:firstColumn="0" w:lastColumn="0" w:oddVBand="0" w:evenVBand="0" w:oddHBand="0" w:evenHBand="0" w:firstRowFirstColumn="0" w:firstRowLastColumn="0" w:lastRowFirstColumn="0" w:lastRowLastColumn="0"/>
            </w:pPr>
            <w:r w:rsidRPr="00616B20">
              <w:t>Impute</w:t>
            </w:r>
          </w:p>
        </w:tc>
      </w:tr>
      <w:tr w:rsidR="008767DD" w:rsidRPr="00616B20" w14:paraId="76A98F09"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094660BF" w14:textId="77777777" w:rsidR="00FB23AD" w:rsidRPr="00616B20" w:rsidRDefault="00FB23AD" w:rsidP="00CB5D24">
            <w:pPr>
              <w:contextualSpacing/>
              <w:rPr>
                <w:b w:val="0"/>
                <w:bCs w:val="0"/>
              </w:rPr>
            </w:pPr>
            <w:r w:rsidRPr="00616B20">
              <w:t>'Changed_Credit_Limit'</w:t>
            </w:r>
          </w:p>
        </w:tc>
        <w:tc>
          <w:tcPr>
            <w:tcW w:w="4315" w:type="dxa"/>
            <w:shd w:val="clear" w:color="auto" w:fill="auto"/>
          </w:tcPr>
          <w:p w14:paraId="6BFA26A6" w14:textId="77777777" w:rsidR="00FB23AD" w:rsidRPr="00616B20" w:rsidRDefault="00FB23AD" w:rsidP="00CB5D24">
            <w:pPr>
              <w:contextualSpacing/>
              <w:cnfStyle w:val="000000100000" w:firstRow="0" w:lastRow="0" w:firstColumn="0" w:lastColumn="0" w:oddVBand="0" w:evenVBand="0" w:oddHBand="1" w:evenHBand="0" w:firstRowFirstColumn="0" w:firstRowLastColumn="0" w:lastRowFirstColumn="0" w:lastRowLastColumn="0"/>
            </w:pPr>
            <w:r w:rsidRPr="00616B20">
              <w:t>Impute</w:t>
            </w:r>
          </w:p>
        </w:tc>
      </w:tr>
      <w:tr w:rsidR="00FB23AD" w:rsidRPr="00616B20" w14:paraId="2A0EE8BE"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61E1394A" w14:textId="77777777" w:rsidR="00FB23AD" w:rsidRPr="00616B20" w:rsidRDefault="00FB23AD" w:rsidP="00CB5D24">
            <w:pPr>
              <w:contextualSpacing/>
            </w:pPr>
            <w:r w:rsidRPr="00616B20">
              <w:lastRenderedPageBreak/>
              <w:t>'Num_Credit_Inquiries'</w:t>
            </w:r>
          </w:p>
        </w:tc>
        <w:tc>
          <w:tcPr>
            <w:tcW w:w="4315" w:type="dxa"/>
            <w:shd w:val="clear" w:color="auto" w:fill="auto"/>
          </w:tcPr>
          <w:p w14:paraId="185FB0D0" w14:textId="77777777" w:rsidR="00FB23AD" w:rsidRPr="00616B20" w:rsidRDefault="00FB23AD" w:rsidP="00CB5D24">
            <w:pPr>
              <w:contextualSpacing/>
              <w:cnfStyle w:val="000000000000" w:firstRow="0" w:lastRow="0" w:firstColumn="0" w:lastColumn="0" w:oddVBand="0" w:evenVBand="0" w:oddHBand="0" w:evenHBand="0" w:firstRowFirstColumn="0" w:firstRowLastColumn="0" w:lastRowFirstColumn="0" w:lastRowLastColumn="0"/>
            </w:pPr>
            <w:r w:rsidRPr="00616B20">
              <w:t>Impute</w:t>
            </w:r>
          </w:p>
        </w:tc>
      </w:tr>
      <w:tr w:rsidR="00FB23AD" w:rsidRPr="00616B20" w14:paraId="42B48C58"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190377F3" w14:textId="77777777" w:rsidR="00FB23AD" w:rsidRPr="00616B20" w:rsidRDefault="00FB23AD" w:rsidP="00CB5D24">
            <w:pPr>
              <w:contextualSpacing/>
            </w:pPr>
            <w:r w:rsidRPr="00616B20">
              <w:t>'Credit_History_Age'</w:t>
            </w:r>
          </w:p>
        </w:tc>
        <w:tc>
          <w:tcPr>
            <w:tcW w:w="4315" w:type="dxa"/>
            <w:shd w:val="clear" w:color="auto" w:fill="auto"/>
          </w:tcPr>
          <w:p w14:paraId="351D5E39" w14:textId="77777777" w:rsidR="00FB23AD" w:rsidRPr="00616B20" w:rsidRDefault="00FB23AD" w:rsidP="00CB5D24">
            <w:pPr>
              <w:contextualSpacing/>
              <w:cnfStyle w:val="000000100000" w:firstRow="0" w:lastRow="0" w:firstColumn="0" w:lastColumn="0" w:oddVBand="0" w:evenVBand="0" w:oddHBand="1" w:evenHBand="0" w:firstRowFirstColumn="0" w:firstRowLastColumn="0" w:lastRowFirstColumn="0" w:lastRowLastColumn="0"/>
            </w:pPr>
            <w:r w:rsidRPr="00616B20">
              <w:t>Convert and impute</w:t>
            </w:r>
          </w:p>
        </w:tc>
      </w:tr>
      <w:tr w:rsidR="00FB23AD" w:rsidRPr="00616B20" w14:paraId="407CD534"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2378EB6E" w14:textId="77777777" w:rsidR="00FB23AD" w:rsidRPr="00616B20" w:rsidRDefault="00FB23AD" w:rsidP="00CB5D24">
            <w:pPr>
              <w:contextualSpacing/>
            </w:pPr>
            <w:r w:rsidRPr="00616B20">
              <w:t>'Amount_invested_monthly'</w:t>
            </w:r>
          </w:p>
        </w:tc>
        <w:tc>
          <w:tcPr>
            <w:tcW w:w="4315" w:type="dxa"/>
            <w:shd w:val="clear" w:color="auto" w:fill="auto"/>
          </w:tcPr>
          <w:p w14:paraId="70EC9E2B" w14:textId="77777777" w:rsidR="00FB23AD" w:rsidRPr="00616B20" w:rsidRDefault="00FB23AD" w:rsidP="00CB5D24">
            <w:pPr>
              <w:contextualSpacing/>
              <w:cnfStyle w:val="000000000000" w:firstRow="0" w:lastRow="0" w:firstColumn="0" w:lastColumn="0" w:oddVBand="0" w:evenVBand="0" w:oddHBand="0" w:evenHBand="0" w:firstRowFirstColumn="0" w:firstRowLastColumn="0" w:lastRowFirstColumn="0" w:lastRowLastColumn="0"/>
            </w:pPr>
            <w:r w:rsidRPr="00616B20">
              <w:t>Impute</w:t>
            </w:r>
          </w:p>
        </w:tc>
      </w:tr>
      <w:tr w:rsidR="00FB23AD" w:rsidRPr="00616B20" w14:paraId="74B4539F" w14:textId="77777777" w:rsidTr="00876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100BEFDB" w14:textId="77777777" w:rsidR="00FB23AD" w:rsidRPr="00616B20" w:rsidRDefault="00FB23AD" w:rsidP="00CB5D24">
            <w:pPr>
              <w:contextualSpacing/>
            </w:pPr>
            <w:r w:rsidRPr="00616B20">
              <w:t>'Payment_Behaviour'</w:t>
            </w:r>
          </w:p>
        </w:tc>
        <w:tc>
          <w:tcPr>
            <w:tcW w:w="4315" w:type="dxa"/>
            <w:shd w:val="clear" w:color="auto" w:fill="auto"/>
          </w:tcPr>
          <w:p w14:paraId="34FD4E5F" w14:textId="77777777" w:rsidR="00FB23AD" w:rsidRPr="00616B20" w:rsidRDefault="00FB23AD" w:rsidP="00CB5D24">
            <w:pPr>
              <w:contextualSpacing/>
              <w:cnfStyle w:val="000000100000" w:firstRow="0" w:lastRow="0" w:firstColumn="0" w:lastColumn="0" w:oddVBand="0" w:evenVBand="0" w:oddHBand="1" w:evenHBand="0" w:firstRowFirstColumn="0" w:firstRowLastColumn="0" w:lastRowFirstColumn="0" w:lastRowLastColumn="0"/>
            </w:pPr>
            <w:r w:rsidRPr="00616B20">
              <w:t xml:space="preserve">Drop </w:t>
            </w:r>
            <w:proofErr w:type="spellStart"/>
            <w:r w:rsidRPr="00616B20">
              <w:t>na</w:t>
            </w:r>
            <w:proofErr w:type="spellEnd"/>
          </w:p>
        </w:tc>
      </w:tr>
      <w:tr w:rsidR="00FB23AD" w:rsidRPr="00616B20" w14:paraId="58284672" w14:textId="77777777" w:rsidTr="008767DD">
        <w:tc>
          <w:tcPr>
            <w:cnfStyle w:val="001000000000" w:firstRow="0" w:lastRow="0" w:firstColumn="1" w:lastColumn="0" w:oddVBand="0" w:evenVBand="0" w:oddHBand="0" w:evenHBand="0" w:firstRowFirstColumn="0" w:firstRowLastColumn="0" w:lastRowFirstColumn="0" w:lastRowLastColumn="0"/>
            <w:tcW w:w="4315" w:type="dxa"/>
            <w:shd w:val="clear" w:color="auto" w:fill="auto"/>
          </w:tcPr>
          <w:p w14:paraId="44F8F50B" w14:textId="77777777" w:rsidR="00FB23AD" w:rsidRPr="00616B20" w:rsidRDefault="00FB23AD" w:rsidP="00CB5D24">
            <w:pPr>
              <w:contextualSpacing/>
            </w:pPr>
            <w:r w:rsidRPr="00616B20">
              <w:t>'Monthly_Balance'</w:t>
            </w:r>
          </w:p>
        </w:tc>
        <w:tc>
          <w:tcPr>
            <w:tcW w:w="4315" w:type="dxa"/>
            <w:shd w:val="clear" w:color="auto" w:fill="auto"/>
          </w:tcPr>
          <w:p w14:paraId="1DDD919F" w14:textId="77777777" w:rsidR="00FB23AD" w:rsidRPr="00616B20" w:rsidRDefault="00FB23AD" w:rsidP="00CB5D24">
            <w:pPr>
              <w:contextualSpacing/>
              <w:cnfStyle w:val="000000000000" w:firstRow="0" w:lastRow="0" w:firstColumn="0" w:lastColumn="0" w:oddVBand="0" w:evenVBand="0" w:oddHBand="0" w:evenHBand="0" w:firstRowFirstColumn="0" w:firstRowLastColumn="0" w:lastRowFirstColumn="0" w:lastRowLastColumn="0"/>
            </w:pPr>
            <w:r w:rsidRPr="00616B20">
              <w:t>Convert and impute</w:t>
            </w:r>
          </w:p>
        </w:tc>
      </w:tr>
    </w:tbl>
    <w:p w14:paraId="396D1DC6" w14:textId="77777777" w:rsidR="00FB23AD" w:rsidRDefault="00FB23AD" w:rsidP="00CB5D24">
      <w:pPr>
        <w:pStyle w:val="ListParagraph"/>
        <w:spacing w:line="240" w:lineRule="auto"/>
      </w:pPr>
    </w:p>
    <w:p w14:paraId="03E845B9" w14:textId="61DECCA3" w:rsidR="00E221D7" w:rsidRDefault="00E221D7" w:rsidP="00D253D3">
      <w:pPr>
        <w:pStyle w:val="ListParagraph"/>
        <w:numPr>
          <w:ilvl w:val="0"/>
          <w:numId w:val="3"/>
        </w:numPr>
        <w:tabs>
          <w:tab w:val="clear" w:pos="720"/>
        </w:tabs>
        <w:spacing w:line="240" w:lineRule="auto"/>
        <w:ind w:left="360" w:firstLine="0"/>
      </w:pPr>
      <w:r>
        <w:t>One hot encod</w:t>
      </w:r>
      <w:r w:rsidR="00395025">
        <w:t xml:space="preserve">ed </w:t>
      </w:r>
      <w:r>
        <w:t>Payment of Min</w:t>
      </w:r>
      <w:r w:rsidR="00395025">
        <w:t xml:space="preserve">imum </w:t>
      </w:r>
      <w:r>
        <w:t>Am</w:t>
      </w:r>
      <w:r w:rsidR="00395025">
        <w:t>ount</w:t>
      </w:r>
      <w:r w:rsidR="005E753C">
        <w:t>.</w:t>
      </w:r>
    </w:p>
    <w:p w14:paraId="110B2805" w14:textId="38BB967A" w:rsidR="00E221D7" w:rsidRDefault="00E221D7" w:rsidP="00CB5D24">
      <w:pPr>
        <w:spacing w:line="240" w:lineRule="auto"/>
        <w:ind w:left="90"/>
        <w:contextualSpacing/>
        <w:rPr>
          <w:b/>
          <w:bCs/>
        </w:rPr>
      </w:pPr>
      <w:r>
        <w:rPr>
          <w:b/>
          <w:bCs/>
        </w:rPr>
        <w:t>Analysis</w:t>
      </w:r>
    </w:p>
    <w:p w14:paraId="4E977CB7" w14:textId="77777777" w:rsidR="00E86E66" w:rsidRDefault="00E86E66" w:rsidP="00CB5D24">
      <w:pPr>
        <w:spacing w:line="240" w:lineRule="auto"/>
        <w:ind w:left="90"/>
        <w:contextualSpacing/>
      </w:pPr>
    </w:p>
    <w:p w14:paraId="79C6CB69" w14:textId="7EC00E6F" w:rsidR="00E221D7" w:rsidRDefault="00E221D7" w:rsidP="00CB5D24">
      <w:pPr>
        <w:spacing w:line="240" w:lineRule="auto"/>
        <w:ind w:left="90"/>
        <w:contextualSpacing/>
      </w:pPr>
      <w:r>
        <w:t>Four separate models were designed to find the best predictor of credit mixes so that we know which people or companies to lend money to:</w:t>
      </w:r>
    </w:p>
    <w:p w14:paraId="1E1A2D4F" w14:textId="4EC51762" w:rsidR="00E221D7" w:rsidRDefault="00E221D7" w:rsidP="00CB5D24">
      <w:pPr>
        <w:pStyle w:val="ListParagraph"/>
        <w:numPr>
          <w:ilvl w:val="0"/>
          <w:numId w:val="5"/>
        </w:numPr>
        <w:spacing w:line="240" w:lineRule="auto"/>
        <w:ind w:left="90" w:firstLine="0"/>
      </w:pPr>
      <w:r>
        <w:t>Decision Tree Classifier</w:t>
      </w:r>
    </w:p>
    <w:p w14:paraId="1130F211" w14:textId="076E8FFE" w:rsidR="00E221D7" w:rsidRDefault="00E221D7" w:rsidP="00CB5D24">
      <w:pPr>
        <w:pStyle w:val="ListParagraph"/>
        <w:numPr>
          <w:ilvl w:val="0"/>
          <w:numId w:val="5"/>
        </w:numPr>
        <w:spacing w:line="240" w:lineRule="auto"/>
        <w:ind w:left="90" w:firstLine="0"/>
      </w:pPr>
      <w:r>
        <w:t>Random Forest Classifier</w:t>
      </w:r>
    </w:p>
    <w:p w14:paraId="29E84CB4" w14:textId="5A0D10DA" w:rsidR="00E221D7" w:rsidRDefault="00E221D7" w:rsidP="00CB5D24">
      <w:pPr>
        <w:pStyle w:val="ListParagraph"/>
        <w:numPr>
          <w:ilvl w:val="0"/>
          <w:numId w:val="5"/>
        </w:numPr>
        <w:spacing w:line="240" w:lineRule="auto"/>
        <w:ind w:left="90" w:firstLine="0"/>
      </w:pPr>
      <w:r>
        <w:t>Gradient Boosted Classifier</w:t>
      </w:r>
    </w:p>
    <w:p w14:paraId="29E3614C" w14:textId="21CD6506" w:rsidR="00E221D7" w:rsidRDefault="00E221D7" w:rsidP="00CB5D24">
      <w:pPr>
        <w:pStyle w:val="ListParagraph"/>
        <w:numPr>
          <w:ilvl w:val="0"/>
          <w:numId w:val="5"/>
        </w:numPr>
        <w:spacing w:line="240" w:lineRule="auto"/>
        <w:ind w:left="90" w:firstLine="0"/>
      </w:pPr>
      <w:r>
        <w:t>Multi-layer Perceptron</w:t>
      </w:r>
    </w:p>
    <w:p w14:paraId="006A9520" w14:textId="4E14BD41" w:rsidR="00E221D7" w:rsidRDefault="00E221D7" w:rsidP="00CB5D24">
      <w:pPr>
        <w:spacing w:line="240" w:lineRule="auto"/>
        <w:ind w:left="90"/>
        <w:contextualSpacing/>
      </w:pPr>
      <w:r>
        <w:t>The following sections outline the results of each model.</w:t>
      </w:r>
    </w:p>
    <w:p w14:paraId="2049897E" w14:textId="77777777" w:rsidR="00FB5D0C" w:rsidRDefault="00FB5D0C" w:rsidP="00CB5D24">
      <w:pPr>
        <w:spacing w:line="240" w:lineRule="auto"/>
        <w:ind w:left="90"/>
        <w:contextualSpacing/>
      </w:pPr>
    </w:p>
    <w:p w14:paraId="7B661651" w14:textId="14713121" w:rsidR="00E86E66" w:rsidRDefault="00E221D7" w:rsidP="00E86E66">
      <w:pPr>
        <w:spacing w:line="240" w:lineRule="auto"/>
        <w:ind w:left="90"/>
        <w:contextualSpacing/>
        <w:rPr>
          <w:b/>
          <w:bCs/>
        </w:rPr>
      </w:pPr>
      <w:r>
        <w:rPr>
          <w:b/>
          <w:bCs/>
        </w:rPr>
        <w:t>Decision Tree Classifier</w:t>
      </w:r>
    </w:p>
    <w:p w14:paraId="0E13AC50" w14:textId="77777777" w:rsidR="00E86E66" w:rsidRPr="00E86E66" w:rsidRDefault="00E86E66" w:rsidP="00E86E66">
      <w:pPr>
        <w:spacing w:line="240" w:lineRule="auto"/>
        <w:ind w:left="90"/>
        <w:contextualSpacing/>
        <w:rPr>
          <w:b/>
          <w:bCs/>
        </w:rPr>
      </w:pPr>
    </w:p>
    <w:p w14:paraId="705473DE" w14:textId="49426A72" w:rsidR="00E221D7" w:rsidRDefault="00BE7AF3" w:rsidP="00CB5D24">
      <w:pPr>
        <w:spacing w:line="240" w:lineRule="auto"/>
        <w:ind w:left="90"/>
        <w:contextualSpacing/>
      </w:pPr>
      <w:r>
        <w:t>A decision tree creates logical rules to separate a population into subgroups based on the relative importance of a set of features. In this case, customer information predicts Credit Mix.</w:t>
      </w:r>
    </w:p>
    <w:p w14:paraId="04D089E9" w14:textId="77777777" w:rsidR="00FB5D0C" w:rsidRDefault="00FB5D0C" w:rsidP="0082375B">
      <w:pPr>
        <w:spacing w:line="240" w:lineRule="auto"/>
        <w:contextualSpacing/>
        <w:rPr>
          <w:b/>
          <w:bCs/>
          <w:i/>
          <w:iCs/>
        </w:rPr>
      </w:pPr>
    </w:p>
    <w:p w14:paraId="078D36AC" w14:textId="11A3EA23" w:rsidR="00BE7AF3" w:rsidRDefault="00BE7AF3" w:rsidP="00E86E66">
      <w:pPr>
        <w:spacing w:line="240" w:lineRule="auto"/>
        <w:ind w:left="90"/>
        <w:contextualSpacing/>
        <w:rPr>
          <w:b/>
          <w:bCs/>
          <w:i/>
          <w:iCs/>
        </w:rPr>
      </w:pPr>
      <w:r w:rsidRPr="007E63EB">
        <w:rPr>
          <w:b/>
          <w:bCs/>
          <w:i/>
          <w:iCs/>
        </w:rPr>
        <w:t>Results</w:t>
      </w:r>
      <w:r w:rsidR="00DF45A7" w:rsidRPr="007E63EB">
        <w:rPr>
          <w:b/>
          <w:bCs/>
          <w:i/>
          <w:iCs/>
        </w:rPr>
        <w:tab/>
      </w:r>
    </w:p>
    <w:p w14:paraId="04C71A63" w14:textId="77777777" w:rsidR="00E86E66" w:rsidRPr="007E63EB" w:rsidRDefault="00E86E66" w:rsidP="00E86E66">
      <w:pPr>
        <w:spacing w:line="240" w:lineRule="auto"/>
        <w:ind w:left="90"/>
        <w:contextualSpacing/>
        <w:rPr>
          <w:b/>
          <w:bCs/>
          <w:i/>
          <w:iCs/>
        </w:rPr>
      </w:pPr>
    </w:p>
    <w:tbl>
      <w:tblPr>
        <w:tblStyle w:val="TableGrid"/>
        <w:tblW w:w="0" w:type="auto"/>
        <w:tblInd w:w="8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270"/>
        <w:gridCol w:w="2276"/>
        <w:gridCol w:w="3089"/>
      </w:tblGrid>
      <w:tr w:rsidR="00BE7AF3" w:rsidRPr="00BE7AF3" w14:paraId="33C8F8D7" w14:textId="77777777" w:rsidTr="009233C4">
        <w:tc>
          <w:tcPr>
            <w:tcW w:w="8635" w:type="dxa"/>
            <w:gridSpan w:val="3"/>
            <w:shd w:val="clear" w:color="auto" w:fill="0E2841" w:themeFill="text2"/>
          </w:tcPr>
          <w:p w14:paraId="112AD8B9" w14:textId="77777777" w:rsidR="00BE7AF3" w:rsidRPr="00BE7AF3" w:rsidRDefault="00BE7AF3" w:rsidP="00CB5D24">
            <w:pPr>
              <w:ind w:left="90"/>
              <w:contextualSpacing/>
            </w:pPr>
            <w:r w:rsidRPr="00BE7AF3">
              <w:t>Decision Tree Classifier Assessment</w:t>
            </w:r>
          </w:p>
        </w:tc>
      </w:tr>
      <w:tr w:rsidR="00A13DEE" w:rsidRPr="00BE7AF3" w14:paraId="4BCAB619" w14:textId="77777777" w:rsidTr="009233C4">
        <w:tc>
          <w:tcPr>
            <w:tcW w:w="3270" w:type="dxa"/>
            <w:shd w:val="clear" w:color="auto" w:fill="DAE9F7" w:themeFill="text2" w:themeFillTint="1A"/>
          </w:tcPr>
          <w:p w14:paraId="47AE7CD9" w14:textId="77777777" w:rsidR="00BE7AF3" w:rsidRPr="00BE7AF3" w:rsidRDefault="00BE7AF3" w:rsidP="00CB5D24">
            <w:pPr>
              <w:ind w:left="90"/>
              <w:contextualSpacing/>
              <w:rPr>
                <w:b/>
                <w:bCs/>
              </w:rPr>
            </w:pPr>
            <w:r w:rsidRPr="00BE7AF3">
              <w:rPr>
                <w:b/>
                <w:bCs/>
              </w:rPr>
              <w:t>Exhaustive Grid Search</w:t>
            </w:r>
          </w:p>
        </w:tc>
        <w:tc>
          <w:tcPr>
            <w:tcW w:w="2276" w:type="dxa"/>
            <w:shd w:val="clear" w:color="auto" w:fill="DAE9F7" w:themeFill="text2" w:themeFillTint="1A"/>
          </w:tcPr>
          <w:p w14:paraId="0BF876E3" w14:textId="77777777" w:rsidR="00BE7AF3" w:rsidRPr="00BE7AF3" w:rsidRDefault="00BE7AF3" w:rsidP="00CB5D24">
            <w:pPr>
              <w:ind w:left="90"/>
              <w:contextualSpacing/>
              <w:rPr>
                <w:b/>
                <w:bCs/>
              </w:rPr>
            </w:pPr>
            <w:r w:rsidRPr="00BE7AF3">
              <w:rPr>
                <w:b/>
                <w:bCs/>
              </w:rPr>
              <w:t>Setting / Result</w:t>
            </w:r>
          </w:p>
        </w:tc>
        <w:tc>
          <w:tcPr>
            <w:tcW w:w="3089" w:type="dxa"/>
            <w:shd w:val="clear" w:color="auto" w:fill="DAE9F7" w:themeFill="text2" w:themeFillTint="1A"/>
          </w:tcPr>
          <w:p w14:paraId="55F5A513" w14:textId="77777777" w:rsidR="00BE7AF3" w:rsidRPr="00BE7AF3" w:rsidRDefault="00BE7AF3" w:rsidP="00CB5D24">
            <w:pPr>
              <w:ind w:left="90"/>
              <w:contextualSpacing/>
              <w:rPr>
                <w:b/>
                <w:bCs/>
              </w:rPr>
            </w:pPr>
            <w:r w:rsidRPr="00BE7AF3">
              <w:rPr>
                <w:b/>
                <w:bCs/>
              </w:rPr>
              <w:t>Comments</w:t>
            </w:r>
          </w:p>
        </w:tc>
      </w:tr>
      <w:tr w:rsidR="00BE7AF3" w:rsidRPr="00BE7AF3" w14:paraId="07538C39" w14:textId="77777777" w:rsidTr="009233C4">
        <w:tc>
          <w:tcPr>
            <w:tcW w:w="3270" w:type="dxa"/>
            <w:shd w:val="clear" w:color="auto" w:fill="F2F2F2" w:themeFill="background1" w:themeFillShade="F2"/>
          </w:tcPr>
          <w:p w14:paraId="3AB8C203" w14:textId="77777777" w:rsidR="00BE7AF3" w:rsidRPr="00BE7AF3" w:rsidRDefault="00BE7AF3" w:rsidP="00CB5D24">
            <w:pPr>
              <w:ind w:left="90"/>
              <w:contextualSpacing/>
              <w:rPr>
                <w:b/>
                <w:bCs/>
              </w:rPr>
            </w:pPr>
            <w:r w:rsidRPr="00BE7AF3">
              <w:rPr>
                <w:b/>
                <w:bCs/>
              </w:rPr>
              <w:t>Hyperparameters:</w:t>
            </w:r>
          </w:p>
        </w:tc>
        <w:tc>
          <w:tcPr>
            <w:tcW w:w="2276" w:type="dxa"/>
            <w:shd w:val="clear" w:color="auto" w:fill="F2F2F2" w:themeFill="background1" w:themeFillShade="F2"/>
          </w:tcPr>
          <w:p w14:paraId="5CF7BA44" w14:textId="77777777" w:rsidR="00BE7AF3" w:rsidRPr="00BE7AF3" w:rsidRDefault="00BE7AF3" w:rsidP="00CB5D24">
            <w:pPr>
              <w:ind w:left="90"/>
              <w:contextualSpacing/>
              <w:rPr>
                <w:b/>
                <w:bCs/>
              </w:rPr>
            </w:pPr>
          </w:p>
        </w:tc>
        <w:tc>
          <w:tcPr>
            <w:tcW w:w="3089" w:type="dxa"/>
            <w:shd w:val="clear" w:color="auto" w:fill="F2F2F2" w:themeFill="background1" w:themeFillShade="F2"/>
          </w:tcPr>
          <w:p w14:paraId="26B19FFE" w14:textId="77777777" w:rsidR="00BE7AF3" w:rsidRPr="00BE7AF3" w:rsidRDefault="00BE7AF3" w:rsidP="00CB5D24">
            <w:pPr>
              <w:ind w:left="90"/>
              <w:contextualSpacing/>
              <w:rPr>
                <w:b/>
                <w:bCs/>
              </w:rPr>
            </w:pPr>
          </w:p>
        </w:tc>
      </w:tr>
      <w:tr w:rsidR="00A13DEE" w:rsidRPr="00BE7AF3" w14:paraId="5299FB75" w14:textId="77777777" w:rsidTr="009233C4">
        <w:tc>
          <w:tcPr>
            <w:tcW w:w="3270" w:type="dxa"/>
          </w:tcPr>
          <w:p w14:paraId="2B371BFC" w14:textId="77777777" w:rsidR="00BE7AF3" w:rsidRPr="00BE7AF3" w:rsidRDefault="00BE7AF3" w:rsidP="00CB5D24">
            <w:pPr>
              <w:ind w:left="90"/>
              <w:contextualSpacing/>
            </w:pPr>
            <w:r w:rsidRPr="00BE7AF3">
              <w:t>Criterion</w:t>
            </w:r>
          </w:p>
        </w:tc>
        <w:tc>
          <w:tcPr>
            <w:tcW w:w="2276" w:type="dxa"/>
          </w:tcPr>
          <w:p w14:paraId="7C394BA4" w14:textId="77777777" w:rsidR="00BE7AF3" w:rsidRPr="00BE7AF3" w:rsidRDefault="00BE7AF3" w:rsidP="00CB5D24">
            <w:pPr>
              <w:ind w:left="90"/>
              <w:contextualSpacing/>
            </w:pPr>
            <w:r w:rsidRPr="00BE7AF3">
              <w:t>Entropy</w:t>
            </w:r>
          </w:p>
        </w:tc>
        <w:tc>
          <w:tcPr>
            <w:tcW w:w="3089" w:type="dxa"/>
          </w:tcPr>
          <w:p w14:paraId="3D17BC27" w14:textId="0414214D" w:rsidR="00BE7AF3" w:rsidRPr="00BE7AF3" w:rsidRDefault="00785DE3" w:rsidP="00CB5D24">
            <w:pPr>
              <w:ind w:left="90"/>
              <w:contextualSpacing/>
            </w:pPr>
            <w:r>
              <w:t xml:space="preserve">Quality </w:t>
            </w:r>
            <w:r w:rsidR="00C61275">
              <w:t>of split</w:t>
            </w:r>
          </w:p>
        </w:tc>
      </w:tr>
      <w:tr w:rsidR="00A13DEE" w:rsidRPr="00BE7AF3" w14:paraId="1525C1A9" w14:textId="77777777" w:rsidTr="009233C4">
        <w:tc>
          <w:tcPr>
            <w:tcW w:w="3270" w:type="dxa"/>
          </w:tcPr>
          <w:p w14:paraId="7850A8CB" w14:textId="77777777" w:rsidR="00BE7AF3" w:rsidRPr="00BE7AF3" w:rsidRDefault="00BE7AF3" w:rsidP="00CB5D24">
            <w:pPr>
              <w:ind w:left="90"/>
              <w:contextualSpacing/>
            </w:pPr>
            <w:r w:rsidRPr="00BE7AF3">
              <w:t>Max Depth</w:t>
            </w:r>
          </w:p>
        </w:tc>
        <w:tc>
          <w:tcPr>
            <w:tcW w:w="2276" w:type="dxa"/>
          </w:tcPr>
          <w:p w14:paraId="49686629" w14:textId="77777777" w:rsidR="00BE7AF3" w:rsidRPr="00BE7AF3" w:rsidRDefault="00BE7AF3" w:rsidP="00CB5D24">
            <w:pPr>
              <w:ind w:left="90"/>
              <w:contextualSpacing/>
            </w:pPr>
            <w:r w:rsidRPr="00BE7AF3">
              <w:t>8</w:t>
            </w:r>
          </w:p>
        </w:tc>
        <w:tc>
          <w:tcPr>
            <w:tcW w:w="3089" w:type="dxa"/>
          </w:tcPr>
          <w:p w14:paraId="45241AD2" w14:textId="593A0F75" w:rsidR="00BE7AF3" w:rsidRPr="00BE7AF3" w:rsidRDefault="00C61275" w:rsidP="00CB5D24">
            <w:pPr>
              <w:ind w:left="90"/>
              <w:contextualSpacing/>
            </w:pPr>
            <w:r>
              <w:t>Maximum number of splits</w:t>
            </w:r>
          </w:p>
        </w:tc>
      </w:tr>
      <w:tr w:rsidR="00A13DEE" w:rsidRPr="00BE7AF3" w14:paraId="67F6F176" w14:textId="77777777" w:rsidTr="009233C4">
        <w:tc>
          <w:tcPr>
            <w:tcW w:w="3270" w:type="dxa"/>
          </w:tcPr>
          <w:p w14:paraId="64831BED" w14:textId="77777777" w:rsidR="00BE7AF3" w:rsidRPr="00BE7AF3" w:rsidRDefault="00BE7AF3" w:rsidP="00CB5D24">
            <w:pPr>
              <w:ind w:left="90"/>
              <w:contextualSpacing/>
            </w:pPr>
            <w:r w:rsidRPr="00BE7AF3">
              <w:t>Minimum Impurity Decrease</w:t>
            </w:r>
          </w:p>
        </w:tc>
        <w:tc>
          <w:tcPr>
            <w:tcW w:w="2276" w:type="dxa"/>
          </w:tcPr>
          <w:p w14:paraId="14D34165" w14:textId="77777777" w:rsidR="00BE7AF3" w:rsidRPr="00BE7AF3" w:rsidRDefault="00BE7AF3" w:rsidP="00CB5D24">
            <w:pPr>
              <w:ind w:left="90"/>
              <w:contextualSpacing/>
            </w:pPr>
            <w:r w:rsidRPr="00BE7AF3">
              <w:t>.00001</w:t>
            </w:r>
          </w:p>
        </w:tc>
        <w:tc>
          <w:tcPr>
            <w:tcW w:w="3089" w:type="dxa"/>
          </w:tcPr>
          <w:p w14:paraId="0780818F" w14:textId="4EAC8A30" w:rsidR="00BE7AF3" w:rsidRPr="00BE7AF3" w:rsidRDefault="00BE7AF3" w:rsidP="00CB5D24">
            <w:pPr>
              <w:ind w:left="90"/>
              <w:contextualSpacing/>
            </w:pPr>
          </w:p>
        </w:tc>
      </w:tr>
      <w:tr w:rsidR="00A13DEE" w:rsidRPr="00BE7AF3" w14:paraId="22C655DA" w14:textId="77777777" w:rsidTr="009233C4">
        <w:tc>
          <w:tcPr>
            <w:tcW w:w="3270" w:type="dxa"/>
          </w:tcPr>
          <w:p w14:paraId="079A23A6" w14:textId="77777777" w:rsidR="00BE7AF3" w:rsidRPr="00BE7AF3" w:rsidRDefault="00BE7AF3" w:rsidP="00CB5D24">
            <w:pPr>
              <w:ind w:left="90"/>
              <w:contextualSpacing/>
            </w:pPr>
            <w:r w:rsidRPr="00BE7AF3">
              <w:t>Minimum Sample Split</w:t>
            </w:r>
          </w:p>
        </w:tc>
        <w:tc>
          <w:tcPr>
            <w:tcW w:w="2276" w:type="dxa"/>
          </w:tcPr>
          <w:p w14:paraId="3F563A5F" w14:textId="77777777" w:rsidR="00BE7AF3" w:rsidRPr="00BE7AF3" w:rsidRDefault="00BE7AF3" w:rsidP="00CB5D24">
            <w:pPr>
              <w:ind w:left="90"/>
              <w:contextualSpacing/>
            </w:pPr>
            <w:r w:rsidRPr="00BE7AF3">
              <w:t>200</w:t>
            </w:r>
          </w:p>
        </w:tc>
        <w:tc>
          <w:tcPr>
            <w:tcW w:w="3089" w:type="dxa"/>
          </w:tcPr>
          <w:p w14:paraId="6A0A28A6" w14:textId="69419E5B" w:rsidR="00BE7AF3" w:rsidRPr="00BE7AF3" w:rsidRDefault="00B3570A" w:rsidP="00437218">
            <w:pPr>
              <w:contextualSpacing/>
            </w:pPr>
            <w:r>
              <w:t>Cases needed to make a split</w:t>
            </w:r>
          </w:p>
        </w:tc>
      </w:tr>
      <w:tr w:rsidR="00BE7AF3" w:rsidRPr="00BE7AF3" w14:paraId="0B9ED3A7" w14:textId="77777777" w:rsidTr="009233C4">
        <w:tc>
          <w:tcPr>
            <w:tcW w:w="8635" w:type="dxa"/>
            <w:gridSpan w:val="3"/>
          </w:tcPr>
          <w:p w14:paraId="2DD8551A" w14:textId="77777777" w:rsidR="00BE7AF3" w:rsidRPr="00BE7AF3" w:rsidRDefault="00BE7AF3" w:rsidP="00CB5D24">
            <w:pPr>
              <w:ind w:left="90"/>
              <w:contextualSpacing/>
            </w:pPr>
            <w:r w:rsidRPr="00BE7AF3">
              <w:t xml:space="preserve">This set of parameters yields a best score of 0.917. </w:t>
            </w:r>
          </w:p>
          <w:p w14:paraId="5F45962B" w14:textId="77777777" w:rsidR="00BE7AF3" w:rsidRPr="00BE7AF3" w:rsidRDefault="00BE7AF3" w:rsidP="00CB5D24">
            <w:pPr>
              <w:ind w:left="90"/>
              <w:contextualSpacing/>
            </w:pPr>
            <w:r w:rsidRPr="00BE7AF3">
              <w:t>Overfitting is mitigated by having a higher min sample split and reducing the number of splits.</w:t>
            </w:r>
          </w:p>
        </w:tc>
      </w:tr>
      <w:tr w:rsidR="0082375B" w:rsidRPr="00BE7AF3" w14:paraId="7F37AC37" w14:textId="77777777" w:rsidTr="009233C4">
        <w:tc>
          <w:tcPr>
            <w:tcW w:w="3270" w:type="dxa"/>
            <w:shd w:val="clear" w:color="auto" w:fill="DAE9F7" w:themeFill="text2" w:themeFillTint="1A"/>
          </w:tcPr>
          <w:p w14:paraId="672A73F3" w14:textId="77777777" w:rsidR="00BE7AF3" w:rsidRPr="00BE7AF3" w:rsidRDefault="00BE7AF3" w:rsidP="00CB5D24">
            <w:pPr>
              <w:ind w:left="90"/>
              <w:contextualSpacing/>
              <w:rPr>
                <w:b/>
                <w:bCs/>
              </w:rPr>
            </w:pPr>
            <w:r w:rsidRPr="00BE7AF3">
              <w:rPr>
                <w:b/>
                <w:bCs/>
              </w:rPr>
              <w:t>Cross Validation Results</w:t>
            </w:r>
          </w:p>
        </w:tc>
        <w:tc>
          <w:tcPr>
            <w:tcW w:w="2276" w:type="dxa"/>
            <w:shd w:val="clear" w:color="auto" w:fill="DAE9F7" w:themeFill="text2" w:themeFillTint="1A"/>
          </w:tcPr>
          <w:p w14:paraId="62AF19A7" w14:textId="77777777" w:rsidR="00BE7AF3" w:rsidRPr="00BE7AF3" w:rsidRDefault="00BE7AF3" w:rsidP="00CB5D24">
            <w:pPr>
              <w:ind w:left="90"/>
              <w:contextualSpacing/>
              <w:rPr>
                <w:b/>
                <w:bCs/>
              </w:rPr>
            </w:pPr>
          </w:p>
        </w:tc>
        <w:tc>
          <w:tcPr>
            <w:tcW w:w="3089" w:type="dxa"/>
            <w:shd w:val="clear" w:color="auto" w:fill="DAE9F7" w:themeFill="text2" w:themeFillTint="1A"/>
          </w:tcPr>
          <w:p w14:paraId="7277F67A" w14:textId="77777777" w:rsidR="00BE7AF3" w:rsidRPr="00BE7AF3" w:rsidRDefault="00BE7AF3" w:rsidP="00CB5D24">
            <w:pPr>
              <w:ind w:left="90"/>
              <w:contextualSpacing/>
              <w:rPr>
                <w:b/>
                <w:bCs/>
              </w:rPr>
            </w:pPr>
          </w:p>
        </w:tc>
      </w:tr>
      <w:tr w:rsidR="00A13DEE" w:rsidRPr="00BE7AF3" w14:paraId="6DD5D63B" w14:textId="77777777" w:rsidTr="009233C4">
        <w:tc>
          <w:tcPr>
            <w:tcW w:w="3270" w:type="dxa"/>
          </w:tcPr>
          <w:p w14:paraId="15D6AA9A" w14:textId="77777777" w:rsidR="00BE7AF3" w:rsidRPr="00BE7AF3" w:rsidRDefault="00BE7AF3" w:rsidP="00CB5D24">
            <w:pPr>
              <w:ind w:left="90"/>
              <w:contextualSpacing/>
            </w:pPr>
            <w:r w:rsidRPr="00BE7AF3">
              <w:t>Accuracy Range</w:t>
            </w:r>
          </w:p>
        </w:tc>
        <w:tc>
          <w:tcPr>
            <w:tcW w:w="2276" w:type="dxa"/>
          </w:tcPr>
          <w:p w14:paraId="675B89B8" w14:textId="77777777" w:rsidR="00BE7AF3" w:rsidRPr="00BE7AF3" w:rsidRDefault="00BE7AF3" w:rsidP="00CB5D24">
            <w:pPr>
              <w:ind w:left="90"/>
              <w:contextualSpacing/>
            </w:pPr>
            <w:r w:rsidRPr="00BE7AF3">
              <w:t>0.900 to 0.912</w:t>
            </w:r>
          </w:p>
        </w:tc>
        <w:tc>
          <w:tcPr>
            <w:tcW w:w="3089" w:type="dxa"/>
          </w:tcPr>
          <w:p w14:paraId="3DBF4564" w14:textId="77777777" w:rsidR="00BE7AF3" w:rsidRPr="00BE7AF3" w:rsidRDefault="00BE7AF3" w:rsidP="00CB5D24">
            <w:pPr>
              <w:ind w:left="90"/>
              <w:contextualSpacing/>
            </w:pPr>
          </w:p>
        </w:tc>
      </w:tr>
      <w:tr w:rsidR="00A13DEE" w:rsidRPr="00BE7AF3" w14:paraId="04DA3490" w14:textId="77777777" w:rsidTr="009233C4">
        <w:tc>
          <w:tcPr>
            <w:tcW w:w="3270" w:type="dxa"/>
          </w:tcPr>
          <w:p w14:paraId="3F888B85" w14:textId="77777777" w:rsidR="00BE7AF3" w:rsidRPr="00BE7AF3" w:rsidRDefault="00BE7AF3" w:rsidP="00CB5D24">
            <w:pPr>
              <w:ind w:left="90"/>
              <w:contextualSpacing/>
            </w:pPr>
            <w:r w:rsidRPr="00BE7AF3">
              <w:t>Mean Accuracy</w:t>
            </w:r>
          </w:p>
        </w:tc>
        <w:tc>
          <w:tcPr>
            <w:tcW w:w="2276" w:type="dxa"/>
          </w:tcPr>
          <w:p w14:paraId="745D5158" w14:textId="77777777" w:rsidR="00BE7AF3" w:rsidRPr="00BE7AF3" w:rsidRDefault="00BE7AF3" w:rsidP="00CB5D24">
            <w:pPr>
              <w:ind w:left="90"/>
              <w:contextualSpacing/>
            </w:pPr>
            <w:r w:rsidRPr="00BE7AF3">
              <w:t>0.907</w:t>
            </w:r>
          </w:p>
        </w:tc>
        <w:tc>
          <w:tcPr>
            <w:tcW w:w="3089" w:type="dxa"/>
          </w:tcPr>
          <w:p w14:paraId="3B06899E" w14:textId="77777777" w:rsidR="00BE7AF3" w:rsidRPr="00BE7AF3" w:rsidRDefault="00BE7AF3" w:rsidP="00CB5D24">
            <w:pPr>
              <w:ind w:left="90"/>
              <w:contextualSpacing/>
            </w:pPr>
          </w:p>
        </w:tc>
      </w:tr>
      <w:tr w:rsidR="00A13DEE" w:rsidRPr="00BE7AF3" w14:paraId="1ACF3EE6" w14:textId="77777777" w:rsidTr="009233C4">
        <w:tc>
          <w:tcPr>
            <w:tcW w:w="3270" w:type="dxa"/>
          </w:tcPr>
          <w:p w14:paraId="421F3AB3" w14:textId="77777777" w:rsidR="00BE7AF3" w:rsidRPr="00BE7AF3" w:rsidRDefault="00BE7AF3" w:rsidP="00CB5D24">
            <w:pPr>
              <w:ind w:left="90"/>
              <w:contextualSpacing/>
            </w:pPr>
            <w:r w:rsidRPr="00BE7AF3">
              <w:t>Assessment</w:t>
            </w:r>
          </w:p>
        </w:tc>
        <w:tc>
          <w:tcPr>
            <w:tcW w:w="2276" w:type="dxa"/>
          </w:tcPr>
          <w:p w14:paraId="431BBC52" w14:textId="77777777" w:rsidR="00BE7AF3" w:rsidRPr="00BE7AF3" w:rsidRDefault="00BE7AF3" w:rsidP="00CB5D24">
            <w:pPr>
              <w:ind w:left="90"/>
              <w:contextualSpacing/>
            </w:pPr>
            <w:r w:rsidRPr="00BE7AF3">
              <w:t>Accuracy is stable</w:t>
            </w:r>
          </w:p>
        </w:tc>
        <w:tc>
          <w:tcPr>
            <w:tcW w:w="3089" w:type="dxa"/>
          </w:tcPr>
          <w:p w14:paraId="1A1460B8" w14:textId="77777777" w:rsidR="00BE7AF3" w:rsidRPr="00BE7AF3" w:rsidRDefault="00BE7AF3" w:rsidP="00CB5D24">
            <w:pPr>
              <w:ind w:left="90"/>
              <w:contextualSpacing/>
            </w:pPr>
          </w:p>
        </w:tc>
      </w:tr>
      <w:tr w:rsidR="0082375B" w:rsidRPr="00BE7AF3" w14:paraId="7D3186AC" w14:textId="77777777" w:rsidTr="009233C4">
        <w:tc>
          <w:tcPr>
            <w:tcW w:w="3270" w:type="dxa"/>
            <w:shd w:val="clear" w:color="auto" w:fill="DAE9F7" w:themeFill="text2" w:themeFillTint="1A"/>
          </w:tcPr>
          <w:p w14:paraId="1BACBF0B" w14:textId="77777777" w:rsidR="00BE7AF3" w:rsidRPr="00BE7AF3" w:rsidRDefault="00BE7AF3" w:rsidP="00CB5D24">
            <w:pPr>
              <w:ind w:left="90"/>
              <w:contextualSpacing/>
              <w:rPr>
                <w:b/>
                <w:bCs/>
              </w:rPr>
            </w:pPr>
            <w:r w:rsidRPr="00BE7AF3">
              <w:rPr>
                <w:b/>
                <w:bCs/>
              </w:rPr>
              <w:t>Classification Report</w:t>
            </w:r>
          </w:p>
        </w:tc>
        <w:tc>
          <w:tcPr>
            <w:tcW w:w="2276" w:type="dxa"/>
            <w:shd w:val="clear" w:color="auto" w:fill="DAE9F7" w:themeFill="text2" w:themeFillTint="1A"/>
          </w:tcPr>
          <w:p w14:paraId="4D29D965" w14:textId="77777777" w:rsidR="00BE7AF3" w:rsidRPr="00BE7AF3" w:rsidRDefault="00BE7AF3" w:rsidP="00CB5D24">
            <w:pPr>
              <w:ind w:left="90"/>
              <w:contextualSpacing/>
              <w:rPr>
                <w:b/>
                <w:bCs/>
              </w:rPr>
            </w:pPr>
          </w:p>
        </w:tc>
        <w:tc>
          <w:tcPr>
            <w:tcW w:w="3089" w:type="dxa"/>
            <w:shd w:val="clear" w:color="auto" w:fill="DAE9F7" w:themeFill="text2" w:themeFillTint="1A"/>
          </w:tcPr>
          <w:p w14:paraId="5985CDB5" w14:textId="77777777" w:rsidR="00BE7AF3" w:rsidRPr="00BE7AF3" w:rsidRDefault="00BE7AF3" w:rsidP="00CB5D24">
            <w:pPr>
              <w:ind w:left="90"/>
              <w:contextualSpacing/>
              <w:rPr>
                <w:b/>
                <w:bCs/>
              </w:rPr>
            </w:pPr>
          </w:p>
        </w:tc>
      </w:tr>
      <w:tr w:rsidR="00A13DEE" w:rsidRPr="00BE7AF3" w14:paraId="66BF2F55" w14:textId="77777777" w:rsidTr="009233C4">
        <w:tc>
          <w:tcPr>
            <w:tcW w:w="3270" w:type="dxa"/>
          </w:tcPr>
          <w:p w14:paraId="7008603B" w14:textId="77777777" w:rsidR="00BE7AF3" w:rsidRPr="00BE7AF3" w:rsidRDefault="00BE7AF3" w:rsidP="00CB5D24">
            <w:pPr>
              <w:ind w:left="90"/>
              <w:contextualSpacing/>
            </w:pPr>
            <w:r w:rsidRPr="00BE7AF3">
              <w:t>Accuracy</w:t>
            </w:r>
          </w:p>
        </w:tc>
        <w:tc>
          <w:tcPr>
            <w:tcW w:w="2276" w:type="dxa"/>
          </w:tcPr>
          <w:p w14:paraId="0C609912" w14:textId="77777777" w:rsidR="00BE7AF3" w:rsidRPr="00BE7AF3" w:rsidRDefault="00BE7AF3" w:rsidP="00CB5D24">
            <w:pPr>
              <w:ind w:left="90"/>
              <w:contextualSpacing/>
            </w:pPr>
            <w:r w:rsidRPr="00BE7AF3">
              <w:t>0.923 (Moderately high)</w:t>
            </w:r>
          </w:p>
        </w:tc>
        <w:tc>
          <w:tcPr>
            <w:tcW w:w="3089" w:type="dxa"/>
          </w:tcPr>
          <w:p w14:paraId="70DCEEB9" w14:textId="77777777" w:rsidR="00BE7AF3" w:rsidRPr="00BE7AF3" w:rsidRDefault="00BE7AF3" w:rsidP="00CB5D24">
            <w:pPr>
              <w:ind w:left="90"/>
              <w:contextualSpacing/>
            </w:pPr>
          </w:p>
        </w:tc>
      </w:tr>
      <w:tr w:rsidR="00A13DEE" w:rsidRPr="00BE7AF3" w14:paraId="68150B74" w14:textId="77777777" w:rsidTr="009233C4">
        <w:tc>
          <w:tcPr>
            <w:tcW w:w="3270" w:type="dxa"/>
          </w:tcPr>
          <w:p w14:paraId="4F87C118" w14:textId="77777777" w:rsidR="00BE7AF3" w:rsidRPr="00BE7AF3" w:rsidRDefault="00BE7AF3" w:rsidP="00CB5D24">
            <w:pPr>
              <w:ind w:left="90"/>
              <w:contextualSpacing/>
            </w:pPr>
            <w:r w:rsidRPr="00BE7AF3">
              <w:t>Precision (True Positive)</w:t>
            </w:r>
          </w:p>
        </w:tc>
        <w:tc>
          <w:tcPr>
            <w:tcW w:w="2276" w:type="dxa"/>
          </w:tcPr>
          <w:p w14:paraId="2607A12B" w14:textId="77777777" w:rsidR="00BE7AF3" w:rsidRPr="00BE7AF3" w:rsidRDefault="00BE7AF3" w:rsidP="00CB5D24">
            <w:pPr>
              <w:ind w:left="90"/>
              <w:contextualSpacing/>
            </w:pPr>
            <w:r w:rsidRPr="00BE7AF3">
              <w:t>0.94</w:t>
            </w:r>
          </w:p>
        </w:tc>
        <w:tc>
          <w:tcPr>
            <w:tcW w:w="3089" w:type="dxa"/>
          </w:tcPr>
          <w:p w14:paraId="0DBEB43C" w14:textId="77777777" w:rsidR="00BE7AF3" w:rsidRPr="00BE7AF3" w:rsidRDefault="00BE7AF3" w:rsidP="00CB5D24">
            <w:pPr>
              <w:ind w:left="90"/>
              <w:contextualSpacing/>
            </w:pPr>
            <w:r w:rsidRPr="00BE7AF3">
              <w:t>Highest for Bad and Good (0.94)</w:t>
            </w:r>
          </w:p>
        </w:tc>
      </w:tr>
      <w:tr w:rsidR="00A13DEE" w:rsidRPr="00BE7AF3" w14:paraId="0C8BA196" w14:textId="77777777" w:rsidTr="009233C4">
        <w:tc>
          <w:tcPr>
            <w:tcW w:w="3270" w:type="dxa"/>
          </w:tcPr>
          <w:p w14:paraId="0A65610C" w14:textId="77777777" w:rsidR="00BE7AF3" w:rsidRPr="00BE7AF3" w:rsidRDefault="00BE7AF3" w:rsidP="00CB5D24">
            <w:pPr>
              <w:ind w:left="90"/>
              <w:contextualSpacing/>
            </w:pPr>
            <w:r w:rsidRPr="00BE7AF3">
              <w:t>Recall (Sensitivity to True Positive)</w:t>
            </w:r>
          </w:p>
        </w:tc>
        <w:tc>
          <w:tcPr>
            <w:tcW w:w="2276" w:type="dxa"/>
          </w:tcPr>
          <w:p w14:paraId="6E48BF28" w14:textId="77777777" w:rsidR="00BE7AF3" w:rsidRPr="00BE7AF3" w:rsidRDefault="00BE7AF3" w:rsidP="00CB5D24">
            <w:pPr>
              <w:ind w:left="90"/>
              <w:contextualSpacing/>
            </w:pPr>
            <w:r w:rsidRPr="00BE7AF3">
              <w:t>0.93</w:t>
            </w:r>
          </w:p>
        </w:tc>
        <w:tc>
          <w:tcPr>
            <w:tcW w:w="3089" w:type="dxa"/>
          </w:tcPr>
          <w:p w14:paraId="77DA4B67" w14:textId="77777777" w:rsidR="00BE7AF3" w:rsidRPr="00BE7AF3" w:rsidRDefault="00BE7AF3" w:rsidP="00CB5D24">
            <w:pPr>
              <w:ind w:left="90"/>
              <w:contextualSpacing/>
            </w:pPr>
            <w:r w:rsidRPr="00BE7AF3">
              <w:t>Highest for Standard (0.93)</w:t>
            </w:r>
          </w:p>
        </w:tc>
      </w:tr>
      <w:tr w:rsidR="00A13DEE" w:rsidRPr="00BE7AF3" w14:paraId="1EF9C582" w14:textId="77777777" w:rsidTr="009233C4">
        <w:tc>
          <w:tcPr>
            <w:tcW w:w="3270" w:type="dxa"/>
          </w:tcPr>
          <w:p w14:paraId="63C2B202" w14:textId="77777777" w:rsidR="00BE7AF3" w:rsidRPr="00BE7AF3" w:rsidRDefault="00BE7AF3" w:rsidP="00CB5D24">
            <w:pPr>
              <w:ind w:left="90"/>
              <w:contextualSpacing/>
            </w:pPr>
            <w:r w:rsidRPr="00BE7AF3">
              <w:lastRenderedPageBreak/>
              <w:t>Support</w:t>
            </w:r>
          </w:p>
        </w:tc>
        <w:tc>
          <w:tcPr>
            <w:tcW w:w="2276" w:type="dxa"/>
          </w:tcPr>
          <w:p w14:paraId="3F33F19C" w14:textId="77777777" w:rsidR="00BE7AF3" w:rsidRPr="00BE7AF3" w:rsidRDefault="00BE7AF3" w:rsidP="00CB5D24">
            <w:pPr>
              <w:ind w:left="90"/>
              <w:contextualSpacing/>
            </w:pPr>
            <w:r w:rsidRPr="00BE7AF3">
              <w:t>Highest = Standard</w:t>
            </w:r>
          </w:p>
        </w:tc>
        <w:tc>
          <w:tcPr>
            <w:tcW w:w="3089" w:type="dxa"/>
          </w:tcPr>
          <w:p w14:paraId="46C8C351" w14:textId="77777777" w:rsidR="00BE7AF3" w:rsidRPr="00BE7AF3" w:rsidRDefault="00BE7AF3" w:rsidP="00CB5D24">
            <w:pPr>
              <w:ind w:left="90"/>
              <w:contextualSpacing/>
            </w:pPr>
            <w:r w:rsidRPr="00BE7AF3">
              <w:t>Lowest = Bad</w:t>
            </w:r>
          </w:p>
        </w:tc>
      </w:tr>
      <w:tr w:rsidR="00FB5D0C" w:rsidRPr="00BE7AF3" w14:paraId="5F6C3A98" w14:textId="77777777" w:rsidTr="009233C4">
        <w:tc>
          <w:tcPr>
            <w:tcW w:w="3270" w:type="dxa"/>
            <w:shd w:val="clear" w:color="auto" w:fill="DAE9F7" w:themeFill="text2" w:themeFillTint="1A"/>
          </w:tcPr>
          <w:p w14:paraId="6F1ABFDA" w14:textId="77777777" w:rsidR="00BE7AF3" w:rsidRPr="00BE7AF3" w:rsidRDefault="00BE7AF3" w:rsidP="00CB5D24">
            <w:pPr>
              <w:ind w:left="90"/>
              <w:contextualSpacing/>
              <w:rPr>
                <w:b/>
                <w:bCs/>
              </w:rPr>
            </w:pPr>
            <w:r w:rsidRPr="00BE7AF3">
              <w:rPr>
                <w:b/>
                <w:bCs/>
              </w:rPr>
              <w:t>Importance (Top 3 Features)</w:t>
            </w:r>
          </w:p>
        </w:tc>
        <w:tc>
          <w:tcPr>
            <w:tcW w:w="2276" w:type="dxa"/>
            <w:shd w:val="clear" w:color="auto" w:fill="DAE9F7" w:themeFill="text2" w:themeFillTint="1A"/>
          </w:tcPr>
          <w:p w14:paraId="703EEDCD" w14:textId="77777777" w:rsidR="00BE7AF3" w:rsidRPr="00BE7AF3" w:rsidRDefault="00BE7AF3" w:rsidP="00CB5D24">
            <w:pPr>
              <w:ind w:left="90"/>
              <w:contextualSpacing/>
              <w:rPr>
                <w:b/>
                <w:bCs/>
              </w:rPr>
            </w:pPr>
          </w:p>
        </w:tc>
        <w:tc>
          <w:tcPr>
            <w:tcW w:w="3089" w:type="dxa"/>
            <w:shd w:val="clear" w:color="auto" w:fill="DAE9F7" w:themeFill="text2" w:themeFillTint="1A"/>
          </w:tcPr>
          <w:p w14:paraId="3935C8FC" w14:textId="77777777" w:rsidR="00BE7AF3" w:rsidRPr="00BE7AF3" w:rsidRDefault="00BE7AF3" w:rsidP="00CB5D24">
            <w:pPr>
              <w:ind w:left="90"/>
              <w:contextualSpacing/>
              <w:rPr>
                <w:b/>
                <w:bCs/>
              </w:rPr>
            </w:pPr>
          </w:p>
        </w:tc>
      </w:tr>
      <w:tr w:rsidR="00A13DEE" w:rsidRPr="00BE7AF3" w14:paraId="030AA464" w14:textId="77777777" w:rsidTr="009233C4">
        <w:tc>
          <w:tcPr>
            <w:tcW w:w="3270" w:type="dxa"/>
          </w:tcPr>
          <w:p w14:paraId="5610CB42" w14:textId="77777777" w:rsidR="00BE7AF3" w:rsidRPr="00BE7AF3" w:rsidRDefault="00BE7AF3" w:rsidP="00CB5D24">
            <w:pPr>
              <w:ind w:left="90"/>
              <w:contextualSpacing/>
            </w:pPr>
            <w:proofErr w:type="gramStart"/>
            <w:r w:rsidRPr="00BE7AF3">
              <w:t>Non Payment</w:t>
            </w:r>
            <w:proofErr w:type="gramEnd"/>
            <w:r w:rsidRPr="00BE7AF3">
              <w:t xml:space="preserve"> of Min Amount</w:t>
            </w:r>
          </w:p>
        </w:tc>
        <w:tc>
          <w:tcPr>
            <w:tcW w:w="2276" w:type="dxa"/>
          </w:tcPr>
          <w:p w14:paraId="5D528E59" w14:textId="77777777" w:rsidR="00BE7AF3" w:rsidRPr="00BE7AF3" w:rsidRDefault="00BE7AF3" w:rsidP="00CB5D24">
            <w:pPr>
              <w:ind w:left="90"/>
              <w:contextualSpacing/>
            </w:pPr>
          </w:p>
        </w:tc>
        <w:tc>
          <w:tcPr>
            <w:tcW w:w="3089" w:type="dxa"/>
          </w:tcPr>
          <w:p w14:paraId="432BD156" w14:textId="77777777" w:rsidR="00BE7AF3" w:rsidRPr="00BE7AF3" w:rsidRDefault="00BE7AF3" w:rsidP="00CB5D24">
            <w:pPr>
              <w:ind w:left="90"/>
              <w:contextualSpacing/>
            </w:pPr>
          </w:p>
        </w:tc>
      </w:tr>
      <w:tr w:rsidR="00BE7AF3" w:rsidRPr="00BE7AF3" w14:paraId="374A2519" w14:textId="77777777" w:rsidTr="009233C4">
        <w:tc>
          <w:tcPr>
            <w:tcW w:w="3270" w:type="dxa"/>
          </w:tcPr>
          <w:p w14:paraId="4A514321" w14:textId="77777777" w:rsidR="00BE7AF3" w:rsidRPr="00BE7AF3" w:rsidRDefault="00BE7AF3" w:rsidP="00CB5D24">
            <w:pPr>
              <w:ind w:left="90"/>
              <w:contextualSpacing/>
            </w:pPr>
            <w:r w:rsidRPr="00BE7AF3">
              <w:t>Outstanding Debt</w:t>
            </w:r>
          </w:p>
        </w:tc>
        <w:tc>
          <w:tcPr>
            <w:tcW w:w="2276" w:type="dxa"/>
          </w:tcPr>
          <w:p w14:paraId="2A8928AD" w14:textId="77777777" w:rsidR="00BE7AF3" w:rsidRPr="00BE7AF3" w:rsidRDefault="00BE7AF3" w:rsidP="00CB5D24">
            <w:pPr>
              <w:ind w:left="90"/>
              <w:contextualSpacing/>
            </w:pPr>
          </w:p>
        </w:tc>
        <w:tc>
          <w:tcPr>
            <w:tcW w:w="3089" w:type="dxa"/>
          </w:tcPr>
          <w:p w14:paraId="6AEA3D9A" w14:textId="77777777" w:rsidR="00BE7AF3" w:rsidRPr="00BE7AF3" w:rsidRDefault="00BE7AF3" w:rsidP="00CB5D24">
            <w:pPr>
              <w:ind w:left="90"/>
              <w:contextualSpacing/>
            </w:pPr>
          </w:p>
        </w:tc>
      </w:tr>
      <w:tr w:rsidR="00BE7AF3" w:rsidRPr="00BE7AF3" w14:paraId="213517AE" w14:textId="77777777" w:rsidTr="009233C4">
        <w:tc>
          <w:tcPr>
            <w:tcW w:w="3270" w:type="dxa"/>
          </w:tcPr>
          <w:p w14:paraId="327DF624" w14:textId="77777777" w:rsidR="00BE7AF3" w:rsidRPr="00BE7AF3" w:rsidRDefault="00BE7AF3" w:rsidP="00CB5D24">
            <w:pPr>
              <w:ind w:left="90"/>
              <w:contextualSpacing/>
            </w:pPr>
            <w:r w:rsidRPr="00BE7AF3">
              <w:t>Interest Rates</w:t>
            </w:r>
          </w:p>
        </w:tc>
        <w:tc>
          <w:tcPr>
            <w:tcW w:w="2276" w:type="dxa"/>
          </w:tcPr>
          <w:p w14:paraId="2558968D" w14:textId="77777777" w:rsidR="00BE7AF3" w:rsidRPr="00BE7AF3" w:rsidRDefault="00BE7AF3" w:rsidP="00CB5D24">
            <w:pPr>
              <w:ind w:left="90"/>
              <w:contextualSpacing/>
            </w:pPr>
          </w:p>
        </w:tc>
        <w:tc>
          <w:tcPr>
            <w:tcW w:w="3089" w:type="dxa"/>
          </w:tcPr>
          <w:p w14:paraId="52946009" w14:textId="77777777" w:rsidR="00BE7AF3" w:rsidRPr="00BE7AF3" w:rsidRDefault="00BE7AF3" w:rsidP="00CB5D24">
            <w:pPr>
              <w:ind w:left="90"/>
              <w:contextualSpacing/>
            </w:pPr>
          </w:p>
        </w:tc>
      </w:tr>
    </w:tbl>
    <w:p w14:paraId="5CCAF487" w14:textId="155820FB" w:rsidR="00BE7AF3" w:rsidRDefault="00BE7AF3" w:rsidP="0082375B">
      <w:pPr>
        <w:spacing w:line="240" w:lineRule="auto"/>
        <w:contextualSpacing/>
      </w:pPr>
    </w:p>
    <w:p w14:paraId="46B94320" w14:textId="038F5884" w:rsidR="00562265" w:rsidRDefault="002835A0" w:rsidP="00CB5D24">
      <w:pPr>
        <w:spacing w:line="240" w:lineRule="auto"/>
        <w:ind w:left="90"/>
        <w:contextualSpacing/>
        <w:rPr>
          <w:b/>
          <w:bCs/>
          <w:i/>
          <w:iCs/>
        </w:rPr>
      </w:pPr>
      <w:r>
        <w:rPr>
          <w:b/>
          <w:bCs/>
          <w:i/>
          <w:iCs/>
        </w:rPr>
        <w:t>Summary</w:t>
      </w:r>
    </w:p>
    <w:p w14:paraId="2DDD5C87" w14:textId="77777777" w:rsidR="00E86E66" w:rsidRPr="002835A0" w:rsidRDefault="00E86E66" w:rsidP="00CB5D24">
      <w:pPr>
        <w:spacing w:line="240" w:lineRule="auto"/>
        <w:ind w:left="90"/>
        <w:contextualSpacing/>
        <w:rPr>
          <w:b/>
          <w:bCs/>
          <w:i/>
          <w:iCs/>
        </w:rPr>
      </w:pPr>
    </w:p>
    <w:p w14:paraId="13B51CC4" w14:textId="29C0F170" w:rsidR="003F6EC4" w:rsidRDefault="00CE3118" w:rsidP="00CB5D24">
      <w:pPr>
        <w:spacing w:line="240" w:lineRule="auto"/>
        <w:ind w:left="90" w:firstLine="360"/>
        <w:contextualSpacing/>
      </w:pPr>
      <w:r w:rsidRPr="00CE3118">
        <w:t>The accuracy is moderately high at 92% across the validation dataset! The most important features in this model were Payment of Minimum Amount, and Outstanding debt</w:t>
      </w:r>
      <w:r w:rsidR="00FB5D0C">
        <w:t xml:space="preserve"> (Figure 1)</w:t>
      </w:r>
      <w:r w:rsidRPr="00CE3118">
        <w:t>. The model was strongest at predicting for Good or Bad, and Standard had higher sensitivity to changes in the data set. The model also produces balanced metrics (F1-Score = .93). Finaly, Efforts were taken to optimize depth, impurity, and sample split to counteract overfitting</w:t>
      </w:r>
      <w:r>
        <w:t>, r</w:t>
      </w:r>
      <w:r w:rsidRPr="00CE3118">
        <w:t>educing the overall complexity of the model.</w:t>
      </w:r>
    </w:p>
    <w:p w14:paraId="54759608" w14:textId="77777777" w:rsidR="00386BAA" w:rsidRDefault="00386BAA" w:rsidP="00CB5D24">
      <w:pPr>
        <w:spacing w:line="240" w:lineRule="auto"/>
        <w:ind w:left="90"/>
        <w:contextualSpacing/>
        <w:rPr>
          <w:b/>
          <w:bCs/>
        </w:rPr>
      </w:pPr>
    </w:p>
    <w:p w14:paraId="3775EF6B" w14:textId="7A1A0D1A" w:rsidR="003F6EC4" w:rsidRDefault="00F2292C" w:rsidP="00CB5D24">
      <w:pPr>
        <w:spacing w:line="240" w:lineRule="auto"/>
        <w:ind w:left="90"/>
        <w:contextualSpacing/>
        <w:rPr>
          <w:b/>
          <w:bCs/>
        </w:rPr>
      </w:pPr>
      <w:r>
        <w:rPr>
          <w:b/>
          <w:bCs/>
        </w:rPr>
        <w:t>Random Forest Classifier</w:t>
      </w:r>
    </w:p>
    <w:p w14:paraId="70B968BB" w14:textId="77777777" w:rsidR="00E86E66" w:rsidRPr="00F2292C" w:rsidRDefault="00E86E66" w:rsidP="00CB5D24">
      <w:pPr>
        <w:spacing w:line="240" w:lineRule="auto"/>
        <w:ind w:left="90"/>
        <w:contextualSpacing/>
        <w:rPr>
          <w:b/>
          <w:bCs/>
        </w:rPr>
      </w:pPr>
    </w:p>
    <w:p w14:paraId="51412E75" w14:textId="5F9F7ECC" w:rsidR="003F6EC4" w:rsidRDefault="00DA1E2F" w:rsidP="00CB5D24">
      <w:pPr>
        <w:spacing w:line="240" w:lineRule="auto"/>
        <w:ind w:left="90"/>
        <w:contextualSpacing/>
      </w:pPr>
      <w:r>
        <w:tab/>
        <w:t xml:space="preserve">A random forest classifier </w:t>
      </w:r>
      <w:r w:rsidR="00183081">
        <w:t>is an ensemble of</w:t>
      </w:r>
      <w:r w:rsidR="008338B8">
        <w:t xml:space="preserve"> decision</w:t>
      </w:r>
      <w:r w:rsidR="00183081">
        <w:t xml:space="preserve"> trees</w:t>
      </w:r>
      <w:r w:rsidR="00CD51C3">
        <w:t>, wherein</w:t>
      </w:r>
      <w:r w:rsidR="00CB6310">
        <w:t xml:space="preserve"> each</w:t>
      </w:r>
      <w:r w:rsidR="00CD51C3">
        <w:t xml:space="preserve"> tree</w:t>
      </w:r>
      <w:r w:rsidR="00CB6310">
        <w:t xml:space="preserve"> assess</w:t>
      </w:r>
      <w:r w:rsidR="00CD51C3">
        <w:t>es</w:t>
      </w:r>
      <w:r w:rsidR="00CB6310">
        <w:t xml:space="preserve"> a different random selection of data. The </w:t>
      </w:r>
      <w:r w:rsidR="00E61DD6">
        <w:t xml:space="preserve">results of the ensemble are then considered together to </w:t>
      </w:r>
      <w:r w:rsidR="00DF45A7">
        <w:t xml:space="preserve">generate a prediction to the </w:t>
      </w:r>
      <w:r w:rsidR="00CD51C3">
        <w:t>investor</w:t>
      </w:r>
      <w:r w:rsidR="00DF45A7">
        <w:t>, in this case, Credit Mix.</w:t>
      </w:r>
    </w:p>
    <w:p w14:paraId="0E8719C9" w14:textId="77777777" w:rsidR="00386BAA" w:rsidRDefault="00386BAA" w:rsidP="00CB5D24">
      <w:pPr>
        <w:spacing w:line="240" w:lineRule="auto"/>
        <w:ind w:left="90"/>
        <w:contextualSpacing/>
      </w:pPr>
    </w:p>
    <w:p w14:paraId="449E2C19" w14:textId="2C67DC73" w:rsidR="007E63EB" w:rsidRDefault="007E63EB" w:rsidP="00CB5D24">
      <w:pPr>
        <w:spacing w:line="240" w:lineRule="auto"/>
        <w:ind w:left="90"/>
        <w:contextualSpacing/>
        <w:rPr>
          <w:b/>
          <w:bCs/>
          <w:i/>
          <w:iCs/>
        </w:rPr>
      </w:pPr>
      <w:r w:rsidRPr="007E63EB">
        <w:rPr>
          <w:b/>
          <w:bCs/>
          <w:i/>
          <w:iCs/>
        </w:rPr>
        <w:t>Results</w:t>
      </w:r>
    </w:p>
    <w:p w14:paraId="24AEDECA" w14:textId="77777777" w:rsidR="00386BAA" w:rsidRDefault="00386BAA" w:rsidP="00CB5D24">
      <w:pPr>
        <w:spacing w:line="240" w:lineRule="auto"/>
        <w:ind w:left="90"/>
        <w:contextualSpacing/>
        <w:rPr>
          <w:b/>
          <w:bCs/>
          <w:i/>
          <w:iCs/>
        </w:rPr>
      </w:pPr>
    </w:p>
    <w:tbl>
      <w:tblPr>
        <w:tblStyle w:val="TableGrid"/>
        <w:tblW w:w="8460" w:type="dxa"/>
        <w:tblInd w:w="8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493"/>
        <w:gridCol w:w="2087"/>
        <w:gridCol w:w="2880"/>
      </w:tblGrid>
      <w:tr w:rsidR="00327494" w14:paraId="579808DD" w14:textId="77777777" w:rsidTr="00E86E66">
        <w:tc>
          <w:tcPr>
            <w:tcW w:w="8460" w:type="dxa"/>
            <w:gridSpan w:val="3"/>
            <w:shd w:val="clear" w:color="auto" w:fill="0E2841" w:themeFill="text2"/>
          </w:tcPr>
          <w:p w14:paraId="12C62C23" w14:textId="77777777" w:rsidR="00327494" w:rsidRDefault="00327494" w:rsidP="00CB5D24">
            <w:pPr>
              <w:ind w:left="90"/>
              <w:contextualSpacing/>
            </w:pPr>
            <w:r>
              <w:t>Random Forest Classifier Assessment</w:t>
            </w:r>
          </w:p>
        </w:tc>
      </w:tr>
      <w:tr w:rsidR="000804BF" w14:paraId="7281DAEF" w14:textId="77777777" w:rsidTr="00E86E66">
        <w:trPr>
          <w:trHeight w:val="32"/>
        </w:trPr>
        <w:tc>
          <w:tcPr>
            <w:tcW w:w="3493" w:type="dxa"/>
            <w:shd w:val="clear" w:color="auto" w:fill="DAE9F7" w:themeFill="text2" w:themeFillTint="1A"/>
          </w:tcPr>
          <w:p w14:paraId="7E98F16E" w14:textId="77777777" w:rsidR="00327494" w:rsidRDefault="00327494" w:rsidP="00CB5D24">
            <w:pPr>
              <w:ind w:left="90"/>
              <w:contextualSpacing/>
            </w:pPr>
            <w:r w:rsidRPr="003236CA">
              <w:rPr>
                <w:b/>
                <w:bCs/>
              </w:rPr>
              <w:t>Exhaustive Grid Search</w:t>
            </w:r>
          </w:p>
        </w:tc>
        <w:tc>
          <w:tcPr>
            <w:tcW w:w="2087" w:type="dxa"/>
            <w:shd w:val="clear" w:color="auto" w:fill="DAE9F7" w:themeFill="text2" w:themeFillTint="1A"/>
          </w:tcPr>
          <w:p w14:paraId="4C72FF6C" w14:textId="77777777" w:rsidR="00327494" w:rsidRDefault="00327494" w:rsidP="00CB5D24">
            <w:pPr>
              <w:ind w:left="90"/>
              <w:contextualSpacing/>
            </w:pPr>
            <w:r w:rsidRPr="003236CA">
              <w:rPr>
                <w:b/>
                <w:bCs/>
              </w:rPr>
              <w:t>Setting / Result</w:t>
            </w:r>
          </w:p>
        </w:tc>
        <w:tc>
          <w:tcPr>
            <w:tcW w:w="2880" w:type="dxa"/>
            <w:shd w:val="clear" w:color="auto" w:fill="DAE9F7" w:themeFill="text2" w:themeFillTint="1A"/>
          </w:tcPr>
          <w:p w14:paraId="72BDB2D0" w14:textId="77777777" w:rsidR="00327494" w:rsidRDefault="00327494" w:rsidP="00CB5D24">
            <w:pPr>
              <w:ind w:left="90"/>
              <w:contextualSpacing/>
            </w:pPr>
            <w:r w:rsidRPr="003236CA">
              <w:rPr>
                <w:b/>
                <w:bCs/>
              </w:rPr>
              <w:t>Comments</w:t>
            </w:r>
          </w:p>
        </w:tc>
      </w:tr>
      <w:tr w:rsidR="00327494" w:rsidRPr="003236CA" w14:paraId="0B7905F0" w14:textId="77777777" w:rsidTr="00E86E66">
        <w:tc>
          <w:tcPr>
            <w:tcW w:w="3493" w:type="dxa"/>
            <w:shd w:val="clear" w:color="auto" w:fill="F2F2F2" w:themeFill="background1" w:themeFillShade="F2"/>
          </w:tcPr>
          <w:p w14:paraId="7AB8E8F3" w14:textId="77777777" w:rsidR="00327494" w:rsidRPr="003236CA" w:rsidRDefault="00327494" w:rsidP="00CB5D24">
            <w:pPr>
              <w:ind w:left="90"/>
              <w:contextualSpacing/>
              <w:rPr>
                <w:b/>
                <w:bCs/>
              </w:rPr>
            </w:pPr>
            <w:r w:rsidRPr="00E42AAB">
              <w:rPr>
                <w:b/>
                <w:bCs/>
              </w:rPr>
              <w:t>Hyperparameters:</w:t>
            </w:r>
          </w:p>
        </w:tc>
        <w:tc>
          <w:tcPr>
            <w:tcW w:w="2087" w:type="dxa"/>
            <w:shd w:val="clear" w:color="auto" w:fill="F2F2F2" w:themeFill="background1" w:themeFillShade="F2"/>
          </w:tcPr>
          <w:p w14:paraId="22CDA24C" w14:textId="77777777" w:rsidR="00327494" w:rsidRPr="003236CA" w:rsidRDefault="00327494" w:rsidP="00CB5D24">
            <w:pPr>
              <w:ind w:left="90"/>
              <w:contextualSpacing/>
              <w:rPr>
                <w:b/>
                <w:bCs/>
              </w:rPr>
            </w:pPr>
          </w:p>
        </w:tc>
        <w:tc>
          <w:tcPr>
            <w:tcW w:w="2880" w:type="dxa"/>
            <w:shd w:val="clear" w:color="auto" w:fill="F2F2F2" w:themeFill="background1" w:themeFillShade="F2"/>
          </w:tcPr>
          <w:p w14:paraId="45D8065D" w14:textId="77777777" w:rsidR="00327494" w:rsidRPr="003236CA" w:rsidRDefault="00327494" w:rsidP="00CB5D24">
            <w:pPr>
              <w:ind w:left="90"/>
              <w:contextualSpacing/>
              <w:rPr>
                <w:b/>
                <w:bCs/>
              </w:rPr>
            </w:pPr>
          </w:p>
        </w:tc>
      </w:tr>
      <w:tr w:rsidR="00327494" w14:paraId="5FB887CD" w14:textId="77777777" w:rsidTr="00E86E66">
        <w:tc>
          <w:tcPr>
            <w:tcW w:w="3493" w:type="dxa"/>
            <w:shd w:val="clear" w:color="auto" w:fill="auto"/>
          </w:tcPr>
          <w:p w14:paraId="3CE58E19" w14:textId="77777777" w:rsidR="00327494" w:rsidRPr="00E42AAB" w:rsidRDefault="00327494" w:rsidP="00CB5D24">
            <w:pPr>
              <w:ind w:left="90"/>
              <w:contextualSpacing/>
              <w:rPr>
                <w:b/>
                <w:bCs/>
              </w:rPr>
            </w:pPr>
            <w:r w:rsidRPr="00B3378B">
              <w:t>N Estimators</w:t>
            </w:r>
          </w:p>
        </w:tc>
        <w:tc>
          <w:tcPr>
            <w:tcW w:w="2087" w:type="dxa"/>
            <w:shd w:val="clear" w:color="auto" w:fill="auto"/>
          </w:tcPr>
          <w:p w14:paraId="4D891A9D" w14:textId="77777777" w:rsidR="00327494" w:rsidRPr="00E42AAB" w:rsidRDefault="00327494" w:rsidP="00CB5D24">
            <w:pPr>
              <w:ind w:left="90"/>
              <w:contextualSpacing/>
              <w:rPr>
                <w:b/>
                <w:bCs/>
              </w:rPr>
            </w:pPr>
            <w:r w:rsidRPr="00B3378B">
              <w:t>300</w:t>
            </w:r>
          </w:p>
        </w:tc>
        <w:tc>
          <w:tcPr>
            <w:tcW w:w="2880" w:type="dxa"/>
            <w:shd w:val="clear" w:color="auto" w:fill="auto"/>
          </w:tcPr>
          <w:p w14:paraId="1FCEE875" w14:textId="662ECDFB" w:rsidR="00327494" w:rsidRPr="003B1B88" w:rsidRDefault="003B1B88" w:rsidP="00CB5D24">
            <w:pPr>
              <w:ind w:left="90"/>
              <w:contextualSpacing/>
            </w:pPr>
            <w:r w:rsidRPr="003B1B88">
              <w:t>Numbe</w:t>
            </w:r>
            <w:r>
              <w:t>r of trees</w:t>
            </w:r>
          </w:p>
        </w:tc>
      </w:tr>
      <w:tr w:rsidR="000804BF" w:rsidRPr="00B3378B" w14:paraId="59FCF36F" w14:textId="77777777" w:rsidTr="00E86E66">
        <w:tc>
          <w:tcPr>
            <w:tcW w:w="3493" w:type="dxa"/>
          </w:tcPr>
          <w:p w14:paraId="453E9F43" w14:textId="77777777" w:rsidR="00327494" w:rsidRPr="00B3378B" w:rsidRDefault="00327494" w:rsidP="00CB5D24">
            <w:pPr>
              <w:ind w:left="90"/>
              <w:contextualSpacing/>
            </w:pPr>
            <w:r>
              <w:t>Criterion</w:t>
            </w:r>
          </w:p>
        </w:tc>
        <w:tc>
          <w:tcPr>
            <w:tcW w:w="2087" w:type="dxa"/>
          </w:tcPr>
          <w:p w14:paraId="0E709460" w14:textId="77777777" w:rsidR="00327494" w:rsidRPr="00B3378B" w:rsidRDefault="00327494" w:rsidP="00CB5D24">
            <w:pPr>
              <w:ind w:left="90"/>
              <w:contextualSpacing/>
            </w:pPr>
            <w:r>
              <w:t>Entropy</w:t>
            </w:r>
          </w:p>
        </w:tc>
        <w:tc>
          <w:tcPr>
            <w:tcW w:w="2880" w:type="dxa"/>
          </w:tcPr>
          <w:p w14:paraId="0FF8E1D9" w14:textId="2F7BD008" w:rsidR="00327494" w:rsidRPr="003B1B88" w:rsidRDefault="003B1B88" w:rsidP="00CB5D24">
            <w:pPr>
              <w:ind w:left="90"/>
              <w:contextualSpacing/>
            </w:pPr>
            <w:r>
              <w:t>Quality of Split</w:t>
            </w:r>
          </w:p>
        </w:tc>
      </w:tr>
      <w:tr w:rsidR="00494623" w14:paraId="723654F7" w14:textId="77777777" w:rsidTr="00E86E66">
        <w:tc>
          <w:tcPr>
            <w:tcW w:w="3493" w:type="dxa"/>
          </w:tcPr>
          <w:p w14:paraId="5813CC9A" w14:textId="77777777" w:rsidR="00327494" w:rsidRDefault="00327494" w:rsidP="00CB5D24">
            <w:pPr>
              <w:ind w:left="90"/>
              <w:contextualSpacing/>
            </w:pPr>
            <w:r>
              <w:t>Max Depth</w:t>
            </w:r>
          </w:p>
        </w:tc>
        <w:tc>
          <w:tcPr>
            <w:tcW w:w="2087" w:type="dxa"/>
          </w:tcPr>
          <w:p w14:paraId="0A9D23A3" w14:textId="77777777" w:rsidR="00327494" w:rsidRDefault="00327494" w:rsidP="00CB5D24">
            <w:pPr>
              <w:ind w:left="90"/>
              <w:contextualSpacing/>
            </w:pPr>
            <w:r>
              <w:t>15</w:t>
            </w:r>
          </w:p>
        </w:tc>
        <w:tc>
          <w:tcPr>
            <w:tcW w:w="2880" w:type="dxa"/>
          </w:tcPr>
          <w:p w14:paraId="496CE913" w14:textId="6EECA5E9" w:rsidR="00327494" w:rsidRPr="003B1B88" w:rsidRDefault="000C4913" w:rsidP="00CB5D24">
            <w:pPr>
              <w:ind w:left="90"/>
              <w:contextualSpacing/>
            </w:pPr>
            <w:r>
              <w:t>Number of Splits</w:t>
            </w:r>
          </w:p>
        </w:tc>
      </w:tr>
      <w:tr w:rsidR="00494623" w14:paraId="5BC6AC0D" w14:textId="77777777" w:rsidTr="00E86E66">
        <w:tc>
          <w:tcPr>
            <w:tcW w:w="3493" w:type="dxa"/>
          </w:tcPr>
          <w:p w14:paraId="29668A7B" w14:textId="77777777" w:rsidR="00327494" w:rsidRDefault="00327494" w:rsidP="00CB5D24">
            <w:pPr>
              <w:ind w:left="90"/>
              <w:contextualSpacing/>
            </w:pPr>
            <w:r>
              <w:t>Minimum Impurity Decrease</w:t>
            </w:r>
          </w:p>
        </w:tc>
        <w:tc>
          <w:tcPr>
            <w:tcW w:w="2087" w:type="dxa"/>
          </w:tcPr>
          <w:p w14:paraId="5DDB692C" w14:textId="77777777" w:rsidR="00327494" w:rsidRDefault="00327494" w:rsidP="00CB5D24">
            <w:pPr>
              <w:ind w:left="90"/>
              <w:contextualSpacing/>
            </w:pPr>
            <w:r>
              <w:t>.00001</w:t>
            </w:r>
          </w:p>
        </w:tc>
        <w:tc>
          <w:tcPr>
            <w:tcW w:w="2880" w:type="dxa"/>
          </w:tcPr>
          <w:p w14:paraId="455EAAAE" w14:textId="77777777" w:rsidR="00327494" w:rsidRPr="003B1B88" w:rsidRDefault="00327494" w:rsidP="00CB5D24">
            <w:pPr>
              <w:ind w:left="90"/>
              <w:contextualSpacing/>
            </w:pPr>
          </w:p>
        </w:tc>
      </w:tr>
      <w:tr w:rsidR="00494623" w14:paraId="14F8AC6D" w14:textId="77777777" w:rsidTr="00E86E66">
        <w:tc>
          <w:tcPr>
            <w:tcW w:w="3493" w:type="dxa"/>
          </w:tcPr>
          <w:p w14:paraId="6FC35C91" w14:textId="77777777" w:rsidR="00327494" w:rsidRDefault="00327494" w:rsidP="00CB5D24">
            <w:pPr>
              <w:ind w:left="90"/>
              <w:contextualSpacing/>
            </w:pPr>
            <w:r>
              <w:t>Minimum Sample Split</w:t>
            </w:r>
          </w:p>
        </w:tc>
        <w:tc>
          <w:tcPr>
            <w:tcW w:w="2087" w:type="dxa"/>
          </w:tcPr>
          <w:p w14:paraId="34C30B75" w14:textId="77777777" w:rsidR="00327494" w:rsidRDefault="00327494" w:rsidP="00CB5D24">
            <w:pPr>
              <w:ind w:left="90"/>
              <w:contextualSpacing/>
            </w:pPr>
            <w:r>
              <w:t>2</w:t>
            </w:r>
          </w:p>
        </w:tc>
        <w:tc>
          <w:tcPr>
            <w:tcW w:w="2880" w:type="dxa"/>
          </w:tcPr>
          <w:p w14:paraId="399B46D2" w14:textId="142A1C33" w:rsidR="00327494" w:rsidRPr="003B1B88" w:rsidRDefault="000C4913" w:rsidP="00CB5D24">
            <w:pPr>
              <w:ind w:left="90"/>
              <w:contextualSpacing/>
            </w:pPr>
            <w:r>
              <w:t>Number needed to Split</w:t>
            </w:r>
          </w:p>
        </w:tc>
      </w:tr>
      <w:tr w:rsidR="00327494" w14:paraId="18EF5EEB" w14:textId="77777777" w:rsidTr="00E86E66">
        <w:tc>
          <w:tcPr>
            <w:tcW w:w="8460" w:type="dxa"/>
            <w:gridSpan w:val="3"/>
          </w:tcPr>
          <w:p w14:paraId="22FB85AD" w14:textId="77777777" w:rsidR="00327494" w:rsidRDefault="00327494" w:rsidP="00CB5D24">
            <w:pPr>
              <w:ind w:left="90"/>
              <w:contextualSpacing/>
            </w:pPr>
            <w:r>
              <w:t xml:space="preserve">* </w:t>
            </w:r>
            <w:r w:rsidRPr="003236CA">
              <w:t>This set of parameters yields a best score of 0.9</w:t>
            </w:r>
            <w:r>
              <w:t>4</w:t>
            </w:r>
            <w:r w:rsidRPr="003236CA">
              <w:t xml:space="preserve">. </w:t>
            </w:r>
          </w:p>
          <w:p w14:paraId="2643FA8B" w14:textId="77777777" w:rsidR="00327494" w:rsidRDefault="00327494" w:rsidP="00CB5D24">
            <w:pPr>
              <w:ind w:left="90"/>
              <w:contextualSpacing/>
            </w:pPr>
            <w:r>
              <w:t>* *</w:t>
            </w:r>
            <w:r w:rsidRPr="003236CA">
              <w:t xml:space="preserve">Overfitting is mitigated by </w:t>
            </w:r>
            <w:r>
              <w:t>using the ensemble random forest</w:t>
            </w:r>
            <w:r w:rsidRPr="003236CA">
              <w:t>.</w:t>
            </w:r>
          </w:p>
        </w:tc>
      </w:tr>
      <w:tr w:rsidR="00327494" w14:paraId="0B1D532A" w14:textId="77777777" w:rsidTr="00E86E66">
        <w:tc>
          <w:tcPr>
            <w:tcW w:w="8460" w:type="dxa"/>
            <w:gridSpan w:val="3"/>
            <w:shd w:val="clear" w:color="auto" w:fill="DAE9F7" w:themeFill="text2" w:themeFillTint="1A"/>
          </w:tcPr>
          <w:p w14:paraId="32192E98" w14:textId="77777777" w:rsidR="00327494" w:rsidRDefault="00327494" w:rsidP="00CB5D24">
            <w:pPr>
              <w:ind w:left="90"/>
              <w:contextualSpacing/>
            </w:pPr>
            <w:r>
              <w:rPr>
                <w:b/>
                <w:bCs/>
              </w:rPr>
              <w:t>Cross Validation Results</w:t>
            </w:r>
          </w:p>
        </w:tc>
      </w:tr>
      <w:tr w:rsidR="00327494" w14:paraId="7A068BA0" w14:textId="77777777" w:rsidTr="00E86E66">
        <w:tc>
          <w:tcPr>
            <w:tcW w:w="3493" w:type="dxa"/>
          </w:tcPr>
          <w:p w14:paraId="7F0C32D8" w14:textId="77777777" w:rsidR="00327494" w:rsidRPr="00E42AAB" w:rsidRDefault="00327494" w:rsidP="00CB5D24">
            <w:pPr>
              <w:ind w:left="90"/>
              <w:contextualSpacing/>
              <w:rPr>
                <w:b/>
                <w:bCs/>
              </w:rPr>
            </w:pPr>
            <w:r>
              <w:t>Accuracy Range</w:t>
            </w:r>
          </w:p>
        </w:tc>
        <w:tc>
          <w:tcPr>
            <w:tcW w:w="2087" w:type="dxa"/>
          </w:tcPr>
          <w:p w14:paraId="12077857" w14:textId="77777777" w:rsidR="00327494" w:rsidRPr="00E42AAB" w:rsidRDefault="00327494" w:rsidP="00CB5D24">
            <w:pPr>
              <w:ind w:left="90"/>
              <w:contextualSpacing/>
              <w:rPr>
                <w:b/>
                <w:bCs/>
              </w:rPr>
            </w:pPr>
            <w:r>
              <w:t>0.930 to 0.939</w:t>
            </w:r>
          </w:p>
        </w:tc>
        <w:tc>
          <w:tcPr>
            <w:tcW w:w="2880" w:type="dxa"/>
          </w:tcPr>
          <w:p w14:paraId="43A05C6D" w14:textId="77777777" w:rsidR="00327494" w:rsidRPr="00E42AAB" w:rsidRDefault="00327494" w:rsidP="00CB5D24">
            <w:pPr>
              <w:ind w:left="90"/>
              <w:contextualSpacing/>
              <w:rPr>
                <w:b/>
                <w:bCs/>
              </w:rPr>
            </w:pPr>
          </w:p>
        </w:tc>
      </w:tr>
      <w:tr w:rsidR="00494623" w14:paraId="05F82C2C" w14:textId="77777777" w:rsidTr="00E86E66">
        <w:tc>
          <w:tcPr>
            <w:tcW w:w="3493" w:type="dxa"/>
          </w:tcPr>
          <w:p w14:paraId="682764A5" w14:textId="77777777" w:rsidR="00327494" w:rsidRDefault="00327494" w:rsidP="00CB5D24">
            <w:pPr>
              <w:ind w:left="90"/>
              <w:contextualSpacing/>
            </w:pPr>
            <w:r>
              <w:t>Mean Accuracy</w:t>
            </w:r>
          </w:p>
        </w:tc>
        <w:tc>
          <w:tcPr>
            <w:tcW w:w="2087" w:type="dxa"/>
          </w:tcPr>
          <w:p w14:paraId="4A4D00F5" w14:textId="77777777" w:rsidR="00327494" w:rsidRDefault="00327494" w:rsidP="00CB5D24">
            <w:pPr>
              <w:ind w:left="90"/>
              <w:contextualSpacing/>
            </w:pPr>
            <w:r>
              <w:t>0.934</w:t>
            </w:r>
          </w:p>
        </w:tc>
        <w:tc>
          <w:tcPr>
            <w:tcW w:w="2880" w:type="dxa"/>
          </w:tcPr>
          <w:p w14:paraId="072A89E1" w14:textId="77777777" w:rsidR="00327494" w:rsidRDefault="00327494" w:rsidP="00CB5D24">
            <w:pPr>
              <w:ind w:left="90"/>
              <w:contextualSpacing/>
            </w:pPr>
          </w:p>
        </w:tc>
      </w:tr>
      <w:tr w:rsidR="00494623" w14:paraId="3FCC5EAD" w14:textId="77777777" w:rsidTr="00E86E66">
        <w:tc>
          <w:tcPr>
            <w:tcW w:w="3493" w:type="dxa"/>
          </w:tcPr>
          <w:p w14:paraId="1CC346A3" w14:textId="77777777" w:rsidR="00327494" w:rsidRDefault="00327494" w:rsidP="00CB5D24">
            <w:pPr>
              <w:ind w:left="90"/>
              <w:contextualSpacing/>
            </w:pPr>
            <w:r>
              <w:t>Assessment</w:t>
            </w:r>
          </w:p>
        </w:tc>
        <w:tc>
          <w:tcPr>
            <w:tcW w:w="2087" w:type="dxa"/>
          </w:tcPr>
          <w:p w14:paraId="0A79ACF7" w14:textId="77777777" w:rsidR="00327494" w:rsidRDefault="00327494" w:rsidP="00CB5D24">
            <w:pPr>
              <w:ind w:left="90"/>
              <w:contextualSpacing/>
            </w:pPr>
            <w:r>
              <w:t>Accuracy is stable</w:t>
            </w:r>
          </w:p>
        </w:tc>
        <w:tc>
          <w:tcPr>
            <w:tcW w:w="2880" w:type="dxa"/>
          </w:tcPr>
          <w:p w14:paraId="78ED39B9" w14:textId="77777777" w:rsidR="00327494" w:rsidRDefault="00327494" w:rsidP="00CB5D24">
            <w:pPr>
              <w:ind w:left="90"/>
              <w:contextualSpacing/>
            </w:pPr>
          </w:p>
        </w:tc>
      </w:tr>
      <w:tr w:rsidR="00327494" w14:paraId="63A25622" w14:textId="77777777" w:rsidTr="00E86E66">
        <w:tc>
          <w:tcPr>
            <w:tcW w:w="3493" w:type="dxa"/>
            <w:shd w:val="clear" w:color="auto" w:fill="DAE9F7" w:themeFill="text2" w:themeFillTint="1A"/>
          </w:tcPr>
          <w:p w14:paraId="1E58DF0D" w14:textId="77777777" w:rsidR="00327494" w:rsidRDefault="00327494" w:rsidP="00CB5D24">
            <w:pPr>
              <w:ind w:left="90"/>
              <w:contextualSpacing/>
            </w:pPr>
            <w:r>
              <w:rPr>
                <w:b/>
                <w:bCs/>
              </w:rPr>
              <w:t>Classification Report</w:t>
            </w:r>
          </w:p>
        </w:tc>
        <w:tc>
          <w:tcPr>
            <w:tcW w:w="2087" w:type="dxa"/>
            <w:shd w:val="clear" w:color="auto" w:fill="DAE9F7" w:themeFill="text2" w:themeFillTint="1A"/>
          </w:tcPr>
          <w:p w14:paraId="5271C525" w14:textId="77777777" w:rsidR="00327494" w:rsidRDefault="00327494" w:rsidP="00CB5D24">
            <w:pPr>
              <w:ind w:left="90"/>
              <w:contextualSpacing/>
            </w:pPr>
          </w:p>
        </w:tc>
        <w:tc>
          <w:tcPr>
            <w:tcW w:w="2880" w:type="dxa"/>
            <w:shd w:val="clear" w:color="auto" w:fill="DAE9F7" w:themeFill="text2" w:themeFillTint="1A"/>
          </w:tcPr>
          <w:p w14:paraId="71A50AF5" w14:textId="77777777" w:rsidR="00327494" w:rsidRDefault="00327494" w:rsidP="00CB5D24">
            <w:pPr>
              <w:ind w:left="90"/>
              <w:contextualSpacing/>
            </w:pPr>
          </w:p>
        </w:tc>
      </w:tr>
      <w:tr w:rsidR="00327494" w14:paraId="79B9983E" w14:textId="77777777" w:rsidTr="00E86E66">
        <w:tc>
          <w:tcPr>
            <w:tcW w:w="3493" w:type="dxa"/>
          </w:tcPr>
          <w:p w14:paraId="65CF3D60" w14:textId="77777777" w:rsidR="00327494" w:rsidRPr="00E42AAB" w:rsidRDefault="00327494" w:rsidP="00CB5D24">
            <w:pPr>
              <w:ind w:left="90"/>
              <w:contextualSpacing/>
              <w:rPr>
                <w:b/>
                <w:bCs/>
              </w:rPr>
            </w:pPr>
            <w:r>
              <w:t>Accuracy</w:t>
            </w:r>
          </w:p>
        </w:tc>
        <w:tc>
          <w:tcPr>
            <w:tcW w:w="2087" w:type="dxa"/>
          </w:tcPr>
          <w:p w14:paraId="5A7282B6" w14:textId="77777777" w:rsidR="00327494" w:rsidRPr="00E42AAB" w:rsidRDefault="00327494" w:rsidP="00CB5D24">
            <w:pPr>
              <w:ind w:left="90"/>
              <w:contextualSpacing/>
              <w:rPr>
                <w:b/>
                <w:bCs/>
              </w:rPr>
            </w:pPr>
            <w:proofErr w:type="gramStart"/>
            <w:r>
              <w:t>0.98  (</w:t>
            </w:r>
            <w:proofErr w:type="gramEnd"/>
            <w:r>
              <w:t>Very high)</w:t>
            </w:r>
          </w:p>
        </w:tc>
        <w:tc>
          <w:tcPr>
            <w:tcW w:w="2880" w:type="dxa"/>
          </w:tcPr>
          <w:p w14:paraId="760D5D1A" w14:textId="77777777" w:rsidR="00327494" w:rsidRPr="00E42AAB" w:rsidRDefault="00327494" w:rsidP="00CB5D24">
            <w:pPr>
              <w:ind w:left="90"/>
              <w:contextualSpacing/>
              <w:rPr>
                <w:b/>
                <w:bCs/>
              </w:rPr>
            </w:pPr>
          </w:p>
        </w:tc>
      </w:tr>
      <w:tr w:rsidR="00494623" w14:paraId="1E5B8CC9" w14:textId="77777777" w:rsidTr="00E86E66">
        <w:tc>
          <w:tcPr>
            <w:tcW w:w="3493" w:type="dxa"/>
          </w:tcPr>
          <w:p w14:paraId="60126EA5" w14:textId="77777777" w:rsidR="00327494" w:rsidRDefault="00327494" w:rsidP="00CB5D24">
            <w:pPr>
              <w:ind w:left="90"/>
              <w:contextualSpacing/>
            </w:pPr>
            <w:r>
              <w:t>Precision (True Positive)</w:t>
            </w:r>
          </w:p>
        </w:tc>
        <w:tc>
          <w:tcPr>
            <w:tcW w:w="2087" w:type="dxa"/>
          </w:tcPr>
          <w:p w14:paraId="3E2B8DFA" w14:textId="77777777" w:rsidR="00327494" w:rsidRDefault="00327494" w:rsidP="00CB5D24">
            <w:pPr>
              <w:ind w:left="90"/>
              <w:contextualSpacing/>
            </w:pPr>
            <w:r>
              <w:t xml:space="preserve">0.99 </w:t>
            </w:r>
          </w:p>
        </w:tc>
        <w:tc>
          <w:tcPr>
            <w:tcW w:w="2880" w:type="dxa"/>
          </w:tcPr>
          <w:p w14:paraId="27F28816" w14:textId="77777777" w:rsidR="00327494" w:rsidRDefault="00327494" w:rsidP="00CB5D24">
            <w:pPr>
              <w:ind w:left="90"/>
              <w:contextualSpacing/>
            </w:pPr>
            <w:r>
              <w:t>Highest for Standard (0.99)</w:t>
            </w:r>
          </w:p>
        </w:tc>
      </w:tr>
      <w:tr w:rsidR="00494623" w14:paraId="7F78056C" w14:textId="77777777" w:rsidTr="00E86E66">
        <w:tc>
          <w:tcPr>
            <w:tcW w:w="3493" w:type="dxa"/>
          </w:tcPr>
          <w:p w14:paraId="3934B7DD" w14:textId="77777777" w:rsidR="00327494" w:rsidRDefault="00327494" w:rsidP="00CB5D24">
            <w:pPr>
              <w:ind w:left="90"/>
              <w:contextualSpacing/>
            </w:pPr>
            <w:r>
              <w:t>Recall (Sensitivity to True Positive)</w:t>
            </w:r>
          </w:p>
        </w:tc>
        <w:tc>
          <w:tcPr>
            <w:tcW w:w="2087" w:type="dxa"/>
          </w:tcPr>
          <w:p w14:paraId="367E5FA5" w14:textId="77777777" w:rsidR="00327494" w:rsidRDefault="00327494" w:rsidP="00CB5D24">
            <w:pPr>
              <w:ind w:left="90"/>
              <w:contextualSpacing/>
            </w:pPr>
            <w:r>
              <w:t>1.00</w:t>
            </w:r>
          </w:p>
        </w:tc>
        <w:tc>
          <w:tcPr>
            <w:tcW w:w="2880" w:type="dxa"/>
          </w:tcPr>
          <w:p w14:paraId="292805EC" w14:textId="77777777" w:rsidR="00327494" w:rsidRDefault="00327494" w:rsidP="00CB5D24">
            <w:pPr>
              <w:ind w:left="90"/>
              <w:contextualSpacing/>
            </w:pPr>
            <w:r>
              <w:t>Highest for Good (1.00)</w:t>
            </w:r>
          </w:p>
        </w:tc>
      </w:tr>
      <w:tr w:rsidR="00494623" w14:paraId="0A431E37" w14:textId="77777777" w:rsidTr="00E86E66">
        <w:tc>
          <w:tcPr>
            <w:tcW w:w="3493" w:type="dxa"/>
          </w:tcPr>
          <w:p w14:paraId="3A750682" w14:textId="77777777" w:rsidR="00327494" w:rsidRDefault="00327494" w:rsidP="00CB5D24">
            <w:pPr>
              <w:ind w:left="90"/>
              <w:contextualSpacing/>
            </w:pPr>
            <w:r>
              <w:t>Support</w:t>
            </w:r>
          </w:p>
        </w:tc>
        <w:tc>
          <w:tcPr>
            <w:tcW w:w="2087" w:type="dxa"/>
          </w:tcPr>
          <w:p w14:paraId="36876FE3" w14:textId="77777777" w:rsidR="00327494" w:rsidRDefault="00327494" w:rsidP="00CB5D24">
            <w:pPr>
              <w:ind w:left="90"/>
              <w:contextualSpacing/>
            </w:pPr>
            <w:r>
              <w:t>Highest = Standard</w:t>
            </w:r>
          </w:p>
        </w:tc>
        <w:tc>
          <w:tcPr>
            <w:tcW w:w="2880" w:type="dxa"/>
          </w:tcPr>
          <w:p w14:paraId="04DC15F5" w14:textId="77777777" w:rsidR="00327494" w:rsidRDefault="00327494" w:rsidP="00CB5D24">
            <w:pPr>
              <w:ind w:left="90"/>
              <w:contextualSpacing/>
            </w:pPr>
            <w:r>
              <w:t>Lowest = Bad</w:t>
            </w:r>
          </w:p>
        </w:tc>
      </w:tr>
      <w:tr w:rsidR="00327494" w14:paraId="28A17D5E" w14:textId="77777777" w:rsidTr="00E86E66">
        <w:tc>
          <w:tcPr>
            <w:tcW w:w="3493" w:type="dxa"/>
            <w:shd w:val="clear" w:color="auto" w:fill="DAE9F7" w:themeFill="text2" w:themeFillTint="1A"/>
          </w:tcPr>
          <w:p w14:paraId="4BEADF06" w14:textId="77777777" w:rsidR="00327494" w:rsidRDefault="00327494" w:rsidP="00CB5D24">
            <w:pPr>
              <w:ind w:left="90"/>
              <w:contextualSpacing/>
            </w:pPr>
            <w:r>
              <w:rPr>
                <w:b/>
                <w:bCs/>
              </w:rPr>
              <w:t>Importance (Top 3 Features)</w:t>
            </w:r>
          </w:p>
        </w:tc>
        <w:tc>
          <w:tcPr>
            <w:tcW w:w="2087" w:type="dxa"/>
            <w:shd w:val="clear" w:color="auto" w:fill="DAE9F7" w:themeFill="text2" w:themeFillTint="1A"/>
          </w:tcPr>
          <w:p w14:paraId="0C7AC81E" w14:textId="77777777" w:rsidR="00327494" w:rsidRDefault="00327494" w:rsidP="00CB5D24">
            <w:pPr>
              <w:ind w:left="90"/>
              <w:contextualSpacing/>
            </w:pPr>
          </w:p>
        </w:tc>
        <w:tc>
          <w:tcPr>
            <w:tcW w:w="2880" w:type="dxa"/>
            <w:shd w:val="clear" w:color="auto" w:fill="DAE9F7" w:themeFill="text2" w:themeFillTint="1A"/>
          </w:tcPr>
          <w:p w14:paraId="5D5BDFB1" w14:textId="77777777" w:rsidR="00327494" w:rsidRDefault="00327494" w:rsidP="00CB5D24">
            <w:pPr>
              <w:ind w:left="90"/>
              <w:contextualSpacing/>
            </w:pPr>
          </w:p>
        </w:tc>
      </w:tr>
      <w:tr w:rsidR="00327494" w14:paraId="21602E3D" w14:textId="77777777" w:rsidTr="00E86E66">
        <w:tc>
          <w:tcPr>
            <w:tcW w:w="3493" w:type="dxa"/>
          </w:tcPr>
          <w:p w14:paraId="5653407C" w14:textId="77777777" w:rsidR="00327494" w:rsidRPr="003236CA" w:rsidRDefault="00327494" w:rsidP="00CB5D24">
            <w:pPr>
              <w:ind w:left="90"/>
              <w:contextualSpacing/>
              <w:rPr>
                <w:b/>
                <w:bCs/>
              </w:rPr>
            </w:pPr>
            <w:r>
              <w:t>Interest Rate</w:t>
            </w:r>
          </w:p>
        </w:tc>
        <w:tc>
          <w:tcPr>
            <w:tcW w:w="2087" w:type="dxa"/>
          </w:tcPr>
          <w:p w14:paraId="52DDBDDF" w14:textId="77777777" w:rsidR="00327494" w:rsidRPr="003236CA" w:rsidRDefault="00327494" w:rsidP="00CB5D24">
            <w:pPr>
              <w:ind w:left="90"/>
              <w:contextualSpacing/>
              <w:rPr>
                <w:b/>
                <w:bCs/>
              </w:rPr>
            </w:pPr>
          </w:p>
        </w:tc>
        <w:tc>
          <w:tcPr>
            <w:tcW w:w="2880" w:type="dxa"/>
          </w:tcPr>
          <w:p w14:paraId="1FC9F246" w14:textId="77777777" w:rsidR="00327494" w:rsidRPr="003236CA" w:rsidRDefault="00327494" w:rsidP="00CB5D24">
            <w:pPr>
              <w:ind w:left="90"/>
              <w:contextualSpacing/>
              <w:rPr>
                <w:b/>
                <w:bCs/>
              </w:rPr>
            </w:pPr>
          </w:p>
        </w:tc>
      </w:tr>
      <w:tr w:rsidR="00494623" w14:paraId="49B6C24F" w14:textId="77777777" w:rsidTr="00E86E66">
        <w:tc>
          <w:tcPr>
            <w:tcW w:w="3493" w:type="dxa"/>
          </w:tcPr>
          <w:p w14:paraId="01DAA697" w14:textId="77777777" w:rsidR="00327494" w:rsidRDefault="00327494" w:rsidP="00CB5D24">
            <w:pPr>
              <w:ind w:left="90"/>
              <w:contextualSpacing/>
            </w:pPr>
            <w:r>
              <w:t>Outstanding Debt</w:t>
            </w:r>
          </w:p>
        </w:tc>
        <w:tc>
          <w:tcPr>
            <w:tcW w:w="2087" w:type="dxa"/>
          </w:tcPr>
          <w:p w14:paraId="3C35ACD2" w14:textId="77777777" w:rsidR="00327494" w:rsidRDefault="00327494" w:rsidP="00CB5D24">
            <w:pPr>
              <w:ind w:left="90"/>
              <w:contextualSpacing/>
            </w:pPr>
          </w:p>
        </w:tc>
        <w:tc>
          <w:tcPr>
            <w:tcW w:w="2880" w:type="dxa"/>
          </w:tcPr>
          <w:p w14:paraId="7233D672" w14:textId="77777777" w:rsidR="00327494" w:rsidRDefault="00327494" w:rsidP="00CB5D24">
            <w:pPr>
              <w:ind w:left="90"/>
              <w:contextualSpacing/>
            </w:pPr>
          </w:p>
        </w:tc>
      </w:tr>
      <w:tr w:rsidR="00327494" w14:paraId="75596574" w14:textId="77777777" w:rsidTr="00E86E66">
        <w:tc>
          <w:tcPr>
            <w:tcW w:w="3493" w:type="dxa"/>
          </w:tcPr>
          <w:p w14:paraId="034923F3" w14:textId="77777777" w:rsidR="00327494" w:rsidRDefault="00327494" w:rsidP="00CB5D24">
            <w:pPr>
              <w:ind w:left="90"/>
              <w:contextualSpacing/>
            </w:pPr>
            <w:r>
              <w:lastRenderedPageBreak/>
              <w:t>Number of Delayed Payments</w:t>
            </w:r>
          </w:p>
        </w:tc>
        <w:tc>
          <w:tcPr>
            <w:tcW w:w="2087" w:type="dxa"/>
          </w:tcPr>
          <w:p w14:paraId="27F4CD30" w14:textId="77777777" w:rsidR="00327494" w:rsidRDefault="00327494" w:rsidP="00CB5D24">
            <w:pPr>
              <w:ind w:left="90"/>
              <w:contextualSpacing/>
            </w:pPr>
          </w:p>
        </w:tc>
        <w:tc>
          <w:tcPr>
            <w:tcW w:w="2880" w:type="dxa"/>
          </w:tcPr>
          <w:p w14:paraId="75706ED9" w14:textId="77777777" w:rsidR="00327494" w:rsidRDefault="00327494" w:rsidP="00CB5D24">
            <w:pPr>
              <w:ind w:left="90"/>
              <w:contextualSpacing/>
            </w:pPr>
          </w:p>
        </w:tc>
      </w:tr>
    </w:tbl>
    <w:p w14:paraId="4AFECC0B" w14:textId="6D14E176" w:rsidR="001A04CA" w:rsidRDefault="001A04CA" w:rsidP="00CB5D24">
      <w:pPr>
        <w:spacing w:line="240" w:lineRule="auto"/>
        <w:ind w:left="90"/>
        <w:contextualSpacing/>
      </w:pPr>
    </w:p>
    <w:p w14:paraId="6E7BA893" w14:textId="15EA3C4B" w:rsidR="001A04CA" w:rsidRDefault="0086173D" w:rsidP="00CB5D24">
      <w:pPr>
        <w:spacing w:line="240" w:lineRule="auto"/>
        <w:ind w:left="90"/>
        <w:contextualSpacing/>
        <w:rPr>
          <w:b/>
          <w:bCs/>
          <w:i/>
          <w:iCs/>
        </w:rPr>
      </w:pPr>
      <w:r>
        <w:rPr>
          <w:b/>
          <w:bCs/>
          <w:i/>
          <w:iCs/>
        </w:rPr>
        <w:t>Summary</w:t>
      </w:r>
    </w:p>
    <w:p w14:paraId="3D7ABB64" w14:textId="77777777" w:rsidR="000C2F18" w:rsidRDefault="000C2F18" w:rsidP="00CB5D24">
      <w:pPr>
        <w:spacing w:line="240" w:lineRule="auto"/>
        <w:ind w:left="90"/>
        <w:contextualSpacing/>
        <w:rPr>
          <w:b/>
          <w:bCs/>
          <w:i/>
          <w:iCs/>
        </w:rPr>
      </w:pPr>
    </w:p>
    <w:p w14:paraId="12588C90" w14:textId="2EA32C7F" w:rsidR="001A04CA" w:rsidRDefault="0055189A" w:rsidP="00CB5D24">
      <w:pPr>
        <w:spacing w:line="240" w:lineRule="auto"/>
        <w:ind w:left="90" w:firstLine="720"/>
        <w:contextualSpacing/>
        <w:rPr>
          <w:bCs/>
          <w:iCs/>
        </w:rPr>
      </w:pPr>
      <w:r w:rsidRPr="0055189A">
        <w:rPr>
          <w:bCs/>
          <w:iCs/>
        </w:rPr>
        <w:t>The accuracy is very high at .98 across the validation dataset!</w:t>
      </w:r>
      <w:r w:rsidR="00841F43">
        <w:rPr>
          <w:bCs/>
          <w:iCs/>
        </w:rPr>
        <w:t xml:space="preserve"> </w:t>
      </w:r>
      <w:r w:rsidRPr="0055189A">
        <w:rPr>
          <w:bCs/>
          <w:iCs/>
        </w:rPr>
        <w:t>The most important features in this model were Interest Rate, Outstanding Debt, Number of Delayed Payments, and Number of Bank Accounts</w:t>
      </w:r>
      <w:r w:rsidR="000C4913">
        <w:rPr>
          <w:bCs/>
          <w:iCs/>
        </w:rPr>
        <w:t xml:space="preserve"> (Figure </w:t>
      </w:r>
      <w:r w:rsidR="00C6324D">
        <w:rPr>
          <w:bCs/>
          <w:iCs/>
        </w:rPr>
        <w:t>3</w:t>
      </w:r>
      <w:r w:rsidR="000C4913">
        <w:rPr>
          <w:bCs/>
          <w:iCs/>
        </w:rPr>
        <w:t>)</w:t>
      </w:r>
      <w:r w:rsidRPr="0055189A">
        <w:rPr>
          <w:bCs/>
          <w:iCs/>
        </w:rPr>
        <w:t>. The model was marginally stronger at predicting standard, but by only .01. The model also produces balanced metrics (F1-Score = .98).</w:t>
      </w:r>
      <w:r w:rsidR="00965560">
        <w:rPr>
          <w:bCs/>
          <w:iCs/>
        </w:rPr>
        <w:t xml:space="preserve"> E</w:t>
      </w:r>
      <w:r w:rsidRPr="0055189A">
        <w:rPr>
          <w:bCs/>
          <w:iCs/>
        </w:rPr>
        <w:t xml:space="preserve">fforts were taken to </w:t>
      </w:r>
      <w:r w:rsidR="00965560" w:rsidRPr="0055189A">
        <w:rPr>
          <w:bCs/>
          <w:iCs/>
        </w:rPr>
        <w:t>optimize</w:t>
      </w:r>
      <w:r w:rsidRPr="0055189A">
        <w:rPr>
          <w:bCs/>
          <w:iCs/>
        </w:rPr>
        <w:t xml:space="preserve"> depth, impurity, and sample split to counteract overfitting.</w:t>
      </w:r>
    </w:p>
    <w:p w14:paraId="7CF54D91" w14:textId="77777777" w:rsidR="000C2F18" w:rsidRDefault="000C2F18" w:rsidP="00CB5D24">
      <w:pPr>
        <w:spacing w:line="240" w:lineRule="auto"/>
        <w:ind w:left="90" w:firstLine="720"/>
        <w:contextualSpacing/>
        <w:rPr>
          <w:bCs/>
          <w:iCs/>
        </w:rPr>
      </w:pPr>
    </w:p>
    <w:p w14:paraId="292EB748" w14:textId="40729D22" w:rsidR="00965560" w:rsidRDefault="00965560" w:rsidP="00CB5D24">
      <w:pPr>
        <w:spacing w:line="240" w:lineRule="auto"/>
        <w:ind w:left="90"/>
        <w:contextualSpacing/>
        <w:rPr>
          <w:b/>
          <w:iCs/>
        </w:rPr>
      </w:pPr>
      <w:r>
        <w:rPr>
          <w:b/>
          <w:iCs/>
        </w:rPr>
        <w:t>Gradient Boosting Classification</w:t>
      </w:r>
    </w:p>
    <w:p w14:paraId="446AF80F" w14:textId="77777777" w:rsidR="000C2F18" w:rsidRDefault="000C2F18" w:rsidP="00CB5D24">
      <w:pPr>
        <w:spacing w:line="240" w:lineRule="auto"/>
        <w:ind w:left="90"/>
        <w:contextualSpacing/>
        <w:rPr>
          <w:b/>
          <w:iCs/>
        </w:rPr>
      </w:pPr>
    </w:p>
    <w:p w14:paraId="32540690" w14:textId="5D43B146" w:rsidR="001450AC" w:rsidRDefault="00E04DDE" w:rsidP="00CB5D24">
      <w:pPr>
        <w:spacing w:line="240" w:lineRule="auto"/>
        <w:ind w:left="90"/>
        <w:contextualSpacing/>
        <w:rPr>
          <w:bCs/>
          <w:iCs/>
        </w:rPr>
      </w:pPr>
      <w:r>
        <w:rPr>
          <w:b/>
          <w:iCs/>
        </w:rPr>
        <w:tab/>
      </w:r>
      <w:r>
        <w:rPr>
          <w:bCs/>
          <w:iCs/>
        </w:rPr>
        <w:t xml:space="preserve">A boosted tree </w:t>
      </w:r>
      <w:r w:rsidR="00CC0188">
        <w:rPr>
          <w:bCs/>
          <w:iCs/>
        </w:rPr>
        <w:t xml:space="preserve">classification </w:t>
      </w:r>
      <w:r>
        <w:rPr>
          <w:bCs/>
          <w:iCs/>
        </w:rPr>
        <w:t xml:space="preserve">also </w:t>
      </w:r>
      <w:r w:rsidR="00CC0188">
        <w:rPr>
          <w:bCs/>
          <w:iCs/>
        </w:rPr>
        <w:t xml:space="preserve">creates an ensemble of trees; however, a </w:t>
      </w:r>
      <w:r w:rsidR="003C6C3D">
        <w:rPr>
          <w:bCs/>
          <w:iCs/>
        </w:rPr>
        <w:t>gradient boosting classifier, instead of creating many random trees</w:t>
      </w:r>
      <w:r w:rsidR="000C4913">
        <w:rPr>
          <w:bCs/>
          <w:iCs/>
        </w:rPr>
        <w:t>,</w:t>
      </w:r>
      <w:r w:rsidR="003C6C3D">
        <w:rPr>
          <w:bCs/>
          <w:iCs/>
        </w:rPr>
        <w:t xml:space="preserve"> creates </w:t>
      </w:r>
      <w:r w:rsidR="00F44882">
        <w:rPr>
          <w:bCs/>
          <w:iCs/>
        </w:rPr>
        <w:t>a sequence of trees that</w:t>
      </w:r>
      <w:r w:rsidR="00AB03C2">
        <w:rPr>
          <w:bCs/>
          <w:iCs/>
        </w:rPr>
        <w:t xml:space="preserve"> work to reduce the error </w:t>
      </w:r>
      <w:r w:rsidR="00E335C7">
        <w:rPr>
          <w:bCs/>
          <w:iCs/>
        </w:rPr>
        <w:t>of the previous tree in its group</w:t>
      </w:r>
      <w:r w:rsidR="00AB03C2">
        <w:rPr>
          <w:bCs/>
          <w:iCs/>
        </w:rPr>
        <w:t xml:space="preserve">. </w:t>
      </w:r>
    </w:p>
    <w:p w14:paraId="669B12D6" w14:textId="77777777" w:rsidR="000C2F18" w:rsidRDefault="000C2F18" w:rsidP="00CB5D24">
      <w:pPr>
        <w:spacing w:line="240" w:lineRule="auto"/>
        <w:ind w:left="90"/>
        <w:contextualSpacing/>
        <w:rPr>
          <w:bCs/>
          <w:iCs/>
        </w:rPr>
      </w:pPr>
    </w:p>
    <w:p w14:paraId="3A52E988" w14:textId="4FE42815" w:rsidR="001450AC" w:rsidRDefault="001450AC" w:rsidP="00CB5D24">
      <w:pPr>
        <w:spacing w:line="240" w:lineRule="auto"/>
        <w:ind w:left="90"/>
        <w:contextualSpacing/>
        <w:rPr>
          <w:b/>
          <w:i/>
        </w:rPr>
      </w:pPr>
      <w:r>
        <w:rPr>
          <w:b/>
          <w:i/>
        </w:rPr>
        <w:t>Result</w:t>
      </w:r>
      <w:r w:rsidR="00041B23">
        <w:rPr>
          <w:b/>
          <w:i/>
        </w:rPr>
        <w:t>s</w:t>
      </w:r>
    </w:p>
    <w:p w14:paraId="2397964E" w14:textId="77777777" w:rsidR="000C2F18" w:rsidRDefault="000C2F18" w:rsidP="00CB5D24">
      <w:pPr>
        <w:spacing w:line="240" w:lineRule="auto"/>
        <w:ind w:left="90"/>
        <w:contextualSpacing/>
        <w:rPr>
          <w:b/>
          <w:i/>
        </w:rPr>
      </w:pPr>
    </w:p>
    <w:tbl>
      <w:tblPr>
        <w:tblStyle w:val="TableGrid"/>
        <w:tblW w:w="917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595"/>
        <w:gridCol w:w="2250"/>
        <w:gridCol w:w="3330"/>
      </w:tblGrid>
      <w:tr w:rsidR="00041B23" w14:paraId="5E49B8C7" w14:textId="77777777" w:rsidTr="00C6324D">
        <w:tc>
          <w:tcPr>
            <w:tcW w:w="9175" w:type="dxa"/>
            <w:gridSpan w:val="3"/>
            <w:shd w:val="clear" w:color="auto" w:fill="0E2841" w:themeFill="text2"/>
          </w:tcPr>
          <w:p w14:paraId="0E5497A1" w14:textId="77777777" w:rsidR="00041B23" w:rsidRDefault="00041B23" w:rsidP="00CB5D24">
            <w:pPr>
              <w:ind w:left="90"/>
              <w:contextualSpacing/>
            </w:pPr>
            <w:r>
              <w:t>Gradient Boosting Classifier Assessment</w:t>
            </w:r>
          </w:p>
        </w:tc>
      </w:tr>
      <w:tr w:rsidR="00041B23" w14:paraId="268FBCB1" w14:textId="77777777" w:rsidTr="00C6324D">
        <w:trPr>
          <w:trHeight w:val="32"/>
        </w:trPr>
        <w:tc>
          <w:tcPr>
            <w:tcW w:w="3595" w:type="dxa"/>
            <w:shd w:val="clear" w:color="auto" w:fill="DAE9F7" w:themeFill="text2" w:themeFillTint="1A"/>
          </w:tcPr>
          <w:p w14:paraId="4D429A76" w14:textId="176E326A" w:rsidR="00041B23" w:rsidRDefault="00041B23" w:rsidP="00CB5D24">
            <w:pPr>
              <w:ind w:left="90"/>
              <w:contextualSpacing/>
            </w:pPr>
            <w:r w:rsidRPr="003236CA">
              <w:rPr>
                <w:b/>
                <w:bCs/>
              </w:rPr>
              <w:t>Exhaustive Grid Search</w:t>
            </w:r>
          </w:p>
        </w:tc>
        <w:tc>
          <w:tcPr>
            <w:tcW w:w="2250" w:type="dxa"/>
            <w:shd w:val="clear" w:color="auto" w:fill="DAE9F7" w:themeFill="text2" w:themeFillTint="1A"/>
          </w:tcPr>
          <w:p w14:paraId="0F2C777D" w14:textId="7990D4CF" w:rsidR="00041B23" w:rsidRDefault="00041B23" w:rsidP="00CB5D24">
            <w:pPr>
              <w:ind w:left="90"/>
              <w:contextualSpacing/>
            </w:pPr>
            <w:r w:rsidRPr="003236CA">
              <w:rPr>
                <w:b/>
                <w:bCs/>
              </w:rPr>
              <w:t>Setting / Result</w:t>
            </w:r>
          </w:p>
        </w:tc>
        <w:tc>
          <w:tcPr>
            <w:tcW w:w="3330" w:type="dxa"/>
            <w:shd w:val="clear" w:color="auto" w:fill="DAE9F7" w:themeFill="text2" w:themeFillTint="1A"/>
          </w:tcPr>
          <w:p w14:paraId="37F0A8FD" w14:textId="44411444" w:rsidR="00041B23" w:rsidRDefault="00041B23" w:rsidP="00CB5D24">
            <w:pPr>
              <w:ind w:left="90"/>
              <w:contextualSpacing/>
            </w:pPr>
            <w:r w:rsidRPr="003236CA">
              <w:rPr>
                <w:b/>
                <w:bCs/>
              </w:rPr>
              <w:t>Comments</w:t>
            </w:r>
          </w:p>
        </w:tc>
      </w:tr>
      <w:tr w:rsidR="00440C7A" w:rsidRPr="003236CA" w14:paraId="1A6ACD5B" w14:textId="77777777" w:rsidTr="00C6324D">
        <w:tc>
          <w:tcPr>
            <w:tcW w:w="3595" w:type="dxa"/>
            <w:shd w:val="clear" w:color="auto" w:fill="F2F2F2" w:themeFill="background1" w:themeFillShade="F2"/>
          </w:tcPr>
          <w:p w14:paraId="7346906A" w14:textId="6D90F3E3" w:rsidR="00041B23" w:rsidRPr="003236CA" w:rsidRDefault="00041B23" w:rsidP="00CB5D24">
            <w:pPr>
              <w:ind w:left="90"/>
              <w:contextualSpacing/>
              <w:rPr>
                <w:b/>
                <w:bCs/>
              </w:rPr>
            </w:pPr>
            <w:r w:rsidRPr="00E42AAB">
              <w:rPr>
                <w:b/>
                <w:bCs/>
              </w:rPr>
              <w:t>Hyperparameters:</w:t>
            </w:r>
          </w:p>
        </w:tc>
        <w:tc>
          <w:tcPr>
            <w:tcW w:w="2250" w:type="dxa"/>
            <w:shd w:val="clear" w:color="auto" w:fill="F2F2F2" w:themeFill="background1" w:themeFillShade="F2"/>
          </w:tcPr>
          <w:p w14:paraId="751F2299" w14:textId="6CE95003" w:rsidR="00041B23" w:rsidRPr="003236CA" w:rsidRDefault="00041B23" w:rsidP="00CB5D24">
            <w:pPr>
              <w:ind w:left="90"/>
              <w:contextualSpacing/>
              <w:rPr>
                <w:b/>
                <w:bCs/>
              </w:rPr>
            </w:pPr>
          </w:p>
        </w:tc>
        <w:tc>
          <w:tcPr>
            <w:tcW w:w="3330" w:type="dxa"/>
            <w:shd w:val="clear" w:color="auto" w:fill="F2F2F2" w:themeFill="background1" w:themeFillShade="F2"/>
          </w:tcPr>
          <w:p w14:paraId="467F3D98" w14:textId="4DAF695E" w:rsidR="00041B23" w:rsidRPr="003236CA" w:rsidRDefault="00041B23" w:rsidP="00CB5D24">
            <w:pPr>
              <w:ind w:left="90"/>
              <w:contextualSpacing/>
              <w:rPr>
                <w:b/>
                <w:bCs/>
              </w:rPr>
            </w:pPr>
          </w:p>
        </w:tc>
      </w:tr>
      <w:tr w:rsidR="00BF65DF" w14:paraId="7DD4522D" w14:textId="77777777" w:rsidTr="00C6324D">
        <w:tc>
          <w:tcPr>
            <w:tcW w:w="3595" w:type="dxa"/>
            <w:shd w:val="clear" w:color="auto" w:fill="auto"/>
          </w:tcPr>
          <w:p w14:paraId="0E54ED6F" w14:textId="495DC376" w:rsidR="00041B23" w:rsidRPr="00E42AAB" w:rsidRDefault="00041B23" w:rsidP="00CB5D24">
            <w:pPr>
              <w:ind w:left="90"/>
              <w:contextualSpacing/>
              <w:rPr>
                <w:b/>
                <w:bCs/>
              </w:rPr>
            </w:pPr>
            <w:r w:rsidRPr="00B3378B">
              <w:t>N Estimators</w:t>
            </w:r>
          </w:p>
        </w:tc>
        <w:tc>
          <w:tcPr>
            <w:tcW w:w="2250" w:type="dxa"/>
            <w:shd w:val="clear" w:color="auto" w:fill="auto"/>
          </w:tcPr>
          <w:p w14:paraId="6B2578D7" w14:textId="2D2067CD" w:rsidR="00041B23" w:rsidRPr="00E42AAB" w:rsidRDefault="00041B23" w:rsidP="00CB5D24">
            <w:pPr>
              <w:ind w:left="90"/>
              <w:contextualSpacing/>
              <w:rPr>
                <w:b/>
                <w:bCs/>
              </w:rPr>
            </w:pPr>
            <w:r>
              <w:t>75</w:t>
            </w:r>
          </w:p>
        </w:tc>
        <w:tc>
          <w:tcPr>
            <w:tcW w:w="3330" w:type="dxa"/>
            <w:shd w:val="clear" w:color="auto" w:fill="auto"/>
          </w:tcPr>
          <w:p w14:paraId="1799AED1" w14:textId="5D0397DC" w:rsidR="00041B23" w:rsidRPr="00C6324D" w:rsidRDefault="00C6324D" w:rsidP="00CB5D24">
            <w:pPr>
              <w:ind w:left="90"/>
              <w:contextualSpacing/>
            </w:pPr>
            <w:r w:rsidRPr="00C6324D">
              <w:t>Number of</w:t>
            </w:r>
            <w:r>
              <w:t xml:space="preserve"> trees</w:t>
            </w:r>
          </w:p>
        </w:tc>
      </w:tr>
      <w:tr w:rsidR="00041B23" w:rsidRPr="00B3378B" w14:paraId="426BD2BE" w14:textId="77777777" w:rsidTr="00C6324D">
        <w:tc>
          <w:tcPr>
            <w:tcW w:w="3595" w:type="dxa"/>
          </w:tcPr>
          <w:p w14:paraId="556188C6" w14:textId="21A7FF2E" w:rsidR="00041B23" w:rsidRPr="00B3378B" w:rsidRDefault="00041B23" w:rsidP="00CB5D24">
            <w:pPr>
              <w:ind w:left="90"/>
              <w:contextualSpacing/>
            </w:pPr>
            <w:r>
              <w:t>Max Depth</w:t>
            </w:r>
          </w:p>
        </w:tc>
        <w:tc>
          <w:tcPr>
            <w:tcW w:w="2250" w:type="dxa"/>
          </w:tcPr>
          <w:p w14:paraId="19C8FAA9" w14:textId="133F2052" w:rsidR="00041B23" w:rsidRPr="00B3378B" w:rsidRDefault="00041B23" w:rsidP="00CB5D24">
            <w:pPr>
              <w:ind w:left="90"/>
              <w:contextualSpacing/>
            </w:pPr>
            <w:r>
              <w:t>4</w:t>
            </w:r>
          </w:p>
        </w:tc>
        <w:tc>
          <w:tcPr>
            <w:tcW w:w="3330" w:type="dxa"/>
          </w:tcPr>
          <w:p w14:paraId="4E44D9FE" w14:textId="5E92B62A" w:rsidR="00041B23" w:rsidRPr="00C6324D" w:rsidRDefault="00C6324D" w:rsidP="00CB5D24">
            <w:pPr>
              <w:ind w:left="90"/>
              <w:contextualSpacing/>
            </w:pPr>
            <w:r>
              <w:t>Number of splits</w:t>
            </w:r>
          </w:p>
        </w:tc>
      </w:tr>
      <w:tr w:rsidR="00041B23" w14:paraId="26EC6B0D" w14:textId="77777777" w:rsidTr="00C6324D">
        <w:tc>
          <w:tcPr>
            <w:tcW w:w="3595" w:type="dxa"/>
          </w:tcPr>
          <w:p w14:paraId="3D80AB53" w14:textId="4389819A" w:rsidR="00041B23" w:rsidRDefault="00041B23" w:rsidP="00CB5D24">
            <w:pPr>
              <w:ind w:left="90"/>
              <w:contextualSpacing/>
            </w:pPr>
            <w:r>
              <w:t>Minimum Impurity Decrease</w:t>
            </w:r>
          </w:p>
        </w:tc>
        <w:tc>
          <w:tcPr>
            <w:tcW w:w="2250" w:type="dxa"/>
          </w:tcPr>
          <w:p w14:paraId="0C396300" w14:textId="18487F4C" w:rsidR="00041B23" w:rsidRDefault="00041B23" w:rsidP="00CB5D24">
            <w:pPr>
              <w:ind w:left="90"/>
              <w:contextualSpacing/>
            </w:pPr>
            <w:r>
              <w:t>.1</w:t>
            </w:r>
          </w:p>
        </w:tc>
        <w:tc>
          <w:tcPr>
            <w:tcW w:w="3330" w:type="dxa"/>
          </w:tcPr>
          <w:p w14:paraId="1097B44B" w14:textId="77777777" w:rsidR="00041B23" w:rsidRPr="00C6324D" w:rsidRDefault="00041B23" w:rsidP="00CB5D24">
            <w:pPr>
              <w:ind w:left="90"/>
              <w:contextualSpacing/>
            </w:pPr>
          </w:p>
        </w:tc>
      </w:tr>
      <w:tr w:rsidR="00041B23" w14:paraId="00369CB3" w14:textId="77777777" w:rsidTr="00C6324D">
        <w:tc>
          <w:tcPr>
            <w:tcW w:w="3595" w:type="dxa"/>
          </w:tcPr>
          <w:p w14:paraId="56D3A857" w14:textId="5D3137F0" w:rsidR="00041B23" w:rsidRDefault="00041B23" w:rsidP="00CB5D24">
            <w:pPr>
              <w:ind w:left="90"/>
              <w:contextualSpacing/>
            </w:pPr>
            <w:r>
              <w:t>Minimum Sample Split</w:t>
            </w:r>
          </w:p>
        </w:tc>
        <w:tc>
          <w:tcPr>
            <w:tcW w:w="2250" w:type="dxa"/>
          </w:tcPr>
          <w:p w14:paraId="10EDEA8C" w14:textId="4A05810D" w:rsidR="00041B23" w:rsidRDefault="00041B23" w:rsidP="00CB5D24">
            <w:pPr>
              <w:ind w:left="90"/>
              <w:contextualSpacing/>
            </w:pPr>
            <w:r>
              <w:t>100</w:t>
            </w:r>
          </w:p>
        </w:tc>
        <w:tc>
          <w:tcPr>
            <w:tcW w:w="3330" w:type="dxa"/>
          </w:tcPr>
          <w:p w14:paraId="124BC7A4" w14:textId="3F655A33" w:rsidR="00041B23" w:rsidRPr="00C6324D" w:rsidRDefault="00C6324D" w:rsidP="00CB5D24">
            <w:pPr>
              <w:ind w:left="90"/>
              <w:contextualSpacing/>
            </w:pPr>
            <w:r>
              <w:t>Number required to split</w:t>
            </w:r>
          </w:p>
        </w:tc>
      </w:tr>
      <w:tr w:rsidR="00041B23" w14:paraId="09C48BB3" w14:textId="77777777" w:rsidTr="00C6324D">
        <w:tc>
          <w:tcPr>
            <w:tcW w:w="9175" w:type="dxa"/>
            <w:gridSpan w:val="3"/>
          </w:tcPr>
          <w:p w14:paraId="7E88087A" w14:textId="08487ECB" w:rsidR="00041B23" w:rsidRDefault="00041B23" w:rsidP="00CB5D24">
            <w:pPr>
              <w:ind w:left="90"/>
              <w:contextualSpacing/>
            </w:pPr>
            <w:r>
              <w:t xml:space="preserve">* </w:t>
            </w:r>
            <w:r w:rsidRPr="00B3378B">
              <w:t xml:space="preserve">This set of parameters yields a best score of 0.937. This is an increase from the default model (accuracy = .914). </w:t>
            </w:r>
          </w:p>
          <w:p w14:paraId="5737910D" w14:textId="7D7C9E22" w:rsidR="00041B23" w:rsidRDefault="00BF65DF" w:rsidP="00CB5D24">
            <w:pPr>
              <w:ind w:left="90"/>
              <w:contextualSpacing/>
            </w:pPr>
            <w:r>
              <w:t xml:space="preserve">* </w:t>
            </w:r>
            <w:r w:rsidR="00041B23" w:rsidRPr="00B3378B">
              <w:t xml:space="preserve">Overfitting is mitigated by using the </w:t>
            </w:r>
            <w:r w:rsidR="00041B23">
              <w:t>gradient boosting</w:t>
            </w:r>
            <w:r w:rsidR="00041B23" w:rsidRPr="00B3378B">
              <w:t>.</w:t>
            </w:r>
          </w:p>
        </w:tc>
      </w:tr>
      <w:tr w:rsidR="00440C7A" w14:paraId="15CFEC7C" w14:textId="00E66935" w:rsidTr="00C6324D">
        <w:tc>
          <w:tcPr>
            <w:tcW w:w="3595" w:type="dxa"/>
            <w:shd w:val="clear" w:color="auto" w:fill="DAE9F7" w:themeFill="text2" w:themeFillTint="1A"/>
          </w:tcPr>
          <w:p w14:paraId="4FD7687A" w14:textId="65E1B5D1" w:rsidR="00041B23" w:rsidRDefault="00041B23" w:rsidP="00CB5D24">
            <w:pPr>
              <w:ind w:left="90"/>
              <w:contextualSpacing/>
            </w:pPr>
            <w:r>
              <w:rPr>
                <w:b/>
                <w:bCs/>
              </w:rPr>
              <w:t>Cross Validation Results</w:t>
            </w:r>
          </w:p>
        </w:tc>
        <w:tc>
          <w:tcPr>
            <w:tcW w:w="2250" w:type="dxa"/>
            <w:shd w:val="clear" w:color="auto" w:fill="DAE9F7" w:themeFill="text2" w:themeFillTint="1A"/>
          </w:tcPr>
          <w:p w14:paraId="225EB9FF" w14:textId="77777777" w:rsidR="00041B23" w:rsidRDefault="00041B23" w:rsidP="00CB5D24">
            <w:pPr>
              <w:ind w:left="90"/>
              <w:contextualSpacing/>
            </w:pPr>
          </w:p>
        </w:tc>
        <w:tc>
          <w:tcPr>
            <w:tcW w:w="3330" w:type="dxa"/>
            <w:shd w:val="clear" w:color="auto" w:fill="DAE9F7" w:themeFill="text2" w:themeFillTint="1A"/>
          </w:tcPr>
          <w:p w14:paraId="271237C4" w14:textId="77777777" w:rsidR="00041B23" w:rsidRDefault="00041B23" w:rsidP="00CB5D24">
            <w:pPr>
              <w:ind w:left="90"/>
              <w:contextualSpacing/>
            </w:pPr>
          </w:p>
        </w:tc>
      </w:tr>
      <w:tr w:rsidR="00440C7A" w14:paraId="15630D9D" w14:textId="77777777" w:rsidTr="00C6324D">
        <w:tc>
          <w:tcPr>
            <w:tcW w:w="3595" w:type="dxa"/>
          </w:tcPr>
          <w:p w14:paraId="64B0148E" w14:textId="39BB4B66" w:rsidR="00041B23" w:rsidRPr="00E42AAB" w:rsidRDefault="00041B23" w:rsidP="00CB5D24">
            <w:pPr>
              <w:ind w:left="90"/>
              <w:contextualSpacing/>
              <w:rPr>
                <w:b/>
                <w:bCs/>
              </w:rPr>
            </w:pPr>
            <w:r>
              <w:t>Accuracy Range</w:t>
            </w:r>
          </w:p>
        </w:tc>
        <w:tc>
          <w:tcPr>
            <w:tcW w:w="2250" w:type="dxa"/>
          </w:tcPr>
          <w:p w14:paraId="52117EAD" w14:textId="61486A5C" w:rsidR="00041B23" w:rsidRPr="00E42AAB" w:rsidRDefault="00041B23" w:rsidP="00CB5D24">
            <w:pPr>
              <w:ind w:left="90"/>
              <w:contextualSpacing/>
              <w:rPr>
                <w:b/>
                <w:bCs/>
              </w:rPr>
            </w:pPr>
            <w:r>
              <w:t>0.95</w:t>
            </w:r>
          </w:p>
        </w:tc>
        <w:tc>
          <w:tcPr>
            <w:tcW w:w="3330" w:type="dxa"/>
          </w:tcPr>
          <w:p w14:paraId="04358CB1" w14:textId="77777777" w:rsidR="00041B23" w:rsidRPr="00E42AAB" w:rsidRDefault="00041B23" w:rsidP="00CB5D24">
            <w:pPr>
              <w:ind w:left="90"/>
              <w:contextualSpacing/>
              <w:rPr>
                <w:b/>
                <w:bCs/>
              </w:rPr>
            </w:pPr>
          </w:p>
        </w:tc>
      </w:tr>
      <w:tr w:rsidR="00041B23" w14:paraId="65E07404" w14:textId="77777777" w:rsidTr="00C6324D">
        <w:tc>
          <w:tcPr>
            <w:tcW w:w="3595" w:type="dxa"/>
          </w:tcPr>
          <w:p w14:paraId="140DF310" w14:textId="57DF3852" w:rsidR="00041B23" w:rsidRDefault="00041B23" w:rsidP="00CB5D24">
            <w:pPr>
              <w:ind w:left="90"/>
              <w:contextualSpacing/>
            </w:pPr>
            <w:r>
              <w:t>Mean Accuracy</w:t>
            </w:r>
          </w:p>
        </w:tc>
        <w:tc>
          <w:tcPr>
            <w:tcW w:w="2250" w:type="dxa"/>
          </w:tcPr>
          <w:p w14:paraId="76327B09" w14:textId="3FEE6E5A" w:rsidR="00041B23" w:rsidRDefault="00041B23" w:rsidP="00CB5D24">
            <w:pPr>
              <w:ind w:left="90"/>
              <w:contextualSpacing/>
            </w:pPr>
            <w:r>
              <w:t>0.95</w:t>
            </w:r>
          </w:p>
        </w:tc>
        <w:tc>
          <w:tcPr>
            <w:tcW w:w="3330" w:type="dxa"/>
          </w:tcPr>
          <w:p w14:paraId="09A6FA64" w14:textId="77777777" w:rsidR="00041B23" w:rsidRDefault="00041B23" w:rsidP="00CB5D24">
            <w:pPr>
              <w:ind w:left="90"/>
              <w:contextualSpacing/>
            </w:pPr>
          </w:p>
        </w:tc>
      </w:tr>
      <w:tr w:rsidR="00BF65DF" w14:paraId="4E003DDA" w14:textId="77777777" w:rsidTr="00C6324D">
        <w:tc>
          <w:tcPr>
            <w:tcW w:w="3595" w:type="dxa"/>
          </w:tcPr>
          <w:p w14:paraId="6ECFA54D" w14:textId="27907910" w:rsidR="00BF65DF" w:rsidRDefault="00BF65DF" w:rsidP="00CB5D24">
            <w:pPr>
              <w:ind w:left="90"/>
              <w:contextualSpacing/>
            </w:pPr>
            <w:r>
              <w:t>Assessment</w:t>
            </w:r>
          </w:p>
        </w:tc>
        <w:tc>
          <w:tcPr>
            <w:tcW w:w="5580" w:type="dxa"/>
            <w:gridSpan w:val="2"/>
          </w:tcPr>
          <w:p w14:paraId="7EE90F63" w14:textId="67BFBA07" w:rsidR="00BF65DF" w:rsidRDefault="00BF65DF" w:rsidP="00CB5D24">
            <w:pPr>
              <w:ind w:left="90"/>
              <w:contextualSpacing/>
            </w:pPr>
            <w:r>
              <w:t>Accuracy is relatively stable</w:t>
            </w:r>
          </w:p>
        </w:tc>
      </w:tr>
      <w:tr w:rsidR="00440C7A" w14:paraId="46070ED4" w14:textId="77777777" w:rsidTr="00C6324D">
        <w:tc>
          <w:tcPr>
            <w:tcW w:w="3595" w:type="dxa"/>
            <w:shd w:val="clear" w:color="auto" w:fill="DAE9F7" w:themeFill="text2" w:themeFillTint="1A"/>
          </w:tcPr>
          <w:p w14:paraId="7A51BBD1" w14:textId="18E21A76" w:rsidR="00041B23" w:rsidRDefault="00041B23" w:rsidP="00CB5D24">
            <w:pPr>
              <w:ind w:left="90"/>
              <w:contextualSpacing/>
            </w:pPr>
            <w:r>
              <w:rPr>
                <w:b/>
                <w:bCs/>
              </w:rPr>
              <w:t>Classification Report</w:t>
            </w:r>
          </w:p>
        </w:tc>
        <w:tc>
          <w:tcPr>
            <w:tcW w:w="2250" w:type="dxa"/>
            <w:shd w:val="clear" w:color="auto" w:fill="DAE9F7" w:themeFill="text2" w:themeFillTint="1A"/>
          </w:tcPr>
          <w:p w14:paraId="2C9F4926" w14:textId="351DCD4D" w:rsidR="00041B23" w:rsidRDefault="00041B23" w:rsidP="00CB5D24">
            <w:pPr>
              <w:ind w:left="90"/>
              <w:contextualSpacing/>
            </w:pPr>
          </w:p>
        </w:tc>
        <w:tc>
          <w:tcPr>
            <w:tcW w:w="3330" w:type="dxa"/>
            <w:shd w:val="clear" w:color="auto" w:fill="DAE9F7" w:themeFill="text2" w:themeFillTint="1A"/>
          </w:tcPr>
          <w:p w14:paraId="75C5F2F8" w14:textId="77777777" w:rsidR="00041B23" w:rsidRDefault="00041B23" w:rsidP="00CB5D24">
            <w:pPr>
              <w:ind w:left="90"/>
              <w:contextualSpacing/>
            </w:pPr>
          </w:p>
        </w:tc>
      </w:tr>
      <w:tr w:rsidR="00440C7A" w14:paraId="1781AB37" w14:textId="77777777" w:rsidTr="00C6324D">
        <w:tc>
          <w:tcPr>
            <w:tcW w:w="3595" w:type="dxa"/>
          </w:tcPr>
          <w:p w14:paraId="17D0A2E0" w14:textId="37D25C3F" w:rsidR="00041B23" w:rsidRPr="00E42AAB" w:rsidRDefault="00041B23" w:rsidP="00CB5D24">
            <w:pPr>
              <w:ind w:left="90"/>
              <w:contextualSpacing/>
              <w:rPr>
                <w:b/>
                <w:bCs/>
              </w:rPr>
            </w:pPr>
            <w:r>
              <w:t>Accuracy</w:t>
            </w:r>
          </w:p>
        </w:tc>
        <w:tc>
          <w:tcPr>
            <w:tcW w:w="2250" w:type="dxa"/>
          </w:tcPr>
          <w:p w14:paraId="3A052645" w14:textId="1C29AE43" w:rsidR="00041B23" w:rsidRPr="00E42AAB" w:rsidRDefault="00041B23" w:rsidP="00CB5D24">
            <w:pPr>
              <w:ind w:left="90"/>
              <w:contextualSpacing/>
              <w:rPr>
                <w:b/>
                <w:bCs/>
              </w:rPr>
            </w:pPr>
            <w:proofErr w:type="gramStart"/>
            <w:r>
              <w:t>0.95  (</w:t>
            </w:r>
            <w:proofErr w:type="gramEnd"/>
            <w:r>
              <w:t>Very high)</w:t>
            </w:r>
          </w:p>
        </w:tc>
        <w:tc>
          <w:tcPr>
            <w:tcW w:w="3330" w:type="dxa"/>
          </w:tcPr>
          <w:p w14:paraId="7299F610" w14:textId="77777777" w:rsidR="00041B23" w:rsidRPr="00E42AAB" w:rsidRDefault="00041B23" w:rsidP="00CB5D24">
            <w:pPr>
              <w:ind w:left="90"/>
              <w:contextualSpacing/>
              <w:rPr>
                <w:b/>
                <w:bCs/>
              </w:rPr>
            </w:pPr>
          </w:p>
        </w:tc>
      </w:tr>
      <w:tr w:rsidR="00041B23" w14:paraId="57AC7AD3" w14:textId="77777777" w:rsidTr="00C6324D">
        <w:tc>
          <w:tcPr>
            <w:tcW w:w="3595" w:type="dxa"/>
          </w:tcPr>
          <w:p w14:paraId="649229EE" w14:textId="082D9946" w:rsidR="00041B23" w:rsidRDefault="00041B23" w:rsidP="00CB5D24">
            <w:pPr>
              <w:ind w:left="90"/>
              <w:contextualSpacing/>
            </w:pPr>
            <w:r>
              <w:t>Precision (True Positive)</w:t>
            </w:r>
          </w:p>
        </w:tc>
        <w:tc>
          <w:tcPr>
            <w:tcW w:w="2250" w:type="dxa"/>
          </w:tcPr>
          <w:p w14:paraId="565F7E34" w14:textId="1E2841DB" w:rsidR="00041B23" w:rsidRDefault="00041B23" w:rsidP="00CB5D24">
            <w:pPr>
              <w:ind w:left="90"/>
              <w:contextualSpacing/>
            </w:pPr>
            <w:r>
              <w:t xml:space="preserve">0.96 </w:t>
            </w:r>
          </w:p>
        </w:tc>
        <w:tc>
          <w:tcPr>
            <w:tcW w:w="3330" w:type="dxa"/>
          </w:tcPr>
          <w:p w14:paraId="28797C90" w14:textId="09732EC7" w:rsidR="00041B23" w:rsidRDefault="00041B23" w:rsidP="00CB5D24">
            <w:pPr>
              <w:ind w:left="90"/>
              <w:contextualSpacing/>
            </w:pPr>
            <w:r>
              <w:t>Highest for Bad (0.96)</w:t>
            </w:r>
          </w:p>
        </w:tc>
      </w:tr>
      <w:tr w:rsidR="00041B23" w14:paraId="55514BDC" w14:textId="77777777" w:rsidTr="00C6324D">
        <w:tc>
          <w:tcPr>
            <w:tcW w:w="3595" w:type="dxa"/>
          </w:tcPr>
          <w:p w14:paraId="0EF0DAAE" w14:textId="0DD43C5B" w:rsidR="00041B23" w:rsidRDefault="00041B23" w:rsidP="00CB5D24">
            <w:pPr>
              <w:ind w:left="90"/>
              <w:contextualSpacing/>
            </w:pPr>
            <w:r>
              <w:t>Recall (Sensitivity to True Positive)</w:t>
            </w:r>
          </w:p>
        </w:tc>
        <w:tc>
          <w:tcPr>
            <w:tcW w:w="2250" w:type="dxa"/>
          </w:tcPr>
          <w:p w14:paraId="4901F983" w14:textId="2E73BBC7" w:rsidR="00041B23" w:rsidRDefault="00041B23" w:rsidP="00CB5D24">
            <w:pPr>
              <w:ind w:left="90"/>
              <w:contextualSpacing/>
            </w:pPr>
            <w:r>
              <w:t>0.97</w:t>
            </w:r>
          </w:p>
        </w:tc>
        <w:tc>
          <w:tcPr>
            <w:tcW w:w="3330" w:type="dxa"/>
          </w:tcPr>
          <w:p w14:paraId="6BCDE82F" w14:textId="3A2D4562" w:rsidR="00041B23" w:rsidRDefault="00041B23" w:rsidP="00CB5D24">
            <w:pPr>
              <w:ind w:left="90"/>
              <w:contextualSpacing/>
            </w:pPr>
            <w:r>
              <w:t>Highest for Bad (0.97)</w:t>
            </w:r>
          </w:p>
        </w:tc>
      </w:tr>
      <w:tr w:rsidR="00041B23" w14:paraId="24679322" w14:textId="77777777" w:rsidTr="00C6324D">
        <w:tc>
          <w:tcPr>
            <w:tcW w:w="3595" w:type="dxa"/>
          </w:tcPr>
          <w:p w14:paraId="2AD80945" w14:textId="1DFC5DB8" w:rsidR="00041B23" w:rsidRDefault="00041B23" w:rsidP="00CB5D24">
            <w:pPr>
              <w:ind w:left="90"/>
              <w:contextualSpacing/>
            </w:pPr>
            <w:r>
              <w:t>Support</w:t>
            </w:r>
          </w:p>
        </w:tc>
        <w:tc>
          <w:tcPr>
            <w:tcW w:w="2250" w:type="dxa"/>
          </w:tcPr>
          <w:p w14:paraId="3CE86772" w14:textId="329EC672" w:rsidR="00041B23" w:rsidRDefault="00041B23" w:rsidP="00CB5D24">
            <w:pPr>
              <w:ind w:left="90"/>
              <w:contextualSpacing/>
            </w:pPr>
            <w:r>
              <w:t>Highest = Standard</w:t>
            </w:r>
          </w:p>
        </w:tc>
        <w:tc>
          <w:tcPr>
            <w:tcW w:w="3330" w:type="dxa"/>
          </w:tcPr>
          <w:p w14:paraId="3AD54FEA" w14:textId="136B04C7" w:rsidR="00041B23" w:rsidRDefault="00041B23" w:rsidP="00CB5D24">
            <w:pPr>
              <w:ind w:left="90"/>
              <w:contextualSpacing/>
            </w:pPr>
            <w:r>
              <w:t>Lowest = Bad</w:t>
            </w:r>
          </w:p>
        </w:tc>
      </w:tr>
      <w:tr w:rsidR="00440C7A" w14:paraId="55362E17" w14:textId="77777777" w:rsidTr="00C6324D">
        <w:tc>
          <w:tcPr>
            <w:tcW w:w="3595" w:type="dxa"/>
            <w:shd w:val="clear" w:color="auto" w:fill="DAE9F7" w:themeFill="text2" w:themeFillTint="1A"/>
          </w:tcPr>
          <w:p w14:paraId="34845200" w14:textId="05FE901F" w:rsidR="00041B23" w:rsidRDefault="00041B23" w:rsidP="00CB5D24">
            <w:pPr>
              <w:ind w:left="90"/>
              <w:contextualSpacing/>
            </w:pPr>
            <w:r>
              <w:rPr>
                <w:b/>
                <w:bCs/>
              </w:rPr>
              <w:t>Importance (Top 3 Features)</w:t>
            </w:r>
          </w:p>
        </w:tc>
        <w:tc>
          <w:tcPr>
            <w:tcW w:w="2250" w:type="dxa"/>
            <w:shd w:val="clear" w:color="auto" w:fill="DAE9F7" w:themeFill="text2" w:themeFillTint="1A"/>
          </w:tcPr>
          <w:p w14:paraId="534A8AE3" w14:textId="11EBB0D5" w:rsidR="00041B23" w:rsidRDefault="00041B23" w:rsidP="00CB5D24">
            <w:pPr>
              <w:ind w:left="90"/>
              <w:contextualSpacing/>
            </w:pPr>
          </w:p>
        </w:tc>
        <w:tc>
          <w:tcPr>
            <w:tcW w:w="3330" w:type="dxa"/>
            <w:shd w:val="clear" w:color="auto" w:fill="DAE9F7" w:themeFill="text2" w:themeFillTint="1A"/>
          </w:tcPr>
          <w:p w14:paraId="6DBF0BD7" w14:textId="19EB9E5E" w:rsidR="00041B23" w:rsidRDefault="00041B23" w:rsidP="00CB5D24">
            <w:pPr>
              <w:ind w:left="90"/>
              <w:contextualSpacing/>
            </w:pPr>
          </w:p>
        </w:tc>
      </w:tr>
      <w:tr w:rsidR="00BF65DF" w14:paraId="4BF0C4CF" w14:textId="77777777" w:rsidTr="00C6324D">
        <w:tc>
          <w:tcPr>
            <w:tcW w:w="3595" w:type="dxa"/>
          </w:tcPr>
          <w:p w14:paraId="1A931348" w14:textId="1F940531" w:rsidR="00041B23" w:rsidRPr="003236CA" w:rsidRDefault="00041B23" w:rsidP="00CB5D24">
            <w:pPr>
              <w:ind w:left="90"/>
              <w:contextualSpacing/>
              <w:rPr>
                <w:b/>
                <w:bCs/>
              </w:rPr>
            </w:pPr>
            <w:r>
              <w:t>Outstanding Debt</w:t>
            </w:r>
          </w:p>
        </w:tc>
        <w:tc>
          <w:tcPr>
            <w:tcW w:w="2250" w:type="dxa"/>
          </w:tcPr>
          <w:p w14:paraId="17576C5A" w14:textId="77777777" w:rsidR="00041B23" w:rsidRPr="003236CA" w:rsidRDefault="00041B23" w:rsidP="00CB5D24">
            <w:pPr>
              <w:ind w:left="90"/>
              <w:contextualSpacing/>
              <w:rPr>
                <w:b/>
                <w:bCs/>
              </w:rPr>
            </w:pPr>
          </w:p>
        </w:tc>
        <w:tc>
          <w:tcPr>
            <w:tcW w:w="3330" w:type="dxa"/>
          </w:tcPr>
          <w:p w14:paraId="0FE47F35" w14:textId="77777777" w:rsidR="00041B23" w:rsidRPr="003236CA" w:rsidRDefault="00041B23" w:rsidP="00CB5D24">
            <w:pPr>
              <w:ind w:left="90"/>
              <w:contextualSpacing/>
              <w:rPr>
                <w:b/>
                <w:bCs/>
              </w:rPr>
            </w:pPr>
          </w:p>
        </w:tc>
      </w:tr>
      <w:tr w:rsidR="00041B23" w14:paraId="5AA88BB7" w14:textId="77777777" w:rsidTr="00C6324D">
        <w:tc>
          <w:tcPr>
            <w:tcW w:w="3595" w:type="dxa"/>
          </w:tcPr>
          <w:p w14:paraId="6EBB07A6" w14:textId="3D0C31E0" w:rsidR="00041B23" w:rsidRDefault="00041B23" w:rsidP="00CB5D24">
            <w:pPr>
              <w:ind w:left="90"/>
              <w:contextualSpacing/>
            </w:pPr>
            <w:proofErr w:type="gramStart"/>
            <w:r>
              <w:t>Non Payment</w:t>
            </w:r>
            <w:proofErr w:type="gramEnd"/>
            <w:r>
              <w:t xml:space="preserve"> of Min Amount</w:t>
            </w:r>
          </w:p>
        </w:tc>
        <w:tc>
          <w:tcPr>
            <w:tcW w:w="2250" w:type="dxa"/>
          </w:tcPr>
          <w:p w14:paraId="18214BF7" w14:textId="77777777" w:rsidR="00041B23" w:rsidRDefault="00041B23" w:rsidP="00CB5D24">
            <w:pPr>
              <w:ind w:left="90"/>
              <w:contextualSpacing/>
            </w:pPr>
          </w:p>
        </w:tc>
        <w:tc>
          <w:tcPr>
            <w:tcW w:w="3330" w:type="dxa"/>
          </w:tcPr>
          <w:p w14:paraId="506C027E" w14:textId="77777777" w:rsidR="00041B23" w:rsidRDefault="00041B23" w:rsidP="00CB5D24">
            <w:pPr>
              <w:ind w:left="90"/>
              <w:contextualSpacing/>
            </w:pPr>
          </w:p>
        </w:tc>
      </w:tr>
      <w:tr w:rsidR="00041B23" w14:paraId="48A6ACBA" w14:textId="77777777" w:rsidTr="00C6324D">
        <w:tc>
          <w:tcPr>
            <w:tcW w:w="3595" w:type="dxa"/>
          </w:tcPr>
          <w:p w14:paraId="0F04D38F" w14:textId="59744B9B" w:rsidR="00041B23" w:rsidRDefault="00041B23" w:rsidP="00CB5D24">
            <w:pPr>
              <w:ind w:left="90"/>
              <w:contextualSpacing/>
            </w:pPr>
            <w:r>
              <w:t>Interest Rate</w:t>
            </w:r>
          </w:p>
        </w:tc>
        <w:tc>
          <w:tcPr>
            <w:tcW w:w="2250" w:type="dxa"/>
          </w:tcPr>
          <w:p w14:paraId="4734D3E4" w14:textId="77777777" w:rsidR="00041B23" w:rsidRDefault="00041B23" w:rsidP="00CB5D24">
            <w:pPr>
              <w:ind w:left="90"/>
              <w:contextualSpacing/>
            </w:pPr>
          </w:p>
        </w:tc>
        <w:tc>
          <w:tcPr>
            <w:tcW w:w="3330" w:type="dxa"/>
          </w:tcPr>
          <w:p w14:paraId="50B19B7B" w14:textId="77777777" w:rsidR="00041B23" w:rsidRDefault="00041B23" w:rsidP="00CB5D24">
            <w:pPr>
              <w:ind w:left="90"/>
              <w:contextualSpacing/>
            </w:pPr>
          </w:p>
        </w:tc>
      </w:tr>
    </w:tbl>
    <w:p w14:paraId="063DB7F9" w14:textId="4B3B3AFD" w:rsidR="00E04DDE" w:rsidRPr="00CC0188" w:rsidRDefault="00F44882" w:rsidP="00CB5D24">
      <w:pPr>
        <w:spacing w:line="240" w:lineRule="auto"/>
        <w:ind w:left="90"/>
        <w:contextualSpacing/>
        <w:rPr>
          <w:bCs/>
          <w:iCs/>
        </w:rPr>
      </w:pPr>
      <w:r>
        <w:rPr>
          <w:bCs/>
          <w:iCs/>
        </w:rPr>
        <w:t xml:space="preserve"> </w:t>
      </w:r>
    </w:p>
    <w:p w14:paraId="42998920" w14:textId="5499C57C" w:rsidR="005B35C2" w:rsidRDefault="005B35C2" w:rsidP="00CB5D24">
      <w:pPr>
        <w:spacing w:line="240" w:lineRule="auto"/>
        <w:ind w:left="90"/>
        <w:contextualSpacing/>
        <w:rPr>
          <w:b/>
          <w:bCs/>
          <w:i/>
          <w:iCs/>
        </w:rPr>
      </w:pPr>
      <w:r>
        <w:rPr>
          <w:b/>
          <w:bCs/>
          <w:i/>
          <w:iCs/>
        </w:rPr>
        <w:t>Summary</w:t>
      </w:r>
    </w:p>
    <w:p w14:paraId="099CD8E2" w14:textId="77777777" w:rsidR="00E86E66" w:rsidRDefault="00E86E66" w:rsidP="00CB5D24">
      <w:pPr>
        <w:spacing w:line="240" w:lineRule="auto"/>
        <w:ind w:left="90"/>
        <w:contextualSpacing/>
        <w:rPr>
          <w:b/>
          <w:bCs/>
          <w:i/>
          <w:iCs/>
        </w:rPr>
      </w:pPr>
    </w:p>
    <w:p w14:paraId="2B541FBC" w14:textId="7C2177A8" w:rsidR="005B35C2" w:rsidRDefault="005B35C2" w:rsidP="00CB5D24">
      <w:pPr>
        <w:spacing w:line="240" w:lineRule="auto"/>
        <w:ind w:left="90"/>
        <w:contextualSpacing/>
      </w:pPr>
      <w:r>
        <w:tab/>
        <w:t>The accuracy is high at .937 across the validation dataset! The most important features in this model were Outstanding Debt, Non-payment of Minimum Amount, Interest Rate, And Number of Delayed Payments. The model was marginally stronger at predicting Bad, but by only .01</w:t>
      </w:r>
      <w:r w:rsidR="00A20BB5">
        <w:t xml:space="preserve"> (Figure </w:t>
      </w:r>
      <w:r w:rsidR="00A20BB5">
        <w:lastRenderedPageBreak/>
        <w:t>5)</w:t>
      </w:r>
      <w:r>
        <w:t>. The model also produces balanced metrics (F1-Score = .95). In addition, efforts were taken to optimize depth, impurity, and sample split to counteract overfitting. Considerations also needed to be made regarding computing power. With more sophisticated hardware, better results may be possible.</w:t>
      </w:r>
    </w:p>
    <w:p w14:paraId="420002DE" w14:textId="77777777" w:rsidR="005B35C2" w:rsidRDefault="005B35C2" w:rsidP="00CB5D24">
      <w:pPr>
        <w:spacing w:line="240" w:lineRule="auto"/>
        <w:ind w:left="90"/>
        <w:contextualSpacing/>
      </w:pPr>
    </w:p>
    <w:p w14:paraId="4BE30655" w14:textId="1588C9AD" w:rsidR="00702176" w:rsidRDefault="00702176" w:rsidP="00CB5D24">
      <w:pPr>
        <w:spacing w:line="240" w:lineRule="auto"/>
        <w:ind w:left="90"/>
        <w:contextualSpacing/>
        <w:rPr>
          <w:b/>
          <w:bCs/>
        </w:rPr>
      </w:pPr>
      <w:bookmarkStart w:id="0" w:name="_Hlk165622735"/>
      <w:r>
        <w:rPr>
          <w:b/>
          <w:bCs/>
        </w:rPr>
        <w:t>Multilayered Perceptron</w:t>
      </w:r>
      <w:r w:rsidR="00347EB9">
        <w:rPr>
          <w:b/>
          <w:bCs/>
        </w:rPr>
        <w:t xml:space="preserve"> Classifier</w:t>
      </w:r>
    </w:p>
    <w:p w14:paraId="48F2EF9B" w14:textId="77777777" w:rsidR="0082375B" w:rsidRDefault="0082375B" w:rsidP="00CB5D24">
      <w:pPr>
        <w:spacing w:line="240" w:lineRule="auto"/>
        <w:ind w:left="90"/>
        <w:contextualSpacing/>
        <w:rPr>
          <w:b/>
          <w:bCs/>
        </w:rPr>
      </w:pPr>
    </w:p>
    <w:bookmarkEnd w:id="0"/>
    <w:p w14:paraId="127AD27F" w14:textId="6B97D007" w:rsidR="00347EB9" w:rsidRDefault="00424A38" w:rsidP="00CB5D24">
      <w:pPr>
        <w:spacing w:line="240" w:lineRule="auto"/>
        <w:ind w:left="90"/>
        <w:contextualSpacing/>
      </w:pPr>
      <w:r w:rsidRPr="00424A38">
        <w:tab/>
        <w:t>A Multilayered Perceptron Classifier</w:t>
      </w:r>
      <w:r w:rsidR="000605A9">
        <w:t xml:space="preserve"> is a feedforward neural network. In this case, </w:t>
      </w:r>
      <w:r w:rsidR="00B141B5">
        <w:t xml:space="preserve">our dataset of customer information is fed to </w:t>
      </w:r>
      <w:r w:rsidR="0015517D">
        <w:t>the model</w:t>
      </w:r>
      <w:r w:rsidR="007E3C34">
        <w:t>. The perceptron (or neuron) takes in these inputs</w:t>
      </w:r>
      <w:r w:rsidR="00B141B5">
        <w:t xml:space="preserve">, </w:t>
      </w:r>
      <w:r w:rsidR="00CE1C7E">
        <w:t>applies weights and biases,</w:t>
      </w:r>
      <w:r w:rsidR="00B141B5">
        <w:t xml:space="preserve"> and</w:t>
      </w:r>
      <w:r w:rsidR="00DE0D3F">
        <w:t xml:space="preserve"> iterates through backpropagation to </w:t>
      </w:r>
      <w:r w:rsidR="00B141B5">
        <w:t>predict</w:t>
      </w:r>
      <w:r w:rsidR="00CE1C7E">
        <w:t xml:space="preserve"> Credit Mix.</w:t>
      </w:r>
    </w:p>
    <w:p w14:paraId="374B56D0" w14:textId="77777777" w:rsidR="00E86E66" w:rsidRDefault="00E86E66" w:rsidP="00CB5D24">
      <w:pPr>
        <w:spacing w:line="240" w:lineRule="auto"/>
        <w:ind w:left="90"/>
        <w:contextualSpacing/>
      </w:pPr>
    </w:p>
    <w:p w14:paraId="31AB4410" w14:textId="4AE2B3AB" w:rsidR="00E86E66" w:rsidRPr="00E86E66" w:rsidRDefault="00E86E66" w:rsidP="00CB5D24">
      <w:pPr>
        <w:spacing w:line="240" w:lineRule="auto"/>
        <w:ind w:left="90"/>
        <w:contextualSpacing/>
        <w:rPr>
          <w:b/>
          <w:bCs/>
          <w:i/>
          <w:iCs/>
        </w:rPr>
      </w:pPr>
      <w:r>
        <w:rPr>
          <w:b/>
          <w:bCs/>
          <w:i/>
          <w:iCs/>
        </w:rPr>
        <w:t>Results</w:t>
      </w:r>
    </w:p>
    <w:p w14:paraId="42924EC4" w14:textId="77777777" w:rsidR="000C2F18" w:rsidRDefault="000C2F18" w:rsidP="00CB5D24">
      <w:pPr>
        <w:spacing w:line="240" w:lineRule="auto"/>
        <w:ind w:left="90"/>
        <w:contextualSpacing/>
      </w:pPr>
    </w:p>
    <w:tbl>
      <w:tblPr>
        <w:tblStyle w:val="TableGrid"/>
        <w:tblW w:w="9350" w:type="dxa"/>
        <w:tblLook w:val="04A0" w:firstRow="1" w:lastRow="0" w:firstColumn="1" w:lastColumn="0" w:noHBand="0" w:noVBand="1"/>
      </w:tblPr>
      <w:tblGrid>
        <w:gridCol w:w="3603"/>
        <w:gridCol w:w="2403"/>
        <w:gridCol w:w="3344"/>
      </w:tblGrid>
      <w:tr w:rsidR="00091473" w14:paraId="786EC3CC" w14:textId="77777777" w:rsidTr="00DD2CD0">
        <w:tc>
          <w:tcPr>
            <w:tcW w:w="9350" w:type="dxa"/>
            <w:gridSpan w:val="3"/>
            <w:shd w:val="clear" w:color="auto" w:fill="0E2841" w:themeFill="text2"/>
          </w:tcPr>
          <w:p w14:paraId="14D2DCD6" w14:textId="77777777" w:rsidR="00091473" w:rsidRDefault="00091473" w:rsidP="00CB5D24">
            <w:pPr>
              <w:ind w:left="90"/>
              <w:contextualSpacing/>
            </w:pPr>
            <w:r>
              <w:t>Multi-layer Perceptron Classifier Assessment</w:t>
            </w:r>
          </w:p>
        </w:tc>
      </w:tr>
      <w:tr w:rsidR="00091473" w14:paraId="475DFCB5" w14:textId="77777777" w:rsidTr="00DD2CD0">
        <w:trPr>
          <w:trHeight w:val="32"/>
        </w:trPr>
        <w:tc>
          <w:tcPr>
            <w:tcW w:w="3603" w:type="dxa"/>
            <w:shd w:val="clear" w:color="auto" w:fill="DAE9F7" w:themeFill="text2" w:themeFillTint="1A"/>
          </w:tcPr>
          <w:p w14:paraId="4C5A62F1" w14:textId="77777777" w:rsidR="00091473" w:rsidRDefault="00091473" w:rsidP="00CB5D24">
            <w:pPr>
              <w:ind w:left="90"/>
              <w:contextualSpacing/>
            </w:pPr>
            <w:r w:rsidRPr="003236CA">
              <w:rPr>
                <w:b/>
                <w:bCs/>
              </w:rPr>
              <w:t>Exhaustive Grid Search</w:t>
            </w:r>
          </w:p>
        </w:tc>
        <w:tc>
          <w:tcPr>
            <w:tcW w:w="2403" w:type="dxa"/>
            <w:shd w:val="clear" w:color="auto" w:fill="DAE9F7" w:themeFill="text2" w:themeFillTint="1A"/>
          </w:tcPr>
          <w:p w14:paraId="42929EE1" w14:textId="77777777" w:rsidR="00091473" w:rsidRDefault="00091473" w:rsidP="00CB5D24">
            <w:pPr>
              <w:ind w:left="90"/>
              <w:contextualSpacing/>
            </w:pPr>
            <w:r w:rsidRPr="003236CA">
              <w:rPr>
                <w:b/>
                <w:bCs/>
              </w:rPr>
              <w:t>Setting / Result</w:t>
            </w:r>
          </w:p>
        </w:tc>
        <w:tc>
          <w:tcPr>
            <w:tcW w:w="3344" w:type="dxa"/>
            <w:shd w:val="clear" w:color="auto" w:fill="DAE9F7" w:themeFill="text2" w:themeFillTint="1A"/>
          </w:tcPr>
          <w:p w14:paraId="0DE5E3BA" w14:textId="77777777" w:rsidR="00091473" w:rsidRDefault="00091473" w:rsidP="00CB5D24">
            <w:pPr>
              <w:ind w:left="90"/>
              <w:contextualSpacing/>
            </w:pPr>
            <w:r w:rsidRPr="003236CA">
              <w:rPr>
                <w:b/>
                <w:bCs/>
              </w:rPr>
              <w:t>Comments</w:t>
            </w:r>
          </w:p>
        </w:tc>
      </w:tr>
      <w:tr w:rsidR="00091473" w:rsidRPr="003236CA" w14:paraId="05D276B0" w14:textId="77777777" w:rsidTr="00DD2CD0">
        <w:tc>
          <w:tcPr>
            <w:tcW w:w="3603" w:type="dxa"/>
            <w:shd w:val="clear" w:color="auto" w:fill="F2F2F2" w:themeFill="background1" w:themeFillShade="F2"/>
          </w:tcPr>
          <w:p w14:paraId="7BB4970C" w14:textId="77777777" w:rsidR="00091473" w:rsidRPr="003236CA" w:rsidRDefault="00091473" w:rsidP="00CB5D24">
            <w:pPr>
              <w:ind w:left="90"/>
              <w:contextualSpacing/>
              <w:rPr>
                <w:b/>
                <w:bCs/>
              </w:rPr>
            </w:pPr>
            <w:r w:rsidRPr="00E42AAB">
              <w:rPr>
                <w:b/>
                <w:bCs/>
              </w:rPr>
              <w:t>Hyperparameters:</w:t>
            </w:r>
          </w:p>
        </w:tc>
        <w:tc>
          <w:tcPr>
            <w:tcW w:w="2403" w:type="dxa"/>
            <w:shd w:val="clear" w:color="auto" w:fill="F2F2F2" w:themeFill="background1" w:themeFillShade="F2"/>
          </w:tcPr>
          <w:p w14:paraId="5A13ABC2" w14:textId="77777777" w:rsidR="00091473" w:rsidRPr="003236CA" w:rsidRDefault="00091473" w:rsidP="00CB5D24">
            <w:pPr>
              <w:ind w:left="90"/>
              <w:contextualSpacing/>
              <w:rPr>
                <w:b/>
                <w:bCs/>
              </w:rPr>
            </w:pPr>
          </w:p>
        </w:tc>
        <w:tc>
          <w:tcPr>
            <w:tcW w:w="3344" w:type="dxa"/>
            <w:shd w:val="clear" w:color="auto" w:fill="F2F2F2" w:themeFill="background1" w:themeFillShade="F2"/>
          </w:tcPr>
          <w:p w14:paraId="3FB109D1" w14:textId="77777777" w:rsidR="00091473" w:rsidRPr="003236CA" w:rsidRDefault="00091473" w:rsidP="00CB5D24">
            <w:pPr>
              <w:ind w:left="90"/>
              <w:contextualSpacing/>
              <w:rPr>
                <w:b/>
                <w:bCs/>
              </w:rPr>
            </w:pPr>
          </w:p>
        </w:tc>
      </w:tr>
      <w:tr w:rsidR="00091473" w14:paraId="72A3B0DD" w14:textId="77777777" w:rsidTr="00DD2CD0">
        <w:tc>
          <w:tcPr>
            <w:tcW w:w="3603" w:type="dxa"/>
            <w:shd w:val="clear" w:color="auto" w:fill="auto"/>
          </w:tcPr>
          <w:p w14:paraId="761FF6A8" w14:textId="77777777" w:rsidR="00091473" w:rsidRPr="00E42AAB" w:rsidRDefault="00091473" w:rsidP="00CB5D24">
            <w:pPr>
              <w:ind w:left="90"/>
              <w:contextualSpacing/>
              <w:rPr>
                <w:b/>
                <w:bCs/>
              </w:rPr>
            </w:pPr>
            <w:r>
              <w:t>Hidden Layer Size</w:t>
            </w:r>
          </w:p>
        </w:tc>
        <w:tc>
          <w:tcPr>
            <w:tcW w:w="2403" w:type="dxa"/>
            <w:shd w:val="clear" w:color="auto" w:fill="auto"/>
          </w:tcPr>
          <w:p w14:paraId="43467821" w14:textId="77777777" w:rsidR="00091473" w:rsidRPr="00E42AAB" w:rsidRDefault="00091473" w:rsidP="00CB5D24">
            <w:pPr>
              <w:ind w:left="90"/>
              <w:contextualSpacing/>
              <w:rPr>
                <w:b/>
                <w:bCs/>
              </w:rPr>
            </w:pPr>
            <w:r>
              <w:t xml:space="preserve">10, </w:t>
            </w:r>
          </w:p>
        </w:tc>
        <w:tc>
          <w:tcPr>
            <w:tcW w:w="3344" w:type="dxa"/>
            <w:shd w:val="clear" w:color="auto" w:fill="auto"/>
          </w:tcPr>
          <w:p w14:paraId="017B4F73" w14:textId="631107CE" w:rsidR="00091473" w:rsidRPr="00AB1066" w:rsidRDefault="00AB1066" w:rsidP="00CB5D24">
            <w:pPr>
              <w:ind w:left="90"/>
              <w:contextualSpacing/>
            </w:pPr>
            <w:r w:rsidRPr="00AB1066">
              <w:t xml:space="preserve">Number of </w:t>
            </w:r>
            <w:r>
              <w:t>nodes in a neuron</w:t>
            </w:r>
          </w:p>
        </w:tc>
      </w:tr>
      <w:tr w:rsidR="00091473" w:rsidRPr="00B3378B" w14:paraId="5FFA16EB" w14:textId="77777777" w:rsidTr="00DD2CD0">
        <w:tc>
          <w:tcPr>
            <w:tcW w:w="3603" w:type="dxa"/>
          </w:tcPr>
          <w:p w14:paraId="0CC4F012" w14:textId="179825FB" w:rsidR="00091473" w:rsidRPr="00B3378B" w:rsidRDefault="00091473" w:rsidP="00CB5D24">
            <w:pPr>
              <w:ind w:left="90"/>
              <w:contextualSpacing/>
            </w:pPr>
            <w:r>
              <w:t>Activation</w:t>
            </w:r>
            <w:r w:rsidR="00AB1066">
              <w:t xml:space="preserve"> Function</w:t>
            </w:r>
          </w:p>
        </w:tc>
        <w:tc>
          <w:tcPr>
            <w:tcW w:w="2403" w:type="dxa"/>
          </w:tcPr>
          <w:p w14:paraId="7A3AA333" w14:textId="77777777" w:rsidR="00091473" w:rsidRPr="00B3378B" w:rsidRDefault="00091473" w:rsidP="00CB5D24">
            <w:pPr>
              <w:ind w:left="90"/>
              <w:contextualSpacing/>
            </w:pPr>
            <w:proofErr w:type="spellStart"/>
            <w:r>
              <w:t>ReLu</w:t>
            </w:r>
            <w:proofErr w:type="spellEnd"/>
          </w:p>
        </w:tc>
        <w:tc>
          <w:tcPr>
            <w:tcW w:w="3344" w:type="dxa"/>
          </w:tcPr>
          <w:p w14:paraId="3693D25D" w14:textId="77777777" w:rsidR="00091473" w:rsidRPr="00AB1066" w:rsidRDefault="00091473" w:rsidP="00CB5D24">
            <w:pPr>
              <w:ind w:left="90"/>
              <w:contextualSpacing/>
            </w:pPr>
          </w:p>
        </w:tc>
      </w:tr>
      <w:tr w:rsidR="00091473" w14:paraId="0108B890" w14:textId="77777777" w:rsidTr="00DD2CD0">
        <w:tc>
          <w:tcPr>
            <w:tcW w:w="3603" w:type="dxa"/>
          </w:tcPr>
          <w:p w14:paraId="184E2D1C" w14:textId="77777777" w:rsidR="00091473" w:rsidRDefault="00091473" w:rsidP="00CB5D24">
            <w:pPr>
              <w:ind w:left="90"/>
              <w:contextualSpacing/>
            </w:pPr>
            <w:r>
              <w:t>Solver</w:t>
            </w:r>
          </w:p>
        </w:tc>
        <w:tc>
          <w:tcPr>
            <w:tcW w:w="2403" w:type="dxa"/>
          </w:tcPr>
          <w:p w14:paraId="0A2548B1" w14:textId="77777777" w:rsidR="00091473" w:rsidRDefault="00091473" w:rsidP="00CB5D24">
            <w:pPr>
              <w:ind w:left="90"/>
              <w:contextualSpacing/>
            </w:pPr>
            <w:r>
              <w:t>Adam</w:t>
            </w:r>
          </w:p>
        </w:tc>
        <w:tc>
          <w:tcPr>
            <w:tcW w:w="3344" w:type="dxa"/>
          </w:tcPr>
          <w:p w14:paraId="536266A5" w14:textId="77777777" w:rsidR="00091473" w:rsidRPr="00AB1066" w:rsidRDefault="00091473" w:rsidP="00CB5D24">
            <w:pPr>
              <w:ind w:left="90"/>
              <w:contextualSpacing/>
            </w:pPr>
          </w:p>
        </w:tc>
      </w:tr>
      <w:tr w:rsidR="00091473" w14:paraId="2F2F675E" w14:textId="77777777" w:rsidTr="00DD2CD0">
        <w:tc>
          <w:tcPr>
            <w:tcW w:w="3603" w:type="dxa"/>
          </w:tcPr>
          <w:p w14:paraId="469D2003" w14:textId="77777777" w:rsidR="00091473" w:rsidRDefault="00091473" w:rsidP="00CB5D24">
            <w:pPr>
              <w:ind w:left="90"/>
              <w:contextualSpacing/>
            </w:pPr>
            <w:r>
              <w:t>Learning Rate</w:t>
            </w:r>
          </w:p>
        </w:tc>
        <w:tc>
          <w:tcPr>
            <w:tcW w:w="2403" w:type="dxa"/>
          </w:tcPr>
          <w:p w14:paraId="14E1F9AC" w14:textId="77777777" w:rsidR="00091473" w:rsidRDefault="00091473" w:rsidP="00CB5D24">
            <w:pPr>
              <w:ind w:left="90"/>
              <w:contextualSpacing/>
            </w:pPr>
            <w:r>
              <w:t>Constant</w:t>
            </w:r>
          </w:p>
        </w:tc>
        <w:tc>
          <w:tcPr>
            <w:tcW w:w="3344" w:type="dxa"/>
          </w:tcPr>
          <w:p w14:paraId="3C33ED9D" w14:textId="77777777" w:rsidR="00091473" w:rsidRPr="00AB1066" w:rsidRDefault="00091473" w:rsidP="00CB5D24">
            <w:pPr>
              <w:ind w:left="90"/>
              <w:contextualSpacing/>
            </w:pPr>
          </w:p>
        </w:tc>
      </w:tr>
      <w:tr w:rsidR="00091473" w14:paraId="1E503AE5" w14:textId="77777777" w:rsidTr="00DD2CD0">
        <w:tc>
          <w:tcPr>
            <w:tcW w:w="9350" w:type="dxa"/>
            <w:gridSpan w:val="3"/>
          </w:tcPr>
          <w:p w14:paraId="489D57FD" w14:textId="77777777" w:rsidR="00091473" w:rsidRDefault="00091473" w:rsidP="00CB5D24">
            <w:pPr>
              <w:ind w:left="90"/>
              <w:contextualSpacing/>
            </w:pPr>
            <w:r w:rsidRPr="00B3378B">
              <w:t>This set of parameters yields a best score of 0.</w:t>
            </w:r>
            <w:r>
              <w:t>643</w:t>
            </w:r>
            <w:r w:rsidRPr="00B3378B">
              <w:t xml:space="preserve">. This is an increase from the default model (accuracy = </w:t>
            </w:r>
            <w:r>
              <w:t>0.575</w:t>
            </w:r>
            <w:r w:rsidRPr="00B3378B">
              <w:t xml:space="preserve">). </w:t>
            </w:r>
          </w:p>
          <w:p w14:paraId="574572C1" w14:textId="77777777" w:rsidR="00091473" w:rsidRDefault="00091473" w:rsidP="00CB5D24">
            <w:pPr>
              <w:ind w:left="90"/>
              <w:contextualSpacing/>
            </w:pPr>
            <w:r w:rsidRPr="00B3378B">
              <w:t xml:space="preserve">Overfitting is mitigated by using the </w:t>
            </w:r>
            <w:r>
              <w:t>gradient boosting</w:t>
            </w:r>
            <w:r w:rsidRPr="00B3378B">
              <w:t>.</w:t>
            </w:r>
          </w:p>
        </w:tc>
      </w:tr>
      <w:tr w:rsidR="00091473" w14:paraId="435174C6" w14:textId="77777777" w:rsidTr="00DD2CD0">
        <w:tc>
          <w:tcPr>
            <w:tcW w:w="3603" w:type="dxa"/>
            <w:shd w:val="clear" w:color="auto" w:fill="DAE9F7" w:themeFill="text2" w:themeFillTint="1A"/>
          </w:tcPr>
          <w:p w14:paraId="06F0226F" w14:textId="77777777" w:rsidR="00091473" w:rsidRDefault="00091473" w:rsidP="00CB5D24">
            <w:pPr>
              <w:ind w:left="90"/>
              <w:contextualSpacing/>
            </w:pPr>
            <w:r>
              <w:rPr>
                <w:b/>
                <w:bCs/>
              </w:rPr>
              <w:t>Cross Validation Results</w:t>
            </w:r>
          </w:p>
        </w:tc>
        <w:tc>
          <w:tcPr>
            <w:tcW w:w="2403" w:type="dxa"/>
            <w:shd w:val="clear" w:color="auto" w:fill="DAE9F7" w:themeFill="text2" w:themeFillTint="1A"/>
          </w:tcPr>
          <w:p w14:paraId="4565BB7D" w14:textId="77777777" w:rsidR="00091473" w:rsidRDefault="00091473" w:rsidP="00CB5D24">
            <w:pPr>
              <w:ind w:left="90"/>
              <w:contextualSpacing/>
            </w:pPr>
          </w:p>
        </w:tc>
        <w:tc>
          <w:tcPr>
            <w:tcW w:w="3344" w:type="dxa"/>
            <w:shd w:val="clear" w:color="auto" w:fill="DAE9F7" w:themeFill="text2" w:themeFillTint="1A"/>
          </w:tcPr>
          <w:p w14:paraId="6AD688F8" w14:textId="77777777" w:rsidR="00091473" w:rsidRDefault="00091473" w:rsidP="00CB5D24">
            <w:pPr>
              <w:ind w:left="90"/>
              <w:contextualSpacing/>
            </w:pPr>
          </w:p>
        </w:tc>
      </w:tr>
      <w:tr w:rsidR="00091473" w:rsidRPr="00E42AAB" w14:paraId="470A2B90" w14:textId="77777777" w:rsidTr="00DD2CD0">
        <w:tc>
          <w:tcPr>
            <w:tcW w:w="3603" w:type="dxa"/>
          </w:tcPr>
          <w:p w14:paraId="26F9B250" w14:textId="77777777" w:rsidR="00091473" w:rsidRPr="00E42AAB" w:rsidRDefault="00091473" w:rsidP="00CB5D24">
            <w:pPr>
              <w:ind w:left="90"/>
              <w:contextualSpacing/>
              <w:rPr>
                <w:b/>
                <w:bCs/>
              </w:rPr>
            </w:pPr>
            <w:r>
              <w:t>Accuracy Range</w:t>
            </w:r>
          </w:p>
        </w:tc>
        <w:tc>
          <w:tcPr>
            <w:tcW w:w="2403" w:type="dxa"/>
          </w:tcPr>
          <w:p w14:paraId="543A6D7F" w14:textId="77777777" w:rsidR="00091473" w:rsidRPr="00E42AAB" w:rsidRDefault="00091473" w:rsidP="00CB5D24">
            <w:pPr>
              <w:ind w:left="90"/>
              <w:contextualSpacing/>
              <w:rPr>
                <w:b/>
                <w:bCs/>
              </w:rPr>
            </w:pPr>
            <w:r>
              <w:t>0.556 to 0.693</w:t>
            </w:r>
          </w:p>
        </w:tc>
        <w:tc>
          <w:tcPr>
            <w:tcW w:w="3344" w:type="dxa"/>
          </w:tcPr>
          <w:p w14:paraId="60877115" w14:textId="77777777" w:rsidR="00091473" w:rsidRPr="00E42AAB" w:rsidRDefault="00091473" w:rsidP="00CB5D24">
            <w:pPr>
              <w:ind w:left="90"/>
              <w:contextualSpacing/>
              <w:rPr>
                <w:b/>
                <w:bCs/>
              </w:rPr>
            </w:pPr>
          </w:p>
        </w:tc>
      </w:tr>
      <w:tr w:rsidR="00091473" w14:paraId="7449E6DF" w14:textId="77777777" w:rsidTr="00DD2CD0">
        <w:tc>
          <w:tcPr>
            <w:tcW w:w="3603" w:type="dxa"/>
          </w:tcPr>
          <w:p w14:paraId="6C361398" w14:textId="77777777" w:rsidR="00091473" w:rsidRDefault="00091473" w:rsidP="00CB5D24">
            <w:pPr>
              <w:ind w:left="90"/>
              <w:contextualSpacing/>
            </w:pPr>
            <w:r>
              <w:t>Mean Accuracy</w:t>
            </w:r>
          </w:p>
        </w:tc>
        <w:tc>
          <w:tcPr>
            <w:tcW w:w="2403" w:type="dxa"/>
          </w:tcPr>
          <w:p w14:paraId="719A97B7" w14:textId="77777777" w:rsidR="00091473" w:rsidRDefault="00091473" w:rsidP="00CB5D24">
            <w:pPr>
              <w:ind w:left="90"/>
              <w:contextualSpacing/>
            </w:pPr>
            <w:r>
              <w:t>0.652</w:t>
            </w:r>
          </w:p>
        </w:tc>
        <w:tc>
          <w:tcPr>
            <w:tcW w:w="3344" w:type="dxa"/>
          </w:tcPr>
          <w:p w14:paraId="52BB3E17" w14:textId="77777777" w:rsidR="00091473" w:rsidRDefault="00091473" w:rsidP="00CB5D24">
            <w:pPr>
              <w:ind w:left="90"/>
              <w:contextualSpacing/>
            </w:pPr>
            <w:r>
              <w:t>Loss to 0.592 on valid data indicates overfitting</w:t>
            </w:r>
          </w:p>
        </w:tc>
      </w:tr>
      <w:tr w:rsidR="00885C12" w14:paraId="55600D24" w14:textId="77777777" w:rsidTr="00533B0C">
        <w:tc>
          <w:tcPr>
            <w:tcW w:w="3603" w:type="dxa"/>
          </w:tcPr>
          <w:p w14:paraId="522AF624" w14:textId="77777777" w:rsidR="00885C12" w:rsidRDefault="00885C12" w:rsidP="00CB5D24">
            <w:pPr>
              <w:ind w:left="90"/>
              <w:contextualSpacing/>
            </w:pPr>
            <w:r>
              <w:t>Assessment</w:t>
            </w:r>
          </w:p>
        </w:tc>
        <w:tc>
          <w:tcPr>
            <w:tcW w:w="5747" w:type="dxa"/>
            <w:gridSpan w:val="2"/>
          </w:tcPr>
          <w:p w14:paraId="6D579E47" w14:textId="7C3590C5" w:rsidR="00885C12" w:rsidRDefault="00885C12" w:rsidP="00CB5D24">
            <w:pPr>
              <w:ind w:left="90"/>
              <w:contextualSpacing/>
            </w:pPr>
            <w:r>
              <w:t>Accuracy is moderately low,</w:t>
            </w:r>
          </w:p>
        </w:tc>
      </w:tr>
      <w:tr w:rsidR="00091473" w14:paraId="38D1B695" w14:textId="77777777" w:rsidTr="00DD2CD0">
        <w:tc>
          <w:tcPr>
            <w:tcW w:w="3603" w:type="dxa"/>
            <w:shd w:val="clear" w:color="auto" w:fill="DAE9F7" w:themeFill="text2" w:themeFillTint="1A"/>
          </w:tcPr>
          <w:p w14:paraId="60E507F3" w14:textId="77777777" w:rsidR="00091473" w:rsidRDefault="00091473" w:rsidP="00CB5D24">
            <w:pPr>
              <w:ind w:left="90"/>
              <w:contextualSpacing/>
            </w:pPr>
            <w:r>
              <w:rPr>
                <w:b/>
                <w:bCs/>
              </w:rPr>
              <w:t>Classification Report</w:t>
            </w:r>
          </w:p>
        </w:tc>
        <w:tc>
          <w:tcPr>
            <w:tcW w:w="2403" w:type="dxa"/>
            <w:shd w:val="clear" w:color="auto" w:fill="DAE9F7" w:themeFill="text2" w:themeFillTint="1A"/>
          </w:tcPr>
          <w:p w14:paraId="4D6EE85E" w14:textId="77777777" w:rsidR="00091473" w:rsidRDefault="00091473" w:rsidP="00CB5D24">
            <w:pPr>
              <w:ind w:left="90"/>
              <w:contextualSpacing/>
            </w:pPr>
          </w:p>
        </w:tc>
        <w:tc>
          <w:tcPr>
            <w:tcW w:w="3344" w:type="dxa"/>
            <w:shd w:val="clear" w:color="auto" w:fill="DAE9F7" w:themeFill="text2" w:themeFillTint="1A"/>
          </w:tcPr>
          <w:p w14:paraId="32D537FD" w14:textId="77777777" w:rsidR="00091473" w:rsidRDefault="00091473" w:rsidP="00CB5D24">
            <w:pPr>
              <w:ind w:left="90"/>
              <w:contextualSpacing/>
            </w:pPr>
          </w:p>
        </w:tc>
      </w:tr>
      <w:tr w:rsidR="00091473" w14:paraId="4CD4963A" w14:textId="77777777" w:rsidTr="00DD2CD0">
        <w:tc>
          <w:tcPr>
            <w:tcW w:w="3603" w:type="dxa"/>
          </w:tcPr>
          <w:p w14:paraId="60564B84" w14:textId="77777777" w:rsidR="00091473" w:rsidRDefault="00091473" w:rsidP="00CB5D24">
            <w:pPr>
              <w:ind w:left="90"/>
              <w:contextualSpacing/>
              <w:rPr>
                <w:b/>
                <w:bCs/>
              </w:rPr>
            </w:pPr>
            <w:r>
              <w:t>Accuracy</w:t>
            </w:r>
          </w:p>
        </w:tc>
        <w:tc>
          <w:tcPr>
            <w:tcW w:w="2403" w:type="dxa"/>
          </w:tcPr>
          <w:p w14:paraId="699BFB8A" w14:textId="77777777" w:rsidR="00091473" w:rsidRPr="00E42AAB" w:rsidRDefault="00091473" w:rsidP="00CB5D24">
            <w:pPr>
              <w:ind w:left="90"/>
              <w:contextualSpacing/>
              <w:rPr>
                <w:b/>
                <w:bCs/>
              </w:rPr>
            </w:pPr>
            <w:r>
              <w:t>0.642</w:t>
            </w:r>
          </w:p>
        </w:tc>
        <w:tc>
          <w:tcPr>
            <w:tcW w:w="3344" w:type="dxa"/>
          </w:tcPr>
          <w:p w14:paraId="200DCF40" w14:textId="77777777" w:rsidR="00091473" w:rsidRPr="00E42AAB" w:rsidRDefault="00091473" w:rsidP="00CB5D24">
            <w:pPr>
              <w:ind w:left="90"/>
              <w:contextualSpacing/>
              <w:rPr>
                <w:b/>
                <w:bCs/>
              </w:rPr>
            </w:pPr>
          </w:p>
        </w:tc>
      </w:tr>
      <w:tr w:rsidR="00091473" w14:paraId="5417E336" w14:textId="77777777" w:rsidTr="00DD2CD0">
        <w:tc>
          <w:tcPr>
            <w:tcW w:w="3603" w:type="dxa"/>
          </w:tcPr>
          <w:p w14:paraId="12940FF5" w14:textId="77777777" w:rsidR="00091473" w:rsidRDefault="00091473" w:rsidP="00CB5D24">
            <w:pPr>
              <w:ind w:left="90"/>
              <w:contextualSpacing/>
            </w:pPr>
            <w:r>
              <w:t>Precision (True Positive)</w:t>
            </w:r>
          </w:p>
        </w:tc>
        <w:tc>
          <w:tcPr>
            <w:tcW w:w="2403" w:type="dxa"/>
          </w:tcPr>
          <w:p w14:paraId="5534D829" w14:textId="77777777" w:rsidR="00091473" w:rsidRDefault="00091473" w:rsidP="00CB5D24">
            <w:pPr>
              <w:ind w:left="90"/>
              <w:contextualSpacing/>
            </w:pPr>
            <w:r>
              <w:t>0.727</w:t>
            </w:r>
          </w:p>
        </w:tc>
        <w:tc>
          <w:tcPr>
            <w:tcW w:w="3344" w:type="dxa"/>
          </w:tcPr>
          <w:p w14:paraId="67557289" w14:textId="77777777" w:rsidR="00091473" w:rsidRDefault="00091473" w:rsidP="00CB5D24">
            <w:pPr>
              <w:ind w:left="90"/>
              <w:contextualSpacing/>
            </w:pPr>
            <w:r>
              <w:t>Highest for Bad (0.96)</w:t>
            </w:r>
          </w:p>
        </w:tc>
      </w:tr>
      <w:tr w:rsidR="00091473" w14:paraId="64164E4A" w14:textId="77777777" w:rsidTr="00DD2CD0">
        <w:tc>
          <w:tcPr>
            <w:tcW w:w="3603" w:type="dxa"/>
          </w:tcPr>
          <w:p w14:paraId="3374689B" w14:textId="77777777" w:rsidR="00091473" w:rsidRDefault="00091473" w:rsidP="00CB5D24">
            <w:pPr>
              <w:ind w:left="90"/>
              <w:contextualSpacing/>
            </w:pPr>
            <w:r>
              <w:t>Recall (Sensitivity to True Positive)</w:t>
            </w:r>
          </w:p>
        </w:tc>
        <w:tc>
          <w:tcPr>
            <w:tcW w:w="2403" w:type="dxa"/>
          </w:tcPr>
          <w:p w14:paraId="13DDE1EC" w14:textId="77777777" w:rsidR="00091473" w:rsidRDefault="00091473" w:rsidP="00CB5D24">
            <w:pPr>
              <w:ind w:left="90"/>
              <w:contextualSpacing/>
            </w:pPr>
            <w:r>
              <w:t>0.642</w:t>
            </w:r>
          </w:p>
        </w:tc>
        <w:tc>
          <w:tcPr>
            <w:tcW w:w="3344" w:type="dxa"/>
          </w:tcPr>
          <w:p w14:paraId="4230C585" w14:textId="77777777" w:rsidR="00091473" w:rsidRDefault="00091473" w:rsidP="00CB5D24">
            <w:pPr>
              <w:ind w:left="90"/>
              <w:contextualSpacing/>
            </w:pPr>
            <w:r>
              <w:t>Highest for Bad (0.97)</w:t>
            </w:r>
          </w:p>
        </w:tc>
      </w:tr>
      <w:tr w:rsidR="00091473" w14:paraId="0C5833DA" w14:textId="77777777" w:rsidTr="00DD2CD0">
        <w:tc>
          <w:tcPr>
            <w:tcW w:w="3603" w:type="dxa"/>
          </w:tcPr>
          <w:p w14:paraId="46C657F5" w14:textId="77777777" w:rsidR="00091473" w:rsidRDefault="00091473" w:rsidP="00CB5D24">
            <w:pPr>
              <w:ind w:left="90"/>
              <w:contextualSpacing/>
            </w:pPr>
            <w:r>
              <w:t>F-1</w:t>
            </w:r>
          </w:p>
        </w:tc>
        <w:tc>
          <w:tcPr>
            <w:tcW w:w="2403" w:type="dxa"/>
          </w:tcPr>
          <w:p w14:paraId="42291B22" w14:textId="77777777" w:rsidR="00091473" w:rsidRDefault="00091473" w:rsidP="00CB5D24">
            <w:pPr>
              <w:ind w:left="90"/>
              <w:contextualSpacing/>
            </w:pPr>
            <w:r>
              <w:t>0.587</w:t>
            </w:r>
          </w:p>
        </w:tc>
        <w:tc>
          <w:tcPr>
            <w:tcW w:w="3344" w:type="dxa"/>
          </w:tcPr>
          <w:p w14:paraId="3E02CBFB" w14:textId="77777777" w:rsidR="00091473" w:rsidRDefault="00091473" w:rsidP="00CB5D24">
            <w:pPr>
              <w:ind w:left="90"/>
              <w:contextualSpacing/>
            </w:pPr>
            <w:r>
              <w:t>Lowest = Bad</w:t>
            </w:r>
          </w:p>
        </w:tc>
      </w:tr>
    </w:tbl>
    <w:p w14:paraId="2669BCB1" w14:textId="77777777" w:rsidR="00091473" w:rsidRDefault="00091473" w:rsidP="00CB5D24">
      <w:pPr>
        <w:spacing w:line="240" w:lineRule="auto"/>
        <w:ind w:left="90"/>
        <w:contextualSpacing/>
        <w:rPr>
          <w:b/>
          <w:bCs/>
          <w:i/>
          <w:iCs/>
        </w:rPr>
      </w:pPr>
    </w:p>
    <w:p w14:paraId="207A6AE6" w14:textId="7535A78D" w:rsidR="005A444D" w:rsidRDefault="005A444D" w:rsidP="00CB5D24">
      <w:pPr>
        <w:spacing w:line="240" w:lineRule="auto"/>
        <w:ind w:left="90"/>
        <w:contextualSpacing/>
        <w:rPr>
          <w:b/>
          <w:bCs/>
          <w:i/>
          <w:iCs/>
        </w:rPr>
      </w:pPr>
      <w:r w:rsidRPr="007C73B5">
        <w:rPr>
          <w:b/>
          <w:bCs/>
          <w:i/>
          <w:iCs/>
        </w:rPr>
        <w:t>Summary</w:t>
      </w:r>
    </w:p>
    <w:p w14:paraId="13C39F43" w14:textId="77777777" w:rsidR="000C2F18" w:rsidRPr="007C73B5" w:rsidRDefault="000C2F18" w:rsidP="00CB5D24">
      <w:pPr>
        <w:spacing w:line="240" w:lineRule="auto"/>
        <w:ind w:left="90"/>
        <w:contextualSpacing/>
        <w:rPr>
          <w:b/>
          <w:bCs/>
          <w:i/>
          <w:iCs/>
        </w:rPr>
      </w:pPr>
    </w:p>
    <w:p w14:paraId="567EE47A" w14:textId="40D1A9DD" w:rsidR="00FA7CF7" w:rsidRDefault="00DA7AFB" w:rsidP="00CB5D24">
      <w:pPr>
        <w:spacing w:line="240" w:lineRule="auto"/>
        <w:ind w:left="90"/>
        <w:contextualSpacing/>
      </w:pPr>
      <w:r>
        <w:tab/>
      </w:r>
      <w:r w:rsidR="00793E0A">
        <w:t xml:space="preserve">The overall accuracy of </w:t>
      </w:r>
      <w:r w:rsidR="00A8798F">
        <w:t xml:space="preserve">the </w:t>
      </w:r>
      <w:r w:rsidR="00091473">
        <w:t>multilayer perceptron model</w:t>
      </w:r>
      <w:r w:rsidR="00793E0A">
        <w:t xml:space="preserve"> is </w:t>
      </w:r>
      <w:r w:rsidR="006635CD">
        <w:t>0.664. Through optimization of hyperparameters</w:t>
      </w:r>
      <w:r w:rsidR="00091473">
        <w:t>,</w:t>
      </w:r>
      <w:r w:rsidR="006635CD">
        <w:t xml:space="preserve"> the model was improved </w:t>
      </w:r>
      <w:r w:rsidR="00703A80">
        <w:t>from</w:t>
      </w:r>
      <w:r w:rsidR="006635CD">
        <w:t xml:space="preserve"> the default </w:t>
      </w:r>
      <w:r w:rsidR="00703A80">
        <w:t xml:space="preserve">(0.575). The results for </w:t>
      </w:r>
      <w:r w:rsidR="001E43FD">
        <w:t>precision and accuracy also indicate model stability around 0.6</w:t>
      </w:r>
      <w:r w:rsidR="001D7F90">
        <w:t xml:space="preserve">7. While the accuracy for this model is not overly high, it is stable. </w:t>
      </w:r>
      <w:r w:rsidR="00EC3B0F">
        <w:t xml:space="preserve">It should be noted that </w:t>
      </w:r>
      <w:r w:rsidR="008C6E7E">
        <w:t xml:space="preserve">the computational expense for going deeper with this model was too great for the hardware I have at hand. Greater performance might be attainable with </w:t>
      </w:r>
      <w:r w:rsidR="00494623">
        <w:t>more sophisticated equipment</w:t>
      </w:r>
    </w:p>
    <w:p w14:paraId="64621491" w14:textId="77777777" w:rsidR="000C2F18" w:rsidRDefault="000C2F18" w:rsidP="00CB5D24">
      <w:pPr>
        <w:spacing w:line="240" w:lineRule="auto"/>
        <w:ind w:left="90"/>
        <w:contextualSpacing/>
      </w:pPr>
    </w:p>
    <w:p w14:paraId="36C2BDA7" w14:textId="5114CECF" w:rsidR="00494623" w:rsidRDefault="00494623" w:rsidP="00CB5D24">
      <w:pPr>
        <w:spacing w:line="240" w:lineRule="auto"/>
        <w:ind w:left="90"/>
        <w:contextualSpacing/>
        <w:rPr>
          <w:b/>
          <w:bCs/>
        </w:rPr>
      </w:pPr>
      <w:r>
        <w:rPr>
          <w:b/>
          <w:bCs/>
        </w:rPr>
        <w:t xml:space="preserve">Conclusions and </w:t>
      </w:r>
      <w:r w:rsidR="00FB5D0C">
        <w:rPr>
          <w:b/>
          <w:bCs/>
        </w:rPr>
        <w:t>Recommendations</w:t>
      </w:r>
    </w:p>
    <w:p w14:paraId="40201E19" w14:textId="77777777" w:rsidR="000C2F18" w:rsidRDefault="000C2F18" w:rsidP="00CB5D24">
      <w:pPr>
        <w:spacing w:line="240" w:lineRule="auto"/>
        <w:ind w:left="90"/>
        <w:contextualSpacing/>
        <w:rPr>
          <w:b/>
          <w:bCs/>
        </w:rPr>
      </w:pPr>
    </w:p>
    <w:p w14:paraId="10FCBD96" w14:textId="77777777" w:rsidR="00740A57" w:rsidRDefault="00466F9C" w:rsidP="00CB5D24">
      <w:pPr>
        <w:spacing w:line="240" w:lineRule="auto"/>
        <w:ind w:left="90"/>
        <w:contextualSpacing/>
        <w:rPr>
          <w:bCs/>
          <w:iCs/>
        </w:rPr>
      </w:pPr>
      <w:r w:rsidRPr="00466F9C">
        <w:tab/>
        <w:t>Our highest p</w:t>
      </w:r>
      <w:r w:rsidR="0083124C">
        <w:t xml:space="preserve">erforming model was the Random Forest Classifier. It had </w:t>
      </w:r>
      <w:proofErr w:type="gramStart"/>
      <w:r w:rsidR="0083124C">
        <w:t>an</w:t>
      </w:r>
      <w:proofErr w:type="gramEnd"/>
      <w:r w:rsidR="0083124C">
        <w:t xml:space="preserve"> </w:t>
      </w:r>
      <w:r w:rsidR="00CA2222">
        <w:t xml:space="preserve">predictive </w:t>
      </w:r>
      <w:r w:rsidR="0083124C">
        <w:t xml:space="preserve">accuracy level of </w:t>
      </w:r>
      <w:r w:rsidR="00CA2222">
        <w:t xml:space="preserve">98%. The model </w:t>
      </w:r>
      <w:r w:rsidR="00CE6697">
        <w:t>had excellent precision and recal</w:t>
      </w:r>
      <w:r w:rsidR="00CA2222">
        <w:t>l.</w:t>
      </w:r>
      <w:r w:rsidR="00CE6697">
        <w:t xml:space="preserve"> Other performance metrics, </w:t>
      </w:r>
      <w:r w:rsidR="00CE6697">
        <w:lastRenderedPageBreak/>
        <w:t xml:space="preserve">like F-1, also indicate a high level of stability for this model. </w:t>
      </w:r>
      <w:r w:rsidR="00FA355C" w:rsidRPr="0055189A">
        <w:rPr>
          <w:bCs/>
          <w:iCs/>
        </w:rPr>
        <w:t>Interest Rate, Outstanding Debt, Number of Delayed Payments, and Number of Bank Accounts</w:t>
      </w:r>
      <w:r w:rsidR="00FA355C">
        <w:rPr>
          <w:bCs/>
          <w:iCs/>
        </w:rPr>
        <w:t xml:space="preserve"> were the most </w:t>
      </w:r>
      <w:r w:rsidR="0089514E">
        <w:rPr>
          <w:bCs/>
          <w:iCs/>
        </w:rPr>
        <w:t>important</w:t>
      </w:r>
      <w:r w:rsidR="00A92AD0">
        <w:rPr>
          <w:bCs/>
          <w:iCs/>
        </w:rPr>
        <w:t xml:space="preserve"> features out </w:t>
      </w:r>
      <w:r w:rsidR="00740A57">
        <w:rPr>
          <w:bCs/>
          <w:iCs/>
        </w:rPr>
        <w:t>of the original 18 variables</w:t>
      </w:r>
      <w:r w:rsidR="00FA355C" w:rsidRPr="0055189A">
        <w:rPr>
          <w:bCs/>
          <w:iCs/>
        </w:rPr>
        <w:t>.</w:t>
      </w:r>
      <w:r w:rsidR="0089514E">
        <w:rPr>
          <w:bCs/>
          <w:iCs/>
        </w:rPr>
        <w:t xml:space="preserve"> </w:t>
      </w:r>
    </w:p>
    <w:p w14:paraId="1F02CC64" w14:textId="77777777" w:rsidR="00740A57" w:rsidRDefault="00740A57" w:rsidP="00CB5D24">
      <w:pPr>
        <w:spacing w:line="240" w:lineRule="auto"/>
        <w:ind w:left="90"/>
        <w:contextualSpacing/>
        <w:rPr>
          <w:bCs/>
          <w:iCs/>
        </w:rPr>
      </w:pPr>
    </w:p>
    <w:p w14:paraId="56CEE4CC" w14:textId="098278D9" w:rsidR="000C2F18" w:rsidRPr="00466F9C" w:rsidRDefault="0089514E" w:rsidP="00CB5D24">
      <w:pPr>
        <w:spacing w:line="240" w:lineRule="auto"/>
        <w:ind w:left="90"/>
        <w:contextualSpacing/>
      </w:pPr>
      <w:r>
        <w:rPr>
          <w:bCs/>
          <w:iCs/>
        </w:rPr>
        <w:t xml:space="preserve">Given these results, it recommended that the </w:t>
      </w:r>
      <w:r w:rsidR="00740A57">
        <w:rPr>
          <w:bCs/>
          <w:iCs/>
        </w:rPr>
        <w:t>investor</w:t>
      </w:r>
      <w:r w:rsidR="008205D2">
        <w:rPr>
          <w:bCs/>
          <w:iCs/>
        </w:rPr>
        <w:t xml:space="preserve"> adopt the Random Forrest Classification Model</w:t>
      </w:r>
      <w:r w:rsidR="00F37635">
        <w:rPr>
          <w:bCs/>
          <w:iCs/>
        </w:rPr>
        <w:t>. In addition, when considering investment into a new company or individual, the customer should pay particular attention to the important features listed above.</w:t>
      </w:r>
    </w:p>
    <w:p w14:paraId="35084C5B" w14:textId="5A1AFE1F" w:rsidR="00FB5D0C" w:rsidRDefault="00FB5D0C" w:rsidP="00CB5D24">
      <w:pPr>
        <w:spacing w:line="240" w:lineRule="auto"/>
        <w:ind w:left="90"/>
        <w:contextualSpacing/>
        <w:rPr>
          <w:b/>
          <w:bCs/>
        </w:rPr>
      </w:pPr>
    </w:p>
    <w:p w14:paraId="64142FB0" w14:textId="501D5C6F" w:rsidR="00FB5D0C" w:rsidRDefault="00FB5D0C" w:rsidP="00CB5D24">
      <w:pPr>
        <w:spacing w:line="240" w:lineRule="auto"/>
        <w:ind w:left="90"/>
        <w:contextualSpacing/>
        <w:rPr>
          <w:b/>
          <w:bCs/>
        </w:rPr>
      </w:pPr>
      <w:r>
        <w:rPr>
          <w:b/>
          <w:bCs/>
        </w:rPr>
        <w:t>References</w:t>
      </w:r>
    </w:p>
    <w:p w14:paraId="68658B03" w14:textId="77777777" w:rsidR="0052449F" w:rsidRDefault="0052449F" w:rsidP="00CB5D24">
      <w:pPr>
        <w:spacing w:line="240" w:lineRule="auto"/>
        <w:ind w:left="90"/>
        <w:contextualSpacing/>
        <w:rPr>
          <w:b/>
          <w:bCs/>
        </w:rPr>
      </w:pPr>
    </w:p>
    <w:p w14:paraId="0F245E6D" w14:textId="01473479" w:rsidR="0052449F" w:rsidRDefault="0052449F" w:rsidP="0052449F">
      <w:pPr>
        <w:spacing w:line="240" w:lineRule="auto"/>
        <w:ind w:left="720" w:hanging="630"/>
        <w:contextualSpacing/>
        <w:rPr>
          <w:b/>
          <w:bCs/>
        </w:rPr>
      </w:pPr>
      <w:r w:rsidRPr="009A6302">
        <w:rPr>
          <w:lang w:eastAsia="zh-CN"/>
        </w:rPr>
        <w:t xml:space="preserve">Galit Shmueli, Peter C. Bruce, Peter </w:t>
      </w:r>
      <w:proofErr w:type="spellStart"/>
      <w:r w:rsidRPr="009A6302">
        <w:rPr>
          <w:lang w:eastAsia="zh-CN"/>
        </w:rPr>
        <w:t>Gedeck</w:t>
      </w:r>
      <w:proofErr w:type="spellEnd"/>
      <w:r w:rsidRPr="009A6302">
        <w:rPr>
          <w:lang w:eastAsia="zh-CN"/>
        </w:rPr>
        <w:t xml:space="preserve"> and Nitin R. Patel</w:t>
      </w:r>
      <w:r w:rsidRPr="009A6302">
        <w:t xml:space="preserve">.  </w:t>
      </w:r>
      <w:r w:rsidRPr="009A6302">
        <w:rPr>
          <w:lang w:eastAsia="zh-CN"/>
        </w:rPr>
        <w:t>Data Mining for Business Analytics: Concepts, Techniques and Applications in Python</w:t>
      </w:r>
      <w:r w:rsidRPr="009A6302">
        <w:rPr>
          <w:shd w:val="clear" w:color="auto" w:fill="FFFFFF"/>
        </w:rPr>
        <w:t>, 1</w:t>
      </w:r>
      <w:r>
        <w:rPr>
          <w:shd w:val="clear" w:color="auto" w:fill="FFFFFF"/>
          <w:vertAlign w:val="superscript"/>
        </w:rPr>
        <w:t>st</w:t>
      </w:r>
      <w:r w:rsidRPr="009A6302">
        <w:rPr>
          <w:shd w:val="clear" w:color="auto" w:fill="FFFFFF"/>
        </w:rPr>
        <w:t xml:space="preserve"> edition Wiley</w:t>
      </w:r>
      <w:r w:rsidRPr="009A6302">
        <w:t>, 2019, ISBN: 978-1-119-54986-4</w:t>
      </w:r>
    </w:p>
    <w:p w14:paraId="0E2FF92A" w14:textId="77777777" w:rsidR="00FB5D0C" w:rsidRDefault="00FB5D0C" w:rsidP="00CB5D24">
      <w:pPr>
        <w:spacing w:line="240" w:lineRule="auto"/>
        <w:ind w:left="90"/>
        <w:contextualSpacing/>
        <w:rPr>
          <w:b/>
          <w:bCs/>
        </w:rPr>
      </w:pPr>
    </w:p>
    <w:p w14:paraId="197C16E0" w14:textId="0056874C" w:rsidR="00FB5D0C" w:rsidRDefault="00FB5D0C" w:rsidP="00CB5D24">
      <w:pPr>
        <w:spacing w:line="240" w:lineRule="auto"/>
        <w:ind w:left="90"/>
        <w:contextualSpacing/>
        <w:rPr>
          <w:b/>
          <w:bCs/>
        </w:rPr>
      </w:pPr>
      <w:r>
        <w:rPr>
          <w:b/>
          <w:bCs/>
        </w:rPr>
        <w:t>Appendix</w:t>
      </w:r>
    </w:p>
    <w:p w14:paraId="6403A11B" w14:textId="77777777" w:rsidR="00FB5D0C" w:rsidRDefault="00FB5D0C" w:rsidP="00CB5D24">
      <w:pPr>
        <w:spacing w:line="240" w:lineRule="auto"/>
        <w:ind w:left="90"/>
        <w:contextualSpacing/>
        <w:rPr>
          <w:b/>
          <w:bCs/>
        </w:rPr>
      </w:pPr>
    </w:p>
    <w:p w14:paraId="473B9D87" w14:textId="7F8838A9" w:rsidR="00386BAA" w:rsidRDefault="00386BAA" w:rsidP="00CB5D24">
      <w:pPr>
        <w:spacing w:line="240" w:lineRule="auto"/>
        <w:ind w:left="90"/>
        <w:contextualSpacing/>
      </w:pPr>
      <w:r>
        <w:t>Figure 1: Decision Tree Classifier Importance Plot</w:t>
      </w:r>
    </w:p>
    <w:p w14:paraId="77B60EC6" w14:textId="1E61B566" w:rsidR="00386BAA" w:rsidRDefault="00386BAA" w:rsidP="00CB5D24">
      <w:pPr>
        <w:spacing w:line="240" w:lineRule="auto"/>
        <w:ind w:left="90"/>
        <w:contextualSpacing/>
      </w:pPr>
      <w:r>
        <w:rPr>
          <w:noProof/>
        </w:rPr>
        <w:drawing>
          <wp:inline distT="0" distB="0" distL="0" distR="0" wp14:anchorId="2578BA16" wp14:editId="2387A207">
            <wp:extent cx="4895850" cy="3709858"/>
            <wp:effectExtent l="0" t="0" r="0" b="5080"/>
            <wp:docPr id="1765977250" name="Picture 1" descr="A graph with a bar chart and a graph with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77250" name="Picture 1" descr="A graph with a bar chart and a graph with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8473" cy="3719423"/>
                    </a:xfrm>
                    <a:prstGeom prst="rect">
                      <a:avLst/>
                    </a:prstGeom>
                    <a:noFill/>
                    <a:ln>
                      <a:noFill/>
                    </a:ln>
                  </pic:spPr>
                </pic:pic>
              </a:graphicData>
            </a:graphic>
          </wp:inline>
        </w:drawing>
      </w:r>
    </w:p>
    <w:p w14:paraId="21AB5568" w14:textId="2DC1C82C" w:rsidR="00386BAA" w:rsidRDefault="00386BAA" w:rsidP="00CB5D24">
      <w:pPr>
        <w:spacing w:line="240" w:lineRule="auto"/>
        <w:ind w:left="90"/>
        <w:contextualSpacing/>
      </w:pPr>
      <w:r>
        <w:t>Figure 2: Decision Tree Classifier: Tree diagram</w:t>
      </w:r>
    </w:p>
    <w:p w14:paraId="2643B363" w14:textId="3A239373" w:rsidR="00386BAA" w:rsidRDefault="00386BAA" w:rsidP="00CB5D24">
      <w:pPr>
        <w:spacing w:line="240" w:lineRule="auto"/>
        <w:ind w:left="90"/>
        <w:contextualSpacing/>
      </w:pPr>
      <w:r>
        <w:rPr>
          <w:noProof/>
        </w:rPr>
        <w:lastRenderedPageBreak/>
        <w:drawing>
          <wp:inline distT="0" distB="0" distL="0" distR="0" wp14:anchorId="01DC7221" wp14:editId="01131D2E">
            <wp:extent cx="5235563" cy="3505071"/>
            <wp:effectExtent l="0" t="0" r="3810" b="635"/>
            <wp:docPr id="119859151"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59151" name="Picture 2" descr="A diagram of a networ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8487" cy="3520418"/>
                    </a:xfrm>
                    <a:prstGeom prst="rect">
                      <a:avLst/>
                    </a:prstGeom>
                    <a:noFill/>
                  </pic:spPr>
                </pic:pic>
              </a:graphicData>
            </a:graphic>
          </wp:inline>
        </w:drawing>
      </w:r>
    </w:p>
    <w:p w14:paraId="513A6BDB" w14:textId="33E21587" w:rsidR="00386BAA" w:rsidRDefault="002F47C2" w:rsidP="00CB5D24">
      <w:pPr>
        <w:spacing w:line="240" w:lineRule="auto"/>
        <w:ind w:left="90"/>
        <w:contextualSpacing/>
      </w:pPr>
      <w:r>
        <w:t>Figure 3: Random Forest Classifier: Importance Plot</w:t>
      </w:r>
    </w:p>
    <w:p w14:paraId="3053CF18" w14:textId="1A3C95E7" w:rsidR="002F47C2" w:rsidRDefault="002F47C2" w:rsidP="00CB5D24">
      <w:pPr>
        <w:spacing w:line="240" w:lineRule="auto"/>
        <w:ind w:left="90"/>
        <w:contextualSpacing/>
      </w:pPr>
      <w:r>
        <w:rPr>
          <w:noProof/>
        </w:rPr>
        <w:drawing>
          <wp:inline distT="0" distB="0" distL="0" distR="0" wp14:anchorId="214F6BA7" wp14:editId="7EE1AA00">
            <wp:extent cx="4237463" cy="3143250"/>
            <wp:effectExtent l="0" t="0" r="0" b="0"/>
            <wp:docPr id="770884764" name="Picture 1" descr="A graph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884764" name="Picture 1" descr="A graph with text and number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9403" cy="3166942"/>
                    </a:xfrm>
                    <a:prstGeom prst="rect">
                      <a:avLst/>
                    </a:prstGeom>
                    <a:noFill/>
                    <a:ln>
                      <a:noFill/>
                    </a:ln>
                  </pic:spPr>
                </pic:pic>
              </a:graphicData>
            </a:graphic>
          </wp:inline>
        </w:drawing>
      </w:r>
    </w:p>
    <w:p w14:paraId="0FC048C0" w14:textId="77777777" w:rsidR="002F47C2" w:rsidRDefault="002F47C2" w:rsidP="00CB5D24">
      <w:pPr>
        <w:spacing w:line="240" w:lineRule="auto"/>
        <w:ind w:left="90"/>
        <w:contextualSpacing/>
      </w:pPr>
    </w:p>
    <w:p w14:paraId="2F36BD79" w14:textId="3931E689" w:rsidR="002F47C2" w:rsidRDefault="002F47C2" w:rsidP="00CB5D24">
      <w:pPr>
        <w:spacing w:line="240" w:lineRule="auto"/>
        <w:ind w:left="90"/>
        <w:contextualSpacing/>
      </w:pPr>
      <w:r>
        <w:t xml:space="preserve">Figure 4: </w:t>
      </w:r>
      <w:r w:rsidR="000C2F18">
        <w:t>Random Forest Classifier; Confusion Matrix</w:t>
      </w:r>
    </w:p>
    <w:p w14:paraId="440D80B0" w14:textId="550EBE6C" w:rsidR="000C2F18" w:rsidRDefault="000C2F18" w:rsidP="00CB5D24">
      <w:pPr>
        <w:spacing w:line="240" w:lineRule="auto"/>
        <w:ind w:left="90"/>
        <w:contextualSpacing/>
      </w:pPr>
      <w:r>
        <w:rPr>
          <w:noProof/>
        </w:rPr>
        <w:lastRenderedPageBreak/>
        <w:drawing>
          <wp:inline distT="0" distB="0" distL="0" distR="0" wp14:anchorId="31AC10F3" wp14:editId="7F933A3A">
            <wp:extent cx="3554776" cy="3007477"/>
            <wp:effectExtent l="0" t="0" r="7620" b="2540"/>
            <wp:docPr id="1621766680" name="Picture 2"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66680" name="Picture 2" descr="A blue squares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5782" cy="3050630"/>
                    </a:xfrm>
                    <a:prstGeom prst="rect">
                      <a:avLst/>
                    </a:prstGeom>
                    <a:noFill/>
                    <a:ln>
                      <a:noFill/>
                    </a:ln>
                  </pic:spPr>
                </pic:pic>
              </a:graphicData>
            </a:graphic>
          </wp:inline>
        </w:drawing>
      </w:r>
    </w:p>
    <w:p w14:paraId="789B8BE9" w14:textId="77777777" w:rsidR="000C2F18" w:rsidRDefault="000C2F18" w:rsidP="00CB5D24">
      <w:pPr>
        <w:spacing w:line="240" w:lineRule="auto"/>
        <w:ind w:left="90"/>
        <w:contextualSpacing/>
      </w:pPr>
    </w:p>
    <w:p w14:paraId="5EB513C7" w14:textId="3A64F96F" w:rsidR="000C2F18" w:rsidRDefault="000C2F18" w:rsidP="00CB5D24">
      <w:pPr>
        <w:spacing w:line="240" w:lineRule="auto"/>
        <w:ind w:left="90"/>
        <w:contextualSpacing/>
      </w:pPr>
      <w:r>
        <w:t>Figure 5: Gradient Boosting Classifier: Confusion Matrix</w:t>
      </w:r>
    </w:p>
    <w:p w14:paraId="02B7D9A3" w14:textId="62250712" w:rsidR="000C2F18" w:rsidRDefault="000C2F18" w:rsidP="00CB5D24">
      <w:pPr>
        <w:spacing w:line="240" w:lineRule="auto"/>
        <w:ind w:left="90"/>
        <w:contextualSpacing/>
      </w:pPr>
      <w:r>
        <w:rPr>
          <w:noProof/>
        </w:rPr>
        <w:drawing>
          <wp:inline distT="0" distB="0" distL="0" distR="0" wp14:anchorId="418D3AF9" wp14:editId="621C2F7B">
            <wp:extent cx="3588872" cy="3115340"/>
            <wp:effectExtent l="0" t="0" r="0" b="8890"/>
            <wp:docPr id="645667" name="Picture 3"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667" name="Picture 3" descr="A blue squares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7548" cy="3122871"/>
                    </a:xfrm>
                    <a:prstGeom prst="rect">
                      <a:avLst/>
                    </a:prstGeom>
                    <a:noFill/>
                    <a:ln>
                      <a:noFill/>
                    </a:ln>
                  </pic:spPr>
                </pic:pic>
              </a:graphicData>
            </a:graphic>
          </wp:inline>
        </w:drawing>
      </w:r>
    </w:p>
    <w:p w14:paraId="53A92BD2" w14:textId="77777777" w:rsidR="000C2F18" w:rsidRDefault="000C2F18" w:rsidP="00CB5D24">
      <w:pPr>
        <w:spacing w:line="240" w:lineRule="auto"/>
        <w:ind w:left="90"/>
        <w:contextualSpacing/>
      </w:pPr>
    </w:p>
    <w:p w14:paraId="36A49647" w14:textId="77777777" w:rsidR="000C2F18" w:rsidRPr="00386BAA" w:rsidRDefault="000C2F18" w:rsidP="00CB5D24">
      <w:pPr>
        <w:spacing w:line="240" w:lineRule="auto"/>
        <w:ind w:left="90"/>
        <w:contextualSpacing/>
      </w:pPr>
    </w:p>
    <w:sectPr w:rsidR="000C2F18" w:rsidRPr="00386BAA" w:rsidSect="007820A5">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7C1DF" w14:textId="77777777" w:rsidR="007820A5" w:rsidRDefault="007820A5" w:rsidP="005C5AB0">
      <w:pPr>
        <w:spacing w:after="0" w:line="240" w:lineRule="auto"/>
      </w:pPr>
      <w:r>
        <w:separator/>
      </w:r>
    </w:p>
  </w:endnote>
  <w:endnote w:type="continuationSeparator" w:id="0">
    <w:p w14:paraId="2BD87250" w14:textId="77777777" w:rsidR="007820A5" w:rsidRDefault="007820A5" w:rsidP="005C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2B1E" w14:textId="77777777" w:rsidR="007820A5" w:rsidRDefault="007820A5" w:rsidP="005C5AB0">
      <w:pPr>
        <w:spacing w:after="0" w:line="240" w:lineRule="auto"/>
      </w:pPr>
      <w:r>
        <w:separator/>
      </w:r>
    </w:p>
  </w:footnote>
  <w:footnote w:type="continuationSeparator" w:id="0">
    <w:p w14:paraId="76E265E3" w14:textId="77777777" w:rsidR="007820A5" w:rsidRDefault="007820A5" w:rsidP="005C5A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69240"/>
      <w:docPartObj>
        <w:docPartGallery w:val="Page Numbers (Top of Page)"/>
        <w:docPartUnique/>
      </w:docPartObj>
    </w:sdtPr>
    <w:sdtEndPr>
      <w:rPr>
        <w:noProof/>
      </w:rPr>
    </w:sdtEndPr>
    <w:sdtContent>
      <w:p w14:paraId="25B3AE77" w14:textId="12FB8048" w:rsidR="005C5AB0" w:rsidRDefault="005C5A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387DD" w14:textId="77777777" w:rsidR="005C5AB0" w:rsidRDefault="005C5A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E58BA"/>
    <w:multiLevelType w:val="hybridMultilevel"/>
    <w:tmpl w:val="61A2D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421CD1"/>
    <w:multiLevelType w:val="hybridMultilevel"/>
    <w:tmpl w:val="56AC6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B5B7D10"/>
    <w:multiLevelType w:val="hybridMultilevel"/>
    <w:tmpl w:val="657C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D4987"/>
    <w:multiLevelType w:val="hybridMultilevel"/>
    <w:tmpl w:val="20E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EE34CA"/>
    <w:multiLevelType w:val="multilevel"/>
    <w:tmpl w:val="E8A6E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9194876">
    <w:abstractNumId w:val="2"/>
  </w:num>
  <w:num w:numId="2" w16cid:durableId="870923800">
    <w:abstractNumId w:val="3"/>
  </w:num>
  <w:num w:numId="3" w16cid:durableId="281111823">
    <w:abstractNumId w:val="4"/>
  </w:num>
  <w:num w:numId="4" w16cid:durableId="758910571">
    <w:abstractNumId w:val="1"/>
  </w:num>
  <w:num w:numId="5" w16cid:durableId="319507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B0"/>
    <w:rsid w:val="00041B23"/>
    <w:rsid w:val="000605A9"/>
    <w:rsid w:val="0006187E"/>
    <w:rsid w:val="000804BF"/>
    <w:rsid w:val="00091473"/>
    <w:rsid w:val="000C2C16"/>
    <w:rsid w:val="000C2F18"/>
    <w:rsid w:val="000C4913"/>
    <w:rsid w:val="001450AC"/>
    <w:rsid w:val="0015517D"/>
    <w:rsid w:val="00183081"/>
    <w:rsid w:val="001A04CA"/>
    <w:rsid w:val="001A5219"/>
    <w:rsid w:val="001D2EF1"/>
    <w:rsid w:val="001D7F90"/>
    <w:rsid w:val="001E43FD"/>
    <w:rsid w:val="0025545A"/>
    <w:rsid w:val="00256852"/>
    <w:rsid w:val="002835A0"/>
    <w:rsid w:val="002F47C2"/>
    <w:rsid w:val="00327494"/>
    <w:rsid w:val="00347EB9"/>
    <w:rsid w:val="00386BAA"/>
    <w:rsid w:val="00395025"/>
    <w:rsid w:val="003B1B88"/>
    <w:rsid w:val="003B3CFC"/>
    <w:rsid w:val="003C6C3D"/>
    <w:rsid w:val="003F6EC4"/>
    <w:rsid w:val="00400566"/>
    <w:rsid w:val="00424A38"/>
    <w:rsid w:val="00437218"/>
    <w:rsid w:val="00440C7A"/>
    <w:rsid w:val="00466F9C"/>
    <w:rsid w:val="00486808"/>
    <w:rsid w:val="00494623"/>
    <w:rsid w:val="0049649E"/>
    <w:rsid w:val="0052449F"/>
    <w:rsid w:val="0055189A"/>
    <w:rsid w:val="00562265"/>
    <w:rsid w:val="005A444D"/>
    <w:rsid w:val="005A7D99"/>
    <w:rsid w:val="005B35C2"/>
    <w:rsid w:val="005C264F"/>
    <w:rsid w:val="005C5AB0"/>
    <w:rsid w:val="005E753C"/>
    <w:rsid w:val="006635CD"/>
    <w:rsid w:val="00691E29"/>
    <w:rsid w:val="00702176"/>
    <w:rsid w:val="00703A80"/>
    <w:rsid w:val="00740A57"/>
    <w:rsid w:val="007820A5"/>
    <w:rsid w:val="00785DE3"/>
    <w:rsid w:val="00793E0A"/>
    <w:rsid w:val="007C73B5"/>
    <w:rsid w:val="007D0211"/>
    <w:rsid w:val="007D5428"/>
    <w:rsid w:val="007D7F45"/>
    <w:rsid w:val="007E3C34"/>
    <w:rsid w:val="007E63EB"/>
    <w:rsid w:val="008205D2"/>
    <w:rsid w:val="0082375B"/>
    <w:rsid w:val="0083124C"/>
    <w:rsid w:val="008338B8"/>
    <w:rsid w:val="00841F43"/>
    <w:rsid w:val="0086173D"/>
    <w:rsid w:val="008767DD"/>
    <w:rsid w:val="00885C12"/>
    <w:rsid w:val="0089514E"/>
    <w:rsid w:val="008A06F2"/>
    <w:rsid w:val="008B27A1"/>
    <w:rsid w:val="008C3300"/>
    <w:rsid w:val="008C6E7E"/>
    <w:rsid w:val="009233C4"/>
    <w:rsid w:val="00925820"/>
    <w:rsid w:val="00965560"/>
    <w:rsid w:val="00983E51"/>
    <w:rsid w:val="009D6922"/>
    <w:rsid w:val="00A13DEE"/>
    <w:rsid w:val="00A20BB5"/>
    <w:rsid w:val="00A8798F"/>
    <w:rsid w:val="00A92AD0"/>
    <w:rsid w:val="00AB03C2"/>
    <w:rsid w:val="00AB1066"/>
    <w:rsid w:val="00B141B5"/>
    <w:rsid w:val="00B3570A"/>
    <w:rsid w:val="00BE40FD"/>
    <w:rsid w:val="00BE7AF3"/>
    <w:rsid w:val="00BF65DF"/>
    <w:rsid w:val="00C5205A"/>
    <w:rsid w:val="00C61275"/>
    <w:rsid w:val="00C6324D"/>
    <w:rsid w:val="00CA2222"/>
    <w:rsid w:val="00CB5D24"/>
    <w:rsid w:val="00CB6310"/>
    <w:rsid w:val="00CC0188"/>
    <w:rsid w:val="00CD51C3"/>
    <w:rsid w:val="00CE1C7E"/>
    <w:rsid w:val="00CE3118"/>
    <w:rsid w:val="00CE6697"/>
    <w:rsid w:val="00D253D3"/>
    <w:rsid w:val="00D65294"/>
    <w:rsid w:val="00D733C1"/>
    <w:rsid w:val="00D97B3F"/>
    <w:rsid w:val="00DA1E2F"/>
    <w:rsid w:val="00DA7AFB"/>
    <w:rsid w:val="00DB4A7D"/>
    <w:rsid w:val="00DE0D3F"/>
    <w:rsid w:val="00DF45A7"/>
    <w:rsid w:val="00E034B6"/>
    <w:rsid w:val="00E04DDE"/>
    <w:rsid w:val="00E130F2"/>
    <w:rsid w:val="00E221D7"/>
    <w:rsid w:val="00E30934"/>
    <w:rsid w:val="00E335C7"/>
    <w:rsid w:val="00E45535"/>
    <w:rsid w:val="00E61DD6"/>
    <w:rsid w:val="00E77D4B"/>
    <w:rsid w:val="00E86E66"/>
    <w:rsid w:val="00EC3B0F"/>
    <w:rsid w:val="00F2292C"/>
    <w:rsid w:val="00F37635"/>
    <w:rsid w:val="00F44882"/>
    <w:rsid w:val="00FA355C"/>
    <w:rsid w:val="00FA7CF7"/>
    <w:rsid w:val="00FB23AD"/>
    <w:rsid w:val="00FB5D0C"/>
    <w:rsid w:val="00FB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6BEB"/>
  <w15:chartTrackingRefBased/>
  <w15:docId w15:val="{D9A9461A-2345-4749-BA5A-07630F2E4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AB0"/>
    <w:rPr>
      <w:rFonts w:eastAsiaTheme="majorEastAsia" w:cstheme="majorBidi"/>
      <w:color w:val="272727" w:themeColor="text1" w:themeTint="D8"/>
    </w:rPr>
  </w:style>
  <w:style w:type="paragraph" w:styleId="Title">
    <w:name w:val="Title"/>
    <w:basedOn w:val="Normal"/>
    <w:next w:val="Normal"/>
    <w:link w:val="TitleChar"/>
    <w:uiPriority w:val="10"/>
    <w:qFormat/>
    <w:rsid w:val="005C5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AB0"/>
    <w:pPr>
      <w:spacing w:before="160"/>
      <w:jc w:val="center"/>
    </w:pPr>
    <w:rPr>
      <w:i/>
      <w:iCs/>
      <w:color w:val="404040" w:themeColor="text1" w:themeTint="BF"/>
    </w:rPr>
  </w:style>
  <w:style w:type="character" w:customStyle="1" w:styleId="QuoteChar">
    <w:name w:val="Quote Char"/>
    <w:basedOn w:val="DefaultParagraphFont"/>
    <w:link w:val="Quote"/>
    <w:uiPriority w:val="29"/>
    <w:rsid w:val="005C5AB0"/>
    <w:rPr>
      <w:i/>
      <w:iCs/>
      <w:color w:val="404040" w:themeColor="text1" w:themeTint="BF"/>
    </w:rPr>
  </w:style>
  <w:style w:type="paragraph" w:styleId="ListParagraph">
    <w:name w:val="List Paragraph"/>
    <w:basedOn w:val="Normal"/>
    <w:uiPriority w:val="34"/>
    <w:qFormat/>
    <w:rsid w:val="005C5AB0"/>
    <w:pPr>
      <w:ind w:left="720"/>
      <w:contextualSpacing/>
    </w:pPr>
  </w:style>
  <w:style w:type="character" w:styleId="IntenseEmphasis">
    <w:name w:val="Intense Emphasis"/>
    <w:basedOn w:val="DefaultParagraphFont"/>
    <w:uiPriority w:val="21"/>
    <w:qFormat/>
    <w:rsid w:val="005C5AB0"/>
    <w:rPr>
      <w:i/>
      <w:iCs/>
      <w:color w:val="0F4761" w:themeColor="accent1" w:themeShade="BF"/>
    </w:rPr>
  </w:style>
  <w:style w:type="paragraph" w:styleId="IntenseQuote">
    <w:name w:val="Intense Quote"/>
    <w:basedOn w:val="Normal"/>
    <w:next w:val="Normal"/>
    <w:link w:val="IntenseQuoteChar"/>
    <w:uiPriority w:val="30"/>
    <w:qFormat/>
    <w:rsid w:val="005C5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AB0"/>
    <w:rPr>
      <w:i/>
      <w:iCs/>
      <w:color w:val="0F4761" w:themeColor="accent1" w:themeShade="BF"/>
    </w:rPr>
  </w:style>
  <w:style w:type="character" w:styleId="IntenseReference">
    <w:name w:val="Intense Reference"/>
    <w:basedOn w:val="DefaultParagraphFont"/>
    <w:uiPriority w:val="32"/>
    <w:qFormat/>
    <w:rsid w:val="005C5AB0"/>
    <w:rPr>
      <w:b/>
      <w:bCs/>
      <w:smallCaps/>
      <w:color w:val="0F4761" w:themeColor="accent1" w:themeShade="BF"/>
      <w:spacing w:val="5"/>
    </w:rPr>
  </w:style>
  <w:style w:type="paragraph" w:styleId="Header">
    <w:name w:val="header"/>
    <w:basedOn w:val="Normal"/>
    <w:link w:val="HeaderChar"/>
    <w:uiPriority w:val="99"/>
    <w:unhideWhenUsed/>
    <w:rsid w:val="005C5A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AB0"/>
  </w:style>
  <w:style w:type="paragraph" w:styleId="Footer">
    <w:name w:val="footer"/>
    <w:basedOn w:val="Normal"/>
    <w:link w:val="FooterChar"/>
    <w:uiPriority w:val="99"/>
    <w:unhideWhenUsed/>
    <w:rsid w:val="005C5A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AB0"/>
  </w:style>
  <w:style w:type="table" w:styleId="GridTable4-Accent1">
    <w:name w:val="Grid Table 4 Accent 1"/>
    <w:basedOn w:val="TableNormal"/>
    <w:uiPriority w:val="49"/>
    <w:rsid w:val="00FB23A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eGrid">
    <w:name w:val="Table Grid"/>
    <w:basedOn w:val="TableNormal"/>
    <w:uiPriority w:val="39"/>
    <w:rsid w:val="00BE7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1549</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Ryan Kivela</dc:creator>
  <cp:keywords/>
  <dc:description/>
  <cp:lastModifiedBy>John Ryan Kivela</cp:lastModifiedBy>
  <cp:revision>117</cp:revision>
  <dcterms:created xsi:type="dcterms:W3CDTF">2024-05-03T15:07:00Z</dcterms:created>
  <dcterms:modified xsi:type="dcterms:W3CDTF">2024-05-06T01:12:00Z</dcterms:modified>
</cp:coreProperties>
</file>