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D26" w:rsidRDefault="00202D26" w:rsidP="00202D26">
      <w:pPr>
        <w:shd w:val="clear" w:color="auto" w:fill="FFFFFF"/>
        <w:spacing w:before="225" w:after="375" w:line="660" w:lineRule="atLeast"/>
        <w:outlineLvl w:val="0"/>
        <w:rPr>
          <w:rFonts w:ascii="Arial" w:hAnsi="Arial" w:cs="Arial"/>
          <w:b/>
          <w:bCs/>
          <w:color w:val="333333"/>
          <w:spacing w:val="-15"/>
          <w:kern w:val="36"/>
          <w:sz w:val="57"/>
          <w:szCs w:val="57"/>
        </w:rPr>
      </w:pPr>
      <w:r w:rsidRPr="00202D26">
        <w:rPr>
          <w:rFonts w:ascii="Arial" w:hAnsi="Arial" w:cs="Arial"/>
          <w:b/>
          <w:bCs/>
          <w:color w:val="333333"/>
          <w:spacing w:val="-15"/>
          <w:kern w:val="36"/>
          <w:sz w:val="57"/>
          <w:szCs w:val="57"/>
        </w:rPr>
        <w:t>Would you pay $19/month to completely secure your online privacy?</w:t>
      </w:r>
    </w:p>
    <w:p w:rsidR="00202D26" w:rsidRDefault="00202D26" w:rsidP="00202D26">
      <w:pPr>
        <w:shd w:val="clear" w:color="auto" w:fill="FFFFFF"/>
        <w:spacing w:before="225" w:after="375" w:line="660" w:lineRule="atLeast"/>
        <w:outlineLvl w:val="0"/>
        <w:rPr>
          <w:rFonts w:ascii="Arial" w:hAnsi="Arial" w:cs="Arial"/>
          <w:b/>
          <w:bCs/>
          <w:color w:val="333333"/>
          <w:spacing w:val="-15"/>
          <w:kern w:val="36"/>
          <w:sz w:val="57"/>
          <w:szCs w:val="57"/>
        </w:rPr>
      </w:pPr>
      <w:r>
        <w:rPr>
          <w:rFonts w:ascii="Arial" w:hAnsi="Arial" w:cs="Arial"/>
          <w:b/>
          <w:bCs/>
          <w:color w:val="333333"/>
          <w:spacing w:val="-15"/>
          <w:kern w:val="36"/>
          <w:sz w:val="57"/>
          <w:szCs w:val="57"/>
        </w:rPr>
        <w:t>&lt;</w:t>
      </w:r>
      <w:proofErr w:type="gramStart"/>
      <w:r>
        <w:rPr>
          <w:rFonts w:ascii="Arial" w:hAnsi="Arial" w:cs="Arial"/>
          <w:b/>
          <w:bCs/>
          <w:color w:val="333333"/>
          <w:spacing w:val="-15"/>
          <w:kern w:val="36"/>
          <w:sz w:val="57"/>
          <w:szCs w:val="57"/>
        </w:rPr>
        <w:t>image</w:t>
      </w:r>
      <w:proofErr w:type="gramEnd"/>
      <w:r>
        <w:rPr>
          <w:rFonts w:ascii="Arial" w:hAnsi="Arial" w:cs="Arial"/>
          <w:b/>
          <w:bCs/>
          <w:color w:val="333333"/>
          <w:spacing w:val="-15"/>
          <w:kern w:val="36"/>
          <w:sz w:val="57"/>
          <w:szCs w:val="57"/>
        </w:rPr>
        <w:t xml:space="preserve"> 1&gt;</w:t>
      </w:r>
    </w:p>
    <w:p w:rsidR="0071443C" w:rsidRDefault="0071443C">
      <w:pPr>
        <w:rPr>
          <w:rFonts w:ascii="Arial" w:hAnsi="Arial" w:cs="Arial"/>
          <w:color w:val="333333"/>
          <w:sz w:val="23"/>
          <w:szCs w:val="23"/>
          <w:shd w:val="clear" w:color="auto" w:fill="FFFFFF"/>
        </w:rPr>
      </w:pPr>
    </w:p>
    <w:p w:rsidR="00202D26" w:rsidRDefault="00202D26">
      <w:pPr>
        <w:rPr>
          <w:rFonts w:ascii="Arial" w:hAnsi="Arial" w:cs="Arial"/>
          <w:color w:val="333333"/>
          <w:sz w:val="23"/>
          <w:szCs w:val="23"/>
          <w:shd w:val="clear" w:color="auto" w:fill="FFFFFF"/>
        </w:rPr>
      </w:pPr>
      <w:r>
        <w:rPr>
          <w:rFonts w:ascii="Arial" w:hAnsi="Arial" w:cs="Arial"/>
          <w:color w:val="333333"/>
          <w:sz w:val="23"/>
          <w:szCs w:val="23"/>
          <w:shd w:val="clear" w:color="auto" w:fill="FFFFFF"/>
        </w:rPr>
        <w:t>This is the question being asked by a new brand of personal security company that offers “privacy-as-a-service”. This type of service, whereby you pay a monthly fee to use a sophisticated system that completely anonymises all online data about you, is gaining in popularity, both with enterprise clients and now with domestic users as well. Dispel, one of the more progressive of these service providers, has just launched its secure platform for Android phones.</w:t>
      </w:r>
    </w:p>
    <w:p w:rsidR="00202D26" w:rsidRDefault="00202D26">
      <w:pPr>
        <w:rPr>
          <w:rFonts w:ascii="Arial" w:hAnsi="Arial" w:cs="Arial"/>
          <w:color w:val="333333"/>
          <w:sz w:val="23"/>
          <w:szCs w:val="23"/>
          <w:shd w:val="clear" w:color="auto" w:fill="FFFFFF"/>
        </w:rPr>
      </w:pPr>
      <w:r>
        <w:rPr>
          <w:rFonts w:ascii="Arial" w:hAnsi="Arial" w:cs="Arial"/>
          <w:color w:val="333333"/>
          <w:sz w:val="23"/>
          <w:szCs w:val="23"/>
          <w:shd w:val="clear" w:color="auto" w:fill="FFFFFF"/>
        </w:rPr>
        <w:t>Dispel emerged out of obscurity late last year when it publicly announced its platform, providing everything from $19/month to $199/month plans to corporate clients. The move to Android was seen as a natural evolution to not only better serve corporate clients but also to meet the needs of a public increasingly sensitive to issues of online privacy and security.</w:t>
      </w:r>
    </w:p>
    <w:p w:rsidR="00202D26" w:rsidRDefault="00202D26" w:rsidP="00202D26">
      <w:pPr>
        <w:shd w:val="clear" w:color="auto" w:fill="FFFFFF"/>
        <w:spacing w:before="225" w:after="375" w:line="660" w:lineRule="atLeast"/>
        <w:outlineLvl w:val="0"/>
        <w:rPr>
          <w:rFonts w:ascii="Arial" w:hAnsi="Arial" w:cs="Arial"/>
          <w:b/>
          <w:bCs/>
          <w:color w:val="333333"/>
          <w:spacing w:val="-15"/>
          <w:kern w:val="36"/>
          <w:sz w:val="57"/>
          <w:szCs w:val="57"/>
        </w:rPr>
      </w:pPr>
      <w:r>
        <w:rPr>
          <w:rFonts w:ascii="Arial" w:hAnsi="Arial" w:cs="Arial"/>
          <w:b/>
          <w:bCs/>
          <w:color w:val="333333"/>
          <w:spacing w:val="-15"/>
          <w:kern w:val="36"/>
          <w:sz w:val="57"/>
          <w:szCs w:val="57"/>
        </w:rPr>
        <w:t>&lt;</w:t>
      </w:r>
      <w:proofErr w:type="gramStart"/>
      <w:r>
        <w:rPr>
          <w:rFonts w:ascii="Arial" w:hAnsi="Arial" w:cs="Arial"/>
          <w:b/>
          <w:bCs/>
          <w:color w:val="333333"/>
          <w:spacing w:val="-15"/>
          <w:kern w:val="36"/>
          <w:sz w:val="57"/>
          <w:szCs w:val="57"/>
        </w:rPr>
        <w:t>image</w:t>
      </w:r>
      <w:proofErr w:type="gramEnd"/>
      <w:r>
        <w:rPr>
          <w:rFonts w:ascii="Arial" w:hAnsi="Arial" w:cs="Arial"/>
          <w:b/>
          <w:bCs/>
          <w:color w:val="333333"/>
          <w:spacing w:val="-15"/>
          <w:kern w:val="36"/>
          <w:sz w:val="57"/>
          <w:szCs w:val="57"/>
        </w:rPr>
        <w:t xml:space="preserve"> 2</w:t>
      </w:r>
      <w:r>
        <w:rPr>
          <w:rFonts w:ascii="Arial" w:hAnsi="Arial" w:cs="Arial"/>
          <w:b/>
          <w:bCs/>
          <w:color w:val="333333"/>
          <w:spacing w:val="-15"/>
          <w:kern w:val="36"/>
          <w:sz w:val="57"/>
          <w:szCs w:val="57"/>
        </w:rPr>
        <w:t>&gt;</w:t>
      </w:r>
    </w:p>
    <w:p w:rsidR="00202D26" w:rsidRDefault="00202D26" w:rsidP="00202D26">
      <w:pPr>
        <w:pStyle w:val="NormalWeb"/>
        <w:shd w:val="clear" w:color="auto" w:fill="FFFFFF"/>
        <w:spacing w:before="0" w:beforeAutospacing="0" w:after="300" w:afterAutospacing="0" w:line="408" w:lineRule="atLeast"/>
        <w:rPr>
          <w:rFonts w:ascii="Arial" w:hAnsi="Arial" w:cs="Arial"/>
          <w:color w:val="333333"/>
          <w:sz w:val="23"/>
          <w:szCs w:val="23"/>
        </w:rPr>
      </w:pPr>
      <w:r>
        <w:rPr>
          <w:rFonts w:ascii="Arial" w:hAnsi="Arial" w:cs="Arial"/>
          <w:color w:val="333333"/>
          <w:sz w:val="23"/>
          <w:szCs w:val="23"/>
        </w:rPr>
        <w:t xml:space="preserve">As Dispel CEO, Ethan </w:t>
      </w:r>
      <w:proofErr w:type="spellStart"/>
      <w:r>
        <w:rPr>
          <w:rFonts w:ascii="Arial" w:hAnsi="Arial" w:cs="Arial"/>
          <w:color w:val="333333"/>
          <w:sz w:val="23"/>
          <w:szCs w:val="23"/>
        </w:rPr>
        <w:t>Schmertzler</w:t>
      </w:r>
      <w:proofErr w:type="spellEnd"/>
      <w:r>
        <w:rPr>
          <w:rFonts w:ascii="Arial" w:hAnsi="Arial" w:cs="Arial"/>
          <w:color w:val="333333"/>
          <w:sz w:val="23"/>
          <w:szCs w:val="23"/>
        </w:rPr>
        <w:t>, told me, “The workforce is no longer sitting in a single building at fixed workstations, behind firewalls and routers. They’re in cafes, airports and hotels on Android phones.”</w:t>
      </w:r>
    </w:p>
    <w:p w:rsidR="00202D26" w:rsidRDefault="00202D26" w:rsidP="00202D26">
      <w:pPr>
        <w:pStyle w:val="NormalWeb"/>
        <w:shd w:val="clear" w:color="auto" w:fill="FFFFFF"/>
        <w:spacing w:before="0" w:beforeAutospacing="0" w:after="300" w:afterAutospacing="0" w:line="408" w:lineRule="atLeast"/>
        <w:rPr>
          <w:rFonts w:ascii="Arial" w:hAnsi="Arial" w:cs="Arial"/>
          <w:color w:val="333333"/>
          <w:sz w:val="23"/>
          <w:szCs w:val="23"/>
        </w:rPr>
      </w:pPr>
      <w:r>
        <w:rPr>
          <w:rFonts w:ascii="Arial" w:hAnsi="Arial" w:cs="Arial"/>
          <w:color w:val="333333"/>
          <w:sz w:val="23"/>
          <w:szCs w:val="23"/>
        </w:rPr>
        <w:t>Those following the recent</w:t>
      </w:r>
      <w:r>
        <w:rPr>
          <w:rStyle w:val="apple-converted-space"/>
          <w:rFonts w:ascii="Arial" w:hAnsi="Arial" w:cs="Arial"/>
          <w:color w:val="333333"/>
          <w:sz w:val="23"/>
          <w:szCs w:val="23"/>
        </w:rPr>
        <w:t> </w:t>
      </w:r>
      <w:hyperlink r:id="rId4" w:history="1">
        <w:r>
          <w:rPr>
            <w:rStyle w:val="Hyperlink"/>
            <w:rFonts w:ascii="Arial" w:hAnsi="Arial" w:cs="Arial"/>
            <w:color w:val="719D41"/>
            <w:sz w:val="23"/>
            <w:szCs w:val="23"/>
          </w:rPr>
          <w:t>Apple vs FBI debate</w:t>
        </w:r>
      </w:hyperlink>
      <w:r>
        <w:rPr>
          <w:rStyle w:val="apple-converted-space"/>
          <w:rFonts w:ascii="Arial" w:hAnsi="Arial" w:cs="Arial"/>
          <w:color w:val="333333"/>
          <w:sz w:val="23"/>
          <w:szCs w:val="23"/>
        </w:rPr>
        <w:t> </w:t>
      </w:r>
      <w:r>
        <w:rPr>
          <w:rFonts w:ascii="Arial" w:hAnsi="Arial" w:cs="Arial"/>
          <w:color w:val="333333"/>
          <w:sz w:val="23"/>
          <w:szCs w:val="23"/>
        </w:rPr>
        <w:t>on encryption would be well aware that government efforts to unmask and investigate bad actors involved in cybercrime, drug trafficking and terrorism also have</w:t>
      </w:r>
      <w:r>
        <w:rPr>
          <w:rStyle w:val="apple-converted-space"/>
          <w:rFonts w:ascii="Arial" w:hAnsi="Arial" w:cs="Arial"/>
          <w:color w:val="333333"/>
          <w:sz w:val="23"/>
          <w:szCs w:val="23"/>
        </w:rPr>
        <w:t> </w:t>
      </w:r>
      <w:hyperlink r:id="rId5" w:history="1">
        <w:r>
          <w:rPr>
            <w:rStyle w:val="Hyperlink"/>
            <w:rFonts w:ascii="Arial" w:hAnsi="Arial" w:cs="Arial"/>
            <w:color w:val="719D41"/>
            <w:sz w:val="23"/>
            <w:szCs w:val="23"/>
          </w:rPr>
          <w:t>massive potential to affect individual privacy</w:t>
        </w:r>
      </w:hyperlink>
      <w:r>
        <w:rPr>
          <w:rStyle w:val="apple-converted-space"/>
          <w:rFonts w:ascii="Arial" w:hAnsi="Arial" w:cs="Arial"/>
          <w:color w:val="333333"/>
          <w:sz w:val="23"/>
          <w:szCs w:val="23"/>
        </w:rPr>
        <w:t> </w:t>
      </w:r>
      <w:r>
        <w:rPr>
          <w:rFonts w:ascii="Arial" w:hAnsi="Arial" w:cs="Arial"/>
          <w:color w:val="333333"/>
          <w:sz w:val="23"/>
          <w:szCs w:val="23"/>
        </w:rPr>
        <w:t>in dramatic ways.</w:t>
      </w:r>
    </w:p>
    <w:p w:rsidR="00202D26" w:rsidRDefault="00202D26" w:rsidP="00202D26">
      <w:pPr>
        <w:pStyle w:val="NormalWeb"/>
        <w:shd w:val="clear" w:color="auto" w:fill="FFFFFF"/>
        <w:spacing w:before="0" w:beforeAutospacing="0" w:after="300" w:afterAutospacing="0" w:line="408" w:lineRule="atLeast"/>
        <w:rPr>
          <w:rFonts w:ascii="Arial" w:hAnsi="Arial" w:cs="Arial"/>
          <w:color w:val="333333"/>
          <w:sz w:val="23"/>
          <w:szCs w:val="23"/>
        </w:rPr>
      </w:pPr>
      <w:r>
        <w:rPr>
          <w:rFonts w:ascii="Arial" w:hAnsi="Arial" w:cs="Arial"/>
          <w:color w:val="333333"/>
          <w:sz w:val="23"/>
          <w:szCs w:val="23"/>
        </w:rPr>
        <w:t xml:space="preserve">“Encryption solves the problem of the content of what you’re communicating…but what it doesn’t do, and can’t do, is protect the context around what you’re doing: who you are, where you are, what you’re doing, who you’re talking to and when you’re meeting them. That metadata is what </w:t>
      </w:r>
      <w:proofErr w:type="spellStart"/>
      <w:r>
        <w:rPr>
          <w:rFonts w:ascii="Arial" w:hAnsi="Arial" w:cs="Arial"/>
          <w:color w:val="333333"/>
          <w:sz w:val="23"/>
          <w:szCs w:val="23"/>
        </w:rPr>
        <w:t>Dispel’s</w:t>
      </w:r>
      <w:proofErr w:type="spellEnd"/>
      <w:r>
        <w:rPr>
          <w:rFonts w:ascii="Arial" w:hAnsi="Arial" w:cs="Arial"/>
          <w:color w:val="333333"/>
          <w:sz w:val="23"/>
          <w:szCs w:val="23"/>
        </w:rPr>
        <w:t xml:space="preserve"> service offerings protect.”</w:t>
      </w:r>
    </w:p>
    <w:p w:rsidR="00202D26" w:rsidRDefault="00202D26" w:rsidP="00202D26">
      <w:pPr>
        <w:shd w:val="clear" w:color="auto" w:fill="FFFFFF"/>
        <w:spacing w:before="225" w:after="375" w:line="660" w:lineRule="atLeast"/>
        <w:outlineLvl w:val="0"/>
        <w:rPr>
          <w:rFonts w:ascii="Arial" w:hAnsi="Arial" w:cs="Arial"/>
          <w:b/>
          <w:bCs/>
          <w:color w:val="333333"/>
          <w:spacing w:val="-15"/>
          <w:kern w:val="36"/>
          <w:sz w:val="57"/>
          <w:szCs w:val="57"/>
        </w:rPr>
      </w:pPr>
      <w:r>
        <w:rPr>
          <w:rFonts w:ascii="Arial" w:hAnsi="Arial" w:cs="Arial"/>
          <w:b/>
          <w:bCs/>
          <w:color w:val="333333"/>
          <w:spacing w:val="-15"/>
          <w:kern w:val="36"/>
          <w:sz w:val="57"/>
          <w:szCs w:val="57"/>
        </w:rPr>
        <w:lastRenderedPageBreak/>
        <w:t>&lt;</w:t>
      </w:r>
      <w:proofErr w:type="gramStart"/>
      <w:r>
        <w:rPr>
          <w:rFonts w:ascii="Arial" w:hAnsi="Arial" w:cs="Arial"/>
          <w:b/>
          <w:bCs/>
          <w:color w:val="333333"/>
          <w:spacing w:val="-15"/>
          <w:kern w:val="36"/>
          <w:sz w:val="57"/>
          <w:szCs w:val="57"/>
        </w:rPr>
        <w:t>image</w:t>
      </w:r>
      <w:proofErr w:type="gramEnd"/>
      <w:r>
        <w:rPr>
          <w:rFonts w:ascii="Arial" w:hAnsi="Arial" w:cs="Arial"/>
          <w:b/>
          <w:bCs/>
          <w:color w:val="333333"/>
          <w:spacing w:val="-15"/>
          <w:kern w:val="36"/>
          <w:sz w:val="57"/>
          <w:szCs w:val="57"/>
        </w:rPr>
        <w:t xml:space="preserve"> 3</w:t>
      </w:r>
      <w:r>
        <w:rPr>
          <w:rFonts w:ascii="Arial" w:hAnsi="Arial" w:cs="Arial"/>
          <w:b/>
          <w:bCs/>
          <w:color w:val="333333"/>
          <w:spacing w:val="-15"/>
          <w:kern w:val="36"/>
          <w:sz w:val="57"/>
          <w:szCs w:val="57"/>
        </w:rPr>
        <w:t>&gt;</w:t>
      </w:r>
    </w:p>
    <w:p w:rsidR="00202D26" w:rsidRPr="00202D26" w:rsidRDefault="00202D26" w:rsidP="00202D26">
      <w:pPr>
        <w:shd w:val="clear" w:color="auto" w:fill="FFFFFF"/>
        <w:spacing w:before="225" w:after="225" w:line="660" w:lineRule="atLeast"/>
        <w:outlineLvl w:val="1"/>
        <w:rPr>
          <w:rFonts w:ascii="Arial" w:hAnsi="Arial" w:cs="Arial"/>
          <w:color w:val="333333"/>
          <w:sz w:val="57"/>
          <w:szCs w:val="57"/>
        </w:rPr>
      </w:pPr>
      <w:r w:rsidRPr="00202D26">
        <w:rPr>
          <w:rFonts w:ascii="Arial" w:hAnsi="Arial" w:cs="Arial"/>
          <w:color w:val="333333"/>
          <w:sz w:val="57"/>
          <w:szCs w:val="57"/>
        </w:rPr>
        <w:t>How “privacy as a service” works</w:t>
      </w:r>
    </w:p>
    <w:p w:rsidR="00202D26" w:rsidRDefault="00202D26" w:rsidP="00202D26">
      <w:pPr>
        <w:pStyle w:val="NormalWeb"/>
        <w:shd w:val="clear" w:color="auto" w:fill="FFFFFF"/>
        <w:spacing w:before="0" w:beforeAutospacing="0" w:after="300" w:afterAutospacing="0" w:line="408" w:lineRule="atLeast"/>
        <w:rPr>
          <w:rFonts w:ascii="Arial" w:hAnsi="Arial" w:cs="Arial"/>
          <w:color w:val="333333"/>
          <w:sz w:val="23"/>
          <w:szCs w:val="23"/>
        </w:rPr>
      </w:pPr>
      <w:r>
        <w:rPr>
          <w:rFonts w:ascii="Arial" w:hAnsi="Arial" w:cs="Arial"/>
          <w:color w:val="333333"/>
          <w:sz w:val="23"/>
          <w:szCs w:val="23"/>
        </w:rPr>
        <w:t xml:space="preserve">The way </w:t>
      </w:r>
      <w:proofErr w:type="spellStart"/>
      <w:r>
        <w:rPr>
          <w:rFonts w:ascii="Arial" w:hAnsi="Arial" w:cs="Arial"/>
          <w:color w:val="333333"/>
          <w:sz w:val="23"/>
          <w:szCs w:val="23"/>
        </w:rPr>
        <w:t>Dispel’s</w:t>
      </w:r>
      <w:proofErr w:type="spellEnd"/>
      <w:r>
        <w:rPr>
          <w:rFonts w:ascii="Arial" w:hAnsi="Arial" w:cs="Arial"/>
          <w:color w:val="333333"/>
          <w:sz w:val="23"/>
          <w:szCs w:val="23"/>
        </w:rPr>
        <w:t xml:space="preserve"> platform works is complex, using existing global cloud-based providers to host various components of </w:t>
      </w:r>
      <w:proofErr w:type="spellStart"/>
      <w:r>
        <w:rPr>
          <w:rFonts w:ascii="Arial" w:hAnsi="Arial" w:cs="Arial"/>
          <w:color w:val="333333"/>
          <w:sz w:val="23"/>
          <w:szCs w:val="23"/>
        </w:rPr>
        <w:t>Dispel’s</w:t>
      </w:r>
      <w:proofErr w:type="spellEnd"/>
      <w:r>
        <w:rPr>
          <w:rFonts w:ascii="Arial" w:hAnsi="Arial" w:cs="Arial"/>
          <w:color w:val="333333"/>
          <w:sz w:val="23"/>
          <w:szCs w:val="23"/>
        </w:rPr>
        <w:t xml:space="preserve"> infrastructure. When you wish to transmit data using the service, those components are temporarily assembled from unpredictable locations just long enough for your data to be transmitted and then destroyed.</w:t>
      </w:r>
    </w:p>
    <w:p w:rsidR="00202D26" w:rsidRDefault="00202D26" w:rsidP="00202D26">
      <w:pPr>
        <w:pStyle w:val="NormalWeb"/>
        <w:shd w:val="clear" w:color="auto" w:fill="FFFFFF"/>
        <w:spacing w:before="0" w:beforeAutospacing="0" w:after="300" w:afterAutospacing="0" w:line="408" w:lineRule="atLeast"/>
        <w:rPr>
          <w:rFonts w:ascii="Arial" w:hAnsi="Arial" w:cs="Arial"/>
          <w:color w:val="333333"/>
          <w:sz w:val="23"/>
          <w:szCs w:val="23"/>
        </w:rPr>
      </w:pPr>
      <w:r>
        <w:rPr>
          <w:rFonts w:ascii="Arial" w:hAnsi="Arial" w:cs="Arial"/>
          <w:color w:val="333333"/>
          <w:sz w:val="23"/>
          <w:szCs w:val="23"/>
        </w:rPr>
        <w:t>The IP address used for the transmission is re-assigned to someone else and there is no trace kept of the data transmission. Dispel stores no metadata about its users, only maintaining basic records required for billing purposes. Because there is no paper trail or evidence of the service once it has been used, there is nothing for bad actors, governments or others to track.</w:t>
      </w:r>
    </w:p>
    <w:p w:rsidR="00202D26" w:rsidRDefault="00202D26" w:rsidP="00202D26">
      <w:pPr>
        <w:pStyle w:val="NormalWeb"/>
        <w:shd w:val="clear" w:color="auto" w:fill="FFFFFF"/>
        <w:spacing w:before="0" w:beforeAutospacing="0" w:after="300" w:afterAutospacing="0" w:line="408" w:lineRule="atLeast"/>
        <w:rPr>
          <w:rFonts w:ascii="Arial" w:hAnsi="Arial" w:cs="Arial"/>
          <w:color w:val="333333"/>
          <w:sz w:val="23"/>
          <w:szCs w:val="23"/>
        </w:rPr>
      </w:pPr>
    </w:p>
    <w:p w:rsidR="00202D26" w:rsidRDefault="00202D26" w:rsidP="00202D26">
      <w:pPr>
        <w:shd w:val="clear" w:color="auto" w:fill="FFFFFF"/>
        <w:spacing w:before="225" w:after="375" w:line="660" w:lineRule="atLeast"/>
        <w:outlineLvl w:val="0"/>
        <w:rPr>
          <w:rFonts w:ascii="Arial" w:hAnsi="Arial" w:cs="Arial"/>
          <w:b/>
          <w:bCs/>
          <w:color w:val="333333"/>
          <w:spacing w:val="-15"/>
          <w:kern w:val="36"/>
          <w:sz w:val="57"/>
          <w:szCs w:val="57"/>
        </w:rPr>
      </w:pPr>
      <w:r>
        <w:rPr>
          <w:rFonts w:ascii="Arial" w:hAnsi="Arial" w:cs="Arial"/>
          <w:b/>
          <w:bCs/>
          <w:color w:val="333333"/>
          <w:spacing w:val="-15"/>
          <w:kern w:val="36"/>
          <w:sz w:val="57"/>
          <w:szCs w:val="57"/>
        </w:rPr>
        <w:t>&lt;</w:t>
      </w:r>
      <w:proofErr w:type="gramStart"/>
      <w:r>
        <w:rPr>
          <w:rFonts w:ascii="Arial" w:hAnsi="Arial" w:cs="Arial"/>
          <w:b/>
          <w:bCs/>
          <w:color w:val="333333"/>
          <w:spacing w:val="-15"/>
          <w:kern w:val="36"/>
          <w:sz w:val="57"/>
          <w:szCs w:val="57"/>
        </w:rPr>
        <w:t>image</w:t>
      </w:r>
      <w:proofErr w:type="gramEnd"/>
      <w:r>
        <w:rPr>
          <w:rFonts w:ascii="Arial" w:hAnsi="Arial" w:cs="Arial"/>
          <w:b/>
          <w:bCs/>
          <w:color w:val="333333"/>
          <w:spacing w:val="-15"/>
          <w:kern w:val="36"/>
          <w:sz w:val="57"/>
          <w:szCs w:val="57"/>
        </w:rPr>
        <w:t xml:space="preserve"> 4</w:t>
      </w:r>
      <w:r>
        <w:rPr>
          <w:rFonts w:ascii="Arial" w:hAnsi="Arial" w:cs="Arial"/>
          <w:b/>
          <w:bCs/>
          <w:color w:val="333333"/>
          <w:spacing w:val="-15"/>
          <w:kern w:val="36"/>
          <w:sz w:val="57"/>
          <w:szCs w:val="57"/>
        </w:rPr>
        <w:t>&gt;</w:t>
      </w:r>
    </w:p>
    <w:p w:rsidR="00202D26" w:rsidRPr="00202D26" w:rsidRDefault="00202D26" w:rsidP="00202D26">
      <w:pPr>
        <w:shd w:val="clear" w:color="auto" w:fill="FFFFFF"/>
        <w:spacing w:before="225" w:after="225" w:line="660" w:lineRule="atLeast"/>
        <w:outlineLvl w:val="1"/>
        <w:rPr>
          <w:rFonts w:ascii="Arial" w:hAnsi="Arial" w:cs="Arial"/>
          <w:color w:val="333333"/>
          <w:sz w:val="57"/>
          <w:szCs w:val="57"/>
        </w:rPr>
      </w:pPr>
      <w:r w:rsidRPr="00202D26">
        <w:rPr>
          <w:rFonts w:ascii="Arial" w:hAnsi="Arial" w:cs="Arial"/>
          <w:color w:val="333333"/>
          <w:sz w:val="57"/>
          <w:szCs w:val="57"/>
        </w:rPr>
        <w:t>No safe haven for bad actors</w:t>
      </w:r>
    </w:p>
    <w:p w:rsidR="00202D26" w:rsidRDefault="00202D26" w:rsidP="00202D26">
      <w:pPr>
        <w:shd w:val="clear" w:color="auto" w:fill="FFFFFF"/>
        <w:spacing w:before="225" w:after="375" w:line="660" w:lineRule="atLeast"/>
        <w:outlineLvl w:val="0"/>
        <w:rPr>
          <w:rFonts w:ascii="Arial" w:hAnsi="Arial" w:cs="Arial"/>
          <w:b/>
          <w:bCs/>
          <w:color w:val="333333"/>
          <w:spacing w:val="-15"/>
          <w:kern w:val="36"/>
          <w:sz w:val="57"/>
          <w:szCs w:val="57"/>
        </w:rPr>
      </w:pPr>
    </w:p>
    <w:p w:rsidR="00202D26" w:rsidRDefault="00202D26" w:rsidP="00202D26">
      <w:pPr>
        <w:pStyle w:val="NormalWeb"/>
        <w:shd w:val="clear" w:color="auto" w:fill="FFFFFF"/>
        <w:spacing w:before="0" w:beforeAutospacing="0" w:after="300" w:afterAutospacing="0" w:line="408" w:lineRule="atLeast"/>
        <w:rPr>
          <w:rFonts w:ascii="Arial" w:hAnsi="Arial" w:cs="Arial"/>
          <w:color w:val="333333"/>
          <w:sz w:val="23"/>
          <w:szCs w:val="23"/>
        </w:rPr>
      </w:pPr>
      <w:r>
        <w:rPr>
          <w:rFonts w:ascii="Arial" w:hAnsi="Arial" w:cs="Arial"/>
          <w:color w:val="333333"/>
          <w:sz w:val="23"/>
          <w:szCs w:val="23"/>
        </w:rPr>
        <w:t xml:space="preserve">As </w:t>
      </w:r>
      <w:proofErr w:type="spellStart"/>
      <w:r>
        <w:rPr>
          <w:rFonts w:ascii="Arial" w:hAnsi="Arial" w:cs="Arial"/>
          <w:color w:val="333333"/>
          <w:sz w:val="23"/>
          <w:szCs w:val="23"/>
        </w:rPr>
        <w:t>Schmertzler</w:t>
      </w:r>
      <w:proofErr w:type="spellEnd"/>
      <w:r>
        <w:rPr>
          <w:rFonts w:ascii="Arial" w:hAnsi="Arial" w:cs="Arial"/>
          <w:color w:val="333333"/>
          <w:sz w:val="23"/>
          <w:szCs w:val="23"/>
        </w:rPr>
        <w:t xml:space="preserve"> notes, “Without taking a stance for or against the Snowden releases, they were a watershed moment for individuals as well as companies…. The government actions that were detailed in Snowden’s documents really crystallized for everyone – individuals as well as CIO’s of companies – that if the U.S. Government is doing this kind of thing, that other foreign governments are doing exactly the same sort of things, if not more.”</w:t>
      </w:r>
    </w:p>
    <w:p w:rsidR="00202D26" w:rsidRDefault="00202D26" w:rsidP="00202D26">
      <w:pPr>
        <w:pStyle w:val="NormalWeb"/>
        <w:shd w:val="clear" w:color="auto" w:fill="F4F4F4"/>
        <w:spacing w:before="0" w:beforeAutospacing="0" w:after="0" w:afterAutospacing="0" w:line="288" w:lineRule="atLeast"/>
        <w:jc w:val="center"/>
        <w:rPr>
          <w:rFonts w:ascii="Arial" w:hAnsi="Arial" w:cs="Arial"/>
          <w:color w:val="0F8620"/>
          <w:sz w:val="30"/>
          <w:szCs w:val="30"/>
        </w:rPr>
      </w:pPr>
      <w:r>
        <w:rPr>
          <w:rFonts w:ascii="Arial" w:hAnsi="Arial" w:cs="Arial"/>
          <w:color w:val="0F8620"/>
          <w:sz w:val="30"/>
          <w:szCs w:val="30"/>
        </w:rPr>
        <w:t>If the U.S. Government is doing this kind of thing, other foreign governments are doing exactly the same sort of things, if not more.</w:t>
      </w:r>
    </w:p>
    <w:p w:rsidR="00202D26" w:rsidRDefault="00202D26" w:rsidP="00202D26">
      <w:pPr>
        <w:pStyle w:val="NormalWeb"/>
        <w:shd w:val="clear" w:color="auto" w:fill="FFFFFF"/>
        <w:spacing w:before="0" w:beforeAutospacing="0" w:after="300" w:afterAutospacing="0" w:line="408" w:lineRule="atLeast"/>
        <w:rPr>
          <w:rFonts w:ascii="Arial" w:hAnsi="Arial" w:cs="Arial"/>
          <w:color w:val="333333"/>
          <w:sz w:val="23"/>
          <w:szCs w:val="23"/>
        </w:rPr>
      </w:pPr>
      <w:r>
        <w:rPr>
          <w:rFonts w:ascii="Arial" w:hAnsi="Arial" w:cs="Arial"/>
          <w:color w:val="333333"/>
          <w:sz w:val="23"/>
          <w:szCs w:val="23"/>
        </w:rPr>
        <w:lastRenderedPageBreak/>
        <w:t xml:space="preserve">But </w:t>
      </w:r>
      <w:proofErr w:type="spellStart"/>
      <w:r>
        <w:rPr>
          <w:rFonts w:ascii="Arial" w:hAnsi="Arial" w:cs="Arial"/>
          <w:color w:val="333333"/>
          <w:sz w:val="23"/>
          <w:szCs w:val="23"/>
        </w:rPr>
        <w:t>Schmertlzer</w:t>
      </w:r>
      <w:proofErr w:type="spellEnd"/>
      <w:r>
        <w:rPr>
          <w:rFonts w:ascii="Arial" w:hAnsi="Arial" w:cs="Arial"/>
          <w:color w:val="333333"/>
          <w:sz w:val="23"/>
          <w:szCs w:val="23"/>
        </w:rPr>
        <w:t xml:space="preserve"> is quick to point out that Dispel is actively working against its service being adopted by bad actors as a haven for nefarious interactions. Dispel maintains an industry-standard black list of sites that won’t be </w:t>
      </w:r>
      <w:proofErr w:type="spellStart"/>
      <w:r>
        <w:rPr>
          <w:rFonts w:ascii="Arial" w:hAnsi="Arial" w:cs="Arial"/>
          <w:color w:val="333333"/>
          <w:sz w:val="23"/>
          <w:szCs w:val="23"/>
        </w:rPr>
        <w:t>honored</w:t>
      </w:r>
      <w:proofErr w:type="spellEnd"/>
      <w:r>
        <w:rPr>
          <w:rFonts w:ascii="Arial" w:hAnsi="Arial" w:cs="Arial"/>
          <w:color w:val="333333"/>
          <w:sz w:val="23"/>
          <w:szCs w:val="23"/>
        </w:rPr>
        <w:t xml:space="preserve"> if an attempt is made to access them. Dispel won’t keep a record of the attempt but the connection won’t be made either.</w:t>
      </w:r>
    </w:p>
    <w:p w:rsidR="00202D26" w:rsidRDefault="00202D26" w:rsidP="00202D26">
      <w:pPr>
        <w:shd w:val="clear" w:color="auto" w:fill="FFFFFF"/>
        <w:spacing w:before="225" w:after="375" w:line="660" w:lineRule="atLeast"/>
        <w:outlineLvl w:val="0"/>
        <w:rPr>
          <w:rFonts w:ascii="Arial" w:hAnsi="Arial" w:cs="Arial"/>
          <w:b/>
          <w:bCs/>
          <w:color w:val="333333"/>
          <w:spacing w:val="-15"/>
          <w:kern w:val="36"/>
          <w:sz w:val="57"/>
          <w:szCs w:val="57"/>
        </w:rPr>
      </w:pPr>
      <w:r>
        <w:rPr>
          <w:rFonts w:ascii="Arial" w:hAnsi="Arial" w:cs="Arial"/>
          <w:b/>
          <w:bCs/>
          <w:color w:val="333333"/>
          <w:spacing w:val="-15"/>
          <w:kern w:val="36"/>
          <w:sz w:val="57"/>
          <w:szCs w:val="57"/>
        </w:rPr>
        <w:t>&lt;</w:t>
      </w:r>
      <w:proofErr w:type="gramStart"/>
      <w:r>
        <w:rPr>
          <w:rFonts w:ascii="Arial" w:hAnsi="Arial" w:cs="Arial"/>
          <w:b/>
          <w:bCs/>
          <w:color w:val="333333"/>
          <w:spacing w:val="-15"/>
          <w:kern w:val="36"/>
          <w:sz w:val="57"/>
          <w:szCs w:val="57"/>
        </w:rPr>
        <w:t>image</w:t>
      </w:r>
      <w:proofErr w:type="gramEnd"/>
      <w:r>
        <w:rPr>
          <w:rFonts w:ascii="Arial" w:hAnsi="Arial" w:cs="Arial"/>
          <w:b/>
          <w:bCs/>
          <w:color w:val="333333"/>
          <w:spacing w:val="-15"/>
          <w:kern w:val="36"/>
          <w:sz w:val="57"/>
          <w:szCs w:val="57"/>
        </w:rPr>
        <w:t xml:space="preserve"> 5</w:t>
      </w:r>
      <w:r>
        <w:rPr>
          <w:rFonts w:ascii="Arial" w:hAnsi="Arial" w:cs="Arial"/>
          <w:b/>
          <w:bCs/>
          <w:color w:val="333333"/>
          <w:spacing w:val="-15"/>
          <w:kern w:val="36"/>
          <w:sz w:val="57"/>
          <w:szCs w:val="57"/>
        </w:rPr>
        <w:t>&gt;</w:t>
      </w:r>
    </w:p>
    <w:p w:rsidR="00202D26" w:rsidRPr="00202D26" w:rsidRDefault="00202D26" w:rsidP="00202D26">
      <w:pPr>
        <w:shd w:val="clear" w:color="auto" w:fill="FFFFFF"/>
        <w:spacing w:before="225" w:after="225" w:line="660" w:lineRule="atLeast"/>
        <w:outlineLvl w:val="1"/>
        <w:rPr>
          <w:rFonts w:ascii="Arial" w:hAnsi="Arial" w:cs="Arial"/>
          <w:color w:val="333333"/>
          <w:sz w:val="57"/>
          <w:szCs w:val="57"/>
        </w:rPr>
      </w:pPr>
      <w:r w:rsidRPr="00202D26">
        <w:rPr>
          <w:rFonts w:ascii="Arial" w:hAnsi="Arial" w:cs="Arial"/>
          <w:color w:val="333333"/>
          <w:sz w:val="57"/>
          <w:szCs w:val="57"/>
        </w:rPr>
        <w:t>Do I need “privacy as a service”?</w:t>
      </w:r>
    </w:p>
    <w:p w:rsidR="00202D26" w:rsidRPr="00202D26" w:rsidRDefault="00202D26" w:rsidP="00202D26">
      <w:pPr>
        <w:shd w:val="clear" w:color="auto" w:fill="FFFFFF"/>
        <w:spacing w:after="300" w:line="408" w:lineRule="atLeast"/>
        <w:rPr>
          <w:rFonts w:ascii="Arial" w:hAnsi="Arial" w:cs="Arial"/>
          <w:color w:val="333333"/>
          <w:sz w:val="23"/>
          <w:szCs w:val="23"/>
        </w:rPr>
      </w:pPr>
      <w:r w:rsidRPr="00202D26">
        <w:rPr>
          <w:rFonts w:ascii="Arial" w:hAnsi="Arial" w:cs="Arial"/>
          <w:color w:val="333333"/>
          <w:sz w:val="23"/>
          <w:szCs w:val="23"/>
        </w:rPr>
        <w:t xml:space="preserve">Dispel essentially offers enterprise-level security to the Average Joe. But if you’re wondering why on earth you would need that level of security, </w:t>
      </w:r>
      <w:proofErr w:type="spellStart"/>
      <w:r w:rsidRPr="00202D26">
        <w:rPr>
          <w:rFonts w:ascii="Arial" w:hAnsi="Arial" w:cs="Arial"/>
          <w:color w:val="333333"/>
          <w:sz w:val="23"/>
          <w:szCs w:val="23"/>
        </w:rPr>
        <w:t>Schmertzler</w:t>
      </w:r>
      <w:proofErr w:type="spellEnd"/>
      <w:r w:rsidRPr="00202D26">
        <w:rPr>
          <w:rFonts w:ascii="Arial" w:hAnsi="Arial" w:cs="Arial"/>
          <w:color w:val="333333"/>
          <w:sz w:val="23"/>
          <w:szCs w:val="23"/>
        </w:rPr>
        <w:t xml:space="preserve"> has an answer that’s hard to argue with: “Mobile devices carry an immense amount of information about who we are and what we’re interested in. Our entire lives are basically being captured in them.”</w:t>
      </w:r>
    </w:p>
    <w:p w:rsidR="00202D26" w:rsidRPr="00202D26" w:rsidRDefault="00202D26" w:rsidP="00202D26">
      <w:pPr>
        <w:shd w:val="clear" w:color="auto" w:fill="F4F4F4"/>
        <w:spacing w:line="288" w:lineRule="atLeast"/>
        <w:jc w:val="center"/>
        <w:rPr>
          <w:rFonts w:ascii="Arial" w:hAnsi="Arial" w:cs="Arial"/>
          <w:color w:val="0F8620"/>
          <w:sz w:val="30"/>
          <w:szCs w:val="30"/>
        </w:rPr>
      </w:pPr>
      <w:r w:rsidRPr="00202D26">
        <w:rPr>
          <w:rFonts w:ascii="Arial" w:hAnsi="Arial" w:cs="Arial"/>
          <w:color w:val="0F8620"/>
          <w:sz w:val="30"/>
          <w:szCs w:val="30"/>
        </w:rPr>
        <w:t>Mobile devices carry an immense amount of information about who we are and what we're interested in. Our entire lives are captured in them.</w:t>
      </w:r>
    </w:p>
    <w:p w:rsidR="00202D26" w:rsidRDefault="00202D26" w:rsidP="00202D26">
      <w:pPr>
        <w:shd w:val="clear" w:color="auto" w:fill="FFFFFF"/>
        <w:spacing w:after="300" w:line="408" w:lineRule="atLeast"/>
        <w:rPr>
          <w:rFonts w:ascii="Arial" w:hAnsi="Arial" w:cs="Arial"/>
          <w:color w:val="333333"/>
          <w:sz w:val="23"/>
          <w:szCs w:val="23"/>
        </w:rPr>
      </w:pPr>
      <w:r w:rsidRPr="00202D26">
        <w:rPr>
          <w:rFonts w:ascii="Arial" w:hAnsi="Arial" w:cs="Arial"/>
          <w:color w:val="333333"/>
          <w:sz w:val="23"/>
          <w:szCs w:val="23"/>
        </w:rPr>
        <w:t>Paying $19/month on top of your existing data plan or ISP arrangement certainly won’t appeal to everyone, but for anyone sincerely interested in protecting themselves from identity theft, cybercrime and other online threats, it may just be a small price to pay for peace of mind.</w:t>
      </w:r>
    </w:p>
    <w:p w:rsidR="00202D26" w:rsidRDefault="00202D26" w:rsidP="00202D26">
      <w:pPr>
        <w:shd w:val="clear" w:color="auto" w:fill="FFFFFF"/>
        <w:spacing w:before="225" w:after="375" w:line="660" w:lineRule="atLeast"/>
        <w:outlineLvl w:val="0"/>
        <w:rPr>
          <w:rFonts w:ascii="Arial" w:hAnsi="Arial" w:cs="Arial"/>
          <w:b/>
          <w:bCs/>
          <w:color w:val="333333"/>
          <w:spacing w:val="-15"/>
          <w:kern w:val="36"/>
          <w:sz w:val="57"/>
          <w:szCs w:val="57"/>
        </w:rPr>
      </w:pPr>
      <w:r>
        <w:rPr>
          <w:rFonts w:ascii="Arial" w:hAnsi="Arial" w:cs="Arial"/>
          <w:b/>
          <w:bCs/>
          <w:color w:val="333333"/>
          <w:spacing w:val="-15"/>
          <w:kern w:val="36"/>
          <w:sz w:val="57"/>
          <w:szCs w:val="57"/>
        </w:rPr>
        <w:t>&lt;</w:t>
      </w:r>
      <w:proofErr w:type="gramStart"/>
      <w:r>
        <w:rPr>
          <w:rFonts w:ascii="Arial" w:hAnsi="Arial" w:cs="Arial"/>
          <w:b/>
          <w:bCs/>
          <w:color w:val="333333"/>
          <w:spacing w:val="-15"/>
          <w:kern w:val="36"/>
          <w:sz w:val="57"/>
          <w:szCs w:val="57"/>
        </w:rPr>
        <w:t>image</w:t>
      </w:r>
      <w:proofErr w:type="gramEnd"/>
      <w:r>
        <w:rPr>
          <w:rFonts w:ascii="Arial" w:hAnsi="Arial" w:cs="Arial"/>
          <w:b/>
          <w:bCs/>
          <w:color w:val="333333"/>
          <w:spacing w:val="-15"/>
          <w:kern w:val="36"/>
          <w:sz w:val="57"/>
          <w:szCs w:val="57"/>
        </w:rPr>
        <w:t xml:space="preserve"> 6</w:t>
      </w:r>
      <w:r>
        <w:rPr>
          <w:rFonts w:ascii="Arial" w:hAnsi="Arial" w:cs="Arial"/>
          <w:b/>
          <w:bCs/>
          <w:color w:val="333333"/>
          <w:spacing w:val="-15"/>
          <w:kern w:val="36"/>
          <w:sz w:val="57"/>
          <w:szCs w:val="57"/>
        </w:rPr>
        <w:t>&gt;</w:t>
      </w:r>
    </w:p>
    <w:p w:rsidR="00202D26" w:rsidRPr="00202D26" w:rsidRDefault="00202D26" w:rsidP="00202D26">
      <w:pPr>
        <w:shd w:val="clear" w:color="auto" w:fill="FFFFFF"/>
        <w:spacing w:after="300" w:line="408" w:lineRule="atLeast"/>
        <w:rPr>
          <w:rFonts w:ascii="Arial" w:hAnsi="Arial" w:cs="Arial"/>
          <w:color w:val="333333"/>
          <w:sz w:val="23"/>
          <w:szCs w:val="23"/>
        </w:rPr>
      </w:pPr>
    </w:p>
    <w:p w:rsidR="00202D26" w:rsidRDefault="00202D26" w:rsidP="00202D26">
      <w:pPr>
        <w:pStyle w:val="NormalWeb"/>
        <w:shd w:val="clear" w:color="auto" w:fill="FFFFFF"/>
        <w:spacing w:before="0" w:beforeAutospacing="0" w:after="300" w:afterAutospacing="0" w:line="408" w:lineRule="atLeast"/>
        <w:rPr>
          <w:rFonts w:ascii="Arial" w:hAnsi="Arial" w:cs="Arial"/>
          <w:color w:val="333333"/>
          <w:sz w:val="23"/>
          <w:szCs w:val="23"/>
        </w:rPr>
      </w:pPr>
      <w:proofErr w:type="spellStart"/>
      <w:r>
        <w:rPr>
          <w:rFonts w:ascii="Arial" w:hAnsi="Arial" w:cs="Arial"/>
          <w:color w:val="333333"/>
          <w:sz w:val="23"/>
          <w:szCs w:val="23"/>
        </w:rPr>
        <w:t>Dispel’s</w:t>
      </w:r>
      <w:proofErr w:type="spellEnd"/>
      <w:r>
        <w:rPr>
          <w:rFonts w:ascii="Arial" w:hAnsi="Arial" w:cs="Arial"/>
          <w:color w:val="333333"/>
          <w:sz w:val="23"/>
          <w:szCs w:val="23"/>
        </w:rPr>
        <w:t xml:space="preserve"> plans are data capped too, not limited to specific devices, so you can use the service on all your devices and only have to worry about the bandwidth you’re using. You can try </w:t>
      </w:r>
      <w:proofErr w:type="spellStart"/>
      <w:r>
        <w:rPr>
          <w:rFonts w:ascii="Arial" w:hAnsi="Arial" w:cs="Arial"/>
          <w:color w:val="333333"/>
          <w:sz w:val="23"/>
          <w:szCs w:val="23"/>
        </w:rPr>
        <w:t>Dispel’s</w:t>
      </w:r>
      <w:proofErr w:type="spellEnd"/>
      <w:r>
        <w:rPr>
          <w:rFonts w:ascii="Arial" w:hAnsi="Arial" w:cs="Arial"/>
          <w:color w:val="333333"/>
          <w:sz w:val="23"/>
          <w:szCs w:val="23"/>
        </w:rPr>
        <w:t xml:space="preserve"> service out for free for three days via t</w:t>
      </w:r>
      <w:bookmarkStart w:id="0" w:name="_GoBack"/>
      <w:bookmarkEnd w:id="0"/>
      <w:r>
        <w:rPr>
          <w:rFonts w:ascii="Arial" w:hAnsi="Arial" w:cs="Arial"/>
          <w:color w:val="333333"/>
          <w:sz w:val="23"/>
          <w:szCs w:val="23"/>
        </w:rPr>
        <w:t>he Android app linked below. The app is incredibly straightforward, essentially providing a one-click solution to online security.</w:t>
      </w:r>
    </w:p>
    <w:p w:rsidR="00202D26" w:rsidRDefault="00202D26" w:rsidP="00202D26">
      <w:pPr>
        <w:shd w:val="clear" w:color="auto" w:fill="FFFFFF"/>
        <w:spacing w:line="343" w:lineRule="atLeast"/>
        <w:jc w:val="center"/>
        <w:rPr>
          <w:rFonts w:ascii="Arial" w:hAnsi="Arial" w:cs="Arial"/>
          <w:color w:val="333333"/>
        </w:rPr>
      </w:pPr>
      <w:hyperlink r:id="rId6" w:tgtFrame="_blank" w:history="1">
        <w:r>
          <w:rPr>
            <w:rStyle w:val="Hyperlink"/>
            <w:rFonts w:ascii="Arial" w:hAnsi="Arial" w:cs="Arial"/>
            <w:b/>
            <w:bCs/>
            <w:caps/>
            <w:color w:val="719D41"/>
            <w:sz w:val="27"/>
            <w:szCs w:val="27"/>
            <w:shd w:val="clear" w:color="auto" w:fill="FF8800"/>
          </w:rPr>
          <w:t>INSTALL DISPEL</w:t>
        </w:r>
      </w:hyperlink>
      <w:r>
        <w:rPr>
          <w:rFonts w:ascii="Arial" w:hAnsi="Arial" w:cs="Arial"/>
          <w:color w:val="333333"/>
        </w:rPr>
        <w:t xml:space="preserve"> </w:t>
      </w:r>
      <w:r w:rsidRPr="00202D26">
        <w:rPr>
          <w:rFonts w:ascii="Arial" w:hAnsi="Arial" w:cs="Arial"/>
          <w:color w:val="333333"/>
        </w:rPr>
        <w:t>https://play.google.com/store/apps/details?id=io.dispel.android</w:t>
      </w:r>
    </w:p>
    <w:p w:rsidR="00202D26" w:rsidRDefault="00202D26" w:rsidP="00202D26">
      <w:pPr>
        <w:pStyle w:val="NormalWeb"/>
        <w:shd w:val="clear" w:color="auto" w:fill="FFFFFF"/>
        <w:spacing w:before="0" w:beforeAutospacing="0" w:after="300" w:afterAutospacing="0" w:line="408" w:lineRule="atLeast"/>
        <w:rPr>
          <w:rFonts w:ascii="Arial" w:hAnsi="Arial" w:cs="Arial"/>
          <w:color w:val="333333"/>
          <w:sz w:val="23"/>
          <w:szCs w:val="23"/>
        </w:rPr>
      </w:pPr>
      <w:r>
        <w:rPr>
          <w:rFonts w:ascii="Arial" w:hAnsi="Arial" w:cs="Arial"/>
          <w:color w:val="333333"/>
          <w:sz w:val="23"/>
          <w:szCs w:val="23"/>
        </w:rPr>
        <w:t>How seriously do you take your online security? Would you be willing to pay for complete privacy?</w:t>
      </w:r>
    </w:p>
    <w:p w:rsidR="00202D26" w:rsidRDefault="00202D26"/>
    <w:sectPr w:rsidR="00202D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F10"/>
    <w:rsid w:val="00202D26"/>
    <w:rsid w:val="00396F10"/>
    <w:rsid w:val="007144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694E8E-FD81-4711-969F-E63A0E05E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D26"/>
    <w:pPr>
      <w:spacing w:after="0" w:line="240" w:lineRule="auto"/>
    </w:pPr>
    <w:rPr>
      <w:rFonts w:ascii="Times New Roman" w:eastAsia="Times New Roman" w:hAnsi="Times New Roman" w:cs="Times New Roman"/>
      <w:sz w:val="24"/>
      <w:szCs w:val="24"/>
      <w:lang w:eastAsia="en-IE"/>
    </w:rPr>
  </w:style>
  <w:style w:type="paragraph" w:styleId="Heading1">
    <w:name w:val="heading 1"/>
    <w:basedOn w:val="Normal"/>
    <w:link w:val="Heading1Char"/>
    <w:uiPriority w:val="9"/>
    <w:qFormat/>
    <w:rsid w:val="00202D2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202D26"/>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D26"/>
    <w:rPr>
      <w:rFonts w:ascii="Times New Roman" w:eastAsia="Times New Roman" w:hAnsi="Times New Roman" w:cs="Times New Roman"/>
      <w:b/>
      <w:bCs/>
      <w:kern w:val="36"/>
      <w:sz w:val="48"/>
      <w:szCs w:val="48"/>
      <w:lang w:eastAsia="en-IE"/>
    </w:rPr>
  </w:style>
  <w:style w:type="paragraph" w:styleId="NormalWeb">
    <w:name w:val="Normal (Web)"/>
    <w:basedOn w:val="Normal"/>
    <w:uiPriority w:val="99"/>
    <w:semiHidden/>
    <w:unhideWhenUsed/>
    <w:rsid w:val="00202D26"/>
    <w:pPr>
      <w:spacing w:before="100" w:beforeAutospacing="1" w:after="100" w:afterAutospacing="1"/>
    </w:pPr>
  </w:style>
  <w:style w:type="character" w:customStyle="1" w:styleId="apple-converted-space">
    <w:name w:val="apple-converted-space"/>
    <w:basedOn w:val="DefaultParagraphFont"/>
    <w:rsid w:val="00202D26"/>
  </w:style>
  <w:style w:type="character" w:styleId="Hyperlink">
    <w:name w:val="Hyperlink"/>
    <w:basedOn w:val="DefaultParagraphFont"/>
    <w:uiPriority w:val="99"/>
    <w:unhideWhenUsed/>
    <w:rsid w:val="00202D26"/>
    <w:rPr>
      <w:color w:val="0000FF"/>
      <w:u w:val="single"/>
    </w:rPr>
  </w:style>
  <w:style w:type="character" w:customStyle="1" w:styleId="Heading2Char">
    <w:name w:val="Heading 2 Char"/>
    <w:basedOn w:val="DefaultParagraphFont"/>
    <w:link w:val="Heading2"/>
    <w:uiPriority w:val="9"/>
    <w:rsid w:val="00202D2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1774">
      <w:bodyDiv w:val="1"/>
      <w:marLeft w:val="0"/>
      <w:marRight w:val="0"/>
      <w:marTop w:val="0"/>
      <w:marBottom w:val="0"/>
      <w:divBdr>
        <w:top w:val="none" w:sz="0" w:space="0" w:color="auto"/>
        <w:left w:val="none" w:sz="0" w:space="0" w:color="auto"/>
        <w:bottom w:val="none" w:sz="0" w:space="0" w:color="auto"/>
        <w:right w:val="none" w:sz="0" w:space="0" w:color="auto"/>
      </w:divBdr>
    </w:div>
    <w:div w:id="278417486">
      <w:bodyDiv w:val="1"/>
      <w:marLeft w:val="0"/>
      <w:marRight w:val="0"/>
      <w:marTop w:val="0"/>
      <w:marBottom w:val="0"/>
      <w:divBdr>
        <w:top w:val="none" w:sz="0" w:space="0" w:color="auto"/>
        <w:left w:val="none" w:sz="0" w:space="0" w:color="auto"/>
        <w:bottom w:val="none" w:sz="0" w:space="0" w:color="auto"/>
        <w:right w:val="none" w:sz="0" w:space="0" w:color="auto"/>
      </w:divBdr>
    </w:div>
    <w:div w:id="438909782">
      <w:bodyDiv w:val="1"/>
      <w:marLeft w:val="0"/>
      <w:marRight w:val="0"/>
      <w:marTop w:val="0"/>
      <w:marBottom w:val="0"/>
      <w:divBdr>
        <w:top w:val="none" w:sz="0" w:space="0" w:color="auto"/>
        <w:left w:val="none" w:sz="0" w:space="0" w:color="auto"/>
        <w:bottom w:val="none" w:sz="0" w:space="0" w:color="auto"/>
        <w:right w:val="none" w:sz="0" w:space="0" w:color="auto"/>
      </w:divBdr>
    </w:div>
    <w:div w:id="820386601">
      <w:bodyDiv w:val="1"/>
      <w:marLeft w:val="0"/>
      <w:marRight w:val="0"/>
      <w:marTop w:val="0"/>
      <w:marBottom w:val="0"/>
      <w:divBdr>
        <w:top w:val="none" w:sz="0" w:space="0" w:color="auto"/>
        <w:left w:val="none" w:sz="0" w:space="0" w:color="auto"/>
        <w:bottom w:val="none" w:sz="0" w:space="0" w:color="auto"/>
        <w:right w:val="none" w:sz="0" w:space="0" w:color="auto"/>
      </w:divBdr>
      <w:divsChild>
        <w:div w:id="1708749223">
          <w:blockQuote w:val="1"/>
          <w:marLeft w:val="0"/>
          <w:marRight w:val="0"/>
          <w:marTop w:val="300"/>
          <w:marBottom w:val="300"/>
          <w:divBdr>
            <w:top w:val="none" w:sz="0" w:space="10" w:color="F0F0F0"/>
            <w:left w:val="single" w:sz="36" w:space="10" w:color="F0F0F0"/>
            <w:bottom w:val="none" w:sz="0" w:space="10" w:color="F0F0F0"/>
            <w:right w:val="none" w:sz="0" w:space="10" w:color="F0F0F0"/>
          </w:divBdr>
        </w:div>
      </w:divsChild>
    </w:div>
    <w:div w:id="1022363354">
      <w:bodyDiv w:val="1"/>
      <w:marLeft w:val="0"/>
      <w:marRight w:val="0"/>
      <w:marTop w:val="0"/>
      <w:marBottom w:val="0"/>
      <w:divBdr>
        <w:top w:val="none" w:sz="0" w:space="0" w:color="auto"/>
        <w:left w:val="none" w:sz="0" w:space="0" w:color="auto"/>
        <w:bottom w:val="none" w:sz="0" w:space="0" w:color="auto"/>
        <w:right w:val="none" w:sz="0" w:space="0" w:color="auto"/>
      </w:divBdr>
    </w:div>
    <w:div w:id="1488551554">
      <w:bodyDiv w:val="1"/>
      <w:marLeft w:val="0"/>
      <w:marRight w:val="0"/>
      <w:marTop w:val="0"/>
      <w:marBottom w:val="0"/>
      <w:divBdr>
        <w:top w:val="none" w:sz="0" w:space="0" w:color="auto"/>
        <w:left w:val="none" w:sz="0" w:space="0" w:color="auto"/>
        <w:bottom w:val="none" w:sz="0" w:space="0" w:color="auto"/>
        <w:right w:val="none" w:sz="0" w:space="0" w:color="auto"/>
      </w:divBdr>
    </w:div>
    <w:div w:id="1612084883">
      <w:bodyDiv w:val="1"/>
      <w:marLeft w:val="0"/>
      <w:marRight w:val="0"/>
      <w:marTop w:val="0"/>
      <w:marBottom w:val="0"/>
      <w:divBdr>
        <w:top w:val="none" w:sz="0" w:space="0" w:color="auto"/>
        <w:left w:val="none" w:sz="0" w:space="0" w:color="auto"/>
        <w:bottom w:val="none" w:sz="0" w:space="0" w:color="auto"/>
        <w:right w:val="none" w:sz="0" w:space="0" w:color="auto"/>
      </w:divBdr>
      <w:divsChild>
        <w:div w:id="1759716961">
          <w:blockQuote w:val="1"/>
          <w:marLeft w:val="0"/>
          <w:marRight w:val="0"/>
          <w:marTop w:val="300"/>
          <w:marBottom w:val="300"/>
          <w:divBdr>
            <w:top w:val="none" w:sz="0" w:space="10" w:color="F0F0F0"/>
            <w:left w:val="single" w:sz="36" w:space="10" w:color="F0F0F0"/>
            <w:bottom w:val="none" w:sz="0" w:space="10" w:color="F0F0F0"/>
            <w:right w:val="none" w:sz="0" w:space="10" w:color="F0F0F0"/>
          </w:divBdr>
        </w:div>
      </w:divsChild>
    </w:div>
    <w:div w:id="183949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lay.google.com/store/apps/details?id=io.dispel.android" TargetMode="External"/><Relationship Id="rId5" Type="http://schemas.openxmlformats.org/officeDocument/2006/relationships/hyperlink" Target="http://www.androidauthority.com/the-dark-side-of-encryption-672851/" TargetMode="External"/><Relationship Id="rId4" Type="http://schemas.openxmlformats.org/officeDocument/2006/relationships/hyperlink" Target="http://www.androidauthority.com/fbi-hacks-san-bernardino-shooter-iphone-6827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760</Words>
  <Characters>4336</Characters>
  <Application>Microsoft Office Word</Application>
  <DocSecurity>0</DocSecurity>
  <Lines>36</Lines>
  <Paragraphs>10</Paragraphs>
  <ScaleCrop>false</ScaleCrop>
  <Company/>
  <LinksUpToDate>false</LinksUpToDate>
  <CharactersWithSpaces>5086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K00201566</dc:creator>
  <cp:keywords/>
  <dc:description/>
  <cp:lastModifiedBy>K00201566</cp:lastModifiedBy>
  <cp:revision>2</cp:revision>
  <dcterms:created xsi:type="dcterms:W3CDTF">2016-04-13T09:21:00Z</dcterms:created>
  <dcterms:modified xsi:type="dcterms:W3CDTF">2016-04-13T09:25:00Z</dcterms:modified>
</cp:coreProperties>
</file>