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65F32" w14:textId="028E7F10" w:rsidR="00E41706" w:rsidRPr="00E41706" w:rsidRDefault="00E41706" w:rsidP="00E41706">
      <w:pPr>
        <w:ind w:firstLine="720"/>
        <w:jc w:val="center"/>
        <w:rPr>
          <w:rFonts w:ascii="Times New Roman" w:hAnsi="Times New Roman" w:cs="Times New Roman"/>
          <w:sz w:val="28"/>
          <w:szCs w:val="28"/>
        </w:rPr>
      </w:pPr>
      <w:r>
        <w:rPr>
          <w:rFonts w:ascii="Times New Roman" w:hAnsi="Times New Roman" w:cs="Times New Roman"/>
          <w:sz w:val="28"/>
          <w:szCs w:val="28"/>
        </w:rPr>
        <w:t>Java Project Translation and Best Practices</w:t>
      </w:r>
    </w:p>
    <w:p w14:paraId="42D0FF47" w14:textId="77777777" w:rsidR="00E41706" w:rsidRDefault="00E41706" w:rsidP="00E41706">
      <w:pPr>
        <w:ind w:firstLine="720"/>
        <w:rPr>
          <w:rFonts w:ascii="Times New Roman" w:hAnsi="Times New Roman" w:cs="Times New Roman"/>
          <w:sz w:val="24"/>
          <w:szCs w:val="24"/>
        </w:rPr>
      </w:pPr>
    </w:p>
    <w:p w14:paraId="13C0E922" w14:textId="6EFEDF7F" w:rsidR="00116ABF" w:rsidRPr="00E41706" w:rsidRDefault="007C3D2D" w:rsidP="00E41706">
      <w:pPr>
        <w:ind w:firstLine="720"/>
        <w:rPr>
          <w:rFonts w:ascii="Times New Roman" w:hAnsi="Times New Roman" w:cs="Times New Roman"/>
          <w:sz w:val="24"/>
          <w:szCs w:val="24"/>
        </w:rPr>
      </w:pPr>
      <w:r w:rsidRPr="00E41706">
        <w:rPr>
          <w:rFonts w:ascii="Times New Roman" w:hAnsi="Times New Roman" w:cs="Times New Roman"/>
          <w:sz w:val="24"/>
          <w:szCs w:val="24"/>
        </w:rPr>
        <w:t xml:space="preserve">The phases of Java program translation from source code to executable code are edit, compilation, loading, verification, and execution. The first phase is to write a Java program is to write the Java program on any editor. The program can be written on editors like IntelliJ, NetBeans, Eclipse, and various other editors that can be used. The program can be saved with the .java extension and can be used in any operating </w:t>
      </w:r>
      <w:r w:rsidR="00295835" w:rsidRPr="00E41706">
        <w:rPr>
          <w:rFonts w:ascii="Times New Roman" w:hAnsi="Times New Roman" w:cs="Times New Roman"/>
          <w:sz w:val="24"/>
          <w:szCs w:val="24"/>
        </w:rPr>
        <w:t>system.</w:t>
      </w:r>
      <w:r w:rsidRPr="00E41706">
        <w:rPr>
          <w:rFonts w:ascii="Times New Roman" w:hAnsi="Times New Roman" w:cs="Times New Roman"/>
          <w:sz w:val="24"/>
          <w:szCs w:val="24"/>
        </w:rPr>
        <w:t xml:space="preserve"> The next phase is to compile the high-level language into bytecodes then store it with an extension of the .class and </w:t>
      </w:r>
      <w:r w:rsidR="00295835" w:rsidRPr="00E41706">
        <w:rPr>
          <w:rFonts w:ascii="Times New Roman" w:hAnsi="Times New Roman" w:cs="Times New Roman"/>
          <w:sz w:val="24"/>
          <w:szCs w:val="24"/>
        </w:rPr>
        <w:t>get</w:t>
      </w:r>
      <w:r w:rsidRPr="00E41706">
        <w:rPr>
          <w:rFonts w:ascii="Times New Roman" w:hAnsi="Times New Roman" w:cs="Times New Roman"/>
          <w:sz w:val="24"/>
          <w:szCs w:val="24"/>
        </w:rPr>
        <w:t xml:space="preserve"> compiled with javac command. Third phase is loading, the </w:t>
      </w:r>
      <w:r w:rsidR="00295835" w:rsidRPr="00E41706">
        <w:rPr>
          <w:rFonts w:ascii="Times New Roman" w:hAnsi="Times New Roman" w:cs="Times New Roman"/>
          <w:sz w:val="24"/>
          <w:szCs w:val="24"/>
        </w:rPr>
        <w:t>Java class loader loads the compiled bytecode into the Java Virtual Machine (JVM)</w:t>
      </w:r>
      <w:r w:rsidRPr="00E41706">
        <w:rPr>
          <w:rFonts w:ascii="Times New Roman" w:hAnsi="Times New Roman" w:cs="Times New Roman"/>
          <w:sz w:val="24"/>
          <w:szCs w:val="24"/>
        </w:rPr>
        <w:t>. The fourth phase is to verify that the bytecodes are</w:t>
      </w:r>
      <w:r w:rsidR="00295835" w:rsidRPr="00E41706">
        <w:rPr>
          <w:rFonts w:ascii="Times New Roman" w:hAnsi="Times New Roman" w:cs="Times New Roman"/>
          <w:sz w:val="24"/>
          <w:szCs w:val="24"/>
        </w:rPr>
        <w:t xml:space="preserve"> well-formed, adhere to Java language specifications, and does not compromise the security of the system. The fifth phase is execution, in this step the JVM reads the byte and translates it to the language that the computer can understand.</w:t>
      </w:r>
      <w:r w:rsidRPr="00E41706">
        <w:rPr>
          <w:rFonts w:ascii="Times New Roman" w:hAnsi="Times New Roman" w:cs="Times New Roman"/>
          <w:sz w:val="24"/>
          <w:szCs w:val="24"/>
        </w:rPr>
        <w:t xml:space="preserve">  </w:t>
      </w:r>
    </w:p>
    <w:p w14:paraId="1A765A3A" w14:textId="15D38A89" w:rsidR="001319B5" w:rsidRPr="00E41706" w:rsidRDefault="00E85395">
      <w:pPr>
        <w:rPr>
          <w:rFonts w:ascii="Times New Roman" w:hAnsi="Times New Roman" w:cs="Times New Roman"/>
          <w:color w:val="2D3B45"/>
          <w:sz w:val="24"/>
          <w:szCs w:val="24"/>
          <w:shd w:val="clear" w:color="auto" w:fill="FFFFFF"/>
        </w:rPr>
      </w:pPr>
      <w:r w:rsidRPr="00E41706">
        <w:rPr>
          <w:rFonts w:ascii="Times New Roman" w:hAnsi="Times New Roman" w:cs="Times New Roman"/>
          <w:color w:val="2D3B45"/>
          <w:sz w:val="24"/>
          <w:szCs w:val="24"/>
          <w:shd w:val="clear" w:color="auto" w:fill="FFFFFF"/>
        </w:rPr>
        <w:t> </w:t>
      </w:r>
      <w:r w:rsidR="00E41706" w:rsidRPr="00E41706">
        <w:rPr>
          <w:rFonts w:ascii="Times New Roman" w:hAnsi="Times New Roman" w:cs="Times New Roman"/>
          <w:color w:val="2D3B45"/>
          <w:sz w:val="24"/>
          <w:szCs w:val="24"/>
          <w:shd w:val="clear" w:color="auto" w:fill="FFFFFF"/>
        </w:rPr>
        <w:tab/>
      </w:r>
      <w:r w:rsidRPr="00E41706">
        <w:rPr>
          <w:rFonts w:ascii="Times New Roman" w:hAnsi="Times New Roman" w:cs="Times New Roman"/>
          <w:color w:val="2D3B45"/>
          <w:sz w:val="24"/>
          <w:szCs w:val="24"/>
          <w:shd w:val="clear" w:color="auto" w:fill="FFFFFF"/>
        </w:rPr>
        <w:t>The first feature of Java Programming Language is Variables and Assignments. I used them to store data into my program like storing the depth of the well to calculate water in a well. I learned about methods for functionality in games to display game match information</w:t>
      </w:r>
      <w:r w:rsidR="006902ED" w:rsidRPr="00E41706">
        <w:rPr>
          <w:rFonts w:ascii="Times New Roman" w:hAnsi="Times New Roman" w:cs="Times New Roman"/>
          <w:color w:val="2D3B45"/>
          <w:sz w:val="24"/>
          <w:szCs w:val="24"/>
          <w:shd w:val="clear" w:color="auto" w:fill="FFFFFF"/>
        </w:rPr>
        <w:t xml:space="preserve"> and method to compute repair price for Henderson’s Repair Service</w:t>
      </w:r>
      <w:r w:rsidRPr="00E41706">
        <w:rPr>
          <w:rFonts w:ascii="Times New Roman" w:hAnsi="Times New Roman" w:cs="Times New Roman"/>
          <w:color w:val="2D3B45"/>
          <w:sz w:val="24"/>
          <w:szCs w:val="24"/>
          <w:shd w:val="clear" w:color="auto" w:fill="FFFFFF"/>
        </w:rPr>
        <w:t>. The third thing I learned about is using loops like determining if a job is too far or not</w:t>
      </w:r>
      <w:r w:rsidR="006902ED" w:rsidRPr="00E41706">
        <w:rPr>
          <w:rFonts w:ascii="Times New Roman" w:hAnsi="Times New Roman" w:cs="Times New Roman"/>
          <w:color w:val="2D3B45"/>
          <w:sz w:val="24"/>
          <w:szCs w:val="24"/>
          <w:shd w:val="clear" w:color="auto" w:fill="FFFFFF"/>
        </w:rPr>
        <w:t xml:space="preserve"> or if they are a Veteran</w:t>
      </w:r>
      <w:r w:rsidRPr="00E41706">
        <w:rPr>
          <w:rFonts w:ascii="Times New Roman" w:hAnsi="Times New Roman" w:cs="Times New Roman"/>
          <w:color w:val="2D3B45"/>
          <w:sz w:val="24"/>
          <w:szCs w:val="24"/>
          <w:shd w:val="clear" w:color="auto" w:fill="FFFFFF"/>
        </w:rPr>
        <w:t>.  The fourth thing I learned about is arrays to store information like grades for student</w:t>
      </w:r>
      <w:r w:rsidR="00280564" w:rsidRPr="00E41706">
        <w:rPr>
          <w:rFonts w:ascii="Times New Roman" w:hAnsi="Times New Roman" w:cs="Times New Roman"/>
          <w:color w:val="2D3B45"/>
          <w:sz w:val="24"/>
          <w:szCs w:val="24"/>
          <w:shd w:val="clear" w:color="auto" w:fill="FFFFFF"/>
        </w:rPr>
        <w:t xml:space="preserve"> so they can be used to create an ascending list</w:t>
      </w:r>
      <w:r w:rsidRPr="00E41706">
        <w:rPr>
          <w:rFonts w:ascii="Times New Roman" w:hAnsi="Times New Roman" w:cs="Times New Roman"/>
          <w:color w:val="2D3B45"/>
          <w:sz w:val="24"/>
          <w:szCs w:val="24"/>
          <w:shd w:val="clear" w:color="auto" w:fill="FFFFFF"/>
        </w:rPr>
        <w:t xml:space="preserve">. </w:t>
      </w:r>
      <w:r w:rsidR="006902ED" w:rsidRPr="00E41706">
        <w:rPr>
          <w:rFonts w:ascii="Times New Roman" w:hAnsi="Times New Roman" w:cs="Times New Roman"/>
          <w:color w:val="2D3B45"/>
          <w:sz w:val="24"/>
          <w:szCs w:val="24"/>
          <w:shd w:val="clear" w:color="auto" w:fill="FFFFFF"/>
        </w:rPr>
        <w:t xml:space="preserve">The fifth thing I learned about was Exception handling </w:t>
      </w:r>
      <w:r w:rsidR="001319B5" w:rsidRPr="00E41706">
        <w:rPr>
          <w:rFonts w:ascii="Times New Roman" w:hAnsi="Times New Roman" w:cs="Times New Roman"/>
          <w:color w:val="2D3B45"/>
          <w:sz w:val="24"/>
          <w:szCs w:val="24"/>
          <w:shd w:val="clear" w:color="auto" w:fill="FFFFFF"/>
        </w:rPr>
        <w:t xml:space="preserve">so if the incorrect value is </w:t>
      </w:r>
      <w:r w:rsidR="00E41706" w:rsidRPr="00E41706">
        <w:rPr>
          <w:rFonts w:ascii="Times New Roman" w:hAnsi="Times New Roman" w:cs="Times New Roman"/>
          <w:color w:val="2D3B45"/>
          <w:sz w:val="24"/>
          <w:szCs w:val="24"/>
          <w:shd w:val="clear" w:color="auto" w:fill="FFFFFF"/>
        </w:rPr>
        <w:t>inserted</w:t>
      </w:r>
      <w:r w:rsidR="001319B5" w:rsidRPr="00E41706">
        <w:rPr>
          <w:rFonts w:ascii="Times New Roman" w:hAnsi="Times New Roman" w:cs="Times New Roman"/>
          <w:color w:val="2D3B45"/>
          <w:sz w:val="24"/>
          <w:szCs w:val="24"/>
          <w:shd w:val="clear" w:color="auto" w:fill="FFFFFF"/>
        </w:rPr>
        <w:t xml:space="preserve"> </w:t>
      </w:r>
      <w:proofErr w:type="gramStart"/>
      <w:r w:rsidR="001319B5" w:rsidRPr="00E41706">
        <w:rPr>
          <w:rFonts w:ascii="Times New Roman" w:hAnsi="Times New Roman" w:cs="Times New Roman"/>
          <w:color w:val="2D3B45"/>
          <w:sz w:val="24"/>
          <w:szCs w:val="24"/>
          <w:shd w:val="clear" w:color="auto" w:fill="FFFFFF"/>
        </w:rPr>
        <w:t>than</w:t>
      </w:r>
      <w:proofErr w:type="gramEnd"/>
      <w:r w:rsidR="001319B5" w:rsidRPr="00E41706">
        <w:rPr>
          <w:rFonts w:ascii="Times New Roman" w:hAnsi="Times New Roman" w:cs="Times New Roman"/>
          <w:color w:val="2D3B45"/>
          <w:sz w:val="24"/>
          <w:szCs w:val="24"/>
          <w:shd w:val="clear" w:color="auto" w:fill="FFFFFF"/>
        </w:rPr>
        <w:t xml:space="preserve"> a default number can be used. </w:t>
      </w:r>
    </w:p>
    <w:p w14:paraId="2C67E265" w14:textId="0BEC699D" w:rsidR="001319B5" w:rsidRDefault="001319B5" w:rsidP="00E41706">
      <w:pPr>
        <w:ind w:firstLine="720"/>
        <w:rPr>
          <w:rFonts w:ascii="Times New Roman" w:hAnsi="Times New Roman" w:cs="Times New Roman"/>
          <w:color w:val="2D3B45"/>
          <w:sz w:val="24"/>
          <w:szCs w:val="24"/>
          <w:shd w:val="clear" w:color="auto" w:fill="FFFFFF"/>
        </w:rPr>
      </w:pPr>
      <w:r w:rsidRPr="00E41706">
        <w:rPr>
          <w:rFonts w:ascii="Times New Roman" w:hAnsi="Times New Roman" w:cs="Times New Roman"/>
          <w:color w:val="2D3B45"/>
          <w:sz w:val="24"/>
          <w:szCs w:val="24"/>
          <w:shd w:val="clear" w:color="auto" w:fill="FFFFFF"/>
        </w:rPr>
        <w:t>When writing Java code, using best practices helps because if you work in a team then there will be more than one person working on what you might code. One of the practices that I feel is very important is comments. Writing comments helps others and even oneself understand what each line of code is doing.</w:t>
      </w:r>
      <w:r w:rsidR="00E41706" w:rsidRPr="00E41706">
        <w:rPr>
          <w:rFonts w:ascii="Times New Roman" w:hAnsi="Times New Roman" w:cs="Times New Roman"/>
          <w:color w:val="2D3B45"/>
          <w:sz w:val="24"/>
          <w:szCs w:val="24"/>
          <w:shd w:val="clear" w:color="auto" w:fill="FFFFFF"/>
        </w:rPr>
        <w:t xml:space="preserve"> If there is an equation to calculate water in a well then, a comment that states “This calculates the volume of water in a well” would help the person editing understand.</w:t>
      </w:r>
      <w:r w:rsidRPr="00E41706">
        <w:rPr>
          <w:rFonts w:ascii="Times New Roman" w:hAnsi="Times New Roman" w:cs="Times New Roman"/>
          <w:color w:val="2D3B45"/>
          <w:sz w:val="24"/>
          <w:szCs w:val="24"/>
          <w:shd w:val="clear" w:color="auto" w:fill="FFFFFF"/>
        </w:rPr>
        <w:t xml:space="preserve"> Another practice is name methods so that they might reveal a clue to what it is. If you name a method </w:t>
      </w:r>
      <w:proofErr w:type="gramStart"/>
      <w:r w:rsidRPr="00E41706">
        <w:rPr>
          <w:rFonts w:ascii="Times New Roman" w:hAnsi="Times New Roman" w:cs="Times New Roman"/>
          <w:color w:val="2D3B45"/>
          <w:sz w:val="24"/>
          <w:szCs w:val="24"/>
          <w:shd w:val="clear" w:color="auto" w:fill="FFFFFF"/>
        </w:rPr>
        <w:t>tax(</w:t>
      </w:r>
      <w:proofErr w:type="gramEnd"/>
      <w:r w:rsidRPr="00E41706">
        <w:rPr>
          <w:rFonts w:ascii="Times New Roman" w:hAnsi="Times New Roman" w:cs="Times New Roman"/>
          <w:color w:val="2D3B45"/>
          <w:sz w:val="24"/>
          <w:szCs w:val="24"/>
          <w:shd w:val="clear" w:color="auto" w:fill="FFFFFF"/>
        </w:rPr>
        <w:t xml:space="preserve">) which explains what it might be but using something like </w:t>
      </w:r>
      <w:r w:rsidR="002C7338" w:rsidRPr="00E41706">
        <w:rPr>
          <w:rFonts w:ascii="Times New Roman" w:hAnsi="Times New Roman" w:cs="Times New Roman"/>
          <w:color w:val="2D3B45"/>
          <w:sz w:val="24"/>
          <w:szCs w:val="24"/>
          <w:shd w:val="clear" w:color="auto" w:fill="FFFFFF"/>
        </w:rPr>
        <w:t xml:space="preserve">salesTax() would give more detail to what tax it is. Another best practice that I know from feedback is white space, this helps with readability of </w:t>
      </w:r>
      <w:r w:rsidR="00E41706" w:rsidRPr="00E41706">
        <w:rPr>
          <w:rFonts w:ascii="Times New Roman" w:hAnsi="Times New Roman" w:cs="Times New Roman"/>
          <w:color w:val="2D3B45"/>
          <w:sz w:val="24"/>
          <w:szCs w:val="24"/>
          <w:shd w:val="clear" w:color="auto" w:fill="FFFFFF"/>
        </w:rPr>
        <w:t>code,</w:t>
      </w:r>
      <w:r w:rsidR="002C7338" w:rsidRPr="00E41706">
        <w:rPr>
          <w:rFonts w:ascii="Times New Roman" w:hAnsi="Times New Roman" w:cs="Times New Roman"/>
          <w:color w:val="2D3B45"/>
          <w:sz w:val="24"/>
          <w:szCs w:val="24"/>
          <w:shd w:val="clear" w:color="auto" w:fill="FFFFFF"/>
        </w:rPr>
        <w:t xml:space="preserve"> but Oracle does give guidelines on the blank lines and how they should be used. Two blank lines should be used between sections of a source file or between classes and one blank line between methods, variables in a method and its first statement. A blank space should not be used between a method name and opening parenthesis. </w:t>
      </w:r>
      <w:r w:rsidR="00E41706" w:rsidRPr="00E41706">
        <w:rPr>
          <w:rFonts w:ascii="Times New Roman" w:hAnsi="Times New Roman" w:cs="Times New Roman"/>
          <w:color w:val="2D3B45"/>
          <w:sz w:val="24"/>
          <w:szCs w:val="24"/>
          <w:shd w:val="clear" w:color="auto" w:fill="FFFFFF"/>
        </w:rPr>
        <w:t xml:space="preserve">My first few programs were created with more whitespace than needed because I thought it would look the best, but it created more lines in the program. So where one might only be needed, I put in three. These are some examples of best practices to help produce clean code in Java. </w:t>
      </w:r>
    </w:p>
    <w:p w14:paraId="7CC7D549" w14:textId="77777777" w:rsidR="00E41706" w:rsidRDefault="00E41706" w:rsidP="00E41706">
      <w:pPr>
        <w:ind w:firstLine="720"/>
        <w:rPr>
          <w:rFonts w:ascii="Times New Roman" w:hAnsi="Times New Roman" w:cs="Times New Roman"/>
          <w:color w:val="2D3B45"/>
          <w:sz w:val="24"/>
          <w:szCs w:val="24"/>
          <w:shd w:val="clear" w:color="auto" w:fill="FFFFFF"/>
        </w:rPr>
      </w:pPr>
    </w:p>
    <w:p w14:paraId="78BA1704" w14:textId="77777777" w:rsidR="00D9170B" w:rsidRDefault="00D9170B" w:rsidP="00E41706">
      <w:pPr>
        <w:ind w:firstLine="720"/>
        <w:rPr>
          <w:rFonts w:ascii="Times New Roman" w:hAnsi="Times New Roman" w:cs="Times New Roman"/>
          <w:color w:val="2D3B45"/>
          <w:sz w:val="24"/>
          <w:szCs w:val="24"/>
          <w:shd w:val="clear" w:color="auto" w:fill="FFFFFF"/>
        </w:rPr>
      </w:pPr>
    </w:p>
    <w:p w14:paraId="4A877B55" w14:textId="77777777" w:rsidR="00D9170B" w:rsidRDefault="00D9170B" w:rsidP="00E41706">
      <w:pPr>
        <w:ind w:firstLine="720"/>
        <w:rPr>
          <w:rFonts w:ascii="Times New Roman" w:hAnsi="Times New Roman" w:cs="Times New Roman"/>
          <w:color w:val="2D3B45"/>
          <w:sz w:val="24"/>
          <w:szCs w:val="24"/>
          <w:shd w:val="clear" w:color="auto" w:fill="FFFFFF"/>
        </w:rPr>
      </w:pPr>
    </w:p>
    <w:p w14:paraId="0E201E71" w14:textId="77777777" w:rsidR="00D9170B" w:rsidRDefault="00D9170B" w:rsidP="00E41706">
      <w:pPr>
        <w:ind w:firstLine="720"/>
        <w:rPr>
          <w:rFonts w:ascii="Times New Roman" w:hAnsi="Times New Roman" w:cs="Times New Roman"/>
          <w:color w:val="2D3B45"/>
          <w:sz w:val="24"/>
          <w:szCs w:val="24"/>
          <w:shd w:val="clear" w:color="auto" w:fill="FFFFFF"/>
        </w:rPr>
      </w:pPr>
    </w:p>
    <w:p w14:paraId="6DF808A3" w14:textId="4A93408C" w:rsidR="00E41706" w:rsidRDefault="00E41706" w:rsidP="00E41706">
      <w:pPr>
        <w:ind w:firstLine="720"/>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Citation:</w:t>
      </w:r>
    </w:p>
    <w:p w14:paraId="0500E19D" w14:textId="77777777" w:rsidR="00E41706" w:rsidRDefault="00E41706" w:rsidP="00E41706">
      <w:pPr>
        <w:pStyle w:val="NormalWeb"/>
        <w:spacing w:before="0" w:beforeAutospacing="0" w:after="0" w:afterAutospacing="0" w:line="480" w:lineRule="auto"/>
        <w:ind w:left="720" w:hanging="720"/>
      </w:pPr>
      <w:r>
        <w:rPr>
          <w:i/>
          <w:iCs/>
        </w:rPr>
        <w:t>Code Conventions for the Java Programming Language: 8. White Space</w:t>
      </w:r>
      <w:r>
        <w:t>. (n.d.). https://www.oracle.com/java/technologies/javase/codeconventions-whitespace.html</w:t>
      </w:r>
    </w:p>
    <w:p w14:paraId="042BE192" w14:textId="77777777" w:rsidR="00E41706" w:rsidRPr="00E41706" w:rsidRDefault="00E41706" w:rsidP="00E41706">
      <w:pPr>
        <w:spacing w:after="0" w:line="480" w:lineRule="auto"/>
        <w:ind w:left="720" w:hanging="720"/>
        <w:rPr>
          <w:rFonts w:ascii="Times New Roman" w:eastAsia="Times New Roman" w:hAnsi="Times New Roman" w:cs="Times New Roman"/>
          <w:kern w:val="0"/>
          <w:sz w:val="24"/>
          <w:szCs w:val="24"/>
          <w14:ligatures w14:val="none"/>
        </w:rPr>
      </w:pPr>
      <w:r w:rsidRPr="00E41706">
        <w:rPr>
          <w:rFonts w:ascii="Times New Roman" w:eastAsia="Times New Roman" w:hAnsi="Times New Roman" w:cs="Times New Roman"/>
          <w:i/>
          <w:iCs/>
          <w:kern w:val="0"/>
          <w:sz w:val="24"/>
          <w:szCs w:val="24"/>
          <w14:ligatures w14:val="none"/>
        </w:rPr>
        <w:t>IBM Developer</w:t>
      </w:r>
      <w:r w:rsidRPr="00E41706">
        <w:rPr>
          <w:rFonts w:ascii="Times New Roman" w:eastAsia="Times New Roman" w:hAnsi="Times New Roman" w:cs="Times New Roman"/>
          <w:kern w:val="0"/>
          <w:sz w:val="24"/>
          <w:szCs w:val="24"/>
          <w14:ligatures w14:val="none"/>
        </w:rPr>
        <w:t>. (n.d.). https://developer.ibm.com/tutorials/j-perry-writing-good-java-code/</w:t>
      </w:r>
    </w:p>
    <w:p w14:paraId="6476D8AE" w14:textId="77777777" w:rsidR="00E41706" w:rsidRDefault="00E41706" w:rsidP="00E41706">
      <w:pPr>
        <w:ind w:firstLine="720"/>
        <w:rPr>
          <w:rFonts w:ascii="Times New Roman" w:hAnsi="Times New Roman" w:cs="Times New Roman"/>
          <w:sz w:val="24"/>
          <w:szCs w:val="24"/>
        </w:rPr>
      </w:pPr>
    </w:p>
    <w:p w14:paraId="45B7A276" w14:textId="77777777" w:rsidR="00E41706" w:rsidRPr="00E41706" w:rsidRDefault="00E41706" w:rsidP="00E41706">
      <w:pPr>
        <w:spacing w:after="0" w:line="480" w:lineRule="auto"/>
        <w:ind w:left="720" w:hanging="720"/>
        <w:rPr>
          <w:rFonts w:ascii="Times New Roman" w:eastAsia="Times New Roman" w:hAnsi="Times New Roman" w:cs="Times New Roman"/>
          <w:kern w:val="0"/>
          <w:sz w:val="24"/>
          <w:szCs w:val="24"/>
          <w14:ligatures w14:val="none"/>
        </w:rPr>
      </w:pPr>
      <w:r w:rsidRPr="00E41706">
        <w:rPr>
          <w:rFonts w:ascii="Times New Roman" w:eastAsia="Times New Roman" w:hAnsi="Times New Roman" w:cs="Times New Roman"/>
          <w:kern w:val="0"/>
          <w:sz w:val="24"/>
          <w:szCs w:val="24"/>
          <w14:ligatures w14:val="none"/>
        </w:rPr>
        <w:t xml:space="preserve">Chandrakant, K. (2021, July 2). </w:t>
      </w:r>
      <w:r w:rsidRPr="00E41706">
        <w:rPr>
          <w:rFonts w:ascii="Times New Roman" w:eastAsia="Times New Roman" w:hAnsi="Times New Roman" w:cs="Times New Roman"/>
          <w:i/>
          <w:iCs/>
          <w:kern w:val="0"/>
          <w:sz w:val="24"/>
          <w:szCs w:val="24"/>
          <w14:ligatures w14:val="none"/>
        </w:rPr>
        <w:t>Clean Coding in Java</w:t>
      </w:r>
      <w:r w:rsidRPr="00E41706">
        <w:rPr>
          <w:rFonts w:ascii="Times New Roman" w:eastAsia="Times New Roman" w:hAnsi="Times New Roman" w:cs="Times New Roman"/>
          <w:kern w:val="0"/>
          <w:sz w:val="24"/>
          <w:szCs w:val="24"/>
          <w14:ligatures w14:val="none"/>
        </w:rPr>
        <w:t xml:space="preserve">. </w:t>
      </w:r>
      <w:proofErr w:type="spellStart"/>
      <w:r w:rsidRPr="00E41706">
        <w:rPr>
          <w:rFonts w:ascii="Times New Roman" w:eastAsia="Times New Roman" w:hAnsi="Times New Roman" w:cs="Times New Roman"/>
          <w:kern w:val="0"/>
          <w:sz w:val="24"/>
          <w:szCs w:val="24"/>
          <w14:ligatures w14:val="none"/>
        </w:rPr>
        <w:t>Baeldung</w:t>
      </w:r>
      <w:proofErr w:type="spellEnd"/>
      <w:r w:rsidRPr="00E41706">
        <w:rPr>
          <w:rFonts w:ascii="Times New Roman" w:eastAsia="Times New Roman" w:hAnsi="Times New Roman" w:cs="Times New Roman"/>
          <w:kern w:val="0"/>
          <w:sz w:val="24"/>
          <w:szCs w:val="24"/>
          <w14:ligatures w14:val="none"/>
        </w:rPr>
        <w:t>. https://www.baeldung.com/java-clean-code</w:t>
      </w:r>
    </w:p>
    <w:p w14:paraId="21253E8D" w14:textId="77777777" w:rsidR="00E41706" w:rsidRPr="00E41706" w:rsidRDefault="00E41706" w:rsidP="00E41706">
      <w:pPr>
        <w:ind w:firstLine="720"/>
        <w:rPr>
          <w:rFonts w:ascii="Times New Roman" w:hAnsi="Times New Roman" w:cs="Times New Roman"/>
          <w:sz w:val="24"/>
          <w:szCs w:val="24"/>
        </w:rPr>
      </w:pPr>
    </w:p>
    <w:p w14:paraId="3361470B" w14:textId="77777777" w:rsidR="00295835" w:rsidRDefault="00295835">
      <w:pPr>
        <w:rPr>
          <w:rFonts w:ascii="Times New Roman" w:hAnsi="Times New Roman" w:cs="Times New Roman"/>
          <w:sz w:val="24"/>
          <w:szCs w:val="24"/>
        </w:rPr>
      </w:pPr>
    </w:p>
    <w:p w14:paraId="365379B8" w14:textId="77777777" w:rsidR="00295835" w:rsidRPr="007C3D2D" w:rsidRDefault="00295835">
      <w:pPr>
        <w:rPr>
          <w:rFonts w:ascii="Times New Roman" w:hAnsi="Times New Roman" w:cs="Times New Roman"/>
          <w:sz w:val="24"/>
          <w:szCs w:val="24"/>
        </w:rPr>
      </w:pPr>
    </w:p>
    <w:sectPr w:rsidR="00295835" w:rsidRPr="007C3D2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83424" w14:textId="77777777" w:rsidR="00E41706" w:rsidRDefault="00E41706" w:rsidP="00E41706">
      <w:pPr>
        <w:spacing w:after="0" w:line="240" w:lineRule="auto"/>
      </w:pPr>
      <w:r>
        <w:separator/>
      </w:r>
    </w:p>
  </w:endnote>
  <w:endnote w:type="continuationSeparator" w:id="0">
    <w:p w14:paraId="2EA46ECD" w14:textId="77777777" w:rsidR="00E41706" w:rsidRDefault="00E41706" w:rsidP="00E41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A8D9B" w14:textId="77777777" w:rsidR="00E41706" w:rsidRDefault="00E41706" w:rsidP="00E41706">
      <w:pPr>
        <w:spacing w:after="0" w:line="240" w:lineRule="auto"/>
      </w:pPr>
      <w:r>
        <w:separator/>
      </w:r>
    </w:p>
  </w:footnote>
  <w:footnote w:type="continuationSeparator" w:id="0">
    <w:p w14:paraId="62B7CB5A" w14:textId="77777777" w:rsidR="00E41706" w:rsidRDefault="00E41706" w:rsidP="00E41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0EA83" w14:textId="00A772D7" w:rsidR="00E41706" w:rsidRDefault="00E41706">
    <w:pPr>
      <w:pStyle w:val="Header"/>
    </w:pPr>
    <w:r>
      <w:t>Jeramy Hall</w:t>
    </w:r>
  </w:p>
  <w:p w14:paraId="567D40DA" w14:textId="1768D0B9" w:rsidR="00E41706" w:rsidRDefault="00E41706">
    <w:pPr>
      <w:pStyle w:val="Header"/>
    </w:pPr>
    <w:r>
      <w:t>Professor Sheffield</w:t>
    </w:r>
  </w:p>
  <w:p w14:paraId="2119C5BE" w14:textId="60644238" w:rsidR="00E41706" w:rsidRDefault="00E41706">
    <w:pPr>
      <w:pStyle w:val="Header"/>
    </w:pPr>
    <w:r>
      <w:t>Programming Fundamentals II</w:t>
    </w:r>
  </w:p>
  <w:p w14:paraId="0D25F595" w14:textId="2B95CBD7" w:rsidR="00E41706" w:rsidRDefault="00E41706">
    <w:pPr>
      <w:pStyle w:val="Header"/>
    </w:pPr>
    <w:r>
      <w:t>4/23/2023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2D"/>
    <w:rsid w:val="00093A5F"/>
    <w:rsid w:val="000E0869"/>
    <w:rsid w:val="00116ABF"/>
    <w:rsid w:val="001319B5"/>
    <w:rsid w:val="00280564"/>
    <w:rsid w:val="00295835"/>
    <w:rsid w:val="002C7338"/>
    <w:rsid w:val="006902ED"/>
    <w:rsid w:val="006B30B2"/>
    <w:rsid w:val="007C3D2D"/>
    <w:rsid w:val="00D9170B"/>
    <w:rsid w:val="00E41706"/>
    <w:rsid w:val="00E85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E543"/>
  <w15:docId w15:val="{6D5DA530-0819-4307-889B-D5EED627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1706"/>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E41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706"/>
  </w:style>
  <w:style w:type="paragraph" w:styleId="Footer">
    <w:name w:val="footer"/>
    <w:basedOn w:val="Normal"/>
    <w:link w:val="FooterChar"/>
    <w:uiPriority w:val="99"/>
    <w:unhideWhenUsed/>
    <w:rsid w:val="00E41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23443">
      <w:bodyDiv w:val="1"/>
      <w:marLeft w:val="0"/>
      <w:marRight w:val="0"/>
      <w:marTop w:val="0"/>
      <w:marBottom w:val="0"/>
      <w:divBdr>
        <w:top w:val="none" w:sz="0" w:space="0" w:color="auto"/>
        <w:left w:val="none" w:sz="0" w:space="0" w:color="auto"/>
        <w:bottom w:val="none" w:sz="0" w:space="0" w:color="auto"/>
        <w:right w:val="none" w:sz="0" w:space="0" w:color="auto"/>
      </w:divBdr>
    </w:div>
    <w:div w:id="493910363">
      <w:bodyDiv w:val="1"/>
      <w:marLeft w:val="0"/>
      <w:marRight w:val="0"/>
      <w:marTop w:val="0"/>
      <w:marBottom w:val="0"/>
      <w:divBdr>
        <w:top w:val="none" w:sz="0" w:space="0" w:color="auto"/>
        <w:left w:val="none" w:sz="0" w:space="0" w:color="auto"/>
        <w:bottom w:val="none" w:sz="0" w:space="0" w:color="auto"/>
        <w:right w:val="none" w:sz="0" w:space="0" w:color="auto"/>
      </w:divBdr>
    </w:div>
    <w:div w:id="763182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Jeramy Hall</dc:creator>
  <cp:keywords/>
  <dc:description/>
  <cp:lastModifiedBy>Jeramy Hall</cp:lastModifiedBy>
  <cp:revision>2</cp:revision>
  <dcterms:created xsi:type="dcterms:W3CDTF">2023-04-23T21:44:00Z</dcterms:created>
  <dcterms:modified xsi:type="dcterms:W3CDTF">2023-04-23T23:19:00Z</dcterms:modified>
</cp:coreProperties>
</file>