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44EAA" w14:textId="5C0C633E" w:rsidR="00D22F59" w:rsidRDefault="00F86923" w:rsidP="00F86923">
      <w:pPr>
        <w:jc w:val="center"/>
        <w:rPr>
          <w:b/>
          <w:bCs/>
          <w:lang w:val="en-US"/>
        </w:rPr>
      </w:pPr>
      <w:r w:rsidRPr="00F86923">
        <w:rPr>
          <w:b/>
          <w:bCs/>
          <w:lang w:val="en-US"/>
        </w:rPr>
        <w:t>Solution Outline</w:t>
      </w:r>
    </w:p>
    <w:p w14:paraId="2DBADE84" w14:textId="77777777" w:rsidR="00675A19" w:rsidRDefault="00675A19" w:rsidP="00675A19">
      <w:pPr>
        <w:pStyle w:val="template"/>
        <w:spacing w:line="480" w:lineRule="auto"/>
        <w:ind w:firstLine="720"/>
        <w:contextualSpacing/>
        <w:jc w:val="both"/>
        <w:rPr>
          <w:rFonts w:ascii="Times New Roman" w:hAnsi="Times New Roman"/>
          <w:i w:val="0"/>
          <w:iCs/>
          <w:szCs w:val="24"/>
        </w:rPr>
      </w:pPr>
      <w:r w:rsidRPr="00DD0741">
        <w:rPr>
          <w:rFonts w:ascii="Times New Roman" w:hAnsi="Times New Roman"/>
          <w:i w:val="0"/>
          <w:iCs/>
          <w:sz w:val="24"/>
          <w:szCs w:val="24"/>
        </w:rPr>
        <w:t xml:space="preserve">The purpose of this document is to outline the requirements for an online course enrollment system. The system will be used by students to find and enroll in courses, as well as manage their enrollments. The scope of this SRS outlines the requirements for an online course enrollment system. </w:t>
      </w:r>
      <w:r w:rsidRPr="00675A19">
        <w:rPr>
          <w:rFonts w:ascii="Times New Roman" w:hAnsi="Times New Roman"/>
          <w:i w:val="0"/>
          <w:iCs/>
          <w:szCs w:val="24"/>
        </w:rPr>
        <w:t xml:space="preserve">This SRS outlines the requirements for an online course enrollment system. The document includes numbered requirements, with high-level requirements indicated in bold font and non-functional requirements indicated in italic font. The intended audience for this SRS is anyone involved in the development of the online course enrollment system. This may include project managers, developers, and quality assurance personnel. Reading suggestions for this document include reading the entire document to get a complete understanding of the requirements. The software being specified in this SRS is an online course enrollment system. The purpose of this system is to provide a simple and efficient way for students to find and enroll in online courses, as well as manage their enrollments. </w:t>
      </w:r>
    </w:p>
    <w:p w14:paraId="7A48DC1F" w14:textId="09034A4D" w:rsidR="00675A19" w:rsidRPr="00675A19" w:rsidRDefault="00675A19" w:rsidP="00675A19">
      <w:pPr>
        <w:pStyle w:val="template"/>
        <w:spacing w:line="480" w:lineRule="auto"/>
        <w:ind w:firstLine="720"/>
        <w:contextualSpacing/>
        <w:jc w:val="both"/>
        <w:rPr>
          <w:rFonts w:ascii="Times New Roman" w:hAnsi="Times New Roman"/>
          <w:i w:val="0"/>
          <w:iCs/>
          <w:szCs w:val="24"/>
        </w:rPr>
      </w:pPr>
      <w:r w:rsidRPr="00675A19">
        <w:rPr>
          <w:rFonts w:ascii="Times New Roman" w:hAnsi="Times New Roman"/>
          <w:i w:val="0"/>
          <w:iCs/>
          <w:szCs w:val="24"/>
        </w:rPr>
        <w:t xml:space="preserve">The system will allow users to register, create profiles, and login. It will also allow users to view a list of courses offered during each semester, enroll in courses, and manage their enrollments. The benefits of this system include improved accessibility and convenience for students, as well as improved course enrollment management for educators. The product being specified in this SRS is a new, self-contained online course enrollment system. This system is not a follow-on member of a product family or a replacement for any existing systems. The system will be used by students to find and enroll in online courses, as well as manage their enrollments. The online course enrollment system will be a standalone component of the larger educational system. The major functions that the online course enrollment system must perform are allowing users to register and create profiles; log in to the system using their unique ID and password; view a list of courses offered during each semester; enroll in courses; add themselves to a waiting list if a course is full; manage their course enrollments, including canceling enrollments; and notify users on the waiting list if a spot becomes available in a course. </w:t>
      </w:r>
    </w:p>
    <w:p w14:paraId="428AA5EE" w14:textId="77777777" w:rsidR="00F86923" w:rsidRPr="00F86923" w:rsidRDefault="00F86923">
      <w:pPr>
        <w:rPr>
          <w:lang w:val="en-US"/>
        </w:rPr>
      </w:pPr>
    </w:p>
    <w:sectPr w:rsidR="00F86923" w:rsidRPr="00F86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4AD3FAD"/>
    <w:multiLevelType w:val="hybridMultilevel"/>
    <w:tmpl w:val="0C08C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06269C"/>
    <w:multiLevelType w:val="hybridMultilevel"/>
    <w:tmpl w:val="BE8EF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334913"/>
    <w:multiLevelType w:val="hybridMultilevel"/>
    <w:tmpl w:val="5F082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E97837"/>
    <w:multiLevelType w:val="hybridMultilevel"/>
    <w:tmpl w:val="49F8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8139236">
    <w:abstractNumId w:val="0"/>
  </w:num>
  <w:num w:numId="2" w16cid:durableId="1797721417">
    <w:abstractNumId w:val="4"/>
  </w:num>
  <w:num w:numId="3" w16cid:durableId="1659115625">
    <w:abstractNumId w:val="3"/>
  </w:num>
  <w:num w:numId="4" w16cid:durableId="508370032">
    <w:abstractNumId w:val="2"/>
  </w:num>
  <w:num w:numId="5" w16cid:durableId="685866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23"/>
    <w:rsid w:val="003716DD"/>
    <w:rsid w:val="00675A19"/>
    <w:rsid w:val="00770E4C"/>
    <w:rsid w:val="008C31BF"/>
    <w:rsid w:val="00D05085"/>
    <w:rsid w:val="00D22F59"/>
    <w:rsid w:val="00D36422"/>
    <w:rsid w:val="00F8692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46D6A5CE"/>
  <w15:chartTrackingRefBased/>
  <w15:docId w15:val="{DBA85A14-CA17-8149-87B8-6C778F2D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2"/>
        <w:lang w:val="en-KE"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1BF"/>
    <w:pPr>
      <w:spacing w:after="160"/>
    </w:pPr>
  </w:style>
  <w:style w:type="paragraph" w:styleId="Heading1">
    <w:name w:val="heading 1"/>
    <w:basedOn w:val="Normal"/>
    <w:next w:val="Normal"/>
    <w:link w:val="Heading1Char"/>
    <w:autoRedefine/>
    <w:qFormat/>
    <w:rsid w:val="00D36422"/>
    <w:pPr>
      <w:keepNext/>
      <w:keepLines/>
      <w:spacing w:before="240" w:after="0" w:line="48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nhideWhenUsed/>
    <w:qFormat/>
    <w:rsid w:val="00D05085"/>
    <w:pPr>
      <w:keepNext/>
      <w:keepLines/>
      <w:spacing w:before="40" w:after="0"/>
      <w:jc w:val="left"/>
      <w:outlineLvl w:val="1"/>
    </w:pPr>
    <w:rPr>
      <w:rFonts w:asciiTheme="minorHAnsi" w:eastAsiaTheme="majorEastAsia" w:hAnsiTheme="minorHAnsi" w:cstheme="majorBidi"/>
      <w:b/>
      <w:color w:val="000000" w:themeColor="text1"/>
      <w:szCs w:val="26"/>
      <w:lang w:eastAsia="zh-CN"/>
    </w:rPr>
  </w:style>
  <w:style w:type="paragraph" w:styleId="Heading3">
    <w:name w:val="heading 3"/>
    <w:basedOn w:val="Normal"/>
    <w:next w:val="Normal"/>
    <w:link w:val="Heading3Char"/>
    <w:unhideWhenUsed/>
    <w:qFormat/>
    <w:rsid w:val="00770E4C"/>
    <w:pPr>
      <w:keepNext/>
      <w:keepLines/>
      <w:spacing w:before="40" w:after="0"/>
      <w:outlineLvl w:val="2"/>
    </w:pPr>
    <w:rPr>
      <w:rFonts w:eastAsiaTheme="majorEastAsia" w:cstheme="majorBidi"/>
      <w:b/>
      <w:i/>
      <w:color w:val="000000" w:themeColor="text1"/>
      <w:szCs w:val="24"/>
    </w:rPr>
  </w:style>
  <w:style w:type="paragraph" w:styleId="Heading4">
    <w:name w:val="heading 4"/>
    <w:aliases w:val="Figures"/>
    <w:basedOn w:val="Normal"/>
    <w:next w:val="Normal"/>
    <w:link w:val="Heading4Char"/>
    <w:autoRedefine/>
    <w:unhideWhenUsed/>
    <w:qFormat/>
    <w:rsid w:val="00D05085"/>
    <w:pPr>
      <w:keepNext/>
      <w:keepLines/>
      <w:spacing w:before="40" w:after="0"/>
      <w:jc w:val="left"/>
      <w:outlineLvl w:val="3"/>
    </w:pPr>
    <w:rPr>
      <w:rFonts w:asciiTheme="minorHAnsi" w:eastAsiaTheme="majorEastAsia" w:hAnsiTheme="minorHAnsi" w:cstheme="majorBidi"/>
      <w:iCs/>
      <w:color w:val="000000" w:themeColor="text1"/>
      <w:szCs w:val="24"/>
      <w:lang w:eastAsia="zh-CN"/>
    </w:rPr>
  </w:style>
  <w:style w:type="paragraph" w:styleId="Heading5">
    <w:name w:val="heading 5"/>
    <w:basedOn w:val="Normal"/>
    <w:next w:val="Normal"/>
    <w:link w:val="Heading5Char"/>
    <w:qFormat/>
    <w:rsid w:val="00675A19"/>
    <w:pPr>
      <w:spacing w:before="240" w:after="60" w:line="220" w:lineRule="exact"/>
      <w:outlineLvl w:val="4"/>
    </w:pPr>
    <w:rPr>
      <w:rFonts w:ascii="Arial" w:eastAsia="Times New Roman" w:hAnsi="Arial" w:cs="Times New Roman"/>
      <w:sz w:val="22"/>
      <w:szCs w:val="20"/>
      <w:lang w:val="en-US"/>
    </w:rPr>
  </w:style>
  <w:style w:type="paragraph" w:styleId="Heading6">
    <w:name w:val="heading 6"/>
    <w:basedOn w:val="Normal"/>
    <w:next w:val="Normal"/>
    <w:link w:val="Heading6Char"/>
    <w:qFormat/>
    <w:rsid w:val="00675A19"/>
    <w:pPr>
      <w:spacing w:before="240" w:after="60" w:line="220" w:lineRule="exact"/>
      <w:outlineLvl w:val="5"/>
    </w:pPr>
    <w:rPr>
      <w:rFonts w:ascii="Arial" w:eastAsia="Times New Roman" w:hAnsi="Arial" w:cs="Times New Roman"/>
      <w:i/>
      <w:sz w:val="22"/>
      <w:szCs w:val="20"/>
      <w:lang w:val="en-US"/>
    </w:rPr>
  </w:style>
  <w:style w:type="paragraph" w:styleId="Heading7">
    <w:name w:val="heading 7"/>
    <w:basedOn w:val="Normal"/>
    <w:next w:val="Normal"/>
    <w:link w:val="Heading7Char"/>
    <w:qFormat/>
    <w:rsid w:val="00675A19"/>
    <w:pPr>
      <w:spacing w:before="240" w:after="60" w:line="220" w:lineRule="exact"/>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675A19"/>
    <w:pPr>
      <w:spacing w:before="240" w:after="60" w:line="220" w:lineRule="exact"/>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675A19"/>
    <w:pPr>
      <w:spacing w:before="240" w:after="60" w:line="220" w:lineRule="exact"/>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6422"/>
    <w:rPr>
      <w:rFonts w:eastAsiaTheme="majorEastAsia" w:cstheme="majorBidi"/>
      <w:b/>
      <w:color w:val="000000" w:themeColor="text1"/>
      <w:szCs w:val="32"/>
    </w:rPr>
  </w:style>
  <w:style w:type="character" w:customStyle="1" w:styleId="Heading2Char">
    <w:name w:val="Heading 2 Char"/>
    <w:basedOn w:val="DefaultParagraphFont"/>
    <w:link w:val="Heading2"/>
    <w:rsid w:val="00D05085"/>
    <w:rPr>
      <w:rFonts w:eastAsiaTheme="majorEastAsia" w:cstheme="majorBidi"/>
      <w:b/>
      <w:color w:val="000000" w:themeColor="text1"/>
      <w:szCs w:val="26"/>
      <w:lang w:val="en-US" w:eastAsia="zh-CN"/>
    </w:rPr>
  </w:style>
  <w:style w:type="character" w:customStyle="1" w:styleId="Heading3Char">
    <w:name w:val="Heading 3 Char"/>
    <w:basedOn w:val="DefaultParagraphFont"/>
    <w:link w:val="Heading3"/>
    <w:uiPriority w:val="9"/>
    <w:rsid w:val="00770E4C"/>
    <w:rPr>
      <w:rFonts w:ascii="Times New Roman" w:eastAsiaTheme="majorEastAsia" w:hAnsi="Times New Roman" w:cstheme="majorBidi"/>
      <w:b/>
      <w:i/>
      <w:color w:val="000000" w:themeColor="text1"/>
    </w:rPr>
  </w:style>
  <w:style w:type="character" w:customStyle="1" w:styleId="Heading4Char">
    <w:name w:val="Heading 4 Char"/>
    <w:aliases w:val="Figures Char"/>
    <w:basedOn w:val="DefaultParagraphFont"/>
    <w:link w:val="Heading4"/>
    <w:rsid w:val="00D05085"/>
    <w:rPr>
      <w:rFonts w:eastAsiaTheme="majorEastAsia" w:cstheme="majorBidi"/>
      <w:iCs/>
      <w:color w:val="000000" w:themeColor="text1"/>
      <w:lang w:val="en-US" w:eastAsia="zh-CN"/>
    </w:rPr>
  </w:style>
  <w:style w:type="character" w:customStyle="1" w:styleId="Heading5Char">
    <w:name w:val="Heading 5 Char"/>
    <w:basedOn w:val="DefaultParagraphFont"/>
    <w:link w:val="Heading5"/>
    <w:rsid w:val="00675A19"/>
    <w:rPr>
      <w:rFonts w:ascii="Arial" w:eastAsia="Times New Roman" w:hAnsi="Arial" w:cs="Times New Roman"/>
      <w:sz w:val="22"/>
      <w:szCs w:val="20"/>
      <w:lang w:val="en-US"/>
    </w:rPr>
  </w:style>
  <w:style w:type="character" w:customStyle="1" w:styleId="Heading6Char">
    <w:name w:val="Heading 6 Char"/>
    <w:basedOn w:val="DefaultParagraphFont"/>
    <w:link w:val="Heading6"/>
    <w:rsid w:val="00675A19"/>
    <w:rPr>
      <w:rFonts w:ascii="Arial" w:eastAsia="Times New Roman" w:hAnsi="Arial" w:cs="Times New Roman"/>
      <w:i/>
      <w:sz w:val="22"/>
      <w:szCs w:val="20"/>
      <w:lang w:val="en-US"/>
    </w:rPr>
  </w:style>
  <w:style w:type="character" w:customStyle="1" w:styleId="Heading7Char">
    <w:name w:val="Heading 7 Char"/>
    <w:basedOn w:val="DefaultParagraphFont"/>
    <w:link w:val="Heading7"/>
    <w:rsid w:val="00675A19"/>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675A19"/>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675A19"/>
    <w:rPr>
      <w:rFonts w:ascii="Arial" w:eastAsia="Times New Roman" w:hAnsi="Arial" w:cs="Times New Roman"/>
      <w:i/>
      <w:sz w:val="18"/>
      <w:szCs w:val="20"/>
      <w:lang w:val="en-US"/>
    </w:rPr>
  </w:style>
  <w:style w:type="paragraph" w:customStyle="1" w:styleId="template">
    <w:name w:val="template"/>
    <w:basedOn w:val="Normal"/>
    <w:rsid w:val="00675A19"/>
    <w:pPr>
      <w:spacing w:after="0" w:line="240" w:lineRule="exact"/>
      <w:jc w:val="left"/>
    </w:pPr>
    <w:rPr>
      <w:rFonts w:ascii="Arial" w:eastAsia="Times New Roman" w:hAnsi="Arial" w:cs="Times New Roman"/>
      <w:i/>
      <w:sz w:val="2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2022-12-13T00:30:00Z</dcterms:created>
  <dcterms:modified xsi:type="dcterms:W3CDTF">2022-12-13T00:33:00Z</dcterms:modified>
</cp:coreProperties>
</file>