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11/</w:t>
      </w:r>
      <w:r>
        <w:rPr/>
        <w:t>30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</w:t>
      </w:r>
      <w:r>
        <w:rPr/>
        <w:t>Fixed the unlock mode bug by implementing a 100ms software delay when exiting the unlock sequence with a button press.</w:t>
      </w:r>
    </w:p>
    <w:p>
      <w:pPr>
        <w:pStyle w:val="Normal"/>
        <w:rPr/>
      </w:pPr>
      <w:r>
        <w:rPr/>
        <w:t>-</w:t>
      </w:r>
      <w:r>
        <w:rPr/>
        <w:t>Laser cut the solder mask template for my PCB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Use the reflow oven to build my PCB</w:t>
      </w:r>
    </w:p>
    <w:p>
      <w:pPr>
        <w:pStyle w:val="Normal"/>
        <w:rPr/>
      </w:pPr>
      <w:r>
        <w:rPr/>
        <w:t>-</w:t>
      </w:r>
      <w:r>
        <w:rPr/>
        <w:t>Test the NocLock inside of it's box enclosure to prepare for demonstration.</w:t>
      </w:r>
    </w:p>
    <w:p>
      <w:pPr>
        <w:pStyle w:val="Normal"/>
        <w:rPr/>
      </w:pPr>
      <w:r>
        <w:rPr/>
        <w:t>-</w:t>
      </w:r>
      <w:r>
        <w:rPr/>
        <w:t>Assist with the demo presentation materials.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