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9713" w14:textId="77777777" w:rsidR="00720587" w:rsidRDefault="00720587" w:rsidP="00B93B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</w:p>
    <w:p w14:paraId="4AFFBF84" w14:textId="3C9620DD" w:rsidR="00B93B96" w:rsidRPr="00B93B96" w:rsidRDefault="00B93B96" w:rsidP="00B93B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Решение методом сеток уравнения гиперболического типа</w:t>
      </w:r>
    </w:p>
    <w:p w14:paraId="026829AA" w14:textId="77777777" w:rsidR="00B93B96" w:rsidRPr="00B93B96" w:rsidRDefault="00B93B96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4D7A1CE" w14:textId="5063094A" w:rsidR="00D907EC" w:rsidRPr="00B93B96" w:rsidRDefault="00D907EC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Рассматривается </w:t>
      </w:r>
      <w:r w:rsidR="001B677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смешанная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задача для уравнений колебаний струны:</w:t>
      </w:r>
    </w:p>
    <w:p w14:paraId="3F675346" w14:textId="0F4D5777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tt</m:t>
            </m:r>
          </m:sub>
          <m: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(x,t)=</m:t>
        </m:r>
        <m:sSup>
          <m:sSup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</m:t>
            </m:r>
          </m:sup>
        </m:sSup>
        <m:sSubSup>
          <m:sSubSup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xx</m:t>
            </m:r>
          </m:sub>
          <m: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(x,t)+g(x,t),a&gt;0,0&lt;x&lt;l,0&lt;t&lt;T</m:t>
        </m:r>
      </m:oMath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(1)</w:t>
      </w:r>
    </w:p>
    <w:p w14:paraId="79F26C6F" w14:textId="5417A44D" w:rsidR="00D907EC" w:rsidRPr="00B93B96" w:rsidRDefault="001917F1" w:rsidP="001917F1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u(x,0)=ϕ(x)</m:t>
          </m: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w:br/>
          </m:r>
        </m:oMath>
      </m:oMathPara>
      <m:oMath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(x,0)=ψ(x)</m:t>
        </m:r>
      </m:oMath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x</m:t>
        </m:r>
        <m:r>
          <w:rPr>
            <w:rFonts w:ascii="Cambria Math" w:eastAsia="Times New Roman" w:hAnsi="Cambria Math" w:cs="Cambria Math"/>
            <w:snapToGrid w:val="0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[0,l]</m:t>
        </m:r>
      </m:oMath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ab/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(2)</w:t>
      </w:r>
    </w:p>
    <w:p w14:paraId="6436CD84" w14:textId="1E116640" w:rsidR="00D907EC" w:rsidRPr="00B93B96" w:rsidRDefault="001917F1" w:rsidP="001917F1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u(0,t)=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γ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(t)</m:t>
          </m: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w:br/>
          </m:r>
        </m:oMath>
      </m:oMathPara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u(l,t)=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(t)</m:t>
        </m:r>
      </m:oMath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t</m:t>
        </m:r>
        <m:r>
          <w:rPr>
            <w:rFonts w:ascii="Cambria Math" w:eastAsia="Times New Roman" w:hAnsi="Cambria Math" w:cs="Cambria Math"/>
            <w:snapToGrid w:val="0"/>
            <w:sz w:val="28"/>
            <w:szCs w:val="28"/>
            <w:lang w:eastAsia="ru-RU"/>
          </w:rPr>
          <m:t>∈</m:t>
        </m: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[0,T]</m:t>
        </m:r>
      </m:oMath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ab/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(3)</w:t>
      </w:r>
    </w:p>
    <w:p w14:paraId="25773013" w14:textId="6830994C" w:rsidR="00D907EC" w:rsidRPr="00B93B96" w:rsidRDefault="00D907EC" w:rsidP="001917F1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где </w:t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g(x,t),ϕ(x),ψ(x),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(t),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(t)</m:t>
        </m:r>
      </m:oMath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заданные функции.</w:t>
      </w:r>
    </w:p>
    <w:p w14:paraId="687C0AB0" w14:textId="74D384FA" w:rsidR="00D907EC" w:rsidRPr="00B93B96" w:rsidRDefault="00D907EC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области [</w:t>
      </w:r>
      <w:proofErr w:type="gramStart"/>
      <w:r w:rsidRPr="00B93B96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0,</w:t>
      </w:r>
      <w:r w:rsidRPr="00B93B96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l</w:t>
      </w:r>
      <w:proofErr w:type="gramEnd"/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]*[</w:t>
      </w:r>
      <w:proofErr w:type="gramStart"/>
      <w:r w:rsidRPr="00B93B96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eastAsia="ru-RU"/>
        </w:rPr>
        <w:t>0,</w:t>
      </w:r>
      <w:r w:rsidRPr="00B93B96">
        <w:rPr>
          <w:rFonts w:ascii="Times New Roman" w:eastAsia="Times New Roman" w:hAnsi="Times New Roman" w:cs="Times New Roman"/>
          <w:i/>
          <w:iCs/>
          <w:snapToGrid w:val="0"/>
          <w:sz w:val="28"/>
          <w:szCs w:val="28"/>
          <w:lang w:val="en-US" w:eastAsia="ru-RU"/>
        </w:rPr>
        <w:t>T</w:t>
      </w:r>
      <w:proofErr w:type="gramEnd"/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] задается равномерная сетка</w:t>
      </w:r>
    </w:p>
    <w:p w14:paraId="79B2EE35" w14:textId="71D9ECD4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n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,n=</m:t>
          </m:r>
          <m:bar>
            <m:barPr>
              <m:pos m:val="top"/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bar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0,N</m:t>
              </m:r>
            </m:e>
          </m:ba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,m=</m:t>
          </m:r>
          <m:bar>
            <m:barPr>
              <m:pos m:val="top"/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bar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0,M</m:t>
              </m:r>
            </m:e>
          </m:bar>
        </m:oMath>
      </m:oMathPara>
    </w:p>
    <w:p w14:paraId="60695326" w14:textId="3D83FDC0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=m</m:t>
        </m: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h</m:t>
        </m: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</m:t>
        </m: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h</m:t>
        </m: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l</m:t>
            </m:r>
          </m:num>
          <m:den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=nτ,τ=</m:t>
        </m:r>
        <m:f>
          <m:f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</m:t>
            </m:r>
          </m:num>
          <m:den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N</m:t>
            </m:r>
          </m:den>
        </m:f>
      </m:oMath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h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sym w:font="Symbol" w:char="F074"/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шаги сетки</w:t>
      </w:r>
    </w:p>
    <w:p w14:paraId="43A7C839" w14:textId="77777777" w:rsidR="00292F79" w:rsidRPr="00B93B96" w:rsidRDefault="00292F79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l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=1,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=10</w:t>
      </w:r>
    </w:p>
    <w:p w14:paraId="1322861D" w14:textId="77777777" w:rsidR="00844A8E" w:rsidRDefault="005061BD" w:rsidP="00844A8E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Аппроксимируя уравнение (1), на внутренних узлах этой сетки получаем систему</w:t>
      </w:r>
    </w:p>
    <w:p w14:paraId="16B9105F" w14:textId="65ED2851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tt</m:t>
            </m:r>
          </m:sub>
          <m: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)=</m:t>
        </m:r>
        <m:sSup>
          <m:sSup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</m:t>
            </m:r>
          </m:sup>
        </m:sSup>
        <m:sSubSup>
          <m:sSubSup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xx</m:t>
            </m:r>
          </m:sub>
          <m: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)+g(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),n=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1,N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e>
        </m:ba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,m=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1,M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e>
        </m:bar>
      </m:oMath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</w:p>
    <w:p w14:paraId="54B5C1EF" w14:textId="50A9711F" w:rsidR="00D907EC" w:rsidRPr="00B93B96" w:rsidRDefault="005061BD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ли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∂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∂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+g(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</m:t>
        </m:r>
      </m:oMath>
      <w:r w:rsidR="000039D9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</w:t>
      </w:r>
      <w:proofErr w:type="gramStart"/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="003A14F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proofErr w:type="gramEnd"/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4)</w:t>
      </w:r>
    </w:p>
    <w:p w14:paraId="5BDDDB38" w14:textId="77777777" w:rsidR="005061BD" w:rsidRPr="00B93B96" w:rsidRDefault="005061BD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 границе </w:t>
      </w:r>
      <w:r w:rsidR="001B677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 при </w:t>
      </w:r>
      <w:r w:rsidR="001B677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t</w:t>
      </w:r>
      <w:r w:rsidR="001B677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=0</w:t>
      </w:r>
    </w:p>
    <w:p w14:paraId="692FD4AC" w14:textId="3D164F38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u(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,0)=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ϕ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),</m:t>
        </m:r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∂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,0)</m:t>
            </m: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∂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</m:t>
            </m: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ψ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</m:t>
        </m:r>
      </m:oMath>
      <w:proofErr w:type="gramStart"/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</w:t>
      </w:r>
      <w:proofErr w:type="gramEnd"/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m=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0,M</m:t>
            </m:r>
          </m:e>
        </m:bar>
      </m:oMath>
      <w:r w:rsidR="000039D9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</w:t>
      </w:r>
      <w:proofErr w:type="gramStart"/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(</w:t>
      </w:r>
      <w:proofErr w:type="gramEnd"/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4’)</w:t>
      </w:r>
    </w:p>
    <w:p w14:paraId="3200CA68" w14:textId="34B15466" w:rsidR="00995712" w:rsidRPr="001917F1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)=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γ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),</m:t>
        </m: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val="en-US" w:eastAsia="ru-RU"/>
          </w:rPr>
          <m:t>u</m:t>
        </m: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)=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γ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</m:t>
        </m:r>
      </m:oMath>
      <w:proofErr w:type="gramStart"/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</w:t>
      </w:r>
      <w:proofErr w:type="gramEnd"/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val="en-US" w:eastAsia="ru-RU"/>
          </w:rPr>
          <m:t>n</m:t>
        </m: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val="en-US"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0,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val="en-US" w:eastAsia="ru-RU"/>
              </w:rPr>
              <m:t>N</m:t>
            </m:r>
          </m:e>
        </m:bar>
      </m:oMath>
      <w:r w:rsidR="000039D9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</w:t>
      </w:r>
      <w:r w:rsidR="005061B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(4”)</w:t>
      </w:r>
    </w:p>
    <w:p w14:paraId="3A8E341E" w14:textId="7860CD4F" w:rsidR="00995712" w:rsidRDefault="001917F1" w:rsidP="001917F1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 w:type="column"/>
      </w:r>
    </w:p>
    <w:p w14:paraId="4B6AB6D8" w14:textId="77777777" w:rsidR="00D907EC" w:rsidRPr="00B93B96" w:rsidRDefault="005061BD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Заменяя производные разностными соотношениями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:</w:t>
      </w:r>
    </w:p>
    <w:p w14:paraId="57F549DE" w14:textId="0DF66D26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∂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≈</m:t>
        </m:r>
        <m:f>
          <m:f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</m:t>
                </m:r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)+u(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n+1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τ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den>
        </m:f>
      </m:oMath>
      <w:r w:rsidR="000039D9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</w:p>
    <w:p w14:paraId="781FBBD6" w14:textId="62E0F425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∂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∂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≈</m:t>
        </m:r>
        <m:f>
          <m:f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)+u(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m+1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up>
            </m:sSup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den>
        </m:f>
      </m:oMath>
      <w:r w:rsidR="000039D9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</w:p>
    <w:p w14:paraId="7475FA0C" w14:textId="227E3902" w:rsidR="001B677A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∂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∂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</m:t>
            </m: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≈</m:t>
        </m:r>
        <m:f>
          <m:f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u(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)</m:t>
            </m:r>
          </m:num>
          <m:den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τ</m:t>
            </m:r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,m=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0,M</m:t>
            </m:r>
          </m:e>
        </m:bar>
      </m:oMath>
      <w:r w:rsidR="001B677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14:paraId="6D06A18E" w14:textId="77777777" w:rsidR="000039D9" w:rsidRPr="00B93B96" w:rsidRDefault="005061BD" w:rsidP="000039D9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получим следующую систему линейных алгебраических уравнений</w:t>
      </w:r>
    </w:p>
    <w:p w14:paraId="3270C6E3" w14:textId="77777777" w:rsidR="00D907EC" w:rsidRPr="00B93B96" w:rsidRDefault="005061BD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14:paraId="2B8AC783" w14:textId="35B61EA9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m,n</m:t>
                </m:r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m,n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m,n+1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τ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</m:sup>
            </m:sSup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</m:t>
            </m:r>
          </m:sup>
        </m:sSup>
        <m:f>
          <m:f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</m:t>
                </m:r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1,n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m,n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m+1,n</m:t>
                </m:r>
              </m:sub>
            </m:sSub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2</m:t>
                </m: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up>
            </m:sSup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+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m,n</m:t>
            </m:r>
          </m:sub>
        </m:sSub>
      </m:oMath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05F85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 xml:space="preserve">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805F85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5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0614A64A" w14:textId="3430361C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m=</m:t>
          </m:r>
          <m:bar>
            <m:barPr>
              <m:pos m:val="top"/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bar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1,M</m:t>
              </m:r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1</m:t>
              </m:r>
            </m:e>
          </m:ba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,n=</m:t>
          </m:r>
          <m:bar>
            <m:barPr>
              <m:pos m:val="top"/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bar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1,N</m:t>
              </m:r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1</m:t>
              </m:r>
            </m:e>
          </m:bar>
        </m:oMath>
      </m:oMathPara>
    </w:p>
    <w:p w14:paraId="613C131D" w14:textId="16878155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m,1</m:t>
                </m:r>
              </m:sub>
            </m:s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napToGrid w:val="0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 w:cs="Times New Roman"/>
                    <w:snapToGrid w:val="0"/>
                    <w:sz w:val="28"/>
                    <w:szCs w:val="28"/>
                    <w:lang w:eastAsia="ru-RU"/>
                  </w:rPr>
                  <m:t>m,0</m:t>
                </m:r>
              </m:sub>
            </m:sSub>
          </m:num>
          <m:den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τ</m:t>
            </m:r>
          </m:den>
        </m:f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=ψ(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)=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ψ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,m=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0,M</m:t>
            </m:r>
          </m:e>
        </m:bar>
      </m:oMath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05F85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805F85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6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58B61C25" w14:textId="264AF17A" w:rsidR="00D907EC" w:rsidRPr="00B93B96" w:rsidRDefault="001917F1" w:rsidP="001917F1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m,0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=ϕ(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)=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ϕ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</m:t>
            </m:r>
          </m:sub>
        </m:sSub>
      </m:oMath>
      <w:r w:rsidR="00805F85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          (7)</w:t>
      </w:r>
    </w:p>
    <w:p w14:paraId="5D62A4C3" w14:textId="3294059F" w:rsidR="00D907EC" w:rsidRPr="00B93B96" w:rsidRDefault="001917F1" w:rsidP="001917F1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0n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γ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(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)=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γ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0n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w:br/>
          </m:r>
        </m:oMath>
      </m:oMathPara>
      <m:oMath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)=</m:t>
        </m:r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1n</m:t>
            </m:r>
          </m:sub>
        </m:sSub>
      </m:oMath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</w:t>
      </w:r>
      <w:r w:rsidR="002C63E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</w:t>
      </w:r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n=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0,N</m:t>
            </m:r>
          </m:e>
        </m:bar>
      </m:oMath>
      <w:r w:rsidR="002C63E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  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2C63E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8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2C57A734" w14:textId="77777777" w:rsidR="00D907EC" w:rsidRPr="00B93B96" w:rsidRDefault="002C63ED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Решение системы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распадается на два этапа:</w:t>
      </w:r>
    </w:p>
    <w:p w14:paraId="39B651FA" w14:textId="4745E142" w:rsidR="00D907EC" w:rsidRPr="00B93B96" w:rsidRDefault="00D907EC" w:rsidP="001917F1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Находим</w:t>
      </w:r>
      <w:r w:rsidR="002C63ED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m,1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,m=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1,M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e>
        </m:bar>
      </m:oMath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формуле</w:t>
      </w:r>
      <w:r w:rsidR="006F573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(6) либо по формуле</w:t>
      </w:r>
    </w:p>
    <w:p w14:paraId="2273C6BA" w14:textId="725535FB" w:rsidR="00D907EC" w:rsidRPr="00B93B96" w:rsidRDefault="001917F1" w:rsidP="001917F1">
      <w:pPr>
        <w:tabs>
          <w:tab w:val="num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m,1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m,0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τ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(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m</m:t>
                  </m:r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1,0</m:t>
                  </m:r>
                </m:sub>
              </m:s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m,0</m:t>
                  </m:r>
                </m:sub>
              </m:s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m+1,0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2</m:t>
                  </m:r>
                  <m:ctrlPr>
                    <w:rPr>
                      <w:rFonts w:ascii="Cambria Math" w:eastAsia="Times New Roman" w:hAnsi="Times New Roman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up>
              </m:sSup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m.,0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)+τ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ψ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0,m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,</m:t>
          </m:r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w:br/>
          </m:r>
        </m:oMath>
      </m:oMathPara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m=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1,M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e>
        </m:bar>
      </m:oMath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6F573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6F573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4E9B9E6B" w14:textId="77777777" w:rsidR="006F573A" w:rsidRPr="00B93B96" w:rsidRDefault="006F573A" w:rsidP="006F573A">
      <w:pPr>
        <w:tabs>
          <w:tab w:val="num" w:pos="360"/>
        </w:tabs>
        <w:spacing w:after="0" w:line="360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полученной после применения центрально-разностной аппроксимации первой производной по времени в соотношении (2) и исключения </w:t>
      </w:r>
      <w:proofErr w:type="gramStart"/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u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val="en-US" w:eastAsia="ru-RU"/>
        </w:rPr>
        <w:t>m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vertAlign w:val="subscript"/>
          <w:lang w:eastAsia="ru-RU"/>
        </w:rPr>
        <w:t xml:space="preserve">,-1 </w:t>
      </w: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</w:t>
      </w:r>
      <w:proofErr w:type="gramEnd"/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(2) с ее помощью</w:t>
      </w:r>
    </w:p>
    <w:p w14:paraId="43194856" w14:textId="1D75539B" w:rsidR="00D907EC" w:rsidRPr="00B93B96" w:rsidRDefault="00D907EC" w:rsidP="00EA7ECC">
      <w:pPr>
        <w:tabs>
          <w:tab w:val="num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2)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m,n</m:t>
            </m:r>
          </m:sub>
        </m:sSub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,m=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1,M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e>
        </m:bar>
      </m:oMath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</w:t>
      </w:r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n=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2,N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e>
        </m:bar>
      </m:oMath>
      <w:r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находим по формуле</w:t>
      </w:r>
    </w:p>
    <w:p w14:paraId="3BF8E070" w14:textId="7D53F5FD" w:rsidR="001917F1" w:rsidRDefault="00EA7ECC" w:rsidP="00EA7ECC">
      <w:pPr>
        <w:tabs>
          <w:tab w:val="num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m,n+1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=2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m,n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m,n</m:t>
              </m:r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+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a</m:t>
              </m:r>
            </m:e>
            <m:sup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Times New Roman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τ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Times New Roman" w:cs="Times New Roman"/>
                      <w:snapToGrid w:val="0"/>
                      <w:sz w:val="28"/>
                      <w:szCs w:val="28"/>
                      <w:lang w:eastAsia="ru-RU"/>
                    </w:rPr>
                    <m:t>2</m:t>
                  </m:r>
                  <m:ctrlPr>
                    <w:rPr>
                      <w:rFonts w:ascii="Cambria Math" w:eastAsia="Times New Roman" w:hAnsi="Times New Roman" w:cs="Times New Roman"/>
                      <w:i/>
                      <w:snapToGrid w:val="0"/>
                      <w:sz w:val="28"/>
                      <w:szCs w:val="28"/>
                      <w:lang w:eastAsia="ru-RU"/>
                    </w:rPr>
                  </m:ctrlPr>
                </m:sup>
              </m:sSup>
              <m:ctrlPr>
                <w:rPr>
                  <w:rFonts w:ascii="Cambria Math" w:eastAsia="Times New Roman" w:hAnsi="Cambria Math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(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</m:t>
              </m:r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1,n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m,n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m+1,n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m:t>)+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τ</m:t>
              </m:r>
            </m:e>
            <m:sup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Times New Roman" w:cs="Times New Roman"/>
                  <w:i/>
                  <w:snapToGrid w:val="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Times New Roman" w:cs="Times New Roman"/>
                  <w:snapToGrid w:val="0"/>
                  <w:sz w:val="28"/>
                  <w:szCs w:val="28"/>
                  <w:lang w:eastAsia="ru-RU"/>
                </w:rPr>
                <m:t>m,n</m:t>
              </m:r>
            </m:sub>
          </m:sSub>
          <m:r>
            <w:rPr>
              <w:rFonts w:ascii="Cambria Math" w:eastAsia="Times New Roman" w:hAnsi="Times New Roman" w:cs="Times New Roman"/>
              <w:snapToGrid w:val="0"/>
              <w:sz w:val="28"/>
              <w:szCs w:val="28"/>
              <w:lang w:eastAsia="ru-RU"/>
            </w:rPr>
            <w:br/>
          </m:r>
        </m:oMath>
      </m:oMathPara>
      <m:oMath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m=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1,M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e>
        </m:bar>
        <m:r>
          <w:rPr>
            <w:rFonts w:ascii="Cambria Math" w:eastAsia="Times New Roman" w:hAnsi="Times New Roman" w:cs="Times New Roman"/>
            <w:snapToGrid w:val="0"/>
            <w:sz w:val="28"/>
            <w:szCs w:val="28"/>
            <w:lang w:eastAsia="ru-RU"/>
          </w:rPr>
          <m:t>,n=</m:t>
        </m:r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napToGrid w:val="0"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1,N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napToGrid w:val="0"/>
                <w:sz w:val="28"/>
                <w:szCs w:val="28"/>
                <w:lang w:eastAsia="ru-RU"/>
              </w:rPr>
              <m:t>1</m:t>
            </m:r>
          </m:e>
        </m:bar>
      </m:oMath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6F573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(1</w:t>
      </w:r>
      <w:r w:rsidR="006F573A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0</w:t>
      </w:r>
      <w:r w:rsidR="00D907EC" w:rsidRPr="00B93B9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</w:p>
    <w:p w14:paraId="556DC716" w14:textId="77777777" w:rsidR="00D907EC" w:rsidRPr="00B93B96" w:rsidRDefault="001917F1" w:rsidP="006F573A">
      <w:pPr>
        <w:tabs>
          <w:tab w:val="num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br w:type="column"/>
      </w:r>
    </w:p>
    <w:p w14:paraId="4BFE4624" w14:textId="2617F1FB" w:rsidR="00D907EC" w:rsidRDefault="00D907EC" w:rsidP="00B613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</w:pPr>
      <w:r w:rsidRPr="00B93B96">
        <w:rPr>
          <w:rFonts w:ascii="Times New Roman" w:eastAsia="Times New Roman" w:hAnsi="Times New Roman" w:cs="Times New Roman"/>
          <w:b/>
          <w:bCs/>
          <w:snapToGrid w:val="0"/>
          <w:sz w:val="28"/>
          <w:szCs w:val="28"/>
          <w:lang w:eastAsia="ru-RU"/>
        </w:rPr>
        <w:t>Варианты заданий</w:t>
      </w:r>
    </w:p>
    <w:p w14:paraId="74D5B070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1. g(</w:t>
      </w:r>
      <w:proofErr w:type="gramStart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x,t</w:t>
      </w:r>
      <w:proofErr w:type="gramEnd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)=</w:t>
      </w:r>
      <w:proofErr w:type="gramStart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0,   </w:t>
      </w:r>
      <w:proofErr w:type="gramEnd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(x)=</w:t>
      </w:r>
      <w:proofErr w:type="gramStart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0,   </w:t>
      </w:r>
      <w:proofErr w:type="gramEnd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(x)=</w:t>
      </w:r>
      <w:proofErr w:type="gramStart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0,   </w:t>
      </w:r>
      <w:proofErr w:type="gramEnd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(t)=</w:t>
      </w:r>
      <w:proofErr w:type="gramStart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t,   </w:t>
      </w:r>
      <w:proofErr w:type="gramEnd"/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(t)=t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4DE9EF7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 -3t,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.  </w:t>
      </w:r>
    </w:p>
    <w:p w14:paraId="2B854153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3.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(t)=t,   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 -2t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3227CD98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4.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 -2t,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 -t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3C06FBCA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5.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(t)=t(t-1),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(t)=3t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72F6375E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6.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(t)=t,   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(t)=t(t-1).</w:t>
      </w:r>
    </w:p>
    <w:p w14:paraId="6AB6F9D2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7.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(t-1),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(t)=2t.</w:t>
      </w:r>
    </w:p>
    <w:p w14:paraId="089AE40E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8.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 -t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(t)=2t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392B9CBE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9.  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(t)=3t,  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(t)=t(1-t).</w:t>
      </w:r>
    </w:p>
    <w:p w14:paraId="5928EC94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10.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 -3t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 ,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 -2t.</w:t>
      </w:r>
    </w:p>
    <w:p w14:paraId="1208D584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11.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 -t,      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77F3E412" w14:textId="597A4FFB" w:rsidR="00D907EC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12. g(x,t)=0,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(x)=0,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(t)=2t(t-1), 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(t)=2t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14:paraId="0CAA33BF" w14:textId="77777777" w:rsidR="003A14FD" w:rsidRPr="00B93B96" w:rsidRDefault="003A14FD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</w:p>
    <w:p w14:paraId="62816C71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13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g(x,t)=tx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(x)=x(1-x),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</w:p>
    <w:p w14:paraId="1A2A0617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14.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g(x,t)=tx(1-x),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(1-x), 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-x, </w:t>
      </w:r>
    </w:p>
    <w:p w14:paraId="59386E6E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15.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g(x,t)=2x(x-1), 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</w:p>
    <w:p w14:paraId="64F15623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16.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 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(x)=x(x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</w:p>
    <w:p w14:paraId="1982774D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17.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g(x,t)=2tx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(x)=2x(1-x),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 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+x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</w:p>
    <w:p w14:paraId="3D277EBE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18.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g(x,t)=3tx(1-x),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(x)=2x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</w:p>
    <w:p w14:paraId="2F361A96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19.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 -tx(x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(x)=3x(1-x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 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+x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,</w:t>
      </w:r>
    </w:p>
    <w:p w14:paraId="49A6C4FB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20.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g(x,t)=tx(x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,</w:t>
      </w:r>
    </w:p>
    <w:p w14:paraId="1DDFBEE2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21.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g(x,t)=2tx(x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-x, </w:t>
      </w:r>
    </w:p>
    <w:p w14:paraId="2BAA9495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22.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g(x,t)=tx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(x)=3x(1-x),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 -2(x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-x),</w:t>
      </w:r>
    </w:p>
    <w:p w14:paraId="4A12DF9C" w14:textId="77777777" w:rsidR="00D907EC" w:rsidRPr="00B93B96" w:rsidRDefault="00D907EC" w:rsidP="00B93B9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23.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(t)=0,  g(x,t)=3t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x(1-x),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3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-x, </w:t>
      </w:r>
    </w:p>
    <w:p w14:paraId="51FD4961" w14:textId="5E8BFC38" w:rsidR="00B179B9" w:rsidRPr="00B93B96" w:rsidRDefault="00D907EC" w:rsidP="009957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24.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0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7"/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bscript"/>
          <w:lang w:val="fr-FR" w:eastAsia="ru-RU"/>
        </w:rPr>
        <w:t>1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(t)=0,  g(x,t)= -tx(x-1), 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6A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 -2x(1-x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), 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0079"/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(x)=x-x</w:t>
      </w:r>
      <w:r w:rsidRPr="00B93B96">
        <w:rPr>
          <w:rFonts w:ascii="Times New Roman" w:eastAsia="Times New Roman" w:hAnsi="Times New Roman" w:cs="Times New Roman"/>
          <w:sz w:val="28"/>
          <w:szCs w:val="28"/>
          <w:vertAlign w:val="superscript"/>
          <w:lang w:val="fr-FR" w:eastAsia="ru-RU"/>
        </w:rPr>
        <w:t>2</w:t>
      </w:r>
      <w:r w:rsidRPr="00B93B9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,</w:t>
      </w:r>
    </w:p>
    <w:sectPr w:rsidR="00B179B9" w:rsidRPr="00B93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2422"/>
    <w:multiLevelType w:val="hybridMultilevel"/>
    <w:tmpl w:val="9FF608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0653B0"/>
    <w:multiLevelType w:val="hybridMultilevel"/>
    <w:tmpl w:val="167E2F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754042">
    <w:abstractNumId w:val="0"/>
  </w:num>
  <w:num w:numId="2" w16cid:durableId="3632938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72A"/>
    <w:rsid w:val="000039D9"/>
    <w:rsid w:val="001366BA"/>
    <w:rsid w:val="00153D17"/>
    <w:rsid w:val="001917F1"/>
    <w:rsid w:val="001A5D07"/>
    <w:rsid w:val="001B677A"/>
    <w:rsid w:val="002171A2"/>
    <w:rsid w:val="0022010B"/>
    <w:rsid w:val="002343EE"/>
    <w:rsid w:val="00284837"/>
    <w:rsid w:val="00292F79"/>
    <w:rsid w:val="002C63ED"/>
    <w:rsid w:val="002D49C8"/>
    <w:rsid w:val="00326D9E"/>
    <w:rsid w:val="00361D70"/>
    <w:rsid w:val="00390332"/>
    <w:rsid w:val="003A14FD"/>
    <w:rsid w:val="003C7EF9"/>
    <w:rsid w:val="00445D99"/>
    <w:rsid w:val="005061BD"/>
    <w:rsid w:val="005A072A"/>
    <w:rsid w:val="00613E8B"/>
    <w:rsid w:val="0068147D"/>
    <w:rsid w:val="00681626"/>
    <w:rsid w:val="006F573A"/>
    <w:rsid w:val="00720587"/>
    <w:rsid w:val="007E50B5"/>
    <w:rsid w:val="007E6165"/>
    <w:rsid w:val="007E7F39"/>
    <w:rsid w:val="00805F85"/>
    <w:rsid w:val="0081020A"/>
    <w:rsid w:val="0082690C"/>
    <w:rsid w:val="00844A8E"/>
    <w:rsid w:val="008C777C"/>
    <w:rsid w:val="00952017"/>
    <w:rsid w:val="00995712"/>
    <w:rsid w:val="00AA67AD"/>
    <w:rsid w:val="00B179B9"/>
    <w:rsid w:val="00B613EF"/>
    <w:rsid w:val="00B93B96"/>
    <w:rsid w:val="00C65647"/>
    <w:rsid w:val="00C67E94"/>
    <w:rsid w:val="00D03E76"/>
    <w:rsid w:val="00D40045"/>
    <w:rsid w:val="00D907EC"/>
    <w:rsid w:val="00DA2A2B"/>
    <w:rsid w:val="00E30034"/>
    <w:rsid w:val="00E70D49"/>
    <w:rsid w:val="00EA7ECC"/>
    <w:rsid w:val="00ED57EB"/>
    <w:rsid w:val="00EE5387"/>
    <w:rsid w:val="00E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AF778"/>
  <w15:docId w15:val="{334B362A-6A87-4893-910D-7A71AA64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907EC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snapToGrid w:val="0"/>
      <w:kern w:val="28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907E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907EC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907EC"/>
    <w:pPr>
      <w:keepNext/>
      <w:spacing w:after="0" w:line="360" w:lineRule="auto"/>
      <w:ind w:left="360" w:right="96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907EC"/>
    <w:pPr>
      <w:keepNext/>
      <w:spacing w:after="0" w:line="360" w:lineRule="auto"/>
      <w:ind w:right="96" w:firstLine="900"/>
      <w:jc w:val="both"/>
      <w:outlineLvl w:val="4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6">
    <w:name w:val="heading 6"/>
    <w:basedOn w:val="a"/>
    <w:next w:val="a"/>
    <w:link w:val="60"/>
    <w:qFormat/>
    <w:rsid w:val="00D907E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907EC"/>
    <w:pPr>
      <w:keepNext/>
      <w:spacing w:after="0" w:line="360" w:lineRule="auto"/>
      <w:ind w:right="99"/>
      <w:jc w:val="center"/>
      <w:outlineLvl w:val="6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907EC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9">
    <w:name w:val="heading 9"/>
    <w:basedOn w:val="a"/>
    <w:next w:val="a"/>
    <w:link w:val="90"/>
    <w:qFormat/>
    <w:rsid w:val="00D907EC"/>
    <w:pPr>
      <w:keepNext/>
      <w:spacing w:after="0" w:line="240" w:lineRule="auto"/>
      <w:ind w:right="-81"/>
      <w:jc w:val="center"/>
      <w:outlineLvl w:val="8"/>
    </w:pPr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07EC"/>
    <w:rPr>
      <w:rFonts w:ascii="Arial" w:eastAsia="Times New Roman" w:hAnsi="Arial" w:cs="Times New Roman"/>
      <w:b/>
      <w:snapToGrid w:val="0"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907E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907EC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907E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907EC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60">
    <w:name w:val="Заголовок 6 Знак"/>
    <w:basedOn w:val="a0"/>
    <w:link w:val="6"/>
    <w:rsid w:val="00D907E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907E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907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90">
    <w:name w:val="Заголовок 9 Знак"/>
    <w:basedOn w:val="a0"/>
    <w:link w:val="9"/>
    <w:rsid w:val="00D907EC"/>
    <w:rPr>
      <w:rFonts w:ascii="Times New Roman" w:eastAsia="Times New Roman" w:hAnsi="Times New Roman" w:cs="Times New Roman"/>
      <w:sz w:val="40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D907EC"/>
  </w:style>
  <w:style w:type="paragraph" w:styleId="a3">
    <w:name w:val="Body Text"/>
    <w:basedOn w:val="a"/>
    <w:link w:val="a4"/>
    <w:semiHidden/>
    <w:rsid w:val="00D907EC"/>
    <w:pPr>
      <w:spacing w:after="0" w:line="360" w:lineRule="atLeast"/>
      <w:jc w:val="center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D907E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2">
    <w:name w:val="toc 1"/>
    <w:basedOn w:val="a"/>
    <w:next w:val="a"/>
    <w:autoRedefine/>
    <w:semiHidden/>
    <w:rsid w:val="00D907EC"/>
    <w:pPr>
      <w:spacing w:before="120" w:after="120" w:line="240" w:lineRule="auto"/>
      <w:ind w:right="99"/>
    </w:pPr>
    <w:rPr>
      <w:rFonts w:ascii="Times New Roman" w:eastAsia="Times New Roman" w:hAnsi="Times New Roman" w:cs="Times New Roman"/>
      <w:b/>
      <w:cap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semiHidden/>
    <w:rsid w:val="00D907EC"/>
    <w:pPr>
      <w:spacing w:after="0" w:line="240" w:lineRule="auto"/>
      <w:ind w:left="180" w:right="99"/>
    </w:pPr>
    <w:rPr>
      <w:rFonts w:ascii="Times New Roman" w:eastAsia="Times New Roman" w:hAnsi="Times New Roman" w:cs="Times New Roman"/>
      <w:smallCaps/>
      <w:noProof/>
      <w:sz w:val="28"/>
      <w:szCs w:val="20"/>
      <w:lang w:eastAsia="ru-RU"/>
    </w:rPr>
  </w:style>
  <w:style w:type="paragraph" w:styleId="31">
    <w:name w:val="toc 3"/>
    <w:basedOn w:val="a"/>
    <w:next w:val="a"/>
    <w:autoRedefine/>
    <w:semiHidden/>
    <w:rsid w:val="00D907EC"/>
    <w:pPr>
      <w:spacing w:after="0" w:line="360" w:lineRule="auto"/>
      <w:ind w:right="99"/>
      <w:jc w:val="center"/>
    </w:pPr>
    <w:rPr>
      <w:rFonts w:ascii="Times New Roman" w:eastAsia="Times New Roman" w:hAnsi="Times New Roman" w:cs="Times New Roman"/>
      <w:b/>
      <w:bCs/>
      <w:iCs/>
      <w:noProof/>
      <w:sz w:val="28"/>
      <w:szCs w:val="20"/>
      <w:lang w:eastAsia="ru-RU"/>
    </w:rPr>
  </w:style>
  <w:style w:type="paragraph" w:styleId="a5">
    <w:name w:val="footer"/>
    <w:basedOn w:val="a"/>
    <w:link w:val="a6"/>
    <w:semiHidden/>
    <w:rsid w:val="00D907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D907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semiHidden/>
    <w:rsid w:val="00D907EC"/>
  </w:style>
  <w:style w:type="paragraph" w:styleId="a8">
    <w:name w:val="Body Text Indent"/>
    <w:basedOn w:val="a"/>
    <w:link w:val="a9"/>
    <w:semiHidden/>
    <w:rsid w:val="00D907EC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D90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"/>
    <w:link w:val="ab"/>
    <w:semiHidden/>
    <w:rsid w:val="00D907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0"/>
    <w:link w:val="aa"/>
    <w:semiHidden/>
    <w:rsid w:val="00D907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semiHidden/>
    <w:rsid w:val="00D907EC"/>
    <w:pPr>
      <w:spacing w:after="0" w:line="360" w:lineRule="auto"/>
      <w:ind w:right="96" w:firstLine="9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D90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"/>
    <w:link w:val="33"/>
    <w:semiHidden/>
    <w:rsid w:val="00D907EC"/>
    <w:pPr>
      <w:spacing w:after="0" w:line="240" w:lineRule="auto"/>
      <w:ind w:firstLine="9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0"/>
    <w:link w:val="32"/>
    <w:semiHidden/>
    <w:rsid w:val="00D90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Обычный1"/>
    <w:rsid w:val="00D90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itle"/>
    <w:basedOn w:val="a"/>
    <w:link w:val="ad"/>
    <w:qFormat/>
    <w:rsid w:val="00D907EC"/>
    <w:pPr>
      <w:spacing w:after="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2"/>
      <w:szCs w:val="28"/>
      <w:lang w:eastAsia="ru-RU"/>
    </w:rPr>
  </w:style>
  <w:style w:type="character" w:customStyle="1" w:styleId="ad">
    <w:name w:val="Заголовок Знак"/>
    <w:basedOn w:val="a0"/>
    <w:link w:val="ac"/>
    <w:rsid w:val="00D907EC"/>
    <w:rPr>
      <w:rFonts w:ascii="Times New Roman" w:eastAsia="Times New Roman" w:hAnsi="Times New Roman" w:cs="Times New Roman"/>
      <w:b/>
      <w:bCs/>
      <w:sz w:val="52"/>
      <w:szCs w:val="28"/>
      <w:lang w:eastAsia="ru-RU"/>
    </w:rPr>
  </w:style>
  <w:style w:type="paragraph" w:styleId="ae">
    <w:name w:val="List Paragraph"/>
    <w:basedOn w:val="a"/>
    <w:uiPriority w:val="34"/>
    <w:qFormat/>
    <w:rsid w:val="003C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Колобов Александр Георгиевич</dc:creator>
  <cp:keywords/>
  <dc:description/>
  <cp:lastModifiedBy>Артемий Поповкин</cp:lastModifiedBy>
  <cp:revision>13</cp:revision>
  <cp:lastPrinted>2025-03-05T21:52:00Z</cp:lastPrinted>
  <dcterms:created xsi:type="dcterms:W3CDTF">2015-11-12T00:34:00Z</dcterms:created>
  <dcterms:modified xsi:type="dcterms:W3CDTF">2025-04-17T03:33:00Z</dcterms:modified>
</cp:coreProperties>
</file>