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4EA3" w14:textId="77777777" w:rsid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Астроида.</w:t>
      </w:r>
      <w:r w:rsidR="00EA5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9B629" w14:textId="77777777" w:rsidR="00EA5AD0" w:rsidRPr="00EA5AD0" w:rsidRDefault="00EA5AD0" w:rsidP="00EA5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AB3719" wp14:editId="4C6D7846">
            <wp:extent cx="5940425" cy="4449518"/>
            <wp:effectExtent l="0" t="0" r="3175" b="8255"/>
            <wp:docPr id="3" name="Рисунок 3" descr="https://cf.ppt-online.org/files/slide/i/iakqXFGYrNu8yZMoWfjgC9tvp2O0QU7mcewTLS/sli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i/iakqXFGYrNu8yZMoWfjgC9tvp2O0QU7mcewTLS/slide-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FF83" w14:textId="77777777" w:rsid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2DB1">
        <w:rPr>
          <w:rFonts w:ascii="Times New Roman" w:hAnsi="Times New Roman" w:cs="Times New Roman"/>
          <w:sz w:val="28"/>
          <w:szCs w:val="28"/>
        </w:rPr>
        <w:t>Верзиера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>.</w:t>
      </w:r>
      <w:r w:rsidR="004F2F6E" w:rsidRPr="004F2F6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4F2F6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(локон </w:t>
      </w:r>
      <w:proofErr w:type="spellStart"/>
      <w:r w:rsidR="004F2F6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Аньези</w:t>
      </w:r>
      <w:proofErr w:type="spellEnd"/>
      <w:r w:rsidR="004F2F6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</w:t>
      </w:r>
    </w:p>
    <w:p w14:paraId="0A901C69" w14:textId="77777777" w:rsidR="004F2F6E" w:rsidRPr="004F2F6E" w:rsidRDefault="004F2F6E" w:rsidP="004F2F6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9E9720" w14:textId="77777777" w:rsidR="004F2F6E" w:rsidRDefault="004F2F6E" w:rsidP="004F2F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ABE621" wp14:editId="43A84B84">
            <wp:extent cx="3448050" cy="247650"/>
            <wp:effectExtent l="0" t="0" r="0" b="0"/>
            <wp:docPr id="4" name="Рисунок 4" descr="https://miro.medium.com/v2/resize:fit:362/0*1Az3MXcmKmIR_R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362/0*1Az3MXcmKmIR_R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7C32" w14:textId="77777777" w:rsidR="004F2F6E" w:rsidRDefault="004F2F6E" w:rsidP="004F2F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14E47" w14:textId="77777777" w:rsidR="004F2F6E" w:rsidRDefault="004F2F6E" w:rsidP="004F2F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65E464" wp14:editId="21F79736">
            <wp:extent cx="5940425" cy="1315380"/>
            <wp:effectExtent l="0" t="0" r="3175" b="0"/>
            <wp:docPr id="5" name="Рисунок 5" descr="https://miro.medium.com/v2/resize:fit:700/1*hvseXHmS3hmDk7DpMBc3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00/1*hvseXHmS3hmDk7DpMBc32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B18A" w14:textId="77777777" w:rsidR="004F2F6E" w:rsidRPr="004F2F6E" w:rsidRDefault="004F2F6E" w:rsidP="004F2F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BDA5D" w14:textId="77777777" w:rsidR="00115FAE" w:rsidRDefault="00115FAE" w:rsidP="00115FA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951CD1" w14:textId="77777777" w:rsidR="00115FAE" w:rsidRDefault="00115FAE" w:rsidP="00115FA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7F61A8" w14:textId="77777777" w:rsidR="00115FAE" w:rsidRDefault="00115FAE" w:rsidP="00115FA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D23ACF" w14:textId="77777777" w:rsidR="00115FAE" w:rsidRPr="00115FAE" w:rsidRDefault="00115FAE" w:rsidP="00115FA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26C356" w14:textId="77777777" w:rsid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lastRenderedPageBreak/>
        <w:t>Декартов лист.</w:t>
      </w:r>
    </w:p>
    <w:p w14:paraId="16206D33" w14:textId="77777777" w:rsidR="005D300E" w:rsidRDefault="005D300E" w:rsidP="005D30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70C603" wp14:editId="2B69414D">
            <wp:extent cx="5957424" cy="4533900"/>
            <wp:effectExtent l="0" t="0" r="5715" b="0"/>
            <wp:docPr id="7" name="Рисунок 7" descr="https://studfile.net/html/2706/35/html_4OCKTuSVuU.LRyX/htmlconvd-_Nxv7518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35/html_4OCKTuSVuU.LRyX/htmlconvd-_Nxv7518x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26" cy="45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E9EB" w14:textId="77777777" w:rsid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Кардиоида.</w:t>
      </w:r>
    </w:p>
    <w:p w14:paraId="185FE142" w14:textId="77777777" w:rsidR="005D300E" w:rsidRDefault="005D300E" w:rsidP="005D30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516D08" w14:textId="77777777" w:rsidR="005D300E" w:rsidRDefault="006B2BC5" w:rsidP="005D30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FAE323" wp14:editId="56E8B072">
            <wp:extent cx="2599690" cy="2800253"/>
            <wp:effectExtent l="0" t="0" r="0" b="635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38" cy="283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8D65" w14:textId="77777777" w:rsidR="005D300E" w:rsidRDefault="005D300E" w:rsidP="005D30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CD2C17" w14:textId="77777777" w:rsidR="006B2BC5" w:rsidRDefault="006B2BC5" w:rsidP="005D30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111111"/>
          <w:shd w:val="clear" w:color="auto" w:fill="FFFFFF"/>
        </w:rPr>
        <w:t>Параметрические уравнения кардиоиды могут выглядеть так: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i/>
          <w:iCs/>
          <w:color w:val="111111"/>
          <w:shd w:val="clear" w:color="auto" w:fill="FFFFFF"/>
        </w:rPr>
        <w:t>x</w:t>
      </w:r>
      <w:r>
        <w:rPr>
          <w:rFonts w:ascii="Arial" w:hAnsi="Arial" w:cs="Arial"/>
          <w:color w:val="111111"/>
          <w:shd w:val="clear" w:color="auto" w:fill="FFFFFF"/>
        </w:rPr>
        <w:t> = 2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r</w:t>
      </w:r>
      <w:r>
        <w:rPr>
          <w:rFonts w:ascii="Arial" w:hAnsi="Arial" w:cs="Arial"/>
          <w:color w:val="111111"/>
          <w:shd w:val="clear" w:color="auto" w:fill="FFFFFF"/>
        </w:rPr>
        <w:t>cos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t</w:t>
      </w:r>
      <w:r>
        <w:rPr>
          <w:rFonts w:ascii="Arial" w:hAnsi="Arial" w:cs="Arial"/>
          <w:color w:val="111111"/>
          <w:shd w:val="clear" w:color="auto" w:fill="FFFFFF"/>
        </w:rPr>
        <w:t> –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r</w:t>
      </w:r>
      <w:r>
        <w:rPr>
          <w:rFonts w:ascii="Arial" w:hAnsi="Arial" w:cs="Arial"/>
          <w:color w:val="111111"/>
          <w:shd w:val="clear" w:color="auto" w:fill="FFFFFF"/>
        </w:rPr>
        <w:t>cos2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t</w:t>
      </w:r>
      <w:r>
        <w:rPr>
          <w:rFonts w:ascii="Arial" w:hAnsi="Arial" w:cs="Arial"/>
          <w:color w:val="111111"/>
          <w:shd w:val="clear" w:color="auto" w:fill="FFFFFF"/>
        </w:rPr>
        <w:t>;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y</w:t>
      </w:r>
      <w:r>
        <w:rPr>
          <w:rFonts w:ascii="Arial" w:hAnsi="Arial" w:cs="Arial"/>
          <w:color w:val="111111"/>
          <w:shd w:val="clear" w:color="auto" w:fill="FFFFFF"/>
        </w:rPr>
        <w:t> = 2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r</w:t>
      </w:r>
      <w:r>
        <w:rPr>
          <w:rFonts w:ascii="Arial" w:hAnsi="Arial" w:cs="Arial"/>
          <w:color w:val="111111"/>
          <w:shd w:val="clear" w:color="auto" w:fill="FFFFFF"/>
        </w:rPr>
        <w:t>sin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t</w:t>
      </w:r>
      <w:r>
        <w:rPr>
          <w:rFonts w:ascii="Arial" w:hAnsi="Arial" w:cs="Arial"/>
          <w:color w:val="111111"/>
          <w:shd w:val="clear" w:color="auto" w:fill="FFFFFF"/>
        </w:rPr>
        <w:t> –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r</w:t>
      </w:r>
      <w:r>
        <w:rPr>
          <w:rFonts w:ascii="Arial" w:hAnsi="Arial" w:cs="Arial"/>
          <w:color w:val="111111"/>
          <w:shd w:val="clear" w:color="auto" w:fill="FFFFFF"/>
        </w:rPr>
        <w:t>sin2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t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14:paraId="1C214460" w14:textId="77777777" w:rsidR="006B2BC5" w:rsidRPr="005D300E" w:rsidRDefault="006B2BC5" w:rsidP="005D30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8DE6F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2DB1">
        <w:rPr>
          <w:rFonts w:ascii="Times New Roman" w:hAnsi="Times New Roman" w:cs="Times New Roman"/>
          <w:sz w:val="28"/>
          <w:szCs w:val="28"/>
        </w:rPr>
        <w:t>Квадратрисса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DB1">
        <w:rPr>
          <w:rFonts w:ascii="Times New Roman" w:hAnsi="Times New Roman" w:cs="Times New Roman"/>
          <w:sz w:val="28"/>
          <w:szCs w:val="28"/>
        </w:rPr>
        <w:t>Динострата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>.</w:t>
      </w:r>
    </w:p>
    <w:p w14:paraId="5D8A0DB5" w14:textId="77777777" w:rsid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Конхоида Никомеда.</w:t>
      </w:r>
    </w:p>
    <w:p w14:paraId="143CBA3D" w14:textId="77777777" w:rsidR="006B2BC5" w:rsidRDefault="006B2BC5" w:rsidP="006B2B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C175B2" w14:textId="77777777" w:rsidR="006B2BC5" w:rsidRDefault="006B2BC5" w:rsidP="006B2B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5F3A2" wp14:editId="40206F1C">
            <wp:extent cx="5940425" cy="4455319"/>
            <wp:effectExtent l="0" t="0" r="3175" b="2540"/>
            <wp:docPr id="9" name="Рисунок 9" descr="https://otvet.imgsmail.ru/download/37473990_2e2c127de5adf9e43a5c948b8c8cdc1a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vet.imgsmail.ru/download/37473990_2e2c127de5adf9e43a5c948b8c8cdc1a_8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2F11" w14:textId="77777777" w:rsidR="006B2BC5" w:rsidRDefault="006B2BC5" w:rsidP="006B2B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936D53" w14:textId="77777777" w:rsid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lastRenderedPageBreak/>
        <w:t>Кривая Штейнер</w:t>
      </w:r>
      <w:r w:rsidR="000B0B44">
        <w:rPr>
          <w:rFonts w:ascii="Times New Roman" w:hAnsi="Times New Roman" w:cs="Times New Roman"/>
          <w:sz w:val="28"/>
          <w:szCs w:val="28"/>
        </w:rPr>
        <w:t>а</w:t>
      </w:r>
      <w:r w:rsidR="00BE6F4C" w:rsidRPr="00BE6F4C">
        <w:rPr>
          <w:noProof/>
          <w:lang w:eastAsia="ru-RU"/>
        </w:rPr>
        <w:t xml:space="preserve"> </w:t>
      </w:r>
      <w:r w:rsidR="00BE6F4C">
        <w:rPr>
          <w:noProof/>
          <w:lang w:eastAsia="ru-RU"/>
        </w:rPr>
        <w:drawing>
          <wp:inline distT="0" distB="0" distL="0" distR="0" wp14:anchorId="3753562C" wp14:editId="131D9706">
            <wp:extent cx="5502275" cy="4525571"/>
            <wp:effectExtent l="0" t="0" r="3175" b="8890"/>
            <wp:docPr id="11" name="Рисунок 11" descr="https://cf.ppt-online.org/files1/slide/z/zCdrYufe9ZMs7FUPAiOXQxymktnRog841TD2cLaKE/slide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.ppt-online.org/files1/slide/z/zCdrYufe9ZMs7FUPAiOXQxymktnRog841TD2cLaKE/slide-3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08" cy="45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F4C" w:rsidRPr="00392D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5F44E" w14:textId="77777777" w:rsidR="006B2BC5" w:rsidRPr="006B2BC5" w:rsidRDefault="006B2BC5" w:rsidP="006B2B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9FE12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Лемниската Бернулли.</w:t>
      </w:r>
    </w:p>
    <w:p w14:paraId="6D64D90B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Логарифмическая спираль.</w:t>
      </w:r>
    </w:p>
    <w:p w14:paraId="50E77966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 xml:space="preserve">Локон </w:t>
      </w:r>
      <w:proofErr w:type="spellStart"/>
      <w:r w:rsidRPr="00392DB1">
        <w:rPr>
          <w:rFonts w:ascii="Times New Roman" w:hAnsi="Times New Roman" w:cs="Times New Roman"/>
          <w:sz w:val="28"/>
          <w:szCs w:val="28"/>
        </w:rPr>
        <w:t>Аньези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>.</w:t>
      </w:r>
    </w:p>
    <w:p w14:paraId="5B292860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 xml:space="preserve">Парабола </w:t>
      </w:r>
      <w:proofErr w:type="spellStart"/>
      <w:r w:rsidRPr="00392DB1">
        <w:rPr>
          <w:rFonts w:ascii="Times New Roman" w:hAnsi="Times New Roman" w:cs="Times New Roman"/>
          <w:sz w:val="28"/>
          <w:szCs w:val="28"/>
        </w:rPr>
        <w:t>Нейля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>.</w:t>
      </w:r>
    </w:p>
    <w:p w14:paraId="54FEE169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Спираль Архимеда.</w:t>
      </w:r>
    </w:p>
    <w:p w14:paraId="511A609F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Строфоида.</w:t>
      </w:r>
    </w:p>
    <w:p w14:paraId="7BF987AE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2DB1">
        <w:rPr>
          <w:rFonts w:ascii="Times New Roman" w:hAnsi="Times New Roman" w:cs="Times New Roman"/>
          <w:sz w:val="28"/>
          <w:szCs w:val="28"/>
        </w:rPr>
        <w:t>Трактрисса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>.</w:t>
      </w:r>
    </w:p>
    <w:p w14:paraId="2ED708D6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Трисектриса Каталана.</w:t>
      </w:r>
    </w:p>
    <w:p w14:paraId="0A7ABF81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Улитка Паскаля.</w:t>
      </w:r>
    </w:p>
    <w:p w14:paraId="22116F76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Циклоида.</w:t>
      </w:r>
    </w:p>
    <w:p w14:paraId="11EDD32B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 xml:space="preserve">Циссоида </w:t>
      </w:r>
      <w:proofErr w:type="spellStart"/>
      <w:r w:rsidRPr="00392DB1">
        <w:rPr>
          <w:rFonts w:ascii="Times New Roman" w:hAnsi="Times New Roman" w:cs="Times New Roman"/>
          <w:sz w:val="28"/>
          <w:szCs w:val="28"/>
        </w:rPr>
        <w:t>Диоклеса</w:t>
      </w:r>
      <w:proofErr w:type="spellEnd"/>
      <w:r w:rsidRPr="00392DB1">
        <w:rPr>
          <w:rFonts w:ascii="Times New Roman" w:hAnsi="Times New Roman" w:cs="Times New Roman"/>
          <w:sz w:val="28"/>
          <w:szCs w:val="28"/>
        </w:rPr>
        <w:t>.</w:t>
      </w:r>
    </w:p>
    <w:p w14:paraId="6BCACF2B" w14:textId="77777777" w:rsidR="00392DB1" w:rsidRPr="00392DB1" w:rsidRDefault="00392DB1" w:rsidP="00392DB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DB1">
        <w:rPr>
          <w:rFonts w:ascii="Times New Roman" w:hAnsi="Times New Roman" w:cs="Times New Roman"/>
          <w:sz w:val="28"/>
          <w:szCs w:val="28"/>
        </w:rPr>
        <w:t>Эпициклоида.</w:t>
      </w:r>
    </w:p>
    <w:p w14:paraId="76411AE4" w14:textId="77777777" w:rsidR="00B97010" w:rsidRPr="00096470" w:rsidRDefault="00B97010">
      <w:pPr>
        <w:rPr>
          <w:rFonts w:ascii="Times New Roman" w:hAnsi="Times New Roman" w:cs="Times New Roman"/>
          <w:sz w:val="28"/>
          <w:szCs w:val="28"/>
        </w:rPr>
      </w:pPr>
    </w:p>
    <w:sectPr w:rsidR="00B97010" w:rsidRPr="0009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84A"/>
    <w:multiLevelType w:val="hybridMultilevel"/>
    <w:tmpl w:val="9F8AE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06C35"/>
    <w:multiLevelType w:val="hybridMultilevel"/>
    <w:tmpl w:val="EDDE1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ED"/>
    <w:rsid w:val="00096470"/>
    <w:rsid w:val="000B0B44"/>
    <w:rsid w:val="00115FAE"/>
    <w:rsid w:val="00192CC4"/>
    <w:rsid w:val="00372F6D"/>
    <w:rsid w:val="00392DB1"/>
    <w:rsid w:val="004464ED"/>
    <w:rsid w:val="004F2F6E"/>
    <w:rsid w:val="005D300E"/>
    <w:rsid w:val="006B2BC5"/>
    <w:rsid w:val="007C0560"/>
    <w:rsid w:val="00B97010"/>
    <w:rsid w:val="00BE6F4C"/>
    <w:rsid w:val="00EA5AD0"/>
    <w:rsid w:val="00F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76BB"/>
  <w15:chartTrackingRefBased/>
  <w15:docId w15:val="{D088031E-8D46-4546-8F2D-518A2176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470"/>
    <w:pPr>
      <w:ind w:left="720"/>
      <w:contextualSpacing/>
    </w:pPr>
  </w:style>
  <w:style w:type="table" w:styleId="a4">
    <w:name w:val="Table Grid"/>
    <w:basedOn w:val="a1"/>
    <w:uiPriority w:val="59"/>
    <w:rsid w:val="00EA5AD0"/>
    <w:pPr>
      <w:spacing w:after="0" w:line="240" w:lineRule="auto"/>
    </w:pPr>
    <w:rPr>
      <w:rFonts w:eastAsia="Times New Roman"/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DB81-94B9-4B75-883C-FAE9E135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ag.kolobov@gmail.com</dc:creator>
  <cp:keywords/>
  <dc:description/>
  <cp:lastModifiedBy>Александр Колобов</cp:lastModifiedBy>
  <cp:revision>12</cp:revision>
  <dcterms:created xsi:type="dcterms:W3CDTF">2020-03-10T21:12:00Z</dcterms:created>
  <dcterms:modified xsi:type="dcterms:W3CDTF">2025-09-25T01:08:00Z</dcterms:modified>
</cp:coreProperties>
</file>