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93F8" w14:textId="77777777" w:rsidR="00A17225" w:rsidRPr="00A17225" w:rsidRDefault="00A17225" w:rsidP="00A17225">
      <w:pPr>
        <w:pStyle w:val="1"/>
      </w:pPr>
      <w:r w:rsidRPr="00A17225">
        <w:t>1. Тема и цель работы</w:t>
      </w:r>
    </w:p>
    <w:p w14:paraId="4FA97E1D" w14:textId="77777777" w:rsidR="00A17225" w:rsidRPr="00A17225" w:rsidRDefault="00A17225" w:rsidP="00A17225">
      <w:r w:rsidRPr="00A17225">
        <w:t xml:space="preserve">Тема работы: Моделирование бизнес-процессов деятельности компьютерной компании с применением методологии функционального моделирования </w:t>
      </w:r>
      <w:r w:rsidRPr="00A17225">
        <w:rPr>
          <w:lang w:val="en-US"/>
        </w:rPr>
        <w:t>IDEF</w:t>
      </w:r>
      <w:r w:rsidRPr="00A17225">
        <w:t>0.</w:t>
      </w:r>
    </w:p>
    <w:p w14:paraId="34580364" w14:textId="77777777" w:rsidR="00A17225" w:rsidRPr="00A17225" w:rsidRDefault="00A17225" w:rsidP="00A17225">
      <w:r w:rsidRPr="00A17225">
        <w:t xml:space="preserve">Цель работы: Изучение и практическое применение методологии </w:t>
      </w:r>
      <w:r w:rsidRPr="00A17225">
        <w:rPr>
          <w:lang w:val="en-US"/>
        </w:rPr>
        <w:t>IDEF</w:t>
      </w:r>
      <w:r w:rsidRPr="00A17225">
        <w:t>0 для описания, анализа и структурирования бизнес-процессов предприятия (продажа, сборка, ремонт, монтаж сетей и управление), а также получение навыков построения многоуровневых иерархических моделей от контекстной диаграммы до детального описания подпроцессов.</w:t>
      </w:r>
    </w:p>
    <w:p w14:paraId="2F86D98A" w14:textId="77777777" w:rsidR="00A17225" w:rsidRPr="00A17225" w:rsidRDefault="00A17225" w:rsidP="00A17225">
      <w:pPr>
        <w:pStyle w:val="1"/>
      </w:pPr>
      <w:r w:rsidRPr="00A17225">
        <w:t>2. Базовые стандарты проектирования</w:t>
      </w:r>
    </w:p>
    <w:p w14:paraId="63543E2D" w14:textId="77777777" w:rsidR="00A17225" w:rsidRPr="00A17225" w:rsidRDefault="00A17225" w:rsidP="00A17225">
      <w:r w:rsidRPr="00A17225">
        <w:t>При выполнении работы и построении функциональных моделей опора сделана на следующие группы стандартов и методологических документов:</w:t>
      </w:r>
    </w:p>
    <w:p w14:paraId="31E22348" w14:textId="77777777" w:rsidR="00A17225" w:rsidRPr="00A17225" w:rsidRDefault="00A17225" w:rsidP="00A17225">
      <w:r w:rsidRPr="00A17225">
        <w:t xml:space="preserve">Стандарт функционального моделирования </w:t>
      </w:r>
      <w:r w:rsidRPr="00A17225">
        <w:rPr>
          <w:lang w:val="en-US"/>
        </w:rPr>
        <w:t>IDEF</w:t>
      </w:r>
      <w:r w:rsidRPr="00A17225">
        <w:t>0 (</w:t>
      </w:r>
      <w:r w:rsidRPr="00A17225">
        <w:rPr>
          <w:lang w:val="en-US"/>
        </w:rPr>
        <w:t>FIPS</w:t>
      </w:r>
      <w:r w:rsidRPr="00A17225">
        <w:t xml:space="preserve"> </w:t>
      </w:r>
      <w:r w:rsidRPr="00A17225">
        <w:rPr>
          <w:lang w:val="en-US"/>
        </w:rPr>
        <w:t>PUB</w:t>
      </w:r>
      <w:r w:rsidRPr="00A17225">
        <w:t xml:space="preserve"> 183) – базовый стандарт </w:t>
      </w:r>
      <w:r w:rsidRPr="00A17225">
        <w:rPr>
          <w:lang w:val="en-US"/>
        </w:rPr>
        <w:t>Integration</w:t>
      </w:r>
      <w:r w:rsidRPr="00A17225">
        <w:t xml:space="preserve"> </w:t>
      </w:r>
      <w:r w:rsidRPr="00A17225">
        <w:rPr>
          <w:lang w:val="en-US"/>
        </w:rPr>
        <w:t>Definition</w:t>
      </w:r>
      <w:r w:rsidRPr="00A17225">
        <w:t xml:space="preserve"> </w:t>
      </w:r>
      <w:r w:rsidRPr="00A17225">
        <w:rPr>
          <w:lang w:val="en-US"/>
        </w:rPr>
        <w:t>for</w:t>
      </w:r>
      <w:r w:rsidRPr="00A17225">
        <w:t xml:space="preserve"> </w:t>
      </w:r>
      <w:r w:rsidRPr="00A17225">
        <w:rPr>
          <w:lang w:val="en-US"/>
        </w:rPr>
        <w:t>Function</w:t>
      </w:r>
      <w:r w:rsidRPr="00A17225">
        <w:t xml:space="preserve"> </w:t>
      </w:r>
      <w:r w:rsidRPr="00A17225">
        <w:rPr>
          <w:lang w:val="en-US"/>
        </w:rPr>
        <w:t>Modeling</w:t>
      </w:r>
      <w:r w:rsidRPr="00A17225">
        <w:t>, разработанный Национальным институтом стандартов и технологий США (</w:t>
      </w:r>
      <w:r w:rsidRPr="00A17225">
        <w:rPr>
          <w:lang w:val="en-US"/>
        </w:rPr>
        <w:t>NIST</w:t>
      </w:r>
      <w:r w:rsidRPr="00A17225">
        <w:t>).</w:t>
      </w:r>
    </w:p>
    <w:p w14:paraId="4B706051" w14:textId="686A514E" w:rsidR="00A17225" w:rsidRPr="00A17225" w:rsidRDefault="00A17225" w:rsidP="00A17225">
      <w:r w:rsidRPr="00A17225">
        <w:t xml:space="preserve">ГОСТ </w:t>
      </w:r>
      <w:r w:rsidRPr="00A17225">
        <w:t xml:space="preserve">34.601–90 </w:t>
      </w:r>
      <w:r w:rsidRPr="00A17225">
        <w:t xml:space="preserve"> «Информационная технология. Комплекс стандартов на автоматизированные системы. Автоматизированные системы. Стадии создания».</w:t>
      </w:r>
    </w:p>
    <w:p w14:paraId="312BD121" w14:textId="1A743097" w:rsidR="00A17225" w:rsidRPr="00A17225" w:rsidRDefault="00A17225" w:rsidP="00A17225">
      <w:r w:rsidRPr="00A17225">
        <w:t xml:space="preserve">ГОСТ Р ИСО </w:t>
      </w:r>
      <w:r w:rsidRPr="00A17225">
        <w:t xml:space="preserve">9001–2015 </w:t>
      </w:r>
      <w:r w:rsidRPr="00A17225">
        <w:t xml:space="preserve"> «Системы менеджмента качества. Требования» (в части реализации процессного подхода к управлению предприятием).</w:t>
      </w:r>
    </w:p>
    <w:p w14:paraId="7902A053" w14:textId="77777777" w:rsidR="00A17225" w:rsidRPr="00A17225" w:rsidRDefault="00A17225" w:rsidP="00A17225">
      <w:r w:rsidRPr="00A17225">
        <w:t>ГОСТ Р ИСО/МЭК 10746-2-99 «Информационная технология. Взаимосвязь открытых систем. Эталонная модель архитектуры».</w:t>
      </w:r>
    </w:p>
    <w:p w14:paraId="74CD78F9" w14:textId="77777777" w:rsidR="00A17225" w:rsidRPr="00A17225" w:rsidRDefault="00A17225" w:rsidP="00A17225">
      <w:pPr>
        <w:pStyle w:val="1"/>
      </w:pPr>
      <w:r w:rsidRPr="00A17225">
        <w:t>3. Термины и определения (Глоссарий)</w:t>
      </w:r>
    </w:p>
    <w:p w14:paraId="09A6ED29" w14:textId="77777777" w:rsidR="00A17225" w:rsidRPr="00A17225" w:rsidRDefault="00A17225" w:rsidP="00A17225">
      <w:r w:rsidRPr="00A17225">
        <w:rPr>
          <w:lang w:val="en-US"/>
        </w:rPr>
        <w:t>IDEF</w:t>
      </w:r>
      <w:r w:rsidRPr="00A17225">
        <w:t>0 (</w:t>
      </w:r>
      <w:r w:rsidRPr="00A17225">
        <w:rPr>
          <w:lang w:val="en-US"/>
        </w:rPr>
        <w:t>Integration</w:t>
      </w:r>
      <w:r w:rsidRPr="00A17225">
        <w:t xml:space="preserve"> </w:t>
      </w:r>
      <w:r w:rsidRPr="00A17225">
        <w:rPr>
          <w:lang w:val="en-US"/>
        </w:rPr>
        <w:t>Definition</w:t>
      </w:r>
      <w:r w:rsidRPr="00A17225">
        <w:t xml:space="preserve"> </w:t>
      </w:r>
      <w:r w:rsidRPr="00A17225">
        <w:rPr>
          <w:lang w:val="en-US"/>
        </w:rPr>
        <w:t>for</w:t>
      </w:r>
      <w:r w:rsidRPr="00A17225">
        <w:t xml:space="preserve"> </w:t>
      </w:r>
      <w:r w:rsidRPr="00A17225">
        <w:rPr>
          <w:lang w:val="en-US"/>
        </w:rPr>
        <w:t>Function</w:t>
      </w:r>
      <w:r w:rsidRPr="00A17225">
        <w:t xml:space="preserve"> </w:t>
      </w:r>
      <w:r w:rsidRPr="00A17225">
        <w:rPr>
          <w:lang w:val="en-US"/>
        </w:rPr>
        <w:t>Modeling</w:t>
      </w:r>
      <w:r w:rsidRPr="00A17225">
        <w:t xml:space="preserve">) – методология и нотация функционального моделирования, предназначенная для описания бизнес-процессов в виде иерархической системы взаимосвязанных функций и потоков. (Источник: </w:t>
      </w:r>
      <w:proofErr w:type="spellStart"/>
      <w:r w:rsidRPr="00A17225">
        <w:t>Вендров</w:t>
      </w:r>
      <w:proofErr w:type="spellEnd"/>
      <w:r w:rsidRPr="00A17225">
        <w:t xml:space="preserve"> А.А. Проектирование программного обеспечения экономических информационных систем; </w:t>
      </w:r>
      <w:r w:rsidRPr="00A17225">
        <w:rPr>
          <w:lang w:val="en-US"/>
        </w:rPr>
        <w:t>FIPS</w:t>
      </w:r>
      <w:r w:rsidRPr="00A17225">
        <w:t xml:space="preserve"> </w:t>
      </w:r>
      <w:r w:rsidRPr="00A17225">
        <w:rPr>
          <w:lang w:val="en-US"/>
        </w:rPr>
        <w:t>PUB</w:t>
      </w:r>
      <w:r w:rsidRPr="00A17225">
        <w:t xml:space="preserve"> 183).</w:t>
      </w:r>
    </w:p>
    <w:p w14:paraId="63E4E561" w14:textId="77777777" w:rsidR="00A17225" w:rsidRPr="00A17225" w:rsidRDefault="00A17225" w:rsidP="00A17225">
      <w:r w:rsidRPr="00A17225">
        <w:lastRenderedPageBreak/>
        <w:t xml:space="preserve">Контекстная диаграмма – диаграмма верхнего уровня модели, представляющая систему как единый блок с определенными внешними входами, выходами, механизмами и управляющими воздействиями. (Источник: </w:t>
      </w:r>
      <w:proofErr w:type="spellStart"/>
      <w:r w:rsidRPr="00A17225">
        <w:t>Калянов</w:t>
      </w:r>
      <w:proofErr w:type="spellEnd"/>
      <w:r w:rsidRPr="00A17225">
        <w:t xml:space="preserve"> Г.Н. Структура и организация моделей в методологии </w:t>
      </w:r>
      <w:r w:rsidRPr="00A17225">
        <w:rPr>
          <w:lang w:val="en-US"/>
        </w:rPr>
        <w:t>IDEF</w:t>
      </w:r>
      <w:r w:rsidRPr="00A17225">
        <w:t>).</w:t>
      </w:r>
    </w:p>
    <w:p w14:paraId="5F40AFE0" w14:textId="77777777" w:rsidR="00A17225" w:rsidRPr="00A17225" w:rsidRDefault="00A17225" w:rsidP="00A17225">
      <w:r w:rsidRPr="00A17225">
        <w:t xml:space="preserve">Декомпозиция – методология разбиения сложной системы или процесса на более простые, детализированные подпроцессы для лучшего понимания их внутренней структуры. (Источник: </w:t>
      </w:r>
      <w:proofErr w:type="spellStart"/>
      <w:r w:rsidRPr="00A17225">
        <w:t>Вендров</w:t>
      </w:r>
      <w:proofErr w:type="spellEnd"/>
      <w:r w:rsidRPr="00A17225">
        <w:t xml:space="preserve"> А.А. Проектирование программного обеспечения).</w:t>
      </w:r>
    </w:p>
    <w:p w14:paraId="4FA804F5" w14:textId="77777777" w:rsidR="00A17225" w:rsidRPr="00A17225" w:rsidRDefault="00A17225" w:rsidP="00A17225">
      <w:r w:rsidRPr="00A17225">
        <w:t xml:space="preserve">Бизнес-процесс – логически взаимосвязанная и последовательная совокупность мероприятий, которые потребляют ресурсы для создания ценности и результата для клиента. (Источник: </w:t>
      </w:r>
      <w:proofErr w:type="spellStart"/>
      <w:r w:rsidRPr="00A17225">
        <w:t>Елиферов</w:t>
      </w:r>
      <w:proofErr w:type="spellEnd"/>
      <w:r w:rsidRPr="00A17225">
        <w:t xml:space="preserve"> В.Г., Репин В.В. Бизнес-процессы: Регламентация и управление).</w:t>
      </w:r>
    </w:p>
    <w:p w14:paraId="7BD30A02" w14:textId="645D96B4" w:rsidR="00A17225" w:rsidRPr="00A17225" w:rsidRDefault="00A17225" w:rsidP="00A17225">
      <w:r w:rsidRPr="00A17225">
        <w:t>Вход (</w:t>
      </w:r>
      <w:r>
        <w:rPr>
          <w:lang w:val="en-US"/>
        </w:rPr>
        <w:t>Input</w:t>
      </w:r>
      <w:r w:rsidRPr="00A17225">
        <w:t xml:space="preserve">) – материальные объекты или информация, которые преобразуются, потребляются или используются функцией для получения результата. (Источник: </w:t>
      </w:r>
      <w:r w:rsidRPr="00A17225">
        <w:rPr>
          <w:lang w:val="en-US"/>
        </w:rPr>
        <w:t>FIPS</w:t>
      </w:r>
      <w:r w:rsidRPr="00A17225">
        <w:t xml:space="preserve"> </w:t>
      </w:r>
      <w:r w:rsidRPr="00A17225">
        <w:rPr>
          <w:lang w:val="en-US"/>
        </w:rPr>
        <w:t>PUB</w:t>
      </w:r>
      <w:r w:rsidRPr="00A17225">
        <w:t xml:space="preserve"> 183).</w:t>
      </w:r>
    </w:p>
    <w:p w14:paraId="6A33FB37" w14:textId="77777777" w:rsidR="00A17225" w:rsidRPr="00A17225" w:rsidRDefault="00A17225" w:rsidP="00A17225">
      <w:r w:rsidRPr="00A17225">
        <w:t>Управление (</w:t>
      </w:r>
      <w:r w:rsidRPr="00A17225">
        <w:rPr>
          <w:lang w:val="en-US"/>
        </w:rPr>
        <w:t>Control</w:t>
      </w:r>
      <w:r w:rsidRPr="00A17225">
        <w:t xml:space="preserve">) – правила, инструкции, стандарты, законодательные акты и регламенты, которые направляют выполнение функции, но не преобразуются в процессе. (Источник: </w:t>
      </w:r>
      <w:proofErr w:type="spellStart"/>
      <w:r w:rsidRPr="00A17225">
        <w:t>Вендров</w:t>
      </w:r>
      <w:proofErr w:type="spellEnd"/>
      <w:r w:rsidRPr="00A17225">
        <w:t xml:space="preserve"> А.А. Проектирование программного обеспечения).</w:t>
      </w:r>
    </w:p>
    <w:p w14:paraId="67395CFF" w14:textId="77777777" w:rsidR="00A17225" w:rsidRPr="00A17225" w:rsidRDefault="00A17225" w:rsidP="00A17225">
      <w:r w:rsidRPr="00A17225">
        <w:t>Выход (</w:t>
      </w:r>
      <w:r w:rsidRPr="00A17225">
        <w:rPr>
          <w:lang w:val="en-US"/>
        </w:rPr>
        <w:t>Output</w:t>
      </w:r>
      <w:r w:rsidRPr="00A17225">
        <w:t xml:space="preserve">) – материальные объекты или информация, которые являются результатом выполнения функции. (Источник: </w:t>
      </w:r>
      <w:r w:rsidRPr="00A17225">
        <w:rPr>
          <w:lang w:val="en-US"/>
        </w:rPr>
        <w:t>FIPS</w:t>
      </w:r>
      <w:r w:rsidRPr="00A17225">
        <w:t xml:space="preserve"> </w:t>
      </w:r>
      <w:r w:rsidRPr="00A17225">
        <w:rPr>
          <w:lang w:val="en-US"/>
        </w:rPr>
        <w:t>PUB</w:t>
      </w:r>
      <w:r w:rsidRPr="00A17225">
        <w:t xml:space="preserve"> 183).</w:t>
      </w:r>
    </w:p>
    <w:p w14:paraId="1EB191AF" w14:textId="77777777" w:rsidR="00A17225" w:rsidRPr="00A17225" w:rsidRDefault="00A17225" w:rsidP="00A17225">
      <w:r w:rsidRPr="00A17225">
        <w:t>Механизм (</w:t>
      </w:r>
      <w:r w:rsidRPr="00A17225">
        <w:rPr>
          <w:lang w:val="en-US"/>
        </w:rPr>
        <w:t>Mechanism</w:t>
      </w:r>
      <w:r w:rsidRPr="00A17225">
        <w:t xml:space="preserve">) – ресурсы (персонал, оборудование, программное обеспечение, инфраструктура), которые выполняют функцию или способствуют ее выполнению. (Источник: </w:t>
      </w:r>
      <w:proofErr w:type="spellStart"/>
      <w:r w:rsidRPr="00A17225">
        <w:t>Калянов</w:t>
      </w:r>
      <w:proofErr w:type="spellEnd"/>
      <w:r w:rsidRPr="00A17225">
        <w:t xml:space="preserve"> Г.Н. Структура и организация моделей в методологии </w:t>
      </w:r>
      <w:r w:rsidRPr="00A17225">
        <w:rPr>
          <w:lang w:val="en-US"/>
        </w:rPr>
        <w:t>IDEF</w:t>
      </w:r>
      <w:r w:rsidRPr="00A17225">
        <w:t>).</w:t>
      </w:r>
    </w:p>
    <w:p w14:paraId="1D2EA165" w14:textId="77777777" w:rsidR="00A17225" w:rsidRPr="00A17225" w:rsidRDefault="00A17225" w:rsidP="00A17225">
      <w:r w:rsidRPr="00A17225">
        <w:t>Стрелка (</w:t>
      </w:r>
      <w:r w:rsidRPr="00A17225">
        <w:rPr>
          <w:lang w:val="en-US"/>
        </w:rPr>
        <w:t>Arrow</w:t>
      </w:r>
      <w:r w:rsidRPr="00A17225">
        <w:t xml:space="preserve">) – графический элемент диаграммы </w:t>
      </w:r>
      <w:r w:rsidRPr="00A17225">
        <w:rPr>
          <w:lang w:val="en-US"/>
        </w:rPr>
        <w:t>IDEF</w:t>
      </w:r>
      <w:r w:rsidRPr="00A17225">
        <w:t xml:space="preserve">0, представляющий потоки данных, материальные ресурсы или управляющие воздействия, связывающие блоки между собой и с внешней средой. (Источник: </w:t>
      </w:r>
      <w:r w:rsidRPr="00A17225">
        <w:rPr>
          <w:lang w:val="en-US"/>
        </w:rPr>
        <w:t>FIPS</w:t>
      </w:r>
      <w:r w:rsidRPr="00A17225">
        <w:t xml:space="preserve"> </w:t>
      </w:r>
      <w:r w:rsidRPr="00A17225">
        <w:rPr>
          <w:lang w:val="en-US"/>
        </w:rPr>
        <w:t>PUB</w:t>
      </w:r>
      <w:r w:rsidRPr="00A17225">
        <w:t xml:space="preserve"> 183).</w:t>
      </w:r>
    </w:p>
    <w:p w14:paraId="20F269B9" w14:textId="77777777" w:rsidR="00A17225" w:rsidRPr="00A17225" w:rsidRDefault="00A17225" w:rsidP="00A17225">
      <w:r w:rsidRPr="00A17225">
        <w:lastRenderedPageBreak/>
        <w:t xml:space="preserve">Функциональный блок – прямоугольный элемент на диаграмме </w:t>
      </w:r>
      <w:r w:rsidRPr="00A17225">
        <w:rPr>
          <w:lang w:val="en-US"/>
        </w:rPr>
        <w:t>IDEF</w:t>
      </w:r>
      <w:r w:rsidRPr="00A17225">
        <w:t xml:space="preserve">0, обозначающий конкретную функцию, процесс или вид деятельности, который имеет наименование и уникальный идентификационный номер. (Источник: </w:t>
      </w:r>
      <w:proofErr w:type="spellStart"/>
      <w:r w:rsidRPr="00A17225">
        <w:t>Вендров</w:t>
      </w:r>
      <w:proofErr w:type="spellEnd"/>
      <w:r w:rsidRPr="00A17225">
        <w:t xml:space="preserve"> А.А. Проектирование программного обеспечения).</w:t>
      </w:r>
    </w:p>
    <w:p w14:paraId="0ECEA35F" w14:textId="77777777" w:rsidR="00A17225" w:rsidRPr="00A17225" w:rsidRDefault="00A17225" w:rsidP="00A17225">
      <w:pPr>
        <w:pStyle w:val="1"/>
      </w:pPr>
      <w:r w:rsidRPr="00A17225">
        <w:t>4. Бизнес-процессы моделируемой деятельности предприятия</w:t>
      </w:r>
    </w:p>
    <w:p w14:paraId="285E19BA" w14:textId="77777777" w:rsidR="00A17225" w:rsidRPr="00A17225" w:rsidRDefault="00A17225" w:rsidP="00A17225">
      <w:r w:rsidRPr="00A17225">
        <w:t xml:space="preserve">На основе анализа деятельности компьютерной компании выделены следующие основные бизнес-процессы (уровень </w:t>
      </w:r>
      <w:r w:rsidRPr="00A17225">
        <w:rPr>
          <w:lang w:val="en-US"/>
        </w:rPr>
        <w:t>A</w:t>
      </w:r>
      <w:r w:rsidRPr="00A17225">
        <w:t>0):</w:t>
      </w:r>
    </w:p>
    <w:p w14:paraId="3D0DC079" w14:textId="77777777" w:rsidR="00A17225" w:rsidRPr="00A17225" w:rsidRDefault="00A17225" w:rsidP="00A17225">
      <w:r w:rsidRPr="00A17225">
        <w:t>Продажа компьютерной техники (</w:t>
      </w:r>
      <w:r w:rsidRPr="00A17225">
        <w:rPr>
          <w:lang w:val="en-US"/>
        </w:rPr>
        <w:t>A</w:t>
      </w:r>
      <w:r w:rsidRPr="00A17225">
        <w:t>1) – процесс оформления заказа, продажи готовой техники и комплектующих, а также передача товара клиенту.</w:t>
      </w:r>
    </w:p>
    <w:p w14:paraId="539DBBDF" w14:textId="77777777" w:rsidR="00A17225" w:rsidRPr="00A17225" w:rsidRDefault="00A17225" w:rsidP="00A17225">
      <w:r w:rsidRPr="00A17225">
        <w:t>Сборка компьютера по заказу (</w:t>
      </w:r>
      <w:r w:rsidRPr="00A17225">
        <w:rPr>
          <w:lang w:val="en-US"/>
        </w:rPr>
        <w:t>A</w:t>
      </w:r>
      <w:r w:rsidRPr="00A17225">
        <w:t>2) – процесс комплектации, индивидуальной сборки и тестирования ПК под индивидуальные требования клиента.</w:t>
      </w:r>
    </w:p>
    <w:p w14:paraId="653D32A6" w14:textId="77777777" w:rsidR="00A17225" w:rsidRPr="00A17225" w:rsidRDefault="00A17225" w:rsidP="00A17225">
      <w:r w:rsidRPr="00A17225">
        <w:t>Ремонт компьютерной техники (</w:t>
      </w:r>
      <w:r w:rsidRPr="00A17225">
        <w:rPr>
          <w:lang w:val="en-US"/>
        </w:rPr>
        <w:t>A</w:t>
      </w:r>
      <w:r w:rsidRPr="00A17225">
        <w:t>3) – комплекс мероприятий по приему, диагностике, устранению неисправностей и выходному контролю отремонтированных устройств.</w:t>
      </w:r>
    </w:p>
    <w:p w14:paraId="77CD05EF" w14:textId="77777777" w:rsidR="00A17225" w:rsidRPr="00A17225" w:rsidRDefault="00A17225" w:rsidP="00A17225">
      <w:r w:rsidRPr="00A17225">
        <w:t>Разработка и монтаж вычислительных сетей (</w:t>
      </w:r>
      <w:r w:rsidRPr="00A17225">
        <w:rPr>
          <w:lang w:val="en-US"/>
        </w:rPr>
        <w:t>A</w:t>
      </w:r>
      <w:r w:rsidRPr="00A17225">
        <w:t>4) – процесс проектирования, прокладки кабелей, настройки оборудования и сдачи в эксплуатацию локальных вычислительных сетей (ЛВС).</w:t>
      </w:r>
    </w:p>
    <w:p w14:paraId="0F6996CA" w14:textId="77777777" w:rsidR="00A17225" w:rsidRPr="00A17225" w:rsidRDefault="00A17225" w:rsidP="00A17225">
      <w:r w:rsidRPr="00A17225">
        <w:t>Управление компьютерной компанией (</w:t>
      </w:r>
      <w:r w:rsidRPr="00A17225">
        <w:rPr>
          <w:lang w:val="en-US"/>
        </w:rPr>
        <w:t>A</w:t>
      </w:r>
      <w:r w:rsidRPr="00A17225">
        <w:t>5) – процесс финансового планирования, закупок, взаимодействия с поставщиками, налоговой отчетности и общего менеджмента.</w:t>
      </w:r>
    </w:p>
    <w:p w14:paraId="60CA8BB0" w14:textId="77777777" w:rsidR="00A17225" w:rsidRPr="00A17225" w:rsidRDefault="00A17225" w:rsidP="00A17225">
      <w:pPr>
        <w:pStyle w:val="1"/>
      </w:pPr>
      <w:r w:rsidRPr="00A17225">
        <w:t>5. Описание основной части выполненной работы</w:t>
      </w:r>
    </w:p>
    <w:p w14:paraId="555DC3A4" w14:textId="77777777" w:rsidR="00A17225" w:rsidRPr="00A17225" w:rsidRDefault="00A17225" w:rsidP="00A17225">
      <w:pPr>
        <w:pStyle w:val="21"/>
      </w:pPr>
      <w:r w:rsidRPr="00A17225">
        <w:t>5.1. Построение контекстной диаграммы (</w:t>
      </w:r>
      <w:r w:rsidRPr="00A17225">
        <w:rPr>
          <w:lang w:val="en-US"/>
        </w:rPr>
        <w:t>A</w:t>
      </w:r>
      <w:r w:rsidRPr="00A17225">
        <w:t>-0)</w:t>
      </w:r>
    </w:p>
    <w:p w14:paraId="09274937" w14:textId="5E8E992D" w:rsidR="00A17225" w:rsidRDefault="00A17225" w:rsidP="00A17225">
      <w:pPr>
        <w:rPr>
          <w:lang w:val="en-US"/>
        </w:rPr>
      </w:pPr>
      <w:r w:rsidRPr="00A17225">
        <w:t>Моделирование началось с создания контекстной диаграммы, описывающей «Деятельность компьютерной компании» в целом как единый процесс</w:t>
      </w:r>
      <w:r>
        <w:t>.</w:t>
      </w:r>
    </w:p>
    <w:p w14:paraId="62F25DC7" w14:textId="77777777" w:rsidR="00A70D4A" w:rsidRDefault="00A70D4A" w:rsidP="00A17225">
      <w:pPr>
        <w:rPr>
          <w:lang w:val="en-US"/>
        </w:rPr>
      </w:pPr>
    </w:p>
    <w:p w14:paraId="56163116" w14:textId="77777777" w:rsidR="00A70D4A" w:rsidRDefault="00A70D4A" w:rsidP="00A17225">
      <w:pPr>
        <w:rPr>
          <w:lang w:val="en-US"/>
        </w:rPr>
      </w:pPr>
    </w:p>
    <w:p w14:paraId="5D58701A" w14:textId="77777777" w:rsidR="00A70D4A" w:rsidRPr="00A70D4A" w:rsidRDefault="00A70D4A" w:rsidP="00A17225">
      <w:pPr>
        <w:rPr>
          <w:lang w:val="en-US"/>
        </w:rPr>
      </w:pPr>
    </w:p>
    <w:p w14:paraId="3FD228B7" w14:textId="77777777" w:rsidR="00797098" w:rsidRPr="00797098" w:rsidRDefault="00797098" w:rsidP="00797098">
      <w:pPr>
        <w:pStyle w:val="ae"/>
        <w:rPr>
          <w:rFonts w:ascii="Calibri" w:eastAsia="MS Mincho" w:hAnsi="Calibri"/>
          <w:sz w:val="22"/>
        </w:rPr>
      </w:pPr>
      <w:r w:rsidRPr="00797098">
        <w:lastRenderedPageBreak/>
        <w:t>Таблица 1 – Процессы диаграммы A-0</w:t>
      </w:r>
    </w:p>
    <w:tbl>
      <w:tblPr>
        <w:tblStyle w:val="ab"/>
        <w:tblW w:w="0" w:type="auto"/>
        <w:tblLook w:val="0620" w:firstRow="1" w:lastRow="0" w:firstColumn="0" w:lastColumn="0" w:noHBand="1" w:noVBand="1"/>
      </w:tblPr>
      <w:tblGrid>
        <w:gridCol w:w="3213"/>
        <w:gridCol w:w="3213"/>
        <w:gridCol w:w="3213"/>
      </w:tblGrid>
      <w:tr w:rsidR="00A17225" w:rsidRPr="00A17225" w14:paraId="159069E7" w14:textId="77777777" w:rsidTr="007970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13" w:type="dxa"/>
            <w:hideMark/>
          </w:tcPr>
          <w:p w14:paraId="2CD35DDC" w14:textId="77777777" w:rsidR="00A17225" w:rsidRPr="00A17225" w:rsidRDefault="00A17225" w:rsidP="00A17225">
            <w:pPr>
              <w:pStyle w:val="ac"/>
            </w:pPr>
            <w:r w:rsidRPr="00A17225">
              <w:t>№</w:t>
            </w:r>
          </w:p>
        </w:tc>
        <w:tc>
          <w:tcPr>
            <w:tcW w:w="3213" w:type="dxa"/>
            <w:hideMark/>
          </w:tcPr>
          <w:p w14:paraId="43C49764" w14:textId="77777777" w:rsidR="00A17225" w:rsidRPr="00A17225" w:rsidRDefault="00A17225" w:rsidP="00A17225">
            <w:pPr>
              <w:pStyle w:val="ac"/>
            </w:pPr>
            <w:r w:rsidRPr="00A17225">
              <w:t>Наименование</w:t>
            </w:r>
          </w:p>
        </w:tc>
        <w:tc>
          <w:tcPr>
            <w:tcW w:w="3213" w:type="dxa"/>
            <w:hideMark/>
          </w:tcPr>
          <w:p w14:paraId="67F0A254" w14:textId="77777777" w:rsidR="00A17225" w:rsidRPr="00A17225" w:rsidRDefault="00A17225" w:rsidP="00A17225">
            <w:pPr>
              <w:pStyle w:val="ac"/>
            </w:pPr>
            <w:r w:rsidRPr="00A17225">
              <w:t>Описание (назначение)</w:t>
            </w:r>
          </w:p>
        </w:tc>
      </w:tr>
      <w:tr w:rsidR="00A17225" w:rsidRPr="00A17225" w14:paraId="306DCE57" w14:textId="77777777" w:rsidTr="00797098">
        <w:tc>
          <w:tcPr>
            <w:tcW w:w="3208" w:type="dxa"/>
            <w:hideMark/>
          </w:tcPr>
          <w:p w14:paraId="603B8048" w14:textId="77777777" w:rsidR="00A17225" w:rsidRPr="00A17225" w:rsidRDefault="00A17225" w:rsidP="00A17225">
            <w:pPr>
              <w:pStyle w:val="ac"/>
            </w:pPr>
            <w:r w:rsidRPr="00A17225">
              <w:t>A0</w:t>
            </w:r>
          </w:p>
        </w:tc>
        <w:tc>
          <w:tcPr>
            <w:tcW w:w="3210" w:type="dxa"/>
            <w:hideMark/>
          </w:tcPr>
          <w:p w14:paraId="65B5414A" w14:textId="77777777" w:rsidR="00A17225" w:rsidRPr="00A17225" w:rsidRDefault="00A17225" w:rsidP="00A17225">
            <w:pPr>
              <w:pStyle w:val="ac"/>
            </w:pPr>
            <w:r w:rsidRPr="00A17225">
              <w:t>Деятельность компьютерной компании</w:t>
            </w:r>
          </w:p>
        </w:tc>
        <w:tc>
          <w:tcPr>
            <w:tcW w:w="3211" w:type="dxa"/>
            <w:hideMark/>
          </w:tcPr>
          <w:p w14:paraId="7596ACBD" w14:textId="77777777" w:rsidR="00A17225" w:rsidRPr="00A17225" w:rsidRDefault="00A17225" w:rsidP="00A17225">
            <w:pPr>
              <w:pStyle w:val="ac"/>
            </w:pPr>
            <w:r w:rsidRPr="00A17225">
              <w:t>Продажа, сборка и ремонт техники, разработка и монтаж ЛВС и управление компанией.</w:t>
            </w:r>
          </w:p>
        </w:tc>
      </w:tr>
    </w:tbl>
    <w:p w14:paraId="4FFD93A1" w14:textId="77777777" w:rsidR="00797098" w:rsidRDefault="00797098" w:rsidP="00797098">
      <w:pPr>
        <w:pStyle w:val="ae"/>
      </w:pPr>
    </w:p>
    <w:p w14:paraId="7F91A6DC" w14:textId="68E90F51" w:rsidR="00A17225" w:rsidRPr="00A17225" w:rsidRDefault="00A17225" w:rsidP="00797098">
      <w:pPr>
        <w:pStyle w:val="ae"/>
      </w:pPr>
      <w:r w:rsidRPr="00A17225">
        <w:t>Таблица 2 – Стрелки контекстной диаграммы A-0</w:t>
      </w:r>
    </w:p>
    <w:tbl>
      <w:tblPr>
        <w:tblStyle w:val="ab"/>
        <w:tblW w:w="0" w:type="auto"/>
        <w:tblLook w:val="0620" w:firstRow="1" w:lastRow="0" w:firstColumn="0" w:lastColumn="0" w:noHBand="1" w:noVBand="1"/>
      </w:tblPr>
      <w:tblGrid>
        <w:gridCol w:w="2405"/>
        <w:gridCol w:w="2409"/>
        <w:gridCol w:w="2409"/>
        <w:gridCol w:w="2406"/>
      </w:tblGrid>
      <w:tr w:rsidR="00A17225" w:rsidRPr="00A17225" w14:paraId="5C782B27" w14:textId="77777777" w:rsidTr="007970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5" w:type="dxa"/>
            <w:hideMark/>
          </w:tcPr>
          <w:p w14:paraId="11BB3C29" w14:textId="77777777" w:rsidR="00A17225" w:rsidRPr="00A17225" w:rsidRDefault="00A17225" w:rsidP="00797098">
            <w:pPr>
              <w:pStyle w:val="ac"/>
            </w:pPr>
            <w:r w:rsidRPr="00A17225">
              <w:t>№</w:t>
            </w:r>
          </w:p>
        </w:tc>
        <w:tc>
          <w:tcPr>
            <w:tcW w:w="2409" w:type="dxa"/>
            <w:hideMark/>
          </w:tcPr>
          <w:p w14:paraId="56FFBCA5" w14:textId="77777777" w:rsidR="00A17225" w:rsidRPr="00A17225" w:rsidRDefault="00A17225" w:rsidP="00797098">
            <w:pPr>
              <w:pStyle w:val="ac"/>
            </w:pPr>
            <w:r w:rsidRPr="00A17225">
              <w:t>Наименование</w:t>
            </w:r>
          </w:p>
        </w:tc>
        <w:tc>
          <w:tcPr>
            <w:tcW w:w="2409" w:type="dxa"/>
            <w:hideMark/>
          </w:tcPr>
          <w:p w14:paraId="2BF4F849" w14:textId="77777777" w:rsidR="00A17225" w:rsidRPr="00A17225" w:rsidRDefault="00A17225" w:rsidP="00797098">
            <w:pPr>
              <w:pStyle w:val="ac"/>
            </w:pPr>
            <w:r w:rsidRPr="00A17225">
              <w:t>Описание</w:t>
            </w:r>
          </w:p>
        </w:tc>
        <w:tc>
          <w:tcPr>
            <w:tcW w:w="2406" w:type="dxa"/>
            <w:hideMark/>
          </w:tcPr>
          <w:p w14:paraId="6FE5C309" w14:textId="77777777" w:rsidR="00A17225" w:rsidRPr="00A17225" w:rsidRDefault="00A17225" w:rsidP="00797098">
            <w:pPr>
              <w:pStyle w:val="ac"/>
            </w:pPr>
            <w:r w:rsidRPr="00A17225">
              <w:t>Тип</w:t>
            </w:r>
          </w:p>
        </w:tc>
      </w:tr>
      <w:tr w:rsidR="00A17225" w:rsidRPr="00A17225" w14:paraId="531B22AB" w14:textId="77777777" w:rsidTr="00797098">
        <w:tc>
          <w:tcPr>
            <w:tcW w:w="2405" w:type="dxa"/>
            <w:hideMark/>
          </w:tcPr>
          <w:p w14:paraId="091C4CD1" w14:textId="77777777" w:rsidR="00A17225" w:rsidRPr="00A17225" w:rsidRDefault="00A17225" w:rsidP="00797098">
            <w:pPr>
              <w:pStyle w:val="ac"/>
            </w:pPr>
            <w:r w:rsidRPr="00A17225">
              <w:t>A0.1</w:t>
            </w:r>
          </w:p>
        </w:tc>
        <w:tc>
          <w:tcPr>
            <w:tcW w:w="2409" w:type="dxa"/>
            <w:hideMark/>
          </w:tcPr>
          <w:p w14:paraId="1DBB92A5" w14:textId="77777777" w:rsidR="00A17225" w:rsidRPr="00A17225" w:rsidRDefault="00A17225" w:rsidP="00797098">
            <w:pPr>
              <w:pStyle w:val="ac"/>
            </w:pPr>
            <w:r w:rsidRPr="00A17225">
              <w:t>Товары и комплектующие от поставщиков</w:t>
            </w:r>
          </w:p>
        </w:tc>
        <w:tc>
          <w:tcPr>
            <w:tcW w:w="2409" w:type="dxa"/>
            <w:hideMark/>
          </w:tcPr>
          <w:p w14:paraId="3FF57791" w14:textId="77777777" w:rsidR="00A17225" w:rsidRPr="00A17225" w:rsidRDefault="00A17225" w:rsidP="00797098">
            <w:pPr>
              <w:pStyle w:val="ac"/>
            </w:pPr>
            <w:r w:rsidRPr="00A17225">
              <w:t>Техника и комплектующие для деятельности компании.</w:t>
            </w:r>
          </w:p>
        </w:tc>
        <w:tc>
          <w:tcPr>
            <w:tcW w:w="2406" w:type="dxa"/>
            <w:hideMark/>
          </w:tcPr>
          <w:p w14:paraId="46F8D549" w14:textId="2B9EDB04" w:rsidR="00A17225" w:rsidRPr="00A17225" w:rsidRDefault="00A70D4A" w:rsidP="00797098">
            <w:pPr>
              <w:pStyle w:val="ac"/>
            </w:pPr>
            <w:r>
              <w:rPr>
                <w:lang w:val="en-US"/>
              </w:rPr>
              <w:t>Input</w:t>
            </w:r>
          </w:p>
        </w:tc>
      </w:tr>
      <w:tr w:rsidR="00A17225" w:rsidRPr="00A17225" w14:paraId="478C5807" w14:textId="77777777" w:rsidTr="00797098">
        <w:tc>
          <w:tcPr>
            <w:tcW w:w="2405" w:type="dxa"/>
            <w:hideMark/>
          </w:tcPr>
          <w:p w14:paraId="530DC918" w14:textId="77777777" w:rsidR="00A17225" w:rsidRPr="00A17225" w:rsidRDefault="00A17225" w:rsidP="00797098">
            <w:pPr>
              <w:pStyle w:val="ac"/>
            </w:pPr>
            <w:r w:rsidRPr="00A17225">
              <w:t>A0.2</w:t>
            </w:r>
          </w:p>
        </w:tc>
        <w:tc>
          <w:tcPr>
            <w:tcW w:w="2409" w:type="dxa"/>
            <w:hideMark/>
          </w:tcPr>
          <w:p w14:paraId="52E888CA" w14:textId="77777777" w:rsidR="00A17225" w:rsidRPr="00A17225" w:rsidRDefault="00A17225" w:rsidP="00797098">
            <w:pPr>
              <w:pStyle w:val="ac"/>
            </w:pPr>
            <w:r w:rsidRPr="00A17225">
              <w:t>Запрос клиента</w:t>
            </w:r>
          </w:p>
        </w:tc>
        <w:tc>
          <w:tcPr>
            <w:tcW w:w="2409" w:type="dxa"/>
            <w:hideMark/>
          </w:tcPr>
          <w:p w14:paraId="3DD49CE0" w14:textId="77777777" w:rsidR="00A17225" w:rsidRPr="00A17225" w:rsidRDefault="00A17225" w:rsidP="00797098">
            <w:pPr>
              <w:pStyle w:val="ac"/>
            </w:pPr>
            <w:r w:rsidRPr="00A17225">
              <w:t>Обращение клиента за товаром или услугой.</w:t>
            </w:r>
          </w:p>
        </w:tc>
        <w:tc>
          <w:tcPr>
            <w:tcW w:w="2406" w:type="dxa"/>
            <w:hideMark/>
          </w:tcPr>
          <w:p w14:paraId="20932202" w14:textId="261952B5" w:rsidR="00A17225" w:rsidRPr="00A17225" w:rsidRDefault="00A70D4A" w:rsidP="00797098">
            <w:pPr>
              <w:pStyle w:val="ac"/>
            </w:pPr>
            <w:r>
              <w:rPr>
                <w:lang w:val="en-US"/>
              </w:rPr>
              <w:t>Input</w:t>
            </w:r>
          </w:p>
        </w:tc>
      </w:tr>
      <w:tr w:rsidR="00A17225" w:rsidRPr="00A17225" w14:paraId="7C4EF2BA" w14:textId="77777777" w:rsidTr="00797098">
        <w:tc>
          <w:tcPr>
            <w:tcW w:w="2405" w:type="dxa"/>
            <w:hideMark/>
          </w:tcPr>
          <w:p w14:paraId="6E19F24F" w14:textId="77777777" w:rsidR="00A17225" w:rsidRPr="00A17225" w:rsidRDefault="00A17225" w:rsidP="00797098">
            <w:pPr>
              <w:pStyle w:val="ac"/>
            </w:pPr>
            <w:r w:rsidRPr="00A17225">
              <w:t>A0.3</w:t>
            </w:r>
          </w:p>
        </w:tc>
        <w:tc>
          <w:tcPr>
            <w:tcW w:w="2409" w:type="dxa"/>
            <w:hideMark/>
          </w:tcPr>
          <w:p w14:paraId="7471C4DF" w14:textId="77777777" w:rsidR="00A17225" w:rsidRPr="00A17225" w:rsidRDefault="00A17225" w:rsidP="00797098">
            <w:pPr>
              <w:pStyle w:val="ac"/>
            </w:pPr>
            <w:r w:rsidRPr="00A17225">
              <w:t>Оплата клиента</w:t>
            </w:r>
          </w:p>
        </w:tc>
        <w:tc>
          <w:tcPr>
            <w:tcW w:w="2409" w:type="dxa"/>
            <w:hideMark/>
          </w:tcPr>
          <w:p w14:paraId="4B9A88BC" w14:textId="77777777" w:rsidR="00A17225" w:rsidRPr="00A17225" w:rsidRDefault="00A17225" w:rsidP="00797098">
            <w:pPr>
              <w:pStyle w:val="ac"/>
            </w:pPr>
            <w:r w:rsidRPr="00A17225">
              <w:t>Денежные средства от клиента.</w:t>
            </w:r>
          </w:p>
        </w:tc>
        <w:tc>
          <w:tcPr>
            <w:tcW w:w="2406" w:type="dxa"/>
            <w:hideMark/>
          </w:tcPr>
          <w:p w14:paraId="027C7987" w14:textId="15F934D2" w:rsidR="00A17225" w:rsidRPr="00A17225" w:rsidRDefault="00A70D4A" w:rsidP="00797098">
            <w:pPr>
              <w:pStyle w:val="ac"/>
            </w:pPr>
            <w:r>
              <w:rPr>
                <w:lang w:val="en-US"/>
              </w:rPr>
              <w:t>Input</w:t>
            </w:r>
          </w:p>
        </w:tc>
      </w:tr>
      <w:tr w:rsidR="00A17225" w:rsidRPr="00A17225" w14:paraId="16C4C928" w14:textId="77777777" w:rsidTr="00797098">
        <w:tc>
          <w:tcPr>
            <w:tcW w:w="2405" w:type="dxa"/>
            <w:hideMark/>
          </w:tcPr>
          <w:p w14:paraId="7BC2BCBC" w14:textId="77777777" w:rsidR="00A17225" w:rsidRPr="00A17225" w:rsidRDefault="00A17225" w:rsidP="00797098">
            <w:pPr>
              <w:pStyle w:val="ac"/>
            </w:pPr>
            <w:r w:rsidRPr="00A17225">
              <w:t>A0.4</w:t>
            </w:r>
          </w:p>
        </w:tc>
        <w:tc>
          <w:tcPr>
            <w:tcW w:w="2409" w:type="dxa"/>
            <w:hideMark/>
          </w:tcPr>
          <w:p w14:paraId="78CF701B" w14:textId="77777777" w:rsidR="00A17225" w:rsidRPr="00A17225" w:rsidRDefault="00A17225" w:rsidP="00797098">
            <w:pPr>
              <w:pStyle w:val="ac"/>
            </w:pPr>
            <w:r w:rsidRPr="00A17225">
              <w:t>Заявка клиента на ЛВС</w:t>
            </w:r>
          </w:p>
        </w:tc>
        <w:tc>
          <w:tcPr>
            <w:tcW w:w="2409" w:type="dxa"/>
            <w:hideMark/>
          </w:tcPr>
          <w:p w14:paraId="490CA6BB" w14:textId="77777777" w:rsidR="00A17225" w:rsidRPr="00A17225" w:rsidRDefault="00A17225" w:rsidP="00797098">
            <w:pPr>
              <w:pStyle w:val="ac"/>
            </w:pPr>
            <w:r w:rsidRPr="00A17225">
              <w:t>Запрос на разработку и монтаж сети.</w:t>
            </w:r>
          </w:p>
        </w:tc>
        <w:tc>
          <w:tcPr>
            <w:tcW w:w="2406" w:type="dxa"/>
            <w:hideMark/>
          </w:tcPr>
          <w:p w14:paraId="05653592" w14:textId="5E732B8E" w:rsidR="00A17225" w:rsidRPr="00A70D4A" w:rsidRDefault="00A70D4A" w:rsidP="00797098">
            <w:pPr>
              <w:pStyle w:val="ac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</w:tr>
      <w:tr w:rsidR="00A17225" w:rsidRPr="00A17225" w14:paraId="783170A4" w14:textId="77777777" w:rsidTr="00797098">
        <w:tc>
          <w:tcPr>
            <w:tcW w:w="2405" w:type="dxa"/>
            <w:hideMark/>
          </w:tcPr>
          <w:p w14:paraId="1665AFF7" w14:textId="77777777" w:rsidR="00A17225" w:rsidRPr="00A17225" w:rsidRDefault="00A17225" w:rsidP="00797098">
            <w:pPr>
              <w:pStyle w:val="ac"/>
            </w:pPr>
            <w:r w:rsidRPr="00A17225">
              <w:t>A0.5</w:t>
            </w:r>
          </w:p>
        </w:tc>
        <w:tc>
          <w:tcPr>
            <w:tcW w:w="2409" w:type="dxa"/>
            <w:hideMark/>
          </w:tcPr>
          <w:p w14:paraId="561C658E" w14:textId="77777777" w:rsidR="00A17225" w:rsidRPr="00A17225" w:rsidRDefault="00A17225" w:rsidP="00797098">
            <w:pPr>
              <w:pStyle w:val="ac"/>
            </w:pPr>
            <w:r w:rsidRPr="00A17225">
              <w:t>Законодательство РФ</w:t>
            </w:r>
          </w:p>
        </w:tc>
        <w:tc>
          <w:tcPr>
            <w:tcW w:w="2409" w:type="dxa"/>
            <w:hideMark/>
          </w:tcPr>
          <w:p w14:paraId="1A70D5B9" w14:textId="77777777" w:rsidR="00A17225" w:rsidRPr="00A17225" w:rsidRDefault="00A17225" w:rsidP="00797098">
            <w:pPr>
              <w:pStyle w:val="ac"/>
            </w:pPr>
            <w:r w:rsidRPr="00A17225">
              <w:t>Нормативные требования к деятельности.</w:t>
            </w:r>
          </w:p>
        </w:tc>
        <w:tc>
          <w:tcPr>
            <w:tcW w:w="2406" w:type="dxa"/>
            <w:hideMark/>
          </w:tcPr>
          <w:p w14:paraId="75C3EB94" w14:textId="77777777" w:rsidR="00A17225" w:rsidRPr="00A17225" w:rsidRDefault="00A17225" w:rsidP="00797098">
            <w:pPr>
              <w:pStyle w:val="ac"/>
            </w:pPr>
            <w:r w:rsidRPr="00A17225">
              <w:t>Control</w:t>
            </w:r>
          </w:p>
        </w:tc>
      </w:tr>
      <w:tr w:rsidR="00A17225" w:rsidRPr="00A17225" w14:paraId="723FF388" w14:textId="77777777" w:rsidTr="00797098">
        <w:tc>
          <w:tcPr>
            <w:tcW w:w="2405" w:type="dxa"/>
            <w:hideMark/>
          </w:tcPr>
          <w:p w14:paraId="1BBB48BA" w14:textId="77777777" w:rsidR="00A17225" w:rsidRPr="00A17225" w:rsidRDefault="00A17225" w:rsidP="00797098">
            <w:pPr>
              <w:pStyle w:val="ac"/>
            </w:pPr>
            <w:r w:rsidRPr="00A17225">
              <w:t>A0.6</w:t>
            </w:r>
          </w:p>
        </w:tc>
        <w:tc>
          <w:tcPr>
            <w:tcW w:w="2409" w:type="dxa"/>
            <w:hideMark/>
          </w:tcPr>
          <w:p w14:paraId="7AE1D8DD" w14:textId="77777777" w:rsidR="00A17225" w:rsidRPr="00A17225" w:rsidRDefault="00A17225" w:rsidP="00797098">
            <w:pPr>
              <w:pStyle w:val="ac"/>
            </w:pPr>
            <w:r w:rsidRPr="00A17225">
              <w:t>Прайс-лист на услуги</w:t>
            </w:r>
          </w:p>
        </w:tc>
        <w:tc>
          <w:tcPr>
            <w:tcW w:w="2409" w:type="dxa"/>
            <w:hideMark/>
          </w:tcPr>
          <w:p w14:paraId="4549998F" w14:textId="77777777" w:rsidR="00A17225" w:rsidRPr="00A17225" w:rsidRDefault="00A17225" w:rsidP="00797098">
            <w:pPr>
              <w:pStyle w:val="ac"/>
            </w:pPr>
            <w:r w:rsidRPr="00A17225">
              <w:t>Установленные цены на услуги.</w:t>
            </w:r>
          </w:p>
        </w:tc>
        <w:tc>
          <w:tcPr>
            <w:tcW w:w="2406" w:type="dxa"/>
            <w:hideMark/>
          </w:tcPr>
          <w:p w14:paraId="3394E5C8" w14:textId="77777777" w:rsidR="00A17225" w:rsidRPr="00A17225" w:rsidRDefault="00A17225" w:rsidP="00797098">
            <w:pPr>
              <w:pStyle w:val="ac"/>
            </w:pPr>
            <w:r w:rsidRPr="00A17225">
              <w:t>Control</w:t>
            </w:r>
          </w:p>
        </w:tc>
      </w:tr>
      <w:tr w:rsidR="00A17225" w:rsidRPr="00A17225" w14:paraId="0AB91AB7" w14:textId="77777777" w:rsidTr="00797098">
        <w:tc>
          <w:tcPr>
            <w:tcW w:w="2405" w:type="dxa"/>
            <w:hideMark/>
          </w:tcPr>
          <w:p w14:paraId="1A6EAC5C" w14:textId="77777777" w:rsidR="00A17225" w:rsidRPr="00A17225" w:rsidRDefault="00A17225" w:rsidP="00797098">
            <w:pPr>
              <w:pStyle w:val="ac"/>
            </w:pPr>
            <w:r w:rsidRPr="00A17225">
              <w:t>A0.7</w:t>
            </w:r>
          </w:p>
        </w:tc>
        <w:tc>
          <w:tcPr>
            <w:tcW w:w="2409" w:type="dxa"/>
            <w:hideMark/>
          </w:tcPr>
          <w:p w14:paraId="22D6F3F4" w14:textId="77777777" w:rsidR="00A17225" w:rsidRPr="00A17225" w:rsidRDefault="00A17225" w:rsidP="00797098">
            <w:pPr>
              <w:pStyle w:val="ac"/>
            </w:pPr>
            <w:r w:rsidRPr="00A17225">
              <w:t>Строительные нормы и правила (СНиП)</w:t>
            </w:r>
          </w:p>
        </w:tc>
        <w:tc>
          <w:tcPr>
            <w:tcW w:w="2409" w:type="dxa"/>
            <w:hideMark/>
          </w:tcPr>
          <w:p w14:paraId="2B59A9C3" w14:textId="77777777" w:rsidR="00A17225" w:rsidRPr="00A17225" w:rsidRDefault="00A17225" w:rsidP="00797098">
            <w:pPr>
              <w:pStyle w:val="ac"/>
            </w:pPr>
            <w:r w:rsidRPr="00A17225">
              <w:t>Требования к монтажным работам.</w:t>
            </w:r>
          </w:p>
        </w:tc>
        <w:tc>
          <w:tcPr>
            <w:tcW w:w="2406" w:type="dxa"/>
            <w:hideMark/>
          </w:tcPr>
          <w:p w14:paraId="29D27AAD" w14:textId="77777777" w:rsidR="00A17225" w:rsidRPr="00A17225" w:rsidRDefault="00A17225" w:rsidP="00797098">
            <w:pPr>
              <w:pStyle w:val="ac"/>
            </w:pPr>
            <w:r w:rsidRPr="00A17225">
              <w:t>Control</w:t>
            </w:r>
          </w:p>
        </w:tc>
      </w:tr>
      <w:tr w:rsidR="00A17225" w:rsidRPr="00A17225" w14:paraId="53421E6A" w14:textId="77777777" w:rsidTr="00797098">
        <w:tc>
          <w:tcPr>
            <w:tcW w:w="2405" w:type="dxa"/>
            <w:hideMark/>
          </w:tcPr>
          <w:p w14:paraId="7A42861D" w14:textId="77777777" w:rsidR="00A17225" w:rsidRPr="00A17225" w:rsidRDefault="00A17225" w:rsidP="00797098">
            <w:pPr>
              <w:pStyle w:val="ac"/>
            </w:pPr>
            <w:r w:rsidRPr="00A17225">
              <w:t>A0.8</w:t>
            </w:r>
          </w:p>
        </w:tc>
        <w:tc>
          <w:tcPr>
            <w:tcW w:w="2409" w:type="dxa"/>
            <w:hideMark/>
          </w:tcPr>
          <w:p w14:paraId="65200A1B" w14:textId="77777777" w:rsidR="00A17225" w:rsidRPr="00A17225" w:rsidRDefault="00A17225" w:rsidP="00797098">
            <w:pPr>
              <w:pStyle w:val="ac"/>
            </w:pPr>
            <w:r w:rsidRPr="00A17225">
              <w:t>Стандарты IEEE</w:t>
            </w:r>
          </w:p>
        </w:tc>
        <w:tc>
          <w:tcPr>
            <w:tcW w:w="2409" w:type="dxa"/>
            <w:hideMark/>
          </w:tcPr>
          <w:p w14:paraId="1930AC84" w14:textId="77777777" w:rsidR="00A17225" w:rsidRPr="00A17225" w:rsidRDefault="00A17225" w:rsidP="00797098">
            <w:pPr>
              <w:pStyle w:val="ac"/>
            </w:pPr>
            <w:r w:rsidRPr="00A17225">
              <w:t>Технические стандарты сетей.</w:t>
            </w:r>
          </w:p>
        </w:tc>
        <w:tc>
          <w:tcPr>
            <w:tcW w:w="2406" w:type="dxa"/>
            <w:hideMark/>
          </w:tcPr>
          <w:p w14:paraId="7B56FD58" w14:textId="77777777" w:rsidR="00A17225" w:rsidRPr="00A17225" w:rsidRDefault="00A17225" w:rsidP="00797098">
            <w:pPr>
              <w:pStyle w:val="ac"/>
            </w:pPr>
            <w:r w:rsidRPr="00A17225">
              <w:t>Control</w:t>
            </w:r>
          </w:p>
        </w:tc>
      </w:tr>
      <w:tr w:rsidR="00A17225" w:rsidRPr="00A17225" w14:paraId="1688B590" w14:textId="77777777" w:rsidTr="00797098">
        <w:tc>
          <w:tcPr>
            <w:tcW w:w="2405" w:type="dxa"/>
            <w:hideMark/>
          </w:tcPr>
          <w:p w14:paraId="2A95B5AE" w14:textId="77777777" w:rsidR="00A17225" w:rsidRPr="00A17225" w:rsidRDefault="00A17225" w:rsidP="00797098">
            <w:pPr>
              <w:pStyle w:val="ac"/>
            </w:pPr>
            <w:r w:rsidRPr="00A17225">
              <w:t>A0.9</w:t>
            </w:r>
          </w:p>
        </w:tc>
        <w:tc>
          <w:tcPr>
            <w:tcW w:w="2409" w:type="dxa"/>
            <w:hideMark/>
          </w:tcPr>
          <w:p w14:paraId="4C67A0A3" w14:textId="77777777" w:rsidR="00A17225" w:rsidRPr="00A17225" w:rsidRDefault="00A17225" w:rsidP="00797098">
            <w:pPr>
              <w:pStyle w:val="ac"/>
            </w:pPr>
            <w:r w:rsidRPr="00A17225">
              <w:t>Внутренние правила и коммерческие условия</w:t>
            </w:r>
          </w:p>
        </w:tc>
        <w:tc>
          <w:tcPr>
            <w:tcW w:w="2409" w:type="dxa"/>
            <w:hideMark/>
          </w:tcPr>
          <w:p w14:paraId="3E8A718B" w14:textId="77777777" w:rsidR="00A17225" w:rsidRPr="00A17225" w:rsidRDefault="00A17225" w:rsidP="00797098">
            <w:pPr>
              <w:pStyle w:val="ac"/>
            </w:pPr>
            <w:r w:rsidRPr="00A17225">
              <w:t>Внутренние правила работы компании.</w:t>
            </w:r>
          </w:p>
        </w:tc>
        <w:tc>
          <w:tcPr>
            <w:tcW w:w="2406" w:type="dxa"/>
            <w:hideMark/>
          </w:tcPr>
          <w:p w14:paraId="6032C3A7" w14:textId="77777777" w:rsidR="00A17225" w:rsidRPr="00A17225" w:rsidRDefault="00A17225" w:rsidP="00797098">
            <w:pPr>
              <w:pStyle w:val="ac"/>
            </w:pPr>
            <w:r w:rsidRPr="00A17225">
              <w:t>Control</w:t>
            </w:r>
          </w:p>
        </w:tc>
      </w:tr>
      <w:tr w:rsidR="00A17225" w:rsidRPr="00A17225" w14:paraId="02AA84CB" w14:textId="77777777" w:rsidTr="00797098">
        <w:tc>
          <w:tcPr>
            <w:tcW w:w="2405" w:type="dxa"/>
            <w:hideMark/>
          </w:tcPr>
          <w:p w14:paraId="15AA0B44" w14:textId="77777777" w:rsidR="00A17225" w:rsidRPr="00A17225" w:rsidRDefault="00A17225" w:rsidP="00797098">
            <w:pPr>
              <w:pStyle w:val="ac"/>
            </w:pPr>
            <w:r w:rsidRPr="00A17225">
              <w:t>A0.10</w:t>
            </w:r>
          </w:p>
        </w:tc>
        <w:tc>
          <w:tcPr>
            <w:tcW w:w="2409" w:type="dxa"/>
            <w:hideMark/>
          </w:tcPr>
          <w:p w14:paraId="377EDACA" w14:textId="77777777" w:rsidR="00A17225" w:rsidRPr="00A17225" w:rsidRDefault="00A17225" w:rsidP="00797098">
            <w:pPr>
              <w:pStyle w:val="ac"/>
            </w:pPr>
            <w:r w:rsidRPr="00A17225">
              <w:t>Служба доставки</w:t>
            </w:r>
          </w:p>
        </w:tc>
        <w:tc>
          <w:tcPr>
            <w:tcW w:w="2409" w:type="dxa"/>
            <w:hideMark/>
          </w:tcPr>
          <w:p w14:paraId="189C3BDF" w14:textId="77777777" w:rsidR="00A17225" w:rsidRPr="00A17225" w:rsidRDefault="00A17225" w:rsidP="00797098">
            <w:pPr>
              <w:pStyle w:val="ac"/>
            </w:pPr>
            <w:r w:rsidRPr="00A17225">
              <w:t>Доставка товаров клиентам.</w:t>
            </w:r>
          </w:p>
        </w:tc>
        <w:tc>
          <w:tcPr>
            <w:tcW w:w="2406" w:type="dxa"/>
            <w:hideMark/>
          </w:tcPr>
          <w:p w14:paraId="3CB18E3D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Mechanism</w:t>
            </w:r>
            <w:proofErr w:type="spellEnd"/>
          </w:p>
        </w:tc>
      </w:tr>
      <w:tr w:rsidR="00A17225" w:rsidRPr="00A17225" w14:paraId="0750E76F" w14:textId="77777777" w:rsidTr="00797098">
        <w:tc>
          <w:tcPr>
            <w:tcW w:w="2405" w:type="dxa"/>
            <w:hideMark/>
          </w:tcPr>
          <w:p w14:paraId="62B50FEC" w14:textId="77777777" w:rsidR="00A17225" w:rsidRPr="00A17225" w:rsidRDefault="00A17225" w:rsidP="00797098">
            <w:pPr>
              <w:pStyle w:val="ac"/>
            </w:pPr>
            <w:r w:rsidRPr="00A17225">
              <w:t>A0.11</w:t>
            </w:r>
          </w:p>
        </w:tc>
        <w:tc>
          <w:tcPr>
            <w:tcW w:w="2409" w:type="dxa"/>
            <w:hideMark/>
          </w:tcPr>
          <w:p w14:paraId="5730C912" w14:textId="77777777" w:rsidR="00A17225" w:rsidRPr="00A17225" w:rsidRDefault="00A17225" w:rsidP="00797098">
            <w:pPr>
              <w:pStyle w:val="ac"/>
            </w:pPr>
            <w:r w:rsidRPr="00A17225">
              <w:t>Мастер сборки ПК</w:t>
            </w:r>
          </w:p>
        </w:tc>
        <w:tc>
          <w:tcPr>
            <w:tcW w:w="2409" w:type="dxa"/>
            <w:hideMark/>
          </w:tcPr>
          <w:p w14:paraId="059E9D72" w14:textId="77777777" w:rsidR="00A17225" w:rsidRPr="00A17225" w:rsidRDefault="00A17225" w:rsidP="00797098">
            <w:pPr>
              <w:pStyle w:val="ac"/>
            </w:pPr>
            <w:r w:rsidRPr="00A17225">
              <w:t>Исполнитель работ по сборке.</w:t>
            </w:r>
          </w:p>
        </w:tc>
        <w:tc>
          <w:tcPr>
            <w:tcW w:w="2406" w:type="dxa"/>
            <w:hideMark/>
          </w:tcPr>
          <w:p w14:paraId="310AD317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Mechanism</w:t>
            </w:r>
            <w:proofErr w:type="spellEnd"/>
          </w:p>
        </w:tc>
      </w:tr>
      <w:tr w:rsidR="00A17225" w:rsidRPr="00A17225" w14:paraId="2D2ACA22" w14:textId="77777777" w:rsidTr="00797098">
        <w:tc>
          <w:tcPr>
            <w:tcW w:w="2405" w:type="dxa"/>
            <w:hideMark/>
          </w:tcPr>
          <w:p w14:paraId="45CB4B24" w14:textId="77777777" w:rsidR="00A17225" w:rsidRPr="00A17225" w:rsidRDefault="00A17225" w:rsidP="00797098">
            <w:pPr>
              <w:pStyle w:val="ac"/>
            </w:pPr>
            <w:r w:rsidRPr="00A17225">
              <w:t>A0.12</w:t>
            </w:r>
          </w:p>
        </w:tc>
        <w:tc>
          <w:tcPr>
            <w:tcW w:w="2409" w:type="dxa"/>
            <w:hideMark/>
          </w:tcPr>
          <w:p w14:paraId="230E784D" w14:textId="77777777" w:rsidR="00A17225" w:rsidRPr="00A17225" w:rsidRDefault="00A17225" w:rsidP="00797098">
            <w:pPr>
              <w:pStyle w:val="ac"/>
            </w:pPr>
            <w:r w:rsidRPr="00A17225">
              <w:t>Бухгалтер</w:t>
            </w:r>
          </w:p>
        </w:tc>
        <w:tc>
          <w:tcPr>
            <w:tcW w:w="2409" w:type="dxa"/>
            <w:hideMark/>
          </w:tcPr>
          <w:p w14:paraId="7D29DBBD" w14:textId="77777777" w:rsidR="00A17225" w:rsidRPr="00A17225" w:rsidRDefault="00A17225" w:rsidP="00797098">
            <w:pPr>
              <w:pStyle w:val="ac"/>
            </w:pPr>
            <w:r w:rsidRPr="00A17225">
              <w:t xml:space="preserve">Исполнитель </w:t>
            </w:r>
            <w:r w:rsidRPr="00A17225">
              <w:lastRenderedPageBreak/>
              <w:t>финансового учета.</w:t>
            </w:r>
          </w:p>
        </w:tc>
        <w:tc>
          <w:tcPr>
            <w:tcW w:w="2406" w:type="dxa"/>
            <w:hideMark/>
          </w:tcPr>
          <w:p w14:paraId="49DFE396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lastRenderedPageBreak/>
              <w:t>Mechanism</w:t>
            </w:r>
            <w:proofErr w:type="spellEnd"/>
          </w:p>
        </w:tc>
      </w:tr>
      <w:tr w:rsidR="00A17225" w:rsidRPr="00A17225" w14:paraId="5DAE7031" w14:textId="77777777" w:rsidTr="00797098">
        <w:tc>
          <w:tcPr>
            <w:tcW w:w="2405" w:type="dxa"/>
            <w:hideMark/>
          </w:tcPr>
          <w:p w14:paraId="5D994F9E" w14:textId="77777777" w:rsidR="00A17225" w:rsidRPr="00A17225" w:rsidRDefault="00A17225" w:rsidP="00797098">
            <w:pPr>
              <w:pStyle w:val="ac"/>
            </w:pPr>
            <w:r w:rsidRPr="00A17225">
              <w:t>A0.13</w:t>
            </w:r>
          </w:p>
        </w:tc>
        <w:tc>
          <w:tcPr>
            <w:tcW w:w="2409" w:type="dxa"/>
            <w:hideMark/>
          </w:tcPr>
          <w:p w14:paraId="5D90555C" w14:textId="77777777" w:rsidR="00A17225" w:rsidRPr="00A17225" w:rsidRDefault="00A17225" w:rsidP="00797098">
            <w:pPr>
              <w:pStyle w:val="ac"/>
            </w:pPr>
            <w:r w:rsidRPr="00A17225">
              <w:t>Персонал</w:t>
            </w:r>
          </w:p>
        </w:tc>
        <w:tc>
          <w:tcPr>
            <w:tcW w:w="2409" w:type="dxa"/>
            <w:hideMark/>
          </w:tcPr>
          <w:p w14:paraId="05279905" w14:textId="77777777" w:rsidR="00A17225" w:rsidRPr="00A17225" w:rsidRDefault="00A17225" w:rsidP="00797098">
            <w:pPr>
              <w:pStyle w:val="ac"/>
            </w:pPr>
            <w:r w:rsidRPr="00A17225">
              <w:t>Сотрудники компании.</w:t>
            </w:r>
          </w:p>
        </w:tc>
        <w:tc>
          <w:tcPr>
            <w:tcW w:w="2406" w:type="dxa"/>
            <w:hideMark/>
          </w:tcPr>
          <w:p w14:paraId="5B260C30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Mechanism</w:t>
            </w:r>
            <w:proofErr w:type="spellEnd"/>
          </w:p>
        </w:tc>
      </w:tr>
      <w:tr w:rsidR="00A17225" w:rsidRPr="00A17225" w14:paraId="0C74CF9B" w14:textId="77777777" w:rsidTr="00797098">
        <w:tc>
          <w:tcPr>
            <w:tcW w:w="2405" w:type="dxa"/>
            <w:hideMark/>
          </w:tcPr>
          <w:p w14:paraId="0812F114" w14:textId="77777777" w:rsidR="00A17225" w:rsidRPr="00A17225" w:rsidRDefault="00A17225" w:rsidP="00797098">
            <w:pPr>
              <w:pStyle w:val="ac"/>
            </w:pPr>
            <w:r w:rsidRPr="00A17225">
              <w:t>A0.14</w:t>
            </w:r>
          </w:p>
        </w:tc>
        <w:tc>
          <w:tcPr>
            <w:tcW w:w="2409" w:type="dxa"/>
            <w:hideMark/>
          </w:tcPr>
          <w:p w14:paraId="59B7479C" w14:textId="77777777" w:rsidR="00A17225" w:rsidRPr="00A17225" w:rsidRDefault="00A17225" w:rsidP="00797098">
            <w:pPr>
              <w:pStyle w:val="ac"/>
            </w:pPr>
            <w:r w:rsidRPr="00A17225">
              <w:t>Директор</w:t>
            </w:r>
          </w:p>
        </w:tc>
        <w:tc>
          <w:tcPr>
            <w:tcW w:w="2409" w:type="dxa"/>
            <w:hideMark/>
          </w:tcPr>
          <w:p w14:paraId="6743001D" w14:textId="77777777" w:rsidR="00A17225" w:rsidRPr="00A17225" w:rsidRDefault="00A17225" w:rsidP="00797098">
            <w:pPr>
              <w:pStyle w:val="ac"/>
            </w:pPr>
            <w:r w:rsidRPr="00A17225">
              <w:t>Управление компанией.</w:t>
            </w:r>
          </w:p>
        </w:tc>
        <w:tc>
          <w:tcPr>
            <w:tcW w:w="2406" w:type="dxa"/>
            <w:hideMark/>
          </w:tcPr>
          <w:p w14:paraId="10684D94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Mechanism</w:t>
            </w:r>
            <w:proofErr w:type="spellEnd"/>
          </w:p>
        </w:tc>
      </w:tr>
      <w:tr w:rsidR="00A17225" w:rsidRPr="00A17225" w14:paraId="0F80D595" w14:textId="77777777" w:rsidTr="00797098">
        <w:tc>
          <w:tcPr>
            <w:tcW w:w="2405" w:type="dxa"/>
            <w:hideMark/>
          </w:tcPr>
          <w:p w14:paraId="784D208E" w14:textId="77777777" w:rsidR="00A17225" w:rsidRPr="00A17225" w:rsidRDefault="00A17225" w:rsidP="00797098">
            <w:pPr>
              <w:pStyle w:val="ac"/>
            </w:pPr>
            <w:r w:rsidRPr="00A17225">
              <w:t>A0.15</w:t>
            </w:r>
          </w:p>
        </w:tc>
        <w:tc>
          <w:tcPr>
            <w:tcW w:w="2409" w:type="dxa"/>
            <w:hideMark/>
          </w:tcPr>
          <w:p w14:paraId="41E6F114" w14:textId="77777777" w:rsidR="00A17225" w:rsidRPr="00A17225" w:rsidRDefault="00A17225" w:rsidP="00797098">
            <w:pPr>
              <w:pStyle w:val="ac"/>
            </w:pPr>
            <w:r w:rsidRPr="00A17225">
              <w:t>Специалист по сетям</w:t>
            </w:r>
          </w:p>
        </w:tc>
        <w:tc>
          <w:tcPr>
            <w:tcW w:w="2409" w:type="dxa"/>
            <w:hideMark/>
          </w:tcPr>
          <w:p w14:paraId="53BB7218" w14:textId="77777777" w:rsidR="00A17225" w:rsidRPr="00A17225" w:rsidRDefault="00A17225" w:rsidP="00797098">
            <w:pPr>
              <w:pStyle w:val="ac"/>
            </w:pPr>
            <w:r w:rsidRPr="00A17225">
              <w:t>Исполнитель работ по ЛВС.</w:t>
            </w:r>
          </w:p>
        </w:tc>
        <w:tc>
          <w:tcPr>
            <w:tcW w:w="2406" w:type="dxa"/>
            <w:hideMark/>
          </w:tcPr>
          <w:p w14:paraId="5914D6C9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Mechanism</w:t>
            </w:r>
            <w:proofErr w:type="spellEnd"/>
          </w:p>
        </w:tc>
      </w:tr>
      <w:tr w:rsidR="00A17225" w:rsidRPr="00A17225" w14:paraId="571DF652" w14:textId="77777777" w:rsidTr="00797098">
        <w:tc>
          <w:tcPr>
            <w:tcW w:w="2405" w:type="dxa"/>
            <w:hideMark/>
          </w:tcPr>
          <w:p w14:paraId="5C8E7292" w14:textId="77777777" w:rsidR="00A17225" w:rsidRPr="00A17225" w:rsidRDefault="00A17225" w:rsidP="00797098">
            <w:pPr>
              <w:pStyle w:val="ac"/>
            </w:pPr>
            <w:r w:rsidRPr="00A17225">
              <w:t>A0.16</w:t>
            </w:r>
          </w:p>
        </w:tc>
        <w:tc>
          <w:tcPr>
            <w:tcW w:w="2409" w:type="dxa"/>
            <w:hideMark/>
          </w:tcPr>
          <w:p w14:paraId="5FCE22C7" w14:textId="77777777" w:rsidR="00A17225" w:rsidRPr="00A17225" w:rsidRDefault="00A17225" w:rsidP="00797098">
            <w:pPr>
              <w:pStyle w:val="ac"/>
            </w:pPr>
            <w:r w:rsidRPr="00A17225">
              <w:t>Монтажное оборудование и инструменты</w:t>
            </w:r>
          </w:p>
        </w:tc>
        <w:tc>
          <w:tcPr>
            <w:tcW w:w="2409" w:type="dxa"/>
            <w:hideMark/>
          </w:tcPr>
          <w:p w14:paraId="02192109" w14:textId="77777777" w:rsidR="00A17225" w:rsidRPr="00A17225" w:rsidRDefault="00A17225" w:rsidP="00797098">
            <w:pPr>
              <w:pStyle w:val="ac"/>
            </w:pPr>
            <w:r w:rsidRPr="00A17225">
              <w:t>Средства монтажа ЛВС.</w:t>
            </w:r>
          </w:p>
        </w:tc>
        <w:tc>
          <w:tcPr>
            <w:tcW w:w="2406" w:type="dxa"/>
            <w:hideMark/>
          </w:tcPr>
          <w:p w14:paraId="19150999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Mechanism</w:t>
            </w:r>
            <w:proofErr w:type="spellEnd"/>
          </w:p>
        </w:tc>
      </w:tr>
      <w:tr w:rsidR="00A17225" w:rsidRPr="00A17225" w14:paraId="77BFF1DE" w14:textId="77777777" w:rsidTr="00797098">
        <w:tc>
          <w:tcPr>
            <w:tcW w:w="2405" w:type="dxa"/>
            <w:hideMark/>
          </w:tcPr>
          <w:p w14:paraId="337F7A10" w14:textId="77777777" w:rsidR="00A17225" w:rsidRPr="00A17225" w:rsidRDefault="00A17225" w:rsidP="00797098">
            <w:pPr>
              <w:pStyle w:val="ac"/>
            </w:pPr>
            <w:r w:rsidRPr="00A17225">
              <w:t>A0.17</w:t>
            </w:r>
          </w:p>
        </w:tc>
        <w:tc>
          <w:tcPr>
            <w:tcW w:w="2409" w:type="dxa"/>
            <w:hideMark/>
          </w:tcPr>
          <w:p w14:paraId="3C7A7C39" w14:textId="77777777" w:rsidR="00A17225" w:rsidRPr="00A17225" w:rsidRDefault="00A17225" w:rsidP="00797098">
            <w:pPr>
              <w:pStyle w:val="ac"/>
            </w:pPr>
            <w:r w:rsidRPr="00A17225">
              <w:t>Персонал склада</w:t>
            </w:r>
          </w:p>
        </w:tc>
        <w:tc>
          <w:tcPr>
            <w:tcW w:w="2409" w:type="dxa"/>
            <w:hideMark/>
          </w:tcPr>
          <w:p w14:paraId="41FC6A54" w14:textId="77777777" w:rsidR="00A17225" w:rsidRPr="00A17225" w:rsidRDefault="00A17225" w:rsidP="00797098">
            <w:pPr>
              <w:pStyle w:val="ac"/>
            </w:pPr>
            <w:r w:rsidRPr="00A17225">
              <w:t>Работники склада.</w:t>
            </w:r>
          </w:p>
        </w:tc>
        <w:tc>
          <w:tcPr>
            <w:tcW w:w="2406" w:type="dxa"/>
            <w:hideMark/>
          </w:tcPr>
          <w:p w14:paraId="0B87E745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Mechanism</w:t>
            </w:r>
            <w:proofErr w:type="spellEnd"/>
          </w:p>
        </w:tc>
      </w:tr>
      <w:tr w:rsidR="00A17225" w:rsidRPr="00A17225" w14:paraId="0997DC7B" w14:textId="77777777" w:rsidTr="00797098">
        <w:tc>
          <w:tcPr>
            <w:tcW w:w="2405" w:type="dxa"/>
            <w:hideMark/>
          </w:tcPr>
          <w:p w14:paraId="19AECD82" w14:textId="77777777" w:rsidR="00A17225" w:rsidRPr="00A17225" w:rsidRDefault="00A17225" w:rsidP="00797098">
            <w:pPr>
              <w:pStyle w:val="ac"/>
            </w:pPr>
            <w:r w:rsidRPr="00A17225">
              <w:t>A0.18</w:t>
            </w:r>
          </w:p>
        </w:tc>
        <w:tc>
          <w:tcPr>
            <w:tcW w:w="2409" w:type="dxa"/>
            <w:hideMark/>
          </w:tcPr>
          <w:p w14:paraId="620EB171" w14:textId="77777777" w:rsidR="00A17225" w:rsidRPr="00A17225" w:rsidRDefault="00A17225" w:rsidP="00797098">
            <w:pPr>
              <w:pStyle w:val="ac"/>
            </w:pPr>
            <w:r w:rsidRPr="00A17225">
              <w:t>Склад и оборудование</w:t>
            </w:r>
          </w:p>
        </w:tc>
        <w:tc>
          <w:tcPr>
            <w:tcW w:w="2409" w:type="dxa"/>
            <w:hideMark/>
          </w:tcPr>
          <w:p w14:paraId="68BA253F" w14:textId="77777777" w:rsidR="00A17225" w:rsidRPr="00A17225" w:rsidRDefault="00A17225" w:rsidP="00797098">
            <w:pPr>
              <w:pStyle w:val="ac"/>
            </w:pPr>
            <w:r w:rsidRPr="00A17225">
              <w:t>Материальная инфраструктура.</w:t>
            </w:r>
          </w:p>
        </w:tc>
        <w:tc>
          <w:tcPr>
            <w:tcW w:w="2406" w:type="dxa"/>
            <w:hideMark/>
          </w:tcPr>
          <w:p w14:paraId="4833E2FD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Mechanism</w:t>
            </w:r>
            <w:proofErr w:type="spellEnd"/>
          </w:p>
        </w:tc>
      </w:tr>
      <w:tr w:rsidR="00A17225" w:rsidRPr="00A17225" w14:paraId="6F82CE58" w14:textId="77777777" w:rsidTr="00797098">
        <w:tc>
          <w:tcPr>
            <w:tcW w:w="2405" w:type="dxa"/>
            <w:hideMark/>
          </w:tcPr>
          <w:p w14:paraId="21F2029F" w14:textId="77777777" w:rsidR="00A17225" w:rsidRPr="00A17225" w:rsidRDefault="00A17225" w:rsidP="00797098">
            <w:pPr>
              <w:pStyle w:val="ac"/>
            </w:pPr>
            <w:r w:rsidRPr="00A17225">
              <w:t>A0.19</w:t>
            </w:r>
          </w:p>
        </w:tc>
        <w:tc>
          <w:tcPr>
            <w:tcW w:w="2409" w:type="dxa"/>
            <w:hideMark/>
          </w:tcPr>
          <w:p w14:paraId="5C5B607B" w14:textId="77777777" w:rsidR="00A17225" w:rsidRPr="00A17225" w:rsidRDefault="00A17225" w:rsidP="00797098">
            <w:pPr>
              <w:pStyle w:val="ac"/>
            </w:pPr>
            <w:r w:rsidRPr="00A17225">
              <w:t>Чек заказа</w:t>
            </w:r>
          </w:p>
        </w:tc>
        <w:tc>
          <w:tcPr>
            <w:tcW w:w="2409" w:type="dxa"/>
            <w:hideMark/>
          </w:tcPr>
          <w:p w14:paraId="38913CE7" w14:textId="77777777" w:rsidR="00A17225" w:rsidRPr="00A17225" w:rsidRDefault="00A17225" w:rsidP="00797098">
            <w:pPr>
              <w:pStyle w:val="ac"/>
            </w:pPr>
            <w:r w:rsidRPr="00A17225">
              <w:t>Документ об оформленном заказе.</w:t>
            </w:r>
          </w:p>
        </w:tc>
        <w:tc>
          <w:tcPr>
            <w:tcW w:w="2406" w:type="dxa"/>
            <w:hideMark/>
          </w:tcPr>
          <w:p w14:paraId="36DA4B2D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Output</w:t>
            </w:r>
            <w:proofErr w:type="spellEnd"/>
          </w:p>
        </w:tc>
      </w:tr>
      <w:tr w:rsidR="00A17225" w:rsidRPr="00A17225" w14:paraId="4301957B" w14:textId="77777777" w:rsidTr="00797098">
        <w:tc>
          <w:tcPr>
            <w:tcW w:w="2405" w:type="dxa"/>
            <w:hideMark/>
          </w:tcPr>
          <w:p w14:paraId="0832ED60" w14:textId="77777777" w:rsidR="00A17225" w:rsidRPr="00A17225" w:rsidRDefault="00A17225" w:rsidP="00797098">
            <w:pPr>
              <w:pStyle w:val="ac"/>
            </w:pPr>
            <w:r w:rsidRPr="00A17225">
              <w:t>A0.20</w:t>
            </w:r>
          </w:p>
        </w:tc>
        <w:tc>
          <w:tcPr>
            <w:tcW w:w="2409" w:type="dxa"/>
            <w:hideMark/>
          </w:tcPr>
          <w:p w14:paraId="24C92277" w14:textId="77777777" w:rsidR="00A17225" w:rsidRPr="00A17225" w:rsidRDefault="00A17225" w:rsidP="00797098">
            <w:pPr>
              <w:pStyle w:val="ac"/>
            </w:pPr>
            <w:r w:rsidRPr="00A17225">
              <w:t>Заказ клиента</w:t>
            </w:r>
          </w:p>
        </w:tc>
        <w:tc>
          <w:tcPr>
            <w:tcW w:w="2409" w:type="dxa"/>
            <w:hideMark/>
          </w:tcPr>
          <w:p w14:paraId="533BF79C" w14:textId="77777777" w:rsidR="00A17225" w:rsidRPr="00A17225" w:rsidRDefault="00A17225" w:rsidP="00797098">
            <w:pPr>
              <w:pStyle w:val="ac"/>
            </w:pPr>
            <w:r w:rsidRPr="00A17225">
              <w:t>Оформленный заказ клиента.</w:t>
            </w:r>
          </w:p>
        </w:tc>
        <w:tc>
          <w:tcPr>
            <w:tcW w:w="2406" w:type="dxa"/>
            <w:hideMark/>
          </w:tcPr>
          <w:p w14:paraId="3E970758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Output</w:t>
            </w:r>
            <w:proofErr w:type="spellEnd"/>
          </w:p>
        </w:tc>
      </w:tr>
      <w:tr w:rsidR="00A17225" w:rsidRPr="00A17225" w14:paraId="4E6516CC" w14:textId="77777777" w:rsidTr="00797098">
        <w:tc>
          <w:tcPr>
            <w:tcW w:w="2405" w:type="dxa"/>
            <w:hideMark/>
          </w:tcPr>
          <w:p w14:paraId="2ED079B5" w14:textId="77777777" w:rsidR="00A17225" w:rsidRPr="00A17225" w:rsidRDefault="00A17225" w:rsidP="00797098">
            <w:pPr>
              <w:pStyle w:val="ac"/>
            </w:pPr>
            <w:r w:rsidRPr="00A17225">
              <w:t>A0.21</w:t>
            </w:r>
          </w:p>
        </w:tc>
        <w:tc>
          <w:tcPr>
            <w:tcW w:w="2409" w:type="dxa"/>
            <w:hideMark/>
          </w:tcPr>
          <w:p w14:paraId="0ED9EF6C" w14:textId="77777777" w:rsidR="00A17225" w:rsidRPr="00A17225" w:rsidRDefault="00A17225" w:rsidP="00797098">
            <w:pPr>
              <w:pStyle w:val="ac"/>
            </w:pPr>
            <w:r w:rsidRPr="00A17225">
              <w:t>Починенное устройство</w:t>
            </w:r>
          </w:p>
        </w:tc>
        <w:tc>
          <w:tcPr>
            <w:tcW w:w="2409" w:type="dxa"/>
            <w:hideMark/>
          </w:tcPr>
          <w:p w14:paraId="59C2AD77" w14:textId="77777777" w:rsidR="00A17225" w:rsidRPr="00A17225" w:rsidRDefault="00A17225" w:rsidP="00797098">
            <w:pPr>
              <w:pStyle w:val="ac"/>
            </w:pPr>
            <w:r w:rsidRPr="00A17225">
              <w:t>Устройство после ремонта.</w:t>
            </w:r>
          </w:p>
        </w:tc>
        <w:tc>
          <w:tcPr>
            <w:tcW w:w="2406" w:type="dxa"/>
            <w:hideMark/>
          </w:tcPr>
          <w:p w14:paraId="1C85A704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Output</w:t>
            </w:r>
            <w:proofErr w:type="spellEnd"/>
          </w:p>
        </w:tc>
      </w:tr>
      <w:tr w:rsidR="00A17225" w:rsidRPr="00A17225" w14:paraId="0D3FF1CC" w14:textId="77777777" w:rsidTr="00797098">
        <w:tc>
          <w:tcPr>
            <w:tcW w:w="2405" w:type="dxa"/>
            <w:hideMark/>
          </w:tcPr>
          <w:p w14:paraId="172881DA" w14:textId="77777777" w:rsidR="00A17225" w:rsidRPr="00A17225" w:rsidRDefault="00A17225" w:rsidP="00797098">
            <w:pPr>
              <w:pStyle w:val="ac"/>
            </w:pPr>
            <w:r w:rsidRPr="00A17225">
              <w:t>A0.22</w:t>
            </w:r>
          </w:p>
        </w:tc>
        <w:tc>
          <w:tcPr>
            <w:tcW w:w="2409" w:type="dxa"/>
            <w:hideMark/>
          </w:tcPr>
          <w:p w14:paraId="080A57B3" w14:textId="77777777" w:rsidR="00A17225" w:rsidRPr="00A17225" w:rsidRDefault="00A17225" w:rsidP="00797098">
            <w:pPr>
              <w:pStyle w:val="ac"/>
            </w:pPr>
            <w:r w:rsidRPr="00A17225">
              <w:t>Договор с поставщиками</w:t>
            </w:r>
          </w:p>
        </w:tc>
        <w:tc>
          <w:tcPr>
            <w:tcW w:w="2409" w:type="dxa"/>
            <w:hideMark/>
          </w:tcPr>
          <w:p w14:paraId="0FD316CB" w14:textId="77777777" w:rsidR="00A17225" w:rsidRPr="00A17225" w:rsidRDefault="00A17225" w:rsidP="00797098">
            <w:pPr>
              <w:pStyle w:val="ac"/>
            </w:pPr>
            <w:r w:rsidRPr="00A17225">
              <w:t>Договорные документы с поставщиками.</w:t>
            </w:r>
          </w:p>
        </w:tc>
        <w:tc>
          <w:tcPr>
            <w:tcW w:w="2406" w:type="dxa"/>
            <w:hideMark/>
          </w:tcPr>
          <w:p w14:paraId="301E1608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Output</w:t>
            </w:r>
            <w:proofErr w:type="spellEnd"/>
          </w:p>
        </w:tc>
      </w:tr>
      <w:tr w:rsidR="00A17225" w:rsidRPr="00A17225" w14:paraId="495723FC" w14:textId="77777777" w:rsidTr="00797098">
        <w:tc>
          <w:tcPr>
            <w:tcW w:w="2405" w:type="dxa"/>
            <w:hideMark/>
          </w:tcPr>
          <w:p w14:paraId="692BDE1F" w14:textId="77777777" w:rsidR="00A17225" w:rsidRPr="00A17225" w:rsidRDefault="00A17225" w:rsidP="00797098">
            <w:pPr>
              <w:pStyle w:val="ac"/>
            </w:pPr>
            <w:r w:rsidRPr="00A17225">
              <w:t>A0.23</w:t>
            </w:r>
          </w:p>
        </w:tc>
        <w:tc>
          <w:tcPr>
            <w:tcW w:w="2409" w:type="dxa"/>
            <w:hideMark/>
          </w:tcPr>
          <w:p w14:paraId="52F5423F" w14:textId="77777777" w:rsidR="00A17225" w:rsidRPr="00A17225" w:rsidRDefault="00A17225" w:rsidP="00797098">
            <w:pPr>
              <w:pStyle w:val="ac"/>
            </w:pPr>
            <w:r w:rsidRPr="00A17225">
              <w:t>Денежные средства на оплату поставщикам</w:t>
            </w:r>
          </w:p>
        </w:tc>
        <w:tc>
          <w:tcPr>
            <w:tcW w:w="2409" w:type="dxa"/>
            <w:hideMark/>
          </w:tcPr>
          <w:p w14:paraId="25FB55D0" w14:textId="77777777" w:rsidR="00A17225" w:rsidRPr="00A17225" w:rsidRDefault="00A17225" w:rsidP="00797098">
            <w:pPr>
              <w:pStyle w:val="ac"/>
            </w:pPr>
            <w:r w:rsidRPr="00A17225">
              <w:t>Средства для расчетов с поставщиками.</w:t>
            </w:r>
          </w:p>
        </w:tc>
        <w:tc>
          <w:tcPr>
            <w:tcW w:w="2406" w:type="dxa"/>
            <w:hideMark/>
          </w:tcPr>
          <w:p w14:paraId="3617C7C2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Output</w:t>
            </w:r>
            <w:proofErr w:type="spellEnd"/>
          </w:p>
        </w:tc>
      </w:tr>
      <w:tr w:rsidR="00A17225" w:rsidRPr="00A17225" w14:paraId="02B83936" w14:textId="77777777" w:rsidTr="00797098">
        <w:tc>
          <w:tcPr>
            <w:tcW w:w="2405" w:type="dxa"/>
            <w:hideMark/>
          </w:tcPr>
          <w:p w14:paraId="2F0C5177" w14:textId="77777777" w:rsidR="00A17225" w:rsidRPr="00A17225" w:rsidRDefault="00A17225" w:rsidP="00797098">
            <w:pPr>
              <w:pStyle w:val="ac"/>
            </w:pPr>
            <w:r w:rsidRPr="00A17225">
              <w:t>A0.24</w:t>
            </w:r>
          </w:p>
        </w:tc>
        <w:tc>
          <w:tcPr>
            <w:tcW w:w="2409" w:type="dxa"/>
            <w:hideMark/>
          </w:tcPr>
          <w:p w14:paraId="069E10AF" w14:textId="77777777" w:rsidR="00A17225" w:rsidRPr="00A17225" w:rsidRDefault="00A17225" w:rsidP="00797098">
            <w:pPr>
              <w:pStyle w:val="ac"/>
            </w:pPr>
            <w:r w:rsidRPr="00A17225">
              <w:t>Заявка на закупленное оборудование и комплектующие</w:t>
            </w:r>
          </w:p>
        </w:tc>
        <w:tc>
          <w:tcPr>
            <w:tcW w:w="2409" w:type="dxa"/>
            <w:hideMark/>
          </w:tcPr>
          <w:p w14:paraId="78F2C3DE" w14:textId="77777777" w:rsidR="00A17225" w:rsidRPr="00A17225" w:rsidRDefault="00A17225" w:rsidP="00797098">
            <w:pPr>
              <w:pStyle w:val="ac"/>
            </w:pPr>
            <w:r w:rsidRPr="00A17225">
              <w:t>Сведения о закупленном оборудовании.</w:t>
            </w:r>
          </w:p>
        </w:tc>
        <w:tc>
          <w:tcPr>
            <w:tcW w:w="2406" w:type="dxa"/>
            <w:hideMark/>
          </w:tcPr>
          <w:p w14:paraId="145101A1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Output</w:t>
            </w:r>
            <w:proofErr w:type="spellEnd"/>
          </w:p>
        </w:tc>
      </w:tr>
      <w:tr w:rsidR="00A17225" w:rsidRPr="00A17225" w14:paraId="7F1A69D0" w14:textId="77777777" w:rsidTr="00797098">
        <w:tc>
          <w:tcPr>
            <w:tcW w:w="2405" w:type="dxa"/>
            <w:hideMark/>
          </w:tcPr>
          <w:p w14:paraId="7077772D" w14:textId="77777777" w:rsidR="00A17225" w:rsidRPr="00A17225" w:rsidRDefault="00A17225" w:rsidP="00797098">
            <w:pPr>
              <w:pStyle w:val="ac"/>
            </w:pPr>
            <w:r w:rsidRPr="00A17225">
              <w:t>A0.25</w:t>
            </w:r>
          </w:p>
        </w:tc>
        <w:tc>
          <w:tcPr>
            <w:tcW w:w="2409" w:type="dxa"/>
            <w:hideMark/>
          </w:tcPr>
          <w:p w14:paraId="3223D9C9" w14:textId="77777777" w:rsidR="00A17225" w:rsidRPr="00A17225" w:rsidRDefault="00A17225" w:rsidP="00797098">
            <w:pPr>
              <w:pStyle w:val="ac"/>
            </w:pPr>
            <w:r w:rsidRPr="00A17225">
              <w:t>Налоговые декларации</w:t>
            </w:r>
          </w:p>
        </w:tc>
        <w:tc>
          <w:tcPr>
            <w:tcW w:w="2409" w:type="dxa"/>
            <w:hideMark/>
          </w:tcPr>
          <w:p w14:paraId="2466B5BC" w14:textId="77777777" w:rsidR="00A17225" w:rsidRPr="00A17225" w:rsidRDefault="00A17225" w:rsidP="00797098">
            <w:pPr>
              <w:pStyle w:val="ac"/>
            </w:pPr>
            <w:r w:rsidRPr="00A17225">
              <w:t>Налоговая отчетность компании.</w:t>
            </w:r>
          </w:p>
        </w:tc>
        <w:tc>
          <w:tcPr>
            <w:tcW w:w="2406" w:type="dxa"/>
            <w:hideMark/>
          </w:tcPr>
          <w:p w14:paraId="1356AC3D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Output</w:t>
            </w:r>
            <w:proofErr w:type="spellEnd"/>
          </w:p>
        </w:tc>
      </w:tr>
      <w:tr w:rsidR="00A17225" w:rsidRPr="00A17225" w14:paraId="56C7139E" w14:textId="77777777" w:rsidTr="00797098">
        <w:tc>
          <w:tcPr>
            <w:tcW w:w="2405" w:type="dxa"/>
            <w:hideMark/>
          </w:tcPr>
          <w:p w14:paraId="335A3F9B" w14:textId="77777777" w:rsidR="00A17225" w:rsidRPr="00A17225" w:rsidRDefault="00A17225" w:rsidP="00797098">
            <w:pPr>
              <w:pStyle w:val="ac"/>
            </w:pPr>
            <w:r w:rsidRPr="00A17225">
              <w:t>A0.26</w:t>
            </w:r>
          </w:p>
        </w:tc>
        <w:tc>
          <w:tcPr>
            <w:tcW w:w="2409" w:type="dxa"/>
            <w:hideMark/>
          </w:tcPr>
          <w:p w14:paraId="2846FEA4" w14:textId="77777777" w:rsidR="00A17225" w:rsidRPr="00A17225" w:rsidRDefault="00A17225" w:rsidP="00797098">
            <w:pPr>
              <w:pStyle w:val="ac"/>
            </w:pPr>
            <w:r w:rsidRPr="00A17225">
              <w:t>Смонтированная ЛВС</w:t>
            </w:r>
          </w:p>
        </w:tc>
        <w:tc>
          <w:tcPr>
            <w:tcW w:w="2409" w:type="dxa"/>
            <w:hideMark/>
          </w:tcPr>
          <w:p w14:paraId="46A3B18B" w14:textId="77777777" w:rsidR="00A17225" w:rsidRPr="00A17225" w:rsidRDefault="00A17225" w:rsidP="00797098">
            <w:pPr>
              <w:pStyle w:val="ac"/>
            </w:pPr>
            <w:r w:rsidRPr="00A17225">
              <w:t>Готовая локальная вычислительная сеть.</w:t>
            </w:r>
          </w:p>
        </w:tc>
        <w:tc>
          <w:tcPr>
            <w:tcW w:w="2406" w:type="dxa"/>
            <w:hideMark/>
          </w:tcPr>
          <w:p w14:paraId="10DF04C7" w14:textId="77777777" w:rsidR="00A17225" w:rsidRPr="00A17225" w:rsidRDefault="00A17225" w:rsidP="00797098">
            <w:pPr>
              <w:pStyle w:val="ac"/>
            </w:pPr>
            <w:proofErr w:type="spellStart"/>
            <w:r w:rsidRPr="00A17225">
              <w:t>Output</w:t>
            </w:r>
            <w:proofErr w:type="spellEnd"/>
          </w:p>
        </w:tc>
      </w:tr>
    </w:tbl>
    <w:p w14:paraId="2E487F9F" w14:textId="77777777" w:rsidR="00A17225" w:rsidRPr="00A17225" w:rsidRDefault="00A17225" w:rsidP="00A17225">
      <w:pPr>
        <w:rPr>
          <w:b/>
        </w:rPr>
      </w:pPr>
    </w:p>
    <w:p w14:paraId="0892FABF" w14:textId="77777777" w:rsidR="00A17225" w:rsidRPr="00A17225" w:rsidRDefault="00A17225" w:rsidP="00A17225"/>
    <w:p w14:paraId="723F9A26" w14:textId="77777777" w:rsidR="00A17225" w:rsidRPr="00A17225" w:rsidRDefault="00A17225" w:rsidP="00A17225">
      <w:pPr>
        <w:pStyle w:val="21"/>
      </w:pPr>
      <w:r w:rsidRPr="00A17225">
        <w:lastRenderedPageBreak/>
        <w:t>5.2. Декомпозиция деятельности компьютерной компании (</w:t>
      </w:r>
      <w:r w:rsidRPr="00A17225">
        <w:rPr>
          <w:lang w:val="en-US"/>
        </w:rPr>
        <w:t>A</w:t>
      </w:r>
      <w:r w:rsidRPr="00A17225">
        <w:t>0)</w:t>
      </w:r>
    </w:p>
    <w:p w14:paraId="0D099074" w14:textId="32147375" w:rsidR="00A17225" w:rsidRPr="00776EB7" w:rsidRDefault="00A17225" w:rsidP="00A17225">
      <w:pPr>
        <w:rPr>
          <w:szCs w:val="28"/>
          <w:lang w:val="en-US"/>
        </w:rPr>
      </w:pPr>
      <w:r w:rsidRPr="00A17225">
        <w:t xml:space="preserve">Контекстный блок был декомпозирован на пять основных бизнес-процессов. На данном уровне отражено распределение входов и выходов между процессами. Взаимодействие процессов осуществляется через внутренние стрелки (например, «Заявка на закупку недостающих комплектующих» </w:t>
      </w:r>
      <w:r w:rsidRPr="00776EB7">
        <w:rPr>
          <w:szCs w:val="28"/>
        </w:rPr>
        <w:t>передается из процессов сборки и ремонта в процесс «Управление»).</w:t>
      </w:r>
    </w:p>
    <w:p w14:paraId="12950EE4" w14:textId="77777777" w:rsidR="00776EB7" w:rsidRPr="00776EB7" w:rsidRDefault="00776EB7" w:rsidP="00776EB7">
      <w:pPr>
        <w:pStyle w:val="ae"/>
        <w:rPr>
          <w:rFonts w:eastAsia="MS Mincho"/>
        </w:rPr>
      </w:pPr>
      <w:r w:rsidRPr="00776EB7">
        <w:t>Таблица 3 – Процессы диаграммы A0</w:t>
      </w:r>
    </w:p>
    <w:tbl>
      <w:tblPr>
        <w:tblStyle w:val="1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76EB7" w:rsidRPr="00776EB7" w14:paraId="1F3195EB" w14:textId="77777777">
        <w:trPr>
          <w:jc w:val="center"/>
        </w:trPr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907DB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b/>
                <w:szCs w:val="28"/>
              </w:rPr>
              <w:t>№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F644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b/>
                <w:szCs w:val="28"/>
              </w:rPr>
              <w:t>Наименование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5E9A7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b/>
                <w:szCs w:val="28"/>
              </w:rPr>
              <w:t>Описание (назначение)</w:t>
            </w:r>
          </w:p>
        </w:tc>
      </w:tr>
      <w:tr w:rsidR="00776EB7" w:rsidRPr="00776EB7" w14:paraId="57EA7A0C" w14:textId="77777777">
        <w:trPr>
          <w:jc w:val="center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121BA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A1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AFBD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Продажа компьютерной техники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DD75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Оформление заказа, продажа и передача техники клиенту.</w:t>
            </w:r>
          </w:p>
        </w:tc>
      </w:tr>
      <w:tr w:rsidR="00776EB7" w:rsidRPr="00776EB7" w14:paraId="6A9F5AC0" w14:textId="77777777">
        <w:trPr>
          <w:jc w:val="center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8F19A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A2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99994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Собрать компьютер по заказу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5AD89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Комплектация, сборка и тестирование компьютера.</w:t>
            </w:r>
          </w:p>
        </w:tc>
      </w:tr>
      <w:tr w:rsidR="00776EB7" w:rsidRPr="00776EB7" w14:paraId="19F6951A" w14:textId="77777777">
        <w:trPr>
          <w:jc w:val="center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96CDC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A3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23074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Ремонт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9A7C8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Диагностика, ремонт и проверка устройства.</w:t>
            </w:r>
          </w:p>
        </w:tc>
      </w:tr>
      <w:tr w:rsidR="00776EB7" w:rsidRPr="00776EB7" w14:paraId="04F07E07" w14:textId="77777777">
        <w:trPr>
          <w:jc w:val="center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2BA39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A4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EE3E5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Разработка и монтаж вычислительных сетей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96ABC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Проектирование, монтаж и сдача ЛВС клиенту.</w:t>
            </w:r>
          </w:p>
        </w:tc>
      </w:tr>
      <w:tr w:rsidR="00776EB7" w:rsidRPr="00776EB7" w14:paraId="4723E47B" w14:textId="77777777">
        <w:trPr>
          <w:jc w:val="center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F7550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A5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43C5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Управление компьютерной компанией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B3A2E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Закупки, финансовое управление и налоговая отчетность.</w:t>
            </w:r>
          </w:p>
        </w:tc>
      </w:tr>
    </w:tbl>
    <w:p w14:paraId="04E8CDFE" w14:textId="77777777" w:rsidR="00776EB7" w:rsidRDefault="00776EB7" w:rsidP="00776EB7">
      <w:pPr>
        <w:pStyle w:val="ae"/>
        <w:rPr>
          <w:lang w:val="en-US"/>
        </w:rPr>
      </w:pPr>
    </w:p>
    <w:p w14:paraId="4701207E" w14:textId="5EFF583C" w:rsidR="00776EB7" w:rsidRPr="00776EB7" w:rsidRDefault="00776EB7" w:rsidP="00776EB7">
      <w:pPr>
        <w:pStyle w:val="ae"/>
        <w:rPr>
          <w:rFonts w:eastAsia="MS Mincho"/>
        </w:rPr>
      </w:pPr>
      <w:r w:rsidRPr="00776EB7">
        <w:t>Таблица 4 – Стрелки диаграммы A0</w:t>
      </w:r>
    </w:p>
    <w:tbl>
      <w:tblPr>
        <w:tblStyle w:val="1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04"/>
        <w:gridCol w:w="2409"/>
        <w:gridCol w:w="2409"/>
        <w:gridCol w:w="2407"/>
      </w:tblGrid>
      <w:tr w:rsidR="00776EB7" w:rsidRPr="00776EB7" w14:paraId="50959F1A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86B80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b/>
                <w:szCs w:val="28"/>
              </w:rPr>
              <w:t>№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0CC4B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b/>
                <w:szCs w:val="28"/>
              </w:rPr>
              <w:t>Наименование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A14F8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b/>
                <w:szCs w:val="28"/>
              </w:rPr>
              <w:t>Описание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318A7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b/>
                <w:szCs w:val="28"/>
              </w:rPr>
              <w:t>Тип</w:t>
            </w:r>
          </w:p>
        </w:tc>
      </w:tr>
      <w:tr w:rsidR="00776EB7" w:rsidRPr="00776EB7" w14:paraId="615C9D1F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57985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3AB5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Товары и комплектующие от поставщиков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057FC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Техника и комплектующие для процессов компании.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C274D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Input</w:t>
            </w:r>
            <w:proofErr w:type="spellEnd"/>
          </w:p>
        </w:tc>
      </w:tr>
      <w:tr w:rsidR="00776EB7" w:rsidRPr="00776EB7" w14:paraId="5E98E23C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49A89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3F4F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Запрос клиента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5C6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Запрос на продажу или ремонт.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B45FE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Input</w:t>
            </w:r>
            <w:proofErr w:type="spellEnd"/>
          </w:p>
        </w:tc>
      </w:tr>
      <w:tr w:rsidR="00776EB7" w:rsidRPr="00776EB7" w14:paraId="6F7CF5E9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C0425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CBF1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Оплата клиента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7C7D9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 xml:space="preserve">Оплата товаров и </w:t>
            </w:r>
            <w:r w:rsidRPr="00776EB7">
              <w:rPr>
                <w:rFonts w:ascii="Times New Roman" w:hAnsi="Times New Roman" w:cs="Times New Roman"/>
                <w:szCs w:val="28"/>
              </w:rPr>
              <w:lastRenderedPageBreak/>
              <w:t>услуг.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ADDD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lastRenderedPageBreak/>
              <w:t>Input</w:t>
            </w:r>
            <w:proofErr w:type="spellEnd"/>
          </w:p>
        </w:tc>
      </w:tr>
      <w:tr w:rsidR="00776EB7" w:rsidRPr="00776EB7" w14:paraId="6DED61A1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EAF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C372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Заявка клиента на ЛВС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BD870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Запрос на создание ЛВС.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B064C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Input</w:t>
            </w:r>
            <w:proofErr w:type="spellEnd"/>
          </w:p>
        </w:tc>
      </w:tr>
      <w:tr w:rsidR="00776EB7" w:rsidRPr="00776EB7" w14:paraId="2F32F5EE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75D64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6A190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Законодательство РФ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10228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Правовые требования.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C812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Control</w:t>
            </w:r>
          </w:p>
        </w:tc>
      </w:tr>
      <w:tr w:rsidR="00776EB7" w:rsidRPr="00776EB7" w14:paraId="5A60DFFF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1799C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340D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Внутренние правила и коммерческие условия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A8864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Правила обслуживания и коммерческие условия.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F1E7A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Control</w:t>
            </w:r>
          </w:p>
        </w:tc>
      </w:tr>
      <w:tr w:rsidR="00776EB7" w:rsidRPr="00776EB7" w14:paraId="29F0891C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E23E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84AB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Регламенты и стандарты компании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57FB8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Внутренние технологические регламенты.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18965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Control</w:t>
            </w:r>
          </w:p>
        </w:tc>
      </w:tr>
      <w:tr w:rsidR="00776EB7" w:rsidRPr="00776EB7" w14:paraId="1D043383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8D177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870FD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Прайс-лист на услуги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35A9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Цены на услуги.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689DF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Control</w:t>
            </w:r>
          </w:p>
        </w:tc>
      </w:tr>
      <w:tr w:rsidR="00776EB7" w:rsidRPr="00776EB7" w14:paraId="023B532E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8FA09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D161E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Строительные нормы и правила (СНиП)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6577C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Требования к монтажу.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72109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Control</w:t>
            </w:r>
          </w:p>
        </w:tc>
      </w:tr>
      <w:tr w:rsidR="00776EB7" w:rsidRPr="00776EB7" w14:paraId="548832F1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2B765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27390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Стандарты IEEE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82BF0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Стандарты сетевых технологий.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A5AC0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Control</w:t>
            </w:r>
          </w:p>
        </w:tc>
      </w:tr>
      <w:tr w:rsidR="00776EB7" w:rsidRPr="00776EB7" w14:paraId="5BBE5CEF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7346D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2EA26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Налоговый кодекс РФ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DA89F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Требования налогового учета.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A962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Control</w:t>
            </w:r>
          </w:p>
        </w:tc>
      </w:tr>
      <w:tr w:rsidR="00776EB7" w:rsidRPr="00776EB7" w14:paraId="2AB58349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01AB6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D827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Заказ на сборку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2307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Требования к индивидуальной сборке.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967F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  <w:r w:rsidRPr="00776EB7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r w:rsidRPr="00776EB7">
              <w:rPr>
                <w:rFonts w:ascii="Times New Roman" w:hAnsi="Times New Roman" w:cs="Times New Roman"/>
                <w:szCs w:val="28"/>
              </w:rPr>
              <w:t>/</w:t>
            </w:r>
            <w:r w:rsidRPr="00776EB7">
              <w:rPr>
                <w:rFonts w:ascii="Times New Roman" w:hAnsi="Times New Roman" w:cs="Times New Roman"/>
                <w:szCs w:val="28"/>
                <w:lang w:val="en-US"/>
              </w:rPr>
              <w:t xml:space="preserve"> Input</w:t>
            </w:r>
          </w:p>
        </w:tc>
      </w:tr>
      <w:tr w:rsidR="00776EB7" w:rsidRPr="00776EB7" w14:paraId="06DE3784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A4F3B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E3764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Собранный компьютер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FD091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Результат сборки для продажи.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13154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  <w:r w:rsidRPr="00776EB7">
              <w:rPr>
                <w:rFonts w:ascii="Times New Roman" w:hAnsi="Times New Roman" w:cs="Times New Roman"/>
                <w:szCs w:val="28"/>
                <w:lang w:val="en-US"/>
              </w:rPr>
              <w:t xml:space="preserve"> / </w:t>
            </w: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Input</w:t>
            </w:r>
            <w:proofErr w:type="spellEnd"/>
          </w:p>
        </w:tc>
      </w:tr>
      <w:tr w:rsidR="00776EB7" w:rsidRPr="00776EB7" w14:paraId="2DDB33A0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467D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FA4DA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Заявка на закупку недостающих комплектующих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4168F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Потребность в закупке компонентов.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26437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</w:p>
        </w:tc>
      </w:tr>
      <w:tr w:rsidR="00776EB7" w:rsidRPr="00776EB7" w14:paraId="685528D6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849F5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A1BC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Чек заказа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7E6ED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Документ по заказу.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2D8D5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</w:p>
        </w:tc>
      </w:tr>
      <w:tr w:rsidR="00776EB7" w:rsidRPr="00776EB7" w14:paraId="74A3AB4B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C823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B7395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Заказ клиента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DF68C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Оформленный заказ.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7FD0E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</w:p>
        </w:tc>
      </w:tr>
      <w:tr w:rsidR="00776EB7" w:rsidRPr="00776EB7" w14:paraId="4EB34D56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F58B4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lastRenderedPageBreak/>
              <w:t>A0.17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ABFFE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Починенное устройство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3B8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Результат ремонта.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BA19A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</w:p>
        </w:tc>
      </w:tr>
      <w:tr w:rsidR="00776EB7" w:rsidRPr="00776EB7" w14:paraId="7482B6DA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AC584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83AA8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Договор с клиентом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F39D6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Договор на работы по ЛВС.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ABBC7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  <w:r w:rsidRPr="00776EB7">
              <w:rPr>
                <w:rFonts w:ascii="Times New Roman" w:hAnsi="Times New Roman" w:cs="Times New Roman"/>
                <w:szCs w:val="28"/>
                <w:lang w:val="en-US"/>
              </w:rPr>
              <w:t xml:space="preserve"> / Input</w:t>
            </w:r>
          </w:p>
        </w:tc>
      </w:tr>
      <w:tr w:rsidR="00776EB7" w:rsidRPr="00776EB7" w14:paraId="6508666F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DC93F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E6010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Акт выполненных работ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8080C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Документ о выполнении работ.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9A41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  <w:r w:rsidRPr="00776EB7">
              <w:rPr>
                <w:rFonts w:ascii="Times New Roman" w:hAnsi="Times New Roman" w:cs="Times New Roman"/>
                <w:szCs w:val="28"/>
                <w:lang w:val="en-US"/>
              </w:rPr>
              <w:t xml:space="preserve"> / Input</w:t>
            </w:r>
          </w:p>
        </w:tc>
      </w:tr>
      <w:tr w:rsidR="00776EB7" w:rsidRPr="00776EB7" w14:paraId="7B5A16EF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EA225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F158B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Смонтированная ЛВС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A66DD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Готовая сеть.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8FF61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</w:p>
        </w:tc>
      </w:tr>
      <w:tr w:rsidR="00776EB7" w:rsidRPr="00776EB7" w14:paraId="06F5237E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EC1D7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A0.21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F280C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Договор с поставщиками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577B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Договорные документы.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90516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</w:p>
        </w:tc>
      </w:tr>
      <w:tr w:rsidR="00776EB7" w:rsidRPr="00776EB7" w14:paraId="21E37FCE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4E0D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A0.22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201D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Денежные средства на оплату поставщикам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C987F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Средства для закупок.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3DB8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</w:p>
        </w:tc>
      </w:tr>
      <w:tr w:rsidR="00776EB7" w:rsidRPr="00776EB7" w14:paraId="7647BB55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AD20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77E34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Заявка на закупленное оборудование и комплектующие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164D0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Сведения о закупке.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543D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</w:p>
        </w:tc>
      </w:tr>
      <w:tr w:rsidR="00776EB7" w:rsidRPr="00776EB7" w14:paraId="0FB39707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AA93C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A0.24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B384B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Налоговые декларации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B526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Налоговая отчетность.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4823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</w:p>
        </w:tc>
      </w:tr>
      <w:tr w:rsidR="00776EB7" w:rsidRPr="00776EB7" w14:paraId="36445EAA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5995E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A0.25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A356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Персонал склада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BDB35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Работники склада.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5463D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Mechanism</w:t>
            </w:r>
            <w:proofErr w:type="spellEnd"/>
          </w:p>
        </w:tc>
      </w:tr>
      <w:tr w:rsidR="00776EB7" w:rsidRPr="00776EB7" w14:paraId="592FD58C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64B0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A0.26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3B856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Служба доставки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39396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Доставка товаров.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19AE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Mechanism</w:t>
            </w:r>
            <w:proofErr w:type="spellEnd"/>
          </w:p>
        </w:tc>
      </w:tr>
      <w:tr w:rsidR="00776EB7" w:rsidRPr="00776EB7" w14:paraId="3A9360AB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048F5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A0.27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BA476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Мастер сборки ПК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12B5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Сборка компьютеров.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7A434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Mechanism</w:t>
            </w:r>
            <w:proofErr w:type="spellEnd"/>
          </w:p>
        </w:tc>
      </w:tr>
      <w:tr w:rsidR="00776EB7" w:rsidRPr="00776EB7" w14:paraId="7C541B41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04AAD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A0.28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D9E6D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Склад и оборудование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36B5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Инфраструктура хранения и работ.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9440A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Mechanism</w:t>
            </w:r>
            <w:proofErr w:type="spellEnd"/>
          </w:p>
        </w:tc>
      </w:tr>
      <w:tr w:rsidR="00776EB7" w:rsidRPr="00776EB7" w14:paraId="25BC8863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694E8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B71B5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Персонал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5F60A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Сотрудники компании.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C8378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Mechanism</w:t>
            </w:r>
            <w:proofErr w:type="spellEnd"/>
          </w:p>
        </w:tc>
      </w:tr>
      <w:tr w:rsidR="00776EB7" w:rsidRPr="00776EB7" w14:paraId="05627586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8F6D6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A0.30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4469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Монтажное оборудование и инструменты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753B9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Средства монтажа.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3C969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Mechanism</w:t>
            </w:r>
            <w:proofErr w:type="spellEnd"/>
          </w:p>
        </w:tc>
      </w:tr>
      <w:tr w:rsidR="00776EB7" w:rsidRPr="00776EB7" w14:paraId="2F03D315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347E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A0.31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97768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 xml:space="preserve">Специалист по </w:t>
            </w:r>
            <w:r w:rsidRPr="00776EB7">
              <w:rPr>
                <w:rFonts w:ascii="Times New Roman" w:hAnsi="Times New Roman" w:cs="Times New Roman"/>
                <w:szCs w:val="28"/>
              </w:rPr>
              <w:lastRenderedPageBreak/>
              <w:t>сетям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67D24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lastRenderedPageBreak/>
              <w:t>Работы по ЛВС.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B95EF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Mechanism</w:t>
            </w:r>
            <w:proofErr w:type="spellEnd"/>
          </w:p>
        </w:tc>
      </w:tr>
      <w:tr w:rsidR="00776EB7" w:rsidRPr="00776EB7" w14:paraId="448B18FF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9DA0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A0.32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CEA86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Директор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E09FE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Управление компанией.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24417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Mechanism</w:t>
            </w:r>
            <w:proofErr w:type="spellEnd"/>
          </w:p>
        </w:tc>
      </w:tr>
      <w:tr w:rsidR="00776EB7" w:rsidRPr="00776EB7" w14:paraId="56673D32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AC508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A0.33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587F0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Бухгалтер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CFFB2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Финансовый и налоговый учет.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A0CBB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Mechanism</w:t>
            </w:r>
            <w:proofErr w:type="spellEnd"/>
          </w:p>
        </w:tc>
      </w:tr>
      <w:tr w:rsidR="00776EB7" w:rsidRPr="00776EB7" w14:paraId="70FEAAAE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38A25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А0.34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7854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Денежные средства клиента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00A51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Выручка, полученная в ходе оказания каких-либо услуг.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8C15C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  <w:r w:rsidRPr="00776EB7">
              <w:rPr>
                <w:rFonts w:ascii="Times New Roman" w:hAnsi="Times New Roman" w:cs="Times New Roman"/>
                <w:szCs w:val="28"/>
                <w:lang w:val="en-US"/>
              </w:rPr>
              <w:t xml:space="preserve"> / </w:t>
            </w: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Input</w:t>
            </w:r>
            <w:proofErr w:type="spellEnd"/>
          </w:p>
        </w:tc>
      </w:tr>
      <w:tr w:rsidR="00776EB7" w:rsidRPr="00776EB7" w14:paraId="40C2EC6C" w14:textId="77777777">
        <w:trPr>
          <w:jc w:val="center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6C141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А0.35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0D81E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Заявка на закупку недостающих комплектующих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FDA53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r w:rsidRPr="00776EB7">
              <w:rPr>
                <w:rFonts w:ascii="Times New Roman" w:hAnsi="Times New Roman" w:cs="Times New Roman"/>
                <w:szCs w:val="28"/>
              </w:rPr>
              <w:t>Запрос от подразделения компании к управлению на формирование заявки поставщикам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7A3C7" w14:textId="77777777" w:rsidR="00776EB7" w:rsidRPr="00776EB7" w:rsidRDefault="00776EB7" w:rsidP="00776EB7">
            <w:pPr>
              <w:spacing w:after="160" w:line="256" w:lineRule="auto"/>
              <w:ind w:firstLine="0"/>
              <w:contextualSpacing w:val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Output</w:t>
            </w:r>
            <w:proofErr w:type="spellEnd"/>
            <w:r w:rsidRPr="00776EB7">
              <w:rPr>
                <w:rFonts w:ascii="Times New Roman" w:hAnsi="Times New Roman" w:cs="Times New Roman"/>
                <w:szCs w:val="28"/>
                <w:lang w:val="en-US"/>
              </w:rPr>
              <w:t xml:space="preserve"> / </w:t>
            </w:r>
            <w:proofErr w:type="spellStart"/>
            <w:r w:rsidRPr="00776EB7">
              <w:rPr>
                <w:rFonts w:ascii="Times New Roman" w:hAnsi="Times New Roman" w:cs="Times New Roman"/>
                <w:szCs w:val="28"/>
              </w:rPr>
              <w:t>Input</w:t>
            </w:r>
            <w:proofErr w:type="spellEnd"/>
          </w:p>
        </w:tc>
      </w:tr>
    </w:tbl>
    <w:p w14:paraId="30965BC7" w14:textId="77777777" w:rsidR="00776EB7" w:rsidRDefault="00776EB7" w:rsidP="00A17225">
      <w:pPr>
        <w:rPr>
          <w:lang w:val="en-US"/>
        </w:rPr>
      </w:pPr>
    </w:p>
    <w:p w14:paraId="5B231B5A" w14:textId="77777777" w:rsidR="00776EB7" w:rsidRPr="00776EB7" w:rsidRDefault="00776EB7" w:rsidP="00A17225">
      <w:pPr>
        <w:rPr>
          <w:lang w:val="en-US"/>
        </w:rPr>
      </w:pPr>
    </w:p>
    <w:p w14:paraId="42F7744D" w14:textId="77777777" w:rsidR="00A17225" w:rsidRPr="00A17225" w:rsidRDefault="00A17225" w:rsidP="00A17225">
      <w:pPr>
        <w:pStyle w:val="21"/>
      </w:pPr>
      <w:r w:rsidRPr="00A17225">
        <w:t>5.3. Моделирование процесса «Ремонт» (</w:t>
      </w:r>
      <w:r w:rsidRPr="00A17225">
        <w:rPr>
          <w:lang w:val="en-US"/>
        </w:rPr>
        <w:t>A</w:t>
      </w:r>
      <w:r w:rsidRPr="00A17225">
        <w:t>3)</w:t>
      </w:r>
    </w:p>
    <w:p w14:paraId="2A3596B9" w14:textId="77777777" w:rsidR="00A17225" w:rsidRPr="00A17225" w:rsidRDefault="00A17225" w:rsidP="00A17225">
      <w:r w:rsidRPr="00A17225">
        <w:t>Процесс «Ремонт» был декомпозирован на три последовательных этапа (Таблицы 9 и 10):</w:t>
      </w:r>
    </w:p>
    <w:p w14:paraId="64E40E7F" w14:textId="77777777" w:rsidR="00A17225" w:rsidRPr="00A17225" w:rsidRDefault="00A17225" w:rsidP="00A17225">
      <w:r w:rsidRPr="00A17225">
        <w:t>Диагностирование проблемы (</w:t>
      </w:r>
      <w:r w:rsidRPr="00A17225">
        <w:rPr>
          <w:lang w:val="en-US"/>
        </w:rPr>
        <w:t>A</w:t>
      </w:r>
      <w:r w:rsidRPr="00A17225">
        <w:t>3.1) – определение характера неисправности и способа дальнейшего обслуживания.</w:t>
      </w:r>
    </w:p>
    <w:p w14:paraId="1C0D0F6E" w14:textId="77777777" w:rsidR="00A17225" w:rsidRPr="00A17225" w:rsidRDefault="00A17225" w:rsidP="00A17225">
      <w:r w:rsidRPr="00A17225">
        <w:t>Починка устройства (</w:t>
      </w:r>
      <w:r w:rsidRPr="00A17225">
        <w:rPr>
          <w:lang w:val="en-US"/>
        </w:rPr>
        <w:t>A</w:t>
      </w:r>
      <w:r w:rsidRPr="00A17225">
        <w:t>3.2) – физическое устранение поломки.</w:t>
      </w:r>
    </w:p>
    <w:p w14:paraId="3C15BB04" w14:textId="77777777" w:rsidR="00A17225" w:rsidRPr="00A17225" w:rsidRDefault="00A17225" w:rsidP="00A17225">
      <w:r w:rsidRPr="00A17225">
        <w:t>Выходное тестирование (</w:t>
      </w:r>
      <w:r w:rsidRPr="00A17225">
        <w:rPr>
          <w:lang w:val="en-US"/>
        </w:rPr>
        <w:t>A</w:t>
      </w:r>
      <w:r w:rsidRPr="00A17225">
        <w:t>3.3) – проверка работоспособности после ремонта.</w:t>
      </w:r>
    </w:p>
    <w:p w14:paraId="28B449F1" w14:textId="77777777" w:rsidR="00A17225" w:rsidRPr="00A17225" w:rsidRDefault="00A17225" w:rsidP="00A17225">
      <w:r w:rsidRPr="00A17225">
        <w:t>Управляющими воздействиями выступают внутренние регламенты диагностики, проведения ремонта в мастерской и оценки качества.</w:t>
      </w:r>
    </w:p>
    <w:p w14:paraId="278572F3" w14:textId="77777777" w:rsidR="00A17225" w:rsidRPr="00A17225" w:rsidRDefault="00A17225" w:rsidP="00A17225">
      <w:pPr>
        <w:pStyle w:val="21"/>
      </w:pPr>
      <w:r w:rsidRPr="00A17225">
        <w:t>5.4. Декомпозиция диагностирования проблемы (</w:t>
      </w:r>
      <w:r w:rsidRPr="00A17225">
        <w:rPr>
          <w:lang w:val="en-US"/>
        </w:rPr>
        <w:t>A</w:t>
      </w:r>
      <w:r w:rsidRPr="00A17225">
        <w:t>3.1)</w:t>
      </w:r>
    </w:p>
    <w:p w14:paraId="4597AA4C" w14:textId="77777777" w:rsidR="00A17225" w:rsidRPr="00A17225" w:rsidRDefault="00A17225" w:rsidP="00A17225">
      <w:r w:rsidRPr="00A17225">
        <w:t>Процесс диагностики разделен на три блока (Таблицы 11 и 12):</w:t>
      </w:r>
    </w:p>
    <w:p w14:paraId="666CED2A" w14:textId="77777777" w:rsidR="00A17225" w:rsidRPr="00A17225" w:rsidRDefault="00A17225" w:rsidP="00A17225">
      <w:r w:rsidRPr="00A17225">
        <w:t>Определение запроса клиента (</w:t>
      </w:r>
      <w:r w:rsidRPr="00A17225">
        <w:rPr>
          <w:lang w:val="en-US"/>
        </w:rPr>
        <w:t>A</w:t>
      </w:r>
      <w:r w:rsidRPr="00A17225">
        <w:t>3.1.1) – анализ необходимого формата диагностики (выездная или локальная).</w:t>
      </w:r>
    </w:p>
    <w:p w14:paraId="7BD35000" w14:textId="77777777" w:rsidR="00A17225" w:rsidRPr="00A17225" w:rsidRDefault="00A17225" w:rsidP="00A17225">
      <w:r w:rsidRPr="00A17225">
        <w:t>Диагностика на дом клиента (</w:t>
      </w:r>
      <w:r w:rsidRPr="00A17225">
        <w:rPr>
          <w:lang w:val="en-US"/>
        </w:rPr>
        <w:t>A</w:t>
      </w:r>
      <w:r w:rsidRPr="00A17225">
        <w:t>3.1.2) – проведение выездных работ.</w:t>
      </w:r>
    </w:p>
    <w:p w14:paraId="74B117D8" w14:textId="77777777" w:rsidR="00A17225" w:rsidRPr="00A17225" w:rsidRDefault="00A17225" w:rsidP="00A17225">
      <w:r w:rsidRPr="00A17225">
        <w:lastRenderedPageBreak/>
        <w:t>Диагностика внутри центра (</w:t>
      </w:r>
      <w:r w:rsidRPr="00A17225">
        <w:rPr>
          <w:lang w:val="en-US"/>
        </w:rPr>
        <w:t>A</w:t>
      </w:r>
      <w:r w:rsidRPr="00A17225">
        <w:t>3.1.3) – проведение работ в условиях сервисного центра.</w:t>
      </w:r>
    </w:p>
    <w:p w14:paraId="48EC9F72" w14:textId="77777777" w:rsidR="00A17225" w:rsidRPr="00A17225" w:rsidRDefault="00A17225" w:rsidP="00A17225">
      <w:pPr>
        <w:pStyle w:val="21"/>
      </w:pPr>
      <w:r w:rsidRPr="00A17225">
        <w:t>5.5. Моделирование выездной диагностики (</w:t>
      </w:r>
      <w:r w:rsidRPr="00A17225">
        <w:rPr>
          <w:lang w:val="en-US"/>
        </w:rPr>
        <w:t>A</w:t>
      </w:r>
      <w:r w:rsidRPr="00A17225">
        <w:t>3.1.2)</w:t>
      </w:r>
    </w:p>
    <w:p w14:paraId="38ADBA7F" w14:textId="77777777" w:rsidR="00A17225" w:rsidRPr="00A17225" w:rsidRDefault="00A17225" w:rsidP="00A17225">
      <w:r w:rsidRPr="00A17225">
        <w:t>Детализация процесса диагностики на дому (Таблицы 13 и 14) включает следующие шаги:</w:t>
      </w:r>
    </w:p>
    <w:p w14:paraId="7BD86B0E" w14:textId="77777777" w:rsidR="00A17225" w:rsidRPr="00A17225" w:rsidRDefault="00A17225" w:rsidP="00A17225">
      <w:r w:rsidRPr="00A17225">
        <w:t>Выезд к клиенту (</w:t>
      </w:r>
      <w:r w:rsidRPr="00A17225">
        <w:rPr>
          <w:lang w:val="en-US"/>
        </w:rPr>
        <w:t>A</w:t>
      </w:r>
      <w:r w:rsidRPr="00A17225">
        <w:t>3.1.1.1) – прибытие специалиста.</w:t>
      </w:r>
    </w:p>
    <w:p w14:paraId="388FFEE2" w14:textId="77777777" w:rsidR="00A17225" w:rsidRPr="00A17225" w:rsidRDefault="00A17225" w:rsidP="00A17225">
      <w:r w:rsidRPr="00A17225">
        <w:t>Первичное тестирование (</w:t>
      </w:r>
      <w:r w:rsidRPr="00A17225">
        <w:rPr>
          <w:lang w:val="en-US"/>
        </w:rPr>
        <w:t>A</w:t>
      </w:r>
      <w:r w:rsidRPr="00A17225">
        <w:t>3.1.1.2) – оценка возможности ремонта на месте.</w:t>
      </w:r>
    </w:p>
    <w:p w14:paraId="0731F541" w14:textId="77777777" w:rsidR="00A17225" w:rsidRPr="00A17225" w:rsidRDefault="00A17225" w:rsidP="00A17225">
      <w:r w:rsidRPr="00A17225">
        <w:t>Ремонт на месте (</w:t>
      </w:r>
      <w:r w:rsidRPr="00A17225">
        <w:rPr>
          <w:lang w:val="en-US"/>
        </w:rPr>
        <w:t>A</w:t>
      </w:r>
      <w:r w:rsidRPr="00A17225">
        <w:t>3.1.1.3) – устранение неисправности у клиента.</w:t>
      </w:r>
    </w:p>
    <w:p w14:paraId="229A673A" w14:textId="77777777" w:rsidR="00A17225" w:rsidRPr="00A17225" w:rsidRDefault="00A17225" w:rsidP="00A17225">
      <w:r w:rsidRPr="00A17225">
        <w:t>Транспортировка устройства (</w:t>
      </w:r>
      <w:r w:rsidRPr="00A17225">
        <w:rPr>
          <w:lang w:val="en-US"/>
        </w:rPr>
        <w:t>A</w:t>
      </w:r>
      <w:r w:rsidRPr="00A17225">
        <w:t>3.1.1.4) – доставка в сервис, если ремонт на месте невозможен или не удался.</w:t>
      </w:r>
    </w:p>
    <w:p w14:paraId="1876E0C8" w14:textId="77777777" w:rsidR="00A17225" w:rsidRPr="00A17225" w:rsidRDefault="00A17225" w:rsidP="00A17225">
      <w:r w:rsidRPr="00A17225">
        <w:t>Данный уровень учитывает правила оповещения клиента, ограничения выездного ремонта и требования к упаковке устройств при транспортировке.</w:t>
      </w:r>
    </w:p>
    <w:p w14:paraId="239A21CA" w14:textId="77777777" w:rsidR="00A17225" w:rsidRPr="00A17225" w:rsidRDefault="00A17225" w:rsidP="00A17225">
      <w:pPr>
        <w:pStyle w:val="1"/>
      </w:pPr>
      <w:r w:rsidRPr="00A17225">
        <w:t>6. Заключение</w:t>
      </w:r>
    </w:p>
    <w:p w14:paraId="6B0F00A5" w14:textId="77777777" w:rsidR="00A17225" w:rsidRPr="00A17225" w:rsidRDefault="00A17225" w:rsidP="00A17225">
      <w:r w:rsidRPr="00A17225">
        <w:t xml:space="preserve">В ходе выполнения домашней работы была построена многоуровневая функциональная модель деятельности компьютерной компании с использованием методологии </w:t>
      </w:r>
      <w:r w:rsidRPr="00A17225">
        <w:rPr>
          <w:lang w:val="en-US"/>
        </w:rPr>
        <w:t>IDEF</w:t>
      </w:r>
      <w:r w:rsidRPr="00A17225">
        <w:t>0. Модель охватывает иерархию процессов: от общей контекстной диаграммы до детальной декомпозиции выездной диагностики техники.</w:t>
      </w:r>
    </w:p>
    <w:p w14:paraId="3998B7F9" w14:textId="77777777" w:rsidR="00A17225" w:rsidRPr="00A17225" w:rsidRDefault="00A17225" w:rsidP="00A17225">
      <w:r w:rsidRPr="00A17225">
        <w:t>Результаты:</w:t>
      </w:r>
    </w:p>
    <w:p w14:paraId="32D69304" w14:textId="77777777" w:rsidR="00A17225" w:rsidRPr="00A17225" w:rsidRDefault="00A17225" w:rsidP="00A17225">
      <w:r w:rsidRPr="00A17225">
        <w:t>Сформирована полная структура бизнес-процессов компании (продажа, сборка, ремонт, монтаж сетей, управление).</w:t>
      </w:r>
    </w:p>
    <w:p w14:paraId="6CD2C5D6" w14:textId="77777777" w:rsidR="00A17225" w:rsidRPr="00A17225" w:rsidRDefault="00A17225" w:rsidP="00A17225">
      <w:r w:rsidRPr="00A17225">
        <w:t>Детально проработаны процессы ремонта и диагностики, учтены варианты выездного и стационарного обслуживания.</w:t>
      </w:r>
    </w:p>
    <w:p w14:paraId="6CFC8439" w14:textId="77777777" w:rsidR="00A17225" w:rsidRPr="00A17225" w:rsidRDefault="00A17225" w:rsidP="00A17225">
      <w:r w:rsidRPr="00A17225">
        <w:t xml:space="preserve">Корректно распределены потоки данных, материальных ресурсов, управляющих воздействий и механизмов между функциональными блоками согласно правилам синтаксиса </w:t>
      </w:r>
      <w:r w:rsidRPr="00A17225">
        <w:rPr>
          <w:lang w:val="en-US"/>
        </w:rPr>
        <w:t>IDEF</w:t>
      </w:r>
      <w:r w:rsidRPr="00A17225">
        <w:t>0.</w:t>
      </w:r>
    </w:p>
    <w:p w14:paraId="2E6964B0" w14:textId="77777777" w:rsidR="00A17225" w:rsidRPr="00A17225" w:rsidRDefault="00A17225" w:rsidP="00A17225">
      <w:r w:rsidRPr="00A17225">
        <w:t>Освоенные навыки:</w:t>
      </w:r>
    </w:p>
    <w:p w14:paraId="1C486FA8" w14:textId="77777777" w:rsidR="00A17225" w:rsidRPr="00A17225" w:rsidRDefault="00A17225" w:rsidP="00A17225">
      <w:r w:rsidRPr="00A17225">
        <w:lastRenderedPageBreak/>
        <w:t xml:space="preserve">Применение методологии функционального моделирования </w:t>
      </w:r>
      <w:r w:rsidRPr="00A17225">
        <w:rPr>
          <w:lang w:val="en-US"/>
        </w:rPr>
        <w:t>IDEF</w:t>
      </w:r>
      <w:r w:rsidRPr="00A17225">
        <w:t>0 на практике.</w:t>
      </w:r>
    </w:p>
    <w:p w14:paraId="21F050F5" w14:textId="77777777" w:rsidR="00A17225" w:rsidRPr="00A17225" w:rsidRDefault="00A17225" w:rsidP="00A17225">
      <w:r w:rsidRPr="00A17225">
        <w:t>Выявление и классификация входов, выходов, механизмов и элементов управления бизнес-процессов.</w:t>
      </w:r>
    </w:p>
    <w:p w14:paraId="1B5E8113" w14:textId="77777777" w:rsidR="00A17225" w:rsidRPr="00A17225" w:rsidRDefault="00A17225" w:rsidP="00A17225">
      <w:r w:rsidRPr="00A17225">
        <w:t>Построение иерархических моделей с использованием метода декомпозиции.</w:t>
      </w:r>
    </w:p>
    <w:p w14:paraId="138A86FA" w14:textId="77777777" w:rsidR="00A17225" w:rsidRPr="00A17225" w:rsidRDefault="00A17225" w:rsidP="00A17225">
      <w:r w:rsidRPr="00A17225">
        <w:t>Структурирование информации о деятельности предприятия для целей анализа, реинжиниринга и дальнейшей автоматизации корпоративной информационной системы.</w:t>
      </w:r>
    </w:p>
    <w:p w14:paraId="4468ECD4" w14:textId="77777777" w:rsidR="00A17225" w:rsidRPr="00A17225" w:rsidRDefault="00A17225" w:rsidP="00A17225">
      <w:pPr>
        <w:pStyle w:val="1"/>
      </w:pPr>
      <w:r w:rsidRPr="00A17225">
        <w:t>7. Литература</w:t>
      </w:r>
    </w:p>
    <w:p w14:paraId="085249DA" w14:textId="77777777" w:rsidR="00A17225" w:rsidRPr="00A17225" w:rsidRDefault="00A17225" w:rsidP="00A17225">
      <w:proofErr w:type="spellStart"/>
      <w:r w:rsidRPr="00A17225">
        <w:t>Вендров</w:t>
      </w:r>
      <w:proofErr w:type="spellEnd"/>
      <w:r w:rsidRPr="00A17225">
        <w:t xml:space="preserve"> А.А. Проектирование программного обеспечения экономических информационных систем: Учебник. — 2-е изд., </w:t>
      </w:r>
      <w:proofErr w:type="spellStart"/>
      <w:r w:rsidRPr="00A17225">
        <w:t>перераб</w:t>
      </w:r>
      <w:proofErr w:type="spellEnd"/>
      <w:r w:rsidRPr="00A17225">
        <w:t>. и доп. — М.: Финансы и статистика, 2006. — 544 с.</w:t>
      </w:r>
    </w:p>
    <w:p w14:paraId="57E7D296" w14:textId="77777777" w:rsidR="00A17225" w:rsidRPr="00A17225" w:rsidRDefault="00A17225" w:rsidP="00A17225">
      <w:proofErr w:type="spellStart"/>
      <w:r w:rsidRPr="00A17225">
        <w:t>Калянов</w:t>
      </w:r>
      <w:proofErr w:type="spellEnd"/>
      <w:r w:rsidRPr="00A17225">
        <w:t xml:space="preserve"> Г.Н. Структура и организация моделей в методологии </w:t>
      </w:r>
      <w:r w:rsidRPr="00A17225">
        <w:rPr>
          <w:lang w:val="en-US"/>
        </w:rPr>
        <w:t>IDEF</w:t>
      </w:r>
      <w:r w:rsidRPr="00A17225">
        <w:t>. — М.: СИНТЕГ, 2000. — 244 с.</w:t>
      </w:r>
    </w:p>
    <w:p w14:paraId="7386ACA4" w14:textId="77777777" w:rsidR="00A17225" w:rsidRPr="00A17225" w:rsidRDefault="00A17225" w:rsidP="00A17225">
      <w:proofErr w:type="spellStart"/>
      <w:r w:rsidRPr="00A17225">
        <w:t>Елиферов</w:t>
      </w:r>
      <w:proofErr w:type="spellEnd"/>
      <w:r w:rsidRPr="00A17225">
        <w:t xml:space="preserve"> В.Г., Репин В.В. Бизнес-процессы: Регламентация и управление. — М.: ИНФРА-М, 2004. — 319 с.</w:t>
      </w:r>
    </w:p>
    <w:p w14:paraId="1099FBDA" w14:textId="77777777" w:rsidR="00A17225" w:rsidRPr="00A17225" w:rsidRDefault="00A17225" w:rsidP="00A17225">
      <w:pPr>
        <w:rPr>
          <w:lang w:val="en-US"/>
        </w:rPr>
      </w:pPr>
      <w:r w:rsidRPr="00A17225">
        <w:rPr>
          <w:lang w:val="en-US"/>
        </w:rPr>
        <w:t>FIPS PUB 183. Integration Definition for Function Modeling (IDEF0). — National Institute of Standards and Technology (NIST), 1993.</w:t>
      </w:r>
    </w:p>
    <w:p w14:paraId="7E5F9FCD" w14:textId="77777777" w:rsidR="00A17225" w:rsidRPr="00A17225" w:rsidRDefault="00A17225" w:rsidP="00A17225">
      <w:r w:rsidRPr="00A17225">
        <w:t xml:space="preserve">ГОСТ </w:t>
      </w:r>
      <w:proofErr w:type="gramStart"/>
      <w:r w:rsidRPr="00A17225">
        <w:t>34.601-90</w:t>
      </w:r>
      <w:proofErr w:type="gramEnd"/>
      <w:r w:rsidRPr="00A17225">
        <w:t>. Информационная технология. Комплекс стандартов на автоматизированные системы. Автоматизированные системы. Стадии создания. — М.: Изд-во стандартов, 1991.</w:t>
      </w:r>
    </w:p>
    <w:p w14:paraId="358271DC" w14:textId="77777777" w:rsidR="00A17225" w:rsidRPr="00A17225" w:rsidRDefault="00A17225" w:rsidP="00A17225">
      <w:r w:rsidRPr="00A17225">
        <w:t xml:space="preserve">ГОСТ Р ИСО </w:t>
      </w:r>
      <w:proofErr w:type="gramStart"/>
      <w:r w:rsidRPr="00A17225">
        <w:t>9001-2015</w:t>
      </w:r>
      <w:proofErr w:type="gramEnd"/>
      <w:r w:rsidRPr="00A17225">
        <w:t xml:space="preserve">. Системы менеджмента качества. Требования. — М.: </w:t>
      </w:r>
      <w:proofErr w:type="spellStart"/>
      <w:r w:rsidRPr="00A17225">
        <w:t>Стандартинформ</w:t>
      </w:r>
      <w:proofErr w:type="spellEnd"/>
      <w:r w:rsidRPr="00A17225">
        <w:t>, 2015. — 32 с.</w:t>
      </w:r>
    </w:p>
    <w:p w14:paraId="6856DE76" w14:textId="77777777" w:rsidR="00A17225" w:rsidRPr="00A17225" w:rsidRDefault="00A17225" w:rsidP="00A17225">
      <w:pPr>
        <w:pStyle w:val="1"/>
      </w:pPr>
      <w:r w:rsidRPr="00A17225">
        <w:t>8. Приложения</w:t>
      </w:r>
    </w:p>
    <w:p w14:paraId="67A13107" w14:textId="77777777" w:rsidR="00A17225" w:rsidRPr="00A17225" w:rsidRDefault="00A17225" w:rsidP="00A17225">
      <w:r w:rsidRPr="00A17225">
        <w:t xml:space="preserve">Приложение А. Контекстная диаграмма </w:t>
      </w:r>
      <w:r w:rsidRPr="00A17225">
        <w:rPr>
          <w:lang w:val="en-US"/>
        </w:rPr>
        <w:t>A</w:t>
      </w:r>
      <w:r w:rsidRPr="00A17225">
        <w:t>-0 «Деятельность компьютерной компании».</w:t>
      </w:r>
    </w:p>
    <w:p w14:paraId="2DE2C36B" w14:textId="77777777" w:rsidR="00A17225" w:rsidRPr="00A17225" w:rsidRDefault="00A17225" w:rsidP="00A17225">
      <w:r w:rsidRPr="00A17225">
        <w:t xml:space="preserve">Приложение Б. Диаграмма декомпозиции </w:t>
      </w:r>
      <w:r w:rsidRPr="00A17225">
        <w:rPr>
          <w:lang w:val="en-US"/>
        </w:rPr>
        <w:t>A</w:t>
      </w:r>
      <w:r w:rsidRPr="00A17225">
        <w:t>0 «Бизнес-процессы компании».</w:t>
      </w:r>
    </w:p>
    <w:p w14:paraId="6F6FAC98" w14:textId="77777777" w:rsidR="00A17225" w:rsidRPr="00A17225" w:rsidRDefault="00A17225" w:rsidP="00A17225">
      <w:r w:rsidRPr="00A17225">
        <w:lastRenderedPageBreak/>
        <w:t>Приложение В. Диаграмма декомпозиции процесса «Ремонт» (</w:t>
      </w:r>
      <w:r w:rsidRPr="00A17225">
        <w:rPr>
          <w:lang w:val="en-US"/>
        </w:rPr>
        <w:t>A</w:t>
      </w:r>
      <w:r w:rsidRPr="00A17225">
        <w:t>3).</w:t>
      </w:r>
    </w:p>
    <w:p w14:paraId="2A3D436C" w14:textId="77777777" w:rsidR="00A17225" w:rsidRPr="00A17225" w:rsidRDefault="00A17225" w:rsidP="00A17225">
      <w:r w:rsidRPr="00A17225">
        <w:t>Приложение Г. Диаграмма декомпозиции «Диагностирование проблемы» (</w:t>
      </w:r>
      <w:r w:rsidRPr="00A17225">
        <w:rPr>
          <w:lang w:val="en-US"/>
        </w:rPr>
        <w:t>A</w:t>
      </w:r>
      <w:r w:rsidRPr="00A17225">
        <w:t>3.1).</w:t>
      </w:r>
    </w:p>
    <w:p w14:paraId="0B5057FC" w14:textId="77777777" w:rsidR="00A17225" w:rsidRPr="00A17225" w:rsidRDefault="00A17225" w:rsidP="00A17225">
      <w:r w:rsidRPr="00A17225">
        <w:t>Приложение Д. Диаграмма декомпозиции «Диагностика на дому клиента» (</w:t>
      </w:r>
      <w:r w:rsidRPr="00A17225">
        <w:rPr>
          <w:lang w:val="en-US"/>
        </w:rPr>
        <w:t>A</w:t>
      </w:r>
      <w:r w:rsidRPr="00A17225">
        <w:t>3.1.2).</w:t>
      </w:r>
    </w:p>
    <w:p w14:paraId="6D2E00E8" w14:textId="244C188B" w:rsidR="00A90DDC" w:rsidRPr="00A17225" w:rsidRDefault="00A17225" w:rsidP="00A17225">
      <w:r w:rsidRPr="00A17225">
        <w:t>(Примечание: В данном отчете графические изображения диаграмм представлены в виде текстовых таблиц описания процессов и стрелок согласно требованиям к оформлению).</w:t>
      </w:r>
    </w:p>
    <w:sectPr w:rsidR="00A90DDC" w:rsidRPr="00A17225" w:rsidSect="005B54F1">
      <w:footerReference w:type="default" r:id="rId8"/>
      <w:pgSz w:w="11907" w:h="16840" w:code="9"/>
      <w:pgMar w:top="1134" w:right="851" w:bottom="1134" w:left="1418" w:header="720" w:footer="720" w:gutter="0"/>
      <w:cols w:space="708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DABF0" w14:textId="77777777" w:rsidR="00A81FDC" w:rsidRDefault="00A81FDC" w:rsidP="00C9790A">
      <w:r>
        <w:separator/>
      </w:r>
    </w:p>
  </w:endnote>
  <w:endnote w:type="continuationSeparator" w:id="0">
    <w:p w14:paraId="6EEF70C8" w14:textId="77777777" w:rsidR="00A81FDC" w:rsidRDefault="00A81FDC" w:rsidP="00C97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37E65" w14:textId="77777777" w:rsidR="00C9790A" w:rsidRDefault="00C9790A" w:rsidP="00C9790A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7634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03D5E" w14:textId="77777777" w:rsidR="00A81FDC" w:rsidRDefault="00A81FDC" w:rsidP="00C9790A">
      <w:r>
        <w:separator/>
      </w:r>
    </w:p>
  </w:footnote>
  <w:footnote w:type="continuationSeparator" w:id="0">
    <w:p w14:paraId="7B8729E6" w14:textId="77777777" w:rsidR="00A81FDC" w:rsidRDefault="00A81FDC" w:rsidP="00C97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66D0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69823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356"/>
    <w:rsid w:val="000115FD"/>
    <w:rsid w:val="00053724"/>
    <w:rsid w:val="00081BA2"/>
    <w:rsid w:val="000A45AA"/>
    <w:rsid w:val="000A7AD4"/>
    <w:rsid w:val="000C4603"/>
    <w:rsid w:val="000F1017"/>
    <w:rsid w:val="001247E2"/>
    <w:rsid w:val="0012572F"/>
    <w:rsid w:val="00127F45"/>
    <w:rsid w:val="00153693"/>
    <w:rsid w:val="00162C37"/>
    <w:rsid w:val="0017634A"/>
    <w:rsid w:val="001967A8"/>
    <w:rsid w:val="001A7026"/>
    <w:rsid w:val="00224032"/>
    <w:rsid w:val="00225428"/>
    <w:rsid w:val="00227A66"/>
    <w:rsid w:val="002638A7"/>
    <w:rsid w:val="00275F38"/>
    <w:rsid w:val="00276738"/>
    <w:rsid w:val="002E0B5B"/>
    <w:rsid w:val="00306C6E"/>
    <w:rsid w:val="00311D9B"/>
    <w:rsid w:val="0033379C"/>
    <w:rsid w:val="0034438A"/>
    <w:rsid w:val="00366F31"/>
    <w:rsid w:val="003715A5"/>
    <w:rsid w:val="003965AE"/>
    <w:rsid w:val="003B2FF4"/>
    <w:rsid w:val="00450138"/>
    <w:rsid w:val="0049336D"/>
    <w:rsid w:val="00556186"/>
    <w:rsid w:val="005B3B10"/>
    <w:rsid w:val="005B54F1"/>
    <w:rsid w:val="005C7356"/>
    <w:rsid w:val="00603864"/>
    <w:rsid w:val="0060641E"/>
    <w:rsid w:val="00621C07"/>
    <w:rsid w:val="0062318E"/>
    <w:rsid w:val="00631A89"/>
    <w:rsid w:val="0063738C"/>
    <w:rsid w:val="00655883"/>
    <w:rsid w:val="0066657E"/>
    <w:rsid w:val="0067557B"/>
    <w:rsid w:val="00697169"/>
    <w:rsid w:val="006D525B"/>
    <w:rsid w:val="006F0150"/>
    <w:rsid w:val="006F4DD5"/>
    <w:rsid w:val="00707679"/>
    <w:rsid w:val="00776EB7"/>
    <w:rsid w:val="00797098"/>
    <w:rsid w:val="007A56C3"/>
    <w:rsid w:val="007F0E1A"/>
    <w:rsid w:val="008005B8"/>
    <w:rsid w:val="0081187F"/>
    <w:rsid w:val="008357A3"/>
    <w:rsid w:val="008433B8"/>
    <w:rsid w:val="008563B7"/>
    <w:rsid w:val="008A3243"/>
    <w:rsid w:val="008B3668"/>
    <w:rsid w:val="008B4CED"/>
    <w:rsid w:val="008C3996"/>
    <w:rsid w:val="009007EB"/>
    <w:rsid w:val="0090633A"/>
    <w:rsid w:val="009127FD"/>
    <w:rsid w:val="00916A2A"/>
    <w:rsid w:val="00924A59"/>
    <w:rsid w:val="00930AEF"/>
    <w:rsid w:val="00942287"/>
    <w:rsid w:val="009432BB"/>
    <w:rsid w:val="00956941"/>
    <w:rsid w:val="00961C19"/>
    <w:rsid w:val="00990EEF"/>
    <w:rsid w:val="00992913"/>
    <w:rsid w:val="009A448F"/>
    <w:rsid w:val="009A75BA"/>
    <w:rsid w:val="009D5565"/>
    <w:rsid w:val="009E6562"/>
    <w:rsid w:val="009F4712"/>
    <w:rsid w:val="009F759F"/>
    <w:rsid w:val="00A04A9B"/>
    <w:rsid w:val="00A17225"/>
    <w:rsid w:val="00A221AD"/>
    <w:rsid w:val="00A312EC"/>
    <w:rsid w:val="00A40DF1"/>
    <w:rsid w:val="00A461DB"/>
    <w:rsid w:val="00A70D4A"/>
    <w:rsid w:val="00A711EB"/>
    <w:rsid w:val="00A80E35"/>
    <w:rsid w:val="00A81FDC"/>
    <w:rsid w:val="00A90DDC"/>
    <w:rsid w:val="00AB37FB"/>
    <w:rsid w:val="00B441D5"/>
    <w:rsid w:val="00BA72AC"/>
    <w:rsid w:val="00C325AA"/>
    <w:rsid w:val="00C509A0"/>
    <w:rsid w:val="00C90064"/>
    <w:rsid w:val="00C9790A"/>
    <w:rsid w:val="00CC5E04"/>
    <w:rsid w:val="00CF5226"/>
    <w:rsid w:val="00D36520"/>
    <w:rsid w:val="00DA41AC"/>
    <w:rsid w:val="00DA7E86"/>
    <w:rsid w:val="00DC7E46"/>
    <w:rsid w:val="00DF5CBA"/>
    <w:rsid w:val="00E2200E"/>
    <w:rsid w:val="00E222E0"/>
    <w:rsid w:val="00E2452B"/>
    <w:rsid w:val="00EA6B30"/>
    <w:rsid w:val="00ED1E24"/>
    <w:rsid w:val="00ED3ED8"/>
    <w:rsid w:val="00F41EC2"/>
    <w:rsid w:val="00FC05B6"/>
    <w:rsid w:val="00FE56B2"/>
    <w:rsid w:val="00FF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A9ABCF"/>
  <w15:docId w15:val="{E2880D38-F00F-40EC-A70F-5F028D84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7225"/>
    <w:pPr>
      <w:spacing w:line="360" w:lineRule="auto"/>
      <w:ind w:firstLine="709"/>
      <w:contextualSpacing/>
    </w:pPr>
    <w:rPr>
      <w:sz w:val="28"/>
      <w:szCs w:val="24"/>
    </w:rPr>
  </w:style>
  <w:style w:type="paragraph" w:styleId="1">
    <w:name w:val="heading 1"/>
    <w:basedOn w:val="a"/>
    <w:next w:val="a"/>
    <w:link w:val="10"/>
    <w:qFormat/>
    <w:rsid w:val="00A1722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A172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pt125">
    <w:name w:val="Стиль 14 pt Первая строка:  125 см"/>
    <w:basedOn w:val="a"/>
    <w:rPr>
      <w:szCs w:val="20"/>
    </w:rPr>
  </w:style>
  <w:style w:type="paragraph" w:styleId="a3">
    <w:name w:val="Body Text Indent"/>
    <w:basedOn w:val="a"/>
    <w:pPr>
      <w:spacing w:before="120"/>
      <w:jc w:val="both"/>
    </w:p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customStyle="1" w:styleId="a5">
    <w:name w:val="Тит"/>
    <w:basedOn w:val="a"/>
    <w:pPr>
      <w:jc w:val="center"/>
    </w:pPr>
    <w:rPr>
      <w:b/>
      <w:szCs w:val="20"/>
    </w:rPr>
  </w:style>
  <w:style w:type="paragraph" w:customStyle="1" w:styleId="0">
    <w:name w:val="Стиль Стиль По центру После:  0 пт + не полужирный не все прописные"/>
    <w:basedOn w:val="a"/>
    <w:autoRedefine/>
    <w:qFormat/>
    <w:rsid w:val="00956941"/>
    <w:pPr>
      <w:spacing w:line="276" w:lineRule="auto"/>
      <w:jc w:val="center"/>
    </w:pPr>
    <w:rPr>
      <w:b/>
      <w:caps/>
      <w:szCs w:val="20"/>
      <w:lang w:eastAsia="en-US"/>
    </w:rPr>
  </w:style>
  <w:style w:type="paragraph" w:styleId="a6">
    <w:name w:val="footer"/>
    <w:basedOn w:val="a"/>
    <w:link w:val="a7"/>
    <w:uiPriority w:val="99"/>
    <w:rsid w:val="00C9790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link w:val="a6"/>
    <w:uiPriority w:val="99"/>
    <w:rsid w:val="00C9790A"/>
    <w:rPr>
      <w:sz w:val="24"/>
      <w:szCs w:val="24"/>
    </w:rPr>
  </w:style>
  <w:style w:type="paragraph" w:styleId="a8">
    <w:name w:val="Balloon Text"/>
    <w:basedOn w:val="a"/>
    <w:link w:val="a9"/>
    <w:rsid w:val="006D525B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6D525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A17225"/>
    <w:rPr>
      <w:rFonts w:eastAsiaTheme="majorEastAsia" w:cstheme="majorBidi"/>
      <w:b/>
      <w:sz w:val="28"/>
      <w:szCs w:val="32"/>
    </w:rPr>
  </w:style>
  <w:style w:type="paragraph" w:customStyle="1" w:styleId="21">
    <w:name w:val="З 2"/>
    <w:basedOn w:val="2"/>
    <w:next w:val="a"/>
    <w:qFormat/>
    <w:rsid w:val="00A17225"/>
    <w:pPr>
      <w:spacing w:before="0"/>
    </w:pPr>
    <w:rPr>
      <w:rFonts w:ascii="Times New Roman" w:hAnsi="Times New Roman"/>
      <w:b/>
      <w:color w:val="auto"/>
      <w:sz w:val="28"/>
    </w:rPr>
  </w:style>
  <w:style w:type="character" w:customStyle="1" w:styleId="20">
    <w:name w:val="Заголовок 2 Знак"/>
    <w:basedOn w:val="a0"/>
    <w:link w:val="2"/>
    <w:semiHidden/>
    <w:rsid w:val="00A172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rsid w:val="00A172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b">
    <w:name w:val="Текст таблицы"/>
    <w:basedOn w:val="a1"/>
    <w:uiPriority w:val="99"/>
    <w:rsid w:val="00797098"/>
    <w:pPr>
      <w:contextualSpacing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 New Roman" w:hAnsi="Times New Roman"/>
        <w:b/>
        <w:sz w:val="28"/>
      </w:rPr>
    </w:tblStylePr>
    <w:tblStylePr w:type="firstCol">
      <w:rPr>
        <w:rFonts w:ascii="Times New Roman" w:hAnsi="Times New Roman"/>
        <w:b w:val="0"/>
        <w:sz w:val="28"/>
      </w:rPr>
    </w:tblStylePr>
  </w:style>
  <w:style w:type="paragraph" w:customStyle="1" w:styleId="ac">
    <w:name w:val="Текст таблицы (осн)"/>
    <w:basedOn w:val="a"/>
    <w:link w:val="ad"/>
    <w:qFormat/>
    <w:rsid w:val="00A17225"/>
    <w:pPr>
      <w:spacing w:line="240" w:lineRule="auto"/>
      <w:ind w:firstLine="0"/>
    </w:pPr>
  </w:style>
  <w:style w:type="character" w:customStyle="1" w:styleId="ad">
    <w:name w:val="Текст таблицы (осн) Знак"/>
    <w:basedOn w:val="a0"/>
    <w:link w:val="ac"/>
    <w:rsid w:val="00A17225"/>
    <w:rPr>
      <w:sz w:val="28"/>
      <w:szCs w:val="24"/>
    </w:rPr>
  </w:style>
  <w:style w:type="paragraph" w:customStyle="1" w:styleId="ae">
    <w:name w:val="Заголовок таблицы"/>
    <w:basedOn w:val="a"/>
    <w:link w:val="af"/>
    <w:qFormat/>
    <w:rsid w:val="00797098"/>
    <w:pPr>
      <w:suppressAutoHyphens/>
      <w:spacing w:before="120" w:after="60" w:line="256" w:lineRule="auto"/>
      <w:ind w:firstLine="0"/>
      <w:contextualSpacing w:val="0"/>
      <w:jc w:val="right"/>
    </w:pPr>
    <w:rPr>
      <w:rFonts w:cs="Calibri"/>
      <w:sz w:val="24"/>
      <w:szCs w:val="22"/>
      <w:lang w:eastAsia="en-US"/>
    </w:rPr>
  </w:style>
  <w:style w:type="character" w:customStyle="1" w:styleId="af">
    <w:name w:val="Заголовок таблицы Знак"/>
    <w:basedOn w:val="a0"/>
    <w:link w:val="ae"/>
    <w:rsid w:val="00797098"/>
    <w:rPr>
      <w:rFonts w:cs="Calibri"/>
      <w:sz w:val="24"/>
      <w:szCs w:val="22"/>
      <w:lang w:eastAsia="en-US"/>
    </w:rPr>
  </w:style>
  <w:style w:type="table" w:customStyle="1" w:styleId="11">
    <w:name w:val="Сетка таблицы1"/>
    <w:basedOn w:val="a1"/>
    <w:next w:val="aa"/>
    <w:uiPriority w:val="59"/>
    <w:rsid w:val="00776EB7"/>
    <w:pPr>
      <w:suppressAutoHyphens/>
    </w:pPr>
    <w:rPr>
      <w:rFonts w:ascii="Calibri" w:eastAsia="MS Mincho" w:hAnsi="Calibri" w:cs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8B78D-715A-4706-BC97-0BBF9BBD5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2075</Words>
  <Characters>11828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ЛР № 1</vt:lpstr>
    </vt:vector>
  </TitlesOfParts>
  <Company>"Tecra"</Company>
  <LinksUpToDate>false</LinksUpToDate>
  <CharactersWithSpaces>13876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№ 1</dc:title>
  <dc:subject/>
  <dc:creator>РПГ</dc:creator>
  <cp:keywords/>
  <dc:description/>
  <cp:lastModifiedBy>Артемий Поповкин</cp:lastModifiedBy>
  <cp:revision>30</cp:revision>
  <cp:lastPrinted>2019-09-23T02:58:00Z</cp:lastPrinted>
  <dcterms:created xsi:type="dcterms:W3CDTF">2018-10-12T07:31:00Z</dcterms:created>
  <dcterms:modified xsi:type="dcterms:W3CDTF">2026-10-13T03:49:00Z</dcterms:modified>
</cp:coreProperties>
</file>