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8E56E" w14:textId="0A200CCB" w:rsidR="004A73D6" w:rsidRPr="000B6694" w:rsidRDefault="00957215">
      <w:pPr>
        <w:rPr>
          <w:b/>
          <w:sz w:val="28"/>
          <w:szCs w:val="28"/>
        </w:rPr>
      </w:pPr>
      <w:r w:rsidRPr="000B6694">
        <w:rPr>
          <w:rFonts w:hint="eastAsia"/>
          <w:b/>
          <w:sz w:val="28"/>
          <w:szCs w:val="28"/>
        </w:rPr>
        <w:t>今天完成的事情：</w:t>
      </w:r>
    </w:p>
    <w:p w14:paraId="0A976D83" w14:textId="6A37EC15" w:rsidR="00957215" w:rsidRPr="000B6694" w:rsidRDefault="00957215">
      <w:pPr>
        <w:rPr>
          <w:b/>
          <w:sz w:val="24"/>
          <w:szCs w:val="24"/>
        </w:rPr>
      </w:pPr>
      <w:r w:rsidRPr="000B6694">
        <w:rPr>
          <w:rFonts w:hint="eastAsia"/>
          <w:b/>
          <w:sz w:val="24"/>
          <w:szCs w:val="24"/>
        </w:rPr>
        <w:t>第一部分：</w:t>
      </w:r>
      <w:r w:rsidRPr="000B6694">
        <w:rPr>
          <w:b/>
          <w:sz w:val="24"/>
          <w:szCs w:val="24"/>
        </w:rPr>
        <w:t>JAVA</w:t>
      </w:r>
      <w:r w:rsidRPr="000B6694">
        <w:rPr>
          <w:rFonts w:hint="eastAsia"/>
          <w:b/>
          <w:sz w:val="24"/>
          <w:szCs w:val="24"/>
        </w:rPr>
        <w:t>基础</w:t>
      </w:r>
    </w:p>
    <w:p w14:paraId="406797E0" w14:textId="7E68E08E" w:rsidR="00957215" w:rsidRPr="00DA7116" w:rsidRDefault="00957215">
      <w:pPr>
        <w:rPr>
          <w:b/>
        </w:rPr>
      </w:pPr>
      <w:r w:rsidRPr="00DA7116">
        <w:rPr>
          <w:rFonts w:hint="eastAsia"/>
          <w:b/>
        </w:rPr>
        <w:t>学习预览：</w:t>
      </w:r>
    </w:p>
    <w:p w14:paraId="187B9C41" w14:textId="5926160B" w:rsidR="00957215" w:rsidRDefault="00957215"/>
    <w:p w14:paraId="25289930" w14:textId="21897D36" w:rsidR="00957215" w:rsidRDefault="00957215"/>
    <w:p w14:paraId="329551FE" w14:textId="4C196F61" w:rsidR="00957215" w:rsidRPr="000B6694" w:rsidRDefault="00957215">
      <w:pPr>
        <w:rPr>
          <w:b/>
          <w:sz w:val="24"/>
          <w:szCs w:val="24"/>
        </w:rPr>
      </w:pPr>
      <w:r w:rsidRPr="000B6694">
        <w:rPr>
          <w:rFonts w:hint="eastAsia"/>
          <w:b/>
          <w:sz w:val="24"/>
          <w:szCs w:val="24"/>
        </w:rPr>
        <w:t>第二部分：修真任务</w:t>
      </w:r>
    </w:p>
    <w:p w14:paraId="06D2AAD8" w14:textId="71F9DFD7" w:rsidR="00957215" w:rsidRPr="00DA7116" w:rsidRDefault="00957215">
      <w:pPr>
        <w:rPr>
          <w:b/>
        </w:rPr>
      </w:pPr>
      <w:r w:rsidRPr="00DA7116">
        <w:rPr>
          <w:rFonts w:hint="eastAsia"/>
          <w:b/>
        </w:rPr>
        <w:t>学习预览：</w:t>
      </w:r>
    </w:p>
    <w:p w14:paraId="1A0D34F1" w14:textId="3D549455" w:rsidR="00957215" w:rsidRDefault="00957215" w:rsidP="00957215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</w:p>
    <w:p w14:paraId="2925C637" w14:textId="6031927C" w:rsidR="00957215" w:rsidRDefault="00957215"/>
    <w:p w14:paraId="104D2BC5" w14:textId="30A4350B" w:rsidR="00957215" w:rsidRDefault="00957215"/>
    <w:p w14:paraId="2693AAE2" w14:textId="5EC61690" w:rsidR="00957215" w:rsidRPr="000B6694" w:rsidRDefault="00957215" w:rsidP="00957215">
      <w:pPr>
        <w:jc w:val="center"/>
        <w:rPr>
          <w:b/>
          <w:sz w:val="24"/>
          <w:szCs w:val="24"/>
        </w:rPr>
      </w:pPr>
      <w:r w:rsidRPr="000B6694">
        <w:rPr>
          <w:rFonts w:hint="eastAsia"/>
          <w:b/>
          <w:sz w:val="24"/>
          <w:szCs w:val="24"/>
        </w:rPr>
        <w:t>第二部分</w:t>
      </w:r>
    </w:p>
    <w:p w14:paraId="705C83C0" w14:textId="1DADB187" w:rsidR="00957215" w:rsidRPr="006D1B2F" w:rsidRDefault="000B6694" w:rsidP="00CA6A15">
      <w:pPr>
        <w:pStyle w:val="a3"/>
        <w:numPr>
          <w:ilvl w:val="0"/>
          <w:numId w:val="3"/>
        </w:numPr>
        <w:ind w:firstLineChars="0"/>
        <w:rPr>
          <w:b/>
        </w:rPr>
      </w:pPr>
      <w:proofErr w:type="spellStart"/>
      <w:r w:rsidRPr="006D1B2F">
        <w:rPr>
          <w:b/>
        </w:rPr>
        <w:t>Mybatis</w:t>
      </w:r>
      <w:proofErr w:type="spellEnd"/>
    </w:p>
    <w:p w14:paraId="2B8050BA" w14:textId="0671A15F" w:rsidR="00A802B7" w:rsidRPr="006D1B2F" w:rsidRDefault="00A802B7" w:rsidP="00A802B7">
      <w:pPr>
        <w:pStyle w:val="a3"/>
        <w:ind w:left="420" w:firstLineChars="0" w:firstLine="0"/>
        <w:rPr>
          <w:b/>
        </w:rPr>
      </w:pPr>
      <w:proofErr w:type="spellStart"/>
      <w:r w:rsidRPr="006D1B2F">
        <w:rPr>
          <w:b/>
        </w:rPr>
        <w:t>MyBatis</w:t>
      </w:r>
      <w:proofErr w:type="spellEnd"/>
      <w:r w:rsidRPr="006D1B2F">
        <w:rPr>
          <w:rFonts w:hint="eastAsia"/>
          <w:b/>
        </w:rPr>
        <w:t>特点：</w:t>
      </w:r>
    </w:p>
    <w:p w14:paraId="715CEFEB" w14:textId="77777777" w:rsidR="00A802B7" w:rsidRDefault="0068552E" w:rsidP="00A802B7">
      <w:pPr>
        <w:pStyle w:val="a3"/>
        <w:numPr>
          <w:ilvl w:val="0"/>
          <w:numId w:val="4"/>
        </w:numPr>
        <w:ind w:firstLineChars="0"/>
      </w:pPr>
      <w:proofErr w:type="spellStart"/>
      <w:r w:rsidRPr="0068552E">
        <w:t>MyBatis</w:t>
      </w:r>
      <w:proofErr w:type="spellEnd"/>
      <w:r w:rsidRPr="0068552E">
        <w:t xml:space="preserve"> 是一款优秀的持久层框架，它支持定制化 SQL、存储过程以及高级映射。</w:t>
      </w:r>
    </w:p>
    <w:p w14:paraId="15313165" w14:textId="4414E9DF" w:rsidR="00CA6A15" w:rsidRDefault="0068552E" w:rsidP="00A802B7">
      <w:pPr>
        <w:pStyle w:val="a3"/>
        <w:numPr>
          <w:ilvl w:val="0"/>
          <w:numId w:val="4"/>
        </w:numPr>
        <w:ind w:firstLineChars="0"/>
      </w:pPr>
      <w:proofErr w:type="spellStart"/>
      <w:r w:rsidRPr="0068552E">
        <w:t>MyBatis</w:t>
      </w:r>
      <w:proofErr w:type="spellEnd"/>
      <w:r w:rsidRPr="0068552E">
        <w:t xml:space="preserve"> 避免了几乎所有的 JDBC 代码和手动设置参数以及获取结果集</w:t>
      </w:r>
    </w:p>
    <w:p w14:paraId="1B8985BC" w14:textId="00EE5BDB" w:rsidR="00CA6A15" w:rsidRDefault="00A802B7" w:rsidP="00A802B7">
      <w:pPr>
        <w:pStyle w:val="a3"/>
        <w:numPr>
          <w:ilvl w:val="0"/>
          <w:numId w:val="4"/>
        </w:numPr>
        <w:ind w:firstLineChars="0"/>
      </w:pPr>
      <w:proofErr w:type="spellStart"/>
      <w:r w:rsidRPr="00A802B7">
        <w:t>MyBatis</w:t>
      </w:r>
      <w:proofErr w:type="spellEnd"/>
      <w:r w:rsidRPr="00A802B7">
        <w:t xml:space="preserve"> 可以使用简单的 XML 或注解来配置和映射原生信息，将接口和 Java 的 POJOs(Plain Ordinary Java Object,普通的 Java对象)映射成数据库中的记录。</w:t>
      </w:r>
    </w:p>
    <w:p w14:paraId="6AC0D3AD" w14:textId="1D274C91" w:rsidR="00CA6A15" w:rsidRDefault="00CA6A15" w:rsidP="00CA6A15">
      <w:pPr>
        <w:pStyle w:val="a3"/>
        <w:ind w:left="420" w:firstLineChars="0" w:firstLine="0"/>
      </w:pPr>
    </w:p>
    <w:p w14:paraId="0B891D05" w14:textId="63CBB855" w:rsidR="003539FD" w:rsidRDefault="003539FD" w:rsidP="001E020D">
      <w:pPr>
        <w:pStyle w:val="a3"/>
        <w:numPr>
          <w:ilvl w:val="0"/>
          <w:numId w:val="5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Mybatis</w:t>
      </w:r>
      <w:proofErr w:type="spellEnd"/>
      <w:r>
        <w:rPr>
          <w:rFonts w:hint="eastAsia"/>
          <w:b/>
        </w:rPr>
        <w:t>功能架构</w:t>
      </w:r>
    </w:p>
    <w:p w14:paraId="196B8CFE" w14:textId="0640C5FE" w:rsidR="003539FD" w:rsidRDefault="00DC0369" w:rsidP="003539FD">
      <w:pPr>
        <w:pStyle w:val="a3"/>
        <w:ind w:left="780" w:firstLineChars="0" w:firstLine="0"/>
        <w:rPr>
          <w:b/>
        </w:rPr>
      </w:pPr>
      <w:proofErr w:type="spellStart"/>
      <w:r>
        <w:rPr>
          <w:b/>
        </w:rPr>
        <w:t>M</w:t>
      </w:r>
      <w:r>
        <w:rPr>
          <w:rFonts w:hint="eastAsia"/>
          <w:b/>
        </w:rPr>
        <w:t>ybatis</w:t>
      </w:r>
      <w:proofErr w:type="spellEnd"/>
      <w:r>
        <w:rPr>
          <w:rFonts w:hint="eastAsia"/>
          <w:b/>
        </w:rPr>
        <w:t>的功能架构分为三层：</w:t>
      </w:r>
    </w:p>
    <w:p w14:paraId="7DF84217" w14:textId="28BDA01B" w:rsidR="00DC0369" w:rsidRDefault="00DC0369" w:rsidP="00DC0369">
      <w:pPr>
        <w:pStyle w:val="a3"/>
        <w:numPr>
          <w:ilvl w:val="0"/>
          <w:numId w:val="8"/>
        </w:numPr>
        <w:ind w:firstLineChars="0"/>
        <w:rPr>
          <w:b/>
        </w:rPr>
      </w:pPr>
      <w:r w:rsidRPr="00DC0369">
        <w:rPr>
          <w:b/>
        </w:rPr>
        <w:t>API接口层</w:t>
      </w:r>
    </w:p>
    <w:p w14:paraId="0DB3E488" w14:textId="14BD8739" w:rsidR="00DC0369" w:rsidRPr="00DC0369" w:rsidRDefault="00DC0369" w:rsidP="00DC0369">
      <w:pPr>
        <w:pStyle w:val="a3"/>
        <w:ind w:left="1200" w:firstLineChars="0" w:firstLine="0"/>
      </w:pPr>
      <w:r w:rsidRPr="00CD5B80">
        <w:rPr>
          <w:rFonts w:hint="eastAsia"/>
          <w:color w:val="FF0000"/>
        </w:rPr>
        <w:t>提供给外部使用的接口</w:t>
      </w:r>
      <w:r w:rsidRPr="00CD5B80">
        <w:rPr>
          <w:color w:val="FF0000"/>
        </w:rPr>
        <w:t>API</w:t>
      </w:r>
      <w:r w:rsidRPr="00DC0369">
        <w:t>，开发人员通过这些本地API来操纵数据库。接口层</w:t>
      </w:r>
      <w:r w:rsidRPr="00CD5B80">
        <w:rPr>
          <w:color w:val="FF0000"/>
        </w:rPr>
        <w:t>接收到调用请求就会调用数据处理层来完成具体的数据处理</w:t>
      </w:r>
    </w:p>
    <w:p w14:paraId="4FD68035" w14:textId="77777777" w:rsidR="00DC0369" w:rsidRDefault="00DC0369" w:rsidP="00DC0369">
      <w:pPr>
        <w:pStyle w:val="a3"/>
        <w:ind w:left="1200" w:firstLineChars="0" w:firstLine="0"/>
        <w:rPr>
          <w:b/>
        </w:rPr>
      </w:pPr>
    </w:p>
    <w:p w14:paraId="71671A46" w14:textId="479E21A3" w:rsidR="00DC0369" w:rsidRDefault="00DC0369" w:rsidP="00DC0369">
      <w:pPr>
        <w:pStyle w:val="a3"/>
        <w:numPr>
          <w:ilvl w:val="0"/>
          <w:numId w:val="8"/>
        </w:numPr>
        <w:ind w:firstLineChars="0"/>
        <w:rPr>
          <w:b/>
        </w:rPr>
      </w:pPr>
      <w:r w:rsidRPr="00DC0369">
        <w:rPr>
          <w:rFonts w:hint="eastAsia"/>
          <w:b/>
        </w:rPr>
        <w:t>数据处理层</w:t>
      </w:r>
    </w:p>
    <w:p w14:paraId="187D4255" w14:textId="5047838A" w:rsidR="008D2067" w:rsidRPr="0037516F" w:rsidRDefault="0037516F" w:rsidP="008D2067">
      <w:pPr>
        <w:pStyle w:val="a3"/>
        <w:ind w:left="1200" w:firstLineChars="0" w:firstLine="0"/>
      </w:pPr>
      <w:r w:rsidRPr="00CD5B80">
        <w:rPr>
          <w:rFonts w:hint="eastAsia"/>
          <w:color w:val="FF0000"/>
        </w:rPr>
        <w:t>负责具体的</w:t>
      </w:r>
      <w:r w:rsidRPr="00CD5B80">
        <w:rPr>
          <w:color w:val="FF0000"/>
        </w:rPr>
        <w:t>SQL查找、SQL解析、SQL执行和执行结果映射处理等</w:t>
      </w:r>
      <w:r w:rsidRPr="0037516F">
        <w:t>。它主要的目的是</w:t>
      </w:r>
      <w:r w:rsidRPr="00CD5B80">
        <w:rPr>
          <w:color w:val="FF0000"/>
        </w:rPr>
        <w:t>根据调用的请求完成一次数据库操作</w:t>
      </w:r>
    </w:p>
    <w:p w14:paraId="4BC2CA0F" w14:textId="77777777" w:rsidR="00794546" w:rsidRDefault="00794546" w:rsidP="008D2067">
      <w:pPr>
        <w:pStyle w:val="a3"/>
        <w:ind w:left="1200" w:firstLineChars="0" w:firstLine="0"/>
        <w:rPr>
          <w:b/>
        </w:rPr>
      </w:pPr>
    </w:p>
    <w:p w14:paraId="595AE93C" w14:textId="76D2A565" w:rsidR="00DC0369" w:rsidRDefault="00DC0369" w:rsidP="00DC0369">
      <w:pPr>
        <w:pStyle w:val="a3"/>
        <w:numPr>
          <w:ilvl w:val="0"/>
          <w:numId w:val="8"/>
        </w:numPr>
        <w:ind w:firstLineChars="0"/>
        <w:rPr>
          <w:b/>
        </w:rPr>
      </w:pPr>
      <w:r w:rsidRPr="00DC0369">
        <w:rPr>
          <w:rFonts w:hint="eastAsia"/>
          <w:b/>
        </w:rPr>
        <w:t>基础支撑层</w:t>
      </w:r>
    </w:p>
    <w:p w14:paraId="1F2C09EC" w14:textId="371D1022" w:rsidR="003C7C54" w:rsidRPr="00CD5B80" w:rsidRDefault="00875D6F" w:rsidP="00CD5B80">
      <w:pPr>
        <w:pStyle w:val="a3"/>
        <w:ind w:left="1200" w:firstLineChars="0" w:firstLine="0"/>
      </w:pPr>
      <w:r w:rsidRPr="00CD5B80">
        <w:rPr>
          <w:rFonts w:hint="eastAsia"/>
          <w:color w:val="FF0000"/>
        </w:rPr>
        <w:t>负责</w:t>
      </w:r>
      <w:proofErr w:type="gramStart"/>
      <w:r w:rsidRPr="00CD5B80">
        <w:rPr>
          <w:rFonts w:hint="eastAsia"/>
          <w:color w:val="FF0000"/>
        </w:rPr>
        <w:t>最</w:t>
      </w:r>
      <w:proofErr w:type="gramEnd"/>
      <w:r w:rsidRPr="00CD5B80">
        <w:rPr>
          <w:rFonts w:hint="eastAsia"/>
          <w:color w:val="FF0000"/>
        </w:rPr>
        <w:t>基础的功能支撑，包括连接管理、事务管理、配置加载和缓存处理</w:t>
      </w:r>
      <w:r w:rsidRPr="0050358E">
        <w:rPr>
          <w:rFonts w:hint="eastAsia"/>
        </w:rPr>
        <w:t>，这些都是共用的东西，将他们抽取出来作为</w:t>
      </w:r>
      <w:r w:rsidRPr="00CD5B80">
        <w:rPr>
          <w:rFonts w:hint="eastAsia"/>
          <w:color w:val="FF0000"/>
        </w:rPr>
        <w:t>最基础的组件</w:t>
      </w:r>
      <w:r w:rsidRPr="0050358E">
        <w:rPr>
          <w:rFonts w:hint="eastAsia"/>
        </w:rPr>
        <w:t>。为上层的数据处理层提供</w:t>
      </w:r>
      <w:proofErr w:type="gramStart"/>
      <w:r w:rsidRPr="0050358E">
        <w:rPr>
          <w:rFonts w:hint="eastAsia"/>
        </w:rPr>
        <w:t>最</w:t>
      </w:r>
      <w:proofErr w:type="gramEnd"/>
      <w:r w:rsidRPr="0050358E">
        <w:rPr>
          <w:rFonts w:hint="eastAsia"/>
        </w:rPr>
        <w:t>基础的支撑</w:t>
      </w:r>
    </w:p>
    <w:p w14:paraId="539D969D" w14:textId="5FA7EF6F" w:rsidR="00DC0369" w:rsidRDefault="00DC0369" w:rsidP="003539FD">
      <w:pPr>
        <w:pStyle w:val="a3"/>
        <w:ind w:left="780" w:firstLineChars="0" w:firstLine="0"/>
        <w:rPr>
          <w:b/>
        </w:rPr>
      </w:pPr>
    </w:p>
    <w:p w14:paraId="48994C77" w14:textId="77777777" w:rsidR="00DC0369" w:rsidRDefault="00DC0369" w:rsidP="003539FD">
      <w:pPr>
        <w:pStyle w:val="a3"/>
        <w:ind w:left="780" w:firstLineChars="0" w:firstLine="0"/>
        <w:rPr>
          <w:b/>
        </w:rPr>
      </w:pPr>
    </w:p>
    <w:p w14:paraId="07B11060" w14:textId="2BCBA84E" w:rsidR="001E020D" w:rsidRDefault="001E020D" w:rsidP="001E020D">
      <w:pPr>
        <w:pStyle w:val="a3"/>
        <w:numPr>
          <w:ilvl w:val="0"/>
          <w:numId w:val="5"/>
        </w:numPr>
        <w:ind w:firstLineChars="0"/>
        <w:rPr>
          <w:b/>
        </w:rPr>
      </w:pPr>
      <w:proofErr w:type="spellStart"/>
      <w:r w:rsidRPr="001E020D">
        <w:rPr>
          <w:b/>
        </w:rPr>
        <w:t>M</w:t>
      </w:r>
      <w:r w:rsidRPr="001E020D">
        <w:rPr>
          <w:rFonts w:hint="eastAsia"/>
          <w:b/>
        </w:rPr>
        <w:t>ybatis</w:t>
      </w:r>
      <w:proofErr w:type="spellEnd"/>
      <w:r w:rsidRPr="001E020D">
        <w:rPr>
          <w:rFonts w:hint="eastAsia"/>
          <w:b/>
        </w:rPr>
        <w:t>操作流程</w:t>
      </w:r>
    </w:p>
    <w:p w14:paraId="3F048450" w14:textId="348667C3" w:rsidR="009659FB" w:rsidRPr="007E146D" w:rsidRDefault="009659FB" w:rsidP="009659FB">
      <w:pPr>
        <w:pStyle w:val="a3"/>
        <w:ind w:left="780" w:firstLineChars="0" w:firstLine="0"/>
      </w:pPr>
      <w:r w:rsidRPr="007E146D">
        <w:rPr>
          <w:rFonts w:hint="eastAsia"/>
        </w:rPr>
        <w:t>基本流程如下图所示，并配以分步解释：</w:t>
      </w:r>
    </w:p>
    <w:p w14:paraId="234775E3" w14:textId="15F7E09B" w:rsidR="009659FB" w:rsidRPr="001E020D" w:rsidRDefault="009659FB" w:rsidP="009659FB">
      <w:pPr>
        <w:pStyle w:val="a3"/>
        <w:ind w:left="780" w:firstLineChars="0" w:firstLine="0"/>
        <w:rPr>
          <w:b/>
        </w:rPr>
      </w:pPr>
      <w:r w:rsidRPr="009659FB">
        <w:rPr>
          <w:noProof/>
        </w:rPr>
        <w:lastRenderedPageBreak/>
        <w:drawing>
          <wp:inline distT="0" distB="0" distL="0" distR="0" wp14:anchorId="6170526E" wp14:editId="4A50AA3A">
            <wp:extent cx="4680000" cy="23832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3F74" w14:textId="21DACDD5" w:rsidR="001E020D" w:rsidRPr="001E020D" w:rsidRDefault="001E020D" w:rsidP="001E020D">
      <w:pPr>
        <w:pStyle w:val="a3"/>
        <w:numPr>
          <w:ilvl w:val="0"/>
          <w:numId w:val="6"/>
        </w:numPr>
        <w:ind w:firstLineChars="0"/>
        <w:rPr>
          <w:b/>
        </w:rPr>
      </w:pPr>
      <w:r w:rsidRPr="001E020D">
        <w:rPr>
          <w:rFonts w:hint="eastAsia"/>
          <w:b/>
        </w:rPr>
        <w:t>加载配置并初始化</w:t>
      </w:r>
    </w:p>
    <w:p w14:paraId="6217391F" w14:textId="6DDC3F3A" w:rsidR="001E020D" w:rsidRPr="001E020D" w:rsidRDefault="001E020D" w:rsidP="001E020D">
      <w:pPr>
        <w:pStyle w:val="a3"/>
        <w:ind w:left="1500" w:firstLineChars="0" w:firstLine="0"/>
        <w:rPr>
          <w:b/>
        </w:rPr>
      </w:pPr>
      <w:r w:rsidRPr="001E020D">
        <w:rPr>
          <w:rFonts w:hint="eastAsia"/>
          <w:b/>
        </w:rPr>
        <w:t>1#</w:t>
      </w:r>
      <w:r w:rsidRPr="001E020D">
        <w:rPr>
          <w:b/>
        </w:rPr>
        <w:t xml:space="preserve"> </w:t>
      </w:r>
      <w:r w:rsidRPr="001E020D">
        <w:rPr>
          <w:rFonts w:hint="eastAsia"/>
          <w:b/>
        </w:rPr>
        <w:t>触发条件：</w:t>
      </w:r>
    </w:p>
    <w:p w14:paraId="35728C68" w14:textId="042E9775" w:rsidR="001E020D" w:rsidRDefault="001E020D" w:rsidP="001E020D">
      <w:pPr>
        <w:pStyle w:val="a3"/>
        <w:ind w:left="1500" w:firstLineChars="0" w:firstLine="0"/>
      </w:pPr>
      <w:r w:rsidRPr="001E020D">
        <w:rPr>
          <w:rFonts w:hint="eastAsia"/>
        </w:rPr>
        <w:t>加载配置文件</w:t>
      </w:r>
    </w:p>
    <w:p w14:paraId="0A75170F" w14:textId="77777777" w:rsidR="001E020D" w:rsidRDefault="001E020D" w:rsidP="001E020D">
      <w:pPr>
        <w:pStyle w:val="a3"/>
        <w:ind w:left="1500" w:firstLineChars="0" w:firstLine="0"/>
      </w:pPr>
    </w:p>
    <w:p w14:paraId="0E4E17D9" w14:textId="608F206F" w:rsidR="001E020D" w:rsidRPr="009731AB" w:rsidRDefault="001E020D" w:rsidP="001E020D">
      <w:pPr>
        <w:pStyle w:val="a3"/>
        <w:ind w:left="1500" w:firstLineChars="0" w:firstLine="0"/>
        <w:rPr>
          <w:b/>
        </w:rPr>
      </w:pPr>
      <w:r w:rsidRPr="009731AB">
        <w:rPr>
          <w:rFonts w:hint="eastAsia"/>
          <w:b/>
        </w:rPr>
        <w:t>2#</w:t>
      </w:r>
      <w:r w:rsidRPr="009731AB">
        <w:rPr>
          <w:b/>
        </w:rPr>
        <w:t xml:space="preserve"> </w:t>
      </w:r>
      <w:r w:rsidRPr="009731AB">
        <w:rPr>
          <w:rFonts w:hint="eastAsia"/>
          <w:b/>
        </w:rPr>
        <w:t>处理过程：</w:t>
      </w:r>
    </w:p>
    <w:p w14:paraId="3C179E47" w14:textId="34A899C1" w:rsidR="001E020D" w:rsidRDefault="001E020D" w:rsidP="001E020D">
      <w:pPr>
        <w:pStyle w:val="a3"/>
        <w:ind w:left="1500" w:firstLineChars="0" w:firstLine="0"/>
      </w:pPr>
      <w:r w:rsidRPr="001E020D">
        <w:rPr>
          <w:rFonts w:hint="eastAsia"/>
        </w:rPr>
        <w:t>将</w:t>
      </w:r>
      <w:r w:rsidRPr="001E020D">
        <w:t>SQL的配置信息加载成为一个</w:t>
      </w:r>
      <w:bookmarkStart w:id="0" w:name="_GoBack"/>
      <w:bookmarkEnd w:id="0"/>
      <w:proofErr w:type="spellStart"/>
      <w:r w:rsidRPr="001E020D">
        <w:t>MappedStatement</w:t>
      </w:r>
      <w:proofErr w:type="spellEnd"/>
      <w:r w:rsidRPr="001E020D">
        <w:t>对象（包括了</w:t>
      </w:r>
      <w:r w:rsidRPr="002B41CF">
        <w:rPr>
          <w:color w:val="FF0000"/>
        </w:rPr>
        <w:t>传入参数映射配置</w:t>
      </w:r>
      <w:r w:rsidRPr="001E020D">
        <w:t>、执行的</w:t>
      </w:r>
      <w:r w:rsidRPr="002B41CF">
        <w:rPr>
          <w:color w:val="FF0000"/>
        </w:rPr>
        <w:t>SQL语句</w:t>
      </w:r>
      <w:r w:rsidRPr="001E020D">
        <w:t>、结果</w:t>
      </w:r>
      <w:r w:rsidRPr="002B41CF">
        <w:rPr>
          <w:color w:val="FF0000"/>
        </w:rPr>
        <w:t>映射配置</w:t>
      </w:r>
      <w:r w:rsidRPr="001E020D">
        <w:t>），存储在内存中</w:t>
      </w:r>
    </w:p>
    <w:p w14:paraId="43725B88" w14:textId="77777777" w:rsidR="001E020D" w:rsidRDefault="001E020D" w:rsidP="001E020D">
      <w:pPr>
        <w:pStyle w:val="a3"/>
        <w:ind w:left="1500" w:firstLineChars="0" w:firstLine="0"/>
      </w:pPr>
    </w:p>
    <w:p w14:paraId="460AA0E0" w14:textId="573AA49D" w:rsidR="001E020D" w:rsidRPr="00FB64BD" w:rsidRDefault="001E020D" w:rsidP="001E020D">
      <w:pPr>
        <w:pStyle w:val="a3"/>
        <w:numPr>
          <w:ilvl w:val="0"/>
          <w:numId w:val="6"/>
        </w:numPr>
        <w:ind w:firstLineChars="0"/>
        <w:rPr>
          <w:b/>
        </w:rPr>
      </w:pPr>
      <w:r w:rsidRPr="00FB64BD">
        <w:rPr>
          <w:rFonts w:hint="eastAsia"/>
          <w:b/>
        </w:rPr>
        <w:t>接受调用请求</w:t>
      </w:r>
    </w:p>
    <w:p w14:paraId="7FCA11F1" w14:textId="77EF7796" w:rsidR="007D4E52" w:rsidRPr="00FB64BD" w:rsidRDefault="00036B25" w:rsidP="007D4E52">
      <w:pPr>
        <w:pStyle w:val="a3"/>
        <w:ind w:left="1500" w:firstLineChars="0" w:firstLine="0"/>
        <w:rPr>
          <w:b/>
        </w:rPr>
      </w:pPr>
      <w:r w:rsidRPr="00FB64BD">
        <w:rPr>
          <w:rFonts w:hint="eastAsia"/>
          <w:b/>
        </w:rPr>
        <w:t>触发条件：</w:t>
      </w:r>
    </w:p>
    <w:p w14:paraId="38CBB53F" w14:textId="5E063D19" w:rsidR="00126F84" w:rsidRDefault="00126F84" w:rsidP="007D4E52">
      <w:pPr>
        <w:pStyle w:val="a3"/>
        <w:ind w:left="1500" w:firstLineChars="0" w:firstLine="0"/>
      </w:pPr>
      <w:r w:rsidRPr="00126F84">
        <w:rPr>
          <w:rFonts w:hint="eastAsia"/>
        </w:rPr>
        <w:t>调用</w:t>
      </w:r>
      <w:proofErr w:type="spellStart"/>
      <w:r w:rsidRPr="00126F84">
        <w:t>Mybatis</w:t>
      </w:r>
      <w:proofErr w:type="spellEnd"/>
      <w:r w:rsidRPr="00126F84">
        <w:t>提供的API</w:t>
      </w:r>
    </w:p>
    <w:p w14:paraId="3062D0D5" w14:textId="77777777" w:rsidR="00126F84" w:rsidRDefault="00126F84" w:rsidP="007D4E52">
      <w:pPr>
        <w:pStyle w:val="a3"/>
        <w:ind w:left="1500" w:firstLineChars="0" w:firstLine="0"/>
      </w:pPr>
    </w:p>
    <w:p w14:paraId="7B07AE79" w14:textId="59F252AB" w:rsidR="007D4E52" w:rsidRPr="00FB64BD" w:rsidRDefault="00036B25" w:rsidP="007D4E52">
      <w:pPr>
        <w:pStyle w:val="a3"/>
        <w:ind w:left="1500" w:firstLineChars="0" w:firstLine="0"/>
        <w:rPr>
          <w:b/>
        </w:rPr>
      </w:pPr>
      <w:r w:rsidRPr="00FB64BD">
        <w:rPr>
          <w:rFonts w:hint="eastAsia"/>
          <w:b/>
        </w:rPr>
        <w:t>传入参数：</w:t>
      </w:r>
    </w:p>
    <w:p w14:paraId="405A5B6A" w14:textId="7381A563" w:rsidR="00126F84" w:rsidRDefault="00126F84" w:rsidP="007D4E52">
      <w:pPr>
        <w:pStyle w:val="a3"/>
        <w:ind w:left="1500" w:firstLineChars="0" w:firstLine="0"/>
      </w:pPr>
      <w:r w:rsidRPr="00126F84">
        <w:t>SQL的ID和传入参数对象</w:t>
      </w:r>
    </w:p>
    <w:p w14:paraId="2B453436" w14:textId="77777777" w:rsidR="00126F84" w:rsidRPr="00532322" w:rsidRDefault="00126F84" w:rsidP="007D4E52">
      <w:pPr>
        <w:pStyle w:val="a3"/>
        <w:ind w:left="1500" w:firstLineChars="0" w:firstLine="0"/>
      </w:pPr>
    </w:p>
    <w:p w14:paraId="14C1609B" w14:textId="52D58D9E" w:rsidR="00036B25" w:rsidRPr="00FB64BD" w:rsidRDefault="00036B25" w:rsidP="007D4E52">
      <w:pPr>
        <w:pStyle w:val="a3"/>
        <w:ind w:left="1500" w:firstLineChars="0" w:firstLine="0"/>
        <w:rPr>
          <w:b/>
        </w:rPr>
      </w:pPr>
      <w:r w:rsidRPr="00FB64BD">
        <w:rPr>
          <w:rFonts w:hint="eastAsia"/>
          <w:b/>
        </w:rPr>
        <w:t>处理过程：</w:t>
      </w:r>
    </w:p>
    <w:p w14:paraId="65A6C448" w14:textId="69EA9BDE" w:rsidR="002C6DB7" w:rsidRDefault="002C6DB7" w:rsidP="007D4E52">
      <w:pPr>
        <w:pStyle w:val="a3"/>
        <w:ind w:left="1500" w:firstLineChars="0" w:firstLine="0"/>
      </w:pPr>
      <w:r w:rsidRPr="002C6DB7">
        <w:rPr>
          <w:rFonts w:hint="eastAsia"/>
        </w:rPr>
        <w:t>将请求传递给下层的</w:t>
      </w:r>
      <w:r w:rsidRPr="0078375D">
        <w:rPr>
          <w:rFonts w:hint="eastAsia"/>
          <w:color w:val="FF0000"/>
        </w:rPr>
        <w:t>请求处理层</w:t>
      </w:r>
      <w:r w:rsidRPr="002C6DB7">
        <w:rPr>
          <w:rFonts w:hint="eastAsia"/>
        </w:rPr>
        <w:t>进行处理。</w:t>
      </w:r>
    </w:p>
    <w:p w14:paraId="3EBE89D8" w14:textId="77777777" w:rsidR="00036B25" w:rsidRDefault="00036B25" w:rsidP="007D4E52">
      <w:pPr>
        <w:pStyle w:val="a3"/>
        <w:ind w:left="1500" w:firstLineChars="0" w:firstLine="0"/>
      </w:pPr>
    </w:p>
    <w:p w14:paraId="202CC219" w14:textId="40F20D58" w:rsidR="001E020D" w:rsidRPr="007D0AA4" w:rsidRDefault="001E020D" w:rsidP="001E020D">
      <w:pPr>
        <w:pStyle w:val="a3"/>
        <w:numPr>
          <w:ilvl w:val="0"/>
          <w:numId w:val="6"/>
        </w:numPr>
        <w:ind w:firstLineChars="0"/>
        <w:rPr>
          <w:b/>
        </w:rPr>
      </w:pPr>
      <w:r w:rsidRPr="007D0AA4">
        <w:rPr>
          <w:rFonts w:hint="eastAsia"/>
          <w:b/>
        </w:rPr>
        <w:t>处理操作请求</w:t>
      </w:r>
      <w:r w:rsidR="00E160B8">
        <w:rPr>
          <w:rFonts w:hint="eastAsia"/>
          <w:b/>
        </w:rPr>
        <w:t>（处理层）</w:t>
      </w:r>
    </w:p>
    <w:p w14:paraId="2107DAAB" w14:textId="1D143EB0" w:rsidR="00532322" w:rsidRPr="007D0AA4" w:rsidRDefault="009046AC" w:rsidP="00532322">
      <w:pPr>
        <w:pStyle w:val="a3"/>
        <w:ind w:left="1500" w:firstLineChars="0" w:firstLine="0"/>
        <w:rPr>
          <w:b/>
        </w:rPr>
      </w:pPr>
      <w:r w:rsidRPr="007D0AA4">
        <w:rPr>
          <w:rFonts w:hint="eastAsia"/>
          <w:b/>
        </w:rPr>
        <w:t>触发条件：</w:t>
      </w:r>
    </w:p>
    <w:p w14:paraId="2CB5AD92" w14:textId="28443356" w:rsidR="009046AC" w:rsidRDefault="009046AC" w:rsidP="00532322">
      <w:pPr>
        <w:pStyle w:val="a3"/>
        <w:ind w:left="1500" w:firstLineChars="0" w:firstLine="0"/>
      </w:pPr>
      <w:r w:rsidRPr="009046AC">
        <w:t>API接口层传递请求过来</w:t>
      </w:r>
    </w:p>
    <w:p w14:paraId="6AC087B0" w14:textId="77777777" w:rsidR="009046AC" w:rsidRDefault="009046AC" w:rsidP="00532322">
      <w:pPr>
        <w:pStyle w:val="a3"/>
        <w:ind w:left="1500" w:firstLineChars="0" w:firstLine="0"/>
      </w:pPr>
    </w:p>
    <w:p w14:paraId="28AD1707" w14:textId="5941AF57" w:rsidR="00532322" w:rsidRPr="004A5712" w:rsidRDefault="009046AC" w:rsidP="00532322">
      <w:pPr>
        <w:pStyle w:val="a3"/>
        <w:ind w:left="1500" w:firstLineChars="0" w:firstLine="0"/>
        <w:rPr>
          <w:b/>
        </w:rPr>
      </w:pPr>
      <w:r w:rsidRPr="004A5712">
        <w:rPr>
          <w:rFonts w:hint="eastAsia"/>
          <w:b/>
        </w:rPr>
        <w:t>传入参数：</w:t>
      </w:r>
    </w:p>
    <w:p w14:paraId="47F08EDF" w14:textId="179D4EEA" w:rsidR="007D0AA4" w:rsidRDefault="00F52C2C" w:rsidP="00532322">
      <w:pPr>
        <w:pStyle w:val="a3"/>
        <w:ind w:left="1500" w:firstLineChars="0" w:firstLine="0"/>
      </w:pPr>
      <w:r w:rsidRPr="00F52C2C">
        <w:t>SQL的ID和传入参数对象</w:t>
      </w:r>
    </w:p>
    <w:p w14:paraId="5FCC8EBC" w14:textId="77777777" w:rsidR="007D0AA4" w:rsidRDefault="007D0AA4" w:rsidP="00532322">
      <w:pPr>
        <w:pStyle w:val="a3"/>
        <w:ind w:left="1500" w:firstLineChars="0" w:firstLine="0"/>
      </w:pPr>
    </w:p>
    <w:p w14:paraId="0EACD7B5" w14:textId="11592931" w:rsidR="009046AC" w:rsidRDefault="009046AC" w:rsidP="00532322">
      <w:pPr>
        <w:pStyle w:val="a3"/>
        <w:ind w:left="150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处理过程：</w:t>
      </w:r>
    </w:p>
    <w:p w14:paraId="248DECD5" w14:textId="49AF1474" w:rsidR="004A5712" w:rsidRDefault="0078375D" w:rsidP="0078375D">
      <w:pPr>
        <w:pStyle w:val="a3"/>
        <w:numPr>
          <w:ilvl w:val="0"/>
          <w:numId w:val="7"/>
        </w:numPr>
        <w:ind w:firstLineChars="0"/>
      </w:pPr>
      <w:r w:rsidRPr="0078375D">
        <w:rPr>
          <w:rFonts w:hint="eastAsia"/>
        </w:rPr>
        <w:t>根据</w:t>
      </w:r>
      <w:r w:rsidRPr="0078375D">
        <w:t>SQL的ID</w:t>
      </w:r>
      <w:r w:rsidRPr="00E160B8">
        <w:rPr>
          <w:color w:val="FF0000"/>
        </w:rPr>
        <w:t>查找对应的</w:t>
      </w:r>
      <w:proofErr w:type="spellStart"/>
      <w:r w:rsidRPr="00E160B8">
        <w:rPr>
          <w:color w:val="FF0000"/>
        </w:rPr>
        <w:t>MappedStatement</w:t>
      </w:r>
      <w:proofErr w:type="spellEnd"/>
      <w:r w:rsidRPr="00E160B8">
        <w:rPr>
          <w:color w:val="FF0000"/>
        </w:rPr>
        <w:t>对象</w:t>
      </w:r>
    </w:p>
    <w:p w14:paraId="5CB08872" w14:textId="6409F90D" w:rsidR="0078375D" w:rsidRDefault="00E160B8" w:rsidP="0078375D">
      <w:pPr>
        <w:pStyle w:val="a3"/>
        <w:numPr>
          <w:ilvl w:val="0"/>
          <w:numId w:val="7"/>
        </w:numPr>
        <w:ind w:firstLineChars="0"/>
      </w:pPr>
      <w:r w:rsidRPr="00E160B8">
        <w:rPr>
          <w:rFonts w:hint="eastAsia"/>
        </w:rPr>
        <w:t>根据传入参数对象</w:t>
      </w:r>
      <w:r w:rsidRPr="00E160B8">
        <w:rPr>
          <w:rFonts w:hint="eastAsia"/>
          <w:color w:val="FF0000"/>
        </w:rPr>
        <w:t>解析</w:t>
      </w:r>
      <w:proofErr w:type="spellStart"/>
      <w:r w:rsidRPr="00E160B8">
        <w:rPr>
          <w:color w:val="FF0000"/>
        </w:rPr>
        <w:t>MappedStatement</w:t>
      </w:r>
      <w:proofErr w:type="spellEnd"/>
      <w:r w:rsidRPr="00E160B8">
        <w:rPr>
          <w:color w:val="FF0000"/>
        </w:rPr>
        <w:t>对象</w:t>
      </w:r>
      <w:r w:rsidRPr="00E160B8">
        <w:t>，得到最终要执行的SQL和执行传入参数</w:t>
      </w:r>
    </w:p>
    <w:p w14:paraId="6DA44F45" w14:textId="0335A7BB" w:rsidR="00E160B8" w:rsidRDefault="00E160B8" w:rsidP="0078375D">
      <w:pPr>
        <w:pStyle w:val="a3"/>
        <w:numPr>
          <w:ilvl w:val="0"/>
          <w:numId w:val="7"/>
        </w:numPr>
        <w:ind w:firstLineChars="0"/>
      </w:pPr>
      <w:r w:rsidRPr="00760F87">
        <w:rPr>
          <w:rFonts w:hint="eastAsia"/>
          <w:color w:val="FF0000"/>
        </w:rPr>
        <w:t>获取数据库连接</w:t>
      </w:r>
      <w:r w:rsidRPr="00E160B8">
        <w:rPr>
          <w:rFonts w:hint="eastAsia"/>
        </w:rPr>
        <w:t>，根据得到的最终</w:t>
      </w:r>
      <w:r w:rsidRPr="00E160B8">
        <w:t>SQL语句和执行</w:t>
      </w:r>
      <w:r w:rsidRPr="00760F87">
        <w:rPr>
          <w:color w:val="FF0000"/>
        </w:rPr>
        <w:t>传入参数到数据库执行</w:t>
      </w:r>
      <w:r w:rsidRPr="00E160B8">
        <w:t>，并得到执行结果</w:t>
      </w:r>
    </w:p>
    <w:p w14:paraId="3C706ADB" w14:textId="660B9F5D" w:rsidR="00E160B8" w:rsidRDefault="00E160B8" w:rsidP="0078375D">
      <w:pPr>
        <w:pStyle w:val="a3"/>
        <w:numPr>
          <w:ilvl w:val="0"/>
          <w:numId w:val="7"/>
        </w:numPr>
        <w:ind w:firstLineChars="0"/>
      </w:pPr>
      <w:r w:rsidRPr="00E160B8">
        <w:rPr>
          <w:rFonts w:hint="eastAsia"/>
        </w:rPr>
        <w:lastRenderedPageBreak/>
        <w:t>根据</w:t>
      </w:r>
      <w:proofErr w:type="spellStart"/>
      <w:r w:rsidRPr="00E160B8">
        <w:t>MappedStatement</w:t>
      </w:r>
      <w:proofErr w:type="spellEnd"/>
      <w:r w:rsidRPr="00E160B8">
        <w:t>对象中的结果映射配置</w:t>
      </w:r>
      <w:r w:rsidRPr="00760F87">
        <w:rPr>
          <w:color w:val="FF0000"/>
        </w:rPr>
        <w:t>对得到的执行结果进行转换处理</w:t>
      </w:r>
      <w:r w:rsidRPr="00E160B8">
        <w:t>，并得到最终的处理结果</w:t>
      </w:r>
    </w:p>
    <w:p w14:paraId="66ED98E9" w14:textId="1DEAD424" w:rsidR="00E160B8" w:rsidRDefault="00E160B8" w:rsidP="0078375D">
      <w:pPr>
        <w:pStyle w:val="a3"/>
        <w:numPr>
          <w:ilvl w:val="0"/>
          <w:numId w:val="7"/>
        </w:numPr>
        <w:ind w:firstLineChars="0"/>
      </w:pPr>
      <w:r w:rsidRPr="00E160B8">
        <w:rPr>
          <w:rFonts w:hint="eastAsia"/>
        </w:rPr>
        <w:t>释放连接资源</w:t>
      </w:r>
    </w:p>
    <w:p w14:paraId="54D92073" w14:textId="4E6201DC" w:rsidR="00E160B8" w:rsidRDefault="00E160B8" w:rsidP="0078375D">
      <w:pPr>
        <w:pStyle w:val="a3"/>
        <w:numPr>
          <w:ilvl w:val="0"/>
          <w:numId w:val="7"/>
        </w:numPr>
        <w:ind w:firstLineChars="0"/>
      </w:pPr>
      <w:r w:rsidRPr="00E160B8">
        <w:rPr>
          <w:rFonts w:hint="eastAsia"/>
        </w:rPr>
        <w:t>返回处理结果</w:t>
      </w:r>
    </w:p>
    <w:p w14:paraId="5D4316EB" w14:textId="77777777" w:rsidR="00532322" w:rsidRDefault="00532322" w:rsidP="00532322">
      <w:pPr>
        <w:pStyle w:val="a3"/>
        <w:ind w:left="1500" w:firstLineChars="0" w:firstLine="0"/>
      </w:pPr>
    </w:p>
    <w:p w14:paraId="5AB812C6" w14:textId="765E7C7D" w:rsidR="001E020D" w:rsidRPr="00C44A93" w:rsidRDefault="001E020D" w:rsidP="001E020D">
      <w:pPr>
        <w:pStyle w:val="a3"/>
        <w:numPr>
          <w:ilvl w:val="0"/>
          <w:numId w:val="6"/>
        </w:numPr>
        <w:ind w:firstLineChars="0"/>
        <w:rPr>
          <w:b/>
        </w:rPr>
      </w:pPr>
      <w:r w:rsidRPr="00C44A93">
        <w:rPr>
          <w:rFonts w:hint="eastAsia"/>
          <w:b/>
        </w:rPr>
        <w:t>返回处理结果</w:t>
      </w:r>
    </w:p>
    <w:p w14:paraId="361603FD" w14:textId="5F84846D" w:rsidR="001E020D" w:rsidRDefault="001E020D" w:rsidP="001E020D">
      <w:pPr>
        <w:pStyle w:val="a3"/>
        <w:ind w:left="780" w:firstLineChars="0" w:firstLine="0"/>
      </w:pPr>
    </w:p>
    <w:p w14:paraId="778226A5" w14:textId="77777777" w:rsidR="001E020D" w:rsidRDefault="001E020D" w:rsidP="001E020D">
      <w:pPr>
        <w:pStyle w:val="a3"/>
        <w:ind w:left="780" w:firstLineChars="0" w:firstLine="0"/>
      </w:pPr>
    </w:p>
    <w:p w14:paraId="6E0EE691" w14:textId="2F2BF724" w:rsidR="001E020D" w:rsidRPr="00EA5C7A" w:rsidRDefault="00C44A93" w:rsidP="001E020D">
      <w:pPr>
        <w:pStyle w:val="a3"/>
        <w:numPr>
          <w:ilvl w:val="0"/>
          <w:numId w:val="5"/>
        </w:numPr>
        <w:ind w:firstLineChars="0"/>
        <w:rPr>
          <w:b/>
        </w:rPr>
      </w:pPr>
      <w:r w:rsidRPr="00EA5C7A">
        <w:rPr>
          <w:rFonts w:hint="eastAsia"/>
          <w:b/>
        </w:rPr>
        <w:t>框架架构解析</w:t>
      </w:r>
    </w:p>
    <w:p w14:paraId="44B4F38C" w14:textId="3CCC487F" w:rsidR="00C44A93" w:rsidRPr="00EA5C7A" w:rsidRDefault="00122E40" w:rsidP="00122E40">
      <w:pPr>
        <w:pStyle w:val="a3"/>
        <w:numPr>
          <w:ilvl w:val="0"/>
          <w:numId w:val="9"/>
        </w:numPr>
        <w:ind w:firstLineChars="0"/>
        <w:rPr>
          <w:b/>
        </w:rPr>
      </w:pPr>
      <w:r w:rsidRPr="00EA5C7A">
        <w:rPr>
          <w:rFonts w:hint="eastAsia"/>
          <w:b/>
        </w:rPr>
        <w:t>加载配置</w:t>
      </w:r>
    </w:p>
    <w:p w14:paraId="0405FE84" w14:textId="48D4DC12" w:rsidR="00FA3D2E" w:rsidRDefault="00140DF2" w:rsidP="00FA3D2E">
      <w:pPr>
        <w:pStyle w:val="a3"/>
        <w:ind w:left="1500" w:firstLineChars="0" w:firstLine="0"/>
      </w:pPr>
      <w:r w:rsidRPr="00140DF2">
        <w:rPr>
          <w:rFonts w:hint="eastAsia"/>
        </w:rPr>
        <w:t>配置来源于两个地方，一处是</w:t>
      </w:r>
      <w:r w:rsidRPr="00473535">
        <w:rPr>
          <w:rFonts w:hint="eastAsia"/>
          <w:color w:val="FF0000"/>
        </w:rPr>
        <w:t>配置文件</w:t>
      </w:r>
      <w:r w:rsidRPr="00140DF2">
        <w:rPr>
          <w:rFonts w:hint="eastAsia"/>
        </w:rPr>
        <w:t>，一处是</w:t>
      </w:r>
      <w:r w:rsidRPr="00473535">
        <w:rPr>
          <w:color w:val="FF0000"/>
        </w:rPr>
        <w:t>Java代码的注解</w:t>
      </w:r>
      <w:r w:rsidRPr="00140DF2">
        <w:t>，</w:t>
      </w:r>
      <w:r w:rsidRPr="00473535">
        <w:rPr>
          <w:color w:val="FF0000"/>
        </w:rPr>
        <w:t>将SQL的配置信息加载成为</w:t>
      </w:r>
      <w:r w:rsidR="00473535" w:rsidRPr="00473535">
        <w:rPr>
          <w:rFonts w:hint="eastAsia"/>
          <w:color w:val="FF0000"/>
        </w:rPr>
        <w:t>一个</w:t>
      </w:r>
      <w:proofErr w:type="spellStart"/>
      <w:r w:rsidR="00473535" w:rsidRPr="00473535">
        <w:rPr>
          <w:color w:val="FF0000"/>
        </w:rPr>
        <w:t>MappedStatement</w:t>
      </w:r>
      <w:proofErr w:type="spellEnd"/>
      <w:r w:rsidR="00473535" w:rsidRPr="00473535">
        <w:rPr>
          <w:color w:val="FF0000"/>
        </w:rPr>
        <w:t>对象</w:t>
      </w:r>
      <w:r w:rsidR="00473535" w:rsidRPr="00473535">
        <w:t>（包括了</w:t>
      </w:r>
      <w:r w:rsidR="00473535" w:rsidRPr="00EE4F23">
        <w:rPr>
          <w:color w:val="FF0000"/>
        </w:rPr>
        <w:t>传入参数映射配置</w:t>
      </w:r>
      <w:r w:rsidR="00473535" w:rsidRPr="00473535">
        <w:t>、</w:t>
      </w:r>
      <w:r w:rsidR="00473535" w:rsidRPr="00EE4F23">
        <w:rPr>
          <w:color w:val="FF0000"/>
        </w:rPr>
        <w:t>执行的SQL语句</w:t>
      </w:r>
      <w:r w:rsidR="00473535" w:rsidRPr="00473535">
        <w:t>、</w:t>
      </w:r>
      <w:r w:rsidR="00473535" w:rsidRPr="00EE4F23">
        <w:rPr>
          <w:color w:val="FF0000"/>
        </w:rPr>
        <w:t>结果映射配置</w:t>
      </w:r>
      <w:r w:rsidR="00473535" w:rsidRPr="00473535">
        <w:t>）</w:t>
      </w:r>
      <w:r w:rsidR="009C7360">
        <w:rPr>
          <w:rFonts w:hint="eastAsia"/>
        </w:rPr>
        <w:t>，存储在内存中</w:t>
      </w:r>
    </w:p>
    <w:p w14:paraId="290B8352" w14:textId="77777777" w:rsidR="009C7360" w:rsidRDefault="009C7360" w:rsidP="00FA3D2E">
      <w:pPr>
        <w:pStyle w:val="a3"/>
        <w:ind w:left="1500" w:firstLineChars="0" w:firstLine="0"/>
      </w:pPr>
    </w:p>
    <w:p w14:paraId="441DDF11" w14:textId="3CD928B2" w:rsidR="00122E40" w:rsidRPr="00CF18CD" w:rsidRDefault="00122E40" w:rsidP="00122E40">
      <w:pPr>
        <w:pStyle w:val="a3"/>
        <w:numPr>
          <w:ilvl w:val="0"/>
          <w:numId w:val="9"/>
        </w:numPr>
        <w:ind w:firstLineChars="0"/>
        <w:rPr>
          <w:b/>
        </w:rPr>
      </w:pPr>
      <w:r w:rsidRPr="00CF18CD">
        <w:rPr>
          <w:rFonts w:hint="eastAsia"/>
          <w:b/>
        </w:rPr>
        <w:t>S</w:t>
      </w:r>
      <w:r w:rsidRPr="00CF18CD">
        <w:rPr>
          <w:b/>
        </w:rPr>
        <w:t>QL</w:t>
      </w:r>
      <w:r w:rsidRPr="00CF18CD">
        <w:rPr>
          <w:rFonts w:hint="eastAsia"/>
          <w:b/>
        </w:rPr>
        <w:t>解析</w:t>
      </w:r>
      <w:r w:rsidR="00B61EE2" w:rsidRPr="00CF18CD">
        <w:rPr>
          <w:rFonts w:hint="eastAsia"/>
          <w:b/>
        </w:rPr>
        <w:t>（A</w:t>
      </w:r>
      <w:r w:rsidR="00B61EE2" w:rsidRPr="00CF18CD">
        <w:rPr>
          <w:b/>
        </w:rPr>
        <w:t>PI</w:t>
      </w:r>
      <w:r w:rsidR="00B61EE2" w:rsidRPr="00CF18CD">
        <w:rPr>
          <w:rFonts w:hint="eastAsia"/>
          <w:b/>
        </w:rPr>
        <w:t>层）</w:t>
      </w:r>
    </w:p>
    <w:p w14:paraId="417C8085" w14:textId="2A120637" w:rsidR="00776986" w:rsidRDefault="00B61EE2" w:rsidP="00776986">
      <w:pPr>
        <w:pStyle w:val="a3"/>
        <w:ind w:left="1500" w:firstLineChars="0" w:firstLine="0"/>
      </w:pPr>
      <w:r w:rsidRPr="00B61EE2">
        <w:rPr>
          <w:rFonts w:hint="eastAsia"/>
        </w:rPr>
        <w:t>当</w:t>
      </w:r>
      <w:r w:rsidRPr="00B61EE2">
        <w:t>API接口层接收到调用请求时，会</w:t>
      </w:r>
      <w:r w:rsidRPr="00830FA2">
        <w:rPr>
          <w:color w:val="FF0000"/>
        </w:rPr>
        <w:t>接收到传入SQL的ID和传入对象</w:t>
      </w:r>
      <w:r w:rsidRPr="00B61EE2">
        <w:t>（可</w:t>
      </w:r>
      <w:r w:rsidR="00830FA2" w:rsidRPr="00830FA2">
        <w:rPr>
          <w:rFonts w:hint="eastAsia"/>
        </w:rPr>
        <w:t>以是</w:t>
      </w:r>
      <w:r w:rsidR="00830FA2" w:rsidRPr="00830FA2">
        <w:rPr>
          <w:color w:val="FF0000"/>
        </w:rPr>
        <w:t>Map</w:t>
      </w:r>
      <w:r w:rsidR="00830FA2" w:rsidRPr="00830FA2">
        <w:t>、</w:t>
      </w:r>
      <w:r w:rsidR="00830FA2" w:rsidRPr="00830FA2">
        <w:rPr>
          <w:color w:val="FF0000"/>
        </w:rPr>
        <w:t>JavaBean</w:t>
      </w:r>
      <w:r w:rsidR="00830FA2" w:rsidRPr="00830FA2">
        <w:t>或者</w:t>
      </w:r>
      <w:r w:rsidR="00830FA2" w:rsidRPr="00830FA2">
        <w:rPr>
          <w:color w:val="FF0000"/>
        </w:rPr>
        <w:t>基本数据类型</w:t>
      </w:r>
      <w:r w:rsidR="00830FA2" w:rsidRPr="00830FA2">
        <w:t>），</w:t>
      </w:r>
      <w:proofErr w:type="spellStart"/>
      <w:r w:rsidR="00830FA2" w:rsidRPr="00830FA2">
        <w:t>Mybatis</w:t>
      </w:r>
      <w:proofErr w:type="spellEnd"/>
      <w:r w:rsidR="00830FA2" w:rsidRPr="00830FA2">
        <w:t>会根据SQL的ID</w:t>
      </w:r>
      <w:r w:rsidR="00830FA2" w:rsidRPr="00906A3E">
        <w:rPr>
          <w:color w:val="FF0000"/>
        </w:rPr>
        <w:t>找到对应的</w:t>
      </w:r>
      <w:proofErr w:type="spellStart"/>
      <w:r w:rsidR="00830FA2" w:rsidRPr="00906A3E">
        <w:rPr>
          <w:color w:val="FF0000"/>
        </w:rPr>
        <w:t>MappedStatement</w:t>
      </w:r>
      <w:proofErr w:type="spellEnd"/>
      <w:r w:rsidR="00830FA2" w:rsidRPr="00830FA2">
        <w:t>，然后根据传入参数对象对</w:t>
      </w:r>
      <w:proofErr w:type="spellStart"/>
      <w:r w:rsidR="00830FA2" w:rsidRPr="00830FA2">
        <w:t>MappedStatement</w:t>
      </w:r>
      <w:proofErr w:type="spellEnd"/>
      <w:r w:rsidR="00830FA2" w:rsidRPr="00830FA2">
        <w:t>进行解析，</w:t>
      </w:r>
      <w:r w:rsidR="00830FA2" w:rsidRPr="00906A3E">
        <w:rPr>
          <w:color w:val="FF0000"/>
        </w:rPr>
        <w:t>解析后可以得到</w:t>
      </w:r>
      <w:r w:rsidR="00830FA2" w:rsidRPr="00906A3E">
        <w:rPr>
          <w:rFonts w:hint="eastAsia"/>
          <w:color w:val="FF0000"/>
        </w:rPr>
        <w:t>最终要执行的</w:t>
      </w:r>
      <w:r w:rsidR="00830FA2" w:rsidRPr="00906A3E">
        <w:rPr>
          <w:color w:val="FF0000"/>
        </w:rPr>
        <w:t>SQL语句和参数</w:t>
      </w:r>
    </w:p>
    <w:p w14:paraId="08ED255B" w14:textId="77777777" w:rsidR="008868B0" w:rsidRDefault="008868B0" w:rsidP="00776986">
      <w:pPr>
        <w:pStyle w:val="a3"/>
        <w:ind w:left="1500" w:firstLineChars="0" w:firstLine="0"/>
      </w:pPr>
    </w:p>
    <w:p w14:paraId="3EC41DC1" w14:textId="45C9F520" w:rsidR="00122E40" w:rsidRPr="00CF18CD" w:rsidRDefault="00122E40" w:rsidP="00122E40">
      <w:pPr>
        <w:pStyle w:val="a3"/>
        <w:numPr>
          <w:ilvl w:val="0"/>
          <w:numId w:val="9"/>
        </w:numPr>
        <w:ind w:firstLineChars="0"/>
        <w:rPr>
          <w:b/>
        </w:rPr>
      </w:pPr>
      <w:r w:rsidRPr="00CF18CD">
        <w:rPr>
          <w:rFonts w:hint="eastAsia"/>
          <w:b/>
        </w:rPr>
        <w:t>S</w:t>
      </w:r>
      <w:r w:rsidRPr="00CF18CD">
        <w:rPr>
          <w:b/>
        </w:rPr>
        <w:t>QL</w:t>
      </w:r>
      <w:r w:rsidRPr="00CF18CD">
        <w:rPr>
          <w:rFonts w:hint="eastAsia"/>
          <w:b/>
        </w:rPr>
        <w:t>执行</w:t>
      </w:r>
    </w:p>
    <w:p w14:paraId="6FCD9B4C" w14:textId="20FB3E31" w:rsidR="00EE4F23" w:rsidRDefault="00CF18CD" w:rsidP="00EE4F23">
      <w:pPr>
        <w:pStyle w:val="a3"/>
        <w:ind w:left="1500" w:firstLineChars="0" w:firstLine="0"/>
      </w:pPr>
      <w:r w:rsidRPr="00CF18CD">
        <w:rPr>
          <w:rFonts w:hint="eastAsia"/>
        </w:rPr>
        <w:t>将最终得到的</w:t>
      </w:r>
      <w:r w:rsidRPr="00CF18CD">
        <w:t>SQL和参数拿到数据库进行执行，得到操作数据库的结果</w:t>
      </w:r>
    </w:p>
    <w:p w14:paraId="48FF79AC" w14:textId="77777777" w:rsidR="00EE4F23" w:rsidRDefault="00EE4F23" w:rsidP="00EE4F23">
      <w:pPr>
        <w:pStyle w:val="a3"/>
        <w:ind w:left="1500" w:firstLineChars="0" w:firstLine="0"/>
      </w:pPr>
    </w:p>
    <w:p w14:paraId="06EB54F2" w14:textId="50746FEE" w:rsidR="00122E40" w:rsidRPr="00457B8D" w:rsidRDefault="00122E40" w:rsidP="00122E40">
      <w:pPr>
        <w:pStyle w:val="a3"/>
        <w:numPr>
          <w:ilvl w:val="0"/>
          <w:numId w:val="9"/>
        </w:numPr>
        <w:ind w:firstLineChars="0"/>
        <w:rPr>
          <w:b/>
        </w:rPr>
      </w:pPr>
      <w:r w:rsidRPr="00457B8D">
        <w:rPr>
          <w:rFonts w:hint="eastAsia"/>
          <w:b/>
        </w:rPr>
        <w:t>结果映射</w:t>
      </w:r>
    </w:p>
    <w:p w14:paraId="21AE1A19" w14:textId="641B5E45" w:rsidR="00C44A93" w:rsidRDefault="00457B8D" w:rsidP="003E2DE7">
      <w:pPr>
        <w:pStyle w:val="a3"/>
        <w:ind w:left="1500" w:firstLineChars="0" w:firstLine="0"/>
      </w:pPr>
      <w:r w:rsidRPr="00457B8D">
        <w:rPr>
          <w:rFonts w:hint="eastAsia"/>
        </w:rPr>
        <w:t>将操作数据库的</w:t>
      </w:r>
      <w:r w:rsidRPr="00CF6082">
        <w:rPr>
          <w:rFonts w:hint="eastAsia"/>
          <w:color w:val="FF0000"/>
        </w:rPr>
        <w:t>结果按照映射的配置进行转换</w:t>
      </w:r>
      <w:r w:rsidRPr="00457B8D">
        <w:rPr>
          <w:rFonts w:hint="eastAsia"/>
        </w:rPr>
        <w:t>，可以转换成</w:t>
      </w:r>
      <w:r w:rsidRPr="0082088A">
        <w:rPr>
          <w:color w:val="FF0000"/>
        </w:rPr>
        <w:t>HashMap</w:t>
      </w:r>
      <w:r w:rsidRPr="00457B8D">
        <w:t>、</w:t>
      </w:r>
      <w:r w:rsidRPr="0082088A">
        <w:rPr>
          <w:color w:val="FF0000"/>
        </w:rPr>
        <w:t>JavaBean</w:t>
      </w:r>
      <w:r w:rsidRPr="00457B8D">
        <w:t>或者</w:t>
      </w:r>
      <w:r w:rsidRPr="0082088A">
        <w:rPr>
          <w:color w:val="FF0000"/>
        </w:rPr>
        <w:t>基本数据类型</w:t>
      </w:r>
      <w:r w:rsidRPr="00457B8D">
        <w:t>，并</w:t>
      </w:r>
      <w:r w:rsidRPr="0082088A">
        <w:rPr>
          <w:color w:val="FF0000"/>
        </w:rPr>
        <w:t>将最终结果返回</w:t>
      </w:r>
    </w:p>
    <w:p w14:paraId="59C425F0" w14:textId="77777777" w:rsidR="00CA6A15" w:rsidRDefault="00CA6A15" w:rsidP="006431F1"/>
    <w:p w14:paraId="7F725F71" w14:textId="77C63E7F" w:rsidR="00CA6A15" w:rsidRDefault="00CA6A15" w:rsidP="006431F1"/>
    <w:p w14:paraId="0B587C5C" w14:textId="6F59AF09" w:rsidR="006431F1" w:rsidRPr="0029498C" w:rsidRDefault="006431F1" w:rsidP="006431F1">
      <w:pPr>
        <w:rPr>
          <w:b/>
          <w:sz w:val="28"/>
          <w:szCs w:val="28"/>
        </w:rPr>
      </w:pPr>
      <w:r w:rsidRPr="0029498C">
        <w:rPr>
          <w:rFonts w:hint="eastAsia"/>
          <w:b/>
          <w:sz w:val="28"/>
          <w:szCs w:val="28"/>
        </w:rPr>
        <w:t>明天计划完成的事情：</w:t>
      </w:r>
    </w:p>
    <w:p w14:paraId="5E9CF0BE" w14:textId="0E767B97" w:rsidR="006431F1" w:rsidRDefault="006431F1" w:rsidP="006431F1">
      <w:r>
        <w:tab/>
      </w:r>
      <w:r>
        <w:rPr>
          <w:rFonts w:hint="eastAsia"/>
        </w:rPr>
        <w:t>周末去驾校报名学车，所以计划从</w:t>
      </w:r>
      <w:r w:rsidR="00A904DF">
        <w:rPr>
          <w:rFonts w:hint="eastAsia"/>
        </w:rPr>
        <w:t>下周开始</w:t>
      </w:r>
    </w:p>
    <w:p w14:paraId="7270129D" w14:textId="16EB8E5A" w:rsidR="00A904DF" w:rsidRDefault="00A904DF" w:rsidP="006431F1">
      <w:r>
        <w:tab/>
      </w:r>
      <w:r>
        <w:rPr>
          <w:rFonts w:hint="eastAsia"/>
        </w:rPr>
        <w:t>下周计划完成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与Spring框架的整合</w:t>
      </w:r>
    </w:p>
    <w:p w14:paraId="65C0C38C" w14:textId="2F1ABC2F" w:rsidR="00A904DF" w:rsidRDefault="00A904DF" w:rsidP="006431F1"/>
    <w:p w14:paraId="2FB22740" w14:textId="070C87D0" w:rsidR="00A904DF" w:rsidRPr="0029498C" w:rsidRDefault="00A904DF" w:rsidP="006431F1">
      <w:pPr>
        <w:rPr>
          <w:b/>
          <w:sz w:val="28"/>
          <w:szCs w:val="28"/>
        </w:rPr>
      </w:pPr>
      <w:r w:rsidRPr="0029498C">
        <w:rPr>
          <w:rFonts w:hint="eastAsia"/>
          <w:b/>
          <w:sz w:val="28"/>
          <w:szCs w:val="28"/>
        </w:rPr>
        <w:t>遇到的问题：</w:t>
      </w:r>
    </w:p>
    <w:p w14:paraId="06C2D8BC" w14:textId="5206F72B" w:rsidR="00A904DF" w:rsidRDefault="00A904DF" w:rsidP="006431F1">
      <w:r>
        <w:tab/>
      </w:r>
      <w:r>
        <w:rPr>
          <w:rFonts w:hint="eastAsia"/>
        </w:rPr>
        <w:t>除了昨天遇到的</w:t>
      </w:r>
      <w:proofErr w:type="spellStart"/>
      <w:r>
        <w:t>JDBC</w:t>
      </w:r>
      <w:r>
        <w:rPr>
          <w:rFonts w:hint="eastAsia"/>
        </w:rPr>
        <w:t>template</w:t>
      </w:r>
      <w:proofErr w:type="spellEnd"/>
      <w:r>
        <w:rPr>
          <w:rFonts w:hint="eastAsia"/>
        </w:rPr>
        <w:t>调试的问题，今天没有遇到别的问题</w:t>
      </w:r>
    </w:p>
    <w:p w14:paraId="704500D6" w14:textId="223E183E" w:rsidR="00A904DF" w:rsidRDefault="00A904DF" w:rsidP="006431F1"/>
    <w:p w14:paraId="4334B7CC" w14:textId="64BDAF9D" w:rsidR="00A904DF" w:rsidRPr="0029498C" w:rsidRDefault="00A904DF" w:rsidP="006431F1">
      <w:pPr>
        <w:rPr>
          <w:b/>
          <w:sz w:val="28"/>
          <w:szCs w:val="28"/>
        </w:rPr>
      </w:pPr>
      <w:r w:rsidRPr="0029498C">
        <w:rPr>
          <w:rFonts w:hint="eastAsia"/>
          <w:b/>
          <w:sz w:val="28"/>
          <w:szCs w:val="28"/>
        </w:rPr>
        <w:t>收获：</w:t>
      </w:r>
    </w:p>
    <w:p w14:paraId="5C0701CF" w14:textId="0026E8E4" w:rsidR="00A904DF" w:rsidRDefault="00A904DF" w:rsidP="006431F1">
      <w:r>
        <w:tab/>
      </w:r>
      <w:r>
        <w:rPr>
          <w:rFonts w:hint="eastAsia"/>
        </w:rPr>
        <w:t>开始新任务的进程，开始学习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相关概念</w:t>
      </w:r>
    </w:p>
    <w:sectPr w:rsidR="00A90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6FAC5" w14:textId="77777777" w:rsidR="0086607C" w:rsidRDefault="0086607C" w:rsidP="00570263">
      <w:r>
        <w:separator/>
      </w:r>
    </w:p>
  </w:endnote>
  <w:endnote w:type="continuationSeparator" w:id="0">
    <w:p w14:paraId="5AFD9C15" w14:textId="77777777" w:rsidR="0086607C" w:rsidRDefault="0086607C" w:rsidP="00570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A726D" w14:textId="77777777" w:rsidR="0086607C" w:rsidRDefault="0086607C" w:rsidP="00570263">
      <w:r>
        <w:separator/>
      </w:r>
    </w:p>
  </w:footnote>
  <w:footnote w:type="continuationSeparator" w:id="0">
    <w:p w14:paraId="46BC1993" w14:textId="77777777" w:rsidR="0086607C" w:rsidRDefault="0086607C" w:rsidP="00570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3317F"/>
    <w:multiLevelType w:val="hybridMultilevel"/>
    <w:tmpl w:val="0FB02382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2A276416"/>
    <w:multiLevelType w:val="hybridMultilevel"/>
    <w:tmpl w:val="CB6EC7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546860"/>
    <w:multiLevelType w:val="hybridMultilevel"/>
    <w:tmpl w:val="2474CD08"/>
    <w:lvl w:ilvl="0" w:tplc="521C63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600659"/>
    <w:multiLevelType w:val="hybridMultilevel"/>
    <w:tmpl w:val="C8469DDA"/>
    <w:lvl w:ilvl="0" w:tplc="D38C5D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E2C40BF"/>
    <w:multiLevelType w:val="hybridMultilevel"/>
    <w:tmpl w:val="2B0021D2"/>
    <w:lvl w:ilvl="0" w:tplc="04090015">
      <w:start w:val="1"/>
      <w:numFmt w:val="upperLetter"/>
      <w:lvlText w:val="%1."/>
      <w:lvlJc w:val="left"/>
      <w:pPr>
        <w:ind w:left="1920" w:hanging="420"/>
      </w:p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5" w15:restartNumberingAfterBreak="0">
    <w:nsid w:val="53C45699"/>
    <w:multiLevelType w:val="hybridMultilevel"/>
    <w:tmpl w:val="E550EF6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A9B402A"/>
    <w:multiLevelType w:val="hybridMultilevel"/>
    <w:tmpl w:val="7AE66A22"/>
    <w:lvl w:ilvl="0" w:tplc="434AFF5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5B4943AC"/>
    <w:multiLevelType w:val="hybridMultilevel"/>
    <w:tmpl w:val="EE525C7C"/>
    <w:lvl w:ilvl="0" w:tplc="0E6EE3F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78C2039E"/>
    <w:multiLevelType w:val="hybridMultilevel"/>
    <w:tmpl w:val="036A56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C9"/>
    <w:rsid w:val="00036B25"/>
    <w:rsid w:val="000B6694"/>
    <w:rsid w:val="000C2F4C"/>
    <w:rsid w:val="00122E40"/>
    <w:rsid w:val="00125F27"/>
    <w:rsid w:val="00126F84"/>
    <w:rsid w:val="00140DF2"/>
    <w:rsid w:val="00141A54"/>
    <w:rsid w:val="001D70B3"/>
    <w:rsid w:val="001E020D"/>
    <w:rsid w:val="0029498C"/>
    <w:rsid w:val="002B41CF"/>
    <w:rsid w:val="002C6DB7"/>
    <w:rsid w:val="003539FD"/>
    <w:rsid w:val="0037516F"/>
    <w:rsid w:val="003C7C54"/>
    <w:rsid w:val="003E2DE7"/>
    <w:rsid w:val="00447201"/>
    <w:rsid w:val="00455375"/>
    <w:rsid w:val="00457B8D"/>
    <w:rsid w:val="00473535"/>
    <w:rsid w:val="004A5712"/>
    <w:rsid w:val="004F101A"/>
    <w:rsid w:val="0050358E"/>
    <w:rsid w:val="00532322"/>
    <w:rsid w:val="00570263"/>
    <w:rsid w:val="006431F1"/>
    <w:rsid w:val="0068552E"/>
    <w:rsid w:val="006D1B2F"/>
    <w:rsid w:val="00721622"/>
    <w:rsid w:val="00724B55"/>
    <w:rsid w:val="00760F87"/>
    <w:rsid w:val="00776986"/>
    <w:rsid w:val="0078375D"/>
    <w:rsid w:val="00794546"/>
    <w:rsid w:val="007D0AA4"/>
    <w:rsid w:val="007D4E52"/>
    <w:rsid w:val="007E146D"/>
    <w:rsid w:val="0082088A"/>
    <w:rsid w:val="00830FA2"/>
    <w:rsid w:val="008633D9"/>
    <w:rsid w:val="0086607C"/>
    <w:rsid w:val="008745D2"/>
    <w:rsid w:val="00875D6F"/>
    <w:rsid w:val="008868B0"/>
    <w:rsid w:val="008D2067"/>
    <w:rsid w:val="009046AC"/>
    <w:rsid w:val="00906A3E"/>
    <w:rsid w:val="00957215"/>
    <w:rsid w:val="009659FB"/>
    <w:rsid w:val="009731AB"/>
    <w:rsid w:val="009A54E8"/>
    <w:rsid w:val="009C7360"/>
    <w:rsid w:val="00A802B7"/>
    <w:rsid w:val="00A82211"/>
    <w:rsid w:val="00A904DF"/>
    <w:rsid w:val="00B50E08"/>
    <w:rsid w:val="00B61EE2"/>
    <w:rsid w:val="00C44A93"/>
    <w:rsid w:val="00CA6A15"/>
    <w:rsid w:val="00CD5B80"/>
    <w:rsid w:val="00CF18CD"/>
    <w:rsid w:val="00CF6082"/>
    <w:rsid w:val="00DA7116"/>
    <w:rsid w:val="00DC0369"/>
    <w:rsid w:val="00E160B8"/>
    <w:rsid w:val="00EA5C7A"/>
    <w:rsid w:val="00EE4F23"/>
    <w:rsid w:val="00F52C2C"/>
    <w:rsid w:val="00F550C9"/>
    <w:rsid w:val="00FA3D2E"/>
    <w:rsid w:val="00FB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B168B"/>
  <w15:chartTrackingRefBased/>
  <w15:docId w15:val="{666DA58D-28F2-459F-B25B-AEE6FAC4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21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A54E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A54E8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70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7026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70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702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竞容 徐</dc:creator>
  <cp:keywords/>
  <dc:description/>
  <cp:lastModifiedBy>竞容 徐</cp:lastModifiedBy>
  <cp:revision>62</cp:revision>
  <dcterms:created xsi:type="dcterms:W3CDTF">2019-03-29T02:23:00Z</dcterms:created>
  <dcterms:modified xsi:type="dcterms:W3CDTF">2019-04-02T05:07:00Z</dcterms:modified>
</cp:coreProperties>
</file>