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3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First of all, we need to store fingerprints. fingerprint is stored in fingerprint sensor. We can store up to 127 fingerprints. Each has to be attached with particular ID.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storing the fingerprint we first need to upload the “Enroll” code to Arduino, after that, using Serial Monitor, one needs to enroll finger.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enroll finger firstly enter the ID, put finger on sensor; let Arduino recognize finger and then confirm the same finger.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After storing the fingerprints, now we need to recognize finger and unlock the lock in case it detects previously stored finger.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this, we need to upload the fingerprint code in Arduino.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sensor is ready to test fingerprint.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needed to open lock; Put finger on fingerprint sensor which would then recognize the finger and in turn pass message to arduino.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case fingerprint matches to previously stored fingerprint, Lock would open.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this case, we have let lock remain open for 4 Seconds after that it would close.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