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7B8A8" w14:textId="1DA63657" w:rsidR="00E83F92" w:rsidRPr="00E83F92" w:rsidRDefault="00E10486" w:rsidP="00E83F92">
      <w:pPr>
        <w:widowControl w:val="0"/>
        <w:autoSpaceDE w:val="0"/>
        <w:autoSpaceDN w:val="0"/>
        <w:adjustRightInd w:val="0"/>
        <w:spacing w:after="240"/>
        <w:rPr>
          <w:rFonts w:ascii="Helvetica" w:hAnsi="Helvetica" w:cs="Times"/>
          <w:b/>
          <w:sz w:val="46"/>
          <w:szCs w:val="46"/>
        </w:rPr>
      </w:pPr>
      <w:r w:rsidRPr="00A15BCC">
        <w:rPr>
          <w:noProof/>
        </w:rPr>
        <w:drawing>
          <wp:anchor distT="0" distB="0" distL="114300" distR="114300" simplePos="0" relativeHeight="251659264" behindDoc="0" locked="0" layoutInCell="1" allowOverlap="1" wp14:anchorId="0C7F63C7" wp14:editId="6D79A7F3">
            <wp:simplePos x="0" y="0"/>
            <wp:positionH relativeFrom="margin">
              <wp:posOffset>4495800</wp:posOffset>
            </wp:positionH>
            <wp:positionV relativeFrom="margin">
              <wp:posOffset>-10160</wp:posOffset>
            </wp:positionV>
            <wp:extent cx="1081405" cy="1129665"/>
            <wp:effectExtent l="0" t="0" r="4445" b="0"/>
            <wp:wrapSquare wrapText="bothSides"/>
            <wp:docPr id="3" name="Picture 3" descr="logo with no URL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with no URL_jpe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140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F92" w:rsidRPr="00E83F92">
        <w:rPr>
          <w:rFonts w:ascii="Helvetica" w:hAnsi="Helvetica" w:cs="Times"/>
          <w:b/>
          <w:sz w:val="46"/>
          <w:szCs w:val="46"/>
        </w:rPr>
        <w:t xml:space="preserve">CFMS </w:t>
      </w:r>
      <w:r w:rsidR="00C1311D">
        <w:rPr>
          <w:rFonts w:ascii="Helvetica" w:hAnsi="Helvetica" w:cs="Times"/>
          <w:b/>
          <w:sz w:val="46"/>
          <w:szCs w:val="46"/>
        </w:rPr>
        <w:t>Spring</w:t>
      </w:r>
      <w:r w:rsidR="00E83F92" w:rsidRPr="00E83F92">
        <w:rPr>
          <w:rFonts w:ascii="Helvetica" w:hAnsi="Helvetica" w:cs="Times"/>
          <w:b/>
          <w:sz w:val="46"/>
          <w:szCs w:val="46"/>
        </w:rPr>
        <w:t xml:space="preserve"> General Meeting</w:t>
      </w:r>
    </w:p>
    <w:p w14:paraId="6B87F3D6" w14:textId="77777777" w:rsidR="00EB4331" w:rsidRDefault="00E83F92" w:rsidP="00E83F92">
      <w:pPr>
        <w:widowControl w:val="0"/>
        <w:autoSpaceDE w:val="0"/>
        <w:autoSpaceDN w:val="0"/>
        <w:adjustRightInd w:val="0"/>
        <w:rPr>
          <w:rFonts w:ascii="Arial" w:hAnsi="Arial" w:cs="Arial"/>
          <w:sz w:val="32"/>
          <w:szCs w:val="32"/>
        </w:rPr>
      </w:pPr>
      <w:r>
        <w:rPr>
          <w:rFonts w:ascii="Arial" w:hAnsi="Arial" w:cs="Arial"/>
          <w:sz w:val="32"/>
          <w:szCs w:val="32"/>
        </w:rPr>
        <w:t xml:space="preserve">CALL FOR </w:t>
      </w:r>
      <w:r w:rsidR="007700A4">
        <w:rPr>
          <w:rFonts w:ascii="Arial" w:hAnsi="Arial" w:cs="Arial"/>
          <w:sz w:val="32"/>
          <w:szCs w:val="32"/>
        </w:rPr>
        <w:t>RESOLUTIONS</w:t>
      </w:r>
      <w:r w:rsidR="00EB4331">
        <w:rPr>
          <w:rFonts w:ascii="Arial" w:hAnsi="Arial" w:cs="Arial"/>
          <w:sz w:val="32"/>
          <w:szCs w:val="32"/>
        </w:rPr>
        <w:t xml:space="preserve"> </w:t>
      </w:r>
    </w:p>
    <w:p w14:paraId="0DC3E94A" w14:textId="59A237D3" w:rsidR="00E83F92" w:rsidRDefault="00EB4331" w:rsidP="00E83F92">
      <w:pPr>
        <w:widowControl w:val="0"/>
        <w:autoSpaceDE w:val="0"/>
        <w:autoSpaceDN w:val="0"/>
        <w:adjustRightInd w:val="0"/>
        <w:rPr>
          <w:rFonts w:ascii="Arial" w:hAnsi="Arial" w:cs="Arial"/>
          <w:sz w:val="32"/>
          <w:szCs w:val="32"/>
        </w:rPr>
      </w:pPr>
      <w:r>
        <w:rPr>
          <w:rFonts w:ascii="Arial" w:hAnsi="Arial" w:cs="Arial"/>
          <w:sz w:val="32"/>
          <w:szCs w:val="32"/>
        </w:rPr>
        <w:t>&amp; GUIDE TO RESOLUTIONS</w:t>
      </w:r>
    </w:p>
    <w:p w14:paraId="17BDB3ED" w14:textId="6CE6E1DF" w:rsidR="004A607A" w:rsidRPr="001C185F" w:rsidRDefault="00F75B6B" w:rsidP="007700A4">
      <w:pPr>
        <w:widowControl w:val="0"/>
        <w:autoSpaceDE w:val="0"/>
        <w:autoSpaceDN w:val="0"/>
        <w:adjustRightInd w:val="0"/>
        <w:rPr>
          <w:rFonts w:ascii="Times" w:hAnsi="Times" w:cs="Times"/>
          <w:i/>
        </w:rPr>
      </w:pPr>
      <w:r>
        <w:rPr>
          <w:rFonts w:ascii="Arial" w:hAnsi="Arial" w:cs="Arial"/>
          <w:sz w:val="26"/>
          <w:szCs w:val="26"/>
        </w:rPr>
        <w:t>April 23 – 25, 2015</w:t>
      </w:r>
      <w:r w:rsidR="00E31C83">
        <w:rPr>
          <w:rFonts w:ascii="Arial" w:hAnsi="Arial" w:cs="Arial"/>
          <w:sz w:val="26"/>
          <w:szCs w:val="26"/>
        </w:rPr>
        <w:t xml:space="preserve"> –</w:t>
      </w:r>
      <w:r w:rsidR="00821153" w:rsidRPr="00C1311D">
        <w:rPr>
          <w:rFonts w:ascii="Arial" w:hAnsi="Arial" w:cs="Arial"/>
          <w:sz w:val="26"/>
          <w:szCs w:val="26"/>
        </w:rPr>
        <w:t xml:space="preserve"> </w:t>
      </w:r>
      <w:r>
        <w:rPr>
          <w:rFonts w:ascii="Arial" w:hAnsi="Arial" w:cs="Arial"/>
          <w:i/>
          <w:sz w:val="26"/>
          <w:szCs w:val="26"/>
        </w:rPr>
        <w:t>Vancouver, BC</w:t>
      </w:r>
    </w:p>
    <w:p w14:paraId="15B88E21" w14:textId="77777777" w:rsidR="001C185F" w:rsidRDefault="001C185F" w:rsidP="007700A4">
      <w:pPr>
        <w:widowControl w:val="0"/>
        <w:autoSpaceDE w:val="0"/>
        <w:autoSpaceDN w:val="0"/>
        <w:adjustRightInd w:val="0"/>
        <w:rPr>
          <w:rFonts w:ascii="Times" w:hAnsi="Times" w:cs="Times"/>
        </w:rPr>
      </w:pPr>
    </w:p>
    <w:p w14:paraId="6BF5EF50" w14:textId="77777777" w:rsidR="007700A4" w:rsidRPr="00495999" w:rsidRDefault="007700A4" w:rsidP="00770E51">
      <w:pPr>
        <w:widowControl w:val="0"/>
        <w:autoSpaceDE w:val="0"/>
        <w:autoSpaceDN w:val="0"/>
        <w:adjustRightInd w:val="0"/>
        <w:rPr>
          <w:rFonts w:ascii="Arial" w:hAnsi="Arial" w:cs="Arial"/>
          <w:b/>
          <w:bCs/>
          <w:u w:val="single"/>
        </w:rPr>
      </w:pPr>
      <w:r w:rsidRPr="00495999">
        <w:rPr>
          <w:rFonts w:ascii="Arial" w:hAnsi="Arial" w:cs="Arial"/>
          <w:b/>
          <w:bCs/>
          <w:u w:val="single"/>
        </w:rPr>
        <w:t>Instructions</w:t>
      </w:r>
    </w:p>
    <w:p w14:paraId="53FBBC3E" w14:textId="77777777" w:rsidR="00770E51" w:rsidRPr="00495999" w:rsidRDefault="00770E51" w:rsidP="00770E51">
      <w:pPr>
        <w:widowControl w:val="0"/>
        <w:autoSpaceDE w:val="0"/>
        <w:autoSpaceDN w:val="0"/>
        <w:adjustRightInd w:val="0"/>
        <w:rPr>
          <w:rFonts w:ascii="Times" w:hAnsi="Times" w:cs="Times"/>
          <w:u w:val="single"/>
        </w:rPr>
      </w:pPr>
    </w:p>
    <w:p w14:paraId="79FC00A4" w14:textId="5D43DBA4" w:rsidR="001C185F" w:rsidRPr="00495999" w:rsidRDefault="007700A4" w:rsidP="00770E51">
      <w:pPr>
        <w:widowControl w:val="0"/>
        <w:autoSpaceDE w:val="0"/>
        <w:autoSpaceDN w:val="0"/>
        <w:adjustRightInd w:val="0"/>
        <w:rPr>
          <w:rFonts w:ascii="Arial" w:hAnsi="Arial" w:cs="Arial"/>
        </w:rPr>
      </w:pPr>
      <w:r w:rsidRPr="00495999">
        <w:rPr>
          <w:rFonts w:ascii="Arial" w:hAnsi="Arial" w:cs="Arial"/>
        </w:rPr>
        <w:t xml:space="preserve">Medical societies </w:t>
      </w:r>
      <w:r w:rsidR="004A607A" w:rsidRPr="00495999">
        <w:rPr>
          <w:rFonts w:ascii="Arial" w:hAnsi="Arial" w:cs="Arial"/>
        </w:rPr>
        <w:t xml:space="preserve">and meeting delegates </w:t>
      </w:r>
      <w:r w:rsidRPr="00495999">
        <w:rPr>
          <w:rFonts w:ascii="Arial" w:hAnsi="Arial" w:cs="Arial"/>
        </w:rPr>
        <w:t xml:space="preserve">are invited to put forward resolutions for discussion and debate at the </w:t>
      </w:r>
      <w:r w:rsidRPr="00495999">
        <w:rPr>
          <w:rFonts w:ascii="Arial" w:hAnsi="Arial" w:cs="Arial"/>
          <w:i/>
        </w:rPr>
        <w:t xml:space="preserve">CFMS </w:t>
      </w:r>
      <w:r w:rsidR="00E31C83" w:rsidRPr="00495999">
        <w:rPr>
          <w:rFonts w:ascii="Arial" w:hAnsi="Arial" w:cs="Arial"/>
          <w:i/>
        </w:rPr>
        <w:t>Spring</w:t>
      </w:r>
      <w:r w:rsidR="00770E51" w:rsidRPr="00495999">
        <w:rPr>
          <w:rFonts w:ascii="Arial" w:hAnsi="Arial" w:cs="Arial"/>
          <w:i/>
        </w:rPr>
        <w:t xml:space="preserve"> General Meeting</w:t>
      </w:r>
      <w:r w:rsidR="00770E51" w:rsidRPr="00495999">
        <w:rPr>
          <w:rFonts w:ascii="Arial" w:hAnsi="Arial" w:cs="Arial"/>
        </w:rPr>
        <w:t xml:space="preserve"> during the Members Resolutions</w:t>
      </w:r>
      <w:r w:rsidR="00360AA2" w:rsidRPr="00495999">
        <w:rPr>
          <w:rFonts w:ascii="Arial" w:hAnsi="Arial" w:cs="Arial"/>
        </w:rPr>
        <w:t xml:space="preserve"> Session (tentatively </w:t>
      </w:r>
      <w:r w:rsidR="00F75B6B" w:rsidRPr="00495999">
        <w:rPr>
          <w:rFonts w:ascii="Arial" w:hAnsi="Arial" w:cs="Arial"/>
        </w:rPr>
        <w:t>scheduled for Saturday, April 25</w:t>
      </w:r>
      <w:r w:rsidR="00360AA2" w:rsidRPr="00495999">
        <w:rPr>
          <w:rFonts w:ascii="Arial" w:hAnsi="Arial" w:cs="Arial"/>
        </w:rPr>
        <w:t>, 2014)</w:t>
      </w:r>
      <w:r w:rsidRPr="00495999">
        <w:rPr>
          <w:rFonts w:ascii="Arial" w:hAnsi="Arial" w:cs="Arial"/>
        </w:rPr>
        <w:t xml:space="preserve">. Resolutions should reflect an understanding of ongoing and past work, and resolutions must pertain to new work of the Federation. </w:t>
      </w:r>
      <w:r w:rsidR="00360AA2" w:rsidRPr="00495999">
        <w:rPr>
          <w:rFonts w:ascii="Arial" w:hAnsi="Arial" w:cs="Arial"/>
        </w:rPr>
        <w:t xml:space="preserve">Members are encouraged to review resolutions submitted at the previous meeting, available on the CFMS website </w:t>
      </w:r>
      <w:r w:rsidR="00E31C83" w:rsidRPr="00495999">
        <w:rPr>
          <w:rFonts w:ascii="Arial" w:hAnsi="Arial" w:cs="Arial"/>
        </w:rPr>
        <w:t>under</w:t>
      </w:r>
      <w:r w:rsidR="00360AA2" w:rsidRPr="00495999">
        <w:rPr>
          <w:rFonts w:ascii="Arial" w:hAnsi="Arial" w:cs="Arial"/>
        </w:rPr>
        <w:t xml:space="preserve"> the </w:t>
      </w:r>
      <w:r w:rsidR="00F75B6B" w:rsidRPr="00495999">
        <w:rPr>
          <w:rFonts w:ascii="Arial" w:hAnsi="Arial" w:cs="Arial"/>
        </w:rPr>
        <w:t>AGM 2014</w:t>
      </w:r>
      <w:r w:rsidR="00360AA2" w:rsidRPr="00495999">
        <w:rPr>
          <w:rFonts w:ascii="Arial" w:hAnsi="Arial" w:cs="Arial"/>
        </w:rPr>
        <w:t xml:space="preserve"> meeting documents section. Resolutions that include significant spending should be discussed with the CFMS VP Finance prior to submission. </w:t>
      </w:r>
      <w:r w:rsidR="00770E51" w:rsidRPr="00495999">
        <w:rPr>
          <w:rFonts w:ascii="Arial" w:hAnsi="Arial" w:cs="Arial"/>
        </w:rPr>
        <w:t>The Resolutions C</w:t>
      </w:r>
      <w:r w:rsidRPr="00495999">
        <w:rPr>
          <w:rFonts w:ascii="Arial" w:hAnsi="Arial" w:cs="Arial"/>
        </w:rPr>
        <w:t xml:space="preserve">ommittee will evaluate each resolution with respect to appropriateness and language. Resolutions will be ranked for </w:t>
      </w:r>
      <w:r w:rsidR="00C4704E" w:rsidRPr="00495999">
        <w:rPr>
          <w:rFonts w:ascii="Arial" w:hAnsi="Arial" w:cs="Arial"/>
        </w:rPr>
        <w:t>debate</w:t>
      </w:r>
      <w:r w:rsidRPr="00495999">
        <w:rPr>
          <w:rFonts w:ascii="Arial" w:hAnsi="Arial" w:cs="Arial"/>
        </w:rPr>
        <w:t xml:space="preserve"> according</w:t>
      </w:r>
      <w:r w:rsidR="003C7520" w:rsidRPr="00495999">
        <w:rPr>
          <w:rFonts w:ascii="Arial" w:hAnsi="Arial" w:cs="Arial"/>
        </w:rPr>
        <w:t xml:space="preserve"> to congruence with mandates and </w:t>
      </w:r>
      <w:r w:rsidRPr="00495999">
        <w:rPr>
          <w:rFonts w:ascii="Arial" w:hAnsi="Arial" w:cs="Arial"/>
        </w:rPr>
        <w:t>priorities. If interested in learning more about previous CFMS work, do not hesitate to contact one of your local reps or executive members.</w:t>
      </w:r>
    </w:p>
    <w:p w14:paraId="5D515F0E" w14:textId="77777777" w:rsidR="001C185F" w:rsidRPr="00495999" w:rsidRDefault="001C185F" w:rsidP="00770E51">
      <w:pPr>
        <w:widowControl w:val="0"/>
        <w:autoSpaceDE w:val="0"/>
        <w:autoSpaceDN w:val="0"/>
        <w:adjustRightInd w:val="0"/>
        <w:rPr>
          <w:rFonts w:ascii="Arial" w:hAnsi="Arial" w:cs="Arial"/>
        </w:rPr>
      </w:pPr>
    </w:p>
    <w:p w14:paraId="4E088EA8" w14:textId="77777777" w:rsidR="00770E51" w:rsidRPr="00495999" w:rsidRDefault="00770E51" w:rsidP="00770E51">
      <w:pPr>
        <w:widowControl w:val="0"/>
        <w:autoSpaceDE w:val="0"/>
        <w:autoSpaceDN w:val="0"/>
        <w:adjustRightInd w:val="0"/>
        <w:rPr>
          <w:rFonts w:ascii="Times" w:hAnsi="Times" w:cs="Times"/>
        </w:rPr>
      </w:pPr>
    </w:p>
    <w:p w14:paraId="5FB42CBE" w14:textId="77777777" w:rsidR="007700A4" w:rsidRPr="00495999" w:rsidRDefault="007700A4" w:rsidP="00770E51">
      <w:pPr>
        <w:widowControl w:val="0"/>
        <w:autoSpaceDE w:val="0"/>
        <w:autoSpaceDN w:val="0"/>
        <w:adjustRightInd w:val="0"/>
        <w:rPr>
          <w:rFonts w:ascii="Arial" w:hAnsi="Arial" w:cs="Arial"/>
          <w:b/>
          <w:bCs/>
          <w:u w:val="single"/>
        </w:rPr>
      </w:pPr>
      <w:r w:rsidRPr="00495999">
        <w:rPr>
          <w:rFonts w:ascii="Arial" w:hAnsi="Arial" w:cs="Arial"/>
          <w:b/>
          <w:bCs/>
          <w:u w:val="single"/>
        </w:rPr>
        <w:t>Deadline</w:t>
      </w:r>
    </w:p>
    <w:p w14:paraId="58A6DA72" w14:textId="77777777" w:rsidR="00770E51" w:rsidRPr="00495999" w:rsidRDefault="00770E51" w:rsidP="00770E51">
      <w:pPr>
        <w:widowControl w:val="0"/>
        <w:autoSpaceDE w:val="0"/>
        <w:autoSpaceDN w:val="0"/>
        <w:adjustRightInd w:val="0"/>
        <w:rPr>
          <w:rFonts w:ascii="Times" w:hAnsi="Times" w:cs="Times"/>
          <w:u w:val="single"/>
        </w:rPr>
      </w:pPr>
    </w:p>
    <w:p w14:paraId="6105AF39" w14:textId="21583182" w:rsidR="008573C7" w:rsidRPr="00495999" w:rsidRDefault="007700A4" w:rsidP="008573C7">
      <w:pPr>
        <w:widowControl w:val="0"/>
        <w:autoSpaceDE w:val="0"/>
        <w:autoSpaceDN w:val="0"/>
        <w:adjustRightInd w:val="0"/>
        <w:rPr>
          <w:rFonts w:ascii="Arial" w:hAnsi="Arial" w:cs="Arial"/>
        </w:rPr>
      </w:pPr>
      <w:proofErr w:type="gramStart"/>
      <w:r w:rsidRPr="00495999">
        <w:rPr>
          <w:rFonts w:ascii="Arial" w:hAnsi="Arial" w:cs="Arial"/>
        </w:rPr>
        <w:t xml:space="preserve">Resolutions must be received by </w:t>
      </w:r>
      <w:proofErr w:type="spellStart"/>
      <w:r w:rsidR="00F75B6B" w:rsidRPr="00495999">
        <w:rPr>
          <w:rFonts w:ascii="Arial" w:hAnsi="Arial" w:cs="Arial"/>
        </w:rPr>
        <w:t>Anthea</w:t>
      </w:r>
      <w:proofErr w:type="spellEnd"/>
      <w:r w:rsidR="004A607A" w:rsidRPr="00495999">
        <w:rPr>
          <w:rFonts w:ascii="Arial" w:hAnsi="Arial" w:cs="Arial"/>
        </w:rPr>
        <w:t xml:space="preserve"> </w:t>
      </w:r>
      <w:r w:rsidR="00F75B6B" w:rsidRPr="00495999">
        <w:rPr>
          <w:rFonts w:ascii="Arial" w:hAnsi="Arial" w:cs="Arial"/>
        </w:rPr>
        <w:t>Girdwood</w:t>
      </w:r>
      <w:r w:rsidRPr="00495999">
        <w:rPr>
          <w:rFonts w:ascii="Arial" w:hAnsi="Arial" w:cs="Arial"/>
        </w:rPr>
        <w:t xml:space="preserve">, CFMS </w:t>
      </w:r>
      <w:r w:rsidR="00C1311D" w:rsidRPr="00495999">
        <w:rPr>
          <w:rFonts w:ascii="Arial" w:hAnsi="Arial" w:cs="Arial"/>
        </w:rPr>
        <w:t>S</w:t>
      </w:r>
      <w:r w:rsidR="004A607A" w:rsidRPr="00495999">
        <w:rPr>
          <w:rFonts w:ascii="Arial" w:hAnsi="Arial" w:cs="Arial"/>
        </w:rPr>
        <w:t>GM Chair,</w:t>
      </w:r>
      <w:proofErr w:type="gramEnd"/>
      <w:r w:rsidR="008573C7" w:rsidRPr="00495999">
        <w:rPr>
          <w:rFonts w:ascii="Arial" w:hAnsi="Arial" w:cs="Arial"/>
        </w:rPr>
        <w:t xml:space="preserve"> by e-mail</w:t>
      </w:r>
    </w:p>
    <w:p w14:paraId="1E255ADA" w14:textId="21527F98" w:rsidR="007700A4" w:rsidRPr="00495999" w:rsidRDefault="007700A4" w:rsidP="008573C7">
      <w:pPr>
        <w:widowControl w:val="0"/>
        <w:autoSpaceDE w:val="0"/>
        <w:autoSpaceDN w:val="0"/>
        <w:adjustRightInd w:val="0"/>
        <w:rPr>
          <w:rFonts w:ascii="Arial" w:hAnsi="Arial" w:cs="Arial"/>
        </w:rPr>
      </w:pPr>
      <w:proofErr w:type="gramStart"/>
      <w:r w:rsidRPr="00495999">
        <w:rPr>
          <w:rFonts w:ascii="Arial" w:hAnsi="Arial" w:cs="Arial"/>
        </w:rPr>
        <w:t>at</w:t>
      </w:r>
      <w:proofErr w:type="gramEnd"/>
      <w:r w:rsidRPr="00495999">
        <w:rPr>
          <w:rFonts w:ascii="Arial" w:hAnsi="Arial" w:cs="Arial"/>
        </w:rPr>
        <w:t xml:space="preserve"> </w:t>
      </w:r>
      <w:r w:rsidR="004A607A" w:rsidRPr="00495999">
        <w:rPr>
          <w:rFonts w:ascii="Arial" w:hAnsi="Arial" w:cs="Arial"/>
          <w:u w:val="single"/>
        </w:rPr>
        <w:t>resolutions</w:t>
      </w:r>
      <w:r w:rsidRPr="00495999">
        <w:rPr>
          <w:rFonts w:ascii="Arial" w:hAnsi="Arial" w:cs="Arial"/>
          <w:u w:val="single"/>
        </w:rPr>
        <w:t>@cfms.org</w:t>
      </w:r>
      <w:r w:rsidRPr="00495999">
        <w:rPr>
          <w:rFonts w:ascii="Arial" w:hAnsi="Arial" w:cs="Arial"/>
        </w:rPr>
        <w:t xml:space="preserve"> on or before </w:t>
      </w:r>
      <w:r w:rsidR="00360AA2" w:rsidRPr="00495999">
        <w:rPr>
          <w:rFonts w:ascii="Arial" w:hAnsi="Arial" w:cs="Arial"/>
          <w:b/>
          <w:bCs/>
        </w:rPr>
        <w:t>Friday, April</w:t>
      </w:r>
      <w:r w:rsidR="00F75B6B" w:rsidRPr="00495999">
        <w:rPr>
          <w:rFonts w:ascii="Arial" w:hAnsi="Arial" w:cs="Arial"/>
          <w:b/>
          <w:bCs/>
        </w:rPr>
        <w:t xml:space="preserve"> 3rd</w:t>
      </w:r>
      <w:r w:rsidR="00581933">
        <w:rPr>
          <w:rFonts w:ascii="Arial" w:hAnsi="Arial" w:cs="Arial"/>
          <w:b/>
          <w:bCs/>
        </w:rPr>
        <w:t>, 2015</w:t>
      </w:r>
      <w:r w:rsidR="00360AA2" w:rsidRPr="00495999">
        <w:rPr>
          <w:rFonts w:ascii="Arial" w:hAnsi="Arial" w:cs="Arial"/>
          <w:b/>
          <w:bCs/>
        </w:rPr>
        <w:t xml:space="preserve"> at 17:00 </w:t>
      </w:r>
      <w:r w:rsidR="00F75B6B" w:rsidRPr="00495999">
        <w:rPr>
          <w:rFonts w:ascii="Arial" w:hAnsi="Arial" w:cs="Arial"/>
          <w:b/>
          <w:bCs/>
        </w:rPr>
        <w:t>PST</w:t>
      </w:r>
      <w:r w:rsidRPr="00495999">
        <w:rPr>
          <w:rFonts w:ascii="Arial" w:hAnsi="Arial" w:cs="Arial"/>
          <w:b/>
          <w:bCs/>
        </w:rPr>
        <w:t xml:space="preserve"> </w:t>
      </w:r>
      <w:r w:rsidRPr="00495999">
        <w:rPr>
          <w:rFonts w:ascii="Arial" w:hAnsi="Arial" w:cs="Arial"/>
        </w:rPr>
        <w:t xml:space="preserve">to be </w:t>
      </w:r>
      <w:r w:rsidRPr="00495999">
        <w:rPr>
          <w:rFonts w:ascii="Arial" w:hAnsi="Arial" w:cs="Arial"/>
          <w:i/>
        </w:rPr>
        <w:t>pre-circulated</w:t>
      </w:r>
      <w:r w:rsidR="00360AA2" w:rsidRPr="00495999">
        <w:rPr>
          <w:rFonts w:ascii="Arial" w:hAnsi="Arial" w:cs="Arial"/>
        </w:rPr>
        <w:t xml:space="preserve"> to </w:t>
      </w:r>
      <w:r w:rsidR="00F75B6B" w:rsidRPr="00495999">
        <w:rPr>
          <w:rFonts w:ascii="Arial" w:hAnsi="Arial" w:cs="Arial"/>
        </w:rPr>
        <w:t>SGM</w:t>
      </w:r>
      <w:r w:rsidRPr="00495999">
        <w:rPr>
          <w:rFonts w:ascii="Arial" w:hAnsi="Arial" w:cs="Arial"/>
        </w:rPr>
        <w:t xml:space="preserve"> delegates</w:t>
      </w:r>
      <w:r w:rsidR="004A607A" w:rsidRPr="00495999">
        <w:rPr>
          <w:rFonts w:ascii="Arial" w:hAnsi="Arial" w:cs="Arial"/>
        </w:rPr>
        <w:t xml:space="preserve"> via cfms.org</w:t>
      </w:r>
      <w:r w:rsidRPr="00495999">
        <w:rPr>
          <w:rFonts w:ascii="Arial" w:hAnsi="Arial" w:cs="Arial"/>
        </w:rPr>
        <w:t>. Additional written resoluti</w:t>
      </w:r>
      <w:r w:rsidR="00C4704E" w:rsidRPr="00495999">
        <w:rPr>
          <w:rFonts w:ascii="Arial" w:hAnsi="Arial" w:cs="Arial"/>
        </w:rPr>
        <w:t xml:space="preserve">ons may be tabled if emailed </w:t>
      </w:r>
      <w:r w:rsidRPr="00495999">
        <w:rPr>
          <w:rFonts w:ascii="Arial" w:hAnsi="Arial" w:cs="Arial"/>
        </w:rPr>
        <w:t xml:space="preserve">to the </w:t>
      </w:r>
      <w:r w:rsidR="00C1311D" w:rsidRPr="00495999">
        <w:rPr>
          <w:rFonts w:ascii="Arial" w:hAnsi="Arial" w:cs="Arial"/>
        </w:rPr>
        <w:t>S</w:t>
      </w:r>
      <w:r w:rsidR="004A607A" w:rsidRPr="00495999">
        <w:rPr>
          <w:rFonts w:ascii="Arial" w:hAnsi="Arial" w:cs="Arial"/>
        </w:rPr>
        <w:t xml:space="preserve">GM Chair </w:t>
      </w:r>
      <w:r w:rsidRPr="00495999">
        <w:rPr>
          <w:rFonts w:ascii="Arial" w:hAnsi="Arial" w:cs="Arial"/>
        </w:rPr>
        <w:t xml:space="preserve">by </w:t>
      </w:r>
      <w:r w:rsidR="003C7520" w:rsidRPr="00495999">
        <w:rPr>
          <w:rFonts w:ascii="Arial" w:hAnsi="Arial" w:cs="Arial"/>
          <w:b/>
        </w:rPr>
        <w:t xml:space="preserve">Friday, </w:t>
      </w:r>
      <w:r w:rsidR="00360AA2" w:rsidRPr="00495999">
        <w:rPr>
          <w:rFonts w:ascii="Arial" w:hAnsi="Arial" w:cs="Arial"/>
          <w:b/>
        </w:rPr>
        <w:t>April</w:t>
      </w:r>
      <w:r w:rsidR="00F75B6B" w:rsidRPr="00495999">
        <w:rPr>
          <w:rFonts w:ascii="Arial" w:hAnsi="Arial" w:cs="Arial"/>
          <w:b/>
          <w:bCs/>
        </w:rPr>
        <w:t xml:space="preserve"> 24</w:t>
      </w:r>
      <w:r w:rsidR="00581933">
        <w:rPr>
          <w:rFonts w:ascii="Arial" w:hAnsi="Arial" w:cs="Arial"/>
          <w:b/>
          <w:bCs/>
        </w:rPr>
        <w:t>th, 2015</w:t>
      </w:r>
      <w:bookmarkStart w:id="0" w:name="_GoBack"/>
      <w:bookmarkEnd w:id="0"/>
      <w:r w:rsidR="00360AA2" w:rsidRPr="00495999">
        <w:rPr>
          <w:rFonts w:ascii="Arial" w:hAnsi="Arial" w:cs="Arial"/>
          <w:b/>
          <w:bCs/>
        </w:rPr>
        <w:t xml:space="preserve"> at 17:00 </w:t>
      </w:r>
      <w:r w:rsidR="00F75B6B" w:rsidRPr="00495999">
        <w:rPr>
          <w:rFonts w:ascii="Arial" w:hAnsi="Arial" w:cs="Arial"/>
          <w:b/>
          <w:bCs/>
        </w:rPr>
        <w:t>PST</w:t>
      </w:r>
      <w:r w:rsidRPr="00495999">
        <w:rPr>
          <w:rFonts w:ascii="Arial" w:hAnsi="Arial" w:cs="Arial"/>
        </w:rPr>
        <w:t xml:space="preserve">. </w:t>
      </w:r>
      <w:r w:rsidRPr="00495999">
        <w:rPr>
          <w:rFonts w:ascii="Arial" w:hAnsi="Arial" w:cs="Arial"/>
          <w:i/>
        </w:rPr>
        <w:t>Based on the total number of resolutions received, there is no guarantee that resolutions will be given agenda time at the SGM but every reasonable effort will be made to do so</w:t>
      </w:r>
      <w:r w:rsidRPr="00495999">
        <w:rPr>
          <w:rFonts w:ascii="Arial" w:hAnsi="Arial" w:cs="Arial"/>
        </w:rPr>
        <w:t>. Business will end promptly as scheduled in the agenda, and remaining resolutions will be referred to the Executive for consideration.</w:t>
      </w:r>
    </w:p>
    <w:p w14:paraId="557D96A1" w14:textId="77777777" w:rsidR="00770E51" w:rsidRPr="00495999" w:rsidRDefault="00770E51" w:rsidP="00770E51">
      <w:pPr>
        <w:widowControl w:val="0"/>
        <w:autoSpaceDE w:val="0"/>
        <w:autoSpaceDN w:val="0"/>
        <w:adjustRightInd w:val="0"/>
        <w:rPr>
          <w:rFonts w:ascii="Arial" w:hAnsi="Arial" w:cs="Arial"/>
        </w:rPr>
      </w:pPr>
    </w:p>
    <w:p w14:paraId="4B7A0BB1" w14:textId="241F582C" w:rsidR="00774DC2" w:rsidRPr="00495999" w:rsidRDefault="00774DC2" w:rsidP="00770E51">
      <w:pPr>
        <w:widowControl w:val="0"/>
        <w:autoSpaceDE w:val="0"/>
        <w:autoSpaceDN w:val="0"/>
        <w:adjustRightInd w:val="0"/>
        <w:rPr>
          <w:rFonts w:ascii="Arial" w:hAnsi="Arial" w:cs="Arial"/>
        </w:rPr>
      </w:pPr>
      <w:r w:rsidRPr="00495999">
        <w:rPr>
          <w:rFonts w:ascii="Arial" w:hAnsi="Arial" w:cs="Arial"/>
          <w:b/>
          <w:u w:val="single"/>
        </w:rPr>
        <w:t>Financial Deadline</w:t>
      </w:r>
    </w:p>
    <w:p w14:paraId="618665C7" w14:textId="77777777" w:rsidR="00774DC2" w:rsidRPr="00495999" w:rsidRDefault="00774DC2" w:rsidP="00770E51">
      <w:pPr>
        <w:widowControl w:val="0"/>
        <w:autoSpaceDE w:val="0"/>
        <w:autoSpaceDN w:val="0"/>
        <w:adjustRightInd w:val="0"/>
        <w:rPr>
          <w:rFonts w:ascii="Arial" w:hAnsi="Arial" w:cs="Arial"/>
        </w:rPr>
      </w:pPr>
    </w:p>
    <w:p w14:paraId="7BFB5C4E" w14:textId="7B803A6B" w:rsidR="00774DC2" w:rsidRPr="00495999" w:rsidRDefault="00774DC2" w:rsidP="00770E51">
      <w:pPr>
        <w:widowControl w:val="0"/>
        <w:autoSpaceDE w:val="0"/>
        <w:autoSpaceDN w:val="0"/>
        <w:adjustRightInd w:val="0"/>
        <w:rPr>
          <w:rFonts w:ascii="Arial" w:hAnsi="Arial" w:cs="Arial"/>
        </w:rPr>
      </w:pPr>
      <w:r w:rsidRPr="00495999">
        <w:rPr>
          <w:rFonts w:ascii="Arial" w:hAnsi="Arial" w:cs="Arial"/>
        </w:rPr>
        <w:t xml:space="preserve">Please </w:t>
      </w:r>
      <w:r w:rsidR="00495999" w:rsidRPr="00495999">
        <w:rPr>
          <w:rFonts w:ascii="Arial" w:hAnsi="Arial" w:cs="Arial"/>
        </w:rPr>
        <w:t>note that, as determined by the General Assembly at AGM 2014</w:t>
      </w:r>
      <w:r w:rsidRPr="00495999">
        <w:rPr>
          <w:rFonts w:ascii="Arial" w:hAnsi="Arial" w:cs="Arial"/>
        </w:rPr>
        <w:t xml:space="preserve">, </w:t>
      </w:r>
      <w:r w:rsidR="00495999" w:rsidRPr="00495999">
        <w:rPr>
          <w:rFonts w:ascii="Arial" w:hAnsi="Arial" w:cs="Arial"/>
        </w:rPr>
        <w:t>any proposed motion that includes spending of $1000 or more must be submitted to the CFMS at least 14 days in advance of SGM.</w:t>
      </w:r>
    </w:p>
    <w:p w14:paraId="51647D53" w14:textId="77777777" w:rsidR="001C185F" w:rsidRPr="00495999" w:rsidRDefault="001C185F" w:rsidP="00770E51">
      <w:pPr>
        <w:widowControl w:val="0"/>
        <w:autoSpaceDE w:val="0"/>
        <w:autoSpaceDN w:val="0"/>
        <w:adjustRightInd w:val="0"/>
        <w:rPr>
          <w:rFonts w:ascii="Times" w:hAnsi="Times" w:cs="Times"/>
        </w:rPr>
      </w:pPr>
    </w:p>
    <w:p w14:paraId="5B2C4ED3" w14:textId="515CA963" w:rsidR="004A607A" w:rsidRPr="00495999" w:rsidRDefault="004A607A" w:rsidP="007700A4">
      <w:pPr>
        <w:widowControl w:val="0"/>
        <w:autoSpaceDE w:val="0"/>
        <w:autoSpaceDN w:val="0"/>
        <w:adjustRightInd w:val="0"/>
        <w:spacing w:after="240"/>
        <w:rPr>
          <w:rFonts w:ascii="Arial" w:hAnsi="Arial" w:cs="Arial"/>
          <w:b/>
          <w:bCs/>
          <w:u w:val="single"/>
        </w:rPr>
      </w:pPr>
      <w:r w:rsidRPr="00495999">
        <w:rPr>
          <w:rFonts w:ascii="Arial" w:hAnsi="Arial" w:cs="Arial"/>
          <w:b/>
          <w:bCs/>
          <w:u w:val="single"/>
        </w:rPr>
        <w:t xml:space="preserve">Additional Information re: Position Papers and other documents brought forward via Resolution </w:t>
      </w:r>
    </w:p>
    <w:p w14:paraId="149E451C" w14:textId="07E875A0" w:rsidR="004A607A" w:rsidRPr="00495999" w:rsidRDefault="004A607A" w:rsidP="007700A4">
      <w:pPr>
        <w:widowControl w:val="0"/>
        <w:autoSpaceDE w:val="0"/>
        <w:autoSpaceDN w:val="0"/>
        <w:adjustRightInd w:val="0"/>
        <w:spacing w:after="240"/>
        <w:rPr>
          <w:rFonts w:ascii="Arial" w:hAnsi="Arial" w:cs="Arial"/>
          <w:b/>
          <w:bCs/>
        </w:rPr>
      </w:pPr>
      <w:r w:rsidRPr="00495999">
        <w:rPr>
          <w:rFonts w:ascii="Arial" w:hAnsi="Arial" w:cs="Arial"/>
          <w:bCs/>
        </w:rPr>
        <w:t>Often during CFMS General meetings, delegates bring fo</w:t>
      </w:r>
      <w:r w:rsidR="00C4704E" w:rsidRPr="00495999">
        <w:rPr>
          <w:rFonts w:ascii="Arial" w:hAnsi="Arial" w:cs="Arial"/>
          <w:bCs/>
        </w:rPr>
        <w:t xml:space="preserve">rward Position Papers – </w:t>
      </w:r>
      <w:r w:rsidR="008573C7" w:rsidRPr="00495999">
        <w:rPr>
          <w:rFonts w:ascii="Arial" w:hAnsi="Arial" w:cs="Arial"/>
          <w:bCs/>
        </w:rPr>
        <w:t>document</w:t>
      </w:r>
      <w:r w:rsidR="00C4704E" w:rsidRPr="00495999">
        <w:rPr>
          <w:rFonts w:ascii="Arial" w:hAnsi="Arial" w:cs="Arial"/>
          <w:bCs/>
        </w:rPr>
        <w:t>s</w:t>
      </w:r>
      <w:r w:rsidR="008573C7" w:rsidRPr="00495999">
        <w:rPr>
          <w:rFonts w:ascii="Arial" w:hAnsi="Arial" w:cs="Arial"/>
          <w:bCs/>
        </w:rPr>
        <w:t xml:space="preserve"> that discuss</w:t>
      </w:r>
      <w:r w:rsidRPr="00495999">
        <w:rPr>
          <w:rFonts w:ascii="Arial" w:hAnsi="Arial" w:cs="Arial"/>
          <w:bCs/>
        </w:rPr>
        <w:t xml:space="preserve"> the stance</w:t>
      </w:r>
      <w:r w:rsidR="00C4704E" w:rsidRPr="00495999">
        <w:rPr>
          <w:rFonts w:ascii="Arial" w:hAnsi="Arial" w:cs="Arial"/>
          <w:bCs/>
        </w:rPr>
        <w:t xml:space="preserve"> of the CFMS as pertaining to</w:t>
      </w:r>
      <w:r w:rsidRPr="00495999">
        <w:rPr>
          <w:rFonts w:ascii="Arial" w:hAnsi="Arial" w:cs="Arial"/>
          <w:bCs/>
        </w:rPr>
        <w:t xml:space="preserve"> issue</w:t>
      </w:r>
      <w:r w:rsidR="00C4704E" w:rsidRPr="00495999">
        <w:rPr>
          <w:rFonts w:ascii="Arial" w:hAnsi="Arial" w:cs="Arial"/>
          <w:bCs/>
        </w:rPr>
        <w:t>s</w:t>
      </w:r>
      <w:r w:rsidRPr="00495999">
        <w:rPr>
          <w:rFonts w:ascii="Arial" w:hAnsi="Arial" w:cs="Arial"/>
          <w:bCs/>
        </w:rPr>
        <w:t xml:space="preserve"> of importance. Delegates are once again encouraged to bring forward Position Papers. All Position Papers and any other similar document must be accompanied by a written Resolution.</w:t>
      </w:r>
      <w:r w:rsidR="00360AA2" w:rsidRPr="00495999">
        <w:rPr>
          <w:rFonts w:ascii="Arial" w:hAnsi="Arial" w:cs="Arial"/>
          <w:bCs/>
        </w:rPr>
        <w:t xml:space="preserve"> </w:t>
      </w:r>
      <w:r w:rsidR="00360AA2" w:rsidRPr="00495999">
        <w:rPr>
          <w:rFonts w:ascii="Arial" w:hAnsi="Arial" w:cs="Arial"/>
          <w:b/>
          <w:bCs/>
        </w:rPr>
        <w:t>T</w:t>
      </w:r>
      <w:r w:rsidRPr="00495999">
        <w:rPr>
          <w:rFonts w:ascii="Arial" w:hAnsi="Arial" w:cs="Arial"/>
          <w:b/>
          <w:bCs/>
        </w:rPr>
        <w:t>he</w:t>
      </w:r>
      <w:r w:rsidRPr="00495999">
        <w:rPr>
          <w:rFonts w:ascii="Arial" w:hAnsi="Arial" w:cs="Arial"/>
          <w:bCs/>
        </w:rPr>
        <w:t xml:space="preserve"> </w:t>
      </w:r>
      <w:r w:rsidRPr="00495999">
        <w:rPr>
          <w:rFonts w:ascii="Arial" w:hAnsi="Arial" w:cs="Arial"/>
          <w:b/>
          <w:bCs/>
        </w:rPr>
        <w:t xml:space="preserve">final submission deadline for </w:t>
      </w:r>
      <w:r w:rsidRPr="00495999">
        <w:rPr>
          <w:rFonts w:ascii="Arial" w:hAnsi="Arial" w:cs="Arial"/>
          <w:b/>
          <w:bCs/>
        </w:rPr>
        <w:lastRenderedPageBreak/>
        <w:t xml:space="preserve">Position Papers and other such documents is </w:t>
      </w:r>
      <w:r w:rsidR="00360AA2" w:rsidRPr="00495999">
        <w:rPr>
          <w:rFonts w:ascii="Arial" w:hAnsi="Arial" w:cs="Arial"/>
          <w:b/>
          <w:bCs/>
        </w:rPr>
        <w:t>Friday</w:t>
      </w:r>
      <w:r w:rsidR="001C185F" w:rsidRPr="00495999">
        <w:rPr>
          <w:rFonts w:ascii="Arial" w:hAnsi="Arial" w:cs="Arial"/>
          <w:b/>
          <w:bCs/>
        </w:rPr>
        <w:t xml:space="preserve">, </w:t>
      </w:r>
      <w:r w:rsidR="00360AA2" w:rsidRPr="00495999">
        <w:rPr>
          <w:rFonts w:ascii="Arial" w:hAnsi="Arial" w:cs="Arial"/>
          <w:b/>
          <w:bCs/>
        </w:rPr>
        <w:t>April</w:t>
      </w:r>
      <w:r w:rsidR="00F75B6B" w:rsidRPr="00495999">
        <w:rPr>
          <w:rFonts w:ascii="Arial" w:hAnsi="Arial" w:cs="Arial"/>
          <w:b/>
          <w:bCs/>
        </w:rPr>
        <w:t xml:space="preserve"> 3</w:t>
      </w:r>
      <w:r w:rsidR="00F75B6B" w:rsidRPr="00495999">
        <w:rPr>
          <w:rFonts w:ascii="Arial" w:hAnsi="Arial" w:cs="Arial"/>
          <w:b/>
          <w:bCs/>
          <w:vertAlign w:val="superscript"/>
        </w:rPr>
        <w:t>rd</w:t>
      </w:r>
      <w:r w:rsidR="00360AA2" w:rsidRPr="00495999">
        <w:rPr>
          <w:rFonts w:ascii="Arial" w:hAnsi="Arial" w:cs="Arial"/>
          <w:b/>
          <w:bCs/>
        </w:rPr>
        <w:t xml:space="preserve">, 2014 at 17:00 </w:t>
      </w:r>
      <w:r w:rsidR="00F75B6B" w:rsidRPr="00495999">
        <w:rPr>
          <w:rFonts w:ascii="Arial" w:hAnsi="Arial" w:cs="Arial"/>
          <w:b/>
          <w:bCs/>
        </w:rPr>
        <w:t>PST</w:t>
      </w:r>
      <w:r w:rsidR="001C185F" w:rsidRPr="00495999">
        <w:rPr>
          <w:rFonts w:ascii="Arial" w:hAnsi="Arial" w:cs="Arial"/>
          <w:b/>
          <w:bCs/>
        </w:rPr>
        <w:t xml:space="preserve">. </w:t>
      </w:r>
      <w:r w:rsidR="00360AA2" w:rsidRPr="00495999">
        <w:rPr>
          <w:rFonts w:ascii="Arial" w:hAnsi="Arial" w:cs="Arial"/>
          <w:b/>
          <w:bCs/>
        </w:rPr>
        <w:t>In order to allow delegates adequate time to review, Position P</w:t>
      </w:r>
      <w:r w:rsidR="001C185F" w:rsidRPr="00495999">
        <w:rPr>
          <w:rFonts w:ascii="Arial" w:hAnsi="Arial" w:cs="Arial"/>
          <w:b/>
          <w:bCs/>
        </w:rPr>
        <w:t xml:space="preserve">apers submitted after this </w:t>
      </w:r>
      <w:r w:rsidR="00360AA2" w:rsidRPr="00495999">
        <w:rPr>
          <w:rFonts w:ascii="Arial" w:hAnsi="Arial" w:cs="Arial"/>
          <w:b/>
          <w:bCs/>
        </w:rPr>
        <w:t>time wi</w:t>
      </w:r>
      <w:r w:rsidR="00F75B6B" w:rsidRPr="00495999">
        <w:rPr>
          <w:rFonts w:ascii="Arial" w:hAnsi="Arial" w:cs="Arial"/>
          <w:b/>
          <w:bCs/>
        </w:rPr>
        <w:t>ll not be considered at SGM 2015</w:t>
      </w:r>
      <w:r w:rsidR="001C185F" w:rsidRPr="00495999">
        <w:rPr>
          <w:rFonts w:ascii="Arial" w:hAnsi="Arial" w:cs="Arial"/>
          <w:b/>
          <w:bCs/>
        </w:rPr>
        <w:t>.</w:t>
      </w:r>
    </w:p>
    <w:p w14:paraId="1A1B3144" w14:textId="4DD8E38C" w:rsidR="007700A4" w:rsidRPr="00495999" w:rsidRDefault="004A607A" w:rsidP="007700A4">
      <w:pPr>
        <w:widowControl w:val="0"/>
        <w:autoSpaceDE w:val="0"/>
        <w:autoSpaceDN w:val="0"/>
        <w:adjustRightInd w:val="0"/>
        <w:spacing w:after="240"/>
        <w:rPr>
          <w:rFonts w:ascii="Times" w:hAnsi="Times" w:cs="Times"/>
          <w:u w:val="single"/>
        </w:rPr>
      </w:pPr>
      <w:r w:rsidRPr="00495999">
        <w:rPr>
          <w:rFonts w:ascii="Arial" w:hAnsi="Arial" w:cs="Arial"/>
          <w:b/>
          <w:bCs/>
          <w:u w:val="single"/>
        </w:rPr>
        <w:t>Resolution Guide</w:t>
      </w:r>
    </w:p>
    <w:p w14:paraId="203DCFE7" w14:textId="77777777" w:rsidR="007700A4" w:rsidRPr="00495999" w:rsidRDefault="007700A4" w:rsidP="007700A4">
      <w:pPr>
        <w:widowControl w:val="0"/>
        <w:autoSpaceDE w:val="0"/>
        <w:autoSpaceDN w:val="0"/>
        <w:adjustRightInd w:val="0"/>
        <w:spacing w:after="240"/>
        <w:rPr>
          <w:rFonts w:ascii="Times" w:hAnsi="Times" w:cs="Times"/>
        </w:rPr>
      </w:pPr>
      <w:r w:rsidRPr="00495999">
        <w:rPr>
          <w:rFonts w:ascii="Arial" w:hAnsi="Arial" w:cs="Arial"/>
        </w:rPr>
        <w:t xml:space="preserve">Each resolution submitted should contain </w:t>
      </w:r>
      <w:r w:rsidRPr="00495999">
        <w:rPr>
          <w:rFonts w:ascii="Arial" w:hAnsi="Arial" w:cs="Arial"/>
          <w:b/>
        </w:rPr>
        <w:t>5 elements</w:t>
      </w:r>
      <w:r w:rsidRPr="00495999">
        <w:rPr>
          <w:rFonts w:ascii="Arial" w:hAnsi="Arial" w:cs="Arial"/>
        </w:rPr>
        <w:t xml:space="preserve"> and clearly tabled using the following headings:</w:t>
      </w:r>
    </w:p>
    <w:p w14:paraId="5688E2B9" w14:textId="77777777" w:rsidR="001C185F" w:rsidRPr="00495999" w:rsidRDefault="007700A4" w:rsidP="008573C7">
      <w:pPr>
        <w:widowControl w:val="0"/>
        <w:autoSpaceDE w:val="0"/>
        <w:autoSpaceDN w:val="0"/>
        <w:adjustRightInd w:val="0"/>
        <w:rPr>
          <w:rFonts w:ascii="Times" w:hAnsi="Times" w:cs="Times"/>
        </w:rPr>
      </w:pPr>
      <w:r w:rsidRPr="00495999">
        <w:rPr>
          <w:rFonts w:ascii="Arial" w:hAnsi="Arial" w:cs="Arial"/>
          <w:b/>
          <w:bCs/>
          <w:i/>
          <w:iCs/>
        </w:rPr>
        <w:t>1) Whereas . . .</w:t>
      </w:r>
    </w:p>
    <w:p w14:paraId="662B3729" w14:textId="5C6EAC5F" w:rsidR="007700A4" w:rsidRPr="00495999" w:rsidRDefault="007700A4" w:rsidP="008573C7">
      <w:pPr>
        <w:widowControl w:val="0"/>
        <w:autoSpaceDE w:val="0"/>
        <w:autoSpaceDN w:val="0"/>
        <w:adjustRightInd w:val="0"/>
        <w:rPr>
          <w:rFonts w:ascii="Arial" w:hAnsi="Arial" w:cs="Arial"/>
        </w:rPr>
      </w:pPr>
      <w:r w:rsidRPr="00495999">
        <w:rPr>
          <w:rFonts w:ascii="Arial" w:hAnsi="Arial" w:cs="Arial"/>
        </w:rPr>
        <w:t>This section discusses the substantive rationale for the resolution. The reader should gain a clear understanding of why the CFMS should act.</w:t>
      </w:r>
    </w:p>
    <w:p w14:paraId="1B5495BB" w14:textId="77777777" w:rsidR="008573C7" w:rsidRPr="00495999" w:rsidRDefault="008573C7" w:rsidP="008573C7">
      <w:pPr>
        <w:widowControl w:val="0"/>
        <w:autoSpaceDE w:val="0"/>
        <w:autoSpaceDN w:val="0"/>
        <w:adjustRightInd w:val="0"/>
        <w:rPr>
          <w:rFonts w:ascii="Times" w:hAnsi="Times" w:cs="Times"/>
        </w:rPr>
      </w:pPr>
    </w:p>
    <w:p w14:paraId="22F014B6" w14:textId="77777777" w:rsidR="007700A4" w:rsidRPr="00495999" w:rsidRDefault="007700A4" w:rsidP="008573C7">
      <w:pPr>
        <w:widowControl w:val="0"/>
        <w:autoSpaceDE w:val="0"/>
        <w:autoSpaceDN w:val="0"/>
        <w:adjustRightInd w:val="0"/>
        <w:rPr>
          <w:rFonts w:ascii="Times" w:hAnsi="Times" w:cs="Times"/>
        </w:rPr>
      </w:pPr>
      <w:r w:rsidRPr="00495999">
        <w:rPr>
          <w:rFonts w:ascii="Arial" w:hAnsi="Arial" w:cs="Arial"/>
          <w:b/>
          <w:bCs/>
          <w:i/>
          <w:iCs/>
        </w:rPr>
        <w:t>2) Be it resolved that the CFMS....</w:t>
      </w:r>
    </w:p>
    <w:p w14:paraId="6F574469" w14:textId="77777777" w:rsidR="007700A4" w:rsidRPr="00495999" w:rsidRDefault="007700A4" w:rsidP="008573C7">
      <w:pPr>
        <w:widowControl w:val="0"/>
        <w:autoSpaceDE w:val="0"/>
        <w:autoSpaceDN w:val="0"/>
        <w:adjustRightInd w:val="0"/>
        <w:rPr>
          <w:rFonts w:ascii="Arial" w:hAnsi="Arial" w:cs="Arial"/>
        </w:rPr>
      </w:pPr>
      <w:r w:rsidRPr="00495999">
        <w:rPr>
          <w:rFonts w:ascii="Arial" w:hAnsi="Arial" w:cs="Arial"/>
        </w:rPr>
        <w:t>The resolution should reflect a policy-level decision and not overly operationalize its implementation.</w:t>
      </w:r>
    </w:p>
    <w:p w14:paraId="1700D5D7" w14:textId="77777777" w:rsidR="008573C7" w:rsidRPr="00495999" w:rsidRDefault="008573C7" w:rsidP="008573C7">
      <w:pPr>
        <w:widowControl w:val="0"/>
        <w:autoSpaceDE w:val="0"/>
        <w:autoSpaceDN w:val="0"/>
        <w:adjustRightInd w:val="0"/>
        <w:rPr>
          <w:rFonts w:ascii="Times" w:hAnsi="Times" w:cs="Times"/>
        </w:rPr>
      </w:pPr>
    </w:p>
    <w:p w14:paraId="01E85620" w14:textId="77777777" w:rsidR="007700A4" w:rsidRPr="00495999" w:rsidRDefault="007700A4" w:rsidP="008573C7">
      <w:pPr>
        <w:widowControl w:val="0"/>
        <w:autoSpaceDE w:val="0"/>
        <w:autoSpaceDN w:val="0"/>
        <w:adjustRightInd w:val="0"/>
        <w:rPr>
          <w:rFonts w:ascii="Times" w:hAnsi="Times" w:cs="Times"/>
        </w:rPr>
      </w:pPr>
      <w:r w:rsidRPr="00495999">
        <w:rPr>
          <w:rFonts w:ascii="Arial" w:hAnsi="Arial" w:cs="Arial"/>
          <w:b/>
          <w:bCs/>
          <w:i/>
          <w:iCs/>
        </w:rPr>
        <w:t>3) Financial cost (estimate):</w:t>
      </w:r>
    </w:p>
    <w:p w14:paraId="493CC558" w14:textId="0787C783" w:rsidR="007700A4" w:rsidRPr="00495999" w:rsidRDefault="007700A4" w:rsidP="008573C7">
      <w:pPr>
        <w:widowControl w:val="0"/>
        <w:autoSpaceDE w:val="0"/>
        <w:autoSpaceDN w:val="0"/>
        <w:adjustRightInd w:val="0"/>
        <w:rPr>
          <w:rFonts w:ascii="Arial" w:hAnsi="Arial" w:cs="Arial"/>
        </w:rPr>
      </w:pPr>
      <w:r w:rsidRPr="00495999">
        <w:rPr>
          <w:rFonts w:ascii="Arial" w:hAnsi="Arial" w:cs="Arial"/>
        </w:rPr>
        <w:t xml:space="preserve">This is </w:t>
      </w:r>
      <w:r w:rsidRPr="00495999">
        <w:rPr>
          <w:rFonts w:ascii="Arial" w:hAnsi="Arial" w:cs="Arial"/>
          <w:u w:val="single"/>
        </w:rPr>
        <w:t>essential</w:t>
      </w:r>
      <w:r w:rsidRPr="00495999">
        <w:rPr>
          <w:rFonts w:ascii="Arial" w:hAnsi="Arial" w:cs="Arial"/>
        </w:rPr>
        <w:t xml:space="preserve">. The mover should sufficiently have considered the financial considerations of the resolution. Please consult with the CFMS President and VP Finance if you have any questions. </w:t>
      </w:r>
      <w:r w:rsidR="00360AA2" w:rsidRPr="00495999">
        <w:rPr>
          <w:rFonts w:ascii="Arial" w:hAnsi="Arial" w:cs="Arial"/>
        </w:rPr>
        <w:t xml:space="preserve">The </w:t>
      </w:r>
      <w:r w:rsidRPr="00495999">
        <w:rPr>
          <w:rFonts w:ascii="Arial" w:hAnsi="Arial" w:cs="Arial"/>
        </w:rPr>
        <w:t xml:space="preserve">VP Finance can be reached at </w:t>
      </w:r>
      <w:r w:rsidR="008573C7" w:rsidRPr="00495999">
        <w:rPr>
          <w:rFonts w:ascii="Arial" w:hAnsi="Arial" w:cs="Arial"/>
          <w:u w:val="single"/>
        </w:rPr>
        <w:t>vpfinance@cfms.org</w:t>
      </w:r>
    </w:p>
    <w:p w14:paraId="161867B5" w14:textId="77777777" w:rsidR="008573C7" w:rsidRPr="00495999" w:rsidRDefault="008573C7" w:rsidP="008573C7">
      <w:pPr>
        <w:widowControl w:val="0"/>
        <w:autoSpaceDE w:val="0"/>
        <w:autoSpaceDN w:val="0"/>
        <w:adjustRightInd w:val="0"/>
        <w:rPr>
          <w:rFonts w:ascii="Times" w:hAnsi="Times" w:cs="Times"/>
        </w:rPr>
      </w:pPr>
    </w:p>
    <w:p w14:paraId="3B6B91E5" w14:textId="77777777" w:rsidR="007700A4" w:rsidRPr="00495999" w:rsidRDefault="007700A4" w:rsidP="008573C7">
      <w:pPr>
        <w:widowControl w:val="0"/>
        <w:autoSpaceDE w:val="0"/>
        <w:autoSpaceDN w:val="0"/>
        <w:adjustRightInd w:val="0"/>
        <w:rPr>
          <w:rFonts w:ascii="Times" w:hAnsi="Times" w:cs="Times"/>
        </w:rPr>
      </w:pPr>
      <w:r w:rsidRPr="00495999">
        <w:rPr>
          <w:rFonts w:ascii="Arial" w:hAnsi="Arial" w:cs="Arial"/>
          <w:b/>
          <w:bCs/>
          <w:i/>
          <w:iCs/>
        </w:rPr>
        <w:t>4) Source of funding/Line item:</w:t>
      </w:r>
    </w:p>
    <w:p w14:paraId="28C8CF44" w14:textId="77777777" w:rsidR="007700A4" w:rsidRPr="00495999" w:rsidRDefault="007700A4" w:rsidP="008573C7">
      <w:pPr>
        <w:widowControl w:val="0"/>
        <w:autoSpaceDE w:val="0"/>
        <w:autoSpaceDN w:val="0"/>
        <w:adjustRightInd w:val="0"/>
        <w:rPr>
          <w:rFonts w:ascii="Arial" w:hAnsi="Arial" w:cs="Arial"/>
        </w:rPr>
      </w:pPr>
      <w:r w:rsidRPr="00495999">
        <w:rPr>
          <w:rFonts w:ascii="Arial" w:hAnsi="Arial" w:cs="Arial"/>
        </w:rPr>
        <w:t>Please consult with the VP Finance if you have any questions.</w:t>
      </w:r>
    </w:p>
    <w:p w14:paraId="2DE6E7DA" w14:textId="77777777" w:rsidR="008573C7" w:rsidRPr="00495999" w:rsidRDefault="008573C7" w:rsidP="008573C7">
      <w:pPr>
        <w:widowControl w:val="0"/>
        <w:autoSpaceDE w:val="0"/>
        <w:autoSpaceDN w:val="0"/>
        <w:adjustRightInd w:val="0"/>
        <w:rPr>
          <w:rFonts w:ascii="Times" w:hAnsi="Times" w:cs="Times"/>
        </w:rPr>
      </w:pPr>
    </w:p>
    <w:p w14:paraId="3AC42BB6" w14:textId="77777777" w:rsidR="007700A4" w:rsidRPr="00495999" w:rsidRDefault="007700A4" w:rsidP="008573C7">
      <w:pPr>
        <w:widowControl w:val="0"/>
        <w:autoSpaceDE w:val="0"/>
        <w:autoSpaceDN w:val="0"/>
        <w:adjustRightInd w:val="0"/>
        <w:rPr>
          <w:rFonts w:ascii="Times" w:hAnsi="Times" w:cs="Times"/>
        </w:rPr>
      </w:pPr>
      <w:r w:rsidRPr="00495999">
        <w:rPr>
          <w:rFonts w:ascii="Arial" w:hAnsi="Arial" w:cs="Arial"/>
          <w:b/>
          <w:bCs/>
          <w:i/>
          <w:iCs/>
        </w:rPr>
        <w:t>5) Level of effort of volunteers/staff:</w:t>
      </w:r>
    </w:p>
    <w:p w14:paraId="12CDADF3" w14:textId="77777777" w:rsidR="007700A4" w:rsidRPr="00495999" w:rsidRDefault="007700A4" w:rsidP="008573C7">
      <w:pPr>
        <w:widowControl w:val="0"/>
        <w:autoSpaceDE w:val="0"/>
        <w:autoSpaceDN w:val="0"/>
        <w:adjustRightInd w:val="0"/>
        <w:rPr>
          <w:rFonts w:ascii="Arial" w:hAnsi="Arial" w:cs="Arial"/>
        </w:rPr>
      </w:pPr>
      <w:r w:rsidRPr="00495999">
        <w:rPr>
          <w:rFonts w:ascii="Arial" w:hAnsi="Arial" w:cs="Arial"/>
        </w:rPr>
        <w:t>Please feel free to discuss this with the President, Members of the Executive, or Officers related to the resolution. A clear statement(s) of level of effort and time should be provided.</w:t>
      </w:r>
    </w:p>
    <w:p w14:paraId="0E596B3E" w14:textId="77777777" w:rsidR="008573C7" w:rsidRPr="00495999" w:rsidRDefault="008573C7" w:rsidP="008573C7">
      <w:pPr>
        <w:widowControl w:val="0"/>
        <w:autoSpaceDE w:val="0"/>
        <w:autoSpaceDN w:val="0"/>
        <w:adjustRightInd w:val="0"/>
        <w:rPr>
          <w:rFonts w:ascii="Times" w:hAnsi="Times" w:cs="Times"/>
        </w:rPr>
      </w:pPr>
    </w:p>
    <w:p w14:paraId="77970C08" w14:textId="77777777" w:rsidR="007700A4" w:rsidRPr="00495999" w:rsidRDefault="007700A4" w:rsidP="008573C7">
      <w:pPr>
        <w:widowControl w:val="0"/>
        <w:autoSpaceDE w:val="0"/>
        <w:autoSpaceDN w:val="0"/>
        <w:adjustRightInd w:val="0"/>
        <w:rPr>
          <w:rFonts w:ascii="Times" w:hAnsi="Times" w:cs="Times"/>
        </w:rPr>
      </w:pPr>
      <w:r w:rsidRPr="00495999">
        <w:rPr>
          <w:rFonts w:ascii="Arial" w:hAnsi="Arial" w:cs="Arial"/>
          <w:b/>
          <w:bCs/>
          <w:i/>
          <w:iCs/>
        </w:rPr>
        <w:t>6) Moved and Seconded by:</w:t>
      </w:r>
    </w:p>
    <w:p w14:paraId="4647B4FE" w14:textId="23F44E3F" w:rsidR="007700A4" w:rsidRPr="00495999" w:rsidRDefault="007700A4" w:rsidP="008573C7">
      <w:pPr>
        <w:widowControl w:val="0"/>
        <w:autoSpaceDE w:val="0"/>
        <w:autoSpaceDN w:val="0"/>
        <w:adjustRightInd w:val="0"/>
        <w:rPr>
          <w:rFonts w:ascii="Times" w:hAnsi="Times" w:cs="Times"/>
        </w:rPr>
      </w:pPr>
      <w:r w:rsidRPr="00495999">
        <w:rPr>
          <w:rFonts w:ascii="Arial" w:hAnsi="Arial" w:cs="Arial"/>
        </w:rPr>
        <w:t>Provide the names of the voting delegates of the CFMS who are willing to move and second the motion. These delegates should be present at the SGM.</w:t>
      </w:r>
    </w:p>
    <w:p w14:paraId="66F97252" w14:textId="77777777" w:rsidR="00770E51" w:rsidRPr="00495999" w:rsidRDefault="00770E51" w:rsidP="00770E51">
      <w:pPr>
        <w:widowControl w:val="0"/>
        <w:autoSpaceDE w:val="0"/>
        <w:autoSpaceDN w:val="0"/>
        <w:adjustRightInd w:val="0"/>
        <w:rPr>
          <w:rFonts w:ascii="Times" w:hAnsi="Times" w:cs="Times"/>
          <w:u w:val="single"/>
        </w:rPr>
      </w:pPr>
    </w:p>
    <w:p w14:paraId="4BFEEFF0" w14:textId="1100F644" w:rsidR="00770E51" w:rsidRPr="00495999" w:rsidRDefault="007700A4" w:rsidP="00770E51">
      <w:pPr>
        <w:widowControl w:val="0"/>
        <w:autoSpaceDE w:val="0"/>
        <w:autoSpaceDN w:val="0"/>
        <w:adjustRightInd w:val="0"/>
        <w:rPr>
          <w:rFonts w:ascii="Arial" w:hAnsi="Arial" w:cs="Arial"/>
        </w:rPr>
      </w:pPr>
      <w:r w:rsidRPr="00495999">
        <w:rPr>
          <w:rFonts w:ascii="Arial" w:hAnsi="Arial" w:cs="Arial"/>
        </w:rPr>
        <w:t>For m</w:t>
      </w:r>
      <w:r w:rsidR="00C1311D" w:rsidRPr="00495999">
        <w:rPr>
          <w:rFonts w:ascii="Arial" w:hAnsi="Arial" w:cs="Arial"/>
        </w:rPr>
        <w:t>ore information, please do not hesitate to contact the SGM Chair.</w:t>
      </w:r>
    </w:p>
    <w:p w14:paraId="69D44FA9" w14:textId="77777777" w:rsidR="00C1311D" w:rsidRPr="00495999" w:rsidRDefault="00C1311D" w:rsidP="00770E51">
      <w:pPr>
        <w:widowControl w:val="0"/>
        <w:autoSpaceDE w:val="0"/>
        <w:autoSpaceDN w:val="0"/>
        <w:adjustRightInd w:val="0"/>
        <w:rPr>
          <w:rFonts w:ascii="Arial" w:hAnsi="Arial" w:cs="Arial"/>
        </w:rPr>
      </w:pPr>
    </w:p>
    <w:p w14:paraId="6CF44972" w14:textId="45789876" w:rsidR="00C1311D" w:rsidRPr="00495999" w:rsidRDefault="00C1311D" w:rsidP="00770E51">
      <w:pPr>
        <w:widowControl w:val="0"/>
        <w:autoSpaceDE w:val="0"/>
        <w:autoSpaceDN w:val="0"/>
        <w:adjustRightInd w:val="0"/>
        <w:rPr>
          <w:rFonts w:ascii="Arial" w:hAnsi="Arial" w:cs="Arial"/>
        </w:rPr>
      </w:pPr>
      <w:r w:rsidRPr="00495999">
        <w:rPr>
          <w:rFonts w:ascii="Arial" w:hAnsi="Arial" w:cs="Arial"/>
        </w:rPr>
        <w:t>Sincerely,</w:t>
      </w:r>
    </w:p>
    <w:p w14:paraId="252D13FF" w14:textId="77777777" w:rsidR="00F75B6B" w:rsidRPr="00495999" w:rsidRDefault="00F75B6B" w:rsidP="00F75B6B">
      <w:pPr>
        <w:widowControl w:val="0"/>
        <w:autoSpaceDE w:val="0"/>
        <w:autoSpaceDN w:val="0"/>
        <w:adjustRightInd w:val="0"/>
        <w:rPr>
          <w:rFonts w:ascii="Arial" w:hAnsi="Arial" w:cs="Arial"/>
        </w:rPr>
      </w:pPr>
      <w:r w:rsidRPr="00495999">
        <w:rPr>
          <w:rFonts w:ascii="Arial" w:hAnsi="Arial" w:cs="Arial"/>
          <w:noProof/>
        </w:rPr>
        <w:drawing>
          <wp:inline distT="0" distB="0" distL="0" distR="0" wp14:anchorId="11506517" wp14:editId="5442E6A4">
            <wp:extent cx="2057400" cy="6290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 r="45824"/>
                    <a:stretch/>
                  </pic:blipFill>
                  <pic:spPr bwMode="auto">
                    <a:xfrm>
                      <a:off x="0" y="0"/>
                      <a:ext cx="2057792" cy="629210"/>
                    </a:xfrm>
                    <a:prstGeom prst="rect">
                      <a:avLst/>
                    </a:prstGeom>
                    <a:noFill/>
                    <a:ln>
                      <a:noFill/>
                    </a:ln>
                    <a:extLst>
                      <a:ext uri="{53640926-AAD7-44d8-BBD7-CCE9431645EC}">
                        <a14:shadowObscured xmlns:a14="http://schemas.microsoft.com/office/drawing/2010/main"/>
                      </a:ext>
                    </a:extLst>
                  </pic:spPr>
                </pic:pic>
              </a:graphicData>
            </a:graphic>
          </wp:inline>
        </w:drawing>
      </w:r>
    </w:p>
    <w:p w14:paraId="4D64D2D6" w14:textId="77777777" w:rsidR="00F75B6B" w:rsidRPr="00495999" w:rsidRDefault="00F75B6B" w:rsidP="00F75B6B">
      <w:pPr>
        <w:widowControl w:val="0"/>
        <w:autoSpaceDE w:val="0"/>
        <w:autoSpaceDN w:val="0"/>
        <w:adjustRightInd w:val="0"/>
        <w:rPr>
          <w:rFonts w:ascii="Arial" w:hAnsi="Arial" w:cs="Arial"/>
          <w:b/>
          <w:bCs/>
        </w:rPr>
      </w:pPr>
    </w:p>
    <w:p w14:paraId="2FF9343C" w14:textId="77777777" w:rsidR="00F75B6B" w:rsidRPr="00495999" w:rsidRDefault="00F75B6B" w:rsidP="00F75B6B">
      <w:pPr>
        <w:widowControl w:val="0"/>
        <w:autoSpaceDE w:val="0"/>
        <w:autoSpaceDN w:val="0"/>
        <w:adjustRightInd w:val="0"/>
        <w:rPr>
          <w:rFonts w:ascii="Arial" w:hAnsi="Arial" w:cs="Arial"/>
          <w:b/>
          <w:bCs/>
        </w:rPr>
      </w:pPr>
      <w:proofErr w:type="spellStart"/>
      <w:r w:rsidRPr="00495999">
        <w:rPr>
          <w:rFonts w:ascii="Arial" w:hAnsi="Arial" w:cs="Arial"/>
          <w:b/>
          <w:bCs/>
        </w:rPr>
        <w:t>Anthea</w:t>
      </w:r>
      <w:proofErr w:type="spellEnd"/>
      <w:r w:rsidRPr="00495999">
        <w:rPr>
          <w:rFonts w:ascii="Arial" w:hAnsi="Arial" w:cs="Arial"/>
          <w:b/>
          <w:bCs/>
        </w:rPr>
        <w:t xml:space="preserve"> Girdwood</w:t>
      </w:r>
    </w:p>
    <w:p w14:paraId="0655A922" w14:textId="0306E874" w:rsidR="00F75B6B" w:rsidRPr="00495999" w:rsidRDefault="00F75B6B" w:rsidP="00F75B6B">
      <w:pPr>
        <w:widowControl w:val="0"/>
        <w:autoSpaceDE w:val="0"/>
        <w:autoSpaceDN w:val="0"/>
        <w:adjustRightInd w:val="0"/>
        <w:rPr>
          <w:rFonts w:ascii="Arial" w:hAnsi="Arial" w:cs="Arial"/>
          <w:bCs/>
          <w:lang w:val="en-CA"/>
        </w:rPr>
      </w:pPr>
      <w:r w:rsidRPr="00495999">
        <w:rPr>
          <w:rFonts w:ascii="Arial" w:hAnsi="Arial" w:cs="Arial"/>
          <w:bCs/>
          <w:lang w:val="en-CA"/>
        </w:rPr>
        <w:t>Chair, SGM 2015</w:t>
      </w:r>
    </w:p>
    <w:p w14:paraId="62590BDC" w14:textId="3B10699B" w:rsidR="00F75B6B" w:rsidRPr="00495999" w:rsidRDefault="00F75B6B" w:rsidP="00F75B6B">
      <w:pPr>
        <w:widowControl w:val="0"/>
        <w:autoSpaceDE w:val="0"/>
        <w:autoSpaceDN w:val="0"/>
        <w:adjustRightInd w:val="0"/>
        <w:rPr>
          <w:rFonts w:ascii="Arial" w:hAnsi="Arial" w:cs="Arial"/>
          <w:lang w:val="en-CA"/>
        </w:rPr>
      </w:pPr>
      <w:r w:rsidRPr="00495999">
        <w:rPr>
          <w:rFonts w:ascii="Arial" w:hAnsi="Arial" w:cs="Arial"/>
          <w:lang w:val="en-CA"/>
        </w:rPr>
        <w:t>Ontario Regional Representative</w:t>
      </w:r>
    </w:p>
    <w:p w14:paraId="7FB03360" w14:textId="25AFF971" w:rsidR="00F75B6B" w:rsidRPr="00495999" w:rsidRDefault="00F75B6B" w:rsidP="00F75B6B">
      <w:pPr>
        <w:widowControl w:val="0"/>
        <w:autoSpaceDE w:val="0"/>
        <w:autoSpaceDN w:val="0"/>
        <w:adjustRightInd w:val="0"/>
        <w:rPr>
          <w:rFonts w:ascii="Arial" w:hAnsi="Arial" w:cs="Arial"/>
          <w:lang w:val="en-CA"/>
        </w:rPr>
      </w:pPr>
      <w:r w:rsidRPr="00495999">
        <w:rPr>
          <w:rFonts w:ascii="Arial" w:hAnsi="Arial" w:cs="Arial"/>
          <w:lang w:val="en-CA"/>
        </w:rPr>
        <w:t>VP Communications</w:t>
      </w:r>
    </w:p>
    <w:p w14:paraId="0D28DBB4" w14:textId="77777777" w:rsidR="00F75B6B" w:rsidRPr="00495999" w:rsidRDefault="00F75B6B" w:rsidP="00F75B6B">
      <w:pPr>
        <w:widowControl w:val="0"/>
        <w:autoSpaceDE w:val="0"/>
        <w:autoSpaceDN w:val="0"/>
        <w:adjustRightInd w:val="0"/>
        <w:rPr>
          <w:rFonts w:ascii="Arial" w:hAnsi="Arial" w:cs="Arial"/>
        </w:rPr>
      </w:pPr>
      <w:r w:rsidRPr="00495999">
        <w:rPr>
          <w:rFonts w:ascii="Arial" w:hAnsi="Arial" w:cs="Arial"/>
        </w:rPr>
        <w:t>267 O'Connor Street, Suite 401, Ottawa, ON K2P 1V3</w:t>
      </w:r>
    </w:p>
    <w:p w14:paraId="738147A1" w14:textId="77777777" w:rsidR="00F75B6B" w:rsidRPr="00495999" w:rsidRDefault="00F75B6B" w:rsidP="00F75B6B">
      <w:pPr>
        <w:widowControl w:val="0"/>
        <w:autoSpaceDE w:val="0"/>
        <w:autoSpaceDN w:val="0"/>
        <w:adjustRightInd w:val="0"/>
        <w:rPr>
          <w:rFonts w:ascii="Arial" w:hAnsi="Arial" w:cs="Arial"/>
        </w:rPr>
      </w:pPr>
      <w:r w:rsidRPr="00495999">
        <w:rPr>
          <w:rFonts w:ascii="Arial" w:hAnsi="Arial" w:cs="Arial"/>
        </w:rPr>
        <w:t>Office: 613.565.7740 / </w:t>
      </w:r>
      <w:proofErr w:type="gramStart"/>
      <w:r w:rsidRPr="00495999">
        <w:rPr>
          <w:rFonts w:ascii="Arial" w:hAnsi="Arial" w:cs="Arial"/>
        </w:rPr>
        <w:t>Fax</w:t>
      </w:r>
      <w:proofErr w:type="gramEnd"/>
      <w:r w:rsidRPr="00495999">
        <w:rPr>
          <w:rFonts w:ascii="Arial" w:hAnsi="Arial" w:cs="Arial"/>
        </w:rPr>
        <w:t>: 613.288.0524</w:t>
      </w:r>
    </w:p>
    <w:p w14:paraId="123B07B9" w14:textId="014E1E73" w:rsidR="00770E51" w:rsidRPr="00495999" w:rsidRDefault="00F75B6B" w:rsidP="00F75B6B">
      <w:pPr>
        <w:widowControl w:val="0"/>
        <w:autoSpaceDE w:val="0"/>
        <w:autoSpaceDN w:val="0"/>
        <w:adjustRightInd w:val="0"/>
        <w:rPr>
          <w:rFonts w:ascii="Arial" w:hAnsi="Arial" w:cs="Arial"/>
        </w:rPr>
      </w:pPr>
      <w:r w:rsidRPr="00495999">
        <w:rPr>
          <w:rFonts w:ascii="Arial" w:hAnsi="Arial" w:cs="Arial"/>
        </w:rPr>
        <w:t>vpcommunications@cfms.org</w:t>
      </w:r>
    </w:p>
    <w:sectPr w:rsidR="00770E51" w:rsidRPr="00495999" w:rsidSect="001C185F">
      <w:pgSz w:w="12240" w:h="15840"/>
      <w:pgMar w:top="1134" w:right="1800" w:bottom="993"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F92"/>
    <w:rsid w:val="001C185F"/>
    <w:rsid w:val="002A29ED"/>
    <w:rsid w:val="00360AA2"/>
    <w:rsid w:val="003C7520"/>
    <w:rsid w:val="00495999"/>
    <w:rsid w:val="004A607A"/>
    <w:rsid w:val="00581933"/>
    <w:rsid w:val="007700A4"/>
    <w:rsid w:val="00770E51"/>
    <w:rsid w:val="00774DC2"/>
    <w:rsid w:val="00821153"/>
    <w:rsid w:val="00833329"/>
    <w:rsid w:val="008573C7"/>
    <w:rsid w:val="00906114"/>
    <w:rsid w:val="00C1311D"/>
    <w:rsid w:val="00C4704E"/>
    <w:rsid w:val="00E10486"/>
    <w:rsid w:val="00E31C83"/>
    <w:rsid w:val="00E83F92"/>
    <w:rsid w:val="00EB4331"/>
    <w:rsid w:val="00ED7DDB"/>
    <w:rsid w:val="00F75B6B"/>
    <w:rsid w:val="00FC2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ED6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F92"/>
    <w:rPr>
      <w:color w:val="0000FF" w:themeColor="hyperlink"/>
      <w:u w:val="single"/>
    </w:rPr>
  </w:style>
  <w:style w:type="character" w:styleId="FollowedHyperlink">
    <w:name w:val="FollowedHyperlink"/>
    <w:basedOn w:val="DefaultParagraphFont"/>
    <w:uiPriority w:val="99"/>
    <w:semiHidden/>
    <w:unhideWhenUsed/>
    <w:rsid w:val="00E83F92"/>
    <w:rPr>
      <w:color w:val="800080" w:themeColor="followedHyperlink"/>
      <w:u w:val="single"/>
    </w:rPr>
  </w:style>
  <w:style w:type="paragraph" w:styleId="BalloonText">
    <w:name w:val="Balloon Text"/>
    <w:basedOn w:val="Normal"/>
    <w:link w:val="BalloonTextChar"/>
    <w:uiPriority w:val="99"/>
    <w:semiHidden/>
    <w:unhideWhenUsed/>
    <w:rsid w:val="00770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0A4"/>
    <w:rPr>
      <w:rFonts w:ascii="Lucida Grande" w:hAnsi="Lucida Grande" w:cs="Lucida Grande"/>
      <w:sz w:val="18"/>
      <w:szCs w:val="18"/>
    </w:rPr>
  </w:style>
  <w:style w:type="paragraph" w:styleId="ListParagraph">
    <w:name w:val="List Paragraph"/>
    <w:basedOn w:val="Normal"/>
    <w:uiPriority w:val="34"/>
    <w:qFormat/>
    <w:rsid w:val="001C18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F92"/>
    <w:rPr>
      <w:color w:val="0000FF" w:themeColor="hyperlink"/>
      <w:u w:val="single"/>
    </w:rPr>
  </w:style>
  <w:style w:type="character" w:styleId="FollowedHyperlink">
    <w:name w:val="FollowedHyperlink"/>
    <w:basedOn w:val="DefaultParagraphFont"/>
    <w:uiPriority w:val="99"/>
    <w:semiHidden/>
    <w:unhideWhenUsed/>
    <w:rsid w:val="00E83F92"/>
    <w:rPr>
      <w:color w:val="800080" w:themeColor="followedHyperlink"/>
      <w:u w:val="single"/>
    </w:rPr>
  </w:style>
  <w:style w:type="paragraph" w:styleId="BalloonText">
    <w:name w:val="Balloon Text"/>
    <w:basedOn w:val="Normal"/>
    <w:link w:val="BalloonTextChar"/>
    <w:uiPriority w:val="99"/>
    <w:semiHidden/>
    <w:unhideWhenUsed/>
    <w:rsid w:val="00770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0A4"/>
    <w:rPr>
      <w:rFonts w:ascii="Lucida Grande" w:hAnsi="Lucida Grande" w:cs="Lucida Grande"/>
      <w:sz w:val="18"/>
      <w:szCs w:val="18"/>
    </w:rPr>
  </w:style>
  <w:style w:type="paragraph" w:styleId="ListParagraph">
    <w:name w:val="List Paragraph"/>
    <w:basedOn w:val="Normal"/>
    <w:uiPriority w:val="34"/>
    <w:qFormat/>
    <w:rsid w:val="001C1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609</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Clouston</dc:creator>
  <cp:keywords/>
  <dc:description/>
  <cp:lastModifiedBy>Marker 1</cp:lastModifiedBy>
  <cp:revision>5</cp:revision>
  <cp:lastPrinted>2013-04-10T12:06:00Z</cp:lastPrinted>
  <dcterms:created xsi:type="dcterms:W3CDTF">2015-02-19T23:31:00Z</dcterms:created>
  <dcterms:modified xsi:type="dcterms:W3CDTF">2015-02-19T23:45:00Z</dcterms:modified>
</cp:coreProperties>
</file>