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2FFE2" w14:textId="77777777" w:rsidR="004305D3" w:rsidRPr="000E6C22" w:rsidRDefault="00EA5732">
      <w:pPr>
        <w:pStyle w:val="Body"/>
        <w:rPr>
          <w:rFonts w:eastAsia="Helvetica" w:cs="Helvetica"/>
          <w:b/>
          <w:bCs/>
          <w:u w:val="single"/>
        </w:rPr>
      </w:pPr>
      <w:r w:rsidRPr="000E6C22">
        <w:t>Resolution: CFMS Support of Standardization of Immunization Requirements</w:t>
      </w:r>
    </w:p>
    <w:p w14:paraId="2CFF6283" w14:textId="77777777" w:rsidR="004305D3" w:rsidRPr="000E6C22" w:rsidRDefault="004305D3">
      <w:pPr>
        <w:pStyle w:val="Body"/>
        <w:rPr>
          <w:rFonts w:eastAsia="Helvetica" w:cs="Helvetica"/>
        </w:rPr>
      </w:pPr>
    </w:p>
    <w:p w14:paraId="5C72F429" w14:textId="77777777" w:rsidR="004305D3" w:rsidRPr="000E6C22" w:rsidRDefault="00EA5732">
      <w:pPr>
        <w:pStyle w:val="Body"/>
        <w:rPr>
          <w:rFonts w:eastAsia="Helvetica" w:cs="Helvetica"/>
        </w:rPr>
      </w:pPr>
      <w:r w:rsidRPr="000E6C22">
        <w:rPr>
          <w:lang w:val="en-US"/>
        </w:rPr>
        <w:t>WHEREAS the Canadian Federation of Medical Students (CFMS) is the national voice of Canadian Medical students playing roles to connect, support and represent their membership as they learn to serve patients and society</w:t>
      </w:r>
      <w:proofErr w:type="gramStart"/>
      <w:r w:rsidRPr="000E6C22">
        <w:rPr>
          <w:lang w:val="en-US"/>
        </w:rPr>
        <w:t>;</w:t>
      </w:r>
      <w:proofErr w:type="gramEnd"/>
    </w:p>
    <w:p w14:paraId="410DA80E" w14:textId="77777777" w:rsidR="004305D3" w:rsidRPr="000E6C22" w:rsidRDefault="004305D3">
      <w:pPr>
        <w:pStyle w:val="Body"/>
        <w:rPr>
          <w:rFonts w:eastAsia="Helvetica" w:cs="Helvetica"/>
        </w:rPr>
      </w:pPr>
    </w:p>
    <w:p w14:paraId="43F4EEC9" w14:textId="77777777" w:rsidR="004305D3" w:rsidRPr="000E6C22" w:rsidRDefault="00EA5732">
      <w:pPr>
        <w:pStyle w:val="Body"/>
        <w:rPr>
          <w:rFonts w:eastAsia="Helvetica" w:cs="Helvetica"/>
        </w:rPr>
      </w:pPr>
      <w:r w:rsidRPr="000E6C22">
        <w:t>WHEREAS there is overwhelming scientific consensus about the proven public health benefit of vaccinations;</w:t>
      </w:r>
    </w:p>
    <w:p w14:paraId="26797CB9" w14:textId="77777777" w:rsidR="004305D3" w:rsidRPr="000E6C22" w:rsidRDefault="004305D3">
      <w:pPr>
        <w:pStyle w:val="Body"/>
        <w:rPr>
          <w:rFonts w:eastAsia="Helvetica" w:cs="Helvetica"/>
        </w:rPr>
      </w:pPr>
    </w:p>
    <w:p w14:paraId="1DB287AC" w14:textId="77777777" w:rsidR="004305D3" w:rsidRPr="000E6C22" w:rsidRDefault="00EA5732">
      <w:pPr>
        <w:pStyle w:val="Body"/>
        <w:rPr>
          <w:rFonts w:eastAsia="Helvetica" w:cs="Helvetica"/>
        </w:rPr>
      </w:pPr>
      <w:r w:rsidRPr="000E6C22">
        <w:t>WHEREAS we recognize the importance of immunization in protecting ourselves and our patients from preventable disease;</w:t>
      </w:r>
    </w:p>
    <w:p w14:paraId="650B8961" w14:textId="77777777" w:rsidR="004305D3" w:rsidRPr="000E6C22" w:rsidRDefault="004305D3">
      <w:pPr>
        <w:pStyle w:val="Body"/>
        <w:rPr>
          <w:rFonts w:eastAsia="Helvetica" w:cs="Helvetica"/>
        </w:rPr>
      </w:pPr>
    </w:p>
    <w:p w14:paraId="06A23B6A" w14:textId="77777777" w:rsidR="004305D3" w:rsidRPr="000E6C22" w:rsidRDefault="00EA5732">
      <w:pPr>
        <w:pStyle w:val="Body"/>
        <w:rPr>
          <w:rFonts w:eastAsia="Helvetica" w:cs="Helvetica"/>
        </w:rPr>
      </w:pPr>
      <w:r w:rsidRPr="000E6C22">
        <w:t>WHEREAS all Canadian medical schools currently have immunization requirements upon entry to medical school</w:t>
      </w:r>
      <w:proofErr w:type="gramStart"/>
      <w:r w:rsidRPr="000E6C22">
        <w:t>;</w:t>
      </w:r>
      <w:proofErr w:type="gramEnd"/>
    </w:p>
    <w:p w14:paraId="18CDF793" w14:textId="77777777" w:rsidR="004305D3" w:rsidRPr="000E6C22" w:rsidRDefault="004305D3">
      <w:pPr>
        <w:pStyle w:val="Body"/>
        <w:rPr>
          <w:rFonts w:eastAsia="Helvetica" w:cs="Helvetica"/>
        </w:rPr>
      </w:pPr>
    </w:p>
    <w:p w14:paraId="309F805F" w14:textId="77777777" w:rsidR="004305D3" w:rsidRPr="000E6C22" w:rsidRDefault="00EA5732">
      <w:pPr>
        <w:pStyle w:val="Body"/>
        <w:rPr>
          <w:rFonts w:eastAsia="Helvetica" w:cs="Helvetica"/>
        </w:rPr>
      </w:pPr>
      <w:r w:rsidRPr="000E6C22">
        <w:t>WHEREAS all Canadian medical schools currently have immunization requirements for visiting medical students</w:t>
      </w:r>
      <w:proofErr w:type="gramStart"/>
      <w:r w:rsidRPr="000E6C22">
        <w:t>;</w:t>
      </w:r>
      <w:proofErr w:type="gramEnd"/>
    </w:p>
    <w:p w14:paraId="720C784D" w14:textId="77777777" w:rsidR="004305D3" w:rsidRPr="000E6C22" w:rsidRDefault="004305D3">
      <w:pPr>
        <w:pStyle w:val="Body"/>
        <w:rPr>
          <w:rFonts w:eastAsia="Helvetica" w:cs="Helvetica"/>
        </w:rPr>
      </w:pPr>
    </w:p>
    <w:p w14:paraId="6370203A" w14:textId="77777777" w:rsidR="004305D3" w:rsidRPr="000E6C22" w:rsidRDefault="00EA5732">
      <w:pPr>
        <w:pStyle w:val="Body"/>
        <w:rPr>
          <w:rFonts w:eastAsia="Helvetica" w:cs="Helvetica"/>
        </w:rPr>
      </w:pPr>
      <w:r w:rsidRPr="000E6C22">
        <w:t>WHEREAS there is a considerable amount of time, finances and healthcare resources dedicated to meet the immunization requirements</w:t>
      </w:r>
      <w:proofErr w:type="gramStart"/>
      <w:r w:rsidRPr="000E6C22">
        <w:t>;</w:t>
      </w:r>
      <w:proofErr w:type="gramEnd"/>
    </w:p>
    <w:p w14:paraId="5F912D75" w14:textId="77777777" w:rsidR="004305D3" w:rsidRPr="000E6C22" w:rsidRDefault="004305D3">
      <w:pPr>
        <w:pStyle w:val="Body"/>
        <w:rPr>
          <w:rFonts w:eastAsia="Helvetica" w:cs="Helvetica"/>
        </w:rPr>
      </w:pPr>
    </w:p>
    <w:p w14:paraId="5F89B9EB" w14:textId="77777777" w:rsidR="004305D3" w:rsidRPr="000E6C22" w:rsidRDefault="00EA5732">
      <w:pPr>
        <w:pStyle w:val="Body"/>
        <w:rPr>
          <w:rFonts w:eastAsia="Helvetica" w:cs="Helvetica"/>
          <w:color w:val="222222"/>
          <w:u w:color="222222"/>
        </w:rPr>
      </w:pPr>
      <w:r w:rsidRPr="000E6C22">
        <w:t>WHEREAS there is currently considerable redundancy and common ground between Canadian Medical Schools' immunization requirements;</w:t>
      </w:r>
    </w:p>
    <w:p w14:paraId="41AE5319" w14:textId="77777777" w:rsidR="004305D3" w:rsidRPr="000E6C22" w:rsidRDefault="004305D3">
      <w:pPr>
        <w:pStyle w:val="Body"/>
        <w:rPr>
          <w:rFonts w:eastAsia="Helvetica" w:cs="Helvetica"/>
        </w:rPr>
      </w:pPr>
    </w:p>
    <w:p w14:paraId="57B6C10B" w14:textId="77777777" w:rsidR="004305D3" w:rsidRPr="000E6C22" w:rsidRDefault="00EA5732">
      <w:pPr>
        <w:pStyle w:val="Body"/>
        <w:rPr>
          <w:rFonts w:eastAsia="Helvetica" w:cs="Helvetica"/>
        </w:rPr>
      </w:pPr>
      <w:r w:rsidRPr="000E6C22">
        <w:rPr>
          <w:lang w:val="en-US"/>
        </w:rPr>
        <w:t xml:space="preserve">BIRT the </w:t>
      </w:r>
      <w:r w:rsidRPr="000E6C22">
        <w:t>Canadian Federation of Medical Students support the creation of standardized immunization requirements for visiting elective programs across Canada.</w:t>
      </w:r>
    </w:p>
    <w:p w14:paraId="1918B078" w14:textId="77777777" w:rsidR="004305D3" w:rsidRPr="000E6C22" w:rsidRDefault="004305D3">
      <w:pPr>
        <w:pStyle w:val="Body"/>
        <w:rPr>
          <w:rFonts w:eastAsia="Helvetica" w:cs="Helvetica"/>
        </w:rPr>
      </w:pPr>
    </w:p>
    <w:p w14:paraId="6336AD87" w14:textId="77777777" w:rsidR="004305D3" w:rsidRPr="000E6C22" w:rsidRDefault="000E6C22">
      <w:pPr>
        <w:pStyle w:val="Body"/>
        <w:rPr>
          <w:rFonts w:eastAsia="Helvetica" w:cs="Helvetica"/>
        </w:rPr>
      </w:pPr>
      <w:r>
        <w:rPr>
          <w:lang w:val="it-IT"/>
        </w:rPr>
        <w:t xml:space="preserve">Financial </w:t>
      </w:r>
      <w:proofErr w:type="spellStart"/>
      <w:r>
        <w:rPr>
          <w:lang w:val="it-IT"/>
        </w:rPr>
        <w:t>Cost</w:t>
      </w:r>
      <w:proofErr w:type="spellEnd"/>
      <w:r>
        <w:rPr>
          <w:lang w:val="it-IT"/>
        </w:rPr>
        <w:t>: N/A</w:t>
      </w:r>
    </w:p>
    <w:p w14:paraId="43AC0E40" w14:textId="77777777" w:rsidR="004305D3" w:rsidRPr="000E6C22" w:rsidRDefault="004305D3">
      <w:pPr>
        <w:pStyle w:val="Body"/>
        <w:rPr>
          <w:rFonts w:eastAsia="Helvetica" w:cs="Helvetica"/>
        </w:rPr>
      </w:pPr>
    </w:p>
    <w:p w14:paraId="3AAB90E8" w14:textId="77777777" w:rsidR="004305D3" w:rsidRPr="000E6C22" w:rsidRDefault="000E6C22">
      <w:pPr>
        <w:pStyle w:val="Body"/>
        <w:rPr>
          <w:rFonts w:eastAsia="Helvetica" w:cs="Helvetica"/>
        </w:rPr>
      </w:pPr>
      <w:r>
        <w:rPr>
          <w:lang w:val="en-US"/>
        </w:rPr>
        <w:t>Level of E</w:t>
      </w:r>
      <w:r w:rsidR="00EA5732" w:rsidRPr="000E6C22">
        <w:rPr>
          <w:lang w:val="en-US"/>
        </w:rPr>
        <w:t xml:space="preserve">ffort: </w:t>
      </w:r>
      <w:r>
        <w:t>N/A</w:t>
      </w:r>
    </w:p>
    <w:p w14:paraId="62E2DE15" w14:textId="77777777" w:rsidR="004305D3" w:rsidRPr="000E6C22" w:rsidRDefault="004305D3">
      <w:pPr>
        <w:pStyle w:val="Body"/>
        <w:rPr>
          <w:rFonts w:eastAsia="Helvetica" w:cs="Helvetica"/>
        </w:rPr>
      </w:pPr>
    </w:p>
    <w:p w14:paraId="346EC89C" w14:textId="77777777" w:rsidR="004305D3" w:rsidRPr="000E6C22" w:rsidRDefault="000E6C22">
      <w:pPr>
        <w:pStyle w:val="Body"/>
        <w:rPr>
          <w:rFonts w:eastAsia="Helvetica" w:cs="Helvetica"/>
        </w:rPr>
      </w:pPr>
      <w:r>
        <w:rPr>
          <w:lang w:val="en-US"/>
        </w:rPr>
        <w:t>Moved B</w:t>
      </w:r>
      <w:r w:rsidR="00EA5732" w:rsidRPr="000E6C22">
        <w:rPr>
          <w:lang w:val="en-US"/>
        </w:rPr>
        <w:t xml:space="preserve">y: </w:t>
      </w:r>
      <w:r w:rsidR="00EA5732" w:rsidRPr="000E6C22">
        <w:t>John Schulte, University of Saskatchewan</w:t>
      </w:r>
    </w:p>
    <w:p w14:paraId="1912E19D" w14:textId="77777777" w:rsidR="004305D3" w:rsidRPr="000E6C22" w:rsidRDefault="004305D3">
      <w:pPr>
        <w:pStyle w:val="Body"/>
        <w:rPr>
          <w:rFonts w:eastAsia="Helvetica" w:cs="Helvetica"/>
        </w:rPr>
      </w:pPr>
    </w:p>
    <w:p w14:paraId="04660ED1" w14:textId="77777777" w:rsidR="004305D3" w:rsidRDefault="000E6C22">
      <w:pPr>
        <w:pStyle w:val="Body"/>
      </w:pPr>
      <w:r>
        <w:rPr>
          <w:lang w:val="en-US"/>
        </w:rPr>
        <w:t>Seconded B</w:t>
      </w:r>
      <w:r w:rsidR="00EA5732" w:rsidRPr="000E6C22">
        <w:rPr>
          <w:lang w:val="en-US"/>
        </w:rPr>
        <w:t xml:space="preserve">y: </w:t>
      </w:r>
      <w:r>
        <w:t xml:space="preserve">Ali </w:t>
      </w:r>
      <w:proofErr w:type="spellStart"/>
      <w:r>
        <w:t>Damji</w:t>
      </w:r>
      <w:proofErr w:type="spellEnd"/>
      <w:r>
        <w:t>, University of Toronto</w:t>
      </w:r>
    </w:p>
    <w:p w14:paraId="69B6D145" w14:textId="77777777" w:rsidR="00EA5732" w:rsidRDefault="00EA5732">
      <w:pPr>
        <w:pStyle w:val="Body"/>
      </w:pPr>
    </w:p>
    <w:p w14:paraId="25873237" w14:textId="77777777" w:rsidR="00EA5732" w:rsidRDefault="00EA5732">
      <w:pPr>
        <w:pStyle w:val="Body"/>
      </w:pPr>
    </w:p>
    <w:p w14:paraId="4E9E1BE8" w14:textId="22A16867" w:rsidR="00EA5732" w:rsidRPr="000E6C22" w:rsidRDefault="00EA5732">
      <w:pPr>
        <w:pStyle w:val="Body"/>
        <w:rPr>
          <w:rFonts w:eastAsia="Helvetica" w:cs="Helvetica"/>
        </w:rPr>
      </w:pPr>
      <w:r>
        <w:t>Executive Sponsored</w:t>
      </w:r>
      <w:bookmarkStart w:id="0" w:name="_GoBack"/>
      <w:bookmarkEnd w:id="0"/>
    </w:p>
    <w:p w14:paraId="5A53260A" w14:textId="77777777" w:rsidR="004305D3" w:rsidRPr="000E6C22" w:rsidRDefault="004305D3">
      <w:pPr>
        <w:pStyle w:val="Body"/>
        <w:rPr>
          <w:rFonts w:eastAsia="Helvetica" w:cs="Helvetica"/>
          <w:b/>
          <w:bCs/>
        </w:rPr>
      </w:pPr>
    </w:p>
    <w:p w14:paraId="42E73DBA" w14:textId="77777777" w:rsidR="004305D3" w:rsidRPr="000E6C22" w:rsidRDefault="004305D3">
      <w:pPr>
        <w:pStyle w:val="Body"/>
        <w:rPr>
          <w:rFonts w:eastAsia="Helvetica" w:cs="Helvetica"/>
          <w:b/>
          <w:bCs/>
        </w:rPr>
      </w:pPr>
    </w:p>
    <w:p w14:paraId="3C37D838" w14:textId="77777777" w:rsidR="004305D3" w:rsidRPr="000E6C22" w:rsidRDefault="004305D3">
      <w:pPr>
        <w:pStyle w:val="Body"/>
      </w:pPr>
    </w:p>
    <w:sectPr w:rsidR="004305D3" w:rsidRPr="000E6C22">
      <w:headerReference w:type="default" r:id="rId7"/>
      <w:footerReference w:type="default" r:id="rId8"/>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82103" w14:textId="77777777" w:rsidR="00EA5732" w:rsidRDefault="00EA5732">
      <w:r>
        <w:separator/>
      </w:r>
    </w:p>
  </w:endnote>
  <w:endnote w:type="continuationSeparator" w:id="0">
    <w:p w14:paraId="1CD6B35F" w14:textId="77777777" w:rsidR="00EA5732" w:rsidRDefault="00EA5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A3467" w14:textId="77777777" w:rsidR="00EA5732" w:rsidRDefault="00EA5732">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EB968" w14:textId="77777777" w:rsidR="00EA5732" w:rsidRDefault="00EA5732">
      <w:r>
        <w:separator/>
      </w:r>
    </w:p>
  </w:footnote>
  <w:footnote w:type="continuationSeparator" w:id="0">
    <w:p w14:paraId="74271412" w14:textId="77777777" w:rsidR="00EA5732" w:rsidRDefault="00EA57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570A9" w14:textId="77777777" w:rsidR="00EA5732" w:rsidRDefault="00EA5732">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305D3"/>
    <w:rsid w:val="000E6C22"/>
    <w:rsid w:val="004305D3"/>
    <w:rsid w:val="009D3A23"/>
    <w:rsid w:val="00EA57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636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1132</Characters>
  <Application>Microsoft Macintosh Word</Application>
  <DocSecurity>0</DocSecurity>
  <Lines>9</Lines>
  <Paragraphs>2</Paragraphs>
  <ScaleCrop>false</ScaleCrop>
  <Company>UWO</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Marker 1</cp:lastModifiedBy>
  <cp:revision>2</cp:revision>
  <dcterms:created xsi:type="dcterms:W3CDTF">2015-04-25T00:19:00Z</dcterms:created>
  <dcterms:modified xsi:type="dcterms:W3CDTF">2015-04-25T00:19:00Z</dcterms:modified>
</cp:coreProperties>
</file>