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7EAEE" w14:textId="77777777" w:rsidR="00F85357" w:rsidRDefault="00F85357" w:rsidP="00F85357">
      <w:pPr>
        <w:outlineLvl w:val="0"/>
        <w:rPr>
          <w:lang w:val="en-CA"/>
        </w:rPr>
      </w:pPr>
      <w:r>
        <w:rPr>
          <w:b/>
          <w:lang w:val="en-CA"/>
        </w:rPr>
        <w:t xml:space="preserve">Resolution: </w:t>
      </w:r>
      <w:r>
        <w:rPr>
          <w:lang w:val="en-CA"/>
        </w:rPr>
        <w:t>Establishment of a Position on National Marijuana Legislation</w:t>
      </w:r>
    </w:p>
    <w:p w14:paraId="794C6554" w14:textId="77777777" w:rsidR="00F85357" w:rsidRDefault="00F85357">
      <w:pPr>
        <w:rPr>
          <w:lang w:val="en-CA"/>
        </w:rPr>
      </w:pPr>
    </w:p>
    <w:p w14:paraId="02D8428E" w14:textId="77777777" w:rsidR="00F233A1" w:rsidRDefault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the Government of Canada has publicized its intention to legalize marijuana through a proposed Cannabis Act;</w:t>
      </w:r>
    </w:p>
    <w:p w14:paraId="3D7DE3FA" w14:textId="77777777" w:rsidR="00F85357" w:rsidRDefault="00F85357">
      <w:pPr>
        <w:rPr>
          <w:lang w:val="en-CA"/>
        </w:rPr>
      </w:pPr>
    </w:p>
    <w:p w14:paraId="219FD5FA" w14:textId="3C6BDA43" w:rsidR="00F85357" w:rsidRDefault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such a proposed legislation will have real implications for the health of Canadians</w:t>
      </w:r>
      <w:r w:rsidR="000178FC">
        <w:rPr>
          <w:lang w:val="en-CA"/>
        </w:rPr>
        <w:t>;</w:t>
      </w:r>
      <w:r>
        <w:rPr>
          <w:lang w:val="en-CA"/>
        </w:rPr>
        <w:t xml:space="preserve"> </w:t>
      </w:r>
    </w:p>
    <w:p w14:paraId="371BA749" w14:textId="77777777" w:rsidR="000178FC" w:rsidRDefault="000178FC">
      <w:pPr>
        <w:rPr>
          <w:lang w:val="en-CA"/>
        </w:rPr>
      </w:pPr>
    </w:p>
    <w:p w14:paraId="3AED6613" w14:textId="3BE8E84F" w:rsidR="000178FC" w:rsidRPr="000178FC" w:rsidRDefault="000178FC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such a proposed legislation will have </w:t>
      </w:r>
      <w:r>
        <w:rPr>
          <w:lang w:val="en-CA"/>
        </w:rPr>
        <w:t>further complex implications in the realms of justice, economics, and trade;</w:t>
      </w:r>
    </w:p>
    <w:p w14:paraId="0BE08E5F" w14:textId="77777777" w:rsidR="00F85357" w:rsidRDefault="00F85357">
      <w:pPr>
        <w:rPr>
          <w:lang w:val="en-CA"/>
        </w:rPr>
      </w:pPr>
    </w:p>
    <w:p w14:paraId="40C28EFB" w14:textId="77777777" w:rsidR="00F85357" w:rsidRDefault="00F85357" w:rsidP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other medical organizations have raised concerns regarding </w:t>
      </w:r>
      <w:r>
        <w:rPr>
          <w:lang w:val="en-CA"/>
        </w:rPr>
        <w:t>children, adolescents and young adults</w:t>
      </w:r>
      <w:r>
        <w:rPr>
          <w:lang w:val="en-CA"/>
        </w:rPr>
        <w:t>, who</w:t>
      </w:r>
      <w:r>
        <w:rPr>
          <w:lang w:val="en-CA"/>
        </w:rPr>
        <w:t xml:space="preserve"> are at an increased risk for marijuana-related harms due to continuing neurodevelopment into one’s mid-20s;</w:t>
      </w:r>
    </w:p>
    <w:p w14:paraId="02F3FD11" w14:textId="77777777" w:rsidR="00F85357" w:rsidRDefault="00F85357" w:rsidP="00F85357">
      <w:pPr>
        <w:rPr>
          <w:lang w:val="en-CA"/>
        </w:rPr>
      </w:pPr>
    </w:p>
    <w:p w14:paraId="65402C65" w14:textId="77777777" w:rsidR="00F85357" w:rsidRDefault="00F85357" w:rsidP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other medical organizations have raised concerns regarding</w:t>
      </w:r>
      <w:r>
        <w:rPr>
          <w:lang w:val="en-CA"/>
        </w:rPr>
        <w:t xml:space="preserve"> public health risks related to marijuana, including use while driving and potential health risks from smoking;</w:t>
      </w:r>
    </w:p>
    <w:p w14:paraId="69F419E0" w14:textId="77777777" w:rsidR="00F85357" w:rsidRDefault="00F85357">
      <w:pPr>
        <w:rPr>
          <w:lang w:val="en-CA"/>
        </w:rPr>
      </w:pPr>
    </w:p>
    <w:p w14:paraId="54918888" w14:textId="77777777" w:rsidR="00F85357" w:rsidRDefault="00F85357">
      <w:pPr>
        <w:rPr>
          <w:lang w:val="en-CA"/>
        </w:rPr>
      </w:pPr>
      <w:r>
        <w:rPr>
          <w:b/>
          <w:lang w:val="en-CA"/>
        </w:rPr>
        <w:t xml:space="preserve">WHEREAS </w:t>
      </w:r>
      <w:r>
        <w:rPr>
          <w:lang w:val="en-CA"/>
        </w:rPr>
        <w:t>much is still unknown with regards to potential harms and long-term effects of marijuana use;</w:t>
      </w:r>
    </w:p>
    <w:p w14:paraId="6E2FA14B" w14:textId="77777777" w:rsidR="00F85357" w:rsidRDefault="00F85357">
      <w:pPr>
        <w:rPr>
          <w:lang w:val="en-CA"/>
        </w:rPr>
      </w:pPr>
    </w:p>
    <w:p w14:paraId="344BBCEC" w14:textId="77777777" w:rsidR="00F85357" w:rsidRDefault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the inclusion of marijuana in medical school curricula in Canada is inconsistent;</w:t>
      </w:r>
    </w:p>
    <w:p w14:paraId="589B7B2E" w14:textId="77777777" w:rsidR="00F85357" w:rsidRDefault="00F85357">
      <w:pPr>
        <w:rPr>
          <w:lang w:val="en-CA"/>
        </w:rPr>
      </w:pPr>
    </w:p>
    <w:p w14:paraId="5FD17E8F" w14:textId="77777777" w:rsidR="00F85357" w:rsidRDefault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patients are increasingly speaking to physicians about marijuana use;</w:t>
      </w:r>
    </w:p>
    <w:p w14:paraId="02F10E8B" w14:textId="77777777" w:rsidR="00F85357" w:rsidRDefault="00F85357">
      <w:pPr>
        <w:rPr>
          <w:lang w:val="en-CA"/>
        </w:rPr>
      </w:pPr>
    </w:p>
    <w:p w14:paraId="74C78EC2" w14:textId="77777777" w:rsidR="00F85357" w:rsidRPr="00F85357" w:rsidRDefault="00F85357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the CFMS has been asked by numerous external stakeholders for a position on the topic;</w:t>
      </w:r>
    </w:p>
    <w:p w14:paraId="26BCA563" w14:textId="77777777" w:rsidR="00F85357" w:rsidRDefault="00F85357">
      <w:pPr>
        <w:rPr>
          <w:lang w:val="en-CA"/>
        </w:rPr>
      </w:pPr>
      <w:bookmarkStart w:id="0" w:name="_GoBack"/>
      <w:bookmarkEnd w:id="0"/>
    </w:p>
    <w:p w14:paraId="2E218994" w14:textId="77777777" w:rsidR="00F85357" w:rsidRDefault="00F85357">
      <w:pPr>
        <w:rPr>
          <w:lang w:val="en-CA"/>
        </w:rPr>
      </w:pPr>
      <w:r>
        <w:rPr>
          <w:b/>
          <w:lang w:val="en-CA"/>
        </w:rPr>
        <w:t>BIRT</w:t>
      </w:r>
      <w:r>
        <w:rPr>
          <w:lang w:val="en-CA"/>
        </w:rPr>
        <w:t xml:space="preserve"> the CFMS endeavour to research the topic further and develop a position on the matter through the development of an ad-hoc research team including both CFMS members-at-large as well as executive members</w:t>
      </w:r>
    </w:p>
    <w:p w14:paraId="57A7B899" w14:textId="77777777" w:rsidR="00F85357" w:rsidRDefault="00F85357">
      <w:pPr>
        <w:rPr>
          <w:lang w:val="en-CA"/>
        </w:rPr>
      </w:pPr>
    </w:p>
    <w:p w14:paraId="5861AA82" w14:textId="77777777" w:rsidR="00F85357" w:rsidRDefault="00F85357">
      <w:pPr>
        <w:rPr>
          <w:lang w:val="en-CA"/>
        </w:rPr>
      </w:pPr>
    </w:p>
    <w:p w14:paraId="35D730C4" w14:textId="77777777" w:rsidR="00F85357" w:rsidRDefault="00F85357" w:rsidP="00F85357">
      <w:pPr>
        <w:rPr>
          <w:lang w:val="en-CA"/>
        </w:rPr>
      </w:pPr>
    </w:p>
    <w:p w14:paraId="1B76AC7E" w14:textId="77777777" w:rsidR="00F85357" w:rsidRDefault="00F85357" w:rsidP="00F85357">
      <w:r w:rsidRPr="00445898">
        <w:rPr>
          <w:b/>
        </w:rPr>
        <w:t>Anticipated Financial Cost</w:t>
      </w:r>
      <w:r>
        <w:t>: $0</w:t>
      </w:r>
    </w:p>
    <w:p w14:paraId="32C416B8" w14:textId="77777777" w:rsidR="00F85357" w:rsidRDefault="00F85357" w:rsidP="00F85357"/>
    <w:p w14:paraId="27A86C7C" w14:textId="77777777" w:rsidR="00F85357" w:rsidRDefault="00F85357" w:rsidP="00F85357">
      <w:r w:rsidRPr="00445898">
        <w:rPr>
          <w:b/>
        </w:rPr>
        <w:t>Level of Effort</w:t>
      </w:r>
      <w:r>
        <w:t xml:space="preserve">: </w:t>
      </w:r>
      <w:r>
        <w:t>50h</w:t>
      </w:r>
    </w:p>
    <w:p w14:paraId="03568A25" w14:textId="048254BA" w:rsidR="00F85357" w:rsidRDefault="00F85357" w:rsidP="00F85357">
      <w:r w:rsidRPr="00445898">
        <w:rPr>
          <w:b/>
        </w:rPr>
        <w:t>Moved by</w:t>
      </w:r>
      <w:r>
        <w:t xml:space="preserve">: </w:t>
      </w:r>
      <w:r w:rsidR="00865612">
        <w:t xml:space="preserve">Franco </w:t>
      </w:r>
      <w:proofErr w:type="spellStart"/>
      <w:r w:rsidR="00865612">
        <w:t>Rizzuti</w:t>
      </w:r>
      <w:proofErr w:type="spellEnd"/>
      <w:r w:rsidR="00865612">
        <w:t xml:space="preserve"> (Calgary)</w:t>
      </w:r>
    </w:p>
    <w:p w14:paraId="29FE70A7" w14:textId="5F81756A" w:rsidR="00F85357" w:rsidRPr="00865612" w:rsidRDefault="00F85357" w:rsidP="00F85357">
      <w:r w:rsidRPr="00445898">
        <w:rPr>
          <w:b/>
        </w:rPr>
        <w:t>Seconded by:</w:t>
      </w:r>
      <w:r w:rsidR="00865612">
        <w:t xml:space="preserve"> Sarah Silverberg (Toronto)</w:t>
      </w:r>
    </w:p>
    <w:p w14:paraId="21348DE3" w14:textId="77777777" w:rsidR="00F85357" w:rsidRPr="00F85357" w:rsidRDefault="00F85357">
      <w:pPr>
        <w:rPr>
          <w:lang w:val="en-CA"/>
        </w:rPr>
      </w:pPr>
    </w:p>
    <w:p w14:paraId="7834016C" w14:textId="77777777" w:rsidR="00F85357" w:rsidRPr="00F85357" w:rsidRDefault="00F85357">
      <w:pPr>
        <w:rPr>
          <w:lang w:val="en-CA"/>
        </w:rPr>
      </w:pPr>
    </w:p>
    <w:sectPr w:rsidR="00F85357" w:rsidRPr="00F85357" w:rsidSect="00AA5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7"/>
    <w:rsid w:val="000178FC"/>
    <w:rsid w:val="006120E3"/>
    <w:rsid w:val="00865612"/>
    <w:rsid w:val="00AA50EE"/>
    <w:rsid w:val="00F233A1"/>
    <w:rsid w:val="00F8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F1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8535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3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Resolution: Establishment of a Position on National Marijuana Legislation</vt:lpstr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slsilverberg@gmail.com</dc:creator>
  <cp:keywords/>
  <dc:description/>
  <cp:lastModifiedBy>slsilverberg@gmail.com</cp:lastModifiedBy>
  <cp:revision>2</cp:revision>
  <dcterms:created xsi:type="dcterms:W3CDTF">2017-04-25T02:35:00Z</dcterms:created>
  <dcterms:modified xsi:type="dcterms:W3CDTF">2017-04-26T23:38:00Z</dcterms:modified>
</cp:coreProperties>
</file>