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05A39F2" w14:textId="38178EF7" w:rsidR="005834F1" w:rsidRPr="005834F1" w:rsidRDefault="007E1008" w:rsidP="005834F1">
      <w:pPr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Motion to Ado</w:t>
      </w:r>
      <w:r w:rsidR="0030759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pt a Position Paper “</w:t>
      </w:r>
      <w:r w:rsidR="005834F1" w:rsidRPr="005834F1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>Mental Health and Suicide in Indigenous Communities in Canada</w:t>
      </w:r>
      <w:r w:rsidR="00307597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>”</w:t>
      </w:r>
    </w:p>
    <w:p w14:paraId="36D1A580" w14:textId="7FB2259F" w:rsidR="000D119F" w:rsidRDefault="000D119F">
      <w:pPr>
        <w:widowControl w:val="0"/>
        <w:spacing w:line="240" w:lineRule="auto"/>
      </w:pPr>
    </w:p>
    <w:p w14:paraId="23C6F213" w14:textId="77777777" w:rsidR="000D119F" w:rsidRDefault="007E1008">
      <w:pPr>
        <w:widowControl w:val="0"/>
        <w:spacing w:line="240" w:lineRule="auto"/>
      </w:pPr>
      <w:r w:rsidRPr="005834F1">
        <w:rPr>
          <w:rFonts w:ascii="Times New Roman" w:eastAsia="Times New Roman" w:hAnsi="Times New Roman" w:cs="Times New Roman"/>
          <w:b/>
          <w:sz w:val="28"/>
          <w:szCs w:val="28"/>
        </w:rPr>
        <w:t>WHEREAS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the CFMS supports Indigenous peoples and their health; </w:t>
      </w:r>
    </w:p>
    <w:p w14:paraId="22417CD3" w14:textId="77777777" w:rsidR="000D119F" w:rsidRDefault="000D119F">
      <w:pPr>
        <w:widowControl w:val="0"/>
        <w:spacing w:line="240" w:lineRule="auto"/>
      </w:pPr>
    </w:p>
    <w:p w14:paraId="455E6DCA" w14:textId="77777777" w:rsidR="000D119F" w:rsidRDefault="007E1008">
      <w:pPr>
        <w:widowControl w:val="0"/>
        <w:spacing w:line="240" w:lineRule="auto"/>
      </w:pPr>
      <w:r w:rsidRPr="005834F1">
        <w:rPr>
          <w:rFonts w:ascii="Times New Roman" w:eastAsia="Times New Roman" w:hAnsi="Times New Roman" w:cs="Times New Roman"/>
          <w:b/>
          <w:sz w:val="28"/>
          <w:szCs w:val="28"/>
        </w:rPr>
        <w:t>WHEREAS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Indigenous peoples suffer from disproportionately high rates of mental health disorders and suicide; </w:t>
      </w:r>
    </w:p>
    <w:p w14:paraId="52A6AEA1" w14:textId="77777777" w:rsidR="000D119F" w:rsidRDefault="000D119F">
      <w:pPr>
        <w:widowControl w:val="0"/>
        <w:spacing w:line="240" w:lineRule="auto"/>
      </w:pPr>
    </w:p>
    <w:p w14:paraId="5F8644EE" w14:textId="77777777" w:rsidR="000D119F" w:rsidRDefault="007E1008">
      <w:pPr>
        <w:widowControl w:val="0"/>
        <w:spacing w:line="240" w:lineRule="auto"/>
      </w:pPr>
      <w:r w:rsidRPr="005834F1">
        <w:rPr>
          <w:rFonts w:ascii="Times New Roman" w:eastAsia="Times New Roman" w:hAnsi="Times New Roman" w:cs="Times New Roman"/>
          <w:b/>
          <w:sz w:val="28"/>
          <w:szCs w:val="28"/>
        </w:rPr>
        <w:t>WHEREAS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as future health professionals, medical students have an obligation to advocate for the health of their Indigenous patients; </w:t>
      </w:r>
    </w:p>
    <w:p w14:paraId="3D0F54A0" w14:textId="77777777" w:rsidR="000D119F" w:rsidRDefault="000D119F">
      <w:pPr>
        <w:widowControl w:val="0"/>
        <w:spacing w:line="240" w:lineRule="auto"/>
      </w:pPr>
    </w:p>
    <w:p w14:paraId="34DBE5BE" w14:textId="7AD458AB" w:rsidR="007E1008" w:rsidRPr="00E83BA7" w:rsidRDefault="007E1008" w:rsidP="00E83BA7">
      <w:pPr>
        <w:widowControl w:val="0"/>
        <w:spacing w:line="240" w:lineRule="auto"/>
      </w:pPr>
      <w:r w:rsidRPr="005834F1">
        <w:rPr>
          <w:rFonts w:ascii="Times New Roman" w:eastAsia="Times New Roman" w:hAnsi="Times New Roman" w:cs="Times New Roman"/>
          <w:b/>
          <w:sz w:val="28"/>
          <w:szCs w:val="28"/>
        </w:rPr>
        <w:t>BE IT RESOLVED THAT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the CFMS adopt the position paper "</w:t>
      </w:r>
      <w:r w:rsidR="00307597">
        <w:rPr>
          <w:rFonts w:ascii="Times New Roman" w:eastAsia="Times New Roman" w:hAnsi="Times New Roman" w:cs="Times New Roman"/>
          <w:sz w:val="28"/>
          <w:szCs w:val="28"/>
        </w:rPr>
        <w:t xml:space="preserve">Mental Health and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Suicide in Indigenous Communities in Canada" and in doing so make public their opinion and defending the position when the opportunity arises. </w:t>
      </w:r>
    </w:p>
    <w:p w14:paraId="73096F67" w14:textId="77777777" w:rsidR="007E1008" w:rsidRPr="007E1008" w:rsidRDefault="007E1008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C03CA43" w14:textId="77777777" w:rsidR="007E1008" w:rsidRPr="007E1008" w:rsidRDefault="007E1008" w:rsidP="007E1008">
      <w:pPr>
        <w:pStyle w:val="NoSpacing"/>
        <w:contextualSpacing/>
        <w:rPr>
          <w:rFonts w:ascii="Times New Roman" w:hAnsi="Times New Roman" w:cs="Times New Roman"/>
          <w:sz w:val="28"/>
          <w:szCs w:val="28"/>
        </w:rPr>
      </w:pPr>
      <w:r w:rsidRPr="005834F1">
        <w:rPr>
          <w:rFonts w:ascii="Times New Roman" w:hAnsi="Times New Roman" w:cs="Times New Roman"/>
          <w:b/>
          <w:sz w:val="28"/>
          <w:szCs w:val="28"/>
        </w:rPr>
        <w:t>Anticipated Financial Cost:</w:t>
      </w:r>
      <w:r w:rsidRPr="007E1008">
        <w:rPr>
          <w:rFonts w:ascii="Times New Roman" w:hAnsi="Times New Roman" w:cs="Times New Roman"/>
          <w:sz w:val="28"/>
          <w:szCs w:val="28"/>
        </w:rPr>
        <w:t xml:space="preserve"> none</w:t>
      </w:r>
      <w:bookmarkStart w:id="0" w:name="_GoBack"/>
      <w:bookmarkEnd w:id="0"/>
    </w:p>
    <w:p w14:paraId="48735251" w14:textId="77777777" w:rsidR="007E1008" w:rsidRPr="007E1008" w:rsidRDefault="007E1008" w:rsidP="007E1008">
      <w:pPr>
        <w:pStyle w:val="NoSpacing"/>
        <w:contextualSpacing/>
        <w:rPr>
          <w:rFonts w:ascii="Times New Roman" w:hAnsi="Times New Roman" w:cs="Times New Roman"/>
          <w:sz w:val="28"/>
          <w:szCs w:val="28"/>
        </w:rPr>
      </w:pPr>
    </w:p>
    <w:p w14:paraId="0B29CF6F" w14:textId="77777777" w:rsidR="007E1008" w:rsidRPr="007E1008" w:rsidRDefault="007E1008" w:rsidP="007E1008">
      <w:pPr>
        <w:pStyle w:val="NoSpacing"/>
        <w:contextualSpacing/>
        <w:rPr>
          <w:rFonts w:ascii="Times New Roman" w:hAnsi="Times New Roman" w:cs="Times New Roman"/>
          <w:sz w:val="28"/>
          <w:szCs w:val="28"/>
        </w:rPr>
      </w:pPr>
      <w:r w:rsidRPr="005834F1">
        <w:rPr>
          <w:rFonts w:ascii="Times New Roman" w:hAnsi="Times New Roman" w:cs="Times New Roman"/>
          <w:b/>
          <w:sz w:val="28"/>
          <w:szCs w:val="28"/>
        </w:rPr>
        <w:t>Level of Effort</w:t>
      </w:r>
      <w:r w:rsidRPr="007E1008">
        <w:rPr>
          <w:rFonts w:ascii="Times New Roman" w:hAnsi="Times New Roman" w:cs="Times New Roman"/>
          <w:sz w:val="28"/>
          <w:szCs w:val="28"/>
        </w:rPr>
        <w:t>: 0</w:t>
      </w:r>
    </w:p>
    <w:p w14:paraId="5E079F47" w14:textId="77777777" w:rsidR="007E1008" w:rsidRPr="007E1008" w:rsidRDefault="007E1008" w:rsidP="007E1008">
      <w:pPr>
        <w:pStyle w:val="NoSpacing"/>
        <w:contextualSpacing/>
        <w:rPr>
          <w:rFonts w:ascii="Times New Roman" w:hAnsi="Times New Roman" w:cs="Times New Roman"/>
          <w:sz w:val="28"/>
          <w:szCs w:val="28"/>
        </w:rPr>
      </w:pPr>
    </w:p>
    <w:p w14:paraId="17EB24F7" w14:textId="77777777" w:rsidR="00307597" w:rsidRDefault="007E1008" w:rsidP="007E1008">
      <w:pPr>
        <w:pStyle w:val="NoSpacing"/>
        <w:contextualSpacing/>
        <w:rPr>
          <w:rFonts w:ascii="Times New Roman" w:hAnsi="Times New Roman" w:cs="Times New Roman"/>
          <w:sz w:val="28"/>
          <w:szCs w:val="28"/>
        </w:rPr>
      </w:pPr>
      <w:r w:rsidRPr="005834F1">
        <w:rPr>
          <w:rFonts w:ascii="Times New Roman" w:hAnsi="Times New Roman" w:cs="Times New Roman"/>
          <w:b/>
          <w:sz w:val="28"/>
          <w:szCs w:val="28"/>
        </w:rPr>
        <w:t>Moved by:</w:t>
      </w:r>
      <w:r w:rsidRPr="007E10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5A0989" w14:textId="77777777" w:rsidR="00307597" w:rsidRDefault="007E1008" w:rsidP="007E1008">
      <w:pPr>
        <w:pStyle w:val="NoSpacing"/>
        <w:contextualSpacing/>
        <w:rPr>
          <w:rFonts w:ascii="Times New Roman" w:hAnsi="Times New Roman" w:cs="Times New Roman"/>
          <w:sz w:val="28"/>
          <w:szCs w:val="28"/>
        </w:rPr>
      </w:pPr>
      <w:r w:rsidRPr="007E1008">
        <w:rPr>
          <w:rFonts w:ascii="Times New Roman" w:hAnsi="Times New Roman" w:cs="Times New Roman"/>
          <w:sz w:val="28"/>
          <w:szCs w:val="28"/>
        </w:rPr>
        <w:t>Kai Homer, Univ</w:t>
      </w:r>
      <w:r w:rsidR="00E83BA7">
        <w:rPr>
          <w:rFonts w:ascii="Times New Roman" w:hAnsi="Times New Roman" w:cs="Times New Roman"/>
          <w:sz w:val="28"/>
          <w:szCs w:val="28"/>
        </w:rPr>
        <w:t>ersity of Alberta</w:t>
      </w:r>
      <w:r w:rsidR="003075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764B58" w14:textId="2F2C802C" w:rsidR="007E1008" w:rsidRPr="007E1008" w:rsidRDefault="00307597" w:rsidP="007E1008">
      <w:pPr>
        <w:pStyle w:val="NoSpacing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Ali Sumner, University of Toronto</w:t>
      </w:r>
    </w:p>
    <w:p w14:paraId="06356609" w14:textId="77777777" w:rsidR="007E1008" w:rsidRPr="007E1008" w:rsidRDefault="007E1008" w:rsidP="007E1008">
      <w:pPr>
        <w:pStyle w:val="NoSpacing"/>
        <w:contextualSpacing/>
        <w:rPr>
          <w:rFonts w:ascii="Times New Roman" w:hAnsi="Times New Roman" w:cs="Times New Roman"/>
          <w:sz w:val="28"/>
          <w:szCs w:val="28"/>
        </w:rPr>
      </w:pPr>
    </w:p>
    <w:p w14:paraId="49980C6F" w14:textId="6D3BE524" w:rsidR="007E1008" w:rsidRPr="007E1008" w:rsidRDefault="007E1008" w:rsidP="007E1008">
      <w:pPr>
        <w:pStyle w:val="NoSpacing"/>
        <w:contextualSpacing/>
        <w:rPr>
          <w:rFonts w:ascii="Times New Roman" w:hAnsi="Times New Roman" w:cs="Times New Roman"/>
          <w:sz w:val="28"/>
          <w:szCs w:val="28"/>
        </w:rPr>
      </w:pPr>
      <w:r w:rsidRPr="005834F1">
        <w:rPr>
          <w:rFonts w:ascii="Times New Roman" w:hAnsi="Times New Roman" w:cs="Times New Roman"/>
          <w:b/>
          <w:sz w:val="28"/>
          <w:szCs w:val="28"/>
        </w:rPr>
        <w:t>Seconded by:</w:t>
      </w:r>
      <w:r w:rsidR="00E83BA7">
        <w:rPr>
          <w:rFonts w:ascii="Times New Roman" w:hAnsi="Times New Roman" w:cs="Times New Roman"/>
          <w:sz w:val="28"/>
          <w:szCs w:val="28"/>
        </w:rPr>
        <w:t xml:space="preserve"> </w:t>
      </w:r>
      <w:r w:rsidR="005834F1">
        <w:rPr>
          <w:rFonts w:ascii="Times New Roman" w:hAnsi="Times New Roman" w:cs="Times New Roman"/>
          <w:sz w:val="28"/>
          <w:szCs w:val="28"/>
        </w:rPr>
        <w:t>Amanda Sauvé</w:t>
      </w:r>
      <w:r w:rsidR="00E83BA7">
        <w:rPr>
          <w:rFonts w:ascii="Times New Roman" w:hAnsi="Times New Roman" w:cs="Times New Roman"/>
          <w:sz w:val="28"/>
          <w:szCs w:val="28"/>
        </w:rPr>
        <w:t xml:space="preserve">, </w:t>
      </w:r>
      <w:r w:rsidR="005834F1">
        <w:rPr>
          <w:rFonts w:ascii="Times New Roman" w:hAnsi="Times New Roman" w:cs="Times New Roman"/>
          <w:sz w:val="28"/>
          <w:szCs w:val="28"/>
        </w:rPr>
        <w:t xml:space="preserve">Western University </w:t>
      </w:r>
    </w:p>
    <w:p w14:paraId="6921DBC2" w14:textId="77777777" w:rsidR="007E1008" w:rsidRPr="007E1008" w:rsidRDefault="007E1008" w:rsidP="007E1008">
      <w:pPr>
        <w:widowControl w:val="0"/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sectPr w:rsidR="007E1008" w:rsidRPr="007E10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D119F"/>
    <w:rsid w:val="000D119F"/>
    <w:rsid w:val="00307597"/>
    <w:rsid w:val="005834F1"/>
    <w:rsid w:val="007E1008"/>
    <w:rsid w:val="00970E10"/>
    <w:rsid w:val="00E8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5AFF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7E1008"/>
    <w:pPr>
      <w:spacing w:line="240" w:lineRule="auto"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Sauve</cp:lastModifiedBy>
  <cp:revision>3</cp:revision>
  <dcterms:created xsi:type="dcterms:W3CDTF">2017-04-07T00:31:00Z</dcterms:created>
  <dcterms:modified xsi:type="dcterms:W3CDTF">2017-04-27T22:22:00Z</dcterms:modified>
</cp:coreProperties>
</file>