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359"/>
        <w:jc w:val="left"/>
      </w:pPr>
      <w:r>
        <w:rPr>
          <w:spacing w:val="-2"/>
        </w:rPr>
        <w:t>OBJETIVO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840" w:right="597"/>
        <w:jc w:val="both"/>
      </w:pPr>
      <w:r>
        <w:rPr/>
        <w:t>Establecer los lineamientos para el uso seguro de dispositivos personales en el entorno laboral, minimizando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riesgos</w:t>
      </w:r>
      <w:r>
        <w:rPr>
          <w:spacing w:val="-14"/>
        </w:rPr>
        <w:t> </w:t>
      </w:r>
      <w:r>
        <w:rPr/>
        <w:t>de</w:t>
      </w:r>
      <w:r>
        <w:rPr>
          <w:spacing w:val="-11"/>
        </w:rPr>
        <w:t> </w:t>
      </w:r>
      <w:r>
        <w:rPr/>
        <w:t>seguridad</w:t>
      </w:r>
      <w:r>
        <w:rPr>
          <w:spacing w:val="-11"/>
        </w:rPr>
        <w:t> </w:t>
      </w:r>
      <w:r>
        <w:rPr/>
        <w:t>y</w:t>
      </w:r>
      <w:r>
        <w:rPr>
          <w:spacing w:val="-12"/>
        </w:rPr>
        <w:t> </w:t>
      </w:r>
      <w:r>
        <w:rPr/>
        <w:t>garantizando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protección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información</w:t>
      </w:r>
      <w:r>
        <w:rPr>
          <w:spacing w:val="-11"/>
        </w:rPr>
        <w:t> </w:t>
      </w:r>
      <w:r>
        <w:rPr/>
        <w:t>corporativa.</w:t>
      </w: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292" w:after="0"/>
        <w:ind w:left="771" w:right="0" w:hanging="359"/>
        <w:jc w:val="left"/>
      </w:pPr>
      <w:r>
        <w:rPr>
          <w:spacing w:val="-2"/>
        </w:rPr>
        <w:t>ALCANCE</w:t>
      </w:r>
    </w:p>
    <w:p>
      <w:pPr>
        <w:pStyle w:val="BodyText"/>
        <w:rPr>
          <w:b/>
        </w:rPr>
      </w:pPr>
    </w:p>
    <w:p>
      <w:pPr>
        <w:pStyle w:val="BodyText"/>
        <w:ind w:left="840" w:right="605"/>
        <w:jc w:val="both"/>
      </w:pPr>
      <w:r>
        <w:rPr/>
        <w:t>Esta política aplica a todos los empleados, contratistas y terceros que utilicen dispositivos personales (computadoras portátiles, teléfonos móviles, tabletas, discos externos, etc.) para acceder a los sistemas, redes o datos de </w:t>
      </w:r>
      <w:r>
        <w:rPr>
          <w:b/>
        </w:rPr>
        <w:t>Silver Consulting S.A.S.</w:t>
      </w:r>
      <w:r>
        <w:rPr/>
        <w:t>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92" w:lineRule="exact" w:before="0" w:after="0"/>
        <w:ind w:left="771" w:right="0" w:hanging="359"/>
        <w:jc w:val="left"/>
      </w:pPr>
      <w:r>
        <w:rPr>
          <w:spacing w:val="-2"/>
        </w:rPr>
        <w:t>RESPONSABLES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305" w:lineRule="exact" w:before="0" w:after="0"/>
        <w:ind w:left="1133" w:right="0" w:hanging="360"/>
        <w:jc w:val="left"/>
        <w:rPr>
          <w:sz w:val="24"/>
        </w:rPr>
      </w:pPr>
      <w:r>
        <w:rPr>
          <w:spacing w:val="-2"/>
          <w:sz w:val="24"/>
        </w:rPr>
        <w:t>Empleados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305" w:lineRule="exact" w:before="1" w:after="0"/>
        <w:ind w:left="1133" w:right="0" w:hanging="360"/>
        <w:jc w:val="left"/>
        <w:rPr>
          <w:sz w:val="24"/>
        </w:rPr>
      </w:pPr>
      <w:r>
        <w:rPr>
          <w:spacing w:val="-2"/>
          <w:sz w:val="24"/>
        </w:rPr>
        <w:t>Contratista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305" w:lineRule="exact" w:before="0" w:after="0"/>
        <w:ind w:left="1133" w:right="0" w:hanging="360"/>
        <w:jc w:val="left"/>
        <w:rPr>
          <w:sz w:val="24"/>
        </w:rPr>
      </w:pPr>
      <w:r>
        <w:rPr>
          <w:spacing w:val="-2"/>
          <w:sz w:val="24"/>
        </w:rPr>
        <w:t>Proveedores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359"/>
        <w:jc w:val="left"/>
      </w:pPr>
      <w:r>
        <w:rPr>
          <w:spacing w:val="-2"/>
        </w:rPr>
        <w:t>PRINCIPIOS</w:t>
      </w:r>
    </w:p>
    <w:p>
      <w:pPr>
        <w:pStyle w:val="ListParagraph"/>
        <w:numPr>
          <w:ilvl w:val="0"/>
          <w:numId w:val="3"/>
        </w:numPr>
        <w:tabs>
          <w:tab w:pos="1265" w:val="left" w:leader="none"/>
        </w:tabs>
        <w:spacing w:line="305" w:lineRule="exact" w:before="1" w:after="0"/>
        <w:ind w:left="1265" w:right="0" w:hanging="360"/>
        <w:jc w:val="left"/>
        <w:rPr>
          <w:sz w:val="24"/>
        </w:rPr>
      </w:pPr>
      <w:r>
        <w:rPr>
          <w:b/>
          <w:sz w:val="24"/>
        </w:rPr>
        <w:t>Confidencialidad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Proteger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información</w:t>
      </w:r>
      <w:r>
        <w:rPr>
          <w:spacing w:val="-5"/>
          <w:sz w:val="24"/>
        </w:rPr>
        <w:t> </w:t>
      </w:r>
      <w:r>
        <w:rPr>
          <w:sz w:val="24"/>
        </w:rPr>
        <w:t>sensible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evitar</w:t>
      </w:r>
      <w:r>
        <w:rPr>
          <w:spacing w:val="-2"/>
          <w:sz w:val="24"/>
        </w:rPr>
        <w:t> </w:t>
      </w:r>
      <w:r>
        <w:rPr>
          <w:sz w:val="24"/>
        </w:rPr>
        <w:t>accesos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autorizados.</w:t>
      </w:r>
    </w:p>
    <w:p>
      <w:pPr>
        <w:pStyle w:val="ListParagraph"/>
        <w:numPr>
          <w:ilvl w:val="0"/>
          <w:numId w:val="3"/>
        </w:numPr>
        <w:tabs>
          <w:tab w:pos="1265" w:val="left" w:leader="none"/>
        </w:tabs>
        <w:spacing w:line="305" w:lineRule="exact" w:before="0" w:after="0"/>
        <w:ind w:left="1265" w:right="0" w:hanging="360"/>
        <w:jc w:val="left"/>
        <w:rPr>
          <w:sz w:val="24"/>
        </w:rPr>
      </w:pPr>
      <w:r>
        <w:rPr>
          <w:b/>
          <w:sz w:val="24"/>
        </w:rPr>
        <w:t>Integridad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Garantizar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sean</w:t>
      </w:r>
      <w:r>
        <w:rPr>
          <w:spacing w:val="-3"/>
          <w:sz w:val="24"/>
        </w:rPr>
        <w:t> </w:t>
      </w:r>
      <w:r>
        <w:rPr>
          <w:sz w:val="24"/>
        </w:rPr>
        <w:t>alterados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forma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indebida.</w:t>
      </w:r>
    </w:p>
    <w:p>
      <w:pPr>
        <w:pStyle w:val="ListParagraph"/>
        <w:numPr>
          <w:ilvl w:val="0"/>
          <w:numId w:val="3"/>
        </w:numPr>
        <w:tabs>
          <w:tab w:pos="1265" w:val="left" w:leader="none"/>
        </w:tabs>
        <w:spacing w:line="242" w:lineRule="auto" w:before="0" w:after="0"/>
        <w:ind w:left="1265" w:right="607" w:hanging="360"/>
        <w:jc w:val="left"/>
        <w:rPr>
          <w:sz w:val="24"/>
        </w:rPr>
      </w:pPr>
      <w:r>
        <w:rPr>
          <w:b/>
          <w:sz w:val="24"/>
        </w:rPr>
        <w:t>Disponibilidad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Asegurar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información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servicios</w:t>
      </w:r>
      <w:r>
        <w:rPr>
          <w:spacing w:val="-14"/>
          <w:sz w:val="24"/>
        </w:rPr>
        <w:t> </w:t>
      </w:r>
      <w:r>
        <w:rPr>
          <w:sz w:val="24"/>
        </w:rPr>
        <w:t>sean</w:t>
      </w:r>
      <w:r>
        <w:rPr>
          <w:spacing w:val="-14"/>
          <w:sz w:val="24"/>
        </w:rPr>
        <w:t> </w:t>
      </w:r>
      <w:r>
        <w:rPr>
          <w:sz w:val="24"/>
        </w:rPr>
        <w:t>accesibles</w:t>
      </w:r>
      <w:r>
        <w:rPr>
          <w:spacing w:val="-14"/>
          <w:sz w:val="24"/>
        </w:rPr>
        <w:t> </w:t>
      </w:r>
      <w:r>
        <w:rPr>
          <w:sz w:val="24"/>
        </w:rPr>
        <w:t>solo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usuarios </w:t>
      </w:r>
      <w:r>
        <w:rPr>
          <w:spacing w:val="-2"/>
          <w:sz w:val="24"/>
        </w:rPr>
        <w:t>autorizados.</w:t>
      </w:r>
    </w:p>
    <w:p>
      <w:pPr>
        <w:pStyle w:val="ListParagraph"/>
        <w:numPr>
          <w:ilvl w:val="0"/>
          <w:numId w:val="3"/>
        </w:numPr>
        <w:tabs>
          <w:tab w:pos="1265" w:val="left" w:leader="none"/>
        </w:tabs>
        <w:spacing w:line="302" w:lineRule="exact" w:before="0" w:after="0"/>
        <w:ind w:left="1265" w:right="0" w:hanging="360"/>
        <w:jc w:val="left"/>
        <w:rPr>
          <w:sz w:val="24"/>
        </w:rPr>
      </w:pPr>
      <w:r>
        <w:rPr>
          <w:b/>
          <w:sz w:val="24"/>
        </w:rPr>
        <w:t>Responsabilidad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usuarios</w:t>
      </w:r>
      <w:r>
        <w:rPr>
          <w:spacing w:val="-5"/>
          <w:sz w:val="24"/>
        </w:rPr>
        <w:t> </w:t>
      </w:r>
      <w:r>
        <w:rPr>
          <w:sz w:val="24"/>
        </w:rPr>
        <w:t>deben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responsables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cumplimiento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esta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política.</w:t>
      </w: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293" w:after="0"/>
        <w:ind w:left="771" w:right="0" w:hanging="359"/>
        <w:jc w:val="left"/>
      </w:pPr>
      <w:r>
        <w:rPr>
          <w:spacing w:val="-2"/>
        </w:rPr>
        <w:t>DIRECTRICES</w:t>
      </w:r>
    </w:p>
    <w:p>
      <w:pPr>
        <w:pStyle w:val="Heading2"/>
        <w:numPr>
          <w:ilvl w:val="1"/>
          <w:numId w:val="1"/>
        </w:numPr>
        <w:tabs>
          <w:tab w:pos="1406" w:val="left" w:leader="none"/>
        </w:tabs>
        <w:spacing w:line="240" w:lineRule="auto" w:before="40" w:after="0"/>
        <w:ind w:left="1406" w:right="0" w:hanging="576"/>
        <w:jc w:val="left"/>
      </w:pPr>
      <w:r>
        <w:rPr/>
        <w:t>Escritorio</w:t>
      </w:r>
      <w:r>
        <w:rPr>
          <w:spacing w:val="-4"/>
        </w:rPr>
        <w:t> </w:t>
      </w:r>
      <w:r>
        <w:rPr>
          <w:spacing w:val="-2"/>
        </w:rPr>
        <w:t>Limpio</w:t>
      </w:r>
    </w:p>
    <w:p>
      <w:pPr>
        <w:pStyle w:val="BodyText"/>
        <w:rPr>
          <w:b/>
        </w:rPr>
      </w:pPr>
    </w:p>
    <w:p>
      <w:pPr>
        <w:spacing w:before="0"/>
        <w:ind w:left="1406" w:right="0" w:firstLine="0"/>
        <w:jc w:val="left"/>
        <w:rPr>
          <w:b/>
          <w:sz w:val="24"/>
        </w:rPr>
      </w:pPr>
      <w:r>
        <w:rPr>
          <w:b/>
          <w:sz w:val="24"/>
        </w:rPr>
        <w:t>Documentos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físicos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607" w:hanging="360"/>
        <w:jc w:val="left"/>
        <w:rPr>
          <w:sz w:val="24"/>
        </w:rPr>
      </w:pPr>
      <w:r>
        <w:rPr>
          <w:sz w:val="24"/>
        </w:rPr>
        <w:t>No se deben dejar documentos sensibles o confidenciales sobre el escritorio cuando no se estén usando.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607" w:hanging="360"/>
        <w:jc w:val="left"/>
        <w:rPr>
          <w:sz w:val="24"/>
        </w:rPr>
      </w:pPr>
      <w:r>
        <w:rPr>
          <w:sz w:val="24"/>
        </w:rPr>
        <w:t>Los documentos deben almacenarse en archivadores con llave al finalizar la jornada </w:t>
      </w:r>
      <w:r>
        <w:rPr>
          <w:spacing w:val="-2"/>
          <w:sz w:val="24"/>
        </w:rPr>
        <w:t>laboral.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2" w:lineRule="auto" w:before="0" w:after="0"/>
        <w:ind w:left="1831" w:right="61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deben</w:t>
      </w:r>
      <w:r>
        <w:rPr>
          <w:spacing w:val="40"/>
          <w:sz w:val="24"/>
        </w:rPr>
        <w:t> </w:t>
      </w: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trituradoras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destruir</w:t>
      </w:r>
      <w:r>
        <w:rPr>
          <w:spacing w:val="40"/>
          <w:sz w:val="24"/>
        </w:rPr>
        <w:t> </w:t>
      </w:r>
      <w:r>
        <w:rPr>
          <w:sz w:val="24"/>
        </w:rPr>
        <w:t>documentos</w:t>
      </w:r>
      <w:r>
        <w:rPr>
          <w:spacing w:val="40"/>
          <w:sz w:val="24"/>
        </w:rPr>
        <w:t> </w:t>
      </w:r>
      <w:r>
        <w:rPr>
          <w:sz w:val="24"/>
        </w:rPr>
        <w:t>obsoletos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contengan</w:t>
      </w:r>
      <w:r>
        <w:rPr>
          <w:spacing w:val="80"/>
          <w:sz w:val="24"/>
        </w:rPr>
        <w:t> </w:t>
      </w:r>
      <w:r>
        <w:rPr>
          <w:sz w:val="24"/>
        </w:rPr>
        <w:t>información sensible.</w:t>
      </w:r>
    </w:p>
    <w:p>
      <w:pPr>
        <w:pStyle w:val="BodyText"/>
        <w:spacing w:before="22"/>
      </w:pPr>
    </w:p>
    <w:p>
      <w:pPr>
        <w:pStyle w:val="Heading2"/>
        <w:ind w:firstLine="0"/>
      </w:pPr>
      <w:r>
        <w:rPr/>
        <w:t>Dispositivos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almacenamiento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608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74"/>
          <w:sz w:val="24"/>
        </w:rPr>
        <w:t> </w:t>
      </w:r>
      <w:r>
        <w:rPr>
          <w:sz w:val="24"/>
        </w:rPr>
        <w:t>USB,</w:t>
      </w:r>
      <w:r>
        <w:rPr>
          <w:spacing w:val="74"/>
          <w:sz w:val="24"/>
        </w:rPr>
        <w:t> </w:t>
      </w:r>
      <w:r>
        <w:rPr>
          <w:sz w:val="24"/>
        </w:rPr>
        <w:t>discos</w:t>
      </w:r>
      <w:r>
        <w:rPr>
          <w:spacing w:val="74"/>
          <w:sz w:val="24"/>
        </w:rPr>
        <w:t> </w:t>
      </w:r>
      <w:r>
        <w:rPr>
          <w:sz w:val="24"/>
        </w:rPr>
        <w:t>duros</w:t>
      </w:r>
      <w:r>
        <w:rPr>
          <w:spacing w:val="71"/>
          <w:sz w:val="24"/>
        </w:rPr>
        <w:t> </w:t>
      </w:r>
      <w:r>
        <w:rPr>
          <w:sz w:val="24"/>
        </w:rPr>
        <w:t>externos</w:t>
      </w:r>
      <w:r>
        <w:rPr>
          <w:spacing w:val="74"/>
          <w:sz w:val="24"/>
        </w:rPr>
        <w:t> </w:t>
      </w:r>
      <w:r>
        <w:rPr>
          <w:sz w:val="24"/>
        </w:rPr>
        <w:t>y</w:t>
      </w:r>
      <w:r>
        <w:rPr>
          <w:spacing w:val="73"/>
          <w:sz w:val="24"/>
        </w:rPr>
        <w:t> </w:t>
      </w:r>
      <w:r>
        <w:rPr>
          <w:sz w:val="24"/>
        </w:rPr>
        <w:t>otros</w:t>
      </w:r>
      <w:r>
        <w:rPr>
          <w:spacing w:val="71"/>
          <w:sz w:val="24"/>
        </w:rPr>
        <w:t> </w:t>
      </w:r>
      <w:r>
        <w:rPr>
          <w:sz w:val="24"/>
        </w:rPr>
        <w:t>dispositivos</w:t>
      </w:r>
      <w:r>
        <w:rPr>
          <w:spacing w:val="74"/>
          <w:sz w:val="24"/>
        </w:rPr>
        <w:t> </w:t>
      </w:r>
      <w:r>
        <w:rPr>
          <w:sz w:val="24"/>
        </w:rPr>
        <w:t>de</w:t>
      </w:r>
      <w:r>
        <w:rPr>
          <w:spacing w:val="72"/>
          <w:sz w:val="24"/>
        </w:rPr>
        <w:t> </w:t>
      </w:r>
      <w:r>
        <w:rPr>
          <w:sz w:val="24"/>
        </w:rPr>
        <w:t>almacenamiento</w:t>
      </w:r>
      <w:r>
        <w:rPr>
          <w:spacing w:val="72"/>
          <w:sz w:val="24"/>
        </w:rPr>
        <w:t> </w:t>
      </w:r>
      <w:r>
        <w:rPr>
          <w:sz w:val="24"/>
        </w:rPr>
        <w:t>deben guardarse en lugares seguros cuando no se usen.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609" w:hanging="360"/>
        <w:jc w:val="left"/>
        <w:rPr>
          <w:sz w:val="24"/>
        </w:rPr>
      </w:pPr>
      <w:r>
        <w:rPr>
          <w:sz w:val="24"/>
        </w:rPr>
        <w:t>Solo se deben utilizar dispositivos aprobados por la empresa para el almacenamiento y transporte de datos.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13" w:footer="730" w:top="1940" w:bottom="920" w:left="720" w:right="720"/>
          <w:pgNumType w:start="1"/>
        </w:sectPr>
      </w:pPr>
    </w:p>
    <w:p>
      <w:pPr>
        <w:pStyle w:val="BodyText"/>
        <w:spacing w:before="50"/>
      </w:pPr>
    </w:p>
    <w:p>
      <w:pPr>
        <w:pStyle w:val="Heading2"/>
        <w:numPr>
          <w:ilvl w:val="1"/>
          <w:numId w:val="1"/>
        </w:numPr>
        <w:tabs>
          <w:tab w:pos="1406" w:val="left" w:leader="none"/>
        </w:tabs>
        <w:spacing w:line="580" w:lineRule="atLeast" w:before="0" w:after="0"/>
        <w:ind w:left="1406" w:right="7388" w:hanging="576"/>
        <w:jc w:val="left"/>
      </w:pPr>
      <w:r>
        <w:rPr/>
        <w:t>Pantalla Limpia Bloqueo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pantalla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6" w:after="0"/>
        <w:ind w:left="1831" w:right="606" w:hanging="360"/>
        <w:jc w:val="left"/>
        <w:rPr>
          <w:sz w:val="24"/>
        </w:rPr>
      </w:pPr>
      <w:r>
        <w:rPr>
          <w:sz w:val="24"/>
        </w:rPr>
        <w:t>Los empleados deben bloquear sus computadoras (Ctrl + Alt + Supr / Windows + L en Windows,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Ctrl</w:t>
      </w:r>
      <w:r>
        <w:rPr>
          <w:spacing w:val="-13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z w:val="24"/>
        </w:rPr>
        <w:t>Command</w:t>
      </w:r>
      <w:r>
        <w:rPr>
          <w:spacing w:val="-13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z w:val="24"/>
        </w:rPr>
        <w:t>Q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macOS)</w:t>
      </w:r>
      <w:r>
        <w:rPr>
          <w:spacing w:val="-14"/>
          <w:sz w:val="24"/>
        </w:rPr>
        <w:t> </w:t>
      </w:r>
      <w:r>
        <w:rPr>
          <w:sz w:val="24"/>
        </w:rPr>
        <w:t>cuando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alejen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su</w:t>
      </w:r>
      <w:r>
        <w:rPr>
          <w:spacing w:val="-13"/>
          <w:sz w:val="24"/>
        </w:rPr>
        <w:t> </w:t>
      </w:r>
      <w:r>
        <w:rPr>
          <w:sz w:val="24"/>
        </w:rPr>
        <w:t>estación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trabajo.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2" w:lineRule="auto" w:before="0" w:after="0"/>
        <w:ind w:left="1831" w:right="608" w:hanging="360"/>
        <w:jc w:val="left"/>
        <w:rPr>
          <w:sz w:val="24"/>
        </w:rPr>
      </w:pPr>
      <w:r>
        <w:rPr>
          <w:sz w:val="24"/>
        </w:rPr>
        <w:t>Se configurará el bloqueo automático de pantalla tras un período de inactividad no</w:t>
      </w:r>
      <w:r>
        <w:rPr>
          <w:spacing w:val="40"/>
          <w:sz w:val="24"/>
        </w:rPr>
        <w:t> </w:t>
      </w:r>
      <w:r>
        <w:rPr>
          <w:sz w:val="24"/>
        </w:rPr>
        <w:t>mayor a 5 minutos.</w:t>
      </w:r>
    </w:p>
    <w:p>
      <w:pPr>
        <w:pStyle w:val="Heading2"/>
        <w:spacing w:before="289"/>
        <w:ind w:firstLine="0"/>
      </w:pPr>
      <w:r>
        <w:rPr/>
        <w:t>Acceso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información</w:t>
      </w:r>
      <w:r>
        <w:rPr>
          <w:spacing w:val="-2"/>
        </w:rPr>
        <w:t> digital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61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73"/>
          <w:sz w:val="24"/>
        </w:rPr>
        <w:t> </w:t>
      </w:r>
      <w:r>
        <w:rPr>
          <w:sz w:val="24"/>
        </w:rPr>
        <w:t>se</w:t>
      </w:r>
      <w:r>
        <w:rPr>
          <w:spacing w:val="71"/>
          <w:sz w:val="24"/>
        </w:rPr>
        <w:t> </w:t>
      </w:r>
      <w:r>
        <w:rPr>
          <w:sz w:val="24"/>
        </w:rPr>
        <w:t>debe</w:t>
      </w:r>
      <w:r>
        <w:rPr>
          <w:spacing w:val="73"/>
          <w:sz w:val="24"/>
        </w:rPr>
        <w:t> </w:t>
      </w:r>
      <w:r>
        <w:rPr>
          <w:sz w:val="24"/>
        </w:rPr>
        <w:t>compartir</w:t>
      </w:r>
      <w:r>
        <w:rPr>
          <w:spacing w:val="71"/>
          <w:sz w:val="24"/>
        </w:rPr>
        <w:t> </w:t>
      </w:r>
      <w:r>
        <w:rPr>
          <w:sz w:val="24"/>
        </w:rPr>
        <w:t>información</w:t>
      </w:r>
      <w:r>
        <w:rPr>
          <w:spacing w:val="74"/>
          <w:sz w:val="24"/>
        </w:rPr>
        <w:t> </w:t>
      </w:r>
      <w:r>
        <w:rPr>
          <w:sz w:val="24"/>
        </w:rPr>
        <w:t>sensible</w:t>
      </w:r>
      <w:r>
        <w:rPr>
          <w:spacing w:val="71"/>
          <w:sz w:val="24"/>
        </w:rPr>
        <w:t> </w:t>
      </w:r>
      <w:r>
        <w:rPr>
          <w:sz w:val="24"/>
        </w:rPr>
        <w:t>en</w:t>
      </w:r>
      <w:r>
        <w:rPr>
          <w:spacing w:val="72"/>
          <w:sz w:val="24"/>
        </w:rPr>
        <w:t> </w:t>
      </w:r>
      <w:r>
        <w:rPr>
          <w:sz w:val="24"/>
        </w:rPr>
        <w:t>pantallas</w:t>
      </w:r>
      <w:r>
        <w:rPr>
          <w:spacing w:val="71"/>
          <w:sz w:val="24"/>
        </w:rPr>
        <w:t> </w:t>
      </w:r>
      <w:r>
        <w:rPr>
          <w:sz w:val="24"/>
        </w:rPr>
        <w:t>visibles</w:t>
      </w:r>
      <w:r>
        <w:rPr>
          <w:spacing w:val="71"/>
          <w:sz w:val="24"/>
        </w:rPr>
        <w:t> </w:t>
      </w:r>
      <w:r>
        <w:rPr>
          <w:sz w:val="24"/>
        </w:rPr>
        <w:t>a</w:t>
      </w:r>
      <w:r>
        <w:rPr>
          <w:spacing w:val="71"/>
          <w:sz w:val="24"/>
        </w:rPr>
        <w:t> </w:t>
      </w:r>
      <w:r>
        <w:rPr>
          <w:sz w:val="24"/>
        </w:rPr>
        <w:t>terceros</w:t>
      </w:r>
      <w:r>
        <w:rPr>
          <w:spacing w:val="70"/>
          <w:sz w:val="24"/>
        </w:rPr>
        <w:t> </w:t>
      </w:r>
      <w:r>
        <w:rPr>
          <w:sz w:val="24"/>
        </w:rPr>
        <w:t>no </w:t>
      </w:r>
      <w:r>
        <w:rPr>
          <w:spacing w:val="-2"/>
          <w:sz w:val="24"/>
        </w:rPr>
        <w:t>autorizados.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93" w:lineRule="exact" w:before="0" w:after="0"/>
        <w:ind w:left="1831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deben</w:t>
      </w:r>
      <w:r>
        <w:rPr>
          <w:spacing w:val="-1"/>
          <w:sz w:val="24"/>
        </w:rPr>
        <w:t> </w:t>
      </w:r>
      <w:r>
        <w:rPr>
          <w:sz w:val="24"/>
        </w:rPr>
        <w:t>cerrar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sesiones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aplicaciones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sistemas</w:t>
      </w:r>
      <w:r>
        <w:rPr>
          <w:spacing w:val="-2"/>
          <w:sz w:val="24"/>
        </w:rPr>
        <w:t> </w:t>
      </w:r>
      <w:r>
        <w:rPr>
          <w:sz w:val="24"/>
        </w:rPr>
        <w:t>cuando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usen.</w:t>
      </w:r>
    </w:p>
    <w:p>
      <w:pPr>
        <w:pStyle w:val="BodyText"/>
        <w:spacing w:before="40"/>
      </w:pPr>
    </w:p>
    <w:p>
      <w:pPr>
        <w:pStyle w:val="Heading2"/>
        <w:numPr>
          <w:ilvl w:val="1"/>
          <w:numId w:val="1"/>
        </w:numPr>
        <w:tabs>
          <w:tab w:pos="1406" w:val="left" w:leader="none"/>
        </w:tabs>
        <w:spacing w:line="240" w:lineRule="auto" w:before="0" w:after="0"/>
        <w:ind w:left="1406" w:right="0" w:hanging="576"/>
        <w:jc w:val="left"/>
      </w:pPr>
      <w:r>
        <w:rPr/>
        <w:t>Áreas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Común y</w:t>
      </w:r>
      <w:r>
        <w:rPr>
          <w:spacing w:val="-3"/>
        </w:rPr>
        <w:t> </w:t>
      </w:r>
      <w:r>
        <w:rPr>
          <w:spacing w:val="-2"/>
        </w:rPr>
        <w:t>Teletrabajo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salas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reuniones,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deben</w:t>
      </w:r>
      <w:r>
        <w:rPr>
          <w:spacing w:val="-4"/>
          <w:sz w:val="24"/>
        </w:rPr>
        <w:t> </w:t>
      </w:r>
      <w:r>
        <w:rPr>
          <w:sz w:val="24"/>
        </w:rPr>
        <w:t>dejar</w:t>
      </w:r>
      <w:r>
        <w:rPr>
          <w:spacing w:val="-5"/>
          <w:sz w:val="24"/>
        </w:rPr>
        <w:t> </w:t>
      </w:r>
      <w:r>
        <w:rPr>
          <w:sz w:val="24"/>
        </w:rPr>
        <w:t>documentos</w:t>
      </w:r>
      <w:r>
        <w:rPr>
          <w:spacing w:val="-5"/>
          <w:sz w:val="24"/>
        </w:rPr>
        <w:t> </w:t>
      </w:r>
      <w:r>
        <w:rPr>
          <w:sz w:val="24"/>
        </w:rPr>
        <w:t>confidenciales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desatendidos.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611" w:hanging="360"/>
        <w:jc w:val="left"/>
        <w:rPr>
          <w:sz w:val="24"/>
        </w:rPr>
      </w:pPr>
      <w:r>
        <w:rPr>
          <w:sz w:val="24"/>
        </w:rPr>
        <w:t>Los empleados en teletrabajo deben asegurarse de que su espacio</w:t>
      </w:r>
      <w:r>
        <w:rPr>
          <w:spacing w:val="-1"/>
          <w:sz w:val="24"/>
        </w:rPr>
        <w:t> </w:t>
      </w:r>
      <w:r>
        <w:rPr>
          <w:sz w:val="24"/>
        </w:rPr>
        <w:t>de trabajo cumpla con estas medidas de seguridad.</w:t>
      </w:r>
    </w:p>
    <w:p>
      <w:pPr>
        <w:pStyle w:val="BodyText"/>
        <w:spacing w:before="40"/>
      </w:pPr>
    </w:p>
    <w:p>
      <w:pPr>
        <w:pStyle w:val="Heading2"/>
        <w:numPr>
          <w:ilvl w:val="1"/>
          <w:numId w:val="1"/>
        </w:numPr>
        <w:tabs>
          <w:tab w:pos="1406" w:val="left" w:leader="none"/>
        </w:tabs>
        <w:spacing w:line="240" w:lineRule="auto" w:before="0" w:after="0"/>
        <w:ind w:left="1406" w:right="0" w:hanging="576"/>
        <w:jc w:val="left"/>
      </w:pPr>
      <w:r>
        <w:rPr/>
        <w:t>Eliminación</w:t>
      </w:r>
      <w:r>
        <w:rPr>
          <w:spacing w:val="-3"/>
        </w:rPr>
        <w:t> </w:t>
      </w:r>
      <w:r>
        <w:rPr/>
        <w:t>Segura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Información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0" w:hanging="360"/>
        <w:jc w:val="left"/>
        <w:rPr>
          <w:sz w:val="24"/>
        </w:rPr>
      </w:pPr>
      <w:r>
        <w:rPr>
          <w:spacing w:val="-2"/>
          <w:sz w:val="24"/>
        </w:rPr>
        <w:t>Los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documentos físicos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deben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destruidos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trituradoras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antes 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desechados.</w:t>
      </w:r>
    </w:p>
    <w:p>
      <w:pPr>
        <w:pStyle w:val="ListParagraph"/>
        <w:numPr>
          <w:ilvl w:val="2"/>
          <w:numId w:val="1"/>
        </w:numPr>
        <w:tabs>
          <w:tab w:pos="1831" w:val="left" w:leader="none"/>
        </w:tabs>
        <w:spacing w:line="240" w:lineRule="auto" w:before="0" w:after="0"/>
        <w:ind w:left="1831" w:right="609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80"/>
          <w:sz w:val="24"/>
        </w:rPr>
        <w:t> </w:t>
      </w:r>
      <w:r>
        <w:rPr>
          <w:sz w:val="24"/>
        </w:rPr>
        <w:t>archivos</w:t>
      </w:r>
      <w:r>
        <w:rPr>
          <w:spacing w:val="80"/>
          <w:sz w:val="24"/>
        </w:rPr>
        <w:t> </w:t>
      </w:r>
      <w:r>
        <w:rPr>
          <w:sz w:val="24"/>
        </w:rPr>
        <w:t>digitales</w:t>
      </w:r>
      <w:r>
        <w:rPr>
          <w:spacing w:val="80"/>
          <w:sz w:val="24"/>
        </w:rPr>
        <w:t> </w:t>
      </w:r>
      <w:r>
        <w:rPr>
          <w:sz w:val="24"/>
        </w:rPr>
        <w:t>obsoletos</w:t>
      </w:r>
      <w:r>
        <w:rPr>
          <w:spacing w:val="80"/>
          <w:sz w:val="24"/>
        </w:rPr>
        <w:t> </w:t>
      </w:r>
      <w:r>
        <w:rPr>
          <w:sz w:val="24"/>
        </w:rPr>
        <w:t>deben</w:t>
      </w:r>
      <w:r>
        <w:rPr>
          <w:spacing w:val="80"/>
          <w:sz w:val="24"/>
        </w:rPr>
        <w:t> </w:t>
      </w:r>
      <w:r>
        <w:rPr>
          <w:sz w:val="24"/>
        </w:rPr>
        <w:t>eliminarse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forma</w:t>
      </w:r>
      <w:r>
        <w:rPr>
          <w:spacing w:val="80"/>
          <w:sz w:val="24"/>
        </w:rPr>
        <w:t> </w:t>
      </w:r>
      <w:r>
        <w:rPr>
          <w:sz w:val="24"/>
        </w:rPr>
        <w:t>segura</w:t>
      </w:r>
      <w:r>
        <w:rPr>
          <w:spacing w:val="80"/>
          <w:sz w:val="24"/>
        </w:rPr>
        <w:t> </w:t>
      </w:r>
      <w:r>
        <w:rPr>
          <w:sz w:val="24"/>
        </w:rPr>
        <w:t>utilizando herramientas de borrado permanente (MS SDelete).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359"/>
        <w:jc w:val="left"/>
      </w:pPr>
      <w:r>
        <w:rPr/>
        <w:t>CUMPLIMIENTO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SANCIONES</w:t>
      </w:r>
    </w:p>
    <w:p>
      <w:pPr>
        <w:pStyle w:val="BodyText"/>
        <w:ind w:left="840" w:right="500"/>
      </w:pPr>
      <w:r>
        <w:rPr/>
        <w:t>El</w:t>
      </w:r>
      <w:r>
        <w:rPr>
          <w:spacing w:val="-4"/>
        </w:rPr>
        <w:t> </w:t>
      </w:r>
      <w:r>
        <w:rPr/>
        <w:t>incumplimiento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esta</w:t>
      </w:r>
      <w:r>
        <w:rPr>
          <w:spacing w:val="-5"/>
        </w:rPr>
        <w:t> </w:t>
      </w:r>
      <w:r>
        <w:rPr/>
        <w:t>política</w:t>
      </w:r>
      <w:r>
        <w:rPr>
          <w:spacing w:val="-7"/>
        </w:rPr>
        <w:t> </w:t>
      </w:r>
      <w:r>
        <w:rPr/>
        <w:t>puede</w:t>
      </w:r>
      <w:r>
        <w:rPr>
          <w:spacing w:val="-7"/>
        </w:rPr>
        <w:t> </w:t>
      </w:r>
      <w:r>
        <w:rPr/>
        <w:t>dar</w:t>
      </w:r>
      <w:r>
        <w:rPr>
          <w:spacing w:val="-7"/>
        </w:rPr>
        <w:t> </w:t>
      </w:r>
      <w:r>
        <w:rPr/>
        <w:t>lugar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sanciones</w:t>
      </w:r>
      <w:r>
        <w:rPr>
          <w:spacing w:val="-7"/>
        </w:rPr>
        <w:t> </w:t>
      </w:r>
      <w:r>
        <w:rPr/>
        <w:t>disciplinarias</w:t>
      </w:r>
      <w:r>
        <w:rPr>
          <w:spacing w:val="-5"/>
        </w:rPr>
        <w:t> </w:t>
      </w:r>
      <w:r>
        <w:rPr/>
        <w:t>y,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casos</w:t>
      </w:r>
      <w:r>
        <w:rPr>
          <w:spacing w:val="-7"/>
        </w:rPr>
        <w:t> </w:t>
      </w:r>
      <w:r>
        <w:rPr/>
        <w:t>graves,</w:t>
      </w:r>
      <w:r>
        <w:rPr>
          <w:spacing w:val="-10"/>
        </w:rPr>
        <w:t> </w:t>
      </w:r>
      <w:r>
        <w:rPr/>
        <w:t>a la terminación del contrato, además de posibles implicaciones legales.</w:t>
      </w: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292" w:after="0"/>
        <w:ind w:left="771" w:right="0" w:hanging="359"/>
        <w:jc w:val="left"/>
      </w:pPr>
      <w:r>
        <w:rPr/>
        <w:t>REVISIÓN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ACTUALIZACIÓN</w:t>
      </w:r>
    </w:p>
    <w:p>
      <w:pPr>
        <w:pStyle w:val="BodyText"/>
        <w:ind w:left="840"/>
      </w:pPr>
      <w:r>
        <w:rPr/>
        <w:t>Esta</w:t>
      </w:r>
      <w:r>
        <w:rPr>
          <w:spacing w:val="-5"/>
        </w:rPr>
        <w:t> </w:t>
      </w:r>
      <w:r>
        <w:rPr/>
        <w:t>política</w:t>
      </w:r>
      <w:r>
        <w:rPr>
          <w:spacing w:val="-4"/>
        </w:rPr>
        <w:t> </w:t>
      </w:r>
      <w:r>
        <w:rPr/>
        <w:t>será</w:t>
      </w:r>
      <w:r>
        <w:rPr>
          <w:spacing w:val="-2"/>
        </w:rPr>
        <w:t> </w:t>
      </w:r>
      <w:r>
        <w:rPr/>
        <w:t>revisada</w:t>
      </w:r>
      <w:r>
        <w:rPr>
          <w:spacing w:val="-2"/>
        </w:rPr>
        <w:t> </w:t>
      </w:r>
      <w:r>
        <w:rPr/>
        <w:t>anualmente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cuando</w:t>
      </w:r>
      <w:r>
        <w:rPr>
          <w:spacing w:val="-4"/>
        </w:rPr>
        <w:t> </w:t>
      </w:r>
      <w:r>
        <w:rPr/>
        <w:t>existan</w:t>
      </w:r>
      <w:r>
        <w:rPr>
          <w:spacing w:val="-1"/>
        </w:rPr>
        <w:t> </w:t>
      </w:r>
      <w:r>
        <w:rPr/>
        <w:t>cambios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>
          <w:spacing w:val="-2"/>
        </w:rPr>
        <w:t>requieran.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2240" w:h="15840"/>
          <w:pgMar w:header="713" w:footer="672" w:top="1940" w:bottom="860" w:left="720" w:right="720"/>
          <w:pgNumType w:start="2"/>
        </w:sectPr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359"/>
        <w:jc w:val="left"/>
      </w:pPr>
      <w:r>
        <w:rPr/>
        <w:t>CONTROL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MODIFICACIONES</w:t>
      </w:r>
      <w:r>
        <w:rPr>
          <w:spacing w:val="-3"/>
        </w:rPr>
        <w:t> </w:t>
      </w:r>
      <w:r>
        <w:rPr/>
        <w:t>Y/O</w:t>
      </w:r>
      <w:r>
        <w:rPr>
          <w:spacing w:val="-1"/>
        </w:rPr>
        <w:t> </w:t>
      </w:r>
      <w:r>
        <w:rPr>
          <w:spacing w:val="-2"/>
        </w:rPr>
        <w:t>REVISIONES</w:t>
      </w:r>
    </w:p>
    <w:p>
      <w:pPr>
        <w:pStyle w:val="BodyText"/>
        <w:spacing w:before="51"/>
        <w:rPr>
          <w:b/>
          <w:sz w:val="20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3119"/>
        <w:gridCol w:w="3688"/>
        <w:gridCol w:w="2270"/>
      </w:tblGrid>
      <w:tr>
        <w:trPr>
          <w:trHeight w:val="292" w:hRule="atLeast"/>
        </w:trPr>
        <w:tc>
          <w:tcPr>
            <w:tcW w:w="1136" w:type="dxa"/>
          </w:tcPr>
          <w:p>
            <w:pPr>
              <w:pStyle w:val="TableParagraph"/>
              <w:spacing w:line="272" w:lineRule="exact"/>
              <w:ind w:left="8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3119" w:type="dxa"/>
          </w:tcPr>
          <w:p>
            <w:pPr>
              <w:pStyle w:val="TableParagraph"/>
              <w:spacing w:line="272" w:lineRule="exact"/>
              <w:ind w:left="84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3688" w:type="dxa"/>
          </w:tcPr>
          <w:p>
            <w:pPr>
              <w:pStyle w:val="TableParagraph"/>
              <w:spacing w:line="272" w:lineRule="exact"/>
              <w:ind w:left="5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2270" w:type="dxa"/>
          </w:tcPr>
          <w:p>
            <w:pPr>
              <w:pStyle w:val="TableParagraph"/>
              <w:spacing w:line="272" w:lineRule="exact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</w:tr>
      <w:tr>
        <w:trPr>
          <w:trHeight w:val="585" w:hRule="atLeast"/>
        </w:trPr>
        <w:tc>
          <w:tcPr>
            <w:tcW w:w="1136" w:type="dxa"/>
          </w:tcPr>
          <w:p>
            <w:pPr>
              <w:pStyle w:val="TableParagraph"/>
              <w:spacing w:line="292" w:lineRule="exact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119" w:type="dxa"/>
          </w:tcPr>
          <w:p>
            <w:pPr>
              <w:pStyle w:val="TableParagraph"/>
              <w:spacing w:line="292" w:lineRule="exact"/>
              <w:ind w:left="7" w:right="2"/>
              <w:rPr>
                <w:sz w:val="24"/>
              </w:rPr>
            </w:pPr>
            <w:r>
              <w:rPr>
                <w:sz w:val="24"/>
              </w:rPr>
              <w:t>Elaborado: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Felipe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López</w:t>
            </w:r>
          </w:p>
          <w:p>
            <w:pPr>
              <w:pStyle w:val="TableParagraph"/>
              <w:spacing w:line="273" w:lineRule="exact"/>
              <w:ind w:left="7"/>
              <w:rPr>
                <w:sz w:val="24"/>
              </w:rPr>
            </w:pPr>
            <w:r>
              <w:rPr>
                <w:sz w:val="24"/>
              </w:rPr>
              <w:t>Aprobado: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Santiago</w:t>
            </w:r>
            <w:r>
              <w:rPr>
                <w:spacing w:val="-2"/>
                <w:sz w:val="24"/>
              </w:rPr>
              <w:t> Rendón</w:t>
            </w:r>
          </w:p>
        </w:tc>
        <w:tc>
          <w:tcPr>
            <w:tcW w:w="3688" w:type="dxa"/>
          </w:tcPr>
          <w:p>
            <w:pPr>
              <w:pStyle w:val="TableParagraph"/>
              <w:spacing w:line="292" w:lineRule="exact"/>
              <w:ind w:left="5"/>
              <w:rPr>
                <w:sz w:val="24"/>
              </w:rPr>
            </w:pPr>
            <w:r>
              <w:rPr>
                <w:sz w:val="24"/>
              </w:rPr>
              <w:t>Creación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Documento</w:t>
            </w:r>
          </w:p>
        </w:tc>
        <w:tc>
          <w:tcPr>
            <w:tcW w:w="2270" w:type="dxa"/>
          </w:tcPr>
          <w:p>
            <w:pPr>
              <w:pStyle w:val="TableParagraph"/>
              <w:spacing w:line="292" w:lineRule="exact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23/01/2024</w:t>
            </w:r>
          </w:p>
        </w:tc>
      </w:tr>
      <w:tr>
        <w:trPr>
          <w:trHeight w:val="292" w:hRule="atLeast"/>
        </w:trPr>
        <w:tc>
          <w:tcPr>
            <w:tcW w:w="113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sectPr>
      <w:pgSz w:w="12240" w:h="15840"/>
      <w:pgMar w:header="713" w:footer="672" w:top="1940" w:bottom="8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6134861</wp:posOffset>
              </wp:positionH>
              <wp:positionV relativeFrom="page">
                <wp:posOffset>9455397</wp:posOffset>
              </wp:positionV>
              <wp:extent cx="80772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077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059998pt;margin-top:744.51947pt;width:63.6pt;height:13.15pt;mso-position-horizontal-relative:page;mso-position-vertical-relative:page;z-index:-1582694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Página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560">
              <wp:simplePos x="0" y="0"/>
              <wp:positionH relativeFrom="page">
                <wp:posOffset>6368034</wp:posOffset>
              </wp:positionH>
              <wp:positionV relativeFrom="page">
                <wp:posOffset>9491802</wp:posOffset>
              </wp:positionV>
              <wp:extent cx="577215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7721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420013pt;margin-top:747.385986pt;width:45.45pt;height:10.050pt;mso-position-horizontal-relative:page;mso-position-vertical-relative:page;z-index:-15825920" type="#_x0000_t202" id="docshape4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3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588263</wp:posOffset>
              </wp:positionH>
              <wp:positionV relativeFrom="page">
                <wp:posOffset>449580</wp:posOffset>
              </wp:positionV>
              <wp:extent cx="6655434" cy="7861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55434" cy="786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8"/>
                            <w:gridCol w:w="5956"/>
                            <w:gridCol w:w="2126"/>
                          </w:tblGrid>
                          <w:tr>
                            <w:trPr>
                              <w:trHeight w:val="422" w:hRule="atLeast"/>
                            </w:trPr>
                            <w:tc>
                              <w:tcPr>
                                <w:tcW w:w="2268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30"/>
                                  <w:jc w:val="left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POLÍTICA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ESCRITORIO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PANTALLA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LIMPIA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3"/>
                                  <w:ind w:left="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TI-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003</w:t>
                                </w:r>
                              </w:p>
                            </w:tc>
                          </w:tr>
                          <w:tr>
                            <w:trPr>
                              <w:trHeight w:val="412" w:hRule="atLeast"/>
                            </w:trPr>
                            <w:tc>
                              <w:tcPr>
                                <w:tcW w:w="226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Versión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1.0</w:t>
                                </w:r>
                              </w:p>
                            </w:tc>
                          </w:tr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226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Enero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2024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.32pt;margin-top:35.400002pt;width:524.0500pt;height:61.9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8"/>
                      <w:gridCol w:w="5956"/>
                      <w:gridCol w:w="2126"/>
                    </w:tblGrid>
                    <w:tr>
                      <w:trPr>
                        <w:trHeight w:val="422" w:hRule="atLeast"/>
                      </w:trPr>
                      <w:tc>
                        <w:tcPr>
                          <w:tcW w:w="2268" w:type="dxa"/>
                          <w:vMerge w:val="restart"/>
                        </w:tcPr>
                        <w:p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 w:val="restart"/>
                        </w:tcPr>
                        <w:p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3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  <w:p>
                          <w:pPr>
                            <w:pStyle w:val="TableParagraph"/>
                            <w:ind w:left="1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POLÍTICA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ESCRITORIO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PANTALLA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LIMPIA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3"/>
                            <w:ind w:left="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TI-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003</w:t>
                          </w:r>
                        </w:p>
                      </w:tc>
                    </w:tr>
                    <w:tr>
                      <w:trPr>
                        <w:trHeight w:val="412" w:hRule="atLeast"/>
                      </w:trPr>
                      <w:tc>
                        <w:tcPr>
                          <w:tcW w:w="2268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1"/>
                            <w:ind w:left="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Versión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1.0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2268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1"/>
                            <w:ind w:left="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Enero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2024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89024">
          <wp:simplePos x="0" y="0"/>
          <wp:positionH relativeFrom="page">
            <wp:posOffset>788040</wp:posOffset>
          </wp:positionH>
          <wp:positionV relativeFrom="page">
            <wp:posOffset>717133</wp:posOffset>
          </wp:positionV>
          <wp:extent cx="1176643" cy="280233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643" cy="280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588263</wp:posOffset>
              </wp:positionH>
              <wp:positionV relativeFrom="page">
                <wp:posOffset>449580</wp:posOffset>
              </wp:positionV>
              <wp:extent cx="6655434" cy="78613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5434" cy="786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8"/>
                            <w:gridCol w:w="5956"/>
                            <w:gridCol w:w="2126"/>
                          </w:tblGrid>
                          <w:tr>
                            <w:trPr>
                              <w:trHeight w:val="422" w:hRule="atLeast"/>
                            </w:trPr>
                            <w:tc>
                              <w:tcPr>
                                <w:tcW w:w="2268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289"/>
                                  <w:jc w:val="left"/>
                                  <w:rPr>
                                    <w:sz w:val="24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POLÍTICA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ESCRITORIO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PANTALLA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LIMPIA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3"/>
                                  <w:ind w:left="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TI-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003</w:t>
                                </w:r>
                              </w:p>
                            </w:tc>
                          </w:tr>
                          <w:tr>
                            <w:trPr>
                              <w:trHeight w:val="412" w:hRule="atLeast"/>
                            </w:trPr>
                            <w:tc>
                              <w:tcPr>
                                <w:tcW w:w="226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Versión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1.0</w:t>
                                </w:r>
                              </w:p>
                            </w:tc>
                          </w:tr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226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Enero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2024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32pt;margin-top:35.400002pt;width:524.0500pt;height:61.9pt;mso-position-horizontal-relative:page;mso-position-vertical-relative:page;z-index:15729152" type="#_x0000_t202" id="docshape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8"/>
                      <w:gridCol w:w="5956"/>
                      <w:gridCol w:w="2126"/>
                    </w:tblGrid>
                    <w:tr>
                      <w:trPr>
                        <w:trHeight w:val="422" w:hRule="atLeast"/>
                      </w:trPr>
                      <w:tc>
                        <w:tcPr>
                          <w:tcW w:w="2268" w:type="dxa"/>
                          <w:vMerge w:val="restart"/>
                        </w:tcPr>
                        <w:p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289"/>
                            <w:jc w:val="left"/>
                            <w:rPr>
                              <w:sz w:val="24"/>
                            </w:rPr>
                          </w:pPr>
                        </w:p>
                        <w:p>
                          <w:pPr>
                            <w:pStyle w:val="TableParagraph"/>
                            <w:ind w:left="1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POLÍTICA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ESCRITORIO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PANTALLA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LIMPIA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3"/>
                            <w:ind w:left="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TI-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003</w:t>
                          </w:r>
                        </w:p>
                      </w:tc>
                    </w:tr>
                    <w:tr>
                      <w:trPr>
                        <w:trHeight w:val="412" w:hRule="atLeast"/>
                      </w:trPr>
                      <w:tc>
                        <w:tcPr>
                          <w:tcW w:w="2268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1"/>
                            <w:ind w:left="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Versión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1.0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2268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1"/>
                            <w:ind w:left="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Enero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2024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90048">
          <wp:simplePos x="0" y="0"/>
          <wp:positionH relativeFrom="page">
            <wp:posOffset>788040</wp:posOffset>
          </wp:positionH>
          <wp:positionV relativeFrom="page">
            <wp:posOffset>717133</wp:posOffset>
          </wp:positionV>
          <wp:extent cx="1176643" cy="280233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643" cy="280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1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6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2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3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9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73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06" w:hanging="57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71" w:hanging="359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06" w:hanging="576"/>
      <w:outlineLvl w:val="2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831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2026-06-23T14:23:21Z</dcterms:created>
  <dcterms:modified xsi:type="dcterms:W3CDTF">2026-06-23T14:23:21Z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para Microsoft 365</vt:lpwstr>
  </property>
</Properties>
</file>