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4737" w:type="dxa"/>
        <w:tblLook w:val="04A0" w:firstRow="1" w:lastRow="0" w:firstColumn="1" w:lastColumn="0" w:noHBand="0" w:noVBand="1"/>
      </w:tblPr>
      <w:tblGrid>
        <w:gridCol w:w="559"/>
        <w:gridCol w:w="2697"/>
        <w:gridCol w:w="1896"/>
        <w:gridCol w:w="3972"/>
        <w:gridCol w:w="4339"/>
        <w:gridCol w:w="1274"/>
      </w:tblGrid>
      <w:tr w:rsidR="00405763" w:rsidRPr="00405763" w14:paraId="7B7B1DEF" w14:textId="77777777" w:rsidTr="00405763">
        <w:tc>
          <w:tcPr>
            <w:tcW w:w="559" w:type="dxa"/>
          </w:tcPr>
          <w:p w14:paraId="331166A4" w14:textId="42E7D5AC" w:rsidR="006C738F" w:rsidRPr="00405763" w:rsidRDefault="006C738F">
            <w:pPr>
              <w:rPr>
                <w:rFonts w:cstheme="minorHAnsi"/>
              </w:rPr>
            </w:pPr>
            <w:r w:rsidRPr="00405763">
              <w:rPr>
                <w:rFonts w:cstheme="minorHAnsi"/>
              </w:rPr>
              <w:t>No.</w:t>
            </w:r>
          </w:p>
        </w:tc>
        <w:tc>
          <w:tcPr>
            <w:tcW w:w="2697" w:type="dxa"/>
          </w:tcPr>
          <w:p w14:paraId="44AB6E23" w14:textId="3F3017E4" w:rsidR="006C738F" w:rsidRPr="00405763" w:rsidRDefault="006C738F">
            <w:pPr>
              <w:rPr>
                <w:rFonts w:cstheme="minorHAnsi"/>
              </w:rPr>
            </w:pPr>
            <w:r w:rsidRPr="00405763">
              <w:rPr>
                <w:rFonts w:cstheme="minorHAnsi"/>
              </w:rPr>
              <w:t>Name</w:t>
            </w:r>
          </w:p>
        </w:tc>
        <w:tc>
          <w:tcPr>
            <w:tcW w:w="1896" w:type="dxa"/>
          </w:tcPr>
          <w:p w14:paraId="7FAD07F5" w14:textId="0D2DAC8D" w:rsidR="006C738F" w:rsidRPr="00405763" w:rsidRDefault="006C738F">
            <w:pPr>
              <w:rPr>
                <w:rFonts w:cstheme="minorHAnsi"/>
              </w:rPr>
            </w:pPr>
            <w:r w:rsidRPr="00405763">
              <w:rPr>
                <w:rFonts w:cstheme="minorHAnsi"/>
              </w:rPr>
              <w:t>名字</w:t>
            </w:r>
          </w:p>
        </w:tc>
        <w:tc>
          <w:tcPr>
            <w:tcW w:w="3972" w:type="dxa"/>
          </w:tcPr>
          <w:p w14:paraId="2C173AA4" w14:textId="2286C7D7" w:rsidR="006C738F" w:rsidRPr="00405763" w:rsidRDefault="006C738F">
            <w:pPr>
              <w:rPr>
                <w:rFonts w:cstheme="minorHAnsi"/>
              </w:rPr>
            </w:pPr>
            <w:r w:rsidRPr="00405763">
              <w:rPr>
                <w:rFonts w:cstheme="minorHAnsi"/>
              </w:rPr>
              <w:t>Def</w:t>
            </w:r>
          </w:p>
        </w:tc>
        <w:tc>
          <w:tcPr>
            <w:tcW w:w="4339" w:type="dxa"/>
          </w:tcPr>
          <w:p w14:paraId="12316A24" w14:textId="63472AD4" w:rsidR="006C738F" w:rsidRPr="00405763" w:rsidRDefault="006C738F">
            <w:pPr>
              <w:rPr>
                <w:rFonts w:cstheme="minorHAnsi"/>
              </w:rPr>
            </w:pPr>
            <w:r w:rsidRPr="00405763">
              <w:rPr>
                <w:rFonts w:cstheme="minorHAnsi"/>
              </w:rPr>
              <w:t>Cause</w:t>
            </w:r>
          </w:p>
        </w:tc>
        <w:tc>
          <w:tcPr>
            <w:tcW w:w="1274" w:type="dxa"/>
          </w:tcPr>
          <w:p w14:paraId="0CC1A246" w14:textId="1403B250" w:rsidR="006C738F" w:rsidRPr="00405763" w:rsidRDefault="006C738F">
            <w:pPr>
              <w:rPr>
                <w:rFonts w:cstheme="minorHAnsi"/>
              </w:rPr>
            </w:pPr>
            <w:r w:rsidRPr="00405763">
              <w:rPr>
                <w:rFonts w:cstheme="minorHAnsi"/>
              </w:rPr>
              <w:t>other</w:t>
            </w:r>
          </w:p>
        </w:tc>
      </w:tr>
      <w:tr w:rsidR="00405763" w:rsidRPr="00405763" w14:paraId="5CD25723" w14:textId="77777777" w:rsidTr="00405763">
        <w:tc>
          <w:tcPr>
            <w:tcW w:w="559" w:type="dxa"/>
          </w:tcPr>
          <w:p w14:paraId="0CB5D945" w14:textId="53385127" w:rsidR="006C738F" w:rsidRPr="00405763" w:rsidRDefault="006C738F">
            <w:pPr>
              <w:rPr>
                <w:rFonts w:cstheme="minorHAnsi"/>
              </w:rPr>
            </w:pPr>
            <w:r w:rsidRPr="00405763">
              <w:rPr>
                <w:rFonts w:cstheme="minorHAnsi"/>
              </w:rPr>
              <w:t>1</w:t>
            </w:r>
          </w:p>
        </w:tc>
        <w:tc>
          <w:tcPr>
            <w:tcW w:w="2697" w:type="dxa"/>
          </w:tcPr>
          <w:p w14:paraId="3D38571B" w14:textId="3D9B5FC5" w:rsidR="006C738F" w:rsidRPr="00405763" w:rsidRDefault="006C738F">
            <w:pPr>
              <w:rPr>
                <w:rFonts w:cstheme="minorHAnsi"/>
              </w:rPr>
            </w:pPr>
            <w:r w:rsidRPr="00405763">
              <w:rPr>
                <w:rFonts w:cstheme="minorHAnsi"/>
              </w:rPr>
              <w:t>Chronic liver disease and cirrhosis</w:t>
            </w:r>
          </w:p>
        </w:tc>
        <w:tc>
          <w:tcPr>
            <w:tcW w:w="1896" w:type="dxa"/>
          </w:tcPr>
          <w:p w14:paraId="35727542" w14:textId="3B980A8E" w:rsidR="006C738F" w:rsidRPr="00405763" w:rsidRDefault="006C738F">
            <w:pPr>
              <w:rPr>
                <w:rFonts w:cstheme="minorHAnsi"/>
              </w:rPr>
            </w:pPr>
            <w:r w:rsidRPr="00405763">
              <w:rPr>
                <w:rFonts w:cstheme="minorHAnsi"/>
              </w:rPr>
              <w:t>慢性肝病和硬化</w:t>
            </w:r>
          </w:p>
        </w:tc>
        <w:tc>
          <w:tcPr>
            <w:tcW w:w="3972" w:type="dxa"/>
          </w:tcPr>
          <w:p w14:paraId="5DBE48A1" w14:textId="4EFA9ED7" w:rsidR="006C738F" w:rsidRPr="00405763" w:rsidRDefault="00405763" w:rsidP="00405763">
            <w:pPr>
              <w:rPr>
                <w:rFonts w:cstheme="minorHAnsi"/>
              </w:rPr>
            </w:pPr>
            <w:r w:rsidRPr="00405763">
              <w:rPr>
                <w:rFonts w:cstheme="minorHAnsi"/>
              </w:rPr>
              <w:t>•</w:t>
            </w:r>
            <w:r w:rsidR="006C738F" w:rsidRPr="00405763">
              <w:rPr>
                <w:rFonts w:cstheme="minorHAnsi"/>
              </w:rPr>
              <w:t xml:space="preserve">Chronic liver disease in the clinical context is a disease process of the liver that involves a process of progressive destruction and regeneration of the liver parenchyma leading to fibrosis and cirrhosis. </w:t>
            </w:r>
          </w:p>
          <w:p w14:paraId="030945A3" w14:textId="7747876A" w:rsidR="006C738F" w:rsidRPr="00405763" w:rsidRDefault="00405763" w:rsidP="00405763">
            <w:pPr>
              <w:rPr>
                <w:rFonts w:cstheme="minorHAnsi"/>
              </w:rPr>
            </w:pPr>
            <w:r w:rsidRPr="00405763">
              <w:rPr>
                <w:rFonts w:cstheme="minorHAnsi"/>
              </w:rPr>
              <w:t>•</w:t>
            </w:r>
            <w:r w:rsidR="006C738F" w:rsidRPr="00405763">
              <w:rPr>
                <w:rFonts w:cstheme="minorHAnsi"/>
              </w:rPr>
              <w:t>Cirrhosis is when scar tissue replaces healthy liver tissue. When you have cirrhosis, scar tissue slows the flow of blood through the liver. This stops the liver from working normally.</w:t>
            </w:r>
          </w:p>
        </w:tc>
        <w:tc>
          <w:tcPr>
            <w:tcW w:w="4339" w:type="dxa"/>
          </w:tcPr>
          <w:p w14:paraId="7CD12B7B" w14:textId="56575902" w:rsidR="006C738F" w:rsidRPr="00405763" w:rsidRDefault="006C738F" w:rsidP="006C738F">
            <w:pPr>
              <w:rPr>
                <w:rFonts w:cstheme="minorHAnsi"/>
              </w:rPr>
            </w:pPr>
            <w:r w:rsidRPr="00405763">
              <w:rPr>
                <w:rFonts w:cstheme="minorHAnsi"/>
              </w:rPr>
              <w:t>•</w:t>
            </w:r>
            <w:r w:rsidR="00405763">
              <w:rPr>
                <w:rFonts w:cstheme="minorHAnsi"/>
              </w:rPr>
              <w:t xml:space="preserve">  </w:t>
            </w:r>
            <w:r w:rsidRPr="00405763">
              <w:rPr>
                <w:rFonts w:cstheme="minorHAnsi"/>
              </w:rPr>
              <w:t>Hepatitis and other viruses</w:t>
            </w:r>
          </w:p>
          <w:p w14:paraId="7F7E02B8" w14:textId="45CAB759" w:rsidR="006C738F" w:rsidRPr="00405763" w:rsidRDefault="006C738F" w:rsidP="006C738F">
            <w:pPr>
              <w:rPr>
                <w:rFonts w:cstheme="minorHAnsi"/>
              </w:rPr>
            </w:pPr>
            <w:r w:rsidRPr="00405763">
              <w:rPr>
                <w:rFonts w:cstheme="minorHAnsi"/>
              </w:rPr>
              <w:t>•</w:t>
            </w:r>
            <w:r w:rsidR="00405763">
              <w:rPr>
                <w:rFonts w:cstheme="minorHAnsi"/>
              </w:rPr>
              <w:t xml:space="preserve">  </w:t>
            </w:r>
            <w:r w:rsidRPr="00405763">
              <w:rPr>
                <w:rFonts w:cstheme="minorHAnsi"/>
              </w:rPr>
              <w:t>Alcohol abuse</w:t>
            </w:r>
          </w:p>
          <w:p w14:paraId="203B428F" w14:textId="052022AB" w:rsidR="006C738F" w:rsidRPr="00405763" w:rsidRDefault="006C738F" w:rsidP="006C738F">
            <w:pPr>
              <w:rPr>
                <w:rFonts w:cstheme="minorHAnsi"/>
              </w:rPr>
            </w:pPr>
            <w:r w:rsidRPr="00405763">
              <w:rPr>
                <w:rFonts w:cstheme="minorHAnsi"/>
              </w:rPr>
              <w:t>•</w:t>
            </w:r>
            <w:r w:rsidR="00405763">
              <w:rPr>
                <w:rFonts w:cstheme="minorHAnsi"/>
              </w:rPr>
              <w:t xml:space="preserve">  </w:t>
            </w:r>
            <w:r w:rsidRPr="00405763">
              <w:rPr>
                <w:rFonts w:cstheme="minorHAnsi"/>
              </w:rPr>
              <w:t>Non-alcoholic fatty liver disease</w:t>
            </w:r>
          </w:p>
          <w:p w14:paraId="1C752937" w14:textId="6DFFA76D" w:rsidR="006C738F" w:rsidRPr="00405763" w:rsidRDefault="006C738F" w:rsidP="006C738F">
            <w:pPr>
              <w:rPr>
                <w:rFonts w:cstheme="minorHAnsi"/>
              </w:rPr>
            </w:pPr>
            <w:r w:rsidRPr="00405763">
              <w:rPr>
                <w:rFonts w:cstheme="minorHAnsi"/>
              </w:rPr>
              <w:t>•</w:t>
            </w:r>
            <w:r w:rsidR="00405763">
              <w:rPr>
                <w:rFonts w:cstheme="minorHAnsi"/>
              </w:rPr>
              <w:t xml:space="preserve">  </w:t>
            </w:r>
            <w:r w:rsidRPr="00405763">
              <w:rPr>
                <w:rFonts w:cstheme="minorHAnsi"/>
              </w:rPr>
              <w:t>Autoimmune disorders</w:t>
            </w:r>
          </w:p>
          <w:p w14:paraId="55BADE79" w14:textId="7D54C505" w:rsidR="006C738F" w:rsidRPr="00405763" w:rsidRDefault="006C738F" w:rsidP="006C738F">
            <w:pPr>
              <w:rPr>
                <w:rFonts w:cstheme="minorHAnsi"/>
              </w:rPr>
            </w:pPr>
            <w:r w:rsidRPr="00405763">
              <w:rPr>
                <w:rFonts w:cstheme="minorHAnsi"/>
              </w:rPr>
              <w:t>•</w:t>
            </w:r>
            <w:r w:rsidR="00405763">
              <w:rPr>
                <w:rFonts w:cstheme="minorHAnsi"/>
              </w:rPr>
              <w:t xml:space="preserve">  </w:t>
            </w:r>
            <w:r w:rsidRPr="00405763">
              <w:rPr>
                <w:rFonts w:cstheme="minorHAnsi"/>
              </w:rPr>
              <w:t>Blocked or damaged tubes that carry bile from the liver to the intestine</w:t>
            </w:r>
          </w:p>
          <w:p w14:paraId="7CF5AA56" w14:textId="469D9A9A" w:rsidR="006C738F" w:rsidRPr="00405763" w:rsidRDefault="006C738F" w:rsidP="006C738F">
            <w:pPr>
              <w:rPr>
                <w:rFonts w:cstheme="minorHAnsi"/>
              </w:rPr>
            </w:pPr>
            <w:r w:rsidRPr="00405763">
              <w:rPr>
                <w:rFonts w:cstheme="minorHAnsi"/>
              </w:rPr>
              <w:t>•</w:t>
            </w:r>
            <w:r w:rsidR="00405763">
              <w:rPr>
                <w:rFonts w:cstheme="minorHAnsi"/>
              </w:rPr>
              <w:t xml:space="preserve">  </w:t>
            </w:r>
            <w:r w:rsidRPr="00405763">
              <w:rPr>
                <w:rFonts w:cstheme="minorHAnsi"/>
              </w:rPr>
              <w:t>Use of certain medicines</w:t>
            </w:r>
          </w:p>
          <w:p w14:paraId="77949209" w14:textId="22BD8F9D" w:rsidR="006C738F" w:rsidRPr="00405763" w:rsidRDefault="006C738F" w:rsidP="006C738F">
            <w:pPr>
              <w:rPr>
                <w:rFonts w:cstheme="minorHAnsi"/>
              </w:rPr>
            </w:pPr>
            <w:r w:rsidRPr="00405763">
              <w:rPr>
                <w:rFonts w:cstheme="minorHAnsi"/>
              </w:rPr>
              <w:t>•</w:t>
            </w:r>
            <w:r w:rsidR="00405763">
              <w:rPr>
                <w:rFonts w:cstheme="minorHAnsi"/>
              </w:rPr>
              <w:t xml:space="preserve">  </w:t>
            </w:r>
            <w:r w:rsidRPr="00405763">
              <w:rPr>
                <w:rFonts w:cstheme="minorHAnsi"/>
              </w:rPr>
              <w:t>Exposure to certain toxic chemicals</w:t>
            </w:r>
          </w:p>
          <w:p w14:paraId="19B35995" w14:textId="3C9357E1" w:rsidR="006C738F" w:rsidRPr="00405763" w:rsidRDefault="006C738F" w:rsidP="006C738F">
            <w:pPr>
              <w:rPr>
                <w:rFonts w:cstheme="minorHAnsi"/>
              </w:rPr>
            </w:pPr>
            <w:r w:rsidRPr="00405763">
              <w:rPr>
                <w:rFonts w:cstheme="minorHAnsi"/>
              </w:rPr>
              <w:t>•</w:t>
            </w:r>
            <w:r w:rsidR="00405763">
              <w:rPr>
                <w:rFonts w:cstheme="minorHAnsi"/>
              </w:rPr>
              <w:t xml:space="preserve">  </w:t>
            </w:r>
            <w:r w:rsidRPr="00405763">
              <w:rPr>
                <w:rFonts w:cstheme="minorHAnsi"/>
              </w:rPr>
              <w:t>Repeated episodes of heart failure with blood buildup in the liver</w:t>
            </w:r>
          </w:p>
          <w:p w14:paraId="15C13DD5" w14:textId="0F423717" w:rsidR="006C738F" w:rsidRPr="00405763" w:rsidRDefault="006C738F" w:rsidP="006C738F">
            <w:pPr>
              <w:rPr>
                <w:rFonts w:cstheme="minorHAnsi"/>
              </w:rPr>
            </w:pPr>
            <w:r w:rsidRPr="00405763">
              <w:rPr>
                <w:rFonts w:cstheme="minorHAnsi"/>
              </w:rPr>
              <w:t>•</w:t>
            </w:r>
            <w:r w:rsidR="00405763">
              <w:rPr>
                <w:rFonts w:cstheme="minorHAnsi"/>
              </w:rPr>
              <w:t xml:space="preserve">  </w:t>
            </w:r>
            <w:r w:rsidRPr="00405763">
              <w:rPr>
                <w:rFonts w:cstheme="minorHAnsi"/>
              </w:rPr>
              <w:t>Parasite infections</w:t>
            </w:r>
          </w:p>
        </w:tc>
        <w:tc>
          <w:tcPr>
            <w:tcW w:w="1274" w:type="dxa"/>
          </w:tcPr>
          <w:p w14:paraId="316DD006" w14:textId="379D894D" w:rsidR="006C738F" w:rsidRPr="00405763" w:rsidRDefault="006C738F">
            <w:pPr>
              <w:rPr>
                <w:rFonts w:cstheme="minorHAnsi"/>
              </w:rPr>
            </w:pPr>
            <w:r w:rsidRPr="00405763">
              <w:rPr>
                <w:rFonts w:cstheme="minorHAnsi"/>
              </w:rPr>
              <w:t>long-term</w:t>
            </w:r>
          </w:p>
        </w:tc>
      </w:tr>
      <w:tr w:rsidR="00405763" w:rsidRPr="00405763" w14:paraId="58AD377B" w14:textId="77777777" w:rsidTr="00405763">
        <w:tc>
          <w:tcPr>
            <w:tcW w:w="559" w:type="dxa"/>
          </w:tcPr>
          <w:p w14:paraId="7ED3A1DE" w14:textId="328E24B4" w:rsidR="006C738F" w:rsidRPr="00405763" w:rsidRDefault="006C738F">
            <w:pPr>
              <w:rPr>
                <w:rFonts w:cstheme="minorHAnsi"/>
              </w:rPr>
            </w:pPr>
            <w:r w:rsidRPr="00405763">
              <w:rPr>
                <w:rFonts w:cstheme="minorHAnsi"/>
              </w:rPr>
              <w:t>2</w:t>
            </w:r>
          </w:p>
        </w:tc>
        <w:tc>
          <w:tcPr>
            <w:tcW w:w="2697" w:type="dxa"/>
          </w:tcPr>
          <w:p w14:paraId="0C65B535" w14:textId="7BC7FAB3" w:rsidR="006C738F" w:rsidRPr="00405763" w:rsidRDefault="006C738F">
            <w:pPr>
              <w:rPr>
                <w:rFonts w:cstheme="minorHAnsi"/>
              </w:rPr>
            </w:pPr>
            <w:r w:rsidRPr="00405763">
              <w:rPr>
                <w:rFonts w:cstheme="minorHAnsi"/>
              </w:rPr>
              <w:t>Alcoholic liver disease</w:t>
            </w:r>
          </w:p>
        </w:tc>
        <w:tc>
          <w:tcPr>
            <w:tcW w:w="1896" w:type="dxa"/>
          </w:tcPr>
          <w:p w14:paraId="25257354" w14:textId="77777777" w:rsidR="006C738F" w:rsidRPr="00405763" w:rsidRDefault="006C738F" w:rsidP="006C738F">
            <w:pPr>
              <w:rPr>
                <w:rFonts w:cstheme="minorHAnsi"/>
              </w:rPr>
            </w:pPr>
            <w:r w:rsidRPr="00405763">
              <w:rPr>
                <w:rFonts w:cstheme="minorHAnsi"/>
              </w:rPr>
              <w:t>酒精性肝病</w:t>
            </w:r>
          </w:p>
          <w:p w14:paraId="34E55D6A" w14:textId="77777777" w:rsidR="006C738F" w:rsidRPr="00405763" w:rsidRDefault="006C738F">
            <w:pPr>
              <w:rPr>
                <w:rFonts w:cstheme="minorHAnsi"/>
              </w:rPr>
            </w:pPr>
          </w:p>
        </w:tc>
        <w:tc>
          <w:tcPr>
            <w:tcW w:w="3972" w:type="dxa"/>
          </w:tcPr>
          <w:p w14:paraId="376EB34D" w14:textId="6B815089" w:rsidR="006C738F" w:rsidRPr="00405763" w:rsidRDefault="00405763" w:rsidP="00405763">
            <w:pPr>
              <w:rPr>
                <w:rFonts w:cstheme="minorHAnsi"/>
              </w:rPr>
            </w:pPr>
            <w:r w:rsidRPr="00405763">
              <w:rPr>
                <w:rFonts w:cstheme="minorHAnsi"/>
              </w:rPr>
              <w:t>•</w:t>
            </w:r>
            <w:r w:rsidR="006C738F" w:rsidRPr="00405763">
              <w:rPr>
                <w:rFonts w:cstheme="minorHAnsi"/>
              </w:rPr>
              <w:t>Alcoholic liver disease is the main cause of chronic liver disease in Western nations and the third most common cause of liver transplants. Alcoholic liver disease is a term that encompasses the liver manifestations of alcohol overconsumption, including fatty liver, alcoholic hepatitis, and chronic hepatitis with liver fibrosis or cirrhosis.</w:t>
            </w:r>
          </w:p>
          <w:p w14:paraId="5E3D76F6" w14:textId="77777777" w:rsidR="006C738F" w:rsidRPr="00405763" w:rsidRDefault="006C738F">
            <w:pPr>
              <w:rPr>
                <w:rFonts w:cstheme="minorHAnsi"/>
              </w:rPr>
            </w:pPr>
          </w:p>
        </w:tc>
        <w:tc>
          <w:tcPr>
            <w:tcW w:w="4339" w:type="dxa"/>
          </w:tcPr>
          <w:p w14:paraId="69A1910E" w14:textId="7CAC6F1F" w:rsidR="006C738F" w:rsidRPr="00405763" w:rsidRDefault="006C738F" w:rsidP="006C738F">
            <w:pPr>
              <w:rPr>
                <w:rFonts w:cstheme="minorHAnsi"/>
              </w:rPr>
            </w:pPr>
            <w:r w:rsidRPr="00405763">
              <w:rPr>
                <w:rFonts w:cstheme="minorHAnsi"/>
              </w:rPr>
              <w:t>•</w:t>
            </w:r>
            <w:r w:rsidR="00405763">
              <w:rPr>
                <w:rFonts w:cstheme="minorHAnsi"/>
              </w:rPr>
              <w:t xml:space="preserve">  </w:t>
            </w:r>
            <w:r w:rsidRPr="00405763">
              <w:rPr>
                <w:rFonts w:cstheme="minorHAnsi"/>
              </w:rPr>
              <w:t>Quantity of alcohol taken: Consumption of 60–80g per day, for 20 years or more in men, or 20g/day for women significantly increases the risk of hepatitis and fibrosis by 7% to 47%,</w:t>
            </w:r>
          </w:p>
          <w:p w14:paraId="7646A89D" w14:textId="6AB73C49" w:rsidR="006C738F" w:rsidRPr="00405763" w:rsidRDefault="006C738F" w:rsidP="006C738F">
            <w:pPr>
              <w:rPr>
                <w:rFonts w:cstheme="minorHAnsi"/>
              </w:rPr>
            </w:pPr>
            <w:r w:rsidRPr="00405763">
              <w:rPr>
                <w:rFonts w:cstheme="minorHAnsi"/>
              </w:rPr>
              <w:t>•</w:t>
            </w:r>
            <w:r w:rsidR="00405763">
              <w:rPr>
                <w:rFonts w:cstheme="minorHAnsi"/>
              </w:rPr>
              <w:t xml:space="preserve">  </w:t>
            </w:r>
            <w:r w:rsidRPr="00405763">
              <w:rPr>
                <w:rFonts w:cstheme="minorHAnsi"/>
              </w:rPr>
              <w:t xml:space="preserve">Drinking outside of meal times increases up to 3 times the risk of alcoholic liver disease. </w:t>
            </w:r>
          </w:p>
          <w:p w14:paraId="0FBF89C5" w14:textId="10C8DBFF" w:rsidR="006C738F" w:rsidRPr="00405763" w:rsidRDefault="006C738F" w:rsidP="006C738F">
            <w:pPr>
              <w:rPr>
                <w:rFonts w:cstheme="minorHAnsi"/>
              </w:rPr>
            </w:pPr>
            <w:r w:rsidRPr="00405763">
              <w:rPr>
                <w:rFonts w:cstheme="minorHAnsi"/>
              </w:rPr>
              <w:t>•</w:t>
            </w:r>
            <w:r w:rsidR="00405763">
              <w:rPr>
                <w:rFonts w:cstheme="minorHAnsi"/>
              </w:rPr>
              <w:t xml:space="preserve">  </w:t>
            </w:r>
            <w:r w:rsidRPr="00405763">
              <w:rPr>
                <w:rFonts w:cstheme="minorHAnsi"/>
              </w:rPr>
              <w:t xml:space="preserve">Hepatitis C infection </w:t>
            </w:r>
          </w:p>
          <w:p w14:paraId="4215126C" w14:textId="558DD7EA" w:rsidR="006C738F" w:rsidRPr="00405763" w:rsidRDefault="006C738F" w:rsidP="006C738F">
            <w:pPr>
              <w:rPr>
                <w:rFonts w:cstheme="minorHAnsi"/>
              </w:rPr>
            </w:pPr>
            <w:r w:rsidRPr="00405763">
              <w:rPr>
                <w:rFonts w:cstheme="minorHAnsi"/>
              </w:rPr>
              <w:t>•</w:t>
            </w:r>
            <w:r w:rsidR="00405763">
              <w:rPr>
                <w:rFonts w:cstheme="minorHAnsi"/>
              </w:rPr>
              <w:t xml:space="preserve">  </w:t>
            </w:r>
            <w:r w:rsidRPr="00405763">
              <w:rPr>
                <w:rFonts w:cstheme="minorHAnsi"/>
              </w:rPr>
              <w:t xml:space="preserve">Genetic factors predispose both to alcoholism and to alcoholic liver disease. </w:t>
            </w:r>
          </w:p>
          <w:p w14:paraId="3D709A7E" w14:textId="6489F197" w:rsidR="006C738F" w:rsidRPr="00405763" w:rsidRDefault="006C738F" w:rsidP="006C738F">
            <w:pPr>
              <w:rPr>
                <w:rFonts w:cstheme="minorHAnsi"/>
              </w:rPr>
            </w:pPr>
            <w:r w:rsidRPr="00405763">
              <w:rPr>
                <w:rFonts w:cstheme="minorHAnsi"/>
              </w:rPr>
              <w:t>•</w:t>
            </w:r>
            <w:r w:rsidR="00405763">
              <w:rPr>
                <w:rFonts w:cstheme="minorHAnsi"/>
              </w:rPr>
              <w:t xml:space="preserve">  </w:t>
            </w:r>
            <w:r w:rsidRPr="00405763">
              <w:rPr>
                <w:rFonts w:cstheme="minorHAnsi"/>
              </w:rPr>
              <w:t xml:space="preserve">Iron overload (Hemochromatosis) </w:t>
            </w:r>
            <w:r w:rsidRPr="00405763">
              <w:rPr>
                <w:rFonts w:cstheme="minorHAnsi"/>
              </w:rPr>
              <w:t>血色病</w:t>
            </w:r>
          </w:p>
          <w:p w14:paraId="770991D5" w14:textId="537E7106" w:rsidR="006C738F" w:rsidRPr="00405763" w:rsidRDefault="006C738F" w:rsidP="006C738F">
            <w:pPr>
              <w:rPr>
                <w:rFonts w:cstheme="minorHAnsi"/>
              </w:rPr>
            </w:pPr>
            <w:r w:rsidRPr="00405763">
              <w:rPr>
                <w:rFonts w:cstheme="minorHAnsi"/>
              </w:rPr>
              <w:t>•</w:t>
            </w:r>
            <w:r w:rsidR="00405763">
              <w:rPr>
                <w:rFonts w:cstheme="minorHAnsi"/>
              </w:rPr>
              <w:t xml:space="preserve">  </w:t>
            </w:r>
            <w:r w:rsidRPr="00405763">
              <w:rPr>
                <w:rFonts w:cstheme="minorHAnsi"/>
              </w:rPr>
              <w:t>Malnutrition, particularly vitamin A and E deficiencies.</w:t>
            </w:r>
          </w:p>
        </w:tc>
        <w:tc>
          <w:tcPr>
            <w:tcW w:w="1274" w:type="dxa"/>
          </w:tcPr>
          <w:p w14:paraId="452C89BF" w14:textId="77777777" w:rsidR="006C738F" w:rsidRPr="00405763" w:rsidRDefault="006C738F">
            <w:pPr>
              <w:rPr>
                <w:rFonts w:cstheme="minorHAnsi"/>
              </w:rPr>
            </w:pPr>
          </w:p>
        </w:tc>
      </w:tr>
      <w:tr w:rsidR="00405763" w:rsidRPr="00405763" w14:paraId="5E23AE02" w14:textId="77777777" w:rsidTr="00405763">
        <w:tc>
          <w:tcPr>
            <w:tcW w:w="559" w:type="dxa"/>
          </w:tcPr>
          <w:p w14:paraId="47435ABD" w14:textId="1222D793" w:rsidR="006C738F" w:rsidRPr="00405763" w:rsidRDefault="006C738F">
            <w:pPr>
              <w:rPr>
                <w:rFonts w:cstheme="minorHAnsi"/>
              </w:rPr>
            </w:pPr>
            <w:r w:rsidRPr="00405763">
              <w:rPr>
                <w:rFonts w:cstheme="minorHAnsi"/>
              </w:rPr>
              <w:t>3</w:t>
            </w:r>
          </w:p>
        </w:tc>
        <w:tc>
          <w:tcPr>
            <w:tcW w:w="2697" w:type="dxa"/>
          </w:tcPr>
          <w:p w14:paraId="08365463" w14:textId="29B4C7E0" w:rsidR="006C738F" w:rsidRPr="00405763" w:rsidRDefault="006C738F">
            <w:pPr>
              <w:rPr>
                <w:rFonts w:cstheme="minorHAnsi"/>
              </w:rPr>
            </w:pPr>
            <w:r w:rsidRPr="00405763">
              <w:rPr>
                <w:rFonts w:cstheme="minorHAnsi"/>
              </w:rPr>
              <w:t>Other chronic liver disease and cirrhosis</w:t>
            </w:r>
          </w:p>
        </w:tc>
        <w:tc>
          <w:tcPr>
            <w:tcW w:w="1896" w:type="dxa"/>
          </w:tcPr>
          <w:p w14:paraId="6C228E1C" w14:textId="77777777" w:rsidR="006C738F" w:rsidRPr="00405763" w:rsidRDefault="006C738F" w:rsidP="006C738F">
            <w:pPr>
              <w:rPr>
                <w:rFonts w:cstheme="minorHAnsi"/>
              </w:rPr>
            </w:pPr>
            <w:r w:rsidRPr="00405763">
              <w:rPr>
                <w:rFonts w:cstheme="minorHAnsi"/>
              </w:rPr>
              <w:t>其他慢性肝病和肝硬化</w:t>
            </w:r>
          </w:p>
          <w:p w14:paraId="27500041" w14:textId="77777777" w:rsidR="006C738F" w:rsidRPr="00405763" w:rsidRDefault="006C738F">
            <w:pPr>
              <w:rPr>
                <w:rFonts w:cstheme="minorHAnsi"/>
              </w:rPr>
            </w:pPr>
          </w:p>
        </w:tc>
        <w:tc>
          <w:tcPr>
            <w:tcW w:w="3972" w:type="dxa"/>
          </w:tcPr>
          <w:p w14:paraId="4326907C" w14:textId="77777777" w:rsidR="006C738F" w:rsidRPr="00405763" w:rsidRDefault="006C738F">
            <w:pPr>
              <w:rPr>
                <w:rFonts w:cstheme="minorHAnsi"/>
              </w:rPr>
            </w:pPr>
          </w:p>
        </w:tc>
        <w:tc>
          <w:tcPr>
            <w:tcW w:w="4339" w:type="dxa"/>
          </w:tcPr>
          <w:p w14:paraId="3981BAD7" w14:textId="77777777" w:rsidR="006C738F" w:rsidRPr="00405763" w:rsidRDefault="006C738F">
            <w:pPr>
              <w:rPr>
                <w:rFonts w:cstheme="minorHAnsi"/>
              </w:rPr>
            </w:pPr>
          </w:p>
        </w:tc>
        <w:tc>
          <w:tcPr>
            <w:tcW w:w="1274" w:type="dxa"/>
          </w:tcPr>
          <w:p w14:paraId="40E9A31F" w14:textId="77777777" w:rsidR="006C738F" w:rsidRPr="00405763" w:rsidRDefault="006C738F">
            <w:pPr>
              <w:rPr>
                <w:rFonts w:cstheme="minorHAnsi"/>
              </w:rPr>
            </w:pPr>
          </w:p>
        </w:tc>
      </w:tr>
      <w:tr w:rsidR="00405763" w:rsidRPr="00405763" w14:paraId="4808BFF9" w14:textId="77777777" w:rsidTr="00405763">
        <w:tc>
          <w:tcPr>
            <w:tcW w:w="559" w:type="dxa"/>
          </w:tcPr>
          <w:p w14:paraId="663BE556" w14:textId="5DB4CF22" w:rsidR="006C738F" w:rsidRPr="00405763" w:rsidRDefault="006C738F">
            <w:pPr>
              <w:rPr>
                <w:rFonts w:cstheme="minorHAnsi"/>
              </w:rPr>
            </w:pPr>
            <w:r w:rsidRPr="00405763">
              <w:rPr>
                <w:rFonts w:cstheme="minorHAnsi"/>
              </w:rPr>
              <w:t>4</w:t>
            </w:r>
          </w:p>
        </w:tc>
        <w:tc>
          <w:tcPr>
            <w:tcW w:w="2697" w:type="dxa"/>
          </w:tcPr>
          <w:p w14:paraId="19D76316" w14:textId="0B091386" w:rsidR="006C738F" w:rsidRPr="00405763" w:rsidRDefault="006C738F">
            <w:pPr>
              <w:rPr>
                <w:rFonts w:cstheme="minorHAnsi"/>
              </w:rPr>
            </w:pPr>
            <w:r w:rsidRPr="00405763">
              <w:rPr>
                <w:rFonts w:cstheme="minorHAnsi"/>
              </w:rPr>
              <w:t>Cholelithiasis(Gallstones) and other disorders of gallbladder</w:t>
            </w:r>
          </w:p>
        </w:tc>
        <w:tc>
          <w:tcPr>
            <w:tcW w:w="1896" w:type="dxa"/>
          </w:tcPr>
          <w:p w14:paraId="335062F3" w14:textId="77777777" w:rsidR="006C738F" w:rsidRPr="00405763" w:rsidRDefault="006C738F" w:rsidP="006C738F">
            <w:pPr>
              <w:rPr>
                <w:rFonts w:cstheme="minorHAnsi"/>
              </w:rPr>
            </w:pPr>
            <w:r w:rsidRPr="00405763">
              <w:rPr>
                <w:rFonts w:cstheme="minorHAnsi"/>
              </w:rPr>
              <w:t>胆石症和其他胆囊疾病</w:t>
            </w:r>
          </w:p>
          <w:p w14:paraId="77010D18" w14:textId="77777777" w:rsidR="006C738F" w:rsidRPr="00405763" w:rsidRDefault="006C738F">
            <w:pPr>
              <w:rPr>
                <w:rFonts w:cstheme="minorHAnsi"/>
              </w:rPr>
            </w:pPr>
          </w:p>
        </w:tc>
        <w:tc>
          <w:tcPr>
            <w:tcW w:w="3972" w:type="dxa"/>
          </w:tcPr>
          <w:p w14:paraId="10EB8000" w14:textId="0CD0501E" w:rsidR="006C738F" w:rsidRPr="00405763" w:rsidRDefault="00405763" w:rsidP="00405763">
            <w:pPr>
              <w:rPr>
                <w:rFonts w:cstheme="minorHAnsi"/>
              </w:rPr>
            </w:pPr>
            <w:r w:rsidRPr="00405763">
              <w:rPr>
                <w:rFonts w:cstheme="minorHAnsi"/>
              </w:rPr>
              <w:t>•</w:t>
            </w:r>
            <w:r>
              <w:rPr>
                <w:rFonts w:cstheme="minorHAnsi"/>
              </w:rPr>
              <w:t xml:space="preserve">  </w:t>
            </w:r>
            <w:r w:rsidR="006C738F" w:rsidRPr="00405763">
              <w:rPr>
                <w:rFonts w:cstheme="minorHAnsi"/>
              </w:rPr>
              <w:t>Gallbladder disease is used for several types of conditions that can affect your gallbladder.</w:t>
            </w:r>
          </w:p>
          <w:p w14:paraId="7E604435" w14:textId="4426BFEC" w:rsidR="006C738F" w:rsidRPr="00405763" w:rsidRDefault="00405763" w:rsidP="00405763">
            <w:pPr>
              <w:rPr>
                <w:rFonts w:cstheme="minorHAnsi"/>
              </w:rPr>
            </w:pPr>
            <w:r w:rsidRPr="00405763">
              <w:rPr>
                <w:rFonts w:cstheme="minorHAnsi"/>
              </w:rPr>
              <w:t>•</w:t>
            </w:r>
            <w:r>
              <w:rPr>
                <w:rFonts w:cstheme="minorHAnsi"/>
              </w:rPr>
              <w:t xml:space="preserve">  </w:t>
            </w:r>
            <w:r w:rsidR="006C738F" w:rsidRPr="00405763">
              <w:rPr>
                <w:rFonts w:cstheme="minorHAnsi"/>
              </w:rPr>
              <w:t>Gallstones develop when substances in the bile (such as cholesterol, bile salts, and calcium) or substances from the blood (like bilirubin) form hard particles that block the passageways to the gallbladder and bile ducts.</w:t>
            </w:r>
          </w:p>
        </w:tc>
        <w:tc>
          <w:tcPr>
            <w:tcW w:w="4339" w:type="dxa"/>
          </w:tcPr>
          <w:p w14:paraId="75964C09" w14:textId="037E7019" w:rsidR="004D5914" w:rsidRPr="00405763" w:rsidRDefault="004D5914" w:rsidP="004D5914">
            <w:pPr>
              <w:rPr>
                <w:rFonts w:cstheme="minorHAnsi"/>
              </w:rPr>
            </w:pPr>
            <w:r w:rsidRPr="00405763">
              <w:rPr>
                <w:rFonts w:cstheme="minorHAnsi"/>
              </w:rPr>
              <w:t>•</w:t>
            </w:r>
            <w:r w:rsidR="00405763">
              <w:rPr>
                <w:rFonts w:cstheme="minorHAnsi"/>
              </w:rPr>
              <w:t xml:space="preserve">  </w:t>
            </w:r>
            <w:r w:rsidRPr="00405763">
              <w:rPr>
                <w:rFonts w:cstheme="minorHAnsi"/>
              </w:rPr>
              <w:t>being overweight or obese</w:t>
            </w:r>
          </w:p>
          <w:p w14:paraId="21EFD900" w14:textId="06656BFD" w:rsidR="004D5914" w:rsidRPr="00405763" w:rsidRDefault="004D5914" w:rsidP="004D5914">
            <w:pPr>
              <w:rPr>
                <w:rFonts w:cstheme="minorHAnsi"/>
              </w:rPr>
            </w:pPr>
            <w:r w:rsidRPr="00405763">
              <w:rPr>
                <w:rFonts w:cstheme="minorHAnsi"/>
              </w:rPr>
              <w:t>•</w:t>
            </w:r>
            <w:r w:rsidR="00405763">
              <w:rPr>
                <w:rFonts w:cstheme="minorHAnsi"/>
              </w:rPr>
              <w:t xml:space="preserve"> </w:t>
            </w:r>
            <w:r w:rsidRPr="00405763">
              <w:rPr>
                <w:rFonts w:cstheme="minorHAnsi"/>
              </w:rPr>
              <w:t>having diabetes</w:t>
            </w:r>
          </w:p>
          <w:p w14:paraId="0964A5DA" w14:textId="614F9832" w:rsidR="004D5914" w:rsidRPr="00405763" w:rsidRDefault="004D5914" w:rsidP="004D5914">
            <w:pPr>
              <w:rPr>
                <w:rFonts w:cstheme="minorHAnsi"/>
              </w:rPr>
            </w:pPr>
            <w:r w:rsidRPr="00405763">
              <w:rPr>
                <w:rFonts w:cstheme="minorHAnsi"/>
              </w:rPr>
              <w:t>•</w:t>
            </w:r>
            <w:r w:rsidR="00405763">
              <w:rPr>
                <w:rFonts w:cstheme="minorHAnsi"/>
              </w:rPr>
              <w:t xml:space="preserve">  </w:t>
            </w:r>
            <w:r w:rsidRPr="00405763">
              <w:rPr>
                <w:rFonts w:cstheme="minorHAnsi"/>
              </w:rPr>
              <w:t>being age 60 or older</w:t>
            </w:r>
          </w:p>
          <w:p w14:paraId="753B4F4B" w14:textId="090ED977" w:rsidR="004D5914" w:rsidRPr="00405763" w:rsidRDefault="004D5914" w:rsidP="004D5914">
            <w:pPr>
              <w:rPr>
                <w:rFonts w:cstheme="minorHAnsi"/>
              </w:rPr>
            </w:pPr>
            <w:r w:rsidRPr="00405763">
              <w:rPr>
                <w:rFonts w:cstheme="minorHAnsi"/>
              </w:rPr>
              <w:t>•</w:t>
            </w:r>
            <w:r w:rsidR="00405763">
              <w:rPr>
                <w:rFonts w:cstheme="minorHAnsi"/>
              </w:rPr>
              <w:t xml:space="preserve">  </w:t>
            </w:r>
            <w:r w:rsidRPr="00405763">
              <w:rPr>
                <w:rFonts w:cstheme="minorHAnsi"/>
              </w:rPr>
              <w:t>taking medications that contain estrogen</w:t>
            </w:r>
          </w:p>
          <w:p w14:paraId="7F5DEBCD" w14:textId="654C55EC" w:rsidR="004D5914" w:rsidRPr="00405763" w:rsidRDefault="004D5914" w:rsidP="004D5914">
            <w:pPr>
              <w:rPr>
                <w:rFonts w:cstheme="minorHAnsi"/>
              </w:rPr>
            </w:pPr>
            <w:r w:rsidRPr="00405763">
              <w:rPr>
                <w:rFonts w:cstheme="minorHAnsi"/>
              </w:rPr>
              <w:t>•</w:t>
            </w:r>
            <w:r w:rsidR="00405763">
              <w:rPr>
                <w:rFonts w:cstheme="minorHAnsi"/>
              </w:rPr>
              <w:t xml:space="preserve">  </w:t>
            </w:r>
            <w:r w:rsidRPr="00405763">
              <w:rPr>
                <w:rFonts w:cstheme="minorHAnsi"/>
              </w:rPr>
              <w:t>having a family history of gallstones</w:t>
            </w:r>
          </w:p>
          <w:p w14:paraId="512C058B" w14:textId="4E445CD7" w:rsidR="004D5914" w:rsidRPr="00405763" w:rsidRDefault="004D5914" w:rsidP="004D5914">
            <w:pPr>
              <w:rPr>
                <w:rFonts w:cstheme="minorHAnsi"/>
              </w:rPr>
            </w:pPr>
            <w:r w:rsidRPr="00405763">
              <w:rPr>
                <w:rFonts w:cstheme="minorHAnsi"/>
              </w:rPr>
              <w:t>•</w:t>
            </w:r>
            <w:r w:rsidR="00405763">
              <w:rPr>
                <w:rFonts w:cstheme="minorHAnsi"/>
              </w:rPr>
              <w:t xml:space="preserve">  </w:t>
            </w:r>
            <w:r w:rsidRPr="00405763">
              <w:rPr>
                <w:rFonts w:cstheme="minorHAnsi"/>
              </w:rPr>
              <w:t>being female</w:t>
            </w:r>
          </w:p>
          <w:p w14:paraId="20DD78E5" w14:textId="62723A64" w:rsidR="004D5914" w:rsidRPr="00405763" w:rsidRDefault="004D5914" w:rsidP="004D5914">
            <w:pPr>
              <w:rPr>
                <w:rFonts w:cstheme="minorHAnsi"/>
              </w:rPr>
            </w:pPr>
            <w:r w:rsidRPr="00405763">
              <w:rPr>
                <w:rFonts w:cstheme="minorHAnsi"/>
              </w:rPr>
              <w:t>•</w:t>
            </w:r>
            <w:r w:rsidR="00405763">
              <w:rPr>
                <w:rFonts w:cstheme="minorHAnsi"/>
              </w:rPr>
              <w:t xml:space="preserve">  </w:t>
            </w:r>
            <w:r w:rsidRPr="00405763">
              <w:rPr>
                <w:rFonts w:cstheme="minorHAnsi"/>
              </w:rPr>
              <w:t>having Crohn’s disease and other conditions that affect how nutrients are absorbed</w:t>
            </w:r>
          </w:p>
          <w:p w14:paraId="44ABEFB9" w14:textId="77777777" w:rsidR="006C738F" w:rsidRDefault="004D5914" w:rsidP="004D5914">
            <w:pPr>
              <w:rPr>
                <w:rFonts w:cstheme="minorHAnsi"/>
              </w:rPr>
            </w:pPr>
            <w:r w:rsidRPr="00405763">
              <w:rPr>
                <w:rFonts w:cstheme="minorHAnsi"/>
              </w:rPr>
              <w:t>•</w:t>
            </w:r>
            <w:r w:rsidR="00405763">
              <w:rPr>
                <w:rFonts w:cstheme="minorHAnsi"/>
              </w:rPr>
              <w:t xml:space="preserve">  </w:t>
            </w:r>
            <w:r w:rsidRPr="00405763">
              <w:rPr>
                <w:rFonts w:cstheme="minorHAnsi"/>
              </w:rPr>
              <w:t>having cirrhosis or other liver diseases</w:t>
            </w:r>
          </w:p>
          <w:p w14:paraId="131863E0" w14:textId="384D8978" w:rsidR="00405763" w:rsidRPr="00405763" w:rsidRDefault="00405763" w:rsidP="00405763">
            <w:pPr>
              <w:rPr>
                <w:rFonts w:cstheme="minorHAnsi"/>
              </w:rPr>
            </w:pPr>
            <w:r w:rsidRPr="00405763">
              <w:rPr>
                <w:rFonts w:cstheme="minorHAnsi"/>
              </w:rPr>
              <w:t>•</w:t>
            </w:r>
            <w:r>
              <w:rPr>
                <w:rFonts w:cstheme="minorHAnsi"/>
              </w:rPr>
              <w:t xml:space="preserve"> </w:t>
            </w:r>
            <w:r w:rsidRPr="00405763">
              <w:rPr>
                <w:rFonts w:cstheme="minorHAnsi"/>
              </w:rPr>
              <w:t>when the gallbladder doesn’t empty completely or often enough.</w:t>
            </w:r>
          </w:p>
          <w:p w14:paraId="4E259413" w14:textId="29E155F9" w:rsidR="00405763" w:rsidRPr="00405763" w:rsidRDefault="00405763" w:rsidP="004D5914">
            <w:pPr>
              <w:rPr>
                <w:rFonts w:cstheme="minorHAnsi"/>
              </w:rPr>
            </w:pPr>
          </w:p>
        </w:tc>
        <w:tc>
          <w:tcPr>
            <w:tcW w:w="1274" w:type="dxa"/>
          </w:tcPr>
          <w:p w14:paraId="12AE6942" w14:textId="77777777" w:rsidR="006C738F" w:rsidRPr="00405763" w:rsidRDefault="006C738F">
            <w:pPr>
              <w:rPr>
                <w:rFonts w:cstheme="minorHAnsi"/>
              </w:rPr>
            </w:pPr>
          </w:p>
        </w:tc>
      </w:tr>
      <w:tr w:rsidR="00405763" w:rsidRPr="00405763" w14:paraId="2D284099" w14:textId="77777777" w:rsidTr="00405763">
        <w:tc>
          <w:tcPr>
            <w:tcW w:w="559" w:type="dxa"/>
          </w:tcPr>
          <w:p w14:paraId="229CF31B" w14:textId="7C7B360C" w:rsidR="006C738F" w:rsidRPr="00405763" w:rsidRDefault="006C738F">
            <w:pPr>
              <w:rPr>
                <w:rFonts w:cstheme="minorHAnsi"/>
              </w:rPr>
            </w:pPr>
            <w:r w:rsidRPr="00405763">
              <w:rPr>
                <w:rFonts w:cstheme="minorHAnsi"/>
              </w:rPr>
              <w:lastRenderedPageBreak/>
              <w:t>5</w:t>
            </w:r>
          </w:p>
        </w:tc>
        <w:tc>
          <w:tcPr>
            <w:tcW w:w="2697" w:type="dxa"/>
          </w:tcPr>
          <w:p w14:paraId="12B999BD" w14:textId="07881C4A" w:rsidR="006C738F" w:rsidRPr="00405763" w:rsidRDefault="004D5914">
            <w:pPr>
              <w:rPr>
                <w:rFonts w:cstheme="minorHAnsi"/>
              </w:rPr>
            </w:pPr>
            <w:r w:rsidRPr="00405763">
              <w:rPr>
                <w:rFonts w:cstheme="minorHAnsi"/>
              </w:rPr>
              <w:t>Nephritis, nephrotic syndrome and nephrosis</w:t>
            </w:r>
          </w:p>
        </w:tc>
        <w:tc>
          <w:tcPr>
            <w:tcW w:w="1896" w:type="dxa"/>
          </w:tcPr>
          <w:p w14:paraId="754B98CF" w14:textId="7846C584" w:rsidR="006C738F" w:rsidRPr="00405763" w:rsidRDefault="004D5914">
            <w:pPr>
              <w:rPr>
                <w:rFonts w:cstheme="minorHAnsi"/>
              </w:rPr>
            </w:pPr>
            <w:r w:rsidRPr="00405763">
              <w:rPr>
                <w:rFonts w:cstheme="minorHAnsi"/>
              </w:rPr>
              <w:t>肾炎，肾病综合征和肾病</w:t>
            </w:r>
          </w:p>
        </w:tc>
        <w:tc>
          <w:tcPr>
            <w:tcW w:w="3972" w:type="dxa"/>
          </w:tcPr>
          <w:p w14:paraId="7CDC1945" w14:textId="7215BB73" w:rsidR="004D5914" w:rsidRPr="00405763" w:rsidRDefault="00405763" w:rsidP="00405763">
            <w:pPr>
              <w:rPr>
                <w:rFonts w:cstheme="minorHAnsi"/>
              </w:rPr>
            </w:pPr>
            <w:r w:rsidRPr="00405763">
              <w:rPr>
                <w:rFonts w:cstheme="minorHAnsi"/>
              </w:rPr>
              <w:t>•</w:t>
            </w:r>
            <w:r>
              <w:rPr>
                <w:rFonts w:cstheme="minorHAnsi"/>
              </w:rPr>
              <w:t xml:space="preserve">  </w:t>
            </w:r>
            <w:r w:rsidR="004D5914" w:rsidRPr="00405763">
              <w:rPr>
                <w:rFonts w:cstheme="minorHAnsi"/>
              </w:rPr>
              <w:t>Nephritis describes a condition in which the kidney's tubules and nearby tissues become inflamed, which can lead to kidney damage. When kidneys are damaged, they don't work properly. Waste builds up and causes serious health problems. If the condition is severe enough, or lasts long enough, it can result in kidney failure.</w:t>
            </w:r>
          </w:p>
          <w:p w14:paraId="22C26D78" w14:textId="423D67E9" w:rsidR="004D5914" w:rsidRPr="00405763" w:rsidRDefault="00405763" w:rsidP="00405763">
            <w:pPr>
              <w:rPr>
                <w:rFonts w:cstheme="minorHAnsi"/>
              </w:rPr>
            </w:pPr>
            <w:r w:rsidRPr="00405763">
              <w:rPr>
                <w:rFonts w:cstheme="minorHAnsi"/>
              </w:rPr>
              <w:t>•</w:t>
            </w:r>
            <w:r>
              <w:rPr>
                <w:rFonts w:cstheme="minorHAnsi"/>
              </w:rPr>
              <w:t xml:space="preserve">  </w:t>
            </w:r>
            <w:r w:rsidR="004D5914" w:rsidRPr="00405763">
              <w:rPr>
                <w:rFonts w:cstheme="minorHAnsi"/>
              </w:rPr>
              <w:t>Nephrotic syndrome is a kidney disorder that causes your body to excrete too much protein in your urine.</w:t>
            </w:r>
          </w:p>
          <w:p w14:paraId="17EE62BF" w14:textId="6195CE94" w:rsidR="004D5914" w:rsidRPr="00405763" w:rsidRDefault="00405763" w:rsidP="00405763">
            <w:pPr>
              <w:rPr>
                <w:rFonts w:cstheme="minorHAnsi"/>
              </w:rPr>
            </w:pPr>
            <w:r w:rsidRPr="00405763">
              <w:rPr>
                <w:rFonts w:cstheme="minorHAnsi"/>
              </w:rPr>
              <w:t>•</w:t>
            </w:r>
            <w:r>
              <w:rPr>
                <w:rFonts w:cstheme="minorHAnsi"/>
              </w:rPr>
              <w:t xml:space="preserve">  </w:t>
            </w:r>
            <w:r w:rsidR="004D5914" w:rsidRPr="00405763">
              <w:rPr>
                <w:rFonts w:cstheme="minorHAnsi"/>
              </w:rPr>
              <w:t>Nephrosis is a kidney disease caused by a defect in the glomeruli.</w:t>
            </w:r>
          </w:p>
          <w:p w14:paraId="70324365" w14:textId="77777777" w:rsidR="006C738F" w:rsidRPr="00405763" w:rsidRDefault="006C738F">
            <w:pPr>
              <w:rPr>
                <w:rFonts w:cstheme="minorHAnsi"/>
              </w:rPr>
            </w:pPr>
          </w:p>
        </w:tc>
        <w:tc>
          <w:tcPr>
            <w:tcW w:w="4339" w:type="dxa"/>
          </w:tcPr>
          <w:p w14:paraId="2757EB32" w14:textId="443AEA4E" w:rsidR="00CB39E7" w:rsidRPr="00CB39E7" w:rsidRDefault="00CB39E7" w:rsidP="00CB39E7">
            <w:pPr>
              <w:rPr>
                <w:rFonts w:cstheme="minorHAnsi"/>
              </w:rPr>
            </w:pPr>
            <w:r w:rsidRPr="00CB39E7">
              <w:rPr>
                <w:rFonts w:cstheme="minorHAnsi"/>
              </w:rPr>
              <w:t>•</w:t>
            </w:r>
            <w:r>
              <w:rPr>
                <w:rFonts w:cstheme="minorHAnsi"/>
              </w:rPr>
              <w:t xml:space="preserve">  </w:t>
            </w:r>
            <w:r w:rsidRPr="00CB39E7">
              <w:rPr>
                <w:rFonts w:cstheme="minorHAnsi"/>
              </w:rPr>
              <w:t>A family history of kidney disease</w:t>
            </w:r>
          </w:p>
          <w:p w14:paraId="72E6A9F6" w14:textId="74FC141A" w:rsidR="00CB39E7" w:rsidRPr="00CB39E7" w:rsidRDefault="00CB39E7" w:rsidP="00CB39E7">
            <w:pPr>
              <w:rPr>
                <w:rFonts w:cstheme="minorHAnsi"/>
              </w:rPr>
            </w:pPr>
            <w:r w:rsidRPr="00CB39E7">
              <w:rPr>
                <w:rFonts w:cstheme="minorHAnsi"/>
              </w:rPr>
              <w:t>•</w:t>
            </w:r>
            <w:r>
              <w:rPr>
                <w:rFonts w:cstheme="minorHAnsi"/>
              </w:rPr>
              <w:t xml:space="preserve">  </w:t>
            </w:r>
            <w:r w:rsidRPr="00CB39E7">
              <w:rPr>
                <w:rFonts w:cstheme="minorHAnsi"/>
              </w:rPr>
              <w:t>High blood pressure</w:t>
            </w:r>
          </w:p>
          <w:p w14:paraId="1613498A" w14:textId="57C53B6C" w:rsidR="00CB39E7" w:rsidRPr="00CB39E7" w:rsidRDefault="00CB39E7" w:rsidP="00CB39E7">
            <w:pPr>
              <w:rPr>
                <w:rFonts w:cstheme="minorHAnsi"/>
              </w:rPr>
            </w:pPr>
            <w:r w:rsidRPr="00CB39E7">
              <w:rPr>
                <w:rFonts w:cstheme="minorHAnsi"/>
              </w:rPr>
              <w:t>•</w:t>
            </w:r>
            <w:r>
              <w:rPr>
                <w:rFonts w:cstheme="minorHAnsi"/>
              </w:rPr>
              <w:t xml:space="preserve">  </w:t>
            </w:r>
            <w:r w:rsidRPr="00CB39E7">
              <w:rPr>
                <w:rFonts w:cstheme="minorHAnsi"/>
              </w:rPr>
              <w:t>Diabetes</w:t>
            </w:r>
          </w:p>
          <w:p w14:paraId="7CF900AE" w14:textId="2765C133" w:rsidR="00CB39E7" w:rsidRPr="00CB39E7" w:rsidRDefault="00CB39E7" w:rsidP="00CB39E7">
            <w:pPr>
              <w:rPr>
                <w:rFonts w:cstheme="minorHAnsi"/>
              </w:rPr>
            </w:pPr>
            <w:r w:rsidRPr="00CB39E7">
              <w:rPr>
                <w:rFonts w:cstheme="minorHAnsi"/>
              </w:rPr>
              <w:t>•</w:t>
            </w:r>
            <w:r>
              <w:rPr>
                <w:rFonts w:cstheme="minorHAnsi"/>
              </w:rPr>
              <w:t xml:space="preserve">  </w:t>
            </w:r>
            <w:r w:rsidRPr="00CB39E7">
              <w:rPr>
                <w:rFonts w:cstheme="minorHAnsi"/>
              </w:rPr>
              <w:t>Obesity</w:t>
            </w:r>
          </w:p>
          <w:p w14:paraId="779C1356" w14:textId="083A52A8" w:rsidR="00CB39E7" w:rsidRPr="00CB39E7" w:rsidRDefault="00CB39E7" w:rsidP="00CB39E7">
            <w:pPr>
              <w:rPr>
                <w:rFonts w:cstheme="minorHAnsi"/>
              </w:rPr>
            </w:pPr>
            <w:r w:rsidRPr="00CB39E7">
              <w:rPr>
                <w:rFonts w:cstheme="minorHAnsi"/>
              </w:rPr>
              <w:t>•</w:t>
            </w:r>
            <w:r>
              <w:rPr>
                <w:rFonts w:cstheme="minorHAnsi"/>
              </w:rPr>
              <w:t xml:space="preserve">  </w:t>
            </w:r>
            <w:r w:rsidRPr="00CB39E7">
              <w:rPr>
                <w:rFonts w:cstheme="minorHAnsi"/>
              </w:rPr>
              <w:t>Heart disease</w:t>
            </w:r>
          </w:p>
          <w:p w14:paraId="6BD04B88" w14:textId="77777777" w:rsidR="006C738F" w:rsidRDefault="00CB39E7" w:rsidP="00CB39E7">
            <w:pPr>
              <w:rPr>
                <w:rFonts w:cstheme="minorHAnsi"/>
              </w:rPr>
            </w:pPr>
            <w:r w:rsidRPr="00CB39E7">
              <w:rPr>
                <w:rFonts w:cstheme="minorHAnsi"/>
              </w:rPr>
              <w:t>•</w:t>
            </w:r>
            <w:r>
              <w:rPr>
                <w:rFonts w:cstheme="minorHAnsi"/>
              </w:rPr>
              <w:t xml:space="preserve">  </w:t>
            </w:r>
            <w:r w:rsidRPr="00CB39E7">
              <w:rPr>
                <w:rFonts w:cstheme="minorHAnsi"/>
              </w:rPr>
              <w:t>Being 60 or older</w:t>
            </w:r>
          </w:p>
          <w:p w14:paraId="279FB69F" w14:textId="1E67C7CF" w:rsidR="00CB39E7" w:rsidRPr="00CB39E7" w:rsidRDefault="00CB39E7" w:rsidP="00CB39E7">
            <w:pPr>
              <w:rPr>
                <w:rFonts w:cstheme="minorHAnsi"/>
              </w:rPr>
            </w:pPr>
            <w:r w:rsidRPr="00CB39E7">
              <w:rPr>
                <w:rFonts w:cstheme="minorHAnsi"/>
              </w:rPr>
              <w:t>•</w:t>
            </w:r>
            <w:r>
              <w:rPr>
                <w:rFonts w:cstheme="minorHAnsi"/>
              </w:rPr>
              <w:t xml:space="preserve">  </w:t>
            </w:r>
            <w:r w:rsidRPr="00CB39E7">
              <w:rPr>
                <w:rFonts w:cstheme="minorHAnsi"/>
              </w:rPr>
              <w:t xml:space="preserve">Minimal change disease, which is the main cause of nephrotic syndrome in children. </w:t>
            </w:r>
          </w:p>
          <w:p w14:paraId="367BD78E" w14:textId="038A3D91" w:rsidR="00CB39E7" w:rsidRPr="00CB39E7" w:rsidRDefault="00CB39E7" w:rsidP="00CB39E7">
            <w:pPr>
              <w:rPr>
                <w:rFonts w:cstheme="minorHAnsi"/>
              </w:rPr>
            </w:pPr>
            <w:r w:rsidRPr="00CB39E7">
              <w:rPr>
                <w:rFonts w:cstheme="minorHAnsi"/>
              </w:rPr>
              <w:t>•</w:t>
            </w:r>
            <w:r>
              <w:rPr>
                <w:rFonts w:cstheme="minorHAnsi"/>
              </w:rPr>
              <w:t xml:space="preserve">  </w:t>
            </w:r>
            <w:r w:rsidRPr="00CB39E7">
              <w:rPr>
                <w:rFonts w:cstheme="minorHAnsi"/>
              </w:rPr>
              <w:t xml:space="preserve">Focal segmental glomerulosclerosis, or FSGS, is a disease that scars the glomeruli. </w:t>
            </w:r>
          </w:p>
          <w:p w14:paraId="251DD63F" w14:textId="6D25628F" w:rsidR="00CB39E7" w:rsidRPr="00CB39E7" w:rsidRDefault="00CB39E7" w:rsidP="00CB39E7">
            <w:pPr>
              <w:rPr>
                <w:rFonts w:cstheme="minorHAnsi"/>
              </w:rPr>
            </w:pPr>
            <w:r w:rsidRPr="00CB39E7">
              <w:rPr>
                <w:rFonts w:cstheme="minorHAnsi"/>
              </w:rPr>
              <w:t>•</w:t>
            </w:r>
            <w:r>
              <w:rPr>
                <w:rFonts w:cstheme="minorHAnsi"/>
              </w:rPr>
              <w:t xml:space="preserve">  </w:t>
            </w:r>
            <w:r w:rsidRPr="00CB39E7">
              <w:rPr>
                <w:rFonts w:cstheme="minorHAnsi"/>
              </w:rPr>
              <w:t xml:space="preserve">Membranous nephropathy, in which the membranes of the glomeruli thicken. </w:t>
            </w:r>
          </w:p>
          <w:p w14:paraId="0ADB2534" w14:textId="0E3794A9" w:rsidR="00CB39E7" w:rsidRPr="00CB39E7" w:rsidRDefault="00CB39E7" w:rsidP="00CB39E7">
            <w:pPr>
              <w:rPr>
                <w:rFonts w:cstheme="minorHAnsi"/>
              </w:rPr>
            </w:pPr>
            <w:r w:rsidRPr="00CB39E7">
              <w:rPr>
                <w:rFonts w:cstheme="minorHAnsi"/>
              </w:rPr>
              <w:t>•</w:t>
            </w:r>
            <w:r>
              <w:rPr>
                <w:rFonts w:cstheme="minorHAnsi"/>
              </w:rPr>
              <w:t xml:space="preserve">  </w:t>
            </w:r>
            <w:r w:rsidRPr="00CB39E7">
              <w:rPr>
                <w:rFonts w:cstheme="minorHAnsi"/>
              </w:rPr>
              <w:t>Diabetes</w:t>
            </w:r>
          </w:p>
          <w:p w14:paraId="67963B56" w14:textId="054ED73D" w:rsidR="00CB39E7" w:rsidRPr="00CB39E7" w:rsidRDefault="00CB39E7" w:rsidP="00CB39E7">
            <w:pPr>
              <w:rPr>
                <w:rFonts w:cstheme="minorHAnsi"/>
              </w:rPr>
            </w:pPr>
            <w:r w:rsidRPr="00CB39E7">
              <w:rPr>
                <w:rFonts w:cstheme="minorHAnsi"/>
              </w:rPr>
              <w:t>•</w:t>
            </w:r>
            <w:r>
              <w:rPr>
                <w:rFonts w:cstheme="minorHAnsi"/>
              </w:rPr>
              <w:t xml:space="preserve">  </w:t>
            </w:r>
            <w:r w:rsidRPr="00CB39E7">
              <w:rPr>
                <w:rFonts w:cstheme="minorHAnsi"/>
              </w:rPr>
              <w:t>Lupus (systemic lupus erythematosus), a chronic disease of the immune system, can seriously damage the kidneys.</w:t>
            </w:r>
          </w:p>
          <w:p w14:paraId="53505FD1" w14:textId="74B6507C" w:rsidR="00CB39E7" w:rsidRPr="00405763" w:rsidRDefault="00CB39E7" w:rsidP="00CB39E7">
            <w:pPr>
              <w:rPr>
                <w:rFonts w:cstheme="minorHAnsi"/>
              </w:rPr>
            </w:pPr>
            <w:r w:rsidRPr="00CB39E7">
              <w:rPr>
                <w:rFonts w:cstheme="minorHAnsi"/>
              </w:rPr>
              <w:t>•</w:t>
            </w:r>
            <w:r>
              <w:rPr>
                <w:rFonts w:cstheme="minorHAnsi"/>
              </w:rPr>
              <w:t xml:space="preserve">  </w:t>
            </w:r>
            <w:r w:rsidRPr="00CB39E7">
              <w:rPr>
                <w:rFonts w:cstheme="minorHAnsi"/>
              </w:rPr>
              <w:t>Amyloidosis, which happens when you have a buildup of substances called amyloid proteins in your blood</w:t>
            </w:r>
          </w:p>
        </w:tc>
        <w:tc>
          <w:tcPr>
            <w:tcW w:w="1274" w:type="dxa"/>
          </w:tcPr>
          <w:p w14:paraId="4D78C4F1" w14:textId="77777777" w:rsidR="006C738F" w:rsidRPr="00405763" w:rsidRDefault="006C738F">
            <w:pPr>
              <w:rPr>
                <w:rFonts w:cstheme="minorHAnsi"/>
              </w:rPr>
            </w:pPr>
          </w:p>
        </w:tc>
      </w:tr>
      <w:tr w:rsidR="00405763" w:rsidRPr="00405763" w14:paraId="02E4F0CD" w14:textId="77777777" w:rsidTr="00405763">
        <w:tc>
          <w:tcPr>
            <w:tcW w:w="559" w:type="dxa"/>
          </w:tcPr>
          <w:p w14:paraId="49E34541" w14:textId="1DD55D60" w:rsidR="006C738F" w:rsidRPr="00405763" w:rsidRDefault="006C738F">
            <w:pPr>
              <w:rPr>
                <w:rFonts w:cstheme="minorHAnsi"/>
              </w:rPr>
            </w:pPr>
            <w:r w:rsidRPr="00405763">
              <w:rPr>
                <w:rFonts w:cstheme="minorHAnsi"/>
              </w:rPr>
              <w:t>6</w:t>
            </w:r>
          </w:p>
        </w:tc>
        <w:tc>
          <w:tcPr>
            <w:tcW w:w="2697" w:type="dxa"/>
          </w:tcPr>
          <w:p w14:paraId="7C42E866" w14:textId="5539B1BB" w:rsidR="006C738F" w:rsidRPr="00405763" w:rsidRDefault="003A208B">
            <w:pPr>
              <w:rPr>
                <w:rFonts w:cstheme="minorHAnsi"/>
              </w:rPr>
            </w:pPr>
            <w:r w:rsidRPr="00405763">
              <w:rPr>
                <w:rFonts w:cstheme="minorHAnsi"/>
              </w:rPr>
              <w:t>Acute and rapidly progressive nephritic and nephrotic syndrome</w:t>
            </w:r>
          </w:p>
        </w:tc>
        <w:tc>
          <w:tcPr>
            <w:tcW w:w="1896" w:type="dxa"/>
          </w:tcPr>
          <w:p w14:paraId="2DDA8173" w14:textId="682CAC8C" w:rsidR="006C738F" w:rsidRPr="00405763" w:rsidRDefault="003A208B">
            <w:pPr>
              <w:rPr>
                <w:rFonts w:cstheme="minorHAnsi"/>
              </w:rPr>
            </w:pPr>
            <w:r w:rsidRPr="00405763">
              <w:rPr>
                <w:rFonts w:cstheme="minorHAnsi"/>
              </w:rPr>
              <w:t>(</w:t>
            </w:r>
            <w:r w:rsidRPr="00405763">
              <w:rPr>
                <w:rFonts w:cstheme="minorHAnsi"/>
              </w:rPr>
              <w:t>和第五条重复</w:t>
            </w:r>
            <w:r w:rsidRPr="00405763">
              <w:rPr>
                <w:rFonts w:cstheme="minorHAnsi"/>
              </w:rPr>
              <w:t>)</w:t>
            </w:r>
            <w:r w:rsidRPr="00405763">
              <w:rPr>
                <w:rFonts w:cstheme="minorHAnsi"/>
              </w:rPr>
              <w:t>急性和快速进展性肾病和肾病综合征</w:t>
            </w:r>
          </w:p>
        </w:tc>
        <w:tc>
          <w:tcPr>
            <w:tcW w:w="3972" w:type="dxa"/>
          </w:tcPr>
          <w:p w14:paraId="32A4DDF0" w14:textId="77777777" w:rsidR="006C738F" w:rsidRPr="00405763" w:rsidRDefault="006C738F">
            <w:pPr>
              <w:rPr>
                <w:rFonts w:cstheme="minorHAnsi"/>
              </w:rPr>
            </w:pPr>
          </w:p>
        </w:tc>
        <w:tc>
          <w:tcPr>
            <w:tcW w:w="4339" w:type="dxa"/>
          </w:tcPr>
          <w:p w14:paraId="5BFC8B13" w14:textId="20C77826" w:rsidR="003A208B" w:rsidRPr="00B24BF2" w:rsidRDefault="00B24BF2" w:rsidP="003A208B">
            <w:pPr>
              <w:rPr>
                <w:rFonts w:cstheme="minorHAnsi"/>
                <w:b/>
              </w:rPr>
            </w:pPr>
            <w:r w:rsidRPr="00B24BF2">
              <w:rPr>
                <w:rFonts w:cstheme="minorHAnsi"/>
                <w:b/>
              </w:rPr>
              <w:t>I</w:t>
            </w:r>
            <w:r w:rsidR="003A208B" w:rsidRPr="00B24BF2">
              <w:rPr>
                <w:rFonts w:cstheme="minorHAnsi"/>
                <w:b/>
              </w:rPr>
              <w:t>n children and adolescent:</w:t>
            </w:r>
          </w:p>
          <w:p w14:paraId="02703305" w14:textId="77777777" w:rsidR="003A208B" w:rsidRPr="00405763" w:rsidRDefault="003A208B" w:rsidP="003A208B">
            <w:pPr>
              <w:rPr>
                <w:rFonts w:cstheme="minorHAnsi"/>
              </w:rPr>
            </w:pPr>
            <w:r w:rsidRPr="00405763">
              <w:rPr>
                <w:rFonts w:cstheme="minorHAnsi"/>
              </w:rPr>
              <w:t>Hemolytic uremic syndrome</w:t>
            </w:r>
          </w:p>
          <w:p w14:paraId="2561F580" w14:textId="77777777" w:rsidR="003A208B" w:rsidRPr="00405763" w:rsidRDefault="003A208B" w:rsidP="003A208B">
            <w:pPr>
              <w:rPr>
                <w:rFonts w:cstheme="minorHAnsi"/>
              </w:rPr>
            </w:pPr>
            <w:r w:rsidRPr="00405763">
              <w:rPr>
                <w:rFonts w:cstheme="minorHAnsi"/>
              </w:rPr>
              <w:t>Henoch-</w:t>
            </w:r>
            <w:proofErr w:type="spellStart"/>
            <w:r w:rsidRPr="00405763">
              <w:rPr>
                <w:rFonts w:cstheme="minorHAnsi"/>
              </w:rPr>
              <w:t>Schönlein</w:t>
            </w:r>
            <w:proofErr w:type="spellEnd"/>
            <w:r w:rsidRPr="00405763">
              <w:rPr>
                <w:rFonts w:cstheme="minorHAnsi"/>
              </w:rPr>
              <w:t xml:space="preserve"> purpura</w:t>
            </w:r>
          </w:p>
          <w:p w14:paraId="3A13E933" w14:textId="77777777" w:rsidR="003A208B" w:rsidRPr="00405763" w:rsidRDefault="003A208B" w:rsidP="003A208B">
            <w:pPr>
              <w:rPr>
                <w:rFonts w:cstheme="minorHAnsi"/>
              </w:rPr>
            </w:pPr>
            <w:r w:rsidRPr="00405763">
              <w:rPr>
                <w:rFonts w:cstheme="minorHAnsi"/>
              </w:rPr>
              <w:t>IgA nephropathy</w:t>
            </w:r>
          </w:p>
          <w:p w14:paraId="28E60EC3" w14:textId="77777777" w:rsidR="003A208B" w:rsidRPr="00405763" w:rsidRDefault="003A208B" w:rsidP="003A208B">
            <w:pPr>
              <w:rPr>
                <w:rFonts w:cstheme="minorHAnsi"/>
              </w:rPr>
            </w:pPr>
            <w:r w:rsidRPr="00405763">
              <w:rPr>
                <w:rFonts w:cstheme="minorHAnsi"/>
              </w:rPr>
              <w:t>Post-streptococcal glomerulonephritis</w:t>
            </w:r>
          </w:p>
          <w:p w14:paraId="1CD12263" w14:textId="77777777" w:rsidR="003A208B" w:rsidRPr="00405763" w:rsidRDefault="003A208B" w:rsidP="003A208B">
            <w:pPr>
              <w:rPr>
                <w:rFonts w:cstheme="minorHAnsi"/>
              </w:rPr>
            </w:pPr>
          </w:p>
          <w:p w14:paraId="1E20F7C0" w14:textId="6D530834" w:rsidR="003A208B" w:rsidRPr="00B24BF2" w:rsidRDefault="00B24BF2" w:rsidP="003A208B">
            <w:pPr>
              <w:rPr>
                <w:rFonts w:cstheme="minorHAnsi"/>
                <w:b/>
              </w:rPr>
            </w:pPr>
            <w:r w:rsidRPr="00B24BF2">
              <w:rPr>
                <w:rFonts w:cstheme="minorHAnsi"/>
                <w:b/>
              </w:rPr>
              <w:t>I</w:t>
            </w:r>
            <w:r w:rsidR="003A208B" w:rsidRPr="00B24BF2">
              <w:rPr>
                <w:rFonts w:cstheme="minorHAnsi"/>
                <w:b/>
              </w:rPr>
              <w:t>n adults:</w:t>
            </w:r>
          </w:p>
          <w:p w14:paraId="71CD34AC" w14:textId="77777777" w:rsidR="003A208B" w:rsidRPr="00405763" w:rsidRDefault="003A208B" w:rsidP="003A208B">
            <w:pPr>
              <w:rPr>
                <w:rFonts w:cstheme="minorHAnsi"/>
              </w:rPr>
            </w:pPr>
            <w:r w:rsidRPr="00405763">
              <w:rPr>
                <w:rFonts w:cstheme="minorHAnsi"/>
              </w:rPr>
              <w:t>Abdominal abscesses</w:t>
            </w:r>
          </w:p>
          <w:p w14:paraId="686AA5F7" w14:textId="77777777" w:rsidR="003A208B" w:rsidRPr="00405763" w:rsidRDefault="003A208B" w:rsidP="003A208B">
            <w:pPr>
              <w:rPr>
                <w:rFonts w:cstheme="minorHAnsi"/>
              </w:rPr>
            </w:pPr>
            <w:r w:rsidRPr="00405763">
              <w:rPr>
                <w:rFonts w:cstheme="minorHAnsi"/>
              </w:rPr>
              <w:t>Goodpasture syndrome</w:t>
            </w:r>
          </w:p>
          <w:p w14:paraId="5E6DDBC1" w14:textId="77777777" w:rsidR="003A208B" w:rsidRPr="00405763" w:rsidRDefault="003A208B" w:rsidP="003A208B">
            <w:pPr>
              <w:rPr>
                <w:rFonts w:cstheme="minorHAnsi"/>
              </w:rPr>
            </w:pPr>
            <w:r w:rsidRPr="00405763">
              <w:rPr>
                <w:rFonts w:cstheme="minorHAnsi"/>
              </w:rPr>
              <w:t>Hepatitis B or C</w:t>
            </w:r>
          </w:p>
          <w:p w14:paraId="379471F3" w14:textId="77777777" w:rsidR="003A208B" w:rsidRPr="00405763" w:rsidRDefault="003A208B" w:rsidP="003A208B">
            <w:pPr>
              <w:rPr>
                <w:rFonts w:cstheme="minorHAnsi"/>
              </w:rPr>
            </w:pPr>
            <w:r w:rsidRPr="00405763">
              <w:rPr>
                <w:rFonts w:cstheme="minorHAnsi"/>
              </w:rPr>
              <w:t>Infective endocarditis</w:t>
            </w:r>
          </w:p>
          <w:p w14:paraId="54E45443" w14:textId="77777777" w:rsidR="003A208B" w:rsidRPr="00405763" w:rsidRDefault="003A208B" w:rsidP="003A208B">
            <w:pPr>
              <w:rPr>
                <w:rFonts w:cstheme="minorHAnsi"/>
              </w:rPr>
            </w:pPr>
            <w:r w:rsidRPr="00405763">
              <w:rPr>
                <w:rFonts w:cstheme="minorHAnsi"/>
              </w:rPr>
              <w:t>Membranoproliferative GN I</w:t>
            </w:r>
          </w:p>
          <w:p w14:paraId="56817823" w14:textId="77777777" w:rsidR="003A208B" w:rsidRPr="00405763" w:rsidRDefault="003A208B" w:rsidP="003A208B">
            <w:pPr>
              <w:rPr>
                <w:rFonts w:cstheme="minorHAnsi"/>
              </w:rPr>
            </w:pPr>
            <w:r w:rsidRPr="00405763">
              <w:rPr>
                <w:rFonts w:cstheme="minorHAnsi"/>
              </w:rPr>
              <w:t>Membranoproliferative GN II</w:t>
            </w:r>
          </w:p>
          <w:p w14:paraId="3FEAC2D6" w14:textId="77777777" w:rsidR="003A208B" w:rsidRPr="00405763" w:rsidRDefault="003A208B" w:rsidP="003A208B">
            <w:pPr>
              <w:rPr>
                <w:rFonts w:cstheme="minorHAnsi"/>
              </w:rPr>
            </w:pPr>
            <w:r w:rsidRPr="00405763">
              <w:rPr>
                <w:rFonts w:cstheme="minorHAnsi"/>
              </w:rPr>
              <w:t>Rapidly progressive (crescentic) glomerulonephritis</w:t>
            </w:r>
          </w:p>
          <w:p w14:paraId="2C4169B4" w14:textId="77777777" w:rsidR="003A208B" w:rsidRPr="00405763" w:rsidRDefault="003A208B" w:rsidP="003A208B">
            <w:pPr>
              <w:rPr>
                <w:rFonts w:cstheme="minorHAnsi"/>
              </w:rPr>
            </w:pPr>
            <w:r w:rsidRPr="00405763">
              <w:rPr>
                <w:rFonts w:cstheme="minorHAnsi"/>
              </w:rPr>
              <w:t>SLE or lupus nephritis</w:t>
            </w:r>
          </w:p>
          <w:p w14:paraId="6480EFB0" w14:textId="77777777" w:rsidR="003A208B" w:rsidRPr="00405763" w:rsidRDefault="003A208B" w:rsidP="003A208B">
            <w:pPr>
              <w:rPr>
                <w:rFonts w:cstheme="minorHAnsi"/>
              </w:rPr>
            </w:pPr>
            <w:r w:rsidRPr="00405763">
              <w:rPr>
                <w:rFonts w:cstheme="minorHAnsi"/>
              </w:rPr>
              <w:t>Vasculitis</w:t>
            </w:r>
          </w:p>
          <w:p w14:paraId="41780FD9" w14:textId="77777777" w:rsidR="003A208B" w:rsidRPr="00405763" w:rsidRDefault="003A208B" w:rsidP="003A208B">
            <w:pPr>
              <w:rPr>
                <w:rFonts w:cstheme="minorHAnsi"/>
              </w:rPr>
            </w:pPr>
            <w:r w:rsidRPr="00405763">
              <w:rPr>
                <w:rFonts w:cstheme="minorHAnsi"/>
              </w:rPr>
              <w:t>Viral diseases such as mononucleosis, measles, mumps</w:t>
            </w:r>
          </w:p>
          <w:p w14:paraId="79E30CC3" w14:textId="77777777" w:rsidR="006C738F" w:rsidRPr="00405763" w:rsidRDefault="006C738F">
            <w:pPr>
              <w:rPr>
                <w:rFonts w:cstheme="minorHAnsi"/>
              </w:rPr>
            </w:pPr>
          </w:p>
        </w:tc>
        <w:tc>
          <w:tcPr>
            <w:tcW w:w="1274" w:type="dxa"/>
          </w:tcPr>
          <w:p w14:paraId="166D871C" w14:textId="77777777" w:rsidR="006C738F" w:rsidRPr="00405763" w:rsidRDefault="006C738F">
            <w:pPr>
              <w:rPr>
                <w:rFonts w:cstheme="minorHAnsi"/>
              </w:rPr>
            </w:pPr>
          </w:p>
        </w:tc>
      </w:tr>
      <w:tr w:rsidR="00405763" w:rsidRPr="00405763" w14:paraId="3E34CC88" w14:textId="77777777" w:rsidTr="00405763">
        <w:tc>
          <w:tcPr>
            <w:tcW w:w="559" w:type="dxa"/>
          </w:tcPr>
          <w:p w14:paraId="2222D290" w14:textId="0A9740C5" w:rsidR="006C738F" w:rsidRPr="00405763" w:rsidRDefault="006C738F">
            <w:pPr>
              <w:rPr>
                <w:rFonts w:cstheme="minorHAnsi"/>
              </w:rPr>
            </w:pPr>
            <w:r w:rsidRPr="00405763">
              <w:rPr>
                <w:rFonts w:cstheme="minorHAnsi"/>
              </w:rPr>
              <w:lastRenderedPageBreak/>
              <w:t>7</w:t>
            </w:r>
          </w:p>
        </w:tc>
        <w:tc>
          <w:tcPr>
            <w:tcW w:w="2697" w:type="dxa"/>
          </w:tcPr>
          <w:p w14:paraId="2CF49B58" w14:textId="2E189FC5" w:rsidR="006C738F" w:rsidRPr="00405763" w:rsidRDefault="003A208B">
            <w:pPr>
              <w:rPr>
                <w:rFonts w:cstheme="minorHAnsi"/>
              </w:rPr>
            </w:pPr>
            <w:r w:rsidRPr="00405763">
              <w:rPr>
                <w:rFonts w:cstheme="minorHAnsi"/>
              </w:rPr>
              <w:t>Chronic glomerulonephritis, nephritis and nephropathy not specified as acute or chronic, and renal sclerosis unspecified</w:t>
            </w:r>
          </w:p>
        </w:tc>
        <w:tc>
          <w:tcPr>
            <w:tcW w:w="1896" w:type="dxa"/>
          </w:tcPr>
          <w:p w14:paraId="3EF84391" w14:textId="2994047E" w:rsidR="006C738F" w:rsidRPr="00405763" w:rsidRDefault="003A208B">
            <w:pPr>
              <w:rPr>
                <w:rFonts w:cstheme="minorHAnsi"/>
              </w:rPr>
            </w:pPr>
            <w:r w:rsidRPr="00405763">
              <w:rPr>
                <w:rFonts w:cstheme="minorHAnsi"/>
              </w:rPr>
              <w:t>未指定为急性或慢性慢性肾小球肾炎，肾炎和肾病以及未指明的肾硬化</w:t>
            </w:r>
          </w:p>
        </w:tc>
        <w:tc>
          <w:tcPr>
            <w:tcW w:w="3972" w:type="dxa"/>
          </w:tcPr>
          <w:p w14:paraId="5544E389" w14:textId="77777777" w:rsidR="006C738F" w:rsidRPr="00405763" w:rsidRDefault="006C738F">
            <w:pPr>
              <w:rPr>
                <w:rFonts w:cstheme="minorHAnsi"/>
              </w:rPr>
            </w:pPr>
          </w:p>
        </w:tc>
        <w:tc>
          <w:tcPr>
            <w:tcW w:w="4339" w:type="dxa"/>
          </w:tcPr>
          <w:p w14:paraId="4ED9D66F" w14:textId="77777777" w:rsidR="006C738F" w:rsidRPr="00405763" w:rsidRDefault="006C738F">
            <w:pPr>
              <w:rPr>
                <w:rFonts w:cstheme="minorHAnsi"/>
              </w:rPr>
            </w:pPr>
          </w:p>
        </w:tc>
        <w:tc>
          <w:tcPr>
            <w:tcW w:w="1274" w:type="dxa"/>
          </w:tcPr>
          <w:p w14:paraId="16044E19" w14:textId="77777777" w:rsidR="006C738F" w:rsidRPr="00405763" w:rsidRDefault="006C738F">
            <w:pPr>
              <w:rPr>
                <w:rFonts w:cstheme="minorHAnsi"/>
              </w:rPr>
            </w:pPr>
          </w:p>
        </w:tc>
      </w:tr>
      <w:tr w:rsidR="00405763" w:rsidRPr="00405763" w14:paraId="56FD22B4" w14:textId="77777777" w:rsidTr="00405763">
        <w:tc>
          <w:tcPr>
            <w:tcW w:w="559" w:type="dxa"/>
          </w:tcPr>
          <w:p w14:paraId="4E4463B3" w14:textId="679C845B" w:rsidR="006C738F" w:rsidRPr="00405763" w:rsidRDefault="006C738F">
            <w:pPr>
              <w:rPr>
                <w:rFonts w:cstheme="minorHAnsi"/>
              </w:rPr>
            </w:pPr>
            <w:r w:rsidRPr="00405763">
              <w:rPr>
                <w:rFonts w:cstheme="minorHAnsi"/>
              </w:rPr>
              <w:t>8</w:t>
            </w:r>
          </w:p>
        </w:tc>
        <w:tc>
          <w:tcPr>
            <w:tcW w:w="2697" w:type="dxa"/>
          </w:tcPr>
          <w:p w14:paraId="30B1ABBC" w14:textId="693AFD11" w:rsidR="006C738F" w:rsidRPr="00405763" w:rsidRDefault="003A208B">
            <w:pPr>
              <w:rPr>
                <w:rFonts w:cstheme="minorHAnsi"/>
              </w:rPr>
            </w:pPr>
            <w:r w:rsidRPr="00405763">
              <w:rPr>
                <w:rFonts w:cstheme="minorHAnsi"/>
              </w:rPr>
              <w:t>Renal failure</w:t>
            </w:r>
          </w:p>
        </w:tc>
        <w:tc>
          <w:tcPr>
            <w:tcW w:w="1896" w:type="dxa"/>
          </w:tcPr>
          <w:p w14:paraId="1AB718F8" w14:textId="77777777" w:rsidR="003A208B" w:rsidRPr="00405763" w:rsidRDefault="003A208B" w:rsidP="006B05AA">
            <w:pPr>
              <w:rPr>
                <w:rFonts w:cstheme="minorHAnsi"/>
              </w:rPr>
            </w:pPr>
            <w:r w:rsidRPr="00405763">
              <w:rPr>
                <w:rFonts w:cstheme="minorHAnsi"/>
              </w:rPr>
              <w:t>肾功能衰竭</w:t>
            </w:r>
          </w:p>
          <w:p w14:paraId="2B161FBE" w14:textId="77777777" w:rsidR="006C738F" w:rsidRPr="00405763" w:rsidRDefault="006C738F">
            <w:pPr>
              <w:rPr>
                <w:rFonts w:cstheme="minorHAnsi"/>
              </w:rPr>
            </w:pPr>
          </w:p>
        </w:tc>
        <w:tc>
          <w:tcPr>
            <w:tcW w:w="3972" w:type="dxa"/>
          </w:tcPr>
          <w:p w14:paraId="090C0F8A" w14:textId="77777777" w:rsidR="006B05AA" w:rsidRPr="00405763" w:rsidRDefault="006B05AA" w:rsidP="006B16EE">
            <w:pPr>
              <w:rPr>
                <w:rFonts w:cstheme="minorHAnsi"/>
              </w:rPr>
            </w:pPr>
            <w:r w:rsidRPr="00405763">
              <w:rPr>
                <w:rFonts w:cstheme="minorHAnsi"/>
              </w:rPr>
              <w:t>Kidney failure may occur from an acute situation that injures the kidneys or from chronic diseases that gradually cause the kidneys to stop functioning.</w:t>
            </w:r>
          </w:p>
          <w:p w14:paraId="0ACC8AB4" w14:textId="77777777" w:rsidR="006C738F" w:rsidRPr="00405763" w:rsidRDefault="006C738F">
            <w:pPr>
              <w:rPr>
                <w:rFonts w:cstheme="minorHAnsi"/>
              </w:rPr>
            </w:pPr>
          </w:p>
        </w:tc>
        <w:tc>
          <w:tcPr>
            <w:tcW w:w="4339" w:type="dxa"/>
          </w:tcPr>
          <w:p w14:paraId="741CD860" w14:textId="77777777" w:rsidR="006B05AA" w:rsidRPr="006A0966" w:rsidRDefault="006B05AA" w:rsidP="006A0966">
            <w:pPr>
              <w:pStyle w:val="NoSpacing"/>
            </w:pPr>
            <w:r w:rsidRPr="006A0966">
              <w:t>Prerenal causes (pre=before + renal=kidney) causes are due to decreased blood supply to the kidney:</w:t>
            </w:r>
          </w:p>
          <w:p w14:paraId="11A5DF93" w14:textId="51B8F1D8" w:rsidR="006B05AA" w:rsidRPr="006A0966" w:rsidRDefault="006B05AA" w:rsidP="006A0966">
            <w:pPr>
              <w:pStyle w:val="NoSpacing"/>
            </w:pPr>
            <w:r w:rsidRPr="006A0966">
              <w:t>•</w:t>
            </w:r>
            <w:r w:rsidR="00B24BF2" w:rsidRPr="006A0966">
              <w:t xml:space="preserve">  </w:t>
            </w:r>
            <w:r w:rsidRPr="006A0966">
              <w:t>Hypovolemia (low blood volume) due to blood loss</w:t>
            </w:r>
          </w:p>
          <w:p w14:paraId="237ED841" w14:textId="2583EEFB" w:rsidR="006B05AA" w:rsidRPr="006A0966" w:rsidRDefault="006B05AA" w:rsidP="006A0966">
            <w:pPr>
              <w:pStyle w:val="NoSpacing"/>
            </w:pPr>
            <w:r w:rsidRPr="006A0966">
              <w:t>•</w:t>
            </w:r>
            <w:r w:rsidR="00B24BF2" w:rsidRPr="006A0966">
              <w:t xml:space="preserve">  </w:t>
            </w:r>
            <w:r w:rsidRPr="006A0966">
              <w:t>Dehydration from loss of body fluid (for example, vomiting, diarrhea, sweating, fever)</w:t>
            </w:r>
          </w:p>
          <w:p w14:paraId="543B04E3" w14:textId="248DABEC" w:rsidR="006B05AA" w:rsidRPr="006A0966" w:rsidRDefault="006B05AA" w:rsidP="006A0966">
            <w:pPr>
              <w:pStyle w:val="NoSpacing"/>
            </w:pPr>
            <w:r w:rsidRPr="006A0966">
              <w:t>•</w:t>
            </w:r>
            <w:r w:rsidR="00B24BF2" w:rsidRPr="006A0966">
              <w:t xml:space="preserve">  </w:t>
            </w:r>
            <w:r w:rsidRPr="006A0966">
              <w:t>Poor intake of fluids</w:t>
            </w:r>
          </w:p>
          <w:p w14:paraId="7737590B" w14:textId="53F574F3" w:rsidR="006B05AA" w:rsidRPr="006A0966" w:rsidRDefault="006B05AA" w:rsidP="006A0966">
            <w:pPr>
              <w:pStyle w:val="NoSpacing"/>
            </w:pPr>
            <w:r w:rsidRPr="006A0966">
              <w:t>•</w:t>
            </w:r>
            <w:r w:rsidR="00B24BF2" w:rsidRPr="006A0966">
              <w:t xml:space="preserve">  </w:t>
            </w:r>
            <w:r w:rsidRPr="006A0966">
              <w:t>Medication, for example, diuretics</w:t>
            </w:r>
            <w:r w:rsidR="00B24BF2" w:rsidRPr="006A0966">
              <w:t xml:space="preserve"> </w:t>
            </w:r>
            <w:r w:rsidRPr="006A0966">
              <w:t>may cause excessive water loss</w:t>
            </w:r>
          </w:p>
          <w:p w14:paraId="2160005F" w14:textId="4E4D7BBD" w:rsidR="006B05AA" w:rsidRPr="006A0966" w:rsidRDefault="006B05AA" w:rsidP="006A0966">
            <w:pPr>
              <w:pStyle w:val="NoSpacing"/>
            </w:pPr>
            <w:r w:rsidRPr="006A0966">
              <w:t>•</w:t>
            </w:r>
            <w:r w:rsidR="00B24BF2" w:rsidRPr="006A0966">
              <w:t xml:space="preserve">  </w:t>
            </w:r>
            <w:r w:rsidRPr="006A0966">
              <w:t>Abnormal blood flow to and from the kidney due to obstruction of the renal artery or vein.</w:t>
            </w:r>
          </w:p>
          <w:p w14:paraId="7AFAFC46" w14:textId="77777777" w:rsidR="006B05AA" w:rsidRPr="006A0966" w:rsidRDefault="006B05AA" w:rsidP="006A0966">
            <w:pPr>
              <w:pStyle w:val="NoSpacing"/>
            </w:pPr>
          </w:p>
          <w:p w14:paraId="09ACF960" w14:textId="77777777" w:rsidR="006B05AA" w:rsidRPr="006A0966" w:rsidRDefault="006B05AA" w:rsidP="006A0966">
            <w:pPr>
              <w:pStyle w:val="NoSpacing"/>
            </w:pPr>
            <w:r w:rsidRPr="006A0966">
              <w:t>Postrenal causes of kidney failure (post=after + renal= kidney) are due to factors that affect outflow of the urine:</w:t>
            </w:r>
          </w:p>
          <w:p w14:paraId="4BE799BD" w14:textId="77E29CAF" w:rsidR="006B05AA" w:rsidRPr="006A0966" w:rsidRDefault="006B05AA" w:rsidP="006A0966">
            <w:pPr>
              <w:pStyle w:val="NoSpacing"/>
            </w:pPr>
            <w:r w:rsidRPr="006A0966">
              <w:t>•</w:t>
            </w:r>
            <w:r w:rsidR="00B24BF2" w:rsidRPr="006A0966">
              <w:t xml:space="preserve">  </w:t>
            </w:r>
            <w:r w:rsidRPr="006A0966">
              <w:t>Obstruction of the bladder or the ureters can cause back-pressure</w:t>
            </w:r>
          </w:p>
          <w:p w14:paraId="0F01B48A" w14:textId="45B30CA0" w:rsidR="006B05AA" w:rsidRPr="006A0966" w:rsidRDefault="006B05AA" w:rsidP="006A0966">
            <w:pPr>
              <w:pStyle w:val="NoSpacing"/>
            </w:pPr>
            <w:r w:rsidRPr="006A0966">
              <w:t>•</w:t>
            </w:r>
            <w:r w:rsidR="00B24BF2" w:rsidRPr="006A0966">
              <w:t xml:space="preserve">  </w:t>
            </w:r>
            <w:r w:rsidRPr="006A0966">
              <w:t>Prostatic hypertrophy or prostate cancer may block the urethra and prevents the bladder from emptying.</w:t>
            </w:r>
          </w:p>
          <w:p w14:paraId="4F77D38B" w14:textId="5AFC4FAD" w:rsidR="006B05AA" w:rsidRPr="006A0966" w:rsidRDefault="006B05AA" w:rsidP="006A0966">
            <w:pPr>
              <w:pStyle w:val="NoSpacing"/>
            </w:pPr>
            <w:r w:rsidRPr="006A0966">
              <w:t>•</w:t>
            </w:r>
            <w:r w:rsidR="00B24BF2" w:rsidRPr="006A0966">
              <w:t xml:space="preserve">  </w:t>
            </w:r>
            <w:r w:rsidRPr="006A0966">
              <w:t>Tumors in the abdomen that surround and obstruct the ureters.</w:t>
            </w:r>
          </w:p>
          <w:p w14:paraId="0AEC3D5D" w14:textId="0388F036" w:rsidR="006C738F" w:rsidRPr="006A0966" w:rsidRDefault="006B05AA" w:rsidP="006A0966">
            <w:pPr>
              <w:pStyle w:val="NoSpacing"/>
            </w:pPr>
            <w:r w:rsidRPr="006A0966">
              <w:t>•</w:t>
            </w:r>
            <w:r w:rsidR="00B24BF2" w:rsidRPr="006A0966">
              <w:t xml:space="preserve">  </w:t>
            </w:r>
            <w:r w:rsidRPr="006A0966">
              <w:t>Kidney stones</w:t>
            </w:r>
          </w:p>
          <w:p w14:paraId="6AB11306" w14:textId="766D062F" w:rsidR="006B05AA" w:rsidRPr="006A0966" w:rsidRDefault="006B05AA" w:rsidP="006A0966">
            <w:pPr>
              <w:pStyle w:val="NoSpacing"/>
            </w:pPr>
            <w:r w:rsidRPr="006A0966">
              <w:t>•</w:t>
            </w:r>
            <w:r w:rsidR="00B24BF2" w:rsidRPr="006A0966">
              <w:t xml:space="preserve">  </w:t>
            </w:r>
            <w:r w:rsidRPr="006A0966">
              <w:t>Diabetes</w:t>
            </w:r>
          </w:p>
          <w:p w14:paraId="2B8A687D" w14:textId="53B26A47" w:rsidR="006B05AA" w:rsidRPr="006A0966" w:rsidRDefault="006B05AA" w:rsidP="006A0966">
            <w:pPr>
              <w:pStyle w:val="NoSpacing"/>
            </w:pPr>
            <w:r w:rsidRPr="006A0966">
              <w:t>•</w:t>
            </w:r>
            <w:r w:rsidR="00B24BF2" w:rsidRPr="006A0966">
              <w:t xml:space="preserve">  </w:t>
            </w:r>
            <w:hyperlink r:id="rId5" w:history="1">
              <w:r w:rsidRPr="006A0966">
                <w:rPr>
                  <w:rStyle w:val="Hyperlink"/>
                  <w:color w:val="auto"/>
                  <w:u w:val="none"/>
                </w:rPr>
                <w:t>High blood pressure</w:t>
              </w:r>
            </w:hyperlink>
          </w:p>
          <w:p w14:paraId="5E20CDF8" w14:textId="6CB57C8B" w:rsidR="006B05AA" w:rsidRPr="006A0966" w:rsidRDefault="006B05AA" w:rsidP="006A0966">
            <w:pPr>
              <w:pStyle w:val="NoSpacing"/>
            </w:pPr>
            <w:r w:rsidRPr="006A0966">
              <w:t>•</w:t>
            </w:r>
            <w:r w:rsidR="00B24BF2" w:rsidRPr="006A0966">
              <w:t xml:space="preserve">  </w:t>
            </w:r>
            <w:r w:rsidRPr="006A0966">
              <w:t>Autoimmune diseases, such as lupus and IgA nephropathy</w:t>
            </w:r>
          </w:p>
          <w:p w14:paraId="2B8A84CD" w14:textId="77BAF4BE" w:rsidR="006B05AA" w:rsidRPr="006A0966" w:rsidRDefault="006B05AA" w:rsidP="006A0966">
            <w:pPr>
              <w:pStyle w:val="NoSpacing"/>
            </w:pPr>
            <w:r w:rsidRPr="006A0966">
              <w:t>•</w:t>
            </w:r>
            <w:r w:rsidR="00B24BF2" w:rsidRPr="006A0966">
              <w:t xml:space="preserve">  </w:t>
            </w:r>
            <w:r w:rsidRPr="006A0966">
              <w:t>Genetic diseases</w:t>
            </w:r>
          </w:p>
          <w:p w14:paraId="7C1580EA" w14:textId="2946499A" w:rsidR="006B05AA" w:rsidRPr="006A0966" w:rsidRDefault="006B05AA" w:rsidP="006A0966">
            <w:pPr>
              <w:pStyle w:val="NoSpacing"/>
            </w:pPr>
            <w:r w:rsidRPr="006A0966">
              <w:t>•</w:t>
            </w:r>
            <w:r w:rsidR="00B24BF2" w:rsidRPr="006A0966">
              <w:t xml:space="preserve">  </w:t>
            </w:r>
            <w:r w:rsidRPr="006A0966">
              <w:t>Nephrotic syndrome</w:t>
            </w:r>
          </w:p>
          <w:p w14:paraId="63F1C43A" w14:textId="0F01A020" w:rsidR="006B05AA" w:rsidRPr="006A0966" w:rsidRDefault="00B24BF2" w:rsidP="006A0966">
            <w:pPr>
              <w:pStyle w:val="NoSpacing"/>
            </w:pPr>
            <w:r w:rsidRPr="006A0966">
              <w:t xml:space="preserve">•  </w:t>
            </w:r>
            <w:r w:rsidR="006B05AA" w:rsidRPr="006A0966">
              <w:t>Urinary tract problems</w:t>
            </w:r>
          </w:p>
        </w:tc>
        <w:tc>
          <w:tcPr>
            <w:tcW w:w="1274" w:type="dxa"/>
          </w:tcPr>
          <w:p w14:paraId="4D01BEAF" w14:textId="77777777" w:rsidR="006C738F" w:rsidRPr="00405763" w:rsidRDefault="006C738F">
            <w:pPr>
              <w:rPr>
                <w:rFonts w:cstheme="minorHAnsi"/>
              </w:rPr>
            </w:pPr>
          </w:p>
        </w:tc>
      </w:tr>
      <w:tr w:rsidR="00405763" w:rsidRPr="00405763" w14:paraId="35CD33B6" w14:textId="77777777" w:rsidTr="00405763">
        <w:tc>
          <w:tcPr>
            <w:tcW w:w="559" w:type="dxa"/>
          </w:tcPr>
          <w:p w14:paraId="66D1571D" w14:textId="7A8E7923" w:rsidR="006C738F" w:rsidRPr="00405763" w:rsidRDefault="006C738F">
            <w:pPr>
              <w:rPr>
                <w:rFonts w:cstheme="minorHAnsi"/>
              </w:rPr>
            </w:pPr>
            <w:r w:rsidRPr="00405763">
              <w:rPr>
                <w:rFonts w:cstheme="minorHAnsi"/>
              </w:rPr>
              <w:t>9</w:t>
            </w:r>
          </w:p>
        </w:tc>
        <w:tc>
          <w:tcPr>
            <w:tcW w:w="2697" w:type="dxa"/>
          </w:tcPr>
          <w:p w14:paraId="0807D4B9" w14:textId="3F984557" w:rsidR="006C738F" w:rsidRPr="00405763" w:rsidRDefault="000E09E5">
            <w:pPr>
              <w:rPr>
                <w:rFonts w:cstheme="minorHAnsi"/>
              </w:rPr>
            </w:pPr>
            <w:r w:rsidRPr="00405763">
              <w:rPr>
                <w:rFonts w:cstheme="minorHAnsi"/>
              </w:rPr>
              <w:t>Other disorders of kidney</w:t>
            </w:r>
          </w:p>
        </w:tc>
        <w:tc>
          <w:tcPr>
            <w:tcW w:w="1896" w:type="dxa"/>
          </w:tcPr>
          <w:p w14:paraId="78FCBCDE" w14:textId="77777777" w:rsidR="000E09E5" w:rsidRPr="00405763" w:rsidRDefault="000E09E5" w:rsidP="006B16EE">
            <w:pPr>
              <w:rPr>
                <w:rFonts w:cstheme="minorHAnsi"/>
              </w:rPr>
            </w:pPr>
            <w:r w:rsidRPr="00405763">
              <w:rPr>
                <w:rFonts w:cstheme="minorHAnsi"/>
              </w:rPr>
              <w:t>其他肾脏疾病</w:t>
            </w:r>
          </w:p>
          <w:p w14:paraId="2F7860E0" w14:textId="77777777" w:rsidR="006C738F" w:rsidRPr="00405763" w:rsidRDefault="006C738F">
            <w:pPr>
              <w:rPr>
                <w:rFonts w:cstheme="minorHAnsi"/>
              </w:rPr>
            </w:pPr>
          </w:p>
        </w:tc>
        <w:tc>
          <w:tcPr>
            <w:tcW w:w="3972" w:type="dxa"/>
          </w:tcPr>
          <w:p w14:paraId="38293689" w14:textId="77777777" w:rsidR="006C738F" w:rsidRPr="00405763" w:rsidRDefault="006C738F">
            <w:pPr>
              <w:rPr>
                <w:rFonts w:cstheme="minorHAnsi"/>
              </w:rPr>
            </w:pPr>
          </w:p>
        </w:tc>
        <w:tc>
          <w:tcPr>
            <w:tcW w:w="4339" w:type="dxa"/>
          </w:tcPr>
          <w:p w14:paraId="201DF259" w14:textId="77777777" w:rsidR="006C738F" w:rsidRPr="006A0966" w:rsidRDefault="006C738F" w:rsidP="006A0966">
            <w:pPr>
              <w:pStyle w:val="NoSpacing"/>
            </w:pPr>
          </w:p>
        </w:tc>
        <w:tc>
          <w:tcPr>
            <w:tcW w:w="1274" w:type="dxa"/>
          </w:tcPr>
          <w:p w14:paraId="37E70C3C" w14:textId="77777777" w:rsidR="006C738F" w:rsidRPr="00405763" w:rsidRDefault="006C738F">
            <w:pPr>
              <w:rPr>
                <w:rFonts w:cstheme="minorHAnsi"/>
              </w:rPr>
            </w:pPr>
          </w:p>
        </w:tc>
      </w:tr>
      <w:tr w:rsidR="00405763" w:rsidRPr="00405763" w14:paraId="6BB426D2" w14:textId="77777777" w:rsidTr="00405763">
        <w:tc>
          <w:tcPr>
            <w:tcW w:w="559" w:type="dxa"/>
          </w:tcPr>
          <w:p w14:paraId="295BE04E" w14:textId="54E07F6F" w:rsidR="006C738F" w:rsidRPr="00405763" w:rsidRDefault="006C738F">
            <w:pPr>
              <w:rPr>
                <w:rFonts w:cstheme="minorHAnsi"/>
              </w:rPr>
            </w:pPr>
            <w:r w:rsidRPr="00405763">
              <w:rPr>
                <w:rFonts w:cstheme="minorHAnsi"/>
              </w:rPr>
              <w:lastRenderedPageBreak/>
              <w:t>10</w:t>
            </w:r>
          </w:p>
        </w:tc>
        <w:tc>
          <w:tcPr>
            <w:tcW w:w="2697" w:type="dxa"/>
          </w:tcPr>
          <w:p w14:paraId="10BDC16D" w14:textId="7701D5B8" w:rsidR="000E09E5" w:rsidRPr="00405763" w:rsidRDefault="000E09E5" w:rsidP="006B16EE">
            <w:pPr>
              <w:rPr>
                <w:rFonts w:cstheme="minorHAnsi"/>
              </w:rPr>
            </w:pPr>
            <w:r w:rsidRPr="00405763">
              <w:rPr>
                <w:rFonts w:cstheme="minorHAnsi"/>
              </w:rPr>
              <w:t>Infections of kidney</w:t>
            </w:r>
          </w:p>
          <w:p w14:paraId="44B8EAD9" w14:textId="77777777" w:rsidR="006C738F" w:rsidRPr="00405763" w:rsidRDefault="006C738F">
            <w:pPr>
              <w:rPr>
                <w:rFonts w:cstheme="minorHAnsi"/>
              </w:rPr>
            </w:pPr>
          </w:p>
        </w:tc>
        <w:tc>
          <w:tcPr>
            <w:tcW w:w="1896" w:type="dxa"/>
          </w:tcPr>
          <w:p w14:paraId="051670DC" w14:textId="1C70F5EC" w:rsidR="006C738F" w:rsidRPr="00405763" w:rsidRDefault="000E09E5">
            <w:pPr>
              <w:rPr>
                <w:rFonts w:cstheme="minorHAnsi"/>
              </w:rPr>
            </w:pPr>
            <w:r w:rsidRPr="00405763">
              <w:rPr>
                <w:rFonts w:cstheme="minorHAnsi"/>
              </w:rPr>
              <w:t>感染肾</w:t>
            </w:r>
          </w:p>
        </w:tc>
        <w:tc>
          <w:tcPr>
            <w:tcW w:w="3972" w:type="dxa"/>
          </w:tcPr>
          <w:p w14:paraId="5F0ED39B" w14:textId="77777777" w:rsidR="007E286E" w:rsidRPr="00405763" w:rsidRDefault="007E286E" w:rsidP="00C611DB">
            <w:pPr>
              <w:spacing w:before="100" w:beforeAutospacing="1" w:after="100" w:afterAutospacing="1"/>
              <w:rPr>
                <w:rFonts w:eastAsia="Times New Roman" w:cstheme="minorHAnsi"/>
              </w:rPr>
            </w:pPr>
            <w:r w:rsidRPr="00405763">
              <w:rPr>
                <w:rFonts w:eastAsia="Times New Roman" w:cstheme="minorHAnsi"/>
              </w:rPr>
              <w:t xml:space="preserve">Kidney infection is one of </w:t>
            </w:r>
            <w:proofErr w:type="gramStart"/>
            <w:r w:rsidRPr="00405763">
              <w:rPr>
                <w:rFonts w:eastAsia="Times New Roman" w:cstheme="minorHAnsi"/>
              </w:rPr>
              <w:t>a number of</w:t>
            </w:r>
            <w:proofErr w:type="gramEnd"/>
            <w:r w:rsidRPr="00405763">
              <w:rPr>
                <w:rFonts w:eastAsia="Times New Roman" w:cstheme="minorHAnsi"/>
              </w:rPr>
              <w:t xml:space="preserve"> infections that can involve the urinary tract.</w:t>
            </w:r>
          </w:p>
          <w:p w14:paraId="48F45C39" w14:textId="77777777" w:rsidR="006C738F" w:rsidRPr="00405763" w:rsidRDefault="006C738F" w:rsidP="00C611DB">
            <w:pPr>
              <w:spacing w:before="100" w:beforeAutospacing="1" w:after="100" w:afterAutospacing="1"/>
              <w:rPr>
                <w:rFonts w:cstheme="minorHAnsi"/>
              </w:rPr>
            </w:pPr>
            <w:bookmarkStart w:id="0" w:name="_GoBack"/>
            <w:bookmarkEnd w:id="0"/>
          </w:p>
        </w:tc>
        <w:tc>
          <w:tcPr>
            <w:tcW w:w="4339" w:type="dxa"/>
          </w:tcPr>
          <w:p w14:paraId="75FA0CD9" w14:textId="3BE9F38A" w:rsidR="000E09E5" w:rsidRPr="006A0966" w:rsidRDefault="007E286E" w:rsidP="006A0966">
            <w:pPr>
              <w:pStyle w:val="NoSpacing"/>
            </w:pPr>
            <w:r w:rsidRPr="006A0966">
              <w:t xml:space="preserve">•  </w:t>
            </w:r>
            <w:r w:rsidR="000E09E5" w:rsidRPr="006A0966">
              <w:t>bacteria that have gained entry to the urinary tract, usually via the anus or vagina.</w:t>
            </w:r>
          </w:p>
          <w:p w14:paraId="62C57F9F" w14:textId="77777777" w:rsidR="007E286E" w:rsidRPr="006A0966" w:rsidRDefault="007E286E" w:rsidP="006A0966">
            <w:pPr>
              <w:pStyle w:val="NoSpacing"/>
              <w:rPr>
                <w:rStyle w:val="Hyperlink"/>
                <w:color w:val="auto"/>
                <w:u w:val="none"/>
              </w:rPr>
            </w:pPr>
            <w:r w:rsidRPr="006A0966">
              <w:t xml:space="preserve">•  </w:t>
            </w:r>
            <w:hyperlink r:id="rId6" w:history="1">
              <w:r w:rsidR="000E09E5" w:rsidRPr="006A0966">
                <w:rPr>
                  <w:rStyle w:val="Hyperlink"/>
                  <w:color w:val="auto"/>
                  <w:u w:val="none"/>
                </w:rPr>
                <w:t>pregnancy</w:t>
              </w:r>
            </w:hyperlink>
          </w:p>
          <w:p w14:paraId="3F40EC78" w14:textId="563F7391" w:rsidR="007E286E" w:rsidRPr="006A0966" w:rsidRDefault="007E286E" w:rsidP="006A0966">
            <w:pPr>
              <w:pStyle w:val="NoSpacing"/>
            </w:pPr>
            <w:r w:rsidRPr="006A0966">
              <w:t xml:space="preserve">•  </w:t>
            </w:r>
            <w:r w:rsidR="000E09E5" w:rsidRPr="006A0966">
              <w:t>sexual intercourse</w:t>
            </w:r>
          </w:p>
          <w:p w14:paraId="2A2F53B1" w14:textId="77777777" w:rsidR="007E286E" w:rsidRPr="006A0966" w:rsidRDefault="007E286E" w:rsidP="006A0966">
            <w:pPr>
              <w:pStyle w:val="NoSpacing"/>
            </w:pPr>
            <w:r w:rsidRPr="006A0966">
              <w:t xml:space="preserve">•  </w:t>
            </w:r>
            <w:r w:rsidR="000E09E5" w:rsidRPr="006A0966">
              <w:t>a history of </w:t>
            </w:r>
            <w:hyperlink r:id="rId7" w:history="1">
              <w:r w:rsidR="000E09E5" w:rsidRPr="006A0966">
                <w:rPr>
                  <w:rStyle w:val="Hyperlink"/>
                  <w:color w:val="auto"/>
                  <w:u w:val="none"/>
                </w:rPr>
                <w:t>urinary tract infection</w:t>
              </w:r>
            </w:hyperlink>
            <w:r w:rsidR="000E09E5" w:rsidRPr="006A0966">
              <w:t>, spermicide use</w:t>
            </w:r>
          </w:p>
          <w:p w14:paraId="3B1C29C7" w14:textId="77777777" w:rsidR="007E286E" w:rsidRPr="006A0966" w:rsidRDefault="007E286E" w:rsidP="006A0966">
            <w:pPr>
              <w:pStyle w:val="NoSpacing"/>
              <w:rPr>
                <w:rStyle w:val="Hyperlink"/>
                <w:color w:val="auto"/>
                <w:u w:val="none"/>
              </w:rPr>
            </w:pPr>
            <w:r w:rsidRPr="006A0966">
              <w:t xml:space="preserve">•  </w:t>
            </w:r>
            <w:hyperlink r:id="rId8" w:history="1">
              <w:r w:rsidR="000E09E5" w:rsidRPr="006A0966">
                <w:rPr>
                  <w:rStyle w:val="Hyperlink"/>
                  <w:color w:val="auto"/>
                  <w:u w:val="none"/>
                </w:rPr>
                <w:t>kidney stones</w:t>
              </w:r>
            </w:hyperlink>
          </w:p>
          <w:p w14:paraId="0928EEA0" w14:textId="77777777" w:rsidR="007E286E" w:rsidRPr="006A0966" w:rsidRDefault="007E286E" w:rsidP="006A0966">
            <w:pPr>
              <w:pStyle w:val="NoSpacing"/>
            </w:pPr>
            <w:r w:rsidRPr="006A0966">
              <w:t xml:space="preserve">•  </w:t>
            </w:r>
            <w:r w:rsidR="000E09E5" w:rsidRPr="006A0966">
              <w:t>use of urinary catheters</w:t>
            </w:r>
          </w:p>
          <w:p w14:paraId="3251E023" w14:textId="77777777" w:rsidR="007E286E" w:rsidRPr="006A0966" w:rsidRDefault="007E286E" w:rsidP="006A0966">
            <w:pPr>
              <w:pStyle w:val="NoSpacing"/>
              <w:rPr>
                <w:rStyle w:val="Hyperlink"/>
                <w:color w:val="auto"/>
                <w:u w:val="none"/>
              </w:rPr>
            </w:pPr>
            <w:r w:rsidRPr="006A0966">
              <w:t xml:space="preserve">•  </w:t>
            </w:r>
            <w:hyperlink r:id="rId9" w:history="1">
              <w:r w:rsidR="000E09E5" w:rsidRPr="006A0966">
                <w:rPr>
                  <w:rStyle w:val="Hyperlink"/>
                  <w:color w:val="auto"/>
                  <w:u w:val="none"/>
                </w:rPr>
                <w:t>diabetes</w:t>
              </w:r>
            </w:hyperlink>
          </w:p>
          <w:p w14:paraId="6182C84D" w14:textId="0A10630E" w:rsidR="006C738F" w:rsidRPr="006A0966" w:rsidRDefault="007E286E" w:rsidP="006A0966">
            <w:pPr>
              <w:pStyle w:val="NoSpacing"/>
            </w:pPr>
            <w:r w:rsidRPr="006A0966">
              <w:t xml:space="preserve">•  </w:t>
            </w:r>
            <w:r w:rsidR="000E09E5" w:rsidRPr="006A0966">
              <w:t>surgery or instrumentation of the urinary tract.</w:t>
            </w:r>
          </w:p>
        </w:tc>
        <w:tc>
          <w:tcPr>
            <w:tcW w:w="1274" w:type="dxa"/>
          </w:tcPr>
          <w:p w14:paraId="714B2AC1" w14:textId="77777777" w:rsidR="006C738F" w:rsidRPr="00405763" w:rsidRDefault="006C738F">
            <w:pPr>
              <w:rPr>
                <w:rFonts w:cstheme="minorHAnsi"/>
              </w:rPr>
            </w:pPr>
          </w:p>
        </w:tc>
      </w:tr>
      <w:tr w:rsidR="00405763" w:rsidRPr="00405763" w14:paraId="34191CAC" w14:textId="77777777" w:rsidTr="00405763">
        <w:tc>
          <w:tcPr>
            <w:tcW w:w="559" w:type="dxa"/>
          </w:tcPr>
          <w:p w14:paraId="509E50EC" w14:textId="76E78F0F" w:rsidR="006C738F" w:rsidRPr="00405763" w:rsidRDefault="006C738F">
            <w:pPr>
              <w:rPr>
                <w:rFonts w:cstheme="minorHAnsi"/>
              </w:rPr>
            </w:pPr>
            <w:r w:rsidRPr="00405763">
              <w:rPr>
                <w:rFonts w:cstheme="minorHAnsi"/>
              </w:rPr>
              <w:t>11</w:t>
            </w:r>
          </w:p>
        </w:tc>
        <w:tc>
          <w:tcPr>
            <w:tcW w:w="2697" w:type="dxa"/>
          </w:tcPr>
          <w:p w14:paraId="2A195FD3" w14:textId="26740BAC" w:rsidR="000E09E5" w:rsidRPr="00405763" w:rsidRDefault="000E09E5" w:rsidP="006B16EE">
            <w:pPr>
              <w:rPr>
                <w:rFonts w:cstheme="minorHAnsi"/>
              </w:rPr>
            </w:pPr>
            <w:r w:rsidRPr="00405763">
              <w:rPr>
                <w:rFonts w:cstheme="minorHAnsi"/>
              </w:rPr>
              <w:t>Hyperplasia of prostate</w:t>
            </w:r>
          </w:p>
          <w:p w14:paraId="649348EC" w14:textId="77777777" w:rsidR="006C738F" w:rsidRPr="00405763" w:rsidRDefault="006C738F">
            <w:pPr>
              <w:rPr>
                <w:rFonts w:cstheme="minorHAnsi"/>
              </w:rPr>
            </w:pPr>
          </w:p>
        </w:tc>
        <w:tc>
          <w:tcPr>
            <w:tcW w:w="1896" w:type="dxa"/>
          </w:tcPr>
          <w:p w14:paraId="016161C0" w14:textId="4CF092BC" w:rsidR="006C738F" w:rsidRPr="00405763" w:rsidRDefault="000E09E5">
            <w:pPr>
              <w:rPr>
                <w:rFonts w:cstheme="minorHAnsi"/>
              </w:rPr>
            </w:pPr>
            <w:r w:rsidRPr="00405763">
              <w:rPr>
                <w:rFonts w:cstheme="minorHAnsi"/>
              </w:rPr>
              <w:t>前列腺增生</w:t>
            </w:r>
          </w:p>
        </w:tc>
        <w:tc>
          <w:tcPr>
            <w:tcW w:w="3972" w:type="dxa"/>
          </w:tcPr>
          <w:p w14:paraId="16BE546C" w14:textId="77777777" w:rsidR="000E09E5" w:rsidRPr="00405763" w:rsidRDefault="000E09E5" w:rsidP="006B16EE">
            <w:pPr>
              <w:pStyle w:val="NormalWeb"/>
              <w:shd w:val="clear" w:color="auto" w:fill="FFFFFF"/>
              <w:spacing w:before="120" w:beforeAutospacing="0" w:after="120" w:afterAutospacing="0"/>
              <w:rPr>
                <w:rFonts w:asciiTheme="minorHAnsi" w:hAnsiTheme="minorHAnsi" w:cstheme="minorHAnsi"/>
                <w:sz w:val="22"/>
                <w:szCs w:val="22"/>
                <w:vertAlign w:val="superscript"/>
              </w:rPr>
            </w:pPr>
            <w:r w:rsidRPr="00405763">
              <w:rPr>
                <w:rFonts w:asciiTheme="minorHAnsi" w:hAnsiTheme="minorHAnsi" w:cstheme="minorHAnsi"/>
                <w:bCs/>
                <w:sz w:val="22"/>
                <w:szCs w:val="22"/>
              </w:rPr>
              <w:t>Benign prostatic hyperplasia</w:t>
            </w:r>
            <w:r w:rsidRPr="00405763">
              <w:rPr>
                <w:rFonts w:asciiTheme="minorHAnsi" w:hAnsiTheme="minorHAnsi" w:cstheme="minorHAnsi"/>
                <w:sz w:val="22"/>
                <w:szCs w:val="22"/>
              </w:rPr>
              <w:t> (</w:t>
            </w:r>
            <w:r w:rsidRPr="00405763">
              <w:rPr>
                <w:rFonts w:asciiTheme="minorHAnsi" w:hAnsiTheme="minorHAnsi" w:cstheme="minorHAnsi"/>
                <w:bCs/>
                <w:sz w:val="22"/>
                <w:szCs w:val="22"/>
              </w:rPr>
              <w:t>BPH</w:t>
            </w:r>
            <w:r w:rsidRPr="00405763">
              <w:rPr>
                <w:rFonts w:asciiTheme="minorHAnsi" w:hAnsiTheme="minorHAnsi" w:cstheme="minorHAnsi"/>
                <w:sz w:val="22"/>
                <w:szCs w:val="22"/>
              </w:rPr>
              <w:t>), also called </w:t>
            </w:r>
            <w:r w:rsidRPr="00405763">
              <w:rPr>
                <w:rFonts w:asciiTheme="minorHAnsi" w:hAnsiTheme="minorHAnsi" w:cstheme="minorHAnsi"/>
                <w:bCs/>
                <w:sz w:val="22"/>
                <w:szCs w:val="22"/>
              </w:rPr>
              <w:t>prostate enlargement</w:t>
            </w:r>
            <w:r w:rsidRPr="00405763">
              <w:rPr>
                <w:rFonts w:asciiTheme="minorHAnsi" w:hAnsiTheme="minorHAnsi" w:cstheme="minorHAnsi"/>
                <w:sz w:val="22"/>
                <w:szCs w:val="22"/>
              </w:rPr>
              <w:t>, is a noncancerous increase in size of the </w:t>
            </w:r>
            <w:hyperlink r:id="rId10" w:tooltip="Prostate" w:history="1">
              <w:r w:rsidRPr="00405763">
                <w:rPr>
                  <w:rStyle w:val="Hyperlink"/>
                  <w:rFonts w:asciiTheme="minorHAnsi" w:hAnsiTheme="minorHAnsi" w:cstheme="minorHAnsi"/>
                  <w:color w:val="auto"/>
                  <w:sz w:val="22"/>
                  <w:szCs w:val="22"/>
                  <w:u w:val="none"/>
                </w:rPr>
                <w:t>prostate</w:t>
              </w:r>
            </w:hyperlink>
            <w:r w:rsidRPr="00405763">
              <w:rPr>
                <w:rFonts w:asciiTheme="minorHAnsi" w:hAnsiTheme="minorHAnsi" w:cstheme="minorHAnsi"/>
                <w:sz w:val="22"/>
                <w:szCs w:val="22"/>
              </w:rPr>
              <w:t>.</w:t>
            </w:r>
          </w:p>
          <w:p w14:paraId="0FEFB854" w14:textId="77777777" w:rsidR="006C738F" w:rsidRPr="00405763" w:rsidRDefault="006C738F">
            <w:pPr>
              <w:rPr>
                <w:rFonts w:cstheme="minorHAnsi"/>
              </w:rPr>
            </w:pPr>
          </w:p>
        </w:tc>
        <w:tc>
          <w:tcPr>
            <w:tcW w:w="4339" w:type="dxa"/>
          </w:tcPr>
          <w:p w14:paraId="0DA4F18E" w14:textId="4C31850C" w:rsidR="000E09E5" w:rsidRPr="00405763" w:rsidRDefault="00870B8D" w:rsidP="000E09E5">
            <w:pPr>
              <w:pStyle w:val="Heading3"/>
              <w:shd w:val="clear" w:color="auto" w:fill="FFFFFF"/>
              <w:spacing w:before="72"/>
              <w:outlineLvl w:val="2"/>
              <w:rPr>
                <w:rFonts w:asciiTheme="minorHAnsi" w:hAnsiTheme="minorHAnsi" w:cstheme="minorHAnsi"/>
                <w:color w:val="auto"/>
                <w:sz w:val="22"/>
                <w:szCs w:val="22"/>
              </w:rPr>
            </w:pPr>
            <w:r w:rsidRPr="00405763">
              <w:rPr>
                <w:rFonts w:asciiTheme="minorHAnsi" w:hAnsiTheme="minorHAnsi" w:cstheme="minorHAnsi"/>
                <w:color w:val="auto"/>
                <w:sz w:val="22"/>
                <w:szCs w:val="22"/>
              </w:rPr>
              <w:t>•</w:t>
            </w:r>
            <w:r>
              <w:rPr>
                <w:rFonts w:cstheme="minorHAnsi"/>
              </w:rPr>
              <w:t xml:space="preserve">  </w:t>
            </w:r>
            <w:r w:rsidR="000E09E5" w:rsidRPr="00405763">
              <w:rPr>
                <w:rStyle w:val="mw-headline"/>
                <w:rFonts w:asciiTheme="minorHAnsi" w:hAnsiTheme="minorHAnsi" w:cstheme="minorHAnsi"/>
                <w:color w:val="auto"/>
                <w:sz w:val="22"/>
                <w:szCs w:val="22"/>
              </w:rPr>
              <w:t>Hormones</w:t>
            </w:r>
          </w:p>
          <w:p w14:paraId="0BD37F39" w14:textId="4782AA53" w:rsidR="000E09E5" w:rsidRPr="00405763" w:rsidRDefault="00870B8D" w:rsidP="000E09E5">
            <w:pPr>
              <w:pStyle w:val="Heading3"/>
              <w:shd w:val="clear" w:color="auto" w:fill="FFFFFF"/>
              <w:spacing w:before="72"/>
              <w:outlineLvl w:val="2"/>
              <w:rPr>
                <w:rFonts w:asciiTheme="minorHAnsi" w:hAnsiTheme="minorHAnsi" w:cstheme="minorHAnsi"/>
                <w:color w:val="auto"/>
                <w:sz w:val="22"/>
                <w:szCs w:val="22"/>
              </w:rPr>
            </w:pPr>
            <w:r w:rsidRPr="00405763">
              <w:rPr>
                <w:rFonts w:asciiTheme="minorHAnsi" w:hAnsiTheme="minorHAnsi" w:cstheme="minorHAnsi"/>
                <w:color w:val="auto"/>
                <w:sz w:val="22"/>
                <w:szCs w:val="22"/>
              </w:rPr>
              <w:t>•</w:t>
            </w:r>
            <w:r>
              <w:rPr>
                <w:rFonts w:cstheme="minorHAnsi"/>
              </w:rPr>
              <w:t xml:space="preserve">  </w:t>
            </w:r>
            <w:r w:rsidR="000E09E5" w:rsidRPr="00405763">
              <w:rPr>
                <w:rStyle w:val="mw-headline"/>
                <w:rFonts w:asciiTheme="minorHAnsi" w:hAnsiTheme="minorHAnsi" w:cstheme="minorHAnsi"/>
                <w:color w:val="auto"/>
                <w:sz w:val="22"/>
                <w:szCs w:val="22"/>
              </w:rPr>
              <w:t>Diet</w:t>
            </w:r>
          </w:p>
          <w:p w14:paraId="4BC46EBF" w14:textId="3995EBC5" w:rsidR="000E09E5" w:rsidRPr="00405763" w:rsidRDefault="00870B8D" w:rsidP="000E09E5">
            <w:pPr>
              <w:pStyle w:val="Heading3"/>
              <w:shd w:val="clear" w:color="auto" w:fill="FFFFFF"/>
              <w:spacing w:before="72"/>
              <w:outlineLvl w:val="2"/>
              <w:rPr>
                <w:rFonts w:asciiTheme="minorHAnsi" w:hAnsiTheme="minorHAnsi" w:cstheme="minorHAnsi"/>
                <w:color w:val="auto"/>
                <w:sz w:val="22"/>
                <w:szCs w:val="22"/>
              </w:rPr>
            </w:pPr>
            <w:r w:rsidRPr="00405763">
              <w:rPr>
                <w:rFonts w:asciiTheme="minorHAnsi" w:hAnsiTheme="minorHAnsi" w:cstheme="minorHAnsi"/>
                <w:color w:val="auto"/>
                <w:sz w:val="22"/>
                <w:szCs w:val="22"/>
              </w:rPr>
              <w:t>•</w:t>
            </w:r>
            <w:r>
              <w:rPr>
                <w:rFonts w:cstheme="minorHAnsi"/>
              </w:rPr>
              <w:t xml:space="preserve">  </w:t>
            </w:r>
            <w:r w:rsidR="000E09E5" w:rsidRPr="00405763">
              <w:rPr>
                <w:rStyle w:val="mw-headline"/>
                <w:rFonts w:asciiTheme="minorHAnsi" w:hAnsiTheme="minorHAnsi" w:cstheme="minorHAnsi"/>
                <w:color w:val="auto"/>
                <w:sz w:val="22"/>
                <w:szCs w:val="22"/>
              </w:rPr>
              <w:t>Degeneration</w:t>
            </w:r>
          </w:p>
          <w:p w14:paraId="7A7F1D1E" w14:textId="22C9FA59" w:rsidR="006B16EE" w:rsidRPr="00405763" w:rsidRDefault="00870B8D" w:rsidP="006B16EE">
            <w:pPr>
              <w:pStyle w:val="NormalWeb"/>
              <w:shd w:val="clear" w:color="auto" w:fill="FFFFFF"/>
              <w:spacing w:before="120" w:beforeAutospacing="0" w:after="120" w:afterAutospacing="0"/>
              <w:rPr>
                <w:rFonts w:asciiTheme="minorHAnsi" w:hAnsiTheme="minorHAnsi" w:cstheme="minorHAnsi"/>
                <w:sz w:val="22"/>
                <w:szCs w:val="22"/>
              </w:rPr>
            </w:pPr>
            <w:r w:rsidRPr="00405763">
              <w:rPr>
                <w:rFonts w:asciiTheme="minorHAnsi" w:hAnsiTheme="minorHAnsi" w:cstheme="minorHAnsi"/>
                <w:sz w:val="22"/>
                <w:szCs w:val="22"/>
              </w:rPr>
              <w:t>•</w:t>
            </w:r>
            <w:r>
              <w:rPr>
                <w:rFonts w:cstheme="minorHAnsi"/>
              </w:rPr>
              <w:t xml:space="preserve">  </w:t>
            </w:r>
            <w:r w:rsidR="006B16EE" w:rsidRPr="00405763">
              <w:rPr>
                <w:rFonts w:asciiTheme="minorHAnsi" w:hAnsiTheme="minorHAnsi" w:cstheme="minorHAnsi"/>
                <w:sz w:val="22"/>
                <w:szCs w:val="22"/>
              </w:rPr>
              <w:t>A</w:t>
            </w:r>
            <w:r w:rsidR="000E09E5" w:rsidRPr="00405763">
              <w:rPr>
                <w:rFonts w:asciiTheme="minorHAnsi" w:hAnsiTheme="minorHAnsi" w:cstheme="minorHAnsi"/>
                <w:sz w:val="22"/>
                <w:szCs w:val="22"/>
              </w:rPr>
              <w:t xml:space="preserve">dvanced age </w:t>
            </w:r>
          </w:p>
        </w:tc>
        <w:tc>
          <w:tcPr>
            <w:tcW w:w="1274" w:type="dxa"/>
          </w:tcPr>
          <w:p w14:paraId="798D12DA" w14:textId="77777777" w:rsidR="006C738F" w:rsidRPr="00405763" w:rsidRDefault="006C738F">
            <w:pPr>
              <w:rPr>
                <w:rFonts w:cstheme="minorHAnsi"/>
              </w:rPr>
            </w:pPr>
          </w:p>
        </w:tc>
      </w:tr>
      <w:tr w:rsidR="00405763" w:rsidRPr="00405763" w14:paraId="1720CF75" w14:textId="77777777" w:rsidTr="00405763">
        <w:tc>
          <w:tcPr>
            <w:tcW w:w="559" w:type="dxa"/>
          </w:tcPr>
          <w:p w14:paraId="4FAF1170" w14:textId="31DF7FB3" w:rsidR="006C738F" w:rsidRPr="00405763" w:rsidRDefault="006C738F">
            <w:pPr>
              <w:rPr>
                <w:rFonts w:cstheme="minorHAnsi"/>
              </w:rPr>
            </w:pPr>
            <w:r w:rsidRPr="00405763">
              <w:rPr>
                <w:rFonts w:cstheme="minorHAnsi"/>
              </w:rPr>
              <w:t>12</w:t>
            </w:r>
          </w:p>
        </w:tc>
        <w:tc>
          <w:tcPr>
            <w:tcW w:w="2697" w:type="dxa"/>
          </w:tcPr>
          <w:p w14:paraId="4E48E33E" w14:textId="7609568F" w:rsidR="000E09E5" w:rsidRPr="00405763" w:rsidRDefault="000E09E5" w:rsidP="006B16EE">
            <w:pPr>
              <w:rPr>
                <w:rFonts w:cstheme="minorHAnsi"/>
              </w:rPr>
            </w:pPr>
            <w:r w:rsidRPr="00405763">
              <w:rPr>
                <w:rFonts w:cstheme="minorHAnsi"/>
              </w:rPr>
              <w:t>Inflammatory diseases of female pelvic organs</w:t>
            </w:r>
          </w:p>
          <w:p w14:paraId="0A3CDEF7" w14:textId="77777777" w:rsidR="006C738F" w:rsidRPr="00405763" w:rsidRDefault="006C738F">
            <w:pPr>
              <w:rPr>
                <w:rFonts w:cstheme="minorHAnsi"/>
              </w:rPr>
            </w:pPr>
          </w:p>
        </w:tc>
        <w:tc>
          <w:tcPr>
            <w:tcW w:w="1896" w:type="dxa"/>
          </w:tcPr>
          <w:p w14:paraId="5C426513" w14:textId="5F4AB5F7" w:rsidR="006C738F" w:rsidRPr="00405763" w:rsidRDefault="000E09E5">
            <w:pPr>
              <w:rPr>
                <w:rFonts w:cstheme="minorHAnsi"/>
              </w:rPr>
            </w:pPr>
            <w:r w:rsidRPr="00405763">
              <w:rPr>
                <w:rFonts w:cstheme="minorHAnsi"/>
              </w:rPr>
              <w:t>女性盆腔器官的炎症疾病</w:t>
            </w:r>
          </w:p>
        </w:tc>
        <w:tc>
          <w:tcPr>
            <w:tcW w:w="3972" w:type="dxa"/>
          </w:tcPr>
          <w:p w14:paraId="363A57AF" w14:textId="77777777" w:rsidR="000E09E5" w:rsidRPr="00405763" w:rsidRDefault="000E09E5" w:rsidP="006B16EE">
            <w:pPr>
              <w:rPr>
                <w:rFonts w:cstheme="minorHAnsi"/>
                <w:spacing w:val="-4"/>
                <w:shd w:val="clear" w:color="auto" w:fill="FFFFFF"/>
              </w:rPr>
            </w:pPr>
            <w:r w:rsidRPr="00405763">
              <w:rPr>
                <w:rFonts w:cstheme="minorHAnsi"/>
                <w:spacing w:val="-4"/>
                <w:shd w:val="clear" w:color="auto" w:fill="FFFFFF"/>
              </w:rPr>
              <w:t>Pelvic inflammatory disease, or PID, is an infection of the organs of a women’s reproductive system. </w:t>
            </w:r>
          </w:p>
          <w:p w14:paraId="7742AF16" w14:textId="77777777" w:rsidR="000E09E5" w:rsidRPr="00405763" w:rsidRDefault="000E09E5" w:rsidP="006B16EE">
            <w:pPr>
              <w:rPr>
                <w:rFonts w:cstheme="minorHAnsi"/>
                <w:shd w:val="clear" w:color="auto" w:fill="FFFFFF"/>
              </w:rPr>
            </w:pPr>
            <w:r w:rsidRPr="00405763">
              <w:rPr>
                <w:rFonts w:cstheme="minorHAnsi"/>
                <w:bCs/>
                <w:shd w:val="clear" w:color="auto" w:fill="FFFFFF"/>
              </w:rPr>
              <w:t>Pelvic inflammatory disease</w:t>
            </w:r>
            <w:r w:rsidRPr="00405763">
              <w:rPr>
                <w:rFonts w:cstheme="minorHAnsi"/>
                <w:shd w:val="clear" w:color="auto" w:fill="FFFFFF"/>
              </w:rPr>
              <w:t> or </w:t>
            </w:r>
            <w:r w:rsidRPr="00405763">
              <w:rPr>
                <w:rFonts w:cstheme="minorHAnsi"/>
                <w:bCs/>
                <w:shd w:val="clear" w:color="auto" w:fill="FFFFFF"/>
              </w:rPr>
              <w:t>pelvic inflammatory disorder</w:t>
            </w:r>
            <w:r w:rsidRPr="00405763">
              <w:rPr>
                <w:rFonts w:cstheme="minorHAnsi"/>
                <w:shd w:val="clear" w:color="auto" w:fill="FFFFFF"/>
              </w:rPr>
              <w:t> (</w:t>
            </w:r>
            <w:r w:rsidRPr="00405763">
              <w:rPr>
                <w:rFonts w:cstheme="minorHAnsi"/>
                <w:bCs/>
                <w:shd w:val="clear" w:color="auto" w:fill="FFFFFF"/>
              </w:rPr>
              <w:t>PID</w:t>
            </w:r>
            <w:r w:rsidRPr="00405763">
              <w:rPr>
                <w:rFonts w:cstheme="minorHAnsi"/>
                <w:shd w:val="clear" w:color="auto" w:fill="FFFFFF"/>
              </w:rPr>
              <w:t>) is an </w:t>
            </w:r>
            <w:hyperlink r:id="rId11" w:tooltip="Infection" w:history="1">
              <w:r w:rsidRPr="00405763">
                <w:rPr>
                  <w:rStyle w:val="Hyperlink"/>
                  <w:rFonts w:cstheme="minorHAnsi"/>
                  <w:color w:val="auto"/>
                  <w:u w:val="none"/>
                  <w:shd w:val="clear" w:color="auto" w:fill="FFFFFF"/>
                </w:rPr>
                <w:t>infection</w:t>
              </w:r>
            </w:hyperlink>
            <w:r w:rsidRPr="00405763">
              <w:rPr>
                <w:rFonts w:cstheme="minorHAnsi"/>
                <w:shd w:val="clear" w:color="auto" w:fill="FFFFFF"/>
              </w:rPr>
              <w:t> of the upper part of the </w:t>
            </w:r>
            <w:hyperlink r:id="rId12" w:tooltip="Female reproductive system" w:history="1">
              <w:r w:rsidRPr="00405763">
                <w:rPr>
                  <w:rStyle w:val="Hyperlink"/>
                  <w:rFonts w:cstheme="minorHAnsi"/>
                  <w:color w:val="auto"/>
                  <w:u w:val="none"/>
                  <w:shd w:val="clear" w:color="auto" w:fill="FFFFFF"/>
                </w:rPr>
                <w:t>female reproductive system</w:t>
              </w:r>
            </w:hyperlink>
            <w:r w:rsidRPr="00405763">
              <w:rPr>
                <w:rFonts w:cstheme="minorHAnsi"/>
                <w:shd w:val="clear" w:color="auto" w:fill="FFFFFF"/>
              </w:rPr>
              <w:t> namely the </w:t>
            </w:r>
            <w:hyperlink r:id="rId13" w:tooltip="Uterus" w:history="1">
              <w:r w:rsidRPr="00405763">
                <w:rPr>
                  <w:rStyle w:val="Hyperlink"/>
                  <w:rFonts w:cstheme="minorHAnsi"/>
                  <w:color w:val="auto"/>
                  <w:u w:val="none"/>
                  <w:shd w:val="clear" w:color="auto" w:fill="FFFFFF"/>
                </w:rPr>
                <w:t>uterus</w:t>
              </w:r>
            </w:hyperlink>
            <w:r w:rsidRPr="00405763">
              <w:rPr>
                <w:rFonts w:cstheme="minorHAnsi"/>
                <w:shd w:val="clear" w:color="auto" w:fill="FFFFFF"/>
              </w:rPr>
              <w:t>, </w:t>
            </w:r>
            <w:hyperlink r:id="rId14" w:tooltip="Fallopian tubes" w:history="1">
              <w:r w:rsidRPr="00405763">
                <w:rPr>
                  <w:rStyle w:val="Hyperlink"/>
                  <w:rFonts w:cstheme="minorHAnsi"/>
                  <w:color w:val="auto"/>
                  <w:u w:val="none"/>
                  <w:shd w:val="clear" w:color="auto" w:fill="FFFFFF"/>
                </w:rPr>
                <w:t>fallopian tubes</w:t>
              </w:r>
            </w:hyperlink>
            <w:r w:rsidRPr="00405763">
              <w:rPr>
                <w:rFonts w:cstheme="minorHAnsi"/>
                <w:shd w:val="clear" w:color="auto" w:fill="FFFFFF"/>
              </w:rPr>
              <w:t>, and </w:t>
            </w:r>
            <w:hyperlink r:id="rId15" w:tooltip="Ovaries" w:history="1">
              <w:r w:rsidRPr="00405763">
                <w:rPr>
                  <w:rStyle w:val="Hyperlink"/>
                  <w:rFonts w:cstheme="minorHAnsi"/>
                  <w:color w:val="auto"/>
                  <w:u w:val="none"/>
                  <w:shd w:val="clear" w:color="auto" w:fill="FFFFFF"/>
                </w:rPr>
                <w:t>ovaries</w:t>
              </w:r>
            </w:hyperlink>
            <w:r w:rsidRPr="00405763">
              <w:rPr>
                <w:rFonts w:cstheme="minorHAnsi"/>
                <w:shd w:val="clear" w:color="auto" w:fill="FFFFFF"/>
              </w:rPr>
              <w:t>, and inside of the </w:t>
            </w:r>
            <w:hyperlink r:id="rId16" w:tooltip="Pelvis" w:history="1">
              <w:r w:rsidRPr="00405763">
                <w:rPr>
                  <w:rStyle w:val="Hyperlink"/>
                  <w:rFonts w:cstheme="minorHAnsi"/>
                  <w:color w:val="auto"/>
                  <w:u w:val="none"/>
                  <w:shd w:val="clear" w:color="auto" w:fill="FFFFFF"/>
                </w:rPr>
                <w:t>pelvis</w:t>
              </w:r>
            </w:hyperlink>
            <w:r w:rsidRPr="00405763">
              <w:rPr>
                <w:rFonts w:cstheme="minorHAnsi"/>
                <w:shd w:val="clear" w:color="auto" w:fill="FFFFFF"/>
              </w:rPr>
              <w:t>.</w:t>
            </w:r>
          </w:p>
          <w:p w14:paraId="7A2C5E58" w14:textId="77777777" w:rsidR="006C738F" w:rsidRPr="00405763" w:rsidRDefault="006C738F">
            <w:pPr>
              <w:rPr>
                <w:rFonts w:cstheme="minorHAnsi"/>
              </w:rPr>
            </w:pPr>
          </w:p>
        </w:tc>
        <w:tc>
          <w:tcPr>
            <w:tcW w:w="4339" w:type="dxa"/>
          </w:tcPr>
          <w:p w14:paraId="4AFCC041" w14:textId="7ACD101C" w:rsidR="000E09E5" w:rsidRPr="00405763" w:rsidRDefault="00870B8D" w:rsidP="006B16EE">
            <w:pPr>
              <w:rPr>
                <w:rFonts w:cstheme="minorHAnsi"/>
              </w:rPr>
            </w:pPr>
            <w:r w:rsidRPr="00405763">
              <w:rPr>
                <w:rFonts w:cstheme="minorHAnsi"/>
              </w:rPr>
              <w:t>•</w:t>
            </w:r>
            <w:r>
              <w:rPr>
                <w:rFonts w:cstheme="minorHAnsi"/>
              </w:rPr>
              <w:t xml:space="preserve">  </w:t>
            </w:r>
            <w:r w:rsidR="000E09E5" w:rsidRPr="00405763">
              <w:rPr>
                <w:rFonts w:cstheme="minorHAnsi"/>
              </w:rPr>
              <w:t>Sex</w:t>
            </w:r>
          </w:p>
          <w:p w14:paraId="1AF31A42" w14:textId="7CD27894" w:rsidR="00870B8D" w:rsidRDefault="00870B8D" w:rsidP="006B16EE">
            <w:pPr>
              <w:rPr>
                <w:rFonts w:eastAsia="Times New Roman" w:cstheme="minorHAnsi"/>
              </w:rPr>
            </w:pPr>
            <w:r w:rsidRPr="00405763">
              <w:rPr>
                <w:rFonts w:cstheme="minorHAnsi"/>
              </w:rPr>
              <w:t>•</w:t>
            </w:r>
            <w:r>
              <w:rPr>
                <w:rFonts w:cstheme="minorHAnsi"/>
              </w:rPr>
              <w:t xml:space="preserve">  </w:t>
            </w:r>
            <w:r>
              <w:rPr>
                <w:rFonts w:cstheme="minorHAnsi"/>
              </w:rPr>
              <w:t>B</w:t>
            </w:r>
            <w:r w:rsidR="000E09E5" w:rsidRPr="00405763">
              <w:rPr>
                <w:rFonts w:eastAsia="Times New Roman" w:cstheme="minorHAnsi"/>
              </w:rPr>
              <w:t>acteria from sexually transmitted infections</w:t>
            </w:r>
          </w:p>
          <w:p w14:paraId="5D685D25" w14:textId="117FF7F2" w:rsidR="000E09E5" w:rsidRPr="00405763" w:rsidRDefault="00870B8D" w:rsidP="006B16EE">
            <w:pPr>
              <w:rPr>
                <w:rFonts w:cstheme="minorHAnsi"/>
              </w:rPr>
            </w:pPr>
            <w:r w:rsidRPr="00405763">
              <w:rPr>
                <w:rFonts w:cstheme="minorHAnsi"/>
              </w:rPr>
              <w:t>•</w:t>
            </w:r>
            <w:r>
              <w:rPr>
                <w:rFonts w:cstheme="minorHAnsi"/>
              </w:rPr>
              <w:t xml:space="preserve">  </w:t>
            </w:r>
            <w:r>
              <w:rPr>
                <w:rFonts w:cstheme="minorHAnsi"/>
              </w:rPr>
              <w:t>N</w:t>
            </w:r>
            <w:r w:rsidR="000E09E5" w:rsidRPr="00405763">
              <w:rPr>
                <w:rFonts w:eastAsia="Times New Roman" w:cstheme="minorHAnsi"/>
              </w:rPr>
              <w:t>ormal bacteria found in the vagina</w:t>
            </w:r>
          </w:p>
          <w:p w14:paraId="132C4B03" w14:textId="77777777" w:rsidR="006C738F" w:rsidRPr="00405763" w:rsidRDefault="006C738F">
            <w:pPr>
              <w:rPr>
                <w:rFonts w:cstheme="minorHAnsi"/>
              </w:rPr>
            </w:pPr>
          </w:p>
        </w:tc>
        <w:tc>
          <w:tcPr>
            <w:tcW w:w="1274" w:type="dxa"/>
          </w:tcPr>
          <w:p w14:paraId="25465B14" w14:textId="77777777" w:rsidR="006C738F" w:rsidRPr="00405763" w:rsidRDefault="006C738F">
            <w:pPr>
              <w:rPr>
                <w:rFonts w:cstheme="minorHAnsi"/>
              </w:rPr>
            </w:pPr>
          </w:p>
        </w:tc>
      </w:tr>
      <w:tr w:rsidR="00405763" w:rsidRPr="00405763" w14:paraId="51774C9E" w14:textId="77777777" w:rsidTr="00405763">
        <w:tc>
          <w:tcPr>
            <w:tcW w:w="559" w:type="dxa"/>
          </w:tcPr>
          <w:p w14:paraId="28DA84D3" w14:textId="42C292D6" w:rsidR="006C738F" w:rsidRPr="00405763" w:rsidRDefault="006C738F">
            <w:pPr>
              <w:rPr>
                <w:rFonts w:cstheme="minorHAnsi"/>
              </w:rPr>
            </w:pPr>
            <w:r w:rsidRPr="00405763">
              <w:rPr>
                <w:rFonts w:cstheme="minorHAnsi"/>
              </w:rPr>
              <w:t>13</w:t>
            </w:r>
          </w:p>
        </w:tc>
        <w:tc>
          <w:tcPr>
            <w:tcW w:w="2697" w:type="dxa"/>
          </w:tcPr>
          <w:p w14:paraId="62265869" w14:textId="468D5AE4" w:rsidR="006C738F" w:rsidRPr="00405763" w:rsidRDefault="000E09E5">
            <w:pPr>
              <w:rPr>
                <w:rFonts w:cstheme="minorHAnsi"/>
              </w:rPr>
            </w:pPr>
            <w:r w:rsidRPr="00405763">
              <w:rPr>
                <w:rFonts w:cstheme="minorHAnsi"/>
              </w:rPr>
              <w:t>Pregnancy, childbirth and the puerperium</w:t>
            </w:r>
          </w:p>
        </w:tc>
        <w:tc>
          <w:tcPr>
            <w:tcW w:w="1896" w:type="dxa"/>
          </w:tcPr>
          <w:p w14:paraId="5E1099DC" w14:textId="77777777" w:rsidR="000E09E5" w:rsidRPr="00405763" w:rsidRDefault="000E09E5" w:rsidP="006B16EE">
            <w:pPr>
              <w:rPr>
                <w:rFonts w:cstheme="minorHAnsi"/>
              </w:rPr>
            </w:pPr>
            <w:r w:rsidRPr="00405763">
              <w:rPr>
                <w:rFonts w:cstheme="minorHAnsi"/>
              </w:rPr>
              <w:t>怀孕，分娩和产褥期</w:t>
            </w:r>
          </w:p>
          <w:p w14:paraId="741A921A" w14:textId="77777777" w:rsidR="006C738F" w:rsidRPr="00405763" w:rsidRDefault="006C738F">
            <w:pPr>
              <w:rPr>
                <w:rFonts w:cstheme="minorHAnsi"/>
              </w:rPr>
            </w:pPr>
          </w:p>
        </w:tc>
        <w:tc>
          <w:tcPr>
            <w:tcW w:w="3972" w:type="dxa"/>
          </w:tcPr>
          <w:p w14:paraId="3A63E71B" w14:textId="77777777" w:rsidR="006C738F" w:rsidRPr="00405763" w:rsidRDefault="006C738F">
            <w:pPr>
              <w:rPr>
                <w:rFonts w:cstheme="minorHAnsi"/>
              </w:rPr>
            </w:pPr>
          </w:p>
        </w:tc>
        <w:tc>
          <w:tcPr>
            <w:tcW w:w="4339" w:type="dxa"/>
          </w:tcPr>
          <w:p w14:paraId="25A5D3CC" w14:textId="77777777" w:rsidR="006C738F" w:rsidRPr="00405763" w:rsidRDefault="006C738F">
            <w:pPr>
              <w:rPr>
                <w:rFonts w:cstheme="minorHAnsi"/>
              </w:rPr>
            </w:pPr>
          </w:p>
        </w:tc>
        <w:tc>
          <w:tcPr>
            <w:tcW w:w="1274" w:type="dxa"/>
          </w:tcPr>
          <w:p w14:paraId="65BAFC8B" w14:textId="77777777" w:rsidR="006C738F" w:rsidRPr="00405763" w:rsidRDefault="006C738F">
            <w:pPr>
              <w:rPr>
                <w:rFonts w:cstheme="minorHAnsi"/>
              </w:rPr>
            </w:pPr>
          </w:p>
        </w:tc>
      </w:tr>
      <w:tr w:rsidR="00405763" w:rsidRPr="00405763" w14:paraId="4CE42015" w14:textId="77777777" w:rsidTr="00405763">
        <w:tc>
          <w:tcPr>
            <w:tcW w:w="559" w:type="dxa"/>
          </w:tcPr>
          <w:p w14:paraId="549602E5" w14:textId="20DA29DA" w:rsidR="006C738F" w:rsidRPr="00405763" w:rsidRDefault="006C738F">
            <w:pPr>
              <w:rPr>
                <w:rFonts w:cstheme="minorHAnsi"/>
              </w:rPr>
            </w:pPr>
            <w:r w:rsidRPr="00405763">
              <w:rPr>
                <w:rFonts w:cstheme="minorHAnsi"/>
              </w:rPr>
              <w:t>14</w:t>
            </w:r>
          </w:p>
        </w:tc>
        <w:tc>
          <w:tcPr>
            <w:tcW w:w="2697" w:type="dxa"/>
          </w:tcPr>
          <w:p w14:paraId="19F9EBB4" w14:textId="1E233C36" w:rsidR="006C738F" w:rsidRPr="00405763" w:rsidRDefault="000E09E5">
            <w:pPr>
              <w:rPr>
                <w:rFonts w:cstheme="minorHAnsi"/>
              </w:rPr>
            </w:pPr>
            <w:r w:rsidRPr="00405763">
              <w:rPr>
                <w:rFonts w:cstheme="minorHAnsi"/>
              </w:rPr>
              <w:t>Pregnancy with abortive outcome</w:t>
            </w:r>
          </w:p>
        </w:tc>
        <w:tc>
          <w:tcPr>
            <w:tcW w:w="1896" w:type="dxa"/>
          </w:tcPr>
          <w:p w14:paraId="326E5718" w14:textId="77777777" w:rsidR="000E09E5" w:rsidRPr="00405763" w:rsidRDefault="000E09E5" w:rsidP="006B16EE">
            <w:pPr>
              <w:rPr>
                <w:rFonts w:cstheme="minorHAnsi"/>
              </w:rPr>
            </w:pPr>
            <w:r w:rsidRPr="00405763">
              <w:rPr>
                <w:rFonts w:cstheme="minorHAnsi"/>
              </w:rPr>
              <w:t>怀孕与流产的结果</w:t>
            </w:r>
          </w:p>
          <w:p w14:paraId="23D40A12" w14:textId="77777777" w:rsidR="006C738F" w:rsidRPr="00405763" w:rsidRDefault="006C738F">
            <w:pPr>
              <w:rPr>
                <w:rFonts w:cstheme="minorHAnsi"/>
              </w:rPr>
            </w:pPr>
          </w:p>
        </w:tc>
        <w:tc>
          <w:tcPr>
            <w:tcW w:w="3972" w:type="dxa"/>
          </w:tcPr>
          <w:p w14:paraId="3BBF93F2" w14:textId="4C1B798B" w:rsidR="000E09E5" w:rsidRPr="00405763" w:rsidRDefault="000E09E5" w:rsidP="006B16EE">
            <w:pPr>
              <w:rPr>
                <w:rFonts w:cstheme="minorHAnsi"/>
              </w:rPr>
            </w:pPr>
            <w:r w:rsidRPr="00405763">
              <w:rPr>
                <w:rFonts w:cstheme="minorHAnsi"/>
              </w:rPr>
              <w:t>Abortion is the ending of pregnancy by removing a fetus or embryo before it can survive outside the uterus.</w:t>
            </w:r>
            <w:r w:rsidR="006B16EE" w:rsidRPr="00405763">
              <w:rPr>
                <w:rFonts w:cstheme="minorHAnsi"/>
              </w:rPr>
              <w:t xml:space="preserve"> </w:t>
            </w:r>
            <w:r w:rsidRPr="00405763">
              <w:rPr>
                <w:rFonts w:cstheme="minorHAnsi"/>
              </w:rPr>
              <w:t>An abortion that occurs spontaneously is also known as a miscarriage. An abortion may be caused purposely and is then called an induced abortion, or less frequently, "induced miscarriage".</w:t>
            </w:r>
          </w:p>
          <w:p w14:paraId="1893186D" w14:textId="77777777" w:rsidR="006C738F" w:rsidRPr="00405763" w:rsidRDefault="006C738F">
            <w:pPr>
              <w:rPr>
                <w:rFonts w:cstheme="minorHAnsi"/>
              </w:rPr>
            </w:pPr>
          </w:p>
        </w:tc>
        <w:tc>
          <w:tcPr>
            <w:tcW w:w="4339" w:type="dxa"/>
          </w:tcPr>
          <w:p w14:paraId="04077FF1" w14:textId="77777777" w:rsidR="000E09E5" w:rsidRPr="00405763" w:rsidRDefault="000E09E5" w:rsidP="006B16EE">
            <w:pPr>
              <w:rPr>
                <w:rFonts w:cstheme="minorHAnsi"/>
                <w:shd w:val="clear" w:color="auto" w:fill="FFFFFF"/>
              </w:rPr>
            </w:pPr>
            <w:r w:rsidRPr="00405763">
              <w:rPr>
                <w:rFonts w:cstheme="minorHAnsi"/>
                <w:bCs/>
                <w:shd w:val="clear" w:color="auto" w:fill="FFFFFF"/>
              </w:rPr>
              <w:t>Medical abortion</w:t>
            </w:r>
            <w:r w:rsidRPr="00405763">
              <w:rPr>
                <w:rFonts w:cstheme="minorHAnsi"/>
                <w:shd w:val="clear" w:color="auto" w:fill="FFFFFF"/>
              </w:rPr>
              <w:t> </w:t>
            </w:r>
          </w:p>
          <w:p w14:paraId="31D3B3EA" w14:textId="440B7410" w:rsidR="000E09E5" w:rsidRPr="00405763" w:rsidRDefault="000E09E5" w:rsidP="006B16EE">
            <w:pPr>
              <w:rPr>
                <w:rFonts w:cstheme="minorHAnsi"/>
                <w:bCs/>
                <w:shd w:val="clear" w:color="auto" w:fill="FFFFFF"/>
              </w:rPr>
            </w:pPr>
            <w:r w:rsidRPr="00405763">
              <w:rPr>
                <w:rFonts w:cstheme="minorHAnsi"/>
                <w:bCs/>
              </w:rPr>
              <w:t>Surgical abortion</w:t>
            </w:r>
          </w:p>
          <w:p w14:paraId="21A9EC61" w14:textId="77777777" w:rsidR="000E09E5" w:rsidRPr="00405763" w:rsidRDefault="000E09E5" w:rsidP="006B16EE">
            <w:pPr>
              <w:rPr>
                <w:rFonts w:cstheme="minorHAnsi"/>
                <w:bCs/>
                <w:shd w:val="clear" w:color="auto" w:fill="FFFFFF"/>
              </w:rPr>
            </w:pPr>
            <w:r w:rsidRPr="00405763">
              <w:rPr>
                <w:rFonts w:cstheme="minorHAnsi"/>
                <w:bCs/>
                <w:shd w:val="clear" w:color="auto" w:fill="FFFFFF"/>
              </w:rPr>
              <w:t>Menstrual aspiration</w:t>
            </w:r>
          </w:p>
          <w:p w14:paraId="0EDE0CF3" w14:textId="0B11ECC0" w:rsidR="000E09E5" w:rsidRPr="00405763" w:rsidRDefault="000E09E5" w:rsidP="006B16EE">
            <w:pPr>
              <w:rPr>
                <w:rFonts w:cstheme="minorHAnsi"/>
                <w:bCs/>
                <w:shd w:val="clear" w:color="auto" w:fill="FFFFFF"/>
              </w:rPr>
            </w:pPr>
            <w:r w:rsidRPr="00405763">
              <w:rPr>
                <w:rFonts w:cstheme="minorHAnsi"/>
                <w:bCs/>
                <w:shd w:val="clear" w:color="auto" w:fill="FFFFFF"/>
              </w:rPr>
              <w:t>Suction or aspiration abortion</w:t>
            </w:r>
          </w:p>
          <w:p w14:paraId="77A3733B" w14:textId="77777777" w:rsidR="000E09E5" w:rsidRPr="00405763" w:rsidRDefault="000E09E5" w:rsidP="006B16EE">
            <w:pPr>
              <w:rPr>
                <w:rFonts w:cstheme="minorHAnsi"/>
              </w:rPr>
            </w:pPr>
            <w:r w:rsidRPr="00405763">
              <w:rPr>
                <w:rFonts w:cstheme="minorHAnsi"/>
                <w:bCs/>
                <w:shd w:val="clear" w:color="auto" w:fill="FFFFFF"/>
              </w:rPr>
              <w:t>Dilation and curettage (D and C)</w:t>
            </w:r>
          </w:p>
          <w:p w14:paraId="54889E09" w14:textId="77777777" w:rsidR="000E09E5" w:rsidRPr="00405763" w:rsidRDefault="000E09E5" w:rsidP="006B16EE">
            <w:pPr>
              <w:rPr>
                <w:rFonts w:cstheme="minorHAnsi"/>
              </w:rPr>
            </w:pPr>
            <w:r w:rsidRPr="00405763">
              <w:rPr>
                <w:rFonts w:cstheme="minorHAnsi"/>
                <w:bCs/>
                <w:shd w:val="clear" w:color="auto" w:fill="FFFFFF"/>
              </w:rPr>
              <w:t>Dilation and evacuation (D and E)</w:t>
            </w:r>
          </w:p>
          <w:p w14:paraId="1823A600" w14:textId="77777777" w:rsidR="000E09E5" w:rsidRPr="00405763" w:rsidRDefault="000E09E5" w:rsidP="006B16EE">
            <w:pPr>
              <w:rPr>
                <w:rFonts w:cstheme="minorHAnsi"/>
              </w:rPr>
            </w:pPr>
            <w:r w:rsidRPr="00405763">
              <w:rPr>
                <w:rFonts w:cstheme="minorHAnsi"/>
                <w:bCs/>
                <w:shd w:val="clear" w:color="auto" w:fill="FFFFFF"/>
              </w:rPr>
              <w:t>Abdominal hysterotomy</w:t>
            </w:r>
          </w:p>
          <w:p w14:paraId="5E1CD6CD" w14:textId="77777777" w:rsidR="006C738F" w:rsidRPr="00405763" w:rsidRDefault="006C738F">
            <w:pPr>
              <w:rPr>
                <w:rFonts w:cstheme="minorHAnsi"/>
              </w:rPr>
            </w:pPr>
          </w:p>
        </w:tc>
        <w:tc>
          <w:tcPr>
            <w:tcW w:w="1274" w:type="dxa"/>
          </w:tcPr>
          <w:p w14:paraId="13696213" w14:textId="77777777" w:rsidR="006C738F" w:rsidRPr="00405763" w:rsidRDefault="006C738F">
            <w:pPr>
              <w:rPr>
                <w:rFonts w:cstheme="minorHAnsi"/>
              </w:rPr>
            </w:pPr>
          </w:p>
        </w:tc>
      </w:tr>
      <w:tr w:rsidR="00405763" w:rsidRPr="00405763" w14:paraId="04AB2486" w14:textId="77777777" w:rsidTr="00405763">
        <w:tc>
          <w:tcPr>
            <w:tcW w:w="559" w:type="dxa"/>
          </w:tcPr>
          <w:p w14:paraId="243F95FF" w14:textId="7F2C845A" w:rsidR="00D66D8E" w:rsidRPr="00405763" w:rsidRDefault="00D66D8E">
            <w:pPr>
              <w:rPr>
                <w:rFonts w:cstheme="minorHAnsi"/>
              </w:rPr>
            </w:pPr>
            <w:r w:rsidRPr="00405763">
              <w:rPr>
                <w:rFonts w:cstheme="minorHAnsi"/>
              </w:rPr>
              <w:lastRenderedPageBreak/>
              <w:t>15</w:t>
            </w:r>
          </w:p>
        </w:tc>
        <w:tc>
          <w:tcPr>
            <w:tcW w:w="2697" w:type="dxa"/>
          </w:tcPr>
          <w:p w14:paraId="1B7621A9" w14:textId="10D908E9" w:rsidR="00D66D8E" w:rsidRPr="00405763" w:rsidRDefault="00D66D8E" w:rsidP="000D6519">
            <w:pPr>
              <w:rPr>
                <w:rFonts w:cstheme="minorHAnsi"/>
              </w:rPr>
            </w:pPr>
            <w:r w:rsidRPr="00405763">
              <w:rPr>
                <w:rFonts w:cstheme="minorHAnsi"/>
              </w:rPr>
              <w:t>Other complications of pregnancy, childbirth and the puerperium</w:t>
            </w:r>
          </w:p>
          <w:p w14:paraId="366A1DEC" w14:textId="77777777" w:rsidR="00D66D8E" w:rsidRPr="00405763" w:rsidRDefault="00D66D8E" w:rsidP="00D66D8E">
            <w:pPr>
              <w:rPr>
                <w:rFonts w:cstheme="minorHAnsi"/>
              </w:rPr>
            </w:pPr>
          </w:p>
        </w:tc>
        <w:tc>
          <w:tcPr>
            <w:tcW w:w="1896" w:type="dxa"/>
          </w:tcPr>
          <w:p w14:paraId="200AA8C0" w14:textId="71379B8C" w:rsidR="00D66D8E" w:rsidRPr="00405763" w:rsidRDefault="00B82EA7">
            <w:pPr>
              <w:rPr>
                <w:rFonts w:cstheme="minorHAnsi"/>
              </w:rPr>
            </w:pPr>
            <w:r w:rsidRPr="00405763">
              <w:rPr>
                <w:rFonts w:cstheme="minorHAnsi"/>
              </w:rPr>
              <w:t>怀孕，分娩和产褥期的其他并发症</w:t>
            </w:r>
          </w:p>
        </w:tc>
        <w:tc>
          <w:tcPr>
            <w:tcW w:w="3972" w:type="dxa"/>
          </w:tcPr>
          <w:p w14:paraId="53F88233" w14:textId="77777777" w:rsidR="00D66D8E" w:rsidRPr="00405763" w:rsidRDefault="00D66D8E">
            <w:pPr>
              <w:rPr>
                <w:rFonts w:cstheme="minorHAnsi"/>
              </w:rPr>
            </w:pPr>
          </w:p>
        </w:tc>
        <w:tc>
          <w:tcPr>
            <w:tcW w:w="4339" w:type="dxa"/>
          </w:tcPr>
          <w:p w14:paraId="7FA7BE0F" w14:textId="77777777" w:rsidR="00D66D8E" w:rsidRPr="00405763" w:rsidRDefault="00D66D8E">
            <w:pPr>
              <w:rPr>
                <w:rFonts w:cstheme="minorHAnsi"/>
              </w:rPr>
            </w:pPr>
          </w:p>
        </w:tc>
        <w:tc>
          <w:tcPr>
            <w:tcW w:w="1274" w:type="dxa"/>
          </w:tcPr>
          <w:p w14:paraId="613335FD" w14:textId="77777777" w:rsidR="00D66D8E" w:rsidRPr="00405763" w:rsidRDefault="00D66D8E">
            <w:pPr>
              <w:rPr>
                <w:rFonts w:cstheme="minorHAnsi"/>
              </w:rPr>
            </w:pPr>
          </w:p>
        </w:tc>
      </w:tr>
      <w:tr w:rsidR="00405763" w:rsidRPr="00405763" w14:paraId="05747104" w14:textId="77777777" w:rsidTr="00405763">
        <w:tc>
          <w:tcPr>
            <w:tcW w:w="559" w:type="dxa"/>
          </w:tcPr>
          <w:p w14:paraId="6EC2498E" w14:textId="15B4F845" w:rsidR="006C738F" w:rsidRPr="006A0966" w:rsidRDefault="00D66D8E">
            <w:pPr>
              <w:rPr>
                <w:rFonts w:cstheme="minorHAnsi"/>
                <w:color w:val="FF0000"/>
              </w:rPr>
            </w:pPr>
            <w:r w:rsidRPr="006A0966">
              <w:rPr>
                <w:rFonts w:cstheme="minorHAnsi"/>
                <w:color w:val="FF0000"/>
              </w:rPr>
              <w:t>16</w:t>
            </w:r>
          </w:p>
        </w:tc>
        <w:tc>
          <w:tcPr>
            <w:tcW w:w="2697" w:type="dxa"/>
          </w:tcPr>
          <w:p w14:paraId="64487A4A" w14:textId="337E241C" w:rsidR="00D66D8E" w:rsidRPr="00405763" w:rsidRDefault="00D66D8E" w:rsidP="000D6519">
            <w:pPr>
              <w:rPr>
                <w:rFonts w:cstheme="minorHAnsi"/>
              </w:rPr>
            </w:pPr>
            <w:r w:rsidRPr="00405763">
              <w:rPr>
                <w:rFonts w:cstheme="minorHAnsi"/>
              </w:rPr>
              <w:t>Certain conditions originating in the perinatal period</w:t>
            </w:r>
          </w:p>
          <w:p w14:paraId="2E8CAD2B" w14:textId="77777777" w:rsidR="006C738F" w:rsidRPr="00405763" w:rsidRDefault="006C738F">
            <w:pPr>
              <w:rPr>
                <w:rFonts w:cstheme="minorHAnsi"/>
              </w:rPr>
            </w:pPr>
          </w:p>
        </w:tc>
        <w:tc>
          <w:tcPr>
            <w:tcW w:w="1896" w:type="dxa"/>
          </w:tcPr>
          <w:p w14:paraId="65DC29B4" w14:textId="093C263C" w:rsidR="006C738F" w:rsidRPr="00405763" w:rsidRDefault="00D66D8E">
            <w:pPr>
              <w:rPr>
                <w:rFonts w:cstheme="minorHAnsi"/>
              </w:rPr>
            </w:pPr>
            <w:r w:rsidRPr="00405763">
              <w:rPr>
                <w:rFonts w:cstheme="minorHAnsi"/>
              </w:rPr>
              <w:t>起源于围产期的某些情况</w:t>
            </w:r>
          </w:p>
        </w:tc>
        <w:tc>
          <w:tcPr>
            <w:tcW w:w="3972" w:type="dxa"/>
          </w:tcPr>
          <w:p w14:paraId="4A38CB7C" w14:textId="77777777" w:rsidR="006C738F" w:rsidRPr="00405763" w:rsidRDefault="006C738F">
            <w:pPr>
              <w:rPr>
                <w:rFonts w:cstheme="minorHAnsi"/>
              </w:rPr>
            </w:pPr>
          </w:p>
        </w:tc>
        <w:tc>
          <w:tcPr>
            <w:tcW w:w="4339" w:type="dxa"/>
          </w:tcPr>
          <w:p w14:paraId="7FE33FDD" w14:textId="77777777" w:rsidR="006C738F" w:rsidRPr="00405763" w:rsidRDefault="006C738F" w:rsidP="006A0966">
            <w:pPr>
              <w:pStyle w:val="NoSpacing"/>
            </w:pPr>
          </w:p>
        </w:tc>
        <w:tc>
          <w:tcPr>
            <w:tcW w:w="1274" w:type="dxa"/>
          </w:tcPr>
          <w:p w14:paraId="4C161019" w14:textId="77777777" w:rsidR="006C738F" w:rsidRPr="00405763" w:rsidRDefault="006C738F">
            <w:pPr>
              <w:rPr>
                <w:rFonts w:cstheme="minorHAnsi"/>
              </w:rPr>
            </w:pPr>
          </w:p>
        </w:tc>
      </w:tr>
      <w:tr w:rsidR="00405763" w:rsidRPr="00405763" w14:paraId="4B4EDDE7" w14:textId="77777777" w:rsidTr="00405763">
        <w:tc>
          <w:tcPr>
            <w:tcW w:w="559" w:type="dxa"/>
          </w:tcPr>
          <w:p w14:paraId="6BB15BDD" w14:textId="0DF40B9C" w:rsidR="006C738F" w:rsidRPr="00405763" w:rsidRDefault="00D66D8E">
            <w:pPr>
              <w:rPr>
                <w:rFonts w:cstheme="minorHAnsi"/>
              </w:rPr>
            </w:pPr>
            <w:r w:rsidRPr="00405763">
              <w:rPr>
                <w:rFonts w:cstheme="minorHAnsi"/>
              </w:rPr>
              <w:t>17</w:t>
            </w:r>
          </w:p>
        </w:tc>
        <w:tc>
          <w:tcPr>
            <w:tcW w:w="2697" w:type="dxa"/>
          </w:tcPr>
          <w:p w14:paraId="76046DE5" w14:textId="4BCE34D8" w:rsidR="00D66D8E" w:rsidRPr="00405763" w:rsidRDefault="00D66D8E" w:rsidP="000D6519">
            <w:pPr>
              <w:rPr>
                <w:rFonts w:cstheme="minorHAnsi"/>
              </w:rPr>
            </w:pPr>
            <w:r w:rsidRPr="00405763">
              <w:rPr>
                <w:rFonts w:cstheme="minorHAnsi"/>
              </w:rPr>
              <w:t>Congenital malformations, deformations and chromosomal abnormalities</w:t>
            </w:r>
          </w:p>
          <w:p w14:paraId="0E1E2B3E" w14:textId="77777777" w:rsidR="006C738F" w:rsidRPr="00405763" w:rsidRDefault="006C738F">
            <w:pPr>
              <w:rPr>
                <w:rFonts w:cstheme="minorHAnsi"/>
              </w:rPr>
            </w:pPr>
          </w:p>
        </w:tc>
        <w:tc>
          <w:tcPr>
            <w:tcW w:w="1896" w:type="dxa"/>
          </w:tcPr>
          <w:p w14:paraId="366DAA0A" w14:textId="40CE15F0" w:rsidR="006C738F" w:rsidRPr="00405763" w:rsidRDefault="00D66D8E">
            <w:pPr>
              <w:rPr>
                <w:rFonts w:cstheme="minorHAnsi"/>
              </w:rPr>
            </w:pPr>
            <w:r w:rsidRPr="00405763">
              <w:rPr>
                <w:rFonts w:cstheme="minorHAnsi"/>
              </w:rPr>
              <w:t>先天性畸形，变形和染色体异常</w:t>
            </w:r>
          </w:p>
        </w:tc>
        <w:tc>
          <w:tcPr>
            <w:tcW w:w="3972" w:type="dxa"/>
          </w:tcPr>
          <w:p w14:paraId="2821042C" w14:textId="654B6AD7" w:rsidR="006C738F" w:rsidRPr="00405763" w:rsidRDefault="00B82EA7" w:rsidP="006A0966">
            <w:pPr>
              <w:pStyle w:val="NormalWeb"/>
              <w:rPr>
                <w:rFonts w:asciiTheme="minorHAnsi" w:hAnsiTheme="minorHAnsi" w:cstheme="minorHAnsi"/>
                <w:sz w:val="22"/>
                <w:szCs w:val="22"/>
              </w:rPr>
            </w:pPr>
            <w:r w:rsidRPr="00405763">
              <w:rPr>
                <w:rFonts w:asciiTheme="minorHAnsi" w:hAnsiTheme="minorHAnsi" w:cstheme="minorHAnsi"/>
                <w:sz w:val="22"/>
                <w:szCs w:val="22"/>
              </w:rPr>
              <w:t xml:space="preserve">Congenital malformation: A physical defect present in a baby at birth that can involve many different parts of the body, including the brain, heart, lungs, liver, bones, and intestinal tract. </w:t>
            </w:r>
          </w:p>
        </w:tc>
        <w:tc>
          <w:tcPr>
            <w:tcW w:w="4339" w:type="dxa"/>
          </w:tcPr>
          <w:p w14:paraId="2D68810A" w14:textId="77777777" w:rsidR="00B82EA7" w:rsidRPr="00405763" w:rsidRDefault="00B82EA7" w:rsidP="006A0966">
            <w:pPr>
              <w:pStyle w:val="NoSpacing"/>
            </w:pPr>
            <w:r w:rsidRPr="00405763">
              <w:t>Genetic</w:t>
            </w:r>
          </w:p>
          <w:p w14:paraId="1D2B25B1" w14:textId="77777777" w:rsidR="00B82EA7" w:rsidRPr="00405763" w:rsidRDefault="00B82EA7" w:rsidP="006A0966">
            <w:pPr>
              <w:pStyle w:val="NoSpacing"/>
              <w:rPr>
                <w:shd w:val="clear" w:color="auto" w:fill="FFFFFF"/>
              </w:rPr>
            </w:pPr>
            <w:r w:rsidRPr="00405763">
              <w:rPr>
                <w:shd w:val="clear" w:color="auto" w:fill="FFFFFF"/>
              </w:rPr>
              <w:t>Low-income</w:t>
            </w:r>
          </w:p>
          <w:p w14:paraId="1B51AE9A" w14:textId="77777777" w:rsidR="00B82EA7" w:rsidRPr="00405763" w:rsidRDefault="00B82EA7" w:rsidP="006A0966">
            <w:pPr>
              <w:pStyle w:val="NoSpacing"/>
            </w:pPr>
            <w:r w:rsidRPr="00405763">
              <w:t>inherited genes that code for an anomaly</w:t>
            </w:r>
          </w:p>
          <w:p w14:paraId="409DFF54" w14:textId="77777777" w:rsidR="000D6519" w:rsidRPr="00405763" w:rsidRDefault="00B82EA7" w:rsidP="006A0966">
            <w:pPr>
              <w:pStyle w:val="NoSpacing"/>
            </w:pPr>
            <w:r w:rsidRPr="00405763">
              <w:t>gene mutations</w:t>
            </w:r>
          </w:p>
          <w:p w14:paraId="5988A68B" w14:textId="47B33250" w:rsidR="00B82EA7" w:rsidRPr="00405763" w:rsidRDefault="00B82EA7" w:rsidP="006A0966">
            <w:pPr>
              <w:pStyle w:val="NoSpacing"/>
            </w:pPr>
            <w:r w:rsidRPr="00405763">
              <w:rPr>
                <w:shd w:val="clear" w:color="auto" w:fill="FFFFFF"/>
              </w:rPr>
              <w:t>Advanced maternal age</w:t>
            </w:r>
          </w:p>
          <w:p w14:paraId="6B1B178A" w14:textId="77777777" w:rsidR="00B82EA7" w:rsidRPr="00405763" w:rsidRDefault="00B82EA7" w:rsidP="006A0966">
            <w:pPr>
              <w:pStyle w:val="NoSpacing"/>
            </w:pPr>
            <w:r w:rsidRPr="00405763">
              <w:t>maternal complications</w:t>
            </w:r>
          </w:p>
          <w:p w14:paraId="09630200" w14:textId="77777777" w:rsidR="00B82EA7" w:rsidRPr="00405763" w:rsidRDefault="00B82EA7" w:rsidP="006A0966">
            <w:pPr>
              <w:pStyle w:val="NoSpacing"/>
            </w:pPr>
            <w:r w:rsidRPr="00405763">
              <w:t>abnormal development</w:t>
            </w:r>
          </w:p>
          <w:p w14:paraId="36505D98" w14:textId="77777777" w:rsidR="00B82EA7" w:rsidRPr="00405763" w:rsidRDefault="00B82EA7" w:rsidP="006A0966">
            <w:pPr>
              <w:pStyle w:val="NoSpacing"/>
            </w:pPr>
            <w:r w:rsidRPr="00405763">
              <w:t>genetic abnormalities</w:t>
            </w:r>
          </w:p>
          <w:p w14:paraId="44234E69" w14:textId="77777777" w:rsidR="00B82EA7" w:rsidRPr="00405763" w:rsidRDefault="00B82EA7" w:rsidP="006A0966">
            <w:pPr>
              <w:pStyle w:val="NoSpacing"/>
            </w:pPr>
            <w:r w:rsidRPr="00405763">
              <w:t>teratogenic agents</w:t>
            </w:r>
          </w:p>
          <w:p w14:paraId="15A9CADA" w14:textId="77777777" w:rsidR="006C738F" w:rsidRPr="00405763" w:rsidRDefault="006C738F" w:rsidP="006A0966">
            <w:pPr>
              <w:pStyle w:val="NoSpacing"/>
            </w:pPr>
          </w:p>
        </w:tc>
        <w:tc>
          <w:tcPr>
            <w:tcW w:w="1274" w:type="dxa"/>
          </w:tcPr>
          <w:p w14:paraId="2DD7CFE2" w14:textId="77777777" w:rsidR="006C738F" w:rsidRPr="00405763" w:rsidRDefault="006C738F">
            <w:pPr>
              <w:rPr>
                <w:rFonts w:cstheme="minorHAnsi"/>
              </w:rPr>
            </w:pPr>
          </w:p>
        </w:tc>
      </w:tr>
      <w:tr w:rsidR="00405763" w:rsidRPr="00405763" w14:paraId="2F9381C5" w14:textId="77777777" w:rsidTr="00405763">
        <w:tc>
          <w:tcPr>
            <w:tcW w:w="559" w:type="dxa"/>
          </w:tcPr>
          <w:p w14:paraId="075C1197" w14:textId="275A508F" w:rsidR="006C738F" w:rsidRPr="00405763" w:rsidRDefault="00D66D8E">
            <w:pPr>
              <w:rPr>
                <w:rFonts w:cstheme="minorHAnsi"/>
              </w:rPr>
            </w:pPr>
            <w:r w:rsidRPr="00405763">
              <w:rPr>
                <w:rFonts w:cstheme="minorHAnsi"/>
              </w:rPr>
              <w:t>18</w:t>
            </w:r>
          </w:p>
        </w:tc>
        <w:tc>
          <w:tcPr>
            <w:tcW w:w="2697" w:type="dxa"/>
          </w:tcPr>
          <w:p w14:paraId="57B98A83" w14:textId="3E0ADCAB" w:rsidR="00B82EA7" w:rsidRPr="00405763" w:rsidRDefault="00B82EA7" w:rsidP="000D6519">
            <w:pPr>
              <w:rPr>
                <w:rFonts w:cstheme="minorHAnsi"/>
              </w:rPr>
            </w:pPr>
            <w:r w:rsidRPr="00405763">
              <w:rPr>
                <w:rFonts w:cstheme="minorHAnsi"/>
              </w:rPr>
              <w:t>Symptoms, signs and abnormal clinical and laboratory findings, not elsewhere classified</w:t>
            </w:r>
          </w:p>
          <w:p w14:paraId="721B7304" w14:textId="77777777" w:rsidR="006C738F" w:rsidRPr="00405763" w:rsidRDefault="006C738F">
            <w:pPr>
              <w:rPr>
                <w:rFonts w:cstheme="minorHAnsi"/>
              </w:rPr>
            </w:pPr>
          </w:p>
        </w:tc>
        <w:tc>
          <w:tcPr>
            <w:tcW w:w="1896" w:type="dxa"/>
          </w:tcPr>
          <w:p w14:paraId="22186441" w14:textId="41C06EE0" w:rsidR="006C738F" w:rsidRPr="00405763" w:rsidRDefault="00B82EA7">
            <w:pPr>
              <w:rPr>
                <w:rFonts w:cstheme="minorHAnsi"/>
              </w:rPr>
            </w:pPr>
            <w:r w:rsidRPr="00405763">
              <w:rPr>
                <w:rFonts w:cstheme="minorHAnsi"/>
              </w:rPr>
              <w:t>症状，体征和临床及实验室检查结果异常，未分类</w:t>
            </w:r>
          </w:p>
        </w:tc>
        <w:tc>
          <w:tcPr>
            <w:tcW w:w="3972" w:type="dxa"/>
          </w:tcPr>
          <w:p w14:paraId="1CCAD893" w14:textId="77777777" w:rsidR="006C738F" w:rsidRPr="00405763" w:rsidRDefault="006C738F">
            <w:pPr>
              <w:rPr>
                <w:rFonts w:cstheme="minorHAnsi"/>
              </w:rPr>
            </w:pPr>
          </w:p>
        </w:tc>
        <w:tc>
          <w:tcPr>
            <w:tcW w:w="4339" w:type="dxa"/>
          </w:tcPr>
          <w:p w14:paraId="2CE33367" w14:textId="77777777" w:rsidR="006C738F" w:rsidRPr="00405763" w:rsidRDefault="006C738F">
            <w:pPr>
              <w:rPr>
                <w:rFonts w:cstheme="minorHAnsi"/>
              </w:rPr>
            </w:pPr>
          </w:p>
        </w:tc>
        <w:tc>
          <w:tcPr>
            <w:tcW w:w="1274" w:type="dxa"/>
          </w:tcPr>
          <w:p w14:paraId="2337D282" w14:textId="77777777" w:rsidR="006C738F" w:rsidRPr="00405763" w:rsidRDefault="006C738F">
            <w:pPr>
              <w:rPr>
                <w:rFonts w:cstheme="minorHAnsi"/>
              </w:rPr>
            </w:pPr>
          </w:p>
        </w:tc>
      </w:tr>
      <w:tr w:rsidR="00405763" w:rsidRPr="00405763" w14:paraId="4AD23693" w14:textId="77777777" w:rsidTr="00405763">
        <w:tc>
          <w:tcPr>
            <w:tcW w:w="559" w:type="dxa"/>
          </w:tcPr>
          <w:p w14:paraId="5058845A" w14:textId="4A9891D0" w:rsidR="006C738F" w:rsidRPr="00405763" w:rsidRDefault="00D66D8E">
            <w:pPr>
              <w:rPr>
                <w:rFonts w:cstheme="minorHAnsi"/>
              </w:rPr>
            </w:pPr>
            <w:r w:rsidRPr="00405763">
              <w:rPr>
                <w:rFonts w:cstheme="minorHAnsi"/>
              </w:rPr>
              <w:t>19</w:t>
            </w:r>
          </w:p>
        </w:tc>
        <w:tc>
          <w:tcPr>
            <w:tcW w:w="2697" w:type="dxa"/>
          </w:tcPr>
          <w:p w14:paraId="2BE5E35D" w14:textId="4F3EFD4B" w:rsidR="00B82EA7" w:rsidRPr="00405763" w:rsidRDefault="00B82EA7" w:rsidP="000D6519">
            <w:pPr>
              <w:rPr>
                <w:rFonts w:cstheme="minorHAnsi"/>
              </w:rPr>
            </w:pPr>
            <w:r w:rsidRPr="00405763">
              <w:rPr>
                <w:rFonts w:cstheme="minorHAnsi"/>
              </w:rPr>
              <w:t xml:space="preserve">All other diseases (residual) </w:t>
            </w:r>
          </w:p>
          <w:p w14:paraId="6EDA47C2" w14:textId="77777777" w:rsidR="006C738F" w:rsidRPr="00405763" w:rsidRDefault="006C738F">
            <w:pPr>
              <w:rPr>
                <w:rFonts w:cstheme="minorHAnsi"/>
              </w:rPr>
            </w:pPr>
          </w:p>
        </w:tc>
        <w:tc>
          <w:tcPr>
            <w:tcW w:w="1896" w:type="dxa"/>
          </w:tcPr>
          <w:p w14:paraId="46FFE03A" w14:textId="3E87FB24" w:rsidR="006C738F" w:rsidRPr="00405763" w:rsidRDefault="004D2538">
            <w:pPr>
              <w:rPr>
                <w:rFonts w:cstheme="minorHAnsi"/>
              </w:rPr>
            </w:pPr>
            <w:r w:rsidRPr="00405763">
              <w:rPr>
                <w:rFonts w:cstheme="minorHAnsi"/>
              </w:rPr>
              <w:t>所有其他疾病（残余）</w:t>
            </w:r>
          </w:p>
        </w:tc>
        <w:tc>
          <w:tcPr>
            <w:tcW w:w="3972" w:type="dxa"/>
          </w:tcPr>
          <w:p w14:paraId="6149E98F" w14:textId="77777777" w:rsidR="006C738F" w:rsidRPr="00405763" w:rsidRDefault="006C738F">
            <w:pPr>
              <w:rPr>
                <w:rFonts w:cstheme="minorHAnsi"/>
              </w:rPr>
            </w:pPr>
          </w:p>
        </w:tc>
        <w:tc>
          <w:tcPr>
            <w:tcW w:w="4339" w:type="dxa"/>
          </w:tcPr>
          <w:p w14:paraId="6B9200A4" w14:textId="77777777" w:rsidR="006C738F" w:rsidRPr="00405763" w:rsidRDefault="006C738F">
            <w:pPr>
              <w:rPr>
                <w:rFonts w:cstheme="minorHAnsi"/>
              </w:rPr>
            </w:pPr>
          </w:p>
        </w:tc>
        <w:tc>
          <w:tcPr>
            <w:tcW w:w="1274" w:type="dxa"/>
          </w:tcPr>
          <w:p w14:paraId="5B2F90C8" w14:textId="77777777" w:rsidR="006C738F" w:rsidRPr="00405763" w:rsidRDefault="006C738F">
            <w:pPr>
              <w:rPr>
                <w:rFonts w:cstheme="minorHAnsi"/>
              </w:rPr>
            </w:pPr>
          </w:p>
        </w:tc>
      </w:tr>
      <w:tr w:rsidR="00405763" w:rsidRPr="00405763" w14:paraId="4CE124CB" w14:textId="77777777" w:rsidTr="00405763">
        <w:tc>
          <w:tcPr>
            <w:tcW w:w="559" w:type="dxa"/>
          </w:tcPr>
          <w:p w14:paraId="4240029D" w14:textId="19FFBA24" w:rsidR="006C738F" w:rsidRPr="00405763" w:rsidRDefault="00D66D8E">
            <w:pPr>
              <w:rPr>
                <w:rFonts w:cstheme="minorHAnsi"/>
              </w:rPr>
            </w:pPr>
            <w:r w:rsidRPr="00405763">
              <w:rPr>
                <w:rFonts w:cstheme="minorHAnsi"/>
              </w:rPr>
              <w:t>20</w:t>
            </w:r>
          </w:p>
        </w:tc>
        <w:tc>
          <w:tcPr>
            <w:tcW w:w="2697" w:type="dxa"/>
          </w:tcPr>
          <w:p w14:paraId="780B6158" w14:textId="329C65B7" w:rsidR="00B82EA7" w:rsidRPr="00405763" w:rsidRDefault="00B82EA7" w:rsidP="000D6519">
            <w:pPr>
              <w:rPr>
                <w:rFonts w:cstheme="minorHAnsi"/>
              </w:rPr>
            </w:pPr>
            <w:r w:rsidRPr="00405763">
              <w:rPr>
                <w:rFonts w:cstheme="minorHAnsi"/>
              </w:rPr>
              <w:t xml:space="preserve">Accidents (unintentional injuries) </w:t>
            </w:r>
          </w:p>
          <w:p w14:paraId="2CB11E8C" w14:textId="77777777" w:rsidR="006C738F" w:rsidRPr="00405763" w:rsidRDefault="006C738F" w:rsidP="00B82EA7">
            <w:pPr>
              <w:rPr>
                <w:rFonts w:cstheme="minorHAnsi"/>
              </w:rPr>
            </w:pPr>
          </w:p>
        </w:tc>
        <w:tc>
          <w:tcPr>
            <w:tcW w:w="1896" w:type="dxa"/>
          </w:tcPr>
          <w:p w14:paraId="21EDAEB6" w14:textId="34F6F7FF" w:rsidR="006C738F" w:rsidRPr="00405763" w:rsidRDefault="004D2538">
            <w:pPr>
              <w:rPr>
                <w:rFonts w:cstheme="minorHAnsi"/>
              </w:rPr>
            </w:pPr>
            <w:r w:rsidRPr="00405763">
              <w:rPr>
                <w:rFonts w:cstheme="minorHAnsi"/>
              </w:rPr>
              <w:t>事故（无意伤害）</w:t>
            </w:r>
          </w:p>
        </w:tc>
        <w:tc>
          <w:tcPr>
            <w:tcW w:w="3972" w:type="dxa"/>
          </w:tcPr>
          <w:p w14:paraId="36544B64" w14:textId="77777777" w:rsidR="006C738F" w:rsidRPr="00405763" w:rsidRDefault="006C738F">
            <w:pPr>
              <w:rPr>
                <w:rFonts w:cstheme="minorHAnsi"/>
              </w:rPr>
            </w:pPr>
          </w:p>
        </w:tc>
        <w:tc>
          <w:tcPr>
            <w:tcW w:w="4339" w:type="dxa"/>
          </w:tcPr>
          <w:p w14:paraId="5ADD1BE9" w14:textId="77777777" w:rsidR="006C738F" w:rsidRPr="00405763" w:rsidRDefault="006C738F">
            <w:pPr>
              <w:rPr>
                <w:rFonts w:cstheme="minorHAnsi"/>
              </w:rPr>
            </w:pPr>
          </w:p>
        </w:tc>
        <w:tc>
          <w:tcPr>
            <w:tcW w:w="1274" w:type="dxa"/>
          </w:tcPr>
          <w:p w14:paraId="6F8498A7" w14:textId="77777777" w:rsidR="006C738F" w:rsidRPr="00405763" w:rsidRDefault="006C738F">
            <w:pPr>
              <w:rPr>
                <w:rFonts w:cstheme="minorHAnsi"/>
              </w:rPr>
            </w:pPr>
          </w:p>
        </w:tc>
      </w:tr>
      <w:tr w:rsidR="00405763" w:rsidRPr="00405763" w14:paraId="0D671A92" w14:textId="77777777" w:rsidTr="00405763">
        <w:tc>
          <w:tcPr>
            <w:tcW w:w="559" w:type="dxa"/>
          </w:tcPr>
          <w:p w14:paraId="4BFEA2AD" w14:textId="1D03B3E3" w:rsidR="006C738F" w:rsidRPr="00405763" w:rsidRDefault="00D66D8E">
            <w:pPr>
              <w:rPr>
                <w:rFonts w:cstheme="minorHAnsi"/>
              </w:rPr>
            </w:pPr>
            <w:r w:rsidRPr="00CB39E7">
              <w:rPr>
                <w:rFonts w:cstheme="minorHAnsi"/>
              </w:rPr>
              <w:t>21</w:t>
            </w:r>
          </w:p>
        </w:tc>
        <w:tc>
          <w:tcPr>
            <w:tcW w:w="2697" w:type="dxa"/>
          </w:tcPr>
          <w:p w14:paraId="67AAD8E2" w14:textId="3565ACD1" w:rsidR="00B82EA7" w:rsidRPr="00405763" w:rsidRDefault="00B82EA7" w:rsidP="000D6519">
            <w:pPr>
              <w:rPr>
                <w:rFonts w:cstheme="minorHAnsi"/>
              </w:rPr>
            </w:pPr>
            <w:r w:rsidRPr="00405763">
              <w:rPr>
                <w:rFonts w:cstheme="minorHAnsi"/>
              </w:rPr>
              <w:t>Transport accidents</w:t>
            </w:r>
          </w:p>
          <w:p w14:paraId="02B39620" w14:textId="77777777" w:rsidR="006C738F" w:rsidRPr="00405763" w:rsidRDefault="006C738F">
            <w:pPr>
              <w:rPr>
                <w:rFonts w:cstheme="minorHAnsi"/>
              </w:rPr>
            </w:pPr>
          </w:p>
        </w:tc>
        <w:tc>
          <w:tcPr>
            <w:tcW w:w="1896" w:type="dxa"/>
          </w:tcPr>
          <w:p w14:paraId="3E9303D8" w14:textId="18A39BA1" w:rsidR="006C738F" w:rsidRPr="00405763" w:rsidRDefault="004D2538">
            <w:pPr>
              <w:rPr>
                <w:rFonts w:cstheme="minorHAnsi"/>
              </w:rPr>
            </w:pPr>
            <w:r w:rsidRPr="00405763">
              <w:rPr>
                <w:rFonts w:cstheme="minorHAnsi"/>
              </w:rPr>
              <w:t>运输事故</w:t>
            </w:r>
          </w:p>
        </w:tc>
        <w:tc>
          <w:tcPr>
            <w:tcW w:w="3972" w:type="dxa"/>
          </w:tcPr>
          <w:p w14:paraId="2907547B" w14:textId="77777777" w:rsidR="006C738F" w:rsidRPr="00405763" w:rsidRDefault="006C738F">
            <w:pPr>
              <w:rPr>
                <w:rFonts w:cstheme="minorHAnsi"/>
              </w:rPr>
            </w:pPr>
          </w:p>
        </w:tc>
        <w:tc>
          <w:tcPr>
            <w:tcW w:w="4339" w:type="dxa"/>
          </w:tcPr>
          <w:p w14:paraId="1940C974" w14:textId="77777777" w:rsidR="006C738F" w:rsidRPr="00405763" w:rsidRDefault="006C738F">
            <w:pPr>
              <w:rPr>
                <w:rFonts w:cstheme="minorHAnsi"/>
              </w:rPr>
            </w:pPr>
          </w:p>
        </w:tc>
        <w:tc>
          <w:tcPr>
            <w:tcW w:w="1274" w:type="dxa"/>
          </w:tcPr>
          <w:p w14:paraId="657D27A7" w14:textId="77777777" w:rsidR="006C738F" w:rsidRPr="00405763" w:rsidRDefault="006C738F">
            <w:pPr>
              <w:rPr>
                <w:rFonts w:cstheme="minorHAnsi"/>
              </w:rPr>
            </w:pPr>
          </w:p>
        </w:tc>
      </w:tr>
      <w:tr w:rsidR="00405763" w:rsidRPr="00405763" w14:paraId="360EF2E6" w14:textId="77777777" w:rsidTr="00405763">
        <w:tc>
          <w:tcPr>
            <w:tcW w:w="559" w:type="dxa"/>
          </w:tcPr>
          <w:p w14:paraId="19A5CFEB" w14:textId="7F5B72EE" w:rsidR="006C738F" w:rsidRPr="00405763" w:rsidRDefault="00D66D8E">
            <w:pPr>
              <w:rPr>
                <w:rFonts w:cstheme="minorHAnsi"/>
              </w:rPr>
            </w:pPr>
            <w:r w:rsidRPr="00405763">
              <w:rPr>
                <w:rFonts w:cstheme="minorHAnsi"/>
              </w:rPr>
              <w:t>22</w:t>
            </w:r>
          </w:p>
        </w:tc>
        <w:tc>
          <w:tcPr>
            <w:tcW w:w="2697" w:type="dxa"/>
          </w:tcPr>
          <w:p w14:paraId="123B3AF7" w14:textId="40A6163D" w:rsidR="00B82EA7" w:rsidRPr="00405763" w:rsidRDefault="00B82EA7" w:rsidP="000D6519">
            <w:pPr>
              <w:rPr>
                <w:rFonts w:cstheme="minorHAnsi"/>
              </w:rPr>
            </w:pPr>
            <w:r w:rsidRPr="00405763">
              <w:rPr>
                <w:rFonts w:cstheme="minorHAnsi"/>
              </w:rPr>
              <w:t>Motor vehicle accidents</w:t>
            </w:r>
          </w:p>
          <w:p w14:paraId="09261DDA" w14:textId="77777777" w:rsidR="006C738F" w:rsidRPr="00405763" w:rsidRDefault="006C738F">
            <w:pPr>
              <w:rPr>
                <w:rFonts w:cstheme="minorHAnsi"/>
              </w:rPr>
            </w:pPr>
          </w:p>
        </w:tc>
        <w:tc>
          <w:tcPr>
            <w:tcW w:w="1896" w:type="dxa"/>
          </w:tcPr>
          <w:p w14:paraId="1653DF82" w14:textId="3EAFEFA3" w:rsidR="006C738F" w:rsidRPr="00405763" w:rsidRDefault="004D2538">
            <w:pPr>
              <w:rPr>
                <w:rFonts w:cstheme="minorHAnsi"/>
              </w:rPr>
            </w:pPr>
            <w:r w:rsidRPr="00405763">
              <w:rPr>
                <w:rFonts w:cstheme="minorHAnsi"/>
              </w:rPr>
              <w:t>机动车事故</w:t>
            </w:r>
          </w:p>
        </w:tc>
        <w:tc>
          <w:tcPr>
            <w:tcW w:w="3972" w:type="dxa"/>
          </w:tcPr>
          <w:p w14:paraId="2AB23141" w14:textId="77777777" w:rsidR="006C738F" w:rsidRPr="00405763" w:rsidRDefault="006C738F">
            <w:pPr>
              <w:rPr>
                <w:rFonts w:cstheme="minorHAnsi"/>
              </w:rPr>
            </w:pPr>
          </w:p>
        </w:tc>
        <w:tc>
          <w:tcPr>
            <w:tcW w:w="4339" w:type="dxa"/>
          </w:tcPr>
          <w:p w14:paraId="111858D7" w14:textId="77777777" w:rsidR="006C738F" w:rsidRPr="00405763" w:rsidRDefault="006C738F">
            <w:pPr>
              <w:rPr>
                <w:rFonts w:cstheme="minorHAnsi"/>
              </w:rPr>
            </w:pPr>
          </w:p>
        </w:tc>
        <w:tc>
          <w:tcPr>
            <w:tcW w:w="1274" w:type="dxa"/>
          </w:tcPr>
          <w:p w14:paraId="6E14FBDB" w14:textId="77777777" w:rsidR="006C738F" w:rsidRPr="00405763" w:rsidRDefault="006C738F">
            <w:pPr>
              <w:rPr>
                <w:rFonts w:cstheme="minorHAnsi"/>
              </w:rPr>
            </w:pPr>
          </w:p>
        </w:tc>
      </w:tr>
      <w:tr w:rsidR="00405763" w:rsidRPr="00405763" w14:paraId="47D30A10" w14:textId="77777777" w:rsidTr="00405763">
        <w:tc>
          <w:tcPr>
            <w:tcW w:w="559" w:type="dxa"/>
          </w:tcPr>
          <w:p w14:paraId="2D411918" w14:textId="45F804A4" w:rsidR="006C738F" w:rsidRPr="00405763" w:rsidRDefault="00D66D8E">
            <w:pPr>
              <w:rPr>
                <w:rFonts w:cstheme="minorHAnsi"/>
              </w:rPr>
            </w:pPr>
            <w:r w:rsidRPr="00405763">
              <w:rPr>
                <w:rFonts w:cstheme="minorHAnsi"/>
              </w:rPr>
              <w:t>23</w:t>
            </w:r>
          </w:p>
        </w:tc>
        <w:tc>
          <w:tcPr>
            <w:tcW w:w="2697" w:type="dxa"/>
          </w:tcPr>
          <w:p w14:paraId="5AF735BA" w14:textId="2BDBCF84" w:rsidR="00B82EA7" w:rsidRPr="00405763" w:rsidRDefault="00B82EA7" w:rsidP="000D6519">
            <w:pPr>
              <w:rPr>
                <w:rFonts w:cstheme="minorHAnsi"/>
              </w:rPr>
            </w:pPr>
            <w:r w:rsidRPr="00405763">
              <w:rPr>
                <w:rFonts w:cstheme="minorHAnsi"/>
              </w:rPr>
              <w:t>Other land transport accidents</w:t>
            </w:r>
          </w:p>
          <w:p w14:paraId="356C816A" w14:textId="77777777" w:rsidR="006C738F" w:rsidRPr="00405763" w:rsidRDefault="006C738F">
            <w:pPr>
              <w:rPr>
                <w:rFonts w:cstheme="minorHAnsi"/>
              </w:rPr>
            </w:pPr>
          </w:p>
        </w:tc>
        <w:tc>
          <w:tcPr>
            <w:tcW w:w="1896" w:type="dxa"/>
          </w:tcPr>
          <w:p w14:paraId="1EAD953A" w14:textId="2AB4B327" w:rsidR="006C738F" w:rsidRPr="00405763" w:rsidRDefault="004D2538">
            <w:pPr>
              <w:rPr>
                <w:rFonts w:cstheme="minorHAnsi"/>
              </w:rPr>
            </w:pPr>
            <w:r w:rsidRPr="00405763">
              <w:rPr>
                <w:rFonts w:cstheme="minorHAnsi"/>
              </w:rPr>
              <w:t>其他陆上交通事故</w:t>
            </w:r>
          </w:p>
        </w:tc>
        <w:tc>
          <w:tcPr>
            <w:tcW w:w="3972" w:type="dxa"/>
          </w:tcPr>
          <w:p w14:paraId="0442A41F" w14:textId="77777777" w:rsidR="006C738F" w:rsidRPr="00405763" w:rsidRDefault="006C738F">
            <w:pPr>
              <w:rPr>
                <w:rFonts w:cstheme="minorHAnsi"/>
              </w:rPr>
            </w:pPr>
          </w:p>
        </w:tc>
        <w:tc>
          <w:tcPr>
            <w:tcW w:w="4339" w:type="dxa"/>
          </w:tcPr>
          <w:p w14:paraId="0B9EE8C5" w14:textId="77777777" w:rsidR="006C738F" w:rsidRPr="00405763" w:rsidRDefault="006C738F">
            <w:pPr>
              <w:rPr>
                <w:rFonts w:cstheme="minorHAnsi"/>
              </w:rPr>
            </w:pPr>
          </w:p>
        </w:tc>
        <w:tc>
          <w:tcPr>
            <w:tcW w:w="1274" w:type="dxa"/>
          </w:tcPr>
          <w:p w14:paraId="6A54872F" w14:textId="77777777" w:rsidR="006C738F" w:rsidRPr="00405763" w:rsidRDefault="006C738F">
            <w:pPr>
              <w:rPr>
                <w:rFonts w:cstheme="minorHAnsi"/>
              </w:rPr>
            </w:pPr>
          </w:p>
        </w:tc>
      </w:tr>
      <w:tr w:rsidR="00405763" w:rsidRPr="00405763" w14:paraId="07581A34" w14:textId="77777777" w:rsidTr="00405763">
        <w:tc>
          <w:tcPr>
            <w:tcW w:w="559" w:type="dxa"/>
          </w:tcPr>
          <w:p w14:paraId="4943DCA1" w14:textId="32540A1A" w:rsidR="006C738F" w:rsidRPr="00405763" w:rsidRDefault="00D66D8E">
            <w:pPr>
              <w:rPr>
                <w:rFonts w:cstheme="minorHAnsi"/>
              </w:rPr>
            </w:pPr>
            <w:r w:rsidRPr="00405763">
              <w:rPr>
                <w:rFonts w:cstheme="minorHAnsi"/>
              </w:rPr>
              <w:t>24</w:t>
            </w:r>
          </w:p>
        </w:tc>
        <w:tc>
          <w:tcPr>
            <w:tcW w:w="2697" w:type="dxa"/>
          </w:tcPr>
          <w:p w14:paraId="62EB6CC4" w14:textId="25293035" w:rsidR="00B82EA7" w:rsidRPr="00405763" w:rsidRDefault="00B82EA7" w:rsidP="000D6519">
            <w:pPr>
              <w:rPr>
                <w:rFonts w:cstheme="minorHAnsi"/>
              </w:rPr>
            </w:pPr>
            <w:r w:rsidRPr="00405763">
              <w:rPr>
                <w:rFonts w:cstheme="minorHAnsi"/>
              </w:rPr>
              <w:t>Water, air and space, and other and unspecified transport accidents and their sequelae</w:t>
            </w:r>
          </w:p>
          <w:p w14:paraId="4B73FB9B" w14:textId="77777777" w:rsidR="006C738F" w:rsidRPr="00405763" w:rsidRDefault="006C738F">
            <w:pPr>
              <w:rPr>
                <w:rFonts w:cstheme="minorHAnsi"/>
              </w:rPr>
            </w:pPr>
          </w:p>
        </w:tc>
        <w:tc>
          <w:tcPr>
            <w:tcW w:w="1896" w:type="dxa"/>
          </w:tcPr>
          <w:p w14:paraId="3B885176" w14:textId="13F4C716" w:rsidR="006C738F" w:rsidRPr="00405763" w:rsidRDefault="004D2538">
            <w:pPr>
              <w:rPr>
                <w:rFonts w:cstheme="minorHAnsi"/>
              </w:rPr>
            </w:pPr>
            <w:r w:rsidRPr="00405763">
              <w:rPr>
                <w:rFonts w:cstheme="minorHAnsi"/>
              </w:rPr>
              <w:t>水，空气和空间以及其他未明确的运输事故及其后遗症</w:t>
            </w:r>
          </w:p>
        </w:tc>
        <w:tc>
          <w:tcPr>
            <w:tcW w:w="3972" w:type="dxa"/>
          </w:tcPr>
          <w:p w14:paraId="77A9E1C6" w14:textId="77777777" w:rsidR="006C738F" w:rsidRPr="00405763" w:rsidRDefault="006C738F">
            <w:pPr>
              <w:rPr>
                <w:rFonts w:cstheme="minorHAnsi"/>
              </w:rPr>
            </w:pPr>
          </w:p>
        </w:tc>
        <w:tc>
          <w:tcPr>
            <w:tcW w:w="4339" w:type="dxa"/>
          </w:tcPr>
          <w:p w14:paraId="4B4754D3" w14:textId="77777777" w:rsidR="006C738F" w:rsidRPr="00405763" w:rsidRDefault="006C738F">
            <w:pPr>
              <w:rPr>
                <w:rFonts w:cstheme="minorHAnsi"/>
              </w:rPr>
            </w:pPr>
          </w:p>
        </w:tc>
        <w:tc>
          <w:tcPr>
            <w:tcW w:w="1274" w:type="dxa"/>
          </w:tcPr>
          <w:p w14:paraId="0A8E1213" w14:textId="77777777" w:rsidR="006C738F" w:rsidRPr="00405763" w:rsidRDefault="006C738F">
            <w:pPr>
              <w:rPr>
                <w:rFonts w:cstheme="minorHAnsi"/>
              </w:rPr>
            </w:pPr>
          </w:p>
        </w:tc>
      </w:tr>
      <w:tr w:rsidR="00405763" w:rsidRPr="00405763" w14:paraId="5931F1A0" w14:textId="77777777" w:rsidTr="00405763">
        <w:tc>
          <w:tcPr>
            <w:tcW w:w="559" w:type="dxa"/>
          </w:tcPr>
          <w:p w14:paraId="41F89288" w14:textId="6FEB15F3" w:rsidR="006C738F" w:rsidRPr="00405763" w:rsidRDefault="00D66D8E">
            <w:pPr>
              <w:rPr>
                <w:rFonts w:cstheme="minorHAnsi"/>
              </w:rPr>
            </w:pPr>
            <w:r w:rsidRPr="00405763">
              <w:rPr>
                <w:rFonts w:cstheme="minorHAnsi"/>
              </w:rPr>
              <w:lastRenderedPageBreak/>
              <w:t>25</w:t>
            </w:r>
          </w:p>
        </w:tc>
        <w:tc>
          <w:tcPr>
            <w:tcW w:w="2697" w:type="dxa"/>
          </w:tcPr>
          <w:p w14:paraId="781A3F66" w14:textId="46210AAE" w:rsidR="006C738F" w:rsidRPr="00405763" w:rsidRDefault="00B82EA7" w:rsidP="000D6519">
            <w:pPr>
              <w:rPr>
                <w:rFonts w:cstheme="minorHAnsi"/>
              </w:rPr>
            </w:pPr>
            <w:proofErr w:type="spellStart"/>
            <w:r w:rsidRPr="00405763">
              <w:rPr>
                <w:rFonts w:cstheme="minorHAnsi"/>
              </w:rPr>
              <w:t>Nontransport</w:t>
            </w:r>
            <w:proofErr w:type="spellEnd"/>
            <w:r w:rsidRPr="00405763">
              <w:rPr>
                <w:rFonts w:cstheme="minorHAnsi"/>
              </w:rPr>
              <w:t xml:space="preserve"> accidents</w:t>
            </w:r>
          </w:p>
        </w:tc>
        <w:tc>
          <w:tcPr>
            <w:tcW w:w="1896" w:type="dxa"/>
          </w:tcPr>
          <w:p w14:paraId="21FF1DA6" w14:textId="5592D6C2" w:rsidR="006C738F" w:rsidRPr="00405763" w:rsidRDefault="004D2538">
            <w:pPr>
              <w:rPr>
                <w:rFonts w:cstheme="minorHAnsi"/>
              </w:rPr>
            </w:pPr>
            <w:r w:rsidRPr="00405763">
              <w:rPr>
                <w:rFonts w:cstheme="minorHAnsi"/>
              </w:rPr>
              <w:t>非运输事故</w:t>
            </w:r>
          </w:p>
        </w:tc>
        <w:tc>
          <w:tcPr>
            <w:tcW w:w="3972" w:type="dxa"/>
          </w:tcPr>
          <w:p w14:paraId="53212ADE" w14:textId="77777777" w:rsidR="006C738F" w:rsidRPr="00405763" w:rsidRDefault="006C738F">
            <w:pPr>
              <w:rPr>
                <w:rFonts w:cstheme="minorHAnsi"/>
              </w:rPr>
            </w:pPr>
          </w:p>
        </w:tc>
        <w:tc>
          <w:tcPr>
            <w:tcW w:w="4339" w:type="dxa"/>
          </w:tcPr>
          <w:p w14:paraId="3A765E04" w14:textId="77777777" w:rsidR="006C738F" w:rsidRPr="00405763" w:rsidRDefault="006C738F">
            <w:pPr>
              <w:rPr>
                <w:rFonts w:cstheme="minorHAnsi"/>
              </w:rPr>
            </w:pPr>
          </w:p>
        </w:tc>
        <w:tc>
          <w:tcPr>
            <w:tcW w:w="1274" w:type="dxa"/>
          </w:tcPr>
          <w:p w14:paraId="6A019159" w14:textId="77777777" w:rsidR="006C738F" w:rsidRPr="00405763" w:rsidRDefault="006C738F">
            <w:pPr>
              <w:rPr>
                <w:rFonts w:cstheme="minorHAnsi"/>
              </w:rPr>
            </w:pPr>
          </w:p>
        </w:tc>
      </w:tr>
      <w:tr w:rsidR="00405763" w:rsidRPr="00405763" w14:paraId="3910E7C4" w14:textId="77777777" w:rsidTr="00405763">
        <w:tc>
          <w:tcPr>
            <w:tcW w:w="559" w:type="dxa"/>
          </w:tcPr>
          <w:p w14:paraId="40681771" w14:textId="6A480669" w:rsidR="006C738F" w:rsidRPr="00405763" w:rsidRDefault="00D66D8E">
            <w:pPr>
              <w:rPr>
                <w:rFonts w:cstheme="minorHAnsi"/>
              </w:rPr>
            </w:pPr>
            <w:r w:rsidRPr="00CB39E7">
              <w:rPr>
                <w:rFonts w:cstheme="minorHAnsi"/>
                <w:color w:val="FF0000"/>
              </w:rPr>
              <w:t>26</w:t>
            </w:r>
          </w:p>
        </w:tc>
        <w:tc>
          <w:tcPr>
            <w:tcW w:w="2697" w:type="dxa"/>
          </w:tcPr>
          <w:p w14:paraId="0BF689F6" w14:textId="787B6C25" w:rsidR="00B82EA7" w:rsidRPr="00405763" w:rsidRDefault="00B82EA7" w:rsidP="000D6519">
            <w:pPr>
              <w:rPr>
                <w:rFonts w:cstheme="minorHAnsi"/>
              </w:rPr>
            </w:pPr>
            <w:r w:rsidRPr="00405763">
              <w:rPr>
                <w:rFonts w:cstheme="minorHAnsi"/>
              </w:rPr>
              <w:t>Falls</w:t>
            </w:r>
          </w:p>
          <w:p w14:paraId="7458229D" w14:textId="77777777" w:rsidR="006C738F" w:rsidRPr="00405763" w:rsidRDefault="006C738F">
            <w:pPr>
              <w:rPr>
                <w:rFonts w:cstheme="minorHAnsi"/>
              </w:rPr>
            </w:pPr>
          </w:p>
        </w:tc>
        <w:tc>
          <w:tcPr>
            <w:tcW w:w="1896" w:type="dxa"/>
          </w:tcPr>
          <w:p w14:paraId="7434D5B2" w14:textId="31F0B729" w:rsidR="006C738F" w:rsidRPr="00405763" w:rsidRDefault="004D2538">
            <w:pPr>
              <w:rPr>
                <w:rFonts w:cstheme="minorHAnsi"/>
              </w:rPr>
            </w:pPr>
            <w:r w:rsidRPr="00405763">
              <w:rPr>
                <w:rFonts w:cstheme="minorHAnsi"/>
              </w:rPr>
              <w:t>瀑布？？？？？？</w:t>
            </w:r>
          </w:p>
        </w:tc>
        <w:tc>
          <w:tcPr>
            <w:tcW w:w="3972" w:type="dxa"/>
          </w:tcPr>
          <w:p w14:paraId="29F706D3" w14:textId="77777777" w:rsidR="006C738F" w:rsidRPr="00405763" w:rsidRDefault="006C738F">
            <w:pPr>
              <w:rPr>
                <w:rFonts w:cstheme="minorHAnsi"/>
              </w:rPr>
            </w:pPr>
          </w:p>
        </w:tc>
        <w:tc>
          <w:tcPr>
            <w:tcW w:w="4339" w:type="dxa"/>
          </w:tcPr>
          <w:p w14:paraId="04CD9B8E" w14:textId="77777777" w:rsidR="006C738F" w:rsidRPr="00405763" w:rsidRDefault="006C738F">
            <w:pPr>
              <w:rPr>
                <w:rFonts w:cstheme="minorHAnsi"/>
              </w:rPr>
            </w:pPr>
          </w:p>
        </w:tc>
        <w:tc>
          <w:tcPr>
            <w:tcW w:w="1274" w:type="dxa"/>
          </w:tcPr>
          <w:p w14:paraId="5ED55453" w14:textId="77777777" w:rsidR="006C738F" w:rsidRPr="00405763" w:rsidRDefault="006C738F">
            <w:pPr>
              <w:rPr>
                <w:rFonts w:cstheme="minorHAnsi"/>
              </w:rPr>
            </w:pPr>
          </w:p>
        </w:tc>
      </w:tr>
      <w:tr w:rsidR="00405763" w:rsidRPr="00405763" w14:paraId="12CD9010" w14:textId="77777777" w:rsidTr="00405763">
        <w:tc>
          <w:tcPr>
            <w:tcW w:w="559" w:type="dxa"/>
          </w:tcPr>
          <w:p w14:paraId="76999E7F" w14:textId="51420BF1" w:rsidR="006C738F" w:rsidRPr="00405763" w:rsidRDefault="00D66D8E">
            <w:pPr>
              <w:rPr>
                <w:rFonts w:cstheme="minorHAnsi"/>
              </w:rPr>
            </w:pPr>
            <w:r w:rsidRPr="00405763">
              <w:rPr>
                <w:rFonts w:cstheme="minorHAnsi"/>
              </w:rPr>
              <w:t>27</w:t>
            </w:r>
          </w:p>
        </w:tc>
        <w:tc>
          <w:tcPr>
            <w:tcW w:w="2697" w:type="dxa"/>
          </w:tcPr>
          <w:p w14:paraId="208B697D" w14:textId="3F26CA9B" w:rsidR="00B82EA7" w:rsidRPr="00405763" w:rsidRDefault="00B82EA7" w:rsidP="000D6519">
            <w:pPr>
              <w:rPr>
                <w:rFonts w:cstheme="minorHAnsi"/>
              </w:rPr>
            </w:pPr>
            <w:r w:rsidRPr="00405763">
              <w:rPr>
                <w:rFonts w:cstheme="minorHAnsi"/>
              </w:rPr>
              <w:t>Accidental discharge of firearms</w:t>
            </w:r>
          </w:p>
          <w:p w14:paraId="7E626A70" w14:textId="77777777" w:rsidR="006C738F" w:rsidRPr="00405763" w:rsidRDefault="006C738F">
            <w:pPr>
              <w:rPr>
                <w:rFonts w:cstheme="minorHAnsi"/>
              </w:rPr>
            </w:pPr>
          </w:p>
        </w:tc>
        <w:tc>
          <w:tcPr>
            <w:tcW w:w="1896" w:type="dxa"/>
          </w:tcPr>
          <w:p w14:paraId="209A5814" w14:textId="4E377E3D" w:rsidR="006C738F" w:rsidRPr="00405763" w:rsidRDefault="004D2538">
            <w:pPr>
              <w:rPr>
                <w:rFonts w:cstheme="minorHAnsi"/>
              </w:rPr>
            </w:pPr>
            <w:r w:rsidRPr="00405763">
              <w:rPr>
                <w:rFonts w:cstheme="minorHAnsi"/>
              </w:rPr>
              <w:t>意外卸下枪支</w:t>
            </w:r>
          </w:p>
        </w:tc>
        <w:tc>
          <w:tcPr>
            <w:tcW w:w="3972" w:type="dxa"/>
          </w:tcPr>
          <w:p w14:paraId="5C31C7D0" w14:textId="77777777" w:rsidR="006C738F" w:rsidRPr="00405763" w:rsidRDefault="006C738F">
            <w:pPr>
              <w:rPr>
                <w:rFonts w:cstheme="minorHAnsi"/>
              </w:rPr>
            </w:pPr>
          </w:p>
        </w:tc>
        <w:tc>
          <w:tcPr>
            <w:tcW w:w="4339" w:type="dxa"/>
          </w:tcPr>
          <w:p w14:paraId="7CCB5A83" w14:textId="77777777" w:rsidR="006C738F" w:rsidRPr="00405763" w:rsidRDefault="006C738F">
            <w:pPr>
              <w:rPr>
                <w:rFonts w:cstheme="minorHAnsi"/>
              </w:rPr>
            </w:pPr>
          </w:p>
        </w:tc>
        <w:tc>
          <w:tcPr>
            <w:tcW w:w="1274" w:type="dxa"/>
          </w:tcPr>
          <w:p w14:paraId="205C5FA2" w14:textId="77777777" w:rsidR="006C738F" w:rsidRPr="00405763" w:rsidRDefault="006C738F">
            <w:pPr>
              <w:rPr>
                <w:rFonts w:cstheme="minorHAnsi"/>
              </w:rPr>
            </w:pPr>
          </w:p>
        </w:tc>
      </w:tr>
      <w:tr w:rsidR="00405763" w:rsidRPr="00405763" w14:paraId="32CB37C9" w14:textId="77777777" w:rsidTr="00405763">
        <w:tc>
          <w:tcPr>
            <w:tcW w:w="559" w:type="dxa"/>
          </w:tcPr>
          <w:p w14:paraId="2F23FD56" w14:textId="07FBA44D" w:rsidR="006C738F" w:rsidRPr="00405763" w:rsidRDefault="00D66D8E">
            <w:pPr>
              <w:rPr>
                <w:rFonts w:cstheme="minorHAnsi"/>
              </w:rPr>
            </w:pPr>
            <w:r w:rsidRPr="00405763">
              <w:rPr>
                <w:rFonts w:cstheme="minorHAnsi"/>
              </w:rPr>
              <w:t>28</w:t>
            </w:r>
          </w:p>
        </w:tc>
        <w:tc>
          <w:tcPr>
            <w:tcW w:w="2697" w:type="dxa"/>
          </w:tcPr>
          <w:p w14:paraId="2AB60B27" w14:textId="3A23C558" w:rsidR="00B82EA7" w:rsidRPr="00405763" w:rsidRDefault="00B82EA7" w:rsidP="004D2538">
            <w:pPr>
              <w:rPr>
                <w:rFonts w:cstheme="minorHAnsi"/>
              </w:rPr>
            </w:pPr>
            <w:r w:rsidRPr="00405763">
              <w:rPr>
                <w:rFonts w:cstheme="minorHAnsi"/>
              </w:rPr>
              <w:t>Accidental drowning and submersion</w:t>
            </w:r>
          </w:p>
          <w:p w14:paraId="12BA8A96" w14:textId="77777777" w:rsidR="006C738F" w:rsidRPr="00405763" w:rsidRDefault="006C738F">
            <w:pPr>
              <w:rPr>
                <w:rFonts w:cstheme="minorHAnsi"/>
              </w:rPr>
            </w:pPr>
          </w:p>
        </w:tc>
        <w:tc>
          <w:tcPr>
            <w:tcW w:w="1896" w:type="dxa"/>
          </w:tcPr>
          <w:p w14:paraId="196354C4" w14:textId="095686A8" w:rsidR="006C738F" w:rsidRPr="00405763" w:rsidRDefault="004D2538">
            <w:pPr>
              <w:rPr>
                <w:rFonts w:cstheme="minorHAnsi"/>
              </w:rPr>
            </w:pPr>
            <w:r w:rsidRPr="00405763">
              <w:rPr>
                <w:rFonts w:cstheme="minorHAnsi"/>
              </w:rPr>
              <w:t>意外溺水和淹没</w:t>
            </w:r>
          </w:p>
        </w:tc>
        <w:tc>
          <w:tcPr>
            <w:tcW w:w="3972" w:type="dxa"/>
          </w:tcPr>
          <w:p w14:paraId="12B7A67E" w14:textId="77777777" w:rsidR="006C738F" w:rsidRPr="00405763" w:rsidRDefault="006C738F">
            <w:pPr>
              <w:rPr>
                <w:rFonts w:cstheme="minorHAnsi"/>
              </w:rPr>
            </w:pPr>
          </w:p>
        </w:tc>
        <w:tc>
          <w:tcPr>
            <w:tcW w:w="4339" w:type="dxa"/>
          </w:tcPr>
          <w:p w14:paraId="2A7AE799" w14:textId="77777777" w:rsidR="006C738F" w:rsidRPr="00405763" w:rsidRDefault="006C738F">
            <w:pPr>
              <w:rPr>
                <w:rFonts w:cstheme="minorHAnsi"/>
              </w:rPr>
            </w:pPr>
          </w:p>
        </w:tc>
        <w:tc>
          <w:tcPr>
            <w:tcW w:w="1274" w:type="dxa"/>
          </w:tcPr>
          <w:p w14:paraId="4813986C" w14:textId="77777777" w:rsidR="006C738F" w:rsidRPr="00405763" w:rsidRDefault="006C738F">
            <w:pPr>
              <w:rPr>
                <w:rFonts w:cstheme="minorHAnsi"/>
              </w:rPr>
            </w:pPr>
          </w:p>
        </w:tc>
      </w:tr>
      <w:tr w:rsidR="00405763" w:rsidRPr="00405763" w14:paraId="58B8ADA8" w14:textId="77777777" w:rsidTr="00405763">
        <w:tc>
          <w:tcPr>
            <w:tcW w:w="559" w:type="dxa"/>
          </w:tcPr>
          <w:p w14:paraId="42CC52F0" w14:textId="235767B9" w:rsidR="004D2538" w:rsidRPr="00405763" w:rsidRDefault="004D2538" w:rsidP="00233206">
            <w:pPr>
              <w:rPr>
                <w:rFonts w:cstheme="minorHAnsi"/>
              </w:rPr>
            </w:pPr>
            <w:r w:rsidRPr="00405763">
              <w:rPr>
                <w:rFonts w:cstheme="minorHAnsi"/>
              </w:rPr>
              <w:t>29</w:t>
            </w:r>
          </w:p>
        </w:tc>
        <w:tc>
          <w:tcPr>
            <w:tcW w:w="2697" w:type="dxa"/>
          </w:tcPr>
          <w:p w14:paraId="5BA5A42B" w14:textId="023B4AB8" w:rsidR="004D2538" w:rsidRPr="00405763" w:rsidRDefault="004D2538" w:rsidP="000D6519">
            <w:pPr>
              <w:rPr>
                <w:rFonts w:cstheme="minorHAnsi"/>
              </w:rPr>
            </w:pPr>
            <w:r w:rsidRPr="00405763">
              <w:rPr>
                <w:rFonts w:cstheme="minorHAnsi"/>
              </w:rPr>
              <w:t>Accidental exposure to smoke, fire and flames</w:t>
            </w:r>
          </w:p>
          <w:p w14:paraId="33968945" w14:textId="77777777" w:rsidR="004D2538" w:rsidRPr="00405763" w:rsidRDefault="004D2538" w:rsidP="00233206">
            <w:pPr>
              <w:rPr>
                <w:rFonts w:cstheme="minorHAnsi"/>
              </w:rPr>
            </w:pPr>
          </w:p>
        </w:tc>
        <w:tc>
          <w:tcPr>
            <w:tcW w:w="1896" w:type="dxa"/>
          </w:tcPr>
          <w:p w14:paraId="311CEBDE" w14:textId="37AE24CC" w:rsidR="004D2538" w:rsidRPr="00405763" w:rsidRDefault="004D2538" w:rsidP="00233206">
            <w:pPr>
              <w:rPr>
                <w:rFonts w:cstheme="minorHAnsi"/>
              </w:rPr>
            </w:pPr>
            <w:r w:rsidRPr="00405763">
              <w:rPr>
                <w:rFonts w:cstheme="minorHAnsi"/>
              </w:rPr>
              <w:t>意外接触烟，火和火焰</w:t>
            </w:r>
          </w:p>
        </w:tc>
        <w:tc>
          <w:tcPr>
            <w:tcW w:w="3972" w:type="dxa"/>
          </w:tcPr>
          <w:p w14:paraId="3D916849" w14:textId="77777777" w:rsidR="004D2538" w:rsidRPr="00405763" w:rsidRDefault="004D2538" w:rsidP="00233206">
            <w:pPr>
              <w:rPr>
                <w:rFonts w:cstheme="minorHAnsi"/>
              </w:rPr>
            </w:pPr>
          </w:p>
        </w:tc>
        <w:tc>
          <w:tcPr>
            <w:tcW w:w="4339" w:type="dxa"/>
          </w:tcPr>
          <w:p w14:paraId="0E5A7AAF" w14:textId="77777777" w:rsidR="004D2538" w:rsidRPr="00405763" w:rsidRDefault="004D2538" w:rsidP="00233206">
            <w:pPr>
              <w:rPr>
                <w:rFonts w:cstheme="minorHAnsi"/>
              </w:rPr>
            </w:pPr>
          </w:p>
        </w:tc>
        <w:tc>
          <w:tcPr>
            <w:tcW w:w="1274" w:type="dxa"/>
          </w:tcPr>
          <w:p w14:paraId="40214DF6" w14:textId="77777777" w:rsidR="004D2538" w:rsidRPr="00405763" w:rsidRDefault="004D2538" w:rsidP="00233206">
            <w:pPr>
              <w:rPr>
                <w:rFonts w:cstheme="minorHAnsi"/>
              </w:rPr>
            </w:pPr>
          </w:p>
        </w:tc>
      </w:tr>
      <w:tr w:rsidR="00405763" w:rsidRPr="00405763" w14:paraId="3EE2055E" w14:textId="77777777" w:rsidTr="00405763">
        <w:tc>
          <w:tcPr>
            <w:tcW w:w="559" w:type="dxa"/>
          </w:tcPr>
          <w:p w14:paraId="3FEAF753" w14:textId="1BA8424C" w:rsidR="004D2538" w:rsidRPr="00405763" w:rsidRDefault="004D2538" w:rsidP="00233206">
            <w:pPr>
              <w:rPr>
                <w:rFonts w:cstheme="minorHAnsi"/>
              </w:rPr>
            </w:pPr>
            <w:r w:rsidRPr="00405763">
              <w:rPr>
                <w:rFonts w:cstheme="minorHAnsi"/>
              </w:rPr>
              <w:t>30</w:t>
            </w:r>
          </w:p>
        </w:tc>
        <w:tc>
          <w:tcPr>
            <w:tcW w:w="2697" w:type="dxa"/>
          </w:tcPr>
          <w:p w14:paraId="4619B2C7" w14:textId="4E820590" w:rsidR="004D2538" w:rsidRPr="00405763" w:rsidRDefault="004D2538" w:rsidP="000D6519">
            <w:pPr>
              <w:rPr>
                <w:rFonts w:cstheme="minorHAnsi"/>
              </w:rPr>
            </w:pPr>
            <w:r w:rsidRPr="00405763">
              <w:rPr>
                <w:rFonts w:cstheme="minorHAnsi"/>
              </w:rPr>
              <w:t>Accidental poisoning and exposure to noxious substances</w:t>
            </w:r>
          </w:p>
          <w:p w14:paraId="341EF735" w14:textId="77777777" w:rsidR="004D2538" w:rsidRPr="00405763" w:rsidRDefault="004D2538" w:rsidP="00233206">
            <w:pPr>
              <w:rPr>
                <w:rFonts w:cstheme="minorHAnsi"/>
              </w:rPr>
            </w:pPr>
          </w:p>
        </w:tc>
        <w:tc>
          <w:tcPr>
            <w:tcW w:w="1896" w:type="dxa"/>
          </w:tcPr>
          <w:p w14:paraId="22FE6DBE" w14:textId="6D1C3B7A" w:rsidR="004D2538" w:rsidRPr="00405763" w:rsidRDefault="004D2538" w:rsidP="00233206">
            <w:pPr>
              <w:rPr>
                <w:rFonts w:cstheme="minorHAnsi"/>
              </w:rPr>
            </w:pPr>
            <w:r w:rsidRPr="00405763">
              <w:rPr>
                <w:rFonts w:cstheme="minorHAnsi"/>
              </w:rPr>
              <w:t>意外中毒和接触有毒物质</w:t>
            </w:r>
          </w:p>
        </w:tc>
        <w:tc>
          <w:tcPr>
            <w:tcW w:w="3972" w:type="dxa"/>
          </w:tcPr>
          <w:p w14:paraId="15C4E26D" w14:textId="77777777" w:rsidR="004D2538" w:rsidRPr="00405763" w:rsidRDefault="004D2538" w:rsidP="00233206">
            <w:pPr>
              <w:rPr>
                <w:rFonts w:cstheme="minorHAnsi"/>
              </w:rPr>
            </w:pPr>
          </w:p>
        </w:tc>
        <w:tc>
          <w:tcPr>
            <w:tcW w:w="4339" w:type="dxa"/>
          </w:tcPr>
          <w:p w14:paraId="3D2F1F41" w14:textId="77777777" w:rsidR="004D2538" w:rsidRPr="00405763" w:rsidRDefault="004D2538" w:rsidP="00233206">
            <w:pPr>
              <w:rPr>
                <w:rFonts w:cstheme="minorHAnsi"/>
              </w:rPr>
            </w:pPr>
          </w:p>
        </w:tc>
        <w:tc>
          <w:tcPr>
            <w:tcW w:w="1274" w:type="dxa"/>
          </w:tcPr>
          <w:p w14:paraId="53CEC82B" w14:textId="77777777" w:rsidR="004D2538" w:rsidRPr="00405763" w:rsidRDefault="004D2538" w:rsidP="00233206">
            <w:pPr>
              <w:rPr>
                <w:rFonts w:cstheme="minorHAnsi"/>
              </w:rPr>
            </w:pPr>
          </w:p>
        </w:tc>
      </w:tr>
      <w:tr w:rsidR="00405763" w:rsidRPr="00405763" w14:paraId="748950E8" w14:textId="77777777" w:rsidTr="00405763">
        <w:tc>
          <w:tcPr>
            <w:tcW w:w="559" w:type="dxa"/>
          </w:tcPr>
          <w:p w14:paraId="7FF4C8A0" w14:textId="34C84263" w:rsidR="004D2538" w:rsidRPr="00405763" w:rsidRDefault="004D2538" w:rsidP="00233206">
            <w:pPr>
              <w:rPr>
                <w:rFonts w:cstheme="minorHAnsi"/>
              </w:rPr>
            </w:pPr>
            <w:r w:rsidRPr="00405763">
              <w:rPr>
                <w:rFonts w:cstheme="minorHAnsi"/>
              </w:rPr>
              <w:t>31</w:t>
            </w:r>
          </w:p>
        </w:tc>
        <w:tc>
          <w:tcPr>
            <w:tcW w:w="2697" w:type="dxa"/>
          </w:tcPr>
          <w:p w14:paraId="66CB33E2" w14:textId="2D2B164E" w:rsidR="004D2538" w:rsidRPr="00405763" w:rsidRDefault="004D2538" w:rsidP="000D6519">
            <w:pPr>
              <w:rPr>
                <w:rFonts w:cstheme="minorHAnsi"/>
              </w:rPr>
            </w:pPr>
            <w:r w:rsidRPr="00405763">
              <w:rPr>
                <w:rFonts w:cstheme="minorHAnsi"/>
              </w:rPr>
              <w:t xml:space="preserve">Other and unspecified </w:t>
            </w:r>
            <w:proofErr w:type="spellStart"/>
            <w:r w:rsidRPr="00405763">
              <w:rPr>
                <w:rFonts w:cstheme="minorHAnsi"/>
              </w:rPr>
              <w:t>nontransport</w:t>
            </w:r>
            <w:proofErr w:type="spellEnd"/>
            <w:r w:rsidRPr="00405763">
              <w:rPr>
                <w:rFonts w:cstheme="minorHAnsi"/>
              </w:rPr>
              <w:t xml:space="preserve"> accidents and their sequelae</w:t>
            </w:r>
          </w:p>
          <w:p w14:paraId="6CC1AE63" w14:textId="77777777" w:rsidR="004D2538" w:rsidRPr="00405763" w:rsidRDefault="004D2538" w:rsidP="00233206">
            <w:pPr>
              <w:rPr>
                <w:rFonts w:cstheme="minorHAnsi"/>
              </w:rPr>
            </w:pPr>
          </w:p>
        </w:tc>
        <w:tc>
          <w:tcPr>
            <w:tcW w:w="1896" w:type="dxa"/>
          </w:tcPr>
          <w:p w14:paraId="5D4C0D5D" w14:textId="6903693A" w:rsidR="004D2538" w:rsidRPr="00405763" w:rsidRDefault="004D2538" w:rsidP="00233206">
            <w:pPr>
              <w:rPr>
                <w:rFonts w:cstheme="minorHAnsi"/>
              </w:rPr>
            </w:pPr>
            <w:r w:rsidRPr="00405763">
              <w:rPr>
                <w:rFonts w:cstheme="minorHAnsi"/>
              </w:rPr>
              <w:t>其他未指明的非运输事故及其后遗症</w:t>
            </w:r>
          </w:p>
        </w:tc>
        <w:tc>
          <w:tcPr>
            <w:tcW w:w="3972" w:type="dxa"/>
          </w:tcPr>
          <w:p w14:paraId="49A99D4C" w14:textId="77777777" w:rsidR="004D2538" w:rsidRPr="00405763" w:rsidRDefault="004D2538" w:rsidP="00233206">
            <w:pPr>
              <w:rPr>
                <w:rFonts w:cstheme="minorHAnsi"/>
              </w:rPr>
            </w:pPr>
          </w:p>
        </w:tc>
        <w:tc>
          <w:tcPr>
            <w:tcW w:w="4339" w:type="dxa"/>
          </w:tcPr>
          <w:p w14:paraId="0B0457C3" w14:textId="77777777" w:rsidR="004D2538" w:rsidRPr="00405763" w:rsidRDefault="004D2538" w:rsidP="00233206">
            <w:pPr>
              <w:rPr>
                <w:rFonts w:cstheme="minorHAnsi"/>
              </w:rPr>
            </w:pPr>
          </w:p>
        </w:tc>
        <w:tc>
          <w:tcPr>
            <w:tcW w:w="1274" w:type="dxa"/>
          </w:tcPr>
          <w:p w14:paraId="40A77D93" w14:textId="77777777" w:rsidR="004D2538" w:rsidRPr="00405763" w:rsidRDefault="004D2538" w:rsidP="00233206">
            <w:pPr>
              <w:rPr>
                <w:rFonts w:cstheme="minorHAnsi"/>
              </w:rPr>
            </w:pPr>
          </w:p>
        </w:tc>
      </w:tr>
      <w:tr w:rsidR="00405763" w:rsidRPr="00405763" w14:paraId="34F5C7A1" w14:textId="77777777" w:rsidTr="00405763">
        <w:tc>
          <w:tcPr>
            <w:tcW w:w="559" w:type="dxa"/>
          </w:tcPr>
          <w:p w14:paraId="52F1D2AF" w14:textId="18D0CE02" w:rsidR="004D2538" w:rsidRPr="00405763" w:rsidRDefault="004D2538" w:rsidP="00233206">
            <w:pPr>
              <w:rPr>
                <w:rFonts w:cstheme="minorHAnsi"/>
              </w:rPr>
            </w:pPr>
            <w:r w:rsidRPr="00405763">
              <w:rPr>
                <w:rFonts w:cstheme="minorHAnsi"/>
              </w:rPr>
              <w:t>32</w:t>
            </w:r>
          </w:p>
        </w:tc>
        <w:tc>
          <w:tcPr>
            <w:tcW w:w="2697" w:type="dxa"/>
          </w:tcPr>
          <w:p w14:paraId="1FDF04D3" w14:textId="4FCC3B56" w:rsidR="004D2538" w:rsidRPr="00405763" w:rsidRDefault="004D2538" w:rsidP="000D6519">
            <w:pPr>
              <w:rPr>
                <w:rFonts w:cstheme="minorHAnsi"/>
              </w:rPr>
            </w:pPr>
            <w:r w:rsidRPr="00405763">
              <w:rPr>
                <w:rFonts w:cstheme="minorHAnsi"/>
              </w:rPr>
              <w:t xml:space="preserve">Intentional self-harm (suicide) </w:t>
            </w:r>
          </w:p>
          <w:p w14:paraId="222C6DE6" w14:textId="77777777" w:rsidR="004D2538" w:rsidRPr="00405763" w:rsidRDefault="004D2538" w:rsidP="00233206">
            <w:pPr>
              <w:rPr>
                <w:rFonts w:cstheme="minorHAnsi"/>
              </w:rPr>
            </w:pPr>
          </w:p>
        </w:tc>
        <w:tc>
          <w:tcPr>
            <w:tcW w:w="1896" w:type="dxa"/>
          </w:tcPr>
          <w:p w14:paraId="1D80E0BB" w14:textId="690D27CF" w:rsidR="004D2538" w:rsidRPr="00405763" w:rsidRDefault="004D2538" w:rsidP="00233206">
            <w:pPr>
              <w:rPr>
                <w:rFonts w:cstheme="minorHAnsi"/>
              </w:rPr>
            </w:pPr>
            <w:r w:rsidRPr="00405763">
              <w:rPr>
                <w:rFonts w:cstheme="minorHAnsi"/>
              </w:rPr>
              <w:t>故意的自我伤害（自杀）</w:t>
            </w:r>
          </w:p>
        </w:tc>
        <w:tc>
          <w:tcPr>
            <w:tcW w:w="3972" w:type="dxa"/>
          </w:tcPr>
          <w:p w14:paraId="743A270B" w14:textId="77777777" w:rsidR="004D2538" w:rsidRPr="00405763" w:rsidRDefault="004D2538" w:rsidP="00233206">
            <w:pPr>
              <w:rPr>
                <w:rFonts w:cstheme="minorHAnsi"/>
              </w:rPr>
            </w:pPr>
          </w:p>
        </w:tc>
        <w:tc>
          <w:tcPr>
            <w:tcW w:w="4339" w:type="dxa"/>
          </w:tcPr>
          <w:p w14:paraId="75F8CB47" w14:textId="77777777" w:rsidR="004D2538" w:rsidRPr="00405763" w:rsidRDefault="004D2538" w:rsidP="00233206">
            <w:pPr>
              <w:rPr>
                <w:rFonts w:cstheme="minorHAnsi"/>
              </w:rPr>
            </w:pPr>
          </w:p>
        </w:tc>
        <w:tc>
          <w:tcPr>
            <w:tcW w:w="1274" w:type="dxa"/>
          </w:tcPr>
          <w:p w14:paraId="649B4D6A" w14:textId="77777777" w:rsidR="004D2538" w:rsidRPr="00405763" w:rsidRDefault="004D2538" w:rsidP="00233206">
            <w:pPr>
              <w:rPr>
                <w:rFonts w:cstheme="minorHAnsi"/>
              </w:rPr>
            </w:pPr>
          </w:p>
        </w:tc>
      </w:tr>
      <w:tr w:rsidR="00405763" w:rsidRPr="00405763" w14:paraId="7D7F55F1" w14:textId="77777777" w:rsidTr="00405763">
        <w:tc>
          <w:tcPr>
            <w:tcW w:w="559" w:type="dxa"/>
          </w:tcPr>
          <w:p w14:paraId="53F84973" w14:textId="3730B3E3" w:rsidR="004D2538" w:rsidRPr="00405763" w:rsidRDefault="004D2538" w:rsidP="00233206">
            <w:pPr>
              <w:rPr>
                <w:rFonts w:cstheme="minorHAnsi"/>
              </w:rPr>
            </w:pPr>
            <w:r w:rsidRPr="00405763">
              <w:rPr>
                <w:rFonts w:cstheme="minorHAnsi"/>
              </w:rPr>
              <w:t>33</w:t>
            </w:r>
          </w:p>
        </w:tc>
        <w:tc>
          <w:tcPr>
            <w:tcW w:w="2697" w:type="dxa"/>
          </w:tcPr>
          <w:p w14:paraId="77269212" w14:textId="77595219" w:rsidR="004D2538" w:rsidRPr="00405763" w:rsidRDefault="00405763" w:rsidP="00233206">
            <w:pPr>
              <w:rPr>
                <w:rFonts w:cstheme="minorHAnsi"/>
              </w:rPr>
            </w:pPr>
            <w:r w:rsidRPr="00405763">
              <w:rPr>
                <w:rFonts w:cstheme="minorHAnsi"/>
              </w:rPr>
              <w:t>Intentional self-harm (suicide) by discharge of firearms</w:t>
            </w:r>
          </w:p>
        </w:tc>
        <w:tc>
          <w:tcPr>
            <w:tcW w:w="1896" w:type="dxa"/>
          </w:tcPr>
          <w:p w14:paraId="1DBEBFD1" w14:textId="460E38A0" w:rsidR="004D2538" w:rsidRPr="00405763" w:rsidRDefault="00405763" w:rsidP="00233206">
            <w:pPr>
              <w:rPr>
                <w:rFonts w:cstheme="minorHAnsi"/>
              </w:rPr>
            </w:pPr>
            <w:r w:rsidRPr="00405763">
              <w:rPr>
                <w:rFonts w:cstheme="minorHAnsi"/>
              </w:rPr>
              <w:t>枪械的故意自我伤害（自杀）</w:t>
            </w:r>
          </w:p>
        </w:tc>
        <w:tc>
          <w:tcPr>
            <w:tcW w:w="3972" w:type="dxa"/>
          </w:tcPr>
          <w:p w14:paraId="39D17165" w14:textId="77777777" w:rsidR="004D2538" w:rsidRPr="00405763" w:rsidRDefault="004D2538" w:rsidP="00233206">
            <w:pPr>
              <w:rPr>
                <w:rFonts w:cstheme="minorHAnsi"/>
              </w:rPr>
            </w:pPr>
          </w:p>
        </w:tc>
        <w:tc>
          <w:tcPr>
            <w:tcW w:w="4339" w:type="dxa"/>
          </w:tcPr>
          <w:p w14:paraId="32F7F992" w14:textId="77777777" w:rsidR="004D2538" w:rsidRPr="00405763" w:rsidRDefault="004D2538" w:rsidP="00233206">
            <w:pPr>
              <w:rPr>
                <w:rFonts w:cstheme="minorHAnsi"/>
              </w:rPr>
            </w:pPr>
          </w:p>
        </w:tc>
        <w:tc>
          <w:tcPr>
            <w:tcW w:w="1274" w:type="dxa"/>
          </w:tcPr>
          <w:p w14:paraId="6E2E339F" w14:textId="77777777" w:rsidR="004D2538" w:rsidRPr="00405763" w:rsidRDefault="004D2538" w:rsidP="00233206">
            <w:pPr>
              <w:rPr>
                <w:rFonts w:cstheme="minorHAnsi"/>
              </w:rPr>
            </w:pPr>
          </w:p>
        </w:tc>
      </w:tr>
      <w:tr w:rsidR="00405763" w:rsidRPr="00405763" w14:paraId="0E87479F" w14:textId="77777777" w:rsidTr="00405763">
        <w:tc>
          <w:tcPr>
            <w:tcW w:w="559" w:type="dxa"/>
          </w:tcPr>
          <w:p w14:paraId="1910F012" w14:textId="44AF178B" w:rsidR="004D2538" w:rsidRPr="00405763" w:rsidRDefault="004D2538" w:rsidP="00233206">
            <w:pPr>
              <w:rPr>
                <w:rFonts w:cstheme="minorHAnsi"/>
              </w:rPr>
            </w:pPr>
            <w:r w:rsidRPr="00405763">
              <w:rPr>
                <w:rFonts w:cstheme="minorHAnsi"/>
              </w:rPr>
              <w:t>34</w:t>
            </w:r>
          </w:p>
        </w:tc>
        <w:tc>
          <w:tcPr>
            <w:tcW w:w="2697" w:type="dxa"/>
          </w:tcPr>
          <w:p w14:paraId="39D69D35" w14:textId="6C6888B5" w:rsidR="004D2538" w:rsidRPr="00405763" w:rsidRDefault="00405763" w:rsidP="00233206">
            <w:pPr>
              <w:rPr>
                <w:rFonts w:cstheme="minorHAnsi"/>
              </w:rPr>
            </w:pPr>
            <w:r w:rsidRPr="00405763">
              <w:rPr>
                <w:rFonts w:cstheme="minorHAnsi"/>
              </w:rPr>
              <w:t>Intentional self-harm (suicide) by other and unspecified means and their sequelae</w:t>
            </w:r>
          </w:p>
        </w:tc>
        <w:tc>
          <w:tcPr>
            <w:tcW w:w="1896" w:type="dxa"/>
          </w:tcPr>
          <w:p w14:paraId="1C60CA29" w14:textId="77777777" w:rsidR="00405763" w:rsidRPr="00405763" w:rsidRDefault="00405763" w:rsidP="0040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405763">
              <w:rPr>
                <w:rFonts w:eastAsia="SimSun" w:cstheme="minorHAnsi"/>
              </w:rPr>
              <w:t>以其他不明确手段及其后遗症造成的故意自我伤害（自杀）</w:t>
            </w:r>
          </w:p>
          <w:p w14:paraId="7959DCB5" w14:textId="77777777" w:rsidR="004D2538" w:rsidRPr="00405763" w:rsidRDefault="004D2538" w:rsidP="00233206">
            <w:pPr>
              <w:rPr>
                <w:rFonts w:cstheme="minorHAnsi"/>
              </w:rPr>
            </w:pPr>
          </w:p>
        </w:tc>
        <w:tc>
          <w:tcPr>
            <w:tcW w:w="3972" w:type="dxa"/>
          </w:tcPr>
          <w:p w14:paraId="0774FF86" w14:textId="77777777" w:rsidR="004D2538" w:rsidRPr="00405763" w:rsidRDefault="004D2538" w:rsidP="00233206">
            <w:pPr>
              <w:rPr>
                <w:rFonts w:cstheme="minorHAnsi"/>
              </w:rPr>
            </w:pPr>
          </w:p>
        </w:tc>
        <w:tc>
          <w:tcPr>
            <w:tcW w:w="4339" w:type="dxa"/>
          </w:tcPr>
          <w:p w14:paraId="2E7B5D38" w14:textId="77777777" w:rsidR="004D2538" w:rsidRPr="00405763" w:rsidRDefault="004D2538" w:rsidP="00233206">
            <w:pPr>
              <w:rPr>
                <w:rFonts w:cstheme="minorHAnsi"/>
              </w:rPr>
            </w:pPr>
          </w:p>
        </w:tc>
        <w:tc>
          <w:tcPr>
            <w:tcW w:w="1274" w:type="dxa"/>
          </w:tcPr>
          <w:p w14:paraId="4DB40742" w14:textId="77777777" w:rsidR="004D2538" w:rsidRPr="00405763" w:rsidRDefault="004D2538" w:rsidP="00233206">
            <w:pPr>
              <w:rPr>
                <w:rFonts w:cstheme="minorHAnsi"/>
              </w:rPr>
            </w:pPr>
          </w:p>
        </w:tc>
      </w:tr>
      <w:tr w:rsidR="00405763" w:rsidRPr="00405763" w14:paraId="6831767D" w14:textId="77777777" w:rsidTr="00405763">
        <w:tc>
          <w:tcPr>
            <w:tcW w:w="559" w:type="dxa"/>
          </w:tcPr>
          <w:p w14:paraId="41D6FAE4" w14:textId="513932EE" w:rsidR="004D2538" w:rsidRPr="00405763" w:rsidRDefault="004D2538">
            <w:pPr>
              <w:rPr>
                <w:rFonts w:cstheme="minorHAnsi"/>
              </w:rPr>
            </w:pPr>
            <w:r w:rsidRPr="00405763">
              <w:rPr>
                <w:rFonts w:cstheme="minorHAnsi"/>
              </w:rPr>
              <w:t>35</w:t>
            </w:r>
          </w:p>
        </w:tc>
        <w:tc>
          <w:tcPr>
            <w:tcW w:w="2697" w:type="dxa"/>
          </w:tcPr>
          <w:p w14:paraId="6F63E2A7" w14:textId="688D16A0" w:rsidR="004D2538" w:rsidRPr="00405763" w:rsidRDefault="00405763" w:rsidP="004D2538">
            <w:pPr>
              <w:rPr>
                <w:rFonts w:cstheme="minorHAnsi"/>
              </w:rPr>
            </w:pPr>
            <w:r w:rsidRPr="00405763">
              <w:rPr>
                <w:rFonts w:cstheme="minorHAnsi"/>
              </w:rPr>
              <w:t>Assault (homicide)</w:t>
            </w:r>
          </w:p>
        </w:tc>
        <w:tc>
          <w:tcPr>
            <w:tcW w:w="1896" w:type="dxa"/>
          </w:tcPr>
          <w:p w14:paraId="308425D5" w14:textId="77777777" w:rsidR="00405763" w:rsidRPr="00405763" w:rsidRDefault="00405763" w:rsidP="00405763">
            <w:pPr>
              <w:pStyle w:val="HTMLPreformatted"/>
              <w:rPr>
                <w:rFonts w:asciiTheme="minorHAnsi" w:hAnsiTheme="minorHAnsi" w:cstheme="minorHAnsi"/>
                <w:sz w:val="22"/>
                <w:szCs w:val="22"/>
              </w:rPr>
            </w:pPr>
            <w:r w:rsidRPr="00405763">
              <w:rPr>
                <w:rFonts w:asciiTheme="minorHAnsi" w:eastAsia="SimSun" w:hAnsiTheme="minorHAnsi" w:cstheme="minorHAnsi"/>
                <w:sz w:val="22"/>
                <w:szCs w:val="22"/>
              </w:rPr>
              <w:t>袭击（杀人）</w:t>
            </w:r>
          </w:p>
          <w:p w14:paraId="65FB1B19" w14:textId="77777777" w:rsidR="004D2538" w:rsidRPr="00405763" w:rsidRDefault="004D2538">
            <w:pPr>
              <w:rPr>
                <w:rFonts w:cstheme="minorHAnsi"/>
              </w:rPr>
            </w:pPr>
          </w:p>
        </w:tc>
        <w:tc>
          <w:tcPr>
            <w:tcW w:w="3972" w:type="dxa"/>
          </w:tcPr>
          <w:p w14:paraId="6D4B86CA" w14:textId="77777777" w:rsidR="004D2538" w:rsidRPr="00405763" w:rsidRDefault="004D2538">
            <w:pPr>
              <w:rPr>
                <w:rFonts w:cstheme="minorHAnsi"/>
              </w:rPr>
            </w:pPr>
          </w:p>
        </w:tc>
        <w:tc>
          <w:tcPr>
            <w:tcW w:w="4339" w:type="dxa"/>
          </w:tcPr>
          <w:p w14:paraId="057EE521" w14:textId="77777777" w:rsidR="004D2538" w:rsidRPr="00405763" w:rsidRDefault="004D2538">
            <w:pPr>
              <w:rPr>
                <w:rFonts w:cstheme="minorHAnsi"/>
              </w:rPr>
            </w:pPr>
          </w:p>
        </w:tc>
        <w:tc>
          <w:tcPr>
            <w:tcW w:w="1274" w:type="dxa"/>
          </w:tcPr>
          <w:p w14:paraId="7028CC45" w14:textId="77777777" w:rsidR="004D2538" w:rsidRPr="00405763" w:rsidRDefault="004D2538">
            <w:pPr>
              <w:rPr>
                <w:rFonts w:cstheme="minorHAnsi"/>
              </w:rPr>
            </w:pPr>
          </w:p>
        </w:tc>
      </w:tr>
      <w:tr w:rsidR="00405763" w:rsidRPr="00405763" w14:paraId="7CEC469A" w14:textId="77777777" w:rsidTr="00405763">
        <w:tc>
          <w:tcPr>
            <w:tcW w:w="559" w:type="dxa"/>
          </w:tcPr>
          <w:p w14:paraId="72F1A475" w14:textId="77777777" w:rsidR="00405763" w:rsidRPr="00405763" w:rsidRDefault="00405763" w:rsidP="00405763">
            <w:pPr>
              <w:rPr>
                <w:rFonts w:cstheme="minorHAnsi"/>
              </w:rPr>
            </w:pPr>
          </w:p>
        </w:tc>
        <w:tc>
          <w:tcPr>
            <w:tcW w:w="2697" w:type="dxa"/>
          </w:tcPr>
          <w:p w14:paraId="3B3F1537" w14:textId="66DCF94D" w:rsidR="00405763" w:rsidRPr="00405763" w:rsidRDefault="00405763" w:rsidP="00405763">
            <w:pPr>
              <w:rPr>
                <w:rFonts w:cstheme="minorHAnsi"/>
              </w:rPr>
            </w:pPr>
            <w:r w:rsidRPr="00405763">
              <w:rPr>
                <w:rFonts w:cstheme="minorHAnsi"/>
              </w:rPr>
              <w:t>Assault (homicide) by discharge of firearms</w:t>
            </w:r>
          </w:p>
        </w:tc>
        <w:tc>
          <w:tcPr>
            <w:tcW w:w="1896" w:type="dxa"/>
          </w:tcPr>
          <w:p w14:paraId="259777DB" w14:textId="77777777" w:rsidR="00405763" w:rsidRPr="00405763" w:rsidRDefault="00405763" w:rsidP="00405763">
            <w:pPr>
              <w:pStyle w:val="HTMLPreformatted"/>
              <w:rPr>
                <w:rFonts w:asciiTheme="minorHAnsi" w:hAnsiTheme="minorHAnsi" w:cstheme="minorHAnsi"/>
                <w:sz w:val="22"/>
                <w:szCs w:val="22"/>
              </w:rPr>
            </w:pPr>
            <w:r w:rsidRPr="00405763">
              <w:rPr>
                <w:rFonts w:asciiTheme="minorHAnsi" w:eastAsia="SimSun" w:hAnsiTheme="minorHAnsi" w:cstheme="minorHAnsi"/>
                <w:sz w:val="22"/>
                <w:szCs w:val="22"/>
              </w:rPr>
              <w:t>用枪械进行袭击（杀人）</w:t>
            </w:r>
          </w:p>
          <w:p w14:paraId="7E1DB811" w14:textId="77777777" w:rsidR="00405763" w:rsidRPr="00405763" w:rsidRDefault="00405763" w:rsidP="00405763">
            <w:pPr>
              <w:rPr>
                <w:rFonts w:cstheme="minorHAnsi"/>
              </w:rPr>
            </w:pPr>
          </w:p>
        </w:tc>
        <w:tc>
          <w:tcPr>
            <w:tcW w:w="3972" w:type="dxa"/>
          </w:tcPr>
          <w:p w14:paraId="552B6341" w14:textId="77777777" w:rsidR="00405763" w:rsidRPr="00405763" w:rsidRDefault="00405763" w:rsidP="00405763">
            <w:pPr>
              <w:rPr>
                <w:rFonts w:cstheme="minorHAnsi"/>
              </w:rPr>
            </w:pPr>
          </w:p>
        </w:tc>
        <w:tc>
          <w:tcPr>
            <w:tcW w:w="4339" w:type="dxa"/>
          </w:tcPr>
          <w:p w14:paraId="7C8B90D9" w14:textId="77777777" w:rsidR="00405763" w:rsidRPr="00405763" w:rsidRDefault="00405763" w:rsidP="00405763">
            <w:pPr>
              <w:rPr>
                <w:rFonts w:cstheme="minorHAnsi"/>
              </w:rPr>
            </w:pPr>
          </w:p>
        </w:tc>
        <w:tc>
          <w:tcPr>
            <w:tcW w:w="1274" w:type="dxa"/>
          </w:tcPr>
          <w:p w14:paraId="1140C5AD" w14:textId="77777777" w:rsidR="00405763" w:rsidRPr="00405763" w:rsidRDefault="00405763" w:rsidP="00405763">
            <w:pPr>
              <w:rPr>
                <w:rFonts w:cstheme="minorHAnsi"/>
              </w:rPr>
            </w:pPr>
          </w:p>
        </w:tc>
      </w:tr>
      <w:tr w:rsidR="00405763" w:rsidRPr="00405763" w14:paraId="5E7D3B0F" w14:textId="77777777" w:rsidTr="00405763">
        <w:tc>
          <w:tcPr>
            <w:tcW w:w="559" w:type="dxa"/>
          </w:tcPr>
          <w:p w14:paraId="1080288C" w14:textId="4281190B" w:rsidR="00405763" w:rsidRPr="00405763" w:rsidRDefault="00405763" w:rsidP="005F4ED9">
            <w:pPr>
              <w:rPr>
                <w:rFonts w:cstheme="minorHAnsi"/>
              </w:rPr>
            </w:pPr>
            <w:r w:rsidRPr="00405763">
              <w:rPr>
                <w:rFonts w:cstheme="minorHAnsi"/>
              </w:rPr>
              <w:t>36</w:t>
            </w:r>
          </w:p>
        </w:tc>
        <w:tc>
          <w:tcPr>
            <w:tcW w:w="2697" w:type="dxa"/>
          </w:tcPr>
          <w:p w14:paraId="1FA04DDD" w14:textId="5024DF68" w:rsidR="00405763" w:rsidRPr="00405763" w:rsidRDefault="00405763" w:rsidP="00405763">
            <w:pPr>
              <w:rPr>
                <w:rFonts w:cstheme="minorHAnsi"/>
              </w:rPr>
            </w:pPr>
            <w:r w:rsidRPr="00405763">
              <w:rPr>
                <w:rFonts w:cstheme="minorHAnsi"/>
              </w:rPr>
              <w:t>Assault (homicide) by other and unspecified means and their sequelae</w:t>
            </w:r>
          </w:p>
        </w:tc>
        <w:tc>
          <w:tcPr>
            <w:tcW w:w="1896" w:type="dxa"/>
          </w:tcPr>
          <w:p w14:paraId="63D7EA4E" w14:textId="319FDFFA" w:rsidR="00405763" w:rsidRPr="00405763" w:rsidRDefault="00405763" w:rsidP="00405763">
            <w:pPr>
              <w:pStyle w:val="HTMLPreformatted"/>
              <w:rPr>
                <w:rFonts w:asciiTheme="minorHAnsi" w:hAnsiTheme="minorHAnsi" w:cstheme="minorHAnsi"/>
                <w:sz w:val="22"/>
                <w:szCs w:val="22"/>
              </w:rPr>
            </w:pPr>
            <w:r w:rsidRPr="00405763">
              <w:rPr>
                <w:rFonts w:asciiTheme="minorHAnsi" w:eastAsia="SimSun" w:hAnsiTheme="minorHAnsi" w:cstheme="minorHAnsi"/>
                <w:sz w:val="22"/>
                <w:szCs w:val="22"/>
              </w:rPr>
              <w:t>以其他不明确的手段及其后遗症</w:t>
            </w:r>
            <w:r w:rsidRPr="00405763">
              <w:rPr>
                <w:rFonts w:asciiTheme="minorHAnsi" w:eastAsia="SimSun" w:hAnsiTheme="minorHAnsi" w:cstheme="minorHAnsi"/>
                <w:sz w:val="22"/>
                <w:szCs w:val="22"/>
              </w:rPr>
              <w:lastRenderedPageBreak/>
              <w:t>进行袭击（凶杀</w:t>
            </w:r>
            <w:r w:rsidRPr="00405763">
              <w:rPr>
                <w:rFonts w:asciiTheme="minorHAnsi" w:eastAsia="SimSun" w:hAnsiTheme="minorHAnsi" w:cstheme="minorHAnsi"/>
                <w:sz w:val="22"/>
                <w:szCs w:val="22"/>
              </w:rPr>
              <w:t>）</w:t>
            </w:r>
          </w:p>
        </w:tc>
        <w:tc>
          <w:tcPr>
            <w:tcW w:w="3972" w:type="dxa"/>
          </w:tcPr>
          <w:p w14:paraId="6D449610" w14:textId="77777777" w:rsidR="00405763" w:rsidRPr="00405763" w:rsidRDefault="00405763" w:rsidP="005F4ED9">
            <w:pPr>
              <w:rPr>
                <w:rFonts w:cstheme="minorHAnsi"/>
              </w:rPr>
            </w:pPr>
          </w:p>
        </w:tc>
        <w:tc>
          <w:tcPr>
            <w:tcW w:w="4339" w:type="dxa"/>
          </w:tcPr>
          <w:p w14:paraId="7B3DDAF2" w14:textId="77777777" w:rsidR="00405763" w:rsidRPr="00405763" w:rsidRDefault="00405763" w:rsidP="005F4ED9">
            <w:pPr>
              <w:rPr>
                <w:rFonts w:cstheme="minorHAnsi"/>
              </w:rPr>
            </w:pPr>
          </w:p>
        </w:tc>
        <w:tc>
          <w:tcPr>
            <w:tcW w:w="1274" w:type="dxa"/>
          </w:tcPr>
          <w:p w14:paraId="0F056EED" w14:textId="77777777" w:rsidR="00405763" w:rsidRPr="00405763" w:rsidRDefault="00405763" w:rsidP="005F4ED9">
            <w:pPr>
              <w:rPr>
                <w:rFonts w:cstheme="minorHAnsi"/>
              </w:rPr>
            </w:pPr>
          </w:p>
        </w:tc>
      </w:tr>
      <w:tr w:rsidR="00405763" w:rsidRPr="00405763" w14:paraId="6FD5369B" w14:textId="77777777" w:rsidTr="00405763">
        <w:tc>
          <w:tcPr>
            <w:tcW w:w="559" w:type="dxa"/>
          </w:tcPr>
          <w:p w14:paraId="350848E5" w14:textId="4908E47E" w:rsidR="00405763" w:rsidRPr="00405763" w:rsidRDefault="00405763" w:rsidP="005F4ED9">
            <w:pPr>
              <w:rPr>
                <w:rFonts w:cstheme="minorHAnsi"/>
              </w:rPr>
            </w:pPr>
            <w:r w:rsidRPr="00405763">
              <w:rPr>
                <w:rFonts w:cstheme="minorHAnsi"/>
              </w:rPr>
              <w:t>37</w:t>
            </w:r>
          </w:p>
        </w:tc>
        <w:tc>
          <w:tcPr>
            <w:tcW w:w="2697" w:type="dxa"/>
          </w:tcPr>
          <w:p w14:paraId="19E14ADE" w14:textId="619CD330" w:rsidR="00405763" w:rsidRPr="00405763" w:rsidRDefault="00405763" w:rsidP="00405763">
            <w:pPr>
              <w:rPr>
                <w:rFonts w:cstheme="minorHAnsi"/>
              </w:rPr>
            </w:pPr>
            <w:r w:rsidRPr="00405763">
              <w:rPr>
                <w:rFonts w:cstheme="minorHAnsi"/>
              </w:rPr>
              <w:t>Legal intervention</w:t>
            </w:r>
          </w:p>
        </w:tc>
        <w:tc>
          <w:tcPr>
            <w:tcW w:w="1896" w:type="dxa"/>
          </w:tcPr>
          <w:p w14:paraId="7301D9AC" w14:textId="72D7C9E1" w:rsidR="00405763" w:rsidRPr="00405763" w:rsidRDefault="00405763" w:rsidP="00405763">
            <w:pPr>
              <w:pStyle w:val="HTMLPreformatted"/>
              <w:rPr>
                <w:rFonts w:asciiTheme="minorHAnsi" w:hAnsiTheme="minorHAnsi" w:cstheme="minorHAnsi"/>
                <w:sz w:val="22"/>
                <w:szCs w:val="22"/>
              </w:rPr>
            </w:pPr>
            <w:r w:rsidRPr="00405763">
              <w:rPr>
                <w:rFonts w:asciiTheme="minorHAnsi" w:eastAsia="SimSun" w:hAnsiTheme="minorHAnsi" w:cstheme="minorHAnsi"/>
                <w:sz w:val="22"/>
                <w:szCs w:val="22"/>
              </w:rPr>
              <w:t>法律干预</w:t>
            </w:r>
          </w:p>
        </w:tc>
        <w:tc>
          <w:tcPr>
            <w:tcW w:w="3972" w:type="dxa"/>
          </w:tcPr>
          <w:p w14:paraId="29089013" w14:textId="77777777" w:rsidR="00405763" w:rsidRPr="00405763" w:rsidRDefault="00405763" w:rsidP="005F4ED9">
            <w:pPr>
              <w:rPr>
                <w:rFonts w:cstheme="minorHAnsi"/>
              </w:rPr>
            </w:pPr>
          </w:p>
        </w:tc>
        <w:tc>
          <w:tcPr>
            <w:tcW w:w="4339" w:type="dxa"/>
          </w:tcPr>
          <w:p w14:paraId="488BF4A8" w14:textId="77777777" w:rsidR="00405763" w:rsidRPr="00405763" w:rsidRDefault="00405763" w:rsidP="005F4ED9">
            <w:pPr>
              <w:rPr>
                <w:rFonts w:cstheme="minorHAnsi"/>
              </w:rPr>
            </w:pPr>
          </w:p>
        </w:tc>
        <w:tc>
          <w:tcPr>
            <w:tcW w:w="1274" w:type="dxa"/>
          </w:tcPr>
          <w:p w14:paraId="3C359D02" w14:textId="77777777" w:rsidR="00405763" w:rsidRPr="00405763" w:rsidRDefault="00405763" w:rsidP="005F4ED9">
            <w:pPr>
              <w:rPr>
                <w:rFonts w:cstheme="minorHAnsi"/>
              </w:rPr>
            </w:pPr>
          </w:p>
        </w:tc>
      </w:tr>
      <w:tr w:rsidR="00405763" w:rsidRPr="00405763" w14:paraId="56CADDB2" w14:textId="77777777" w:rsidTr="00405763">
        <w:tc>
          <w:tcPr>
            <w:tcW w:w="559" w:type="dxa"/>
          </w:tcPr>
          <w:p w14:paraId="054F9ACD" w14:textId="2FC20B73" w:rsidR="00405763" w:rsidRPr="00405763" w:rsidRDefault="00405763" w:rsidP="005F4ED9">
            <w:pPr>
              <w:rPr>
                <w:rFonts w:cstheme="minorHAnsi"/>
              </w:rPr>
            </w:pPr>
            <w:r w:rsidRPr="00405763">
              <w:rPr>
                <w:rFonts w:cstheme="minorHAnsi"/>
              </w:rPr>
              <w:t>38</w:t>
            </w:r>
          </w:p>
        </w:tc>
        <w:tc>
          <w:tcPr>
            <w:tcW w:w="2697" w:type="dxa"/>
          </w:tcPr>
          <w:p w14:paraId="59F2509C" w14:textId="4D86F988" w:rsidR="00405763" w:rsidRPr="00405763" w:rsidRDefault="00405763" w:rsidP="00405763">
            <w:pPr>
              <w:rPr>
                <w:rFonts w:cstheme="minorHAnsi"/>
              </w:rPr>
            </w:pPr>
            <w:r w:rsidRPr="00405763">
              <w:rPr>
                <w:rFonts w:cstheme="minorHAnsi"/>
              </w:rPr>
              <w:t>Events of undetermined intent</w:t>
            </w:r>
          </w:p>
        </w:tc>
        <w:tc>
          <w:tcPr>
            <w:tcW w:w="1896" w:type="dxa"/>
          </w:tcPr>
          <w:p w14:paraId="400B5BF8" w14:textId="68B4957D" w:rsidR="00405763" w:rsidRPr="00405763" w:rsidRDefault="00405763" w:rsidP="00405763">
            <w:pPr>
              <w:pStyle w:val="HTMLPreformatted"/>
              <w:rPr>
                <w:rFonts w:asciiTheme="minorHAnsi" w:hAnsiTheme="minorHAnsi" w:cstheme="minorHAnsi"/>
                <w:sz w:val="22"/>
                <w:szCs w:val="22"/>
              </w:rPr>
            </w:pPr>
            <w:r w:rsidRPr="00405763">
              <w:rPr>
                <w:rFonts w:asciiTheme="minorHAnsi" w:eastAsia="SimSun" w:hAnsiTheme="minorHAnsi" w:cstheme="minorHAnsi"/>
                <w:sz w:val="22"/>
                <w:szCs w:val="22"/>
              </w:rPr>
              <w:t>未确定意图的事件</w:t>
            </w:r>
          </w:p>
        </w:tc>
        <w:tc>
          <w:tcPr>
            <w:tcW w:w="3972" w:type="dxa"/>
          </w:tcPr>
          <w:p w14:paraId="0ED41722" w14:textId="77777777" w:rsidR="00405763" w:rsidRPr="00405763" w:rsidRDefault="00405763" w:rsidP="005F4ED9">
            <w:pPr>
              <w:rPr>
                <w:rFonts w:cstheme="minorHAnsi"/>
              </w:rPr>
            </w:pPr>
          </w:p>
        </w:tc>
        <w:tc>
          <w:tcPr>
            <w:tcW w:w="4339" w:type="dxa"/>
          </w:tcPr>
          <w:p w14:paraId="79882540" w14:textId="77777777" w:rsidR="00405763" w:rsidRPr="00405763" w:rsidRDefault="00405763" w:rsidP="005F4ED9">
            <w:pPr>
              <w:rPr>
                <w:rFonts w:cstheme="minorHAnsi"/>
              </w:rPr>
            </w:pPr>
          </w:p>
        </w:tc>
        <w:tc>
          <w:tcPr>
            <w:tcW w:w="1274" w:type="dxa"/>
          </w:tcPr>
          <w:p w14:paraId="770A0766" w14:textId="77777777" w:rsidR="00405763" w:rsidRPr="00405763" w:rsidRDefault="00405763" w:rsidP="005F4ED9">
            <w:pPr>
              <w:rPr>
                <w:rFonts w:cstheme="minorHAnsi"/>
              </w:rPr>
            </w:pPr>
          </w:p>
        </w:tc>
      </w:tr>
      <w:tr w:rsidR="00405763" w:rsidRPr="00405763" w14:paraId="2FDFD149" w14:textId="77777777" w:rsidTr="00405763">
        <w:tc>
          <w:tcPr>
            <w:tcW w:w="559" w:type="dxa"/>
          </w:tcPr>
          <w:p w14:paraId="3FA7E96E" w14:textId="615C5212" w:rsidR="00405763" w:rsidRPr="00405763" w:rsidRDefault="00405763" w:rsidP="005F4ED9">
            <w:pPr>
              <w:rPr>
                <w:rFonts w:cstheme="minorHAnsi"/>
              </w:rPr>
            </w:pPr>
            <w:r w:rsidRPr="00405763">
              <w:rPr>
                <w:rFonts w:cstheme="minorHAnsi"/>
              </w:rPr>
              <w:t>39</w:t>
            </w:r>
          </w:p>
        </w:tc>
        <w:tc>
          <w:tcPr>
            <w:tcW w:w="2697" w:type="dxa"/>
          </w:tcPr>
          <w:p w14:paraId="27B2ECCA" w14:textId="4E1FAF58" w:rsidR="00405763" w:rsidRPr="00405763" w:rsidRDefault="00405763" w:rsidP="00405763">
            <w:pPr>
              <w:rPr>
                <w:rFonts w:cstheme="minorHAnsi"/>
              </w:rPr>
            </w:pPr>
            <w:r w:rsidRPr="00405763">
              <w:rPr>
                <w:rFonts w:cstheme="minorHAnsi"/>
              </w:rPr>
              <w:t>Discharge of firearms, undetermined intent</w:t>
            </w:r>
          </w:p>
        </w:tc>
        <w:tc>
          <w:tcPr>
            <w:tcW w:w="1896" w:type="dxa"/>
          </w:tcPr>
          <w:p w14:paraId="1632D455" w14:textId="53330E33" w:rsidR="00405763" w:rsidRPr="00405763" w:rsidRDefault="00405763" w:rsidP="00405763">
            <w:pPr>
              <w:pStyle w:val="HTMLPreformatted"/>
              <w:rPr>
                <w:rFonts w:asciiTheme="minorHAnsi" w:hAnsiTheme="minorHAnsi" w:cstheme="minorHAnsi"/>
                <w:sz w:val="22"/>
                <w:szCs w:val="22"/>
              </w:rPr>
            </w:pPr>
            <w:r w:rsidRPr="00405763">
              <w:rPr>
                <w:rFonts w:asciiTheme="minorHAnsi" w:eastAsia="SimSun" w:hAnsiTheme="minorHAnsi" w:cstheme="minorHAnsi"/>
                <w:sz w:val="22"/>
                <w:szCs w:val="22"/>
              </w:rPr>
              <w:t>枪械放电，意图不明</w:t>
            </w:r>
          </w:p>
        </w:tc>
        <w:tc>
          <w:tcPr>
            <w:tcW w:w="3972" w:type="dxa"/>
          </w:tcPr>
          <w:p w14:paraId="37087747" w14:textId="77777777" w:rsidR="00405763" w:rsidRPr="00405763" w:rsidRDefault="00405763" w:rsidP="005F4ED9">
            <w:pPr>
              <w:rPr>
                <w:rFonts w:cstheme="minorHAnsi"/>
              </w:rPr>
            </w:pPr>
          </w:p>
        </w:tc>
        <w:tc>
          <w:tcPr>
            <w:tcW w:w="4339" w:type="dxa"/>
          </w:tcPr>
          <w:p w14:paraId="5AD4B3AF" w14:textId="77777777" w:rsidR="00405763" w:rsidRPr="00405763" w:rsidRDefault="00405763" w:rsidP="005F4ED9">
            <w:pPr>
              <w:rPr>
                <w:rFonts w:cstheme="minorHAnsi"/>
              </w:rPr>
            </w:pPr>
          </w:p>
        </w:tc>
        <w:tc>
          <w:tcPr>
            <w:tcW w:w="1274" w:type="dxa"/>
          </w:tcPr>
          <w:p w14:paraId="2CFE390F" w14:textId="77777777" w:rsidR="00405763" w:rsidRPr="00405763" w:rsidRDefault="00405763" w:rsidP="005F4ED9">
            <w:pPr>
              <w:rPr>
                <w:rFonts w:cstheme="minorHAnsi"/>
              </w:rPr>
            </w:pPr>
          </w:p>
        </w:tc>
      </w:tr>
      <w:tr w:rsidR="00405763" w:rsidRPr="00405763" w14:paraId="1167F467" w14:textId="77777777" w:rsidTr="00405763">
        <w:tc>
          <w:tcPr>
            <w:tcW w:w="559" w:type="dxa"/>
          </w:tcPr>
          <w:p w14:paraId="386CB962" w14:textId="1B06C222" w:rsidR="00405763" w:rsidRPr="00405763" w:rsidRDefault="00405763" w:rsidP="005F4ED9">
            <w:pPr>
              <w:rPr>
                <w:rFonts w:cstheme="minorHAnsi"/>
              </w:rPr>
            </w:pPr>
            <w:r w:rsidRPr="00405763">
              <w:rPr>
                <w:rFonts w:cstheme="minorHAnsi"/>
              </w:rPr>
              <w:t>40</w:t>
            </w:r>
          </w:p>
        </w:tc>
        <w:tc>
          <w:tcPr>
            <w:tcW w:w="2697" w:type="dxa"/>
          </w:tcPr>
          <w:p w14:paraId="3E10B29A" w14:textId="3096B41D" w:rsidR="00405763" w:rsidRPr="00405763" w:rsidRDefault="00405763" w:rsidP="00405763">
            <w:pPr>
              <w:rPr>
                <w:rFonts w:cstheme="minorHAnsi"/>
              </w:rPr>
            </w:pPr>
            <w:r w:rsidRPr="00405763">
              <w:rPr>
                <w:rFonts w:cstheme="minorHAnsi"/>
              </w:rPr>
              <w:t>Other and unspecified events of undetermined intent and their sequelae</w:t>
            </w:r>
          </w:p>
        </w:tc>
        <w:tc>
          <w:tcPr>
            <w:tcW w:w="1896" w:type="dxa"/>
          </w:tcPr>
          <w:p w14:paraId="21A09B29" w14:textId="1C606C17" w:rsidR="00405763" w:rsidRPr="00405763" w:rsidRDefault="00405763" w:rsidP="00405763">
            <w:pPr>
              <w:pStyle w:val="HTMLPreformatted"/>
              <w:rPr>
                <w:rFonts w:asciiTheme="minorHAnsi" w:hAnsiTheme="minorHAnsi" w:cstheme="minorHAnsi"/>
                <w:sz w:val="22"/>
                <w:szCs w:val="22"/>
              </w:rPr>
            </w:pPr>
            <w:r w:rsidRPr="00405763">
              <w:rPr>
                <w:rFonts w:asciiTheme="minorHAnsi" w:eastAsia="SimSun" w:hAnsiTheme="minorHAnsi" w:cstheme="minorHAnsi"/>
                <w:sz w:val="22"/>
                <w:szCs w:val="22"/>
              </w:rPr>
              <w:t>未确定意图的其他未明确事件及其后遗症</w:t>
            </w:r>
          </w:p>
        </w:tc>
        <w:tc>
          <w:tcPr>
            <w:tcW w:w="3972" w:type="dxa"/>
          </w:tcPr>
          <w:p w14:paraId="296D25E0" w14:textId="77777777" w:rsidR="00405763" w:rsidRPr="00405763" w:rsidRDefault="00405763" w:rsidP="005F4ED9">
            <w:pPr>
              <w:rPr>
                <w:rFonts w:cstheme="minorHAnsi"/>
              </w:rPr>
            </w:pPr>
          </w:p>
        </w:tc>
        <w:tc>
          <w:tcPr>
            <w:tcW w:w="4339" w:type="dxa"/>
          </w:tcPr>
          <w:p w14:paraId="5B52BBC5" w14:textId="77777777" w:rsidR="00405763" w:rsidRPr="00405763" w:rsidRDefault="00405763" w:rsidP="005F4ED9">
            <w:pPr>
              <w:rPr>
                <w:rFonts w:cstheme="minorHAnsi"/>
              </w:rPr>
            </w:pPr>
          </w:p>
        </w:tc>
        <w:tc>
          <w:tcPr>
            <w:tcW w:w="1274" w:type="dxa"/>
          </w:tcPr>
          <w:p w14:paraId="0FFA53A7" w14:textId="77777777" w:rsidR="00405763" w:rsidRPr="00405763" w:rsidRDefault="00405763" w:rsidP="005F4ED9">
            <w:pPr>
              <w:rPr>
                <w:rFonts w:cstheme="minorHAnsi"/>
              </w:rPr>
            </w:pPr>
          </w:p>
        </w:tc>
      </w:tr>
      <w:tr w:rsidR="00405763" w:rsidRPr="00405763" w14:paraId="302F898D" w14:textId="77777777" w:rsidTr="00405763">
        <w:tc>
          <w:tcPr>
            <w:tcW w:w="559" w:type="dxa"/>
          </w:tcPr>
          <w:p w14:paraId="5C17D8E0" w14:textId="0B4A454A" w:rsidR="00405763" w:rsidRPr="00405763" w:rsidRDefault="00405763" w:rsidP="005F4ED9">
            <w:pPr>
              <w:rPr>
                <w:rFonts w:cstheme="minorHAnsi"/>
              </w:rPr>
            </w:pPr>
            <w:r w:rsidRPr="00405763">
              <w:rPr>
                <w:rFonts w:cstheme="minorHAnsi"/>
              </w:rPr>
              <w:t>41</w:t>
            </w:r>
          </w:p>
        </w:tc>
        <w:tc>
          <w:tcPr>
            <w:tcW w:w="2697" w:type="dxa"/>
          </w:tcPr>
          <w:p w14:paraId="19E7F1D4" w14:textId="11283269" w:rsidR="00405763" w:rsidRPr="00405763" w:rsidRDefault="00405763" w:rsidP="005F4ED9">
            <w:pPr>
              <w:rPr>
                <w:rFonts w:cstheme="minorHAnsi"/>
              </w:rPr>
            </w:pPr>
            <w:r w:rsidRPr="00405763">
              <w:rPr>
                <w:rFonts w:cstheme="minorHAnsi"/>
              </w:rPr>
              <w:t>Operations of war and their sequelae</w:t>
            </w:r>
          </w:p>
        </w:tc>
        <w:tc>
          <w:tcPr>
            <w:tcW w:w="1896" w:type="dxa"/>
          </w:tcPr>
          <w:p w14:paraId="72350D6E" w14:textId="712465C0" w:rsidR="00405763" w:rsidRPr="00405763" w:rsidRDefault="00405763" w:rsidP="00405763">
            <w:pPr>
              <w:pStyle w:val="HTMLPreformatted"/>
              <w:rPr>
                <w:rFonts w:asciiTheme="minorHAnsi" w:hAnsiTheme="minorHAnsi" w:cstheme="minorHAnsi"/>
                <w:sz w:val="22"/>
                <w:szCs w:val="22"/>
              </w:rPr>
            </w:pPr>
            <w:r w:rsidRPr="00405763">
              <w:rPr>
                <w:rFonts w:asciiTheme="minorHAnsi" w:eastAsia="SimSun" w:hAnsiTheme="minorHAnsi" w:cstheme="minorHAnsi"/>
                <w:sz w:val="22"/>
                <w:szCs w:val="22"/>
              </w:rPr>
              <w:t>战争的行动及其后遗症</w:t>
            </w:r>
          </w:p>
        </w:tc>
        <w:tc>
          <w:tcPr>
            <w:tcW w:w="3972" w:type="dxa"/>
          </w:tcPr>
          <w:p w14:paraId="785136BC" w14:textId="77777777" w:rsidR="00405763" w:rsidRPr="00405763" w:rsidRDefault="00405763" w:rsidP="005F4ED9">
            <w:pPr>
              <w:rPr>
                <w:rFonts w:cstheme="minorHAnsi"/>
              </w:rPr>
            </w:pPr>
          </w:p>
        </w:tc>
        <w:tc>
          <w:tcPr>
            <w:tcW w:w="4339" w:type="dxa"/>
          </w:tcPr>
          <w:p w14:paraId="5EADBB36" w14:textId="77777777" w:rsidR="00405763" w:rsidRPr="00405763" w:rsidRDefault="00405763" w:rsidP="005F4ED9">
            <w:pPr>
              <w:rPr>
                <w:rFonts w:cstheme="minorHAnsi"/>
              </w:rPr>
            </w:pPr>
          </w:p>
        </w:tc>
        <w:tc>
          <w:tcPr>
            <w:tcW w:w="1274" w:type="dxa"/>
          </w:tcPr>
          <w:p w14:paraId="49F3FCA1" w14:textId="77777777" w:rsidR="00405763" w:rsidRPr="00405763" w:rsidRDefault="00405763" w:rsidP="005F4ED9">
            <w:pPr>
              <w:rPr>
                <w:rFonts w:cstheme="minorHAnsi"/>
              </w:rPr>
            </w:pPr>
          </w:p>
        </w:tc>
      </w:tr>
      <w:tr w:rsidR="00405763" w:rsidRPr="00405763" w14:paraId="39F9D637" w14:textId="77777777" w:rsidTr="005F4ED9">
        <w:tc>
          <w:tcPr>
            <w:tcW w:w="559" w:type="dxa"/>
          </w:tcPr>
          <w:p w14:paraId="4B53EE81" w14:textId="2A5D8EAE" w:rsidR="00405763" w:rsidRPr="00405763" w:rsidRDefault="00405763" w:rsidP="005F4ED9">
            <w:pPr>
              <w:rPr>
                <w:rFonts w:cstheme="minorHAnsi"/>
              </w:rPr>
            </w:pPr>
            <w:r w:rsidRPr="00405763">
              <w:rPr>
                <w:rFonts w:cstheme="minorHAnsi"/>
              </w:rPr>
              <w:t>42</w:t>
            </w:r>
          </w:p>
        </w:tc>
        <w:tc>
          <w:tcPr>
            <w:tcW w:w="2697" w:type="dxa"/>
          </w:tcPr>
          <w:p w14:paraId="6DF19531" w14:textId="42A34D51" w:rsidR="00405763" w:rsidRPr="00405763" w:rsidRDefault="00405763" w:rsidP="005F4ED9">
            <w:pPr>
              <w:rPr>
                <w:rFonts w:cstheme="minorHAnsi"/>
              </w:rPr>
            </w:pPr>
            <w:r w:rsidRPr="00405763">
              <w:rPr>
                <w:rFonts w:cstheme="minorHAnsi"/>
              </w:rPr>
              <w:t>Complications of medical and surgical care</w:t>
            </w:r>
          </w:p>
        </w:tc>
        <w:tc>
          <w:tcPr>
            <w:tcW w:w="1896" w:type="dxa"/>
          </w:tcPr>
          <w:p w14:paraId="67F559D5" w14:textId="1D160757" w:rsidR="00405763" w:rsidRPr="00405763" w:rsidRDefault="00405763" w:rsidP="00405763">
            <w:pPr>
              <w:pStyle w:val="HTMLPreformatted"/>
              <w:rPr>
                <w:rFonts w:asciiTheme="minorHAnsi" w:hAnsiTheme="minorHAnsi" w:cstheme="minorHAnsi"/>
                <w:sz w:val="22"/>
                <w:szCs w:val="22"/>
              </w:rPr>
            </w:pPr>
            <w:r w:rsidRPr="00405763">
              <w:rPr>
                <w:rFonts w:asciiTheme="minorHAnsi" w:eastAsia="SimSun" w:hAnsiTheme="minorHAnsi" w:cstheme="minorHAnsi"/>
                <w:sz w:val="22"/>
                <w:szCs w:val="22"/>
              </w:rPr>
              <w:t>医疗和手术护理的并发症</w:t>
            </w:r>
          </w:p>
        </w:tc>
        <w:tc>
          <w:tcPr>
            <w:tcW w:w="3972" w:type="dxa"/>
          </w:tcPr>
          <w:p w14:paraId="4A8422E9" w14:textId="77777777" w:rsidR="00405763" w:rsidRPr="00405763" w:rsidRDefault="00405763" w:rsidP="005F4ED9">
            <w:pPr>
              <w:rPr>
                <w:rFonts w:cstheme="minorHAnsi"/>
              </w:rPr>
            </w:pPr>
          </w:p>
        </w:tc>
        <w:tc>
          <w:tcPr>
            <w:tcW w:w="4339" w:type="dxa"/>
          </w:tcPr>
          <w:p w14:paraId="4A3C1903" w14:textId="77777777" w:rsidR="00405763" w:rsidRPr="00405763" w:rsidRDefault="00405763" w:rsidP="005F4ED9">
            <w:pPr>
              <w:rPr>
                <w:rFonts w:cstheme="minorHAnsi"/>
              </w:rPr>
            </w:pPr>
          </w:p>
        </w:tc>
        <w:tc>
          <w:tcPr>
            <w:tcW w:w="1274" w:type="dxa"/>
          </w:tcPr>
          <w:p w14:paraId="7E987628" w14:textId="77777777" w:rsidR="00405763" w:rsidRPr="00405763" w:rsidRDefault="00405763" w:rsidP="005F4ED9">
            <w:pPr>
              <w:rPr>
                <w:rFonts w:cstheme="minorHAnsi"/>
              </w:rPr>
            </w:pPr>
          </w:p>
        </w:tc>
      </w:tr>
    </w:tbl>
    <w:p w14:paraId="6F155FF3" w14:textId="1495B3BE" w:rsidR="00FB2268" w:rsidRPr="00405763" w:rsidRDefault="00FB2268">
      <w:pPr>
        <w:rPr>
          <w:rFonts w:cstheme="minorHAnsi"/>
        </w:rPr>
      </w:pPr>
    </w:p>
    <w:sectPr w:rsidR="00FB2268" w:rsidRPr="00405763" w:rsidSect="006C738F">
      <w:pgSz w:w="15840" w:h="12240" w:orient="landscape"/>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31953"/>
    <w:multiLevelType w:val="hybridMultilevel"/>
    <w:tmpl w:val="EF9491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794B17"/>
    <w:multiLevelType w:val="hybridMultilevel"/>
    <w:tmpl w:val="F78C7C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5512D64"/>
    <w:multiLevelType w:val="hybridMultilevel"/>
    <w:tmpl w:val="EF9491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C1775A3"/>
    <w:multiLevelType w:val="hybridMultilevel"/>
    <w:tmpl w:val="EF9491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0873792"/>
    <w:multiLevelType w:val="hybridMultilevel"/>
    <w:tmpl w:val="EF9491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1E5312E"/>
    <w:multiLevelType w:val="hybridMultilevel"/>
    <w:tmpl w:val="D966AC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C92374D"/>
    <w:multiLevelType w:val="hybridMultilevel"/>
    <w:tmpl w:val="EF9491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F5A7177"/>
    <w:multiLevelType w:val="hybridMultilevel"/>
    <w:tmpl w:val="EF9491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04F1C3B"/>
    <w:multiLevelType w:val="hybridMultilevel"/>
    <w:tmpl w:val="EF9491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2F842E8"/>
    <w:multiLevelType w:val="hybridMultilevel"/>
    <w:tmpl w:val="EF9491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4D6598A"/>
    <w:multiLevelType w:val="hybridMultilevel"/>
    <w:tmpl w:val="EF9491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A7D3C22"/>
    <w:multiLevelType w:val="hybridMultilevel"/>
    <w:tmpl w:val="EF9491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CA41F6B"/>
    <w:multiLevelType w:val="hybridMultilevel"/>
    <w:tmpl w:val="EF9491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DEB0E19"/>
    <w:multiLevelType w:val="hybridMultilevel"/>
    <w:tmpl w:val="EF9491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9C838C6"/>
    <w:multiLevelType w:val="hybridMultilevel"/>
    <w:tmpl w:val="EF9491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B2C158B"/>
    <w:multiLevelType w:val="hybridMultilevel"/>
    <w:tmpl w:val="EF9491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B874634"/>
    <w:multiLevelType w:val="hybridMultilevel"/>
    <w:tmpl w:val="EF9491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E0F55F8"/>
    <w:multiLevelType w:val="hybridMultilevel"/>
    <w:tmpl w:val="EF9491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1114719"/>
    <w:multiLevelType w:val="multilevel"/>
    <w:tmpl w:val="7596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D47DF2"/>
    <w:multiLevelType w:val="hybridMultilevel"/>
    <w:tmpl w:val="EF9491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AB17F02"/>
    <w:multiLevelType w:val="hybridMultilevel"/>
    <w:tmpl w:val="EF9491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D41606D"/>
    <w:multiLevelType w:val="hybridMultilevel"/>
    <w:tmpl w:val="EF9491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2EB1D38"/>
    <w:multiLevelType w:val="hybridMultilevel"/>
    <w:tmpl w:val="EF9491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7A15D78"/>
    <w:multiLevelType w:val="hybridMultilevel"/>
    <w:tmpl w:val="EF9491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7F441B9"/>
    <w:multiLevelType w:val="hybridMultilevel"/>
    <w:tmpl w:val="318422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8C51A06"/>
    <w:multiLevelType w:val="hybridMultilevel"/>
    <w:tmpl w:val="1082A0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B6B48AD"/>
    <w:multiLevelType w:val="hybridMultilevel"/>
    <w:tmpl w:val="CB5C38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3512F4B"/>
    <w:multiLevelType w:val="hybridMultilevel"/>
    <w:tmpl w:val="23A86E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C976DBE"/>
    <w:multiLevelType w:val="hybridMultilevel"/>
    <w:tmpl w:val="EF9491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7CB74DC1"/>
    <w:multiLevelType w:val="hybridMultilevel"/>
    <w:tmpl w:val="EF9491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4"/>
  </w:num>
  <w:num w:numId="2">
    <w:abstractNumId w:val="27"/>
  </w:num>
  <w:num w:numId="3">
    <w:abstractNumId w:val="12"/>
  </w:num>
  <w:num w:numId="4">
    <w:abstractNumId w:val="26"/>
  </w:num>
  <w:num w:numId="5">
    <w:abstractNumId w:val="1"/>
  </w:num>
  <w:num w:numId="6">
    <w:abstractNumId w:val="25"/>
  </w:num>
  <w:num w:numId="7">
    <w:abstractNumId w:val="5"/>
  </w:num>
  <w:num w:numId="8">
    <w:abstractNumId w:val="20"/>
  </w:num>
  <w:num w:numId="9">
    <w:abstractNumId w:val="18"/>
  </w:num>
  <w:num w:numId="10">
    <w:abstractNumId w:val="11"/>
  </w:num>
  <w:num w:numId="11">
    <w:abstractNumId w:val="21"/>
  </w:num>
  <w:num w:numId="12">
    <w:abstractNumId w:val="13"/>
  </w:num>
  <w:num w:numId="13">
    <w:abstractNumId w:val="17"/>
  </w:num>
  <w:num w:numId="14">
    <w:abstractNumId w:val="16"/>
  </w:num>
  <w:num w:numId="15">
    <w:abstractNumId w:val="9"/>
  </w:num>
  <w:num w:numId="16">
    <w:abstractNumId w:val="0"/>
  </w:num>
  <w:num w:numId="17">
    <w:abstractNumId w:val="4"/>
  </w:num>
  <w:num w:numId="18">
    <w:abstractNumId w:val="23"/>
  </w:num>
  <w:num w:numId="19">
    <w:abstractNumId w:val="8"/>
  </w:num>
  <w:num w:numId="20">
    <w:abstractNumId w:val="2"/>
  </w:num>
  <w:num w:numId="21">
    <w:abstractNumId w:val="19"/>
  </w:num>
  <w:num w:numId="22">
    <w:abstractNumId w:val="29"/>
  </w:num>
  <w:num w:numId="23">
    <w:abstractNumId w:val="15"/>
  </w:num>
  <w:num w:numId="24">
    <w:abstractNumId w:val="3"/>
  </w:num>
  <w:num w:numId="25">
    <w:abstractNumId w:val="7"/>
  </w:num>
  <w:num w:numId="26">
    <w:abstractNumId w:val="10"/>
  </w:num>
  <w:num w:numId="27">
    <w:abstractNumId w:val="28"/>
  </w:num>
  <w:num w:numId="28">
    <w:abstractNumId w:val="22"/>
  </w:num>
  <w:num w:numId="29">
    <w:abstractNumId w:val="6"/>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268"/>
    <w:rsid w:val="000D6519"/>
    <w:rsid w:val="000E09E5"/>
    <w:rsid w:val="000E3268"/>
    <w:rsid w:val="00205BAD"/>
    <w:rsid w:val="00312252"/>
    <w:rsid w:val="003A208B"/>
    <w:rsid w:val="00405763"/>
    <w:rsid w:val="004D2538"/>
    <w:rsid w:val="004D5914"/>
    <w:rsid w:val="005B4DAD"/>
    <w:rsid w:val="006A0966"/>
    <w:rsid w:val="006B05AA"/>
    <w:rsid w:val="006B16EE"/>
    <w:rsid w:val="006C738F"/>
    <w:rsid w:val="007E286E"/>
    <w:rsid w:val="00870B8D"/>
    <w:rsid w:val="00A12DBE"/>
    <w:rsid w:val="00B24BF2"/>
    <w:rsid w:val="00B82EA7"/>
    <w:rsid w:val="00C611DB"/>
    <w:rsid w:val="00CB39E7"/>
    <w:rsid w:val="00D61F7F"/>
    <w:rsid w:val="00D66D8E"/>
    <w:rsid w:val="00FB226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6A1B8"/>
  <w15:chartTrackingRefBased/>
  <w15:docId w15:val="{BB34A52A-B21C-45FB-9EA5-78BAFA0F4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0E09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7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738F"/>
    <w:pPr>
      <w:ind w:left="720"/>
      <w:contextualSpacing/>
    </w:pPr>
  </w:style>
  <w:style w:type="character" w:styleId="Hyperlink">
    <w:name w:val="Hyperlink"/>
    <w:basedOn w:val="DefaultParagraphFont"/>
    <w:uiPriority w:val="99"/>
    <w:unhideWhenUsed/>
    <w:rsid w:val="006B05AA"/>
    <w:rPr>
      <w:color w:val="0563C1" w:themeColor="hyperlink"/>
      <w:u w:val="single"/>
    </w:rPr>
  </w:style>
  <w:style w:type="paragraph" w:styleId="NormalWeb">
    <w:name w:val="Normal (Web)"/>
    <w:basedOn w:val="Normal"/>
    <w:uiPriority w:val="99"/>
    <w:unhideWhenUsed/>
    <w:rsid w:val="000E09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E09E5"/>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0E09E5"/>
  </w:style>
  <w:style w:type="paragraph" w:styleId="HTMLPreformatted">
    <w:name w:val="HTML Preformatted"/>
    <w:basedOn w:val="Normal"/>
    <w:link w:val="HTMLPreformattedChar"/>
    <w:uiPriority w:val="99"/>
    <w:unhideWhenUsed/>
    <w:rsid w:val="0040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05763"/>
    <w:rPr>
      <w:rFonts w:ascii="Courier New" w:eastAsia="Times New Roman" w:hAnsi="Courier New" w:cs="Courier New"/>
      <w:sz w:val="20"/>
      <w:szCs w:val="20"/>
    </w:rPr>
  </w:style>
  <w:style w:type="paragraph" w:styleId="NoSpacing">
    <w:name w:val="No Spacing"/>
    <w:uiPriority w:val="1"/>
    <w:qFormat/>
    <w:rsid w:val="006A09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85670">
      <w:bodyDiv w:val="1"/>
      <w:marLeft w:val="0"/>
      <w:marRight w:val="0"/>
      <w:marTop w:val="0"/>
      <w:marBottom w:val="0"/>
      <w:divBdr>
        <w:top w:val="none" w:sz="0" w:space="0" w:color="auto"/>
        <w:left w:val="none" w:sz="0" w:space="0" w:color="auto"/>
        <w:bottom w:val="none" w:sz="0" w:space="0" w:color="auto"/>
        <w:right w:val="none" w:sz="0" w:space="0" w:color="auto"/>
      </w:divBdr>
    </w:div>
    <w:div w:id="383483080">
      <w:bodyDiv w:val="1"/>
      <w:marLeft w:val="0"/>
      <w:marRight w:val="0"/>
      <w:marTop w:val="0"/>
      <w:marBottom w:val="0"/>
      <w:divBdr>
        <w:top w:val="none" w:sz="0" w:space="0" w:color="auto"/>
        <w:left w:val="none" w:sz="0" w:space="0" w:color="auto"/>
        <w:bottom w:val="none" w:sz="0" w:space="0" w:color="auto"/>
        <w:right w:val="none" w:sz="0" w:space="0" w:color="auto"/>
      </w:divBdr>
    </w:div>
    <w:div w:id="388961834">
      <w:bodyDiv w:val="1"/>
      <w:marLeft w:val="0"/>
      <w:marRight w:val="0"/>
      <w:marTop w:val="0"/>
      <w:marBottom w:val="0"/>
      <w:divBdr>
        <w:top w:val="none" w:sz="0" w:space="0" w:color="auto"/>
        <w:left w:val="none" w:sz="0" w:space="0" w:color="auto"/>
        <w:bottom w:val="none" w:sz="0" w:space="0" w:color="auto"/>
        <w:right w:val="none" w:sz="0" w:space="0" w:color="auto"/>
      </w:divBdr>
    </w:div>
    <w:div w:id="486365434">
      <w:bodyDiv w:val="1"/>
      <w:marLeft w:val="0"/>
      <w:marRight w:val="0"/>
      <w:marTop w:val="0"/>
      <w:marBottom w:val="0"/>
      <w:divBdr>
        <w:top w:val="none" w:sz="0" w:space="0" w:color="auto"/>
        <w:left w:val="none" w:sz="0" w:space="0" w:color="auto"/>
        <w:bottom w:val="none" w:sz="0" w:space="0" w:color="auto"/>
        <w:right w:val="none" w:sz="0" w:space="0" w:color="auto"/>
      </w:divBdr>
    </w:div>
    <w:div w:id="513148816">
      <w:bodyDiv w:val="1"/>
      <w:marLeft w:val="0"/>
      <w:marRight w:val="0"/>
      <w:marTop w:val="0"/>
      <w:marBottom w:val="0"/>
      <w:divBdr>
        <w:top w:val="none" w:sz="0" w:space="0" w:color="auto"/>
        <w:left w:val="none" w:sz="0" w:space="0" w:color="auto"/>
        <w:bottom w:val="none" w:sz="0" w:space="0" w:color="auto"/>
        <w:right w:val="none" w:sz="0" w:space="0" w:color="auto"/>
      </w:divBdr>
    </w:div>
    <w:div w:id="548107060">
      <w:bodyDiv w:val="1"/>
      <w:marLeft w:val="0"/>
      <w:marRight w:val="0"/>
      <w:marTop w:val="0"/>
      <w:marBottom w:val="0"/>
      <w:divBdr>
        <w:top w:val="none" w:sz="0" w:space="0" w:color="auto"/>
        <w:left w:val="none" w:sz="0" w:space="0" w:color="auto"/>
        <w:bottom w:val="none" w:sz="0" w:space="0" w:color="auto"/>
        <w:right w:val="none" w:sz="0" w:space="0" w:color="auto"/>
      </w:divBdr>
    </w:div>
    <w:div w:id="659501826">
      <w:bodyDiv w:val="1"/>
      <w:marLeft w:val="0"/>
      <w:marRight w:val="0"/>
      <w:marTop w:val="0"/>
      <w:marBottom w:val="0"/>
      <w:divBdr>
        <w:top w:val="none" w:sz="0" w:space="0" w:color="auto"/>
        <w:left w:val="none" w:sz="0" w:space="0" w:color="auto"/>
        <w:bottom w:val="none" w:sz="0" w:space="0" w:color="auto"/>
        <w:right w:val="none" w:sz="0" w:space="0" w:color="auto"/>
      </w:divBdr>
    </w:div>
    <w:div w:id="713850176">
      <w:bodyDiv w:val="1"/>
      <w:marLeft w:val="0"/>
      <w:marRight w:val="0"/>
      <w:marTop w:val="0"/>
      <w:marBottom w:val="0"/>
      <w:divBdr>
        <w:top w:val="none" w:sz="0" w:space="0" w:color="auto"/>
        <w:left w:val="none" w:sz="0" w:space="0" w:color="auto"/>
        <w:bottom w:val="none" w:sz="0" w:space="0" w:color="auto"/>
        <w:right w:val="none" w:sz="0" w:space="0" w:color="auto"/>
      </w:divBdr>
    </w:div>
    <w:div w:id="826827895">
      <w:bodyDiv w:val="1"/>
      <w:marLeft w:val="0"/>
      <w:marRight w:val="0"/>
      <w:marTop w:val="0"/>
      <w:marBottom w:val="0"/>
      <w:divBdr>
        <w:top w:val="none" w:sz="0" w:space="0" w:color="auto"/>
        <w:left w:val="none" w:sz="0" w:space="0" w:color="auto"/>
        <w:bottom w:val="none" w:sz="0" w:space="0" w:color="auto"/>
        <w:right w:val="none" w:sz="0" w:space="0" w:color="auto"/>
      </w:divBdr>
    </w:div>
    <w:div w:id="861433254">
      <w:bodyDiv w:val="1"/>
      <w:marLeft w:val="0"/>
      <w:marRight w:val="0"/>
      <w:marTop w:val="0"/>
      <w:marBottom w:val="0"/>
      <w:divBdr>
        <w:top w:val="none" w:sz="0" w:space="0" w:color="auto"/>
        <w:left w:val="none" w:sz="0" w:space="0" w:color="auto"/>
        <w:bottom w:val="none" w:sz="0" w:space="0" w:color="auto"/>
        <w:right w:val="none" w:sz="0" w:space="0" w:color="auto"/>
      </w:divBdr>
    </w:div>
    <w:div w:id="1001393978">
      <w:bodyDiv w:val="1"/>
      <w:marLeft w:val="0"/>
      <w:marRight w:val="0"/>
      <w:marTop w:val="0"/>
      <w:marBottom w:val="0"/>
      <w:divBdr>
        <w:top w:val="none" w:sz="0" w:space="0" w:color="auto"/>
        <w:left w:val="none" w:sz="0" w:space="0" w:color="auto"/>
        <w:bottom w:val="none" w:sz="0" w:space="0" w:color="auto"/>
        <w:right w:val="none" w:sz="0" w:space="0" w:color="auto"/>
      </w:divBdr>
    </w:div>
    <w:div w:id="1117678885">
      <w:bodyDiv w:val="1"/>
      <w:marLeft w:val="0"/>
      <w:marRight w:val="0"/>
      <w:marTop w:val="0"/>
      <w:marBottom w:val="0"/>
      <w:divBdr>
        <w:top w:val="none" w:sz="0" w:space="0" w:color="auto"/>
        <w:left w:val="none" w:sz="0" w:space="0" w:color="auto"/>
        <w:bottom w:val="none" w:sz="0" w:space="0" w:color="auto"/>
        <w:right w:val="none" w:sz="0" w:space="0" w:color="auto"/>
      </w:divBdr>
    </w:div>
    <w:div w:id="1180000730">
      <w:bodyDiv w:val="1"/>
      <w:marLeft w:val="0"/>
      <w:marRight w:val="0"/>
      <w:marTop w:val="0"/>
      <w:marBottom w:val="0"/>
      <w:divBdr>
        <w:top w:val="none" w:sz="0" w:space="0" w:color="auto"/>
        <w:left w:val="none" w:sz="0" w:space="0" w:color="auto"/>
        <w:bottom w:val="none" w:sz="0" w:space="0" w:color="auto"/>
        <w:right w:val="none" w:sz="0" w:space="0" w:color="auto"/>
      </w:divBdr>
    </w:div>
    <w:div w:id="1218198081">
      <w:bodyDiv w:val="1"/>
      <w:marLeft w:val="0"/>
      <w:marRight w:val="0"/>
      <w:marTop w:val="0"/>
      <w:marBottom w:val="0"/>
      <w:divBdr>
        <w:top w:val="none" w:sz="0" w:space="0" w:color="auto"/>
        <w:left w:val="none" w:sz="0" w:space="0" w:color="auto"/>
        <w:bottom w:val="none" w:sz="0" w:space="0" w:color="auto"/>
        <w:right w:val="none" w:sz="0" w:space="0" w:color="auto"/>
      </w:divBdr>
    </w:div>
    <w:div w:id="1241255925">
      <w:bodyDiv w:val="1"/>
      <w:marLeft w:val="0"/>
      <w:marRight w:val="0"/>
      <w:marTop w:val="0"/>
      <w:marBottom w:val="0"/>
      <w:divBdr>
        <w:top w:val="none" w:sz="0" w:space="0" w:color="auto"/>
        <w:left w:val="none" w:sz="0" w:space="0" w:color="auto"/>
        <w:bottom w:val="none" w:sz="0" w:space="0" w:color="auto"/>
        <w:right w:val="none" w:sz="0" w:space="0" w:color="auto"/>
      </w:divBdr>
    </w:div>
    <w:div w:id="1317684421">
      <w:bodyDiv w:val="1"/>
      <w:marLeft w:val="0"/>
      <w:marRight w:val="0"/>
      <w:marTop w:val="0"/>
      <w:marBottom w:val="0"/>
      <w:divBdr>
        <w:top w:val="none" w:sz="0" w:space="0" w:color="auto"/>
        <w:left w:val="none" w:sz="0" w:space="0" w:color="auto"/>
        <w:bottom w:val="none" w:sz="0" w:space="0" w:color="auto"/>
        <w:right w:val="none" w:sz="0" w:space="0" w:color="auto"/>
      </w:divBdr>
    </w:div>
    <w:div w:id="1550267619">
      <w:bodyDiv w:val="1"/>
      <w:marLeft w:val="0"/>
      <w:marRight w:val="0"/>
      <w:marTop w:val="0"/>
      <w:marBottom w:val="0"/>
      <w:divBdr>
        <w:top w:val="none" w:sz="0" w:space="0" w:color="auto"/>
        <w:left w:val="none" w:sz="0" w:space="0" w:color="auto"/>
        <w:bottom w:val="none" w:sz="0" w:space="0" w:color="auto"/>
        <w:right w:val="none" w:sz="0" w:space="0" w:color="auto"/>
      </w:divBdr>
    </w:div>
    <w:div w:id="1561095379">
      <w:bodyDiv w:val="1"/>
      <w:marLeft w:val="0"/>
      <w:marRight w:val="0"/>
      <w:marTop w:val="0"/>
      <w:marBottom w:val="0"/>
      <w:divBdr>
        <w:top w:val="none" w:sz="0" w:space="0" w:color="auto"/>
        <w:left w:val="none" w:sz="0" w:space="0" w:color="auto"/>
        <w:bottom w:val="none" w:sz="0" w:space="0" w:color="auto"/>
        <w:right w:val="none" w:sz="0" w:space="0" w:color="auto"/>
      </w:divBdr>
    </w:div>
    <w:div w:id="1665932445">
      <w:bodyDiv w:val="1"/>
      <w:marLeft w:val="0"/>
      <w:marRight w:val="0"/>
      <w:marTop w:val="0"/>
      <w:marBottom w:val="0"/>
      <w:divBdr>
        <w:top w:val="none" w:sz="0" w:space="0" w:color="auto"/>
        <w:left w:val="none" w:sz="0" w:space="0" w:color="auto"/>
        <w:bottom w:val="none" w:sz="0" w:space="0" w:color="auto"/>
        <w:right w:val="none" w:sz="0" w:space="0" w:color="auto"/>
      </w:divBdr>
    </w:div>
    <w:div w:id="1676179031">
      <w:bodyDiv w:val="1"/>
      <w:marLeft w:val="0"/>
      <w:marRight w:val="0"/>
      <w:marTop w:val="0"/>
      <w:marBottom w:val="0"/>
      <w:divBdr>
        <w:top w:val="none" w:sz="0" w:space="0" w:color="auto"/>
        <w:left w:val="none" w:sz="0" w:space="0" w:color="auto"/>
        <w:bottom w:val="none" w:sz="0" w:space="0" w:color="auto"/>
        <w:right w:val="none" w:sz="0" w:space="0" w:color="auto"/>
      </w:divBdr>
    </w:div>
    <w:div w:id="1797792851">
      <w:bodyDiv w:val="1"/>
      <w:marLeft w:val="0"/>
      <w:marRight w:val="0"/>
      <w:marTop w:val="0"/>
      <w:marBottom w:val="0"/>
      <w:divBdr>
        <w:top w:val="none" w:sz="0" w:space="0" w:color="auto"/>
        <w:left w:val="none" w:sz="0" w:space="0" w:color="auto"/>
        <w:bottom w:val="none" w:sz="0" w:space="0" w:color="auto"/>
        <w:right w:val="none" w:sz="0" w:space="0" w:color="auto"/>
      </w:divBdr>
    </w:div>
    <w:div w:id="1984701169">
      <w:bodyDiv w:val="1"/>
      <w:marLeft w:val="0"/>
      <w:marRight w:val="0"/>
      <w:marTop w:val="0"/>
      <w:marBottom w:val="0"/>
      <w:divBdr>
        <w:top w:val="none" w:sz="0" w:space="0" w:color="auto"/>
        <w:left w:val="none" w:sz="0" w:space="0" w:color="auto"/>
        <w:bottom w:val="none" w:sz="0" w:space="0" w:color="auto"/>
        <w:right w:val="none" w:sz="0" w:space="0" w:color="auto"/>
      </w:divBdr>
    </w:div>
    <w:div w:id="2120028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cinenet.com/kidney_stones/article.htm" TargetMode="External"/><Relationship Id="rId13" Type="http://schemas.openxmlformats.org/officeDocument/2006/relationships/hyperlink" Target="https://en.wikipedia.org/wiki/Uteru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edicinenet.com/urinary_tract_infection/article.htm" TargetMode="External"/><Relationship Id="rId12" Type="http://schemas.openxmlformats.org/officeDocument/2006/relationships/hyperlink" Target="https://en.wikipedia.org/wiki/Female_reproductive_syste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Pelvis" TargetMode="External"/><Relationship Id="rId1" Type="http://schemas.openxmlformats.org/officeDocument/2006/relationships/numbering" Target="numbering.xml"/><Relationship Id="rId6" Type="http://schemas.openxmlformats.org/officeDocument/2006/relationships/hyperlink" Target="https://www.medicinenet.com/pregnancy_planning_preparing_for_pregnancy/article.htm" TargetMode="External"/><Relationship Id="rId11" Type="http://schemas.openxmlformats.org/officeDocument/2006/relationships/hyperlink" Target="https://en.wikipedia.org/wiki/Infection" TargetMode="External"/><Relationship Id="rId5" Type="http://schemas.openxmlformats.org/officeDocument/2006/relationships/hyperlink" Target="http://www.kidneyfund.org/prevention/are-you-at-risk/high-blood-pressure.html" TargetMode="External"/><Relationship Id="rId15" Type="http://schemas.openxmlformats.org/officeDocument/2006/relationships/hyperlink" Target="https://en.wikipedia.org/wiki/Ovaries" TargetMode="External"/><Relationship Id="rId10" Type="http://schemas.openxmlformats.org/officeDocument/2006/relationships/hyperlink" Target="https://en.wikipedia.org/wiki/Prostate" TargetMode="External"/><Relationship Id="rId4" Type="http://schemas.openxmlformats.org/officeDocument/2006/relationships/webSettings" Target="webSettings.xml"/><Relationship Id="rId9" Type="http://schemas.openxmlformats.org/officeDocument/2006/relationships/hyperlink" Target="https://www.medicinenet.com/diabetes_mellitus/article.htm" TargetMode="External"/><Relationship Id="rId14" Type="http://schemas.openxmlformats.org/officeDocument/2006/relationships/hyperlink" Target="https://en.wikipedia.org/wiki/Fallopian_tub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1558</Words>
  <Characters>8885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Cui</dc:creator>
  <cp:keywords/>
  <dc:description/>
  <cp:lastModifiedBy>M. Cui</cp:lastModifiedBy>
  <cp:revision>21</cp:revision>
  <dcterms:created xsi:type="dcterms:W3CDTF">2018-03-11T08:44:00Z</dcterms:created>
  <dcterms:modified xsi:type="dcterms:W3CDTF">2018-03-11T20:26:00Z</dcterms:modified>
</cp:coreProperties>
</file>