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9" w:rsidRDefault="00765249" w:rsidP="002C4E80">
      <w:pPr>
        <w:pStyle w:val="a4"/>
        <w:jc w:val="left"/>
      </w:pPr>
      <w:r>
        <w:rPr>
          <w:rFonts w:hint="eastAsia"/>
        </w:rPr>
        <w:t>视频部分</w:t>
      </w:r>
    </w:p>
    <w:p w:rsidR="00125BC8" w:rsidRDefault="007913BD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  <w:r w:rsidR="00765249">
        <w:rPr>
          <w:rFonts w:hint="eastAsia"/>
        </w:rPr>
        <w:t>的效果预览</w:t>
      </w:r>
      <w:r w:rsidR="00125BC8">
        <w:rPr>
          <w:rFonts w:hint="eastAsia"/>
        </w:rPr>
        <w:t>与介绍</w:t>
      </w:r>
    </w:p>
    <w:p w:rsidR="00E807F0" w:rsidRDefault="00806480" w:rsidP="00806480">
      <w:pPr>
        <w:pStyle w:val="a3"/>
        <w:numPr>
          <w:ilvl w:val="0"/>
          <w:numId w:val="7"/>
        </w:numPr>
        <w:ind w:firstLineChars="0"/>
      </w:pPr>
      <w:r w:rsidRPr="00806480">
        <w:rPr>
          <w:rFonts w:hint="eastAsia"/>
        </w:rPr>
        <w:t>分离结构</w:t>
      </w:r>
      <w:r w:rsidR="002557EE">
        <w:rPr>
          <w:rFonts w:hint="eastAsia"/>
        </w:rPr>
        <w:t>、</w:t>
      </w:r>
      <w:r w:rsidRPr="00806480">
        <w:rPr>
          <w:rFonts w:hint="eastAsia"/>
        </w:rPr>
        <w:t>表现和行为</w:t>
      </w:r>
    </w:p>
    <w:p w:rsidR="00431BB3" w:rsidRDefault="00431BB3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实现动画的几种方式介绍</w:t>
      </w:r>
    </w:p>
    <w:p w:rsidR="009F456E" w:rsidRDefault="009F456E" w:rsidP="00E543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布局中的一些注意的地方</w:t>
      </w:r>
    </w:p>
    <w:p w:rsidR="007F76C8" w:rsidRDefault="007F76C8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自适应布局的问题</w:t>
      </w:r>
    </w:p>
    <w:p w:rsidR="00523915" w:rsidRDefault="00523915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异步编程的</w:t>
      </w:r>
      <w:r w:rsidR="009317E6">
        <w:rPr>
          <w:rFonts w:hint="eastAsia"/>
        </w:rPr>
        <w:t>介绍</w:t>
      </w:r>
    </w:p>
    <w:p w:rsidR="00320F0F" w:rsidRDefault="00320F0F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编程部分的</w:t>
      </w:r>
      <w:r w:rsidR="007A315A">
        <w:rPr>
          <w:rFonts w:hint="eastAsia"/>
        </w:rPr>
        <w:t>分析流程</w:t>
      </w:r>
      <w:r>
        <w:rPr>
          <w:rFonts w:hint="eastAsia"/>
        </w:rPr>
        <w:t>介绍</w:t>
      </w:r>
    </w:p>
    <w:p w:rsidR="001F433E" w:rsidRDefault="001F433E" w:rsidP="001F433E"/>
    <w:p w:rsidR="00452C80" w:rsidRDefault="001F433E" w:rsidP="002C4E80">
      <w:pPr>
        <w:pStyle w:val="a4"/>
        <w:jc w:val="left"/>
      </w:pPr>
      <w:r>
        <w:rPr>
          <w:rFonts w:hint="eastAsia"/>
        </w:rPr>
        <w:t>编程部分</w:t>
      </w:r>
    </w:p>
    <w:p w:rsidR="003F742F" w:rsidRDefault="00FC2616" w:rsidP="001F433E">
      <w:pPr>
        <w:rPr>
          <w:b/>
        </w:rPr>
      </w:pPr>
      <w:bookmarkStart w:id="0" w:name="OLE_LINK8"/>
      <w:r>
        <w:rPr>
          <w:rFonts w:hint="eastAsia"/>
          <w:b/>
        </w:rPr>
        <w:t>贯穿整体</w:t>
      </w:r>
    </w:p>
    <w:p w:rsidR="005B0303" w:rsidRDefault="005B0303" w:rsidP="001F433E">
      <w:pPr>
        <w:rPr>
          <w:b/>
        </w:rPr>
      </w:pPr>
    </w:p>
    <w:p w:rsidR="005B0303" w:rsidRDefault="005B0303" w:rsidP="001F433E">
      <w:pPr>
        <w:rPr>
          <w:b/>
        </w:rPr>
      </w:pPr>
      <w:bookmarkStart w:id="1" w:name="OLE_LINK1"/>
      <w:bookmarkStart w:id="2" w:name="OLE_LINK2"/>
      <w:r>
        <w:rPr>
          <w:rFonts w:hint="eastAsia"/>
          <w:b/>
        </w:rPr>
        <w:t>结构的搭建与</w:t>
      </w:r>
      <w:r w:rsidR="005D5567">
        <w:rPr>
          <w:rFonts w:hint="eastAsia"/>
          <w:b/>
        </w:rPr>
        <w:t>切换</w:t>
      </w:r>
    </w:p>
    <w:p w:rsidR="00262EF4" w:rsidRDefault="00262EF4" w:rsidP="00262EF4">
      <w:pPr>
        <w:pStyle w:val="a3"/>
        <w:numPr>
          <w:ilvl w:val="0"/>
          <w:numId w:val="6"/>
        </w:numPr>
        <w:ind w:firstLineChars="0"/>
      </w:pPr>
      <w:bookmarkStart w:id="3" w:name="OLE_LINK12"/>
      <w:bookmarkEnd w:id="1"/>
      <w:bookmarkEnd w:id="2"/>
      <w:r>
        <w:rPr>
          <w:rFonts w:hint="eastAsia"/>
        </w:rPr>
        <w:t>页面的横向布局</w:t>
      </w:r>
    </w:p>
    <w:bookmarkEnd w:id="3"/>
    <w:p w:rsidR="00262EF4" w:rsidRDefault="001256DD" w:rsidP="00262E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页面内容的填充</w:t>
      </w:r>
    </w:p>
    <w:p w:rsidR="00AE3373" w:rsidRDefault="005D5567" w:rsidP="005D55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页面之间的卷滚切换效果</w:t>
      </w:r>
    </w:p>
    <w:p w:rsidR="00151BA1" w:rsidRDefault="00151BA1" w:rsidP="00151B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页面切换部分的代码封装</w:t>
      </w:r>
    </w:p>
    <w:p w:rsidR="00FF09A5" w:rsidRDefault="00FF09A5" w:rsidP="001F433E">
      <w:pPr>
        <w:rPr>
          <w:b/>
        </w:rPr>
      </w:pPr>
    </w:p>
    <w:p w:rsidR="00A2650F" w:rsidRPr="00262EF4" w:rsidRDefault="00A2650F" w:rsidP="001F433E">
      <w:pPr>
        <w:rPr>
          <w:b/>
        </w:rPr>
      </w:pPr>
      <w:bookmarkStart w:id="4" w:name="OLE_LINK3"/>
      <w:r>
        <w:rPr>
          <w:rFonts w:hint="eastAsia"/>
          <w:b/>
        </w:rPr>
        <w:t>小男孩的动作</w:t>
      </w:r>
      <w:r w:rsidR="003721E0">
        <w:rPr>
          <w:rFonts w:hint="eastAsia"/>
          <w:b/>
        </w:rPr>
        <w:t>实现与封装</w:t>
      </w:r>
    </w:p>
    <w:bookmarkEnd w:id="4"/>
    <w:p w:rsidR="009D6BAB" w:rsidRPr="009D6BAB" w:rsidRDefault="009D6BAB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布局与自适应调整</w:t>
      </w:r>
    </w:p>
    <w:p w:rsidR="005B0303" w:rsidRPr="005904FF" w:rsidRDefault="005904FF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精灵动画的实现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走路的实现</w:t>
      </w:r>
    </w:p>
    <w:p w:rsidR="005904FF" w:rsidRDefault="00274F1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运动</w:t>
      </w:r>
      <w:r w:rsidR="00621D11">
        <w:rPr>
          <w:rFonts w:hint="eastAsia"/>
        </w:rPr>
        <w:t>的</w:t>
      </w:r>
      <w:r w:rsidR="005904FF">
        <w:rPr>
          <w:rFonts w:hint="eastAsia"/>
        </w:rPr>
        <w:t>状态控制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路径动画的坐标计算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分辨率的自适应处理</w:t>
      </w:r>
    </w:p>
    <w:p w:rsidR="006F1BBD" w:rsidRDefault="006F1BBD" w:rsidP="006F1BBD"/>
    <w:p w:rsidR="005904FF" w:rsidRPr="00B45A49" w:rsidRDefault="004263C0" w:rsidP="001F433E">
      <w:pPr>
        <w:rPr>
          <w:b/>
          <w:iCs/>
          <w:color w:val="404040" w:themeColor="text1" w:themeTint="BF"/>
        </w:rPr>
      </w:pPr>
      <w:bookmarkStart w:id="5" w:name="OLE_LINK4"/>
      <w:bookmarkStart w:id="6" w:name="OLE_LINK7"/>
      <w:r w:rsidRPr="000B79F6">
        <w:rPr>
          <w:rStyle w:val="a6"/>
          <w:rFonts w:hint="eastAsia"/>
          <w:b/>
          <w:i w:val="0"/>
        </w:rPr>
        <w:t>流程</w:t>
      </w:r>
      <w:r w:rsidR="00141FD1">
        <w:rPr>
          <w:rStyle w:val="a6"/>
          <w:rFonts w:hint="eastAsia"/>
          <w:b/>
          <w:i w:val="0"/>
        </w:rPr>
        <w:t>的编写</w:t>
      </w:r>
      <w:r w:rsidR="00F66D6A">
        <w:rPr>
          <w:rStyle w:val="a6"/>
          <w:rFonts w:hint="eastAsia"/>
          <w:b/>
          <w:i w:val="0"/>
        </w:rPr>
        <w:t>与</w:t>
      </w:r>
      <w:r w:rsidRPr="000B79F6">
        <w:rPr>
          <w:rStyle w:val="a6"/>
          <w:rFonts w:hint="eastAsia"/>
          <w:b/>
          <w:i w:val="0"/>
        </w:rPr>
        <w:t>控制</w:t>
      </w:r>
    </w:p>
    <w:bookmarkEnd w:id="0"/>
    <w:bookmarkEnd w:id="5"/>
    <w:bookmarkEnd w:id="6"/>
    <w:p w:rsidR="00B967E0" w:rsidRDefault="00B967E0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异步编程的处理</w:t>
      </w:r>
    </w:p>
    <w:p w:rsidR="000108C8" w:rsidRDefault="000108C8" w:rsidP="000108C8">
      <w:pPr>
        <w:pStyle w:val="a3"/>
        <w:numPr>
          <w:ilvl w:val="0"/>
          <w:numId w:val="6"/>
        </w:numPr>
        <w:ind w:firstLineChars="0"/>
      </w:pPr>
      <w:bookmarkStart w:id="7" w:name="OLE_LINK13"/>
      <w:r>
        <w:rPr>
          <w:rFonts w:hint="eastAsia"/>
        </w:rPr>
        <w:t>小男孩</w:t>
      </w:r>
      <w:r w:rsidR="00C86C02">
        <w:rPr>
          <w:rFonts w:hint="eastAsia"/>
        </w:rPr>
        <w:t>部分</w:t>
      </w:r>
      <w:r>
        <w:rPr>
          <w:rFonts w:hint="eastAsia"/>
        </w:rPr>
        <w:t>代码</w:t>
      </w:r>
      <w:r w:rsidR="00C86C02">
        <w:rPr>
          <w:rFonts w:hint="eastAsia"/>
        </w:rPr>
        <w:t>的</w:t>
      </w:r>
      <w:r>
        <w:rPr>
          <w:rFonts w:hint="eastAsia"/>
        </w:rPr>
        <w:t>封装</w:t>
      </w:r>
    </w:p>
    <w:bookmarkEnd w:id="7"/>
    <w:p w:rsidR="00B14763" w:rsidRDefault="00B14763" w:rsidP="00B147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页面与人物之间形成的视觉差效果</w:t>
      </w:r>
    </w:p>
    <w:p w:rsidR="00FB049E" w:rsidRDefault="00FB049E" w:rsidP="000108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</w:t>
      </w:r>
      <w:r w:rsidR="00E13129">
        <w:rPr>
          <w:rFonts w:hint="eastAsia"/>
        </w:rPr>
        <w:t>程</w:t>
      </w:r>
      <w:r>
        <w:rPr>
          <w:rFonts w:hint="eastAsia"/>
        </w:rPr>
        <w:t>的编写</w:t>
      </w:r>
      <w:r w:rsidR="00A865B9">
        <w:rPr>
          <w:rFonts w:hint="eastAsia"/>
        </w:rPr>
        <w:t>与控制</w:t>
      </w:r>
    </w:p>
    <w:p w:rsidR="007C7E94" w:rsidRDefault="007C7E94" w:rsidP="007C7E94"/>
    <w:p w:rsidR="00FC2616" w:rsidRDefault="00FD0AD6" w:rsidP="007C7E94">
      <w:pPr>
        <w:rPr>
          <w:b/>
        </w:rPr>
      </w:pPr>
      <w:bookmarkStart w:id="8" w:name="OLE_LINK9"/>
      <w:r>
        <w:rPr>
          <w:rFonts w:hint="eastAsia"/>
          <w:b/>
        </w:rPr>
        <w:t>第一</w:t>
      </w:r>
      <w:r w:rsidR="00FC2616" w:rsidRPr="00FC2616">
        <w:rPr>
          <w:rFonts w:hint="eastAsia"/>
          <w:b/>
        </w:rPr>
        <w:t>幅图</w:t>
      </w:r>
    </w:p>
    <w:bookmarkEnd w:id="8"/>
    <w:p w:rsidR="00B14763" w:rsidRPr="00F77187" w:rsidRDefault="00B14763" w:rsidP="007C7E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应用的背景</w:t>
      </w:r>
      <w:r>
        <w:t>HTML5</w:t>
      </w:r>
      <w:r>
        <w:rPr>
          <w:rFonts w:hint="eastAsia"/>
        </w:rPr>
        <w:t>音频</w:t>
      </w:r>
    </w:p>
    <w:p w:rsidR="00A632BE" w:rsidRDefault="00F54366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太阳的</w:t>
      </w:r>
      <w:bookmarkStart w:id="9" w:name="OLE_LINK5"/>
      <w:r w:rsidR="00454B46">
        <w:rPr>
          <w:rFonts w:hint="eastAsia"/>
        </w:rPr>
        <w:t>结构与</w:t>
      </w:r>
      <w:r>
        <w:rPr>
          <w:rFonts w:hint="eastAsia"/>
        </w:rPr>
        <w:t>动画</w:t>
      </w:r>
      <w:bookmarkEnd w:id="9"/>
      <w:r>
        <w:rPr>
          <w:rFonts w:hint="eastAsia"/>
        </w:rPr>
        <w:t>效果</w:t>
      </w:r>
    </w:p>
    <w:p w:rsidR="00DD51C7" w:rsidRDefault="00F54366" w:rsidP="00DD51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云</w:t>
      </w:r>
      <w:r w:rsidR="0055624C">
        <w:rPr>
          <w:rFonts w:hint="eastAsia"/>
        </w:rPr>
        <w:t>的</w:t>
      </w:r>
      <w:r w:rsidR="00103A55">
        <w:rPr>
          <w:rFonts w:hint="eastAsia"/>
        </w:rPr>
        <w:t>结构与</w:t>
      </w:r>
      <w:r w:rsidR="0055624C">
        <w:rPr>
          <w:rFonts w:hint="eastAsia"/>
        </w:rPr>
        <w:t>动画</w:t>
      </w:r>
      <w:r>
        <w:rPr>
          <w:rFonts w:hint="eastAsia"/>
        </w:rPr>
        <w:t>效果</w:t>
      </w:r>
    </w:p>
    <w:p w:rsidR="00B20AFE" w:rsidRDefault="00B20AFE" w:rsidP="00B20AFE"/>
    <w:p w:rsidR="0025068D" w:rsidRPr="0025068D" w:rsidRDefault="0025068D" w:rsidP="00B20AFE">
      <w:pPr>
        <w:rPr>
          <w:b/>
        </w:rPr>
      </w:pPr>
      <w:bookmarkStart w:id="10" w:name="OLE_LINK10"/>
      <w:bookmarkStart w:id="11" w:name="OLE_LINK11"/>
      <w:r>
        <w:rPr>
          <w:rFonts w:hint="eastAsia"/>
          <w:b/>
        </w:rPr>
        <w:t>第二</w:t>
      </w:r>
      <w:r w:rsidRPr="00FC2616">
        <w:rPr>
          <w:rFonts w:hint="eastAsia"/>
          <w:b/>
        </w:rPr>
        <w:t>幅图</w:t>
      </w:r>
    </w:p>
    <w:bookmarkEnd w:id="10"/>
    <w:bookmarkEnd w:id="11"/>
    <w:p w:rsidR="00736B5A" w:rsidRDefault="00736B5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商店的布局搭建</w:t>
      </w:r>
    </w:p>
    <w:p w:rsidR="003039B8" w:rsidRDefault="004466BA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开门关门效果的实现</w:t>
      </w:r>
    </w:p>
    <w:p w:rsidR="00A617E4" w:rsidRDefault="00A617E4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取花的处理</w:t>
      </w:r>
    </w:p>
    <w:p w:rsidR="004466BA" w:rsidRDefault="004466B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灯光效果的实现</w:t>
      </w:r>
    </w:p>
    <w:p w:rsidR="00CA49D9" w:rsidRDefault="00CA49D9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人物进出商店的坐标计算</w:t>
      </w:r>
    </w:p>
    <w:p w:rsidR="0003705A" w:rsidRDefault="0003705A" w:rsidP="003864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鸟动画的实现</w:t>
      </w:r>
    </w:p>
    <w:p w:rsidR="00C206E2" w:rsidRDefault="00C206E2" w:rsidP="00C206E2">
      <w:pPr>
        <w:pStyle w:val="a3"/>
        <w:numPr>
          <w:ilvl w:val="0"/>
          <w:numId w:val="6"/>
        </w:numPr>
        <w:ind w:firstLineChars="0"/>
      </w:pPr>
      <w:bookmarkStart w:id="12" w:name="OLE_LINK6"/>
      <w:r>
        <w:rPr>
          <w:rFonts w:hint="eastAsia"/>
        </w:rPr>
        <w:t>流程控制的编写</w:t>
      </w:r>
    </w:p>
    <w:bookmarkEnd w:id="12"/>
    <w:p w:rsidR="00452C80" w:rsidRDefault="00452C80" w:rsidP="001F433E">
      <w:pPr>
        <w:rPr>
          <w:b/>
        </w:rPr>
      </w:pPr>
    </w:p>
    <w:p w:rsidR="00E05E5E" w:rsidRDefault="00E05E5E" w:rsidP="001F433E">
      <w:pPr>
        <w:rPr>
          <w:b/>
        </w:rPr>
      </w:pPr>
      <w:bookmarkStart w:id="13" w:name="OLE_LINK14"/>
      <w:bookmarkStart w:id="14" w:name="_GoBack"/>
      <w:r>
        <w:rPr>
          <w:rFonts w:hint="eastAsia"/>
          <w:b/>
        </w:rPr>
        <w:t>第三</w:t>
      </w:r>
      <w:r w:rsidRPr="00FC2616">
        <w:rPr>
          <w:rFonts w:hint="eastAsia"/>
          <w:b/>
        </w:rPr>
        <w:t>幅图</w:t>
      </w:r>
    </w:p>
    <w:bookmarkEnd w:id="13"/>
    <w:bookmarkEnd w:id="14"/>
    <w:p w:rsidR="00452C80" w:rsidRDefault="00875C94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小女孩的坐标修正</w:t>
      </w:r>
    </w:p>
    <w:p w:rsidR="00F0600C" w:rsidRDefault="00CA71E7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转身效果的实现</w:t>
      </w:r>
    </w:p>
    <w:p w:rsidR="00C66291" w:rsidRDefault="008B413B" w:rsidP="00013518">
      <w:pPr>
        <w:pStyle w:val="a3"/>
        <w:numPr>
          <w:ilvl w:val="0"/>
          <w:numId w:val="6"/>
        </w:numPr>
        <w:ind w:firstLineChars="0"/>
      </w:pPr>
      <w:r>
        <w:t>Lo</w:t>
      </w:r>
      <w:r w:rsidR="001A01EA">
        <w:t>go</w:t>
      </w:r>
      <w:r>
        <w:rPr>
          <w:rFonts w:hint="eastAsia"/>
        </w:rPr>
        <w:t>效果的实现</w:t>
      </w:r>
    </w:p>
    <w:p w:rsidR="00C66291" w:rsidRDefault="0097346D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</w:t>
      </w:r>
      <w:r w:rsidR="00420599">
        <w:rPr>
          <w:rFonts w:hint="eastAsia"/>
        </w:rPr>
        <w:t>花</w:t>
      </w:r>
      <w:r w:rsidR="00013518">
        <w:rPr>
          <w:rFonts w:hint="eastAsia"/>
        </w:rPr>
        <w:t>效果涉及的一些知识点</w:t>
      </w:r>
    </w:p>
    <w:p w:rsidR="00013518" w:rsidRDefault="00013518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飘花效果的实现</w:t>
      </w:r>
    </w:p>
    <w:p w:rsidR="0042774A" w:rsidRDefault="0042774A" w:rsidP="004277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流程控制的编写</w:t>
      </w:r>
    </w:p>
    <w:p w:rsidR="0042774A" w:rsidRDefault="0042774A" w:rsidP="00D3253E">
      <w:pPr>
        <w:pStyle w:val="a3"/>
        <w:ind w:left="420" w:firstLineChars="0" w:firstLine="0"/>
      </w:pPr>
    </w:p>
    <w:p w:rsidR="00C4525E" w:rsidRDefault="00C4525E" w:rsidP="00C4525E"/>
    <w:p w:rsidR="00C4525E" w:rsidRDefault="00C4525E" w:rsidP="00C4525E"/>
    <w:p w:rsidR="00C4525E" w:rsidRPr="00765249" w:rsidRDefault="00C4525E" w:rsidP="00C4525E"/>
    <w:sectPr w:rsidR="00C4525E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45C"/>
    <w:multiLevelType w:val="hybridMultilevel"/>
    <w:tmpl w:val="9F669F80"/>
    <w:lvl w:ilvl="0" w:tplc="68748C8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0366"/>
    <w:multiLevelType w:val="hybridMultilevel"/>
    <w:tmpl w:val="BA248D28"/>
    <w:lvl w:ilvl="0" w:tplc="681C5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40FC3"/>
    <w:multiLevelType w:val="hybridMultilevel"/>
    <w:tmpl w:val="2ABA9688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125E8"/>
    <w:multiLevelType w:val="hybridMultilevel"/>
    <w:tmpl w:val="6854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157E0"/>
    <w:multiLevelType w:val="hybridMultilevel"/>
    <w:tmpl w:val="DEA854BC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04518"/>
    <w:multiLevelType w:val="hybridMultilevel"/>
    <w:tmpl w:val="EB023A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62871"/>
    <w:multiLevelType w:val="hybridMultilevel"/>
    <w:tmpl w:val="686A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0108C8"/>
    <w:rsid w:val="00013518"/>
    <w:rsid w:val="0002177E"/>
    <w:rsid w:val="00023BA6"/>
    <w:rsid w:val="00035B01"/>
    <w:rsid w:val="0003606F"/>
    <w:rsid w:val="0003705A"/>
    <w:rsid w:val="00061C70"/>
    <w:rsid w:val="000B79F6"/>
    <w:rsid w:val="00103A55"/>
    <w:rsid w:val="001256DD"/>
    <w:rsid w:val="00125BC8"/>
    <w:rsid w:val="00141FD1"/>
    <w:rsid w:val="00151BA1"/>
    <w:rsid w:val="0017526E"/>
    <w:rsid w:val="001944A4"/>
    <w:rsid w:val="001A01EA"/>
    <w:rsid w:val="001A0B02"/>
    <w:rsid w:val="001A1A95"/>
    <w:rsid w:val="001B1E42"/>
    <w:rsid w:val="001F433E"/>
    <w:rsid w:val="0021633F"/>
    <w:rsid w:val="0022540A"/>
    <w:rsid w:val="00230A62"/>
    <w:rsid w:val="00243569"/>
    <w:rsid w:val="0025068D"/>
    <w:rsid w:val="002557EE"/>
    <w:rsid w:val="00262EF4"/>
    <w:rsid w:val="0026700E"/>
    <w:rsid w:val="00274F1F"/>
    <w:rsid w:val="0029146C"/>
    <w:rsid w:val="00295DA3"/>
    <w:rsid w:val="002A0657"/>
    <w:rsid w:val="002B5CB4"/>
    <w:rsid w:val="002C2AF0"/>
    <w:rsid w:val="002C2FC5"/>
    <w:rsid w:val="002C33E7"/>
    <w:rsid w:val="002C4E80"/>
    <w:rsid w:val="002C5D12"/>
    <w:rsid w:val="002D433A"/>
    <w:rsid w:val="002E2FEE"/>
    <w:rsid w:val="003039B8"/>
    <w:rsid w:val="00312B1F"/>
    <w:rsid w:val="00320F0F"/>
    <w:rsid w:val="00331412"/>
    <w:rsid w:val="00342775"/>
    <w:rsid w:val="003721E0"/>
    <w:rsid w:val="00386483"/>
    <w:rsid w:val="003B1FA2"/>
    <w:rsid w:val="003C2894"/>
    <w:rsid w:val="003E5110"/>
    <w:rsid w:val="003F1B47"/>
    <w:rsid w:val="003F742F"/>
    <w:rsid w:val="00420045"/>
    <w:rsid w:val="00420599"/>
    <w:rsid w:val="004263C0"/>
    <w:rsid w:val="0042774A"/>
    <w:rsid w:val="00427AF4"/>
    <w:rsid w:val="00431BB3"/>
    <w:rsid w:val="004466BA"/>
    <w:rsid w:val="00452C80"/>
    <w:rsid w:val="00454B46"/>
    <w:rsid w:val="00456E5A"/>
    <w:rsid w:val="00463684"/>
    <w:rsid w:val="00493F92"/>
    <w:rsid w:val="004B5773"/>
    <w:rsid w:val="004C1458"/>
    <w:rsid w:val="00513F01"/>
    <w:rsid w:val="00523915"/>
    <w:rsid w:val="00525522"/>
    <w:rsid w:val="0055624C"/>
    <w:rsid w:val="00561D35"/>
    <w:rsid w:val="00564369"/>
    <w:rsid w:val="005904FF"/>
    <w:rsid w:val="005A32C2"/>
    <w:rsid w:val="005B0303"/>
    <w:rsid w:val="005B4CDC"/>
    <w:rsid w:val="005B593B"/>
    <w:rsid w:val="005C4853"/>
    <w:rsid w:val="005D5567"/>
    <w:rsid w:val="005E555E"/>
    <w:rsid w:val="005E749B"/>
    <w:rsid w:val="00602108"/>
    <w:rsid w:val="006027F2"/>
    <w:rsid w:val="00621D11"/>
    <w:rsid w:val="0062444E"/>
    <w:rsid w:val="0063137B"/>
    <w:rsid w:val="00641F33"/>
    <w:rsid w:val="0065253C"/>
    <w:rsid w:val="00653B2D"/>
    <w:rsid w:val="006F1BBD"/>
    <w:rsid w:val="006F7598"/>
    <w:rsid w:val="00701B26"/>
    <w:rsid w:val="0071499A"/>
    <w:rsid w:val="00716D51"/>
    <w:rsid w:val="0071709E"/>
    <w:rsid w:val="0072178F"/>
    <w:rsid w:val="00725236"/>
    <w:rsid w:val="00736B5A"/>
    <w:rsid w:val="00741B79"/>
    <w:rsid w:val="00747A0F"/>
    <w:rsid w:val="00765249"/>
    <w:rsid w:val="007702B4"/>
    <w:rsid w:val="00780B8D"/>
    <w:rsid w:val="007913BD"/>
    <w:rsid w:val="00793E6E"/>
    <w:rsid w:val="007967C1"/>
    <w:rsid w:val="007A315A"/>
    <w:rsid w:val="007B6805"/>
    <w:rsid w:val="007C7E94"/>
    <w:rsid w:val="007E3541"/>
    <w:rsid w:val="007E7888"/>
    <w:rsid w:val="007F76C8"/>
    <w:rsid w:val="008017CF"/>
    <w:rsid w:val="00806480"/>
    <w:rsid w:val="00823C5E"/>
    <w:rsid w:val="00840E69"/>
    <w:rsid w:val="00850F4B"/>
    <w:rsid w:val="00856CA4"/>
    <w:rsid w:val="00864EB0"/>
    <w:rsid w:val="00873113"/>
    <w:rsid w:val="00875C94"/>
    <w:rsid w:val="008850F5"/>
    <w:rsid w:val="008A28F5"/>
    <w:rsid w:val="008B413B"/>
    <w:rsid w:val="008E334A"/>
    <w:rsid w:val="008E77CA"/>
    <w:rsid w:val="0090774E"/>
    <w:rsid w:val="009301D5"/>
    <w:rsid w:val="009317E6"/>
    <w:rsid w:val="00931F00"/>
    <w:rsid w:val="00934A65"/>
    <w:rsid w:val="00964FDB"/>
    <w:rsid w:val="0097346D"/>
    <w:rsid w:val="009851A6"/>
    <w:rsid w:val="009B0F25"/>
    <w:rsid w:val="009D6BAB"/>
    <w:rsid w:val="009E358E"/>
    <w:rsid w:val="009F456E"/>
    <w:rsid w:val="009F4FB5"/>
    <w:rsid w:val="009F7F18"/>
    <w:rsid w:val="00A2650F"/>
    <w:rsid w:val="00A27659"/>
    <w:rsid w:val="00A34D80"/>
    <w:rsid w:val="00A606C9"/>
    <w:rsid w:val="00A617E4"/>
    <w:rsid w:val="00A632BE"/>
    <w:rsid w:val="00A865B9"/>
    <w:rsid w:val="00AA326A"/>
    <w:rsid w:val="00AA4761"/>
    <w:rsid w:val="00AB4C40"/>
    <w:rsid w:val="00AD47FB"/>
    <w:rsid w:val="00AE0697"/>
    <w:rsid w:val="00AE3373"/>
    <w:rsid w:val="00AE7669"/>
    <w:rsid w:val="00B14763"/>
    <w:rsid w:val="00B20AFE"/>
    <w:rsid w:val="00B2284F"/>
    <w:rsid w:val="00B45A49"/>
    <w:rsid w:val="00B5464D"/>
    <w:rsid w:val="00B55F47"/>
    <w:rsid w:val="00B65E80"/>
    <w:rsid w:val="00B967E0"/>
    <w:rsid w:val="00BB10F2"/>
    <w:rsid w:val="00BE7D62"/>
    <w:rsid w:val="00BF7F02"/>
    <w:rsid w:val="00C15A93"/>
    <w:rsid w:val="00C206E2"/>
    <w:rsid w:val="00C30C12"/>
    <w:rsid w:val="00C35E4C"/>
    <w:rsid w:val="00C4525E"/>
    <w:rsid w:val="00C66291"/>
    <w:rsid w:val="00C7768D"/>
    <w:rsid w:val="00C82E39"/>
    <w:rsid w:val="00C8576F"/>
    <w:rsid w:val="00C86C02"/>
    <w:rsid w:val="00CA49D9"/>
    <w:rsid w:val="00CA71E7"/>
    <w:rsid w:val="00CE11E7"/>
    <w:rsid w:val="00CF271B"/>
    <w:rsid w:val="00CF6B1E"/>
    <w:rsid w:val="00D3253E"/>
    <w:rsid w:val="00D33FBA"/>
    <w:rsid w:val="00DD51C7"/>
    <w:rsid w:val="00DE3F93"/>
    <w:rsid w:val="00DE5561"/>
    <w:rsid w:val="00E05E5E"/>
    <w:rsid w:val="00E13129"/>
    <w:rsid w:val="00E24A77"/>
    <w:rsid w:val="00E332B1"/>
    <w:rsid w:val="00E543B1"/>
    <w:rsid w:val="00E64FCF"/>
    <w:rsid w:val="00E807F0"/>
    <w:rsid w:val="00E90C4A"/>
    <w:rsid w:val="00E93AD4"/>
    <w:rsid w:val="00EC7939"/>
    <w:rsid w:val="00F0600C"/>
    <w:rsid w:val="00F1535C"/>
    <w:rsid w:val="00F45F79"/>
    <w:rsid w:val="00F54366"/>
    <w:rsid w:val="00F66D6A"/>
    <w:rsid w:val="00F67CC6"/>
    <w:rsid w:val="00F77187"/>
    <w:rsid w:val="00F95197"/>
    <w:rsid w:val="00FA65B0"/>
    <w:rsid w:val="00FB049E"/>
    <w:rsid w:val="00FC2616"/>
    <w:rsid w:val="00FC4135"/>
    <w:rsid w:val="00FD0AD6"/>
    <w:rsid w:val="00FE773C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295D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95D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43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4356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0B79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2881-9BAA-4E0C-B920-B89768C7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64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224</cp:revision>
  <dcterms:created xsi:type="dcterms:W3CDTF">2015-07-16T02:30:00Z</dcterms:created>
  <dcterms:modified xsi:type="dcterms:W3CDTF">2015-07-25T04:49:00Z</dcterms:modified>
</cp:coreProperties>
</file>