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C23" w:rsidRPr="007A20E7" w:rsidRDefault="006D6C23" w:rsidP="006D6C23">
      <w:pPr>
        <w:spacing w:after="0" w:line="240" w:lineRule="auto"/>
        <w:rPr>
          <w:rFonts w:cs="Times New Roman"/>
          <w:b/>
          <w:sz w:val="24"/>
          <w:szCs w:val="24"/>
          <w:u w:val="single"/>
        </w:rPr>
      </w:pPr>
      <w:r w:rsidRPr="007A20E7">
        <w:rPr>
          <w:rFonts w:cs="Times New Roman"/>
          <w:b/>
          <w:sz w:val="24"/>
          <w:szCs w:val="24"/>
          <w:u w:val="single"/>
        </w:rPr>
        <w:t>SECTION 1</w:t>
      </w:r>
      <w:r w:rsidR="000560E2" w:rsidRPr="007A20E7">
        <w:rPr>
          <w:rFonts w:cs="Times New Roman"/>
          <w:b/>
          <w:sz w:val="24"/>
          <w:szCs w:val="24"/>
          <w:u w:val="single"/>
        </w:rPr>
        <w:t xml:space="preserve"> – PRICING</w:t>
      </w:r>
      <w:r w:rsidR="002B5855" w:rsidRPr="007A20E7">
        <w:rPr>
          <w:rFonts w:cs="Times New Roman"/>
          <w:b/>
          <w:sz w:val="24"/>
          <w:szCs w:val="24"/>
          <w:u w:val="single"/>
        </w:rPr>
        <w:t xml:space="preserve"> SCHEDULE</w:t>
      </w:r>
      <w:r w:rsidR="000560E2" w:rsidRPr="007A20E7">
        <w:rPr>
          <w:rFonts w:cs="Times New Roman"/>
          <w:b/>
          <w:sz w:val="24"/>
          <w:szCs w:val="24"/>
          <w:u w:val="single"/>
        </w:rPr>
        <w:t xml:space="preserve"> </w:t>
      </w:r>
    </w:p>
    <w:p w:rsidR="006D6C23" w:rsidRPr="007A20E7" w:rsidRDefault="006D6C23" w:rsidP="006D6C23">
      <w:pPr>
        <w:autoSpaceDE w:val="0"/>
        <w:autoSpaceDN w:val="0"/>
        <w:adjustRightInd w:val="0"/>
        <w:spacing w:after="0" w:line="240" w:lineRule="auto"/>
        <w:jc w:val="both"/>
        <w:rPr>
          <w:bCs/>
          <w:sz w:val="24"/>
          <w:szCs w:val="24"/>
        </w:rPr>
      </w:pPr>
    </w:p>
    <w:p w:rsidR="00B42FCA" w:rsidRPr="007A20E7" w:rsidRDefault="00700A2E" w:rsidP="000D044A">
      <w:pPr>
        <w:pStyle w:val="ListParagraph"/>
        <w:numPr>
          <w:ilvl w:val="1"/>
          <w:numId w:val="8"/>
        </w:numPr>
        <w:spacing w:after="0" w:line="240" w:lineRule="auto"/>
        <w:rPr>
          <w:rFonts w:cs="Times New Roman"/>
          <w:b/>
          <w:sz w:val="24"/>
          <w:szCs w:val="24"/>
        </w:rPr>
      </w:pPr>
      <w:r w:rsidRPr="007A20E7">
        <w:rPr>
          <w:rFonts w:cs="Times New Roman"/>
          <w:b/>
          <w:sz w:val="24"/>
          <w:szCs w:val="24"/>
        </w:rPr>
        <w:t xml:space="preserve">GENERAL </w:t>
      </w:r>
    </w:p>
    <w:p w:rsidR="000D044A" w:rsidRPr="007A20E7" w:rsidRDefault="000D044A" w:rsidP="000D044A">
      <w:pPr>
        <w:spacing w:after="0" w:line="240" w:lineRule="auto"/>
        <w:rPr>
          <w:rFonts w:cs="Times New Roman"/>
          <w:b/>
          <w:color w:val="000000" w:themeColor="text1"/>
          <w:sz w:val="24"/>
          <w:szCs w:val="24"/>
        </w:rPr>
      </w:pPr>
    </w:p>
    <w:p w:rsidR="00700A2E" w:rsidRPr="007A20E7" w:rsidRDefault="001E7EE5" w:rsidP="00700A2E">
      <w:pPr>
        <w:spacing w:after="0" w:line="240" w:lineRule="auto"/>
        <w:rPr>
          <w:color w:val="000000" w:themeColor="text1"/>
          <w:sz w:val="24"/>
          <w:szCs w:val="24"/>
        </w:rPr>
      </w:pPr>
      <w:r w:rsidRPr="008B2358">
        <w:rPr>
          <w:rFonts w:cs="Times New Roman"/>
          <w:color w:val="000000" w:themeColor="text1"/>
          <w:sz w:val="24"/>
          <w:szCs w:val="24"/>
        </w:rPr>
        <w:t>The</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Co</w:t>
      </w:r>
      <w:r w:rsidRPr="008B2358">
        <w:rPr>
          <w:rFonts w:cs="Times New Roman"/>
          <w:color w:val="000000" w:themeColor="text1"/>
          <w:spacing w:val="-1"/>
          <w:sz w:val="24"/>
          <w:szCs w:val="24"/>
        </w:rPr>
        <w:t>n</w:t>
      </w:r>
      <w:r w:rsidRPr="008B2358">
        <w:rPr>
          <w:rFonts w:cs="Times New Roman"/>
          <w:color w:val="000000" w:themeColor="text1"/>
          <w:sz w:val="24"/>
          <w:szCs w:val="24"/>
        </w:rPr>
        <w:t>tr</w:t>
      </w:r>
      <w:r w:rsidRPr="008B2358">
        <w:rPr>
          <w:rFonts w:cs="Times New Roman"/>
          <w:color w:val="000000" w:themeColor="text1"/>
          <w:spacing w:val="-3"/>
          <w:sz w:val="24"/>
          <w:szCs w:val="24"/>
        </w:rPr>
        <w:t>a</w:t>
      </w:r>
      <w:r w:rsidRPr="008B2358">
        <w:rPr>
          <w:rFonts w:cs="Times New Roman"/>
          <w:color w:val="000000" w:themeColor="text1"/>
          <w:sz w:val="24"/>
          <w:szCs w:val="24"/>
        </w:rPr>
        <w:t xml:space="preserve">ctor </w:t>
      </w:r>
      <w:r w:rsidRPr="008B2358">
        <w:rPr>
          <w:rFonts w:cs="Times New Roman"/>
          <w:color w:val="000000" w:themeColor="text1"/>
          <w:spacing w:val="-2"/>
          <w:sz w:val="24"/>
          <w:szCs w:val="24"/>
        </w:rPr>
        <w:t>s</w:t>
      </w:r>
      <w:r w:rsidRPr="008B2358">
        <w:rPr>
          <w:rFonts w:cs="Times New Roman"/>
          <w:color w:val="000000" w:themeColor="text1"/>
          <w:sz w:val="24"/>
          <w:szCs w:val="24"/>
        </w:rPr>
        <w:t>hall</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d</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pacing w:val="-2"/>
          <w:sz w:val="24"/>
          <w:szCs w:val="24"/>
        </w:rPr>
        <w:t>ig</w:t>
      </w:r>
      <w:r w:rsidRPr="008B2358">
        <w:rPr>
          <w:rFonts w:cs="Times New Roman"/>
          <w:color w:val="000000" w:themeColor="text1"/>
          <w:spacing w:val="-1"/>
          <w:sz w:val="24"/>
          <w:szCs w:val="24"/>
        </w:rPr>
        <w:t>n</w:t>
      </w:r>
      <w:r w:rsidRPr="008B2358">
        <w:rPr>
          <w:rFonts w:cs="Times New Roman"/>
          <w:color w:val="000000" w:themeColor="text1"/>
          <w:sz w:val="24"/>
          <w:szCs w:val="24"/>
        </w:rPr>
        <w:t>, confi</w:t>
      </w:r>
      <w:r w:rsidRPr="008B2358">
        <w:rPr>
          <w:rFonts w:cs="Times New Roman"/>
          <w:color w:val="000000" w:themeColor="text1"/>
          <w:spacing w:val="-2"/>
          <w:sz w:val="24"/>
          <w:szCs w:val="24"/>
        </w:rPr>
        <w:t>g</w:t>
      </w:r>
      <w:r w:rsidRPr="008B2358">
        <w:rPr>
          <w:rFonts w:cs="Times New Roman"/>
          <w:color w:val="000000" w:themeColor="text1"/>
          <w:sz w:val="24"/>
          <w:szCs w:val="24"/>
        </w:rPr>
        <w:t>u</w:t>
      </w:r>
      <w:r w:rsidRPr="008B2358">
        <w:rPr>
          <w:rFonts w:cs="Times New Roman"/>
          <w:color w:val="000000" w:themeColor="text1"/>
          <w:spacing w:val="-2"/>
          <w:sz w:val="24"/>
          <w:szCs w:val="24"/>
        </w:rPr>
        <w:t>r</w:t>
      </w:r>
      <w:r w:rsidRPr="008B2358">
        <w:rPr>
          <w:rFonts w:cs="Times New Roman"/>
          <w:color w:val="000000" w:themeColor="text1"/>
          <w:sz w:val="24"/>
          <w:szCs w:val="24"/>
        </w:rPr>
        <w:t>e,</w:t>
      </w:r>
      <w:r w:rsidRPr="008B2358">
        <w:rPr>
          <w:rFonts w:cs="Times New Roman"/>
          <w:color w:val="000000" w:themeColor="text1"/>
          <w:spacing w:val="-1"/>
          <w:sz w:val="24"/>
          <w:szCs w:val="24"/>
        </w:rPr>
        <w:t xml:space="preserve"> d</w:t>
      </w:r>
      <w:r w:rsidRPr="008B2358">
        <w:rPr>
          <w:rFonts w:cs="Times New Roman"/>
          <w:color w:val="000000" w:themeColor="text1"/>
          <w:sz w:val="24"/>
          <w:szCs w:val="24"/>
        </w:rPr>
        <w:t>eploy, and support</w:t>
      </w:r>
      <w:r w:rsidRPr="008B2358">
        <w:rPr>
          <w:rFonts w:cs="Times New Roman"/>
          <w:color w:val="000000" w:themeColor="text1"/>
          <w:spacing w:val="-4"/>
          <w:sz w:val="24"/>
          <w:szCs w:val="24"/>
        </w:rPr>
        <w:t xml:space="preserve"> </w:t>
      </w:r>
      <w:r w:rsidRPr="008B2358">
        <w:rPr>
          <w:rFonts w:cs="Times New Roman"/>
          <w:color w:val="000000" w:themeColor="text1"/>
          <w:sz w:val="24"/>
          <w:szCs w:val="24"/>
        </w:rPr>
        <w:t>a Software as a Service (Sa</w:t>
      </w:r>
      <w:r w:rsidRPr="008B2358">
        <w:rPr>
          <w:rFonts w:cs="Times New Roman"/>
          <w:color w:val="000000" w:themeColor="text1"/>
          <w:spacing w:val="-3"/>
          <w:sz w:val="24"/>
          <w:szCs w:val="24"/>
        </w:rPr>
        <w:t>a</w:t>
      </w:r>
      <w:r w:rsidRPr="008B2358">
        <w:rPr>
          <w:rFonts w:cs="Times New Roman"/>
          <w:color w:val="000000" w:themeColor="text1"/>
          <w:sz w:val="24"/>
          <w:szCs w:val="24"/>
        </w:rPr>
        <w:t xml:space="preserve">S) </w:t>
      </w:r>
      <w:r w:rsidRPr="008B2358">
        <w:rPr>
          <w:rFonts w:cs="Times New Roman"/>
          <w:color w:val="000000" w:themeColor="text1"/>
          <w:spacing w:val="-1"/>
          <w:sz w:val="24"/>
          <w:szCs w:val="24"/>
        </w:rPr>
        <w:t>L</w:t>
      </w:r>
      <w:r w:rsidRPr="008B2358">
        <w:rPr>
          <w:rFonts w:cs="Times New Roman"/>
          <w:color w:val="000000" w:themeColor="text1"/>
          <w:sz w:val="24"/>
          <w:szCs w:val="24"/>
        </w:rPr>
        <w:t>MS</w:t>
      </w:r>
      <w:r w:rsidRPr="008B2358">
        <w:rPr>
          <w:rFonts w:cs="Times New Roman"/>
          <w:color w:val="000000" w:themeColor="text1"/>
          <w:spacing w:val="3"/>
          <w:sz w:val="24"/>
          <w:szCs w:val="24"/>
        </w:rPr>
        <w:t xml:space="preserve"> </w:t>
      </w:r>
      <w:r w:rsidRPr="008B2358">
        <w:rPr>
          <w:rFonts w:cs="Times New Roman"/>
          <w:color w:val="000000" w:themeColor="text1"/>
          <w:spacing w:val="-3"/>
          <w:sz w:val="24"/>
          <w:szCs w:val="24"/>
        </w:rPr>
        <w:t>f</w:t>
      </w:r>
      <w:r w:rsidRPr="008B2358">
        <w:rPr>
          <w:rFonts w:cs="Times New Roman"/>
          <w:color w:val="000000" w:themeColor="text1"/>
          <w:sz w:val="24"/>
          <w:szCs w:val="24"/>
        </w:rPr>
        <w:t>or Peace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Cor</w:t>
      </w:r>
      <w:r w:rsidRPr="008B2358">
        <w:rPr>
          <w:rFonts w:cs="Times New Roman"/>
          <w:color w:val="000000" w:themeColor="text1"/>
          <w:spacing w:val="-3"/>
          <w:sz w:val="24"/>
          <w:szCs w:val="24"/>
        </w:rPr>
        <w:t>p</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Sta</w:t>
      </w:r>
      <w:r w:rsidRPr="008B2358">
        <w:rPr>
          <w:rFonts w:cs="Times New Roman"/>
          <w:color w:val="000000" w:themeColor="text1"/>
          <w:spacing w:val="-2"/>
          <w:sz w:val="24"/>
          <w:szCs w:val="24"/>
        </w:rPr>
        <w:t>f</w:t>
      </w:r>
      <w:r w:rsidRPr="008B2358">
        <w:rPr>
          <w:rFonts w:cs="Times New Roman"/>
          <w:color w:val="000000" w:themeColor="text1"/>
          <w:sz w:val="24"/>
          <w:szCs w:val="24"/>
        </w:rPr>
        <w:t>f a</w:t>
      </w:r>
      <w:r w:rsidRPr="008B2358">
        <w:rPr>
          <w:rFonts w:cs="Times New Roman"/>
          <w:color w:val="000000" w:themeColor="text1"/>
          <w:spacing w:val="-1"/>
          <w:sz w:val="24"/>
          <w:szCs w:val="24"/>
        </w:rPr>
        <w:t>n</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Volunteers</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 xml:space="preserve">that meets the objectives, technical and functional requirements listed herein.  </w:t>
      </w:r>
    </w:p>
    <w:p w:rsidR="00700A2E" w:rsidRPr="007A20E7" w:rsidRDefault="00700A2E" w:rsidP="00813D98">
      <w:pPr>
        <w:spacing w:after="0" w:line="240" w:lineRule="auto"/>
        <w:rPr>
          <w:rFonts w:eastAsia="Cambria" w:cs="Times New Roman"/>
          <w:bCs/>
          <w:sz w:val="24"/>
          <w:szCs w:val="24"/>
        </w:rPr>
      </w:pPr>
    </w:p>
    <w:p w:rsidR="000D044A" w:rsidRPr="007A20E7" w:rsidRDefault="000D044A" w:rsidP="00317F2F">
      <w:pPr>
        <w:pStyle w:val="Heading1"/>
        <w:keepNext w:val="0"/>
        <w:keepLines w:val="0"/>
        <w:widowControl w:val="0"/>
        <w:numPr>
          <w:ilvl w:val="1"/>
          <w:numId w:val="8"/>
        </w:numPr>
        <w:tabs>
          <w:tab w:val="left" w:pos="820"/>
        </w:tabs>
        <w:spacing w:before="0" w:after="0"/>
        <w:ind w:right="5040"/>
        <w:jc w:val="both"/>
        <w:rPr>
          <w:rFonts w:asciiTheme="minorHAnsi" w:hAnsiTheme="minorHAnsi"/>
          <w:b w:val="0"/>
          <w:bCs/>
          <w:color w:val="auto"/>
          <w:sz w:val="24"/>
          <w:szCs w:val="24"/>
        </w:rPr>
      </w:pPr>
      <w:r w:rsidRPr="007A20E7">
        <w:rPr>
          <w:rFonts w:asciiTheme="minorHAnsi" w:hAnsiTheme="minorHAnsi"/>
          <w:color w:val="auto"/>
          <w:sz w:val="24"/>
          <w:szCs w:val="24"/>
        </w:rPr>
        <w:t>O</w:t>
      </w:r>
      <w:r w:rsidRPr="007A20E7">
        <w:rPr>
          <w:rFonts w:asciiTheme="minorHAnsi" w:hAnsiTheme="minorHAnsi"/>
          <w:color w:val="auto"/>
          <w:spacing w:val="-2"/>
          <w:sz w:val="24"/>
          <w:szCs w:val="24"/>
        </w:rPr>
        <w:t>r</w:t>
      </w:r>
      <w:r w:rsidRPr="007A20E7">
        <w:rPr>
          <w:rFonts w:asciiTheme="minorHAnsi" w:hAnsiTheme="minorHAnsi"/>
          <w:color w:val="auto"/>
          <w:sz w:val="24"/>
          <w:szCs w:val="24"/>
        </w:rPr>
        <w:t>der</w:t>
      </w:r>
      <w:r w:rsidRPr="007A20E7">
        <w:rPr>
          <w:rFonts w:asciiTheme="minorHAnsi" w:hAnsiTheme="minorHAnsi"/>
          <w:color w:val="auto"/>
          <w:spacing w:val="-1"/>
          <w:sz w:val="24"/>
          <w:szCs w:val="24"/>
        </w:rPr>
        <w:t xml:space="preserve"> Type</w:t>
      </w:r>
    </w:p>
    <w:p w:rsidR="000D044A" w:rsidRPr="007A20E7" w:rsidRDefault="000D044A" w:rsidP="000D044A">
      <w:pPr>
        <w:spacing w:before="1" w:line="120" w:lineRule="exact"/>
        <w:rPr>
          <w:rFonts w:cs="Times New Roman"/>
          <w:sz w:val="24"/>
          <w:szCs w:val="24"/>
        </w:rPr>
      </w:pPr>
    </w:p>
    <w:p w:rsidR="008212EA" w:rsidRPr="007A20E7" w:rsidRDefault="008212EA" w:rsidP="00813D98">
      <w:pPr>
        <w:pStyle w:val="BodyText"/>
        <w:spacing w:after="0" w:line="240" w:lineRule="auto"/>
        <w:ind w:right="187"/>
        <w:rPr>
          <w:sz w:val="24"/>
          <w:szCs w:val="24"/>
        </w:rPr>
      </w:pPr>
      <w:r w:rsidRPr="007A20E7">
        <w:rPr>
          <w:sz w:val="24"/>
          <w:szCs w:val="24"/>
        </w:rPr>
        <w:t>A hybrid Firm-Fixed-Price (FFP)</w:t>
      </w:r>
      <w:r w:rsidR="000817B4">
        <w:rPr>
          <w:sz w:val="24"/>
          <w:szCs w:val="24"/>
        </w:rPr>
        <w:t xml:space="preserve">, </w:t>
      </w:r>
      <w:r w:rsidRPr="007A20E7">
        <w:rPr>
          <w:sz w:val="24"/>
          <w:szCs w:val="24"/>
        </w:rPr>
        <w:t>Time-and-Materials</w:t>
      </w:r>
      <w:r w:rsidR="006A6A0C">
        <w:rPr>
          <w:sz w:val="24"/>
          <w:szCs w:val="24"/>
        </w:rPr>
        <w:t xml:space="preserve"> (T&amp;M), and </w:t>
      </w:r>
      <w:r w:rsidRPr="007A20E7">
        <w:rPr>
          <w:sz w:val="24"/>
          <w:szCs w:val="24"/>
        </w:rPr>
        <w:t xml:space="preserve">Labor Hour (LH) contract will be awarded to a Contractor under this Request </w:t>
      </w:r>
      <w:r w:rsidR="00EC3EC5" w:rsidRPr="007A20E7">
        <w:rPr>
          <w:sz w:val="24"/>
          <w:szCs w:val="24"/>
        </w:rPr>
        <w:t>f</w:t>
      </w:r>
      <w:r w:rsidRPr="007A20E7">
        <w:rPr>
          <w:sz w:val="24"/>
          <w:szCs w:val="24"/>
        </w:rPr>
        <w:t xml:space="preserve">or Quotation (RFQ) to provide a </w:t>
      </w:r>
      <w:r w:rsidRPr="007A20E7">
        <w:rPr>
          <w:rFonts w:cs="Times New Roman"/>
          <w:sz w:val="24"/>
          <w:szCs w:val="24"/>
        </w:rPr>
        <w:t xml:space="preserve">Learning Management System </w:t>
      </w:r>
      <w:r w:rsidRPr="007A20E7">
        <w:rPr>
          <w:sz w:val="24"/>
          <w:szCs w:val="24"/>
        </w:rPr>
        <w:t xml:space="preserve">for the Peace Corps. The resultant contract shall incorporate the Contractor’s completed pricing table (see Attachment No. 1). </w:t>
      </w:r>
    </w:p>
    <w:p w:rsidR="002B5855" w:rsidRPr="007A20E7" w:rsidRDefault="002B5855" w:rsidP="00813D98">
      <w:pPr>
        <w:pStyle w:val="BodyText"/>
        <w:spacing w:after="0" w:line="240" w:lineRule="auto"/>
        <w:ind w:right="187"/>
        <w:rPr>
          <w:rFonts w:cs="Times New Roman"/>
          <w:sz w:val="24"/>
          <w:szCs w:val="24"/>
        </w:rPr>
      </w:pPr>
    </w:p>
    <w:p w:rsidR="000D044A" w:rsidRPr="007A20E7" w:rsidRDefault="00317F2F" w:rsidP="00317F2F">
      <w:pPr>
        <w:pStyle w:val="ListParagraph"/>
        <w:numPr>
          <w:ilvl w:val="1"/>
          <w:numId w:val="8"/>
        </w:numPr>
        <w:spacing w:after="0" w:line="240" w:lineRule="auto"/>
        <w:rPr>
          <w:rFonts w:cs="Times New Roman"/>
          <w:b/>
          <w:sz w:val="24"/>
          <w:szCs w:val="24"/>
        </w:rPr>
      </w:pPr>
      <w:r w:rsidRPr="007A20E7">
        <w:rPr>
          <w:rFonts w:cs="Times New Roman"/>
          <w:b/>
          <w:sz w:val="24"/>
          <w:szCs w:val="24"/>
        </w:rPr>
        <w:t>Contract Line Items (CLINs)</w:t>
      </w:r>
    </w:p>
    <w:p w:rsidR="00317F2F" w:rsidRPr="007A20E7" w:rsidRDefault="00317F2F" w:rsidP="00317F2F">
      <w:pPr>
        <w:spacing w:after="0" w:line="240" w:lineRule="auto"/>
        <w:rPr>
          <w:rFonts w:cs="Times New Roman"/>
          <w:b/>
          <w:color w:val="FF0000"/>
          <w:sz w:val="24"/>
          <w:szCs w:val="24"/>
        </w:rPr>
      </w:pPr>
    </w:p>
    <w:p w:rsidR="002B5855" w:rsidRPr="007A20E7" w:rsidRDefault="002B5855" w:rsidP="002B5855">
      <w:pPr>
        <w:spacing w:after="0" w:line="240" w:lineRule="auto"/>
        <w:rPr>
          <w:rFonts w:cs="Arial"/>
          <w:bCs/>
          <w:color w:val="000000" w:themeColor="text1"/>
          <w:sz w:val="24"/>
          <w:szCs w:val="24"/>
        </w:rPr>
      </w:pPr>
      <w:r w:rsidRPr="007A20E7">
        <w:rPr>
          <w:b/>
          <w:bCs/>
          <w:color w:val="000000" w:themeColor="text1"/>
          <w:sz w:val="24"/>
          <w:szCs w:val="24"/>
        </w:rPr>
        <w:t>Contract line item number</w:t>
      </w:r>
      <w:r w:rsidR="008212EA" w:rsidRPr="007A20E7">
        <w:rPr>
          <w:b/>
          <w:bCs/>
          <w:color w:val="000000" w:themeColor="text1"/>
          <w:sz w:val="24"/>
          <w:szCs w:val="24"/>
        </w:rPr>
        <w:t>s</w:t>
      </w:r>
      <w:r w:rsidRPr="007A20E7">
        <w:rPr>
          <w:b/>
          <w:bCs/>
          <w:color w:val="000000" w:themeColor="text1"/>
          <w:sz w:val="24"/>
          <w:szCs w:val="24"/>
        </w:rPr>
        <w:t xml:space="preserve"> (CLIN</w:t>
      </w:r>
      <w:r w:rsidR="008212EA" w:rsidRPr="007A20E7">
        <w:rPr>
          <w:b/>
          <w:bCs/>
          <w:color w:val="000000" w:themeColor="text1"/>
          <w:sz w:val="24"/>
          <w:szCs w:val="24"/>
        </w:rPr>
        <w:t xml:space="preserve">s) </w:t>
      </w:r>
      <w:r w:rsidR="008212EA" w:rsidRPr="007A20E7">
        <w:rPr>
          <w:bCs/>
          <w:color w:val="000000" w:themeColor="text1"/>
          <w:sz w:val="24"/>
          <w:szCs w:val="24"/>
        </w:rPr>
        <w:t>are</w:t>
      </w:r>
      <w:r w:rsidRPr="007A20E7">
        <w:rPr>
          <w:b/>
          <w:bCs/>
          <w:color w:val="000000" w:themeColor="text1"/>
          <w:sz w:val="24"/>
          <w:szCs w:val="24"/>
        </w:rPr>
        <w:t xml:space="preserve"> </w:t>
      </w:r>
      <w:r w:rsidR="008212EA" w:rsidRPr="007A20E7">
        <w:rPr>
          <w:bCs/>
          <w:color w:val="000000" w:themeColor="text1"/>
          <w:sz w:val="24"/>
          <w:szCs w:val="24"/>
        </w:rPr>
        <w:t>u</w:t>
      </w:r>
      <w:r w:rsidRPr="007A20E7">
        <w:rPr>
          <w:color w:val="000000" w:themeColor="text1"/>
          <w:sz w:val="24"/>
          <w:szCs w:val="24"/>
        </w:rPr>
        <w:t>nique number</w:t>
      </w:r>
      <w:r w:rsidR="00A21E13">
        <w:rPr>
          <w:color w:val="000000" w:themeColor="text1"/>
          <w:sz w:val="24"/>
          <w:szCs w:val="24"/>
        </w:rPr>
        <w:t>s</w:t>
      </w:r>
      <w:r w:rsidRPr="007A20E7">
        <w:rPr>
          <w:color w:val="000000" w:themeColor="text1"/>
          <w:sz w:val="24"/>
          <w:szCs w:val="24"/>
        </w:rPr>
        <w:t xml:space="preserve"> associated with each separately priced item in the contract. The </w:t>
      </w:r>
      <w:r w:rsidR="00CE2398" w:rsidRPr="007A20E7">
        <w:rPr>
          <w:color w:val="000000" w:themeColor="text1"/>
          <w:sz w:val="24"/>
          <w:szCs w:val="24"/>
        </w:rPr>
        <w:t xml:space="preserve">CLINs </w:t>
      </w:r>
      <w:r w:rsidRPr="007A20E7">
        <w:rPr>
          <w:color w:val="000000" w:themeColor="text1"/>
          <w:sz w:val="24"/>
          <w:szCs w:val="24"/>
        </w:rPr>
        <w:t xml:space="preserve">listed below </w:t>
      </w:r>
      <w:r w:rsidR="00CE2398" w:rsidRPr="007A20E7">
        <w:rPr>
          <w:color w:val="000000" w:themeColor="text1"/>
          <w:sz w:val="24"/>
          <w:szCs w:val="24"/>
        </w:rPr>
        <w:t>are also</w:t>
      </w:r>
      <w:r w:rsidRPr="007A20E7">
        <w:rPr>
          <w:color w:val="000000" w:themeColor="text1"/>
          <w:sz w:val="24"/>
          <w:szCs w:val="24"/>
        </w:rPr>
        <w:t xml:space="preserve"> included in Attachment No. 1 “Pricing Table”. The Contractor shall propose </w:t>
      </w:r>
      <w:r w:rsidR="00E35AA8" w:rsidRPr="007A20E7">
        <w:rPr>
          <w:color w:val="000000" w:themeColor="text1"/>
          <w:sz w:val="24"/>
          <w:szCs w:val="24"/>
        </w:rPr>
        <w:t xml:space="preserve">all </w:t>
      </w:r>
      <w:r w:rsidRPr="007A20E7">
        <w:rPr>
          <w:color w:val="000000" w:themeColor="text1"/>
          <w:sz w:val="24"/>
          <w:szCs w:val="24"/>
        </w:rPr>
        <w:t xml:space="preserve">CLINs as </w:t>
      </w:r>
      <w:r w:rsidR="00E35AA8" w:rsidRPr="007A20E7">
        <w:rPr>
          <w:color w:val="000000" w:themeColor="text1"/>
          <w:sz w:val="24"/>
          <w:szCs w:val="24"/>
        </w:rPr>
        <w:t>identified</w:t>
      </w:r>
      <w:r w:rsidR="00CE2398" w:rsidRPr="007A20E7">
        <w:rPr>
          <w:color w:val="000000" w:themeColor="text1"/>
          <w:sz w:val="24"/>
          <w:szCs w:val="24"/>
        </w:rPr>
        <w:t xml:space="preserve"> below, in Attachment 1, </w:t>
      </w:r>
      <w:r w:rsidR="00E35AA8" w:rsidRPr="007A20E7">
        <w:rPr>
          <w:color w:val="000000" w:themeColor="text1"/>
          <w:sz w:val="24"/>
          <w:szCs w:val="24"/>
        </w:rPr>
        <w:t xml:space="preserve">and as </w:t>
      </w:r>
      <w:r w:rsidR="00CE2398" w:rsidRPr="007A20E7">
        <w:rPr>
          <w:color w:val="000000" w:themeColor="text1"/>
          <w:sz w:val="24"/>
          <w:szCs w:val="24"/>
        </w:rPr>
        <w:t>instructed</w:t>
      </w:r>
      <w:r w:rsidR="00E35AA8" w:rsidRPr="007A20E7">
        <w:rPr>
          <w:color w:val="000000" w:themeColor="text1"/>
          <w:sz w:val="24"/>
          <w:szCs w:val="24"/>
        </w:rPr>
        <w:t xml:space="preserve"> in Section 7.3.2 below.</w:t>
      </w:r>
    </w:p>
    <w:p w:rsidR="00317F2F" w:rsidRPr="007A20E7" w:rsidRDefault="00317F2F" w:rsidP="00317F2F">
      <w:pPr>
        <w:pStyle w:val="BodyText"/>
        <w:spacing w:line="240" w:lineRule="auto"/>
        <w:ind w:right="389"/>
        <w:jc w:val="both"/>
        <w:rPr>
          <w:rFonts w:cs="Times New Roman"/>
          <w:color w:val="FF0000"/>
          <w:sz w:val="24"/>
          <w:szCs w:val="24"/>
        </w:rPr>
      </w:pPr>
    </w:p>
    <w:p w:rsidR="00C25E4E" w:rsidRPr="007A20E7" w:rsidRDefault="00C25E4E" w:rsidP="00C25E4E">
      <w:pPr>
        <w:pStyle w:val="ListParagraph"/>
        <w:numPr>
          <w:ilvl w:val="2"/>
          <w:numId w:val="8"/>
        </w:numPr>
        <w:spacing w:after="0" w:line="240" w:lineRule="auto"/>
        <w:rPr>
          <w:rFonts w:cs="Times New Roman"/>
          <w:b/>
          <w:color w:val="000000" w:themeColor="text1"/>
          <w:sz w:val="24"/>
          <w:szCs w:val="24"/>
          <w:u w:val="single"/>
        </w:rPr>
      </w:pPr>
      <w:r w:rsidRPr="007A20E7">
        <w:rPr>
          <w:rFonts w:cs="Times New Roman"/>
          <w:b/>
          <w:color w:val="000000" w:themeColor="text1"/>
          <w:sz w:val="24"/>
          <w:szCs w:val="24"/>
          <w:u w:val="single"/>
        </w:rPr>
        <w:t xml:space="preserve">CLIN 0001: LMS Staff and Volunteer Solution (FFP) (Tasks 2.4.1, 2.4.2, 2.4.3): </w:t>
      </w:r>
    </w:p>
    <w:p w:rsidR="00C25E4E" w:rsidRPr="007A20E7" w:rsidRDefault="00C25E4E" w:rsidP="00EC3EC5">
      <w:pPr>
        <w:pStyle w:val="ListParagraph"/>
        <w:spacing w:after="0" w:line="240" w:lineRule="auto"/>
        <w:rPr>
          <w:rFonts w:cs="Times New Roman"/>
          <w:b/>
          <w:color w:val="000000" w:themeColor="text1"/>
          <w:sz w:val="24"/>
          <w:szCs w:val="24"/>
          <w:u w:val="single"/>
        </w:rPr>
      </w:pPr>
    </w:p>
    <w:p w:rsidR="00C25E4E" w:rsidRPr="007A20E7" w:rsidRDefault="00274B90" w:rsidP="00EC3EC5">
      <w:pPr>
        <w:pStyle w:val="ListParagraph"/>
        <w:spacing w:after="0" w:line="240" w:lineRule="auto"/>
        <w:rPr>
          <w:rFonts w:cs="Times New Roman"/>
          <w:b/>
          <w:color w:val="000000" w:themeColor="text1"/>
          <w:sz w:val="24"/>
          <w:szCs w:val="24"/>
          <w:u w:val="single"/>
        </w:rPr>
      </w:pPr>
      <w:r w:rsidRPr="007A20E7">
        <w:rPr>
          <w:rFonts w:cs="Times New Roman"/>
          <w:color w:val="000000" w:themeColor="text1"/>
          <w:sz w:val="24"/>
          <w:szCs w:val="24"/>
        </w:rPr>
        <w:t>The contractor shall propose a FFP consisting of all efforts related to</w:t>
      </w:r>
      <w:r w:rsidR="00C25E4E" w:rsidRPr="007A20E7">
        <w:rPr>
          <w:rFonts w:cs="Times New Roman"/>
          <w:color w:val="000000" w:themeColor="text1"/>
          <w:sz w:val="24"/>
          <w:szCs w:val="24"/>
        </w:rPr>
        <w:t xml:space="preserve"> the design, configuration, integration, deployment, and initial System Administrator and Content Manager training, and support (inc</w:t>
      </w:r>
      <w:r w:rsidRPr="007A20E7">
        <w:rPr>
          <w:rFonts w:cs="Times New Roman"/>
          <w:color w:val="000000" w:themeColor="text1"/>
          <w:sz w:val="24"/>
          <w:szCs w:val="24"/>
        </w:rPr>
        <w:t>luding low-bandwidth) of</w:t>
      </w:r>
      <w:r w:rsidR="00C25E4E" w:rsidRPr="007A20E7">
        <w:rPr>
          <w:rFonts w:cs="Times New Roman"/>
          <w:color w:val="000000" w:themeColor="text1"/>
          <w:sz w:val="24"/>
          <w:szCs w:val="24"/>
        </w:rPr>
        <w:t xml:space="preserve"> the Learning Management System (LMS). </w:t>
      </w:r>
    </w:p>
    <w:p w:rsidR="00026C74" w:rsidRPr="007A20E7" w:rsidRDefault="00026C74" w:rsidP="00317F2F">
      <w:pPr>
        <w:spacing w:after="0" w:line="240" w:lineRule="auto"/>
        <w:rPr>
          <w:rFonts w:cs="Times New Roman"/>
          <w:color w:val="FF0000"/>
          <w:sz w:val="24"/>
          <w:szCs w:val="24"/>
        </w:rPr>
      </w:pPr>
    </w:p>
    <w:p w:rsidR="00083CA5" w:rsidRPr="007A20E7" w:rsidRDefault="004D0F19" w:rsidP="00EC3EC5">
      <w:pPr>
        <w:pStyle w:val="ListParagraph"/>
        <w:numPr>
          <w:ilvl w:val="2"/>
          <w:numId w:val="8"/>
        </w:numPr>
        <w:spacing w:after="0" w:line="240" w:lineRule="auto"/>
        <w:rPr>
          <w:color w:val="000000" w:themeColor="text1"/>
          <w:sz w:val="24"/>
          <w:szCs w:val="24"/>
        </w:rPr>
      </w:pPr>
      <w:r w:rsidRPr="007A20E7">
        <w:rPr>
          <w:rFonts w:cs="Times New Roman"/>
          <w:b/>
          <w:color w:val="000000" w:themeColor="text1"/>
          <w:sz w:val="24"/>
          <w:szCs w:val="24"/>
        </w:rPr>
        <w:t>CLIN 0002 (and if exercised option CLINs 00</w:t>
      </w:r>
      <w:r w:rsidR="00853E7C">
        <w:rPr>
          <w:rFonts w:cs="Times New Roman"/>
          <w:b/>
          <w:color w:val="000000" w:themeColor="text1"/>
          <w:sz w:val="24"/>
          <w:szCs w:val="24"/>
        </w:rPr>
        <w:t>06, 0010</w:t>
      </w:r>
      <w:r w:rsidRPr="007A20E7">
        <w:rPr>
          <w:rFonts w:cs="Times New Roman"/>
          <w:b/>
          <w:color w:val="000000" w:themeColor="text1"/>
          <w:sz w:val="24"/>
          <w:szCs w:val="24"/>
        </w:rPr>
        <w:t>, 001</w:t>
      </w:r>
      <w:r w:rsidR="00853E7C">
        <w:rPr>
          <w:rFonts w:cs="Times New Roman"/>
          <w:b/>
          <w:color w:val="000000" w:themeColor="text1"/>
          <w:sz w:val="24"/>
          <w:szCs w:val="24"/>
        </w:rPr>
        <w:t>4</w:t>
      </w:r>
      <w:r w:rsidRPr="007A20E7">
        <w:rPr>
          <w:rFonts w:cs="Times New Roman"/>
          <w:b/>
          <w:color w:val="000000" w:themeColor="text1"/>
          <w:sz w:val="24"/>
          <w:szCs w:val="24"/>
        </w:rPr>
        <w:t>, 001</w:t>
      </w:r>
      <w:r w:rsidR="00853E7C">
        <w:rPr>
          <w:rFonts w:cs="Times New Roman"/>
          <w:b/>
          <w:color w:val="000000" w:themeColor="text1"/>
          <w:sz w:val="24"/>
          <w:szCs w:val="24"/>
        </w:rPr>
        <w:t>8</w:t>
      </w:r>
      <w:r w:rsidRPr="007A20E7">
        <w:rPr>
          <w:rFonts w:cs="Times New Roman"/>
          <w:b/>
          <w:color w:val="000000" w:themeColor="text1"/>
          <w:sz w:val="24"/>
          <w:szCs w:val="24"/>
        </w:rPr>
        <w:t>):</w:t>
      </w:r>
      <w:r w:rsidRPr="007A20E7">
        <w:rPr>
          <w:rFonts w:cs="Times New Roman"/>
          <w:b/>
          <w:color w:val="000000" w:themeColor="text1"/>
          <w:sz w:val="24"/>
          <w:szCs w:val="24"/>
          <w:u w:val="single"/>
        </w:rPr>
        <w:t xml:space="preserve"> Supplemental Support Services (</w:t>
      </w:r>
      <w:r w:rsidR="00686A3B" w:rsidRPr="007A20E7">
        <w:rPr>
          <w:rFonts w:cs="Times New Roman"/>
          <w:b/>
          <w:color w:val="000000" w:themeColor="text1"/>
          <w:sz w:val="24"/>
          <w:szCs w:val="24"/>
          <w:u w:val="single"/>
        </w:rPr>
        <w:t>FFP</w:t>
      </w:r>
      <w:r w:rsidRPr="007A20E7">
        <w:rPr>
          <w:rFonts w:cs="Times New Roman"/>
          <w:b/>
          <w:color w:val="000000" w:themeColor="text1"/>
          <w:sz w:val="24"/>
          <w:szCs w:val="24"/>
          <w:u w:val="single"/>
        </w:rPr>
        <w:t>)</w:t>
      </w:r>
      <w:r w:rsidR="00083CA5" w:rsidRPr="007A20E7">
        <w:rPr>
          <w:rFonts w:cs="Times New Roman"/>
          <w:b/>
          <w:color w:val="000000" w:themeColor="text1"/>
          <w:sz w:val="24"/>
          <w:szCs w:val="24"/>
          <w:u w:val="single"/>
        </w:rPr>
        <w:t>(Task 2.4.4)</w:t>
      </w:r>
      <w:r w:rsidRPr="007A20E7">
        <w:rPr>
          <w:rFonts w:cs="Times New Roman"/>
          <w:color w:val="000000" w:themeColor="text1"/>
          <w:sz w:val="24"/>
          <w:szCs w:val="24"/>
        </w:rPr>
        <w:t xml:space="preserve">: </w:t>
      </w:r>
    </w:p>
    <w:p w:rsidR="00274B90" w:rsidRPr="007A20E7" w:rsidRDefault="00274B90" w:rsidP="00EC3EC5">
      <w:pPr>
        <w:pStyle w:val="ListParagraph"/>
        <w:spacing w:after="0" w:line="240" w:lineRule="auto"/>
        <w:rPr>
          <w:color w:val="000000" w:themeColor="text1"/>
          <w:sz w:val="24"/>
          <w:szCs w:val="24"/>
        </w:rPr>
      </w:pPr>
    </w:p>
    <w:p w:rsidR="004D0F19" w:rsidRPr="007A20E7" w:rsidRDefault="00274B90" w:rsidP="00EC3EC5">
      <w:pPr>
        <w:pStyle w:val="ListParagraph"/>
        <w:spacing w:after="0" w:line="240" w:lineRule="auto"/>
        <w:rPr>
          <w:color w:val="000000" w:themeColor="text1"/>
          <w:sz w:val="24"/>
          <w:szCs w:val="24"/>
        </w:rPr>
      </w:pPr>
      <w:r w:rsidRPr="007A20E7">
        <w:rPr>
          <w:rFonts w:cs="Times New Roman"/>
          <w:color w:val="000000" w:themeColor="text1"/>
          <w:sz w:val="24"/>
          <w:szCs w:val="24"/>
        </w:rPr>
        <w:t>T</w:t>
      </w:r>
      <w:r w:rsidR="004D0F19" w:rsidRPr="007A20E7">
        <w:rPr>
          <w:rFonts w:cs="Times New Roman"/>
          <w:color w:val="000000" w:themeColor="text1"/>
          <w:sz w:val="24"/>
          <w:szCs w:val="24"/>
        </w:rPr>
        <w:t xml:space="preserve">he Contractor shall propose </w:t>
      </w:r>
      <w:r w:rsidR="00686A3B" w:rsidRPr="007A20E7">
        <w:rPr>
          <w:rFonts w:cs="Times New Roman"/>
          <w:color w:val="000000" w:themeColor="text1"/>
          <w:sz w:val="24"/>
          <w:szCs w:val="24"/>
        </w:rPr>
        <w:t>a FFP</w:t>
      </w:r>
      <w:r w:rsidR="004D0F19" w:rsidRPr="007A20E7">
        <w:rPr>
          <w:rFonts w:cs="Times New Roman"/>
          <w:color w:val="000000" w:themeColor="text1"/>
          <w:sz w:val="24"/>
          <w:szCs w:val="24"/>
        </w:rPr>
        <w:t xml:space="preserve"> for </w:t>
      </w:r>
      <w:r w:rsidR="00686A3B" w:rsidRPr="007A20E7">
        <w:rPr>
          <w:rFonts w:cs="Times New Roman"/>
          <w:color w:val="000000" w:themeColor="text1"/>
          <w:sz w:val="24"/>
          <w:szCs w:val="24"/>
        </w:rPr>
        <w:t>ongoing support of the LMS</w:t>
      </w:r>
      <w:r w:rsidR="004D0F19" w:rsidRPr="007A20E7">
        <w:rPr>
          <w:rFonts w:cs="Times New Roman"/>
          <w:color w:val="000000" w:themeColor="text1"/>
          <w:sz w:val="24"/>
          <w:szCs w:val="24"/>
        </w:rPr>
        <w:t xml:space="preserve"> </w:t>
      </w:r>
      <w:r w:rsidR="00686A3B" w:rsidRPr="007A20E7">
        <w:rPr>
          <w:rFonts w:cs="Times New Roman"/>
          <w:color w:val="000000" w:themeColor="text1"/>
          <w:sz w:val="24"/>
          <w:szCs w:val="24"/>
        </w:rPr>
        <w:t>in accordance with</w:t>
      </w:r>
      <w:r w:rsidR="004D0F19" w:rsidRPr="007A20E7">
        <w:rPr>
          <w:rFonts w:cs="Times New Roman"/>
          <w:color w:val="000000" w:themeColor="text1"/>
          <w:sz w:val="24"/>
          <w:szCs w:val="24"/>
        </w:rPr>
        <w:t xml:space="preserve"> </w:t>
      </w:r>
      <w:r w:rsidR="000E743F" w:rsidRPr="007A20E7">
        <w:rPr>
          <w:rFonts w:cs="Times New Roman"/>
          <w:color w:val="000000" w:themeColor="text1"/>
          <w:sz w:val="24"/>
          <w:szCs w:val="24"/>
        </w:rPr>
        <w:t>SOO</w:t>
      </w:r>
      <w:r w:rsidR="004D0F19" w:rsidRPr="007A20E7">
        <w:rPr>
          <w:rFonts w:cs="Times New Roman"/>
          <w:color w:val="000000" w:themeColor="text1"/>
          <w:sz w:val="24"/>
          <w:szCs w:val="24"/>
        </w:rPr>
        <w:t xml:space="preserve"> Section 2.</w:t>
      </w:r>
      <w:r w:rsidR="00686A3B" w:rsidRPr="007A20E7">
        <w:rPr>
          <w:rFonts w:cs="Times New Roman"/>
          <w:color w:val="000000" w:themeColor="text1"/>
          <w:sz w:val="24"/>
          <w:szCs w:val="24"/>
        </w:rPr>
        <w:t>4</w:t>
      </w:r>
      <w:r w:rsidR="004D0F19" w:rsidRPr="007A20E7">
        <w:rPr>
          <w:rFonts w:cs="Times New Roman"/>
          <w:color w:val="000000" w:themeColor="text1"/>
          <w:sz w:val="24"/>
          <w:szCs w:val="24"/>
        </w:rPr>
        <w:t xml:space="preserve">.4. </w:t>
      </w:r>
      <w:r w:rsidR="000B1208" w:rsidRPr="007A20E7">
        <w:rPr>
          <w:rFonts w:cs="Times New Roman"/>
          <w:color w:val="000000" w:themeColor="text1"/>
          <w:sz w:val="24"/>
          <w:szCs w:val="24"/>
        </w:rPr>
        <w:t>The price shall be inclusive of the necessary software hosting, license(s) and technical support for the LMS.</w:t>
      </w:r>
      <w:r w:rsidR="00054581">
        <w:rPr>
          <w:rFonts w:cs="Times New Roman"/>
          <w:color w:val="000000" w:themeColor="text1"/>
          <w:sz w:val="24"/>
          <w:szCs w:val="24"/>
        </w:rPr>
        <w:t xml:space="preserve"> </w:t>
      </w:r>
      <w:r w:rsidR="004A2616" w:rsidRPr="00320A3D">
        <w:rPr>
          <w:rFonts w:cs="Times New Roman"/>
          <w:color w:val="000000" w:themeColor="text1"/>
          <w:sz w:val="24"/>
          <w:szCs w:val="24"/>
          <w:u w:val="single"/>
        </w:rPr>
        <w:t xml:space="preserve">In the contract Base Year </w:t>
      </w:r>
      <w:r w:rsidR="004A2616" w:rsidRPr="00EA48E1">
        <w:rPr>
          <w:rFonts w:cs="Times New Roman"/>
          <w:color w:val="000000" w:themeColor="text1"/>
          <w:sz w:val="24"/>
          <w:szCs w:val="24"/>
          <w:u w:val="single"/>
        </w:rPr>
        <w:t>s</w:t>
      </w:r>
      <w:r w:rsidR="00054581" w:rsidRPr="00AE4900">
        <w:rPr>
          <w:rFonts w:cs="Times New Roman"/>
          <w:color w:val="000000" w:themeColor="text1"/>
          <w:sz w:val="24"/>
          <w:szCs w:val="24"/>
          <w:u w:val="single"/>
        </w:rPr>
        <w:t>upport</w:t>
      </w:r>
      <w:r w:rsidR="00054581" w:rsidRPr="00054581">
        <w:rPr>
          <w:rFonts w:cs="Times New Roman"/>
          <w:color w:val="000000" w:themeColor="text1"/>
          <w:sz w:val="24"/>
          <w:szCs w:val="24"/>
          <w:u w:val="single"/>
        </w:rPr>
        <w:t xml:space="preserve"> under this CLIN is only appropriate post the go-live date (full deployment).</w:t>
      </w:r>
      <w:r w:rsidR="00054581">
        <w:rPr>
          <w:rFonts w:cs="Times New Roman"/>
          <w:color w:val="000000" w:themeColor="text1"/>
          <w:sz w:val="24"/>
          <w:szCs w:val="24"/>
        </w:rPr>
        <w:t xml:space="preserve"> </w:t>
      </w:r>
    </w:p>
    <w:p w:rsidR="004D0F19" w:rsidRPr="007A20E7" w:rsidRDefault="004D0F19" w:rsidP="00EC3EC5">
      <w:pPr>
        <w:pStyle w:val="ListParagraph"/>
        <w:spacing w:after="0" w:line="240" w:lineRule="auto"/>
        <w:rPr>
          <w:color w:val="FF0000"/>
          <w:sz w:val="24"/>
          <w:szCs w:val="24"/>
        </w:rPr>
      </w:pPr>
    </w:p>
    <w:p w:rsidR="00083CA5" w:rsidRPr="007A20E7" w:rsidRDefault="00165F01" w:rsidP="00EC3EC5">
      <w:pPr>
        <w:pStyle w:val="ListParagraph"/>
        <w:numPr>
          <w:ilvl w:val="2"/>
          <w:numId w:val="8"/>
        </w:numPr>
        <w:spacing w:after="0" w:line="240" w:lineRule="auto"/>
        <w:rPr>
          <w:rFonts w:cs="Times New Roman"/>
          <w:color w:val="000000" w:themeColor="text1"/>
          <w:sz w:val="24"/>
          <w:szCs w:val="24"/>
        </w:rPr>
      </w:pPr>
      <w:r w:rsidRPr="007A20E7">
        <w:rPr>
          <w:rFonts w:cs="Times New Roman"/>
          <w:b/>
          <w:color w:val="000000" w:themeColor="text1"/>
          <w:sz w:val="24"/>
          <w:szCs w:val="24"/>
          <w:u w:val="single"/>
        </w:rPr>
        <w:t>CLIN</w:t>
      </w:r>
      <w:r w:rsidR="00083CA5" w:rsidRPr="007A20E7">
        <w:rPr>
          <w:rFonts w:cs="Times New Roman"/>
          <w:b/>
          <w:color w:val="000000" w:themeColor="text1"/>
          <w:sz w:val="24"/>
          <w:szCs w:val="24"/>
          <w:u w:val="single"/>
        </w:rPr>
        <w:t xml:space="preserve"> 0003 (and if exercised option CLINs 00</w:t>
      </w:r>
      <w:r w:rsidR="00853E7C">
        <w:rPr>
          <w:rFonts w:cs="Times New Roman"/>
          <w:b/>
          <w:color w:val="000000" w:themeColor="text1"/>
          <w:sz w:val="24"/>
          <w:szCs w:val="24"/>
          <w:u w:val="single"/>
        </w:rPr>
        <w:t>07</w:t>
      </w:r>
      <w:r w:rsidR="00083CA5" w:rsidRPr="007A20E7">
        <w:rPr>
          <w:rFonts w:cs="Times New Roman"/>
          <w:b/>
          <w:color w:val="000000" w:themeColor="text1"/>
          <w:sz w:val="24"/>
          <w:szCs w:val="24"/>
          <w:u w:val="single"/>
        </w:rPr>
        <w:t>, 00</w:t>
      </w:r>
      <w:r w:rsidR="00853E7C">
        <w:rPr>
          <w:rFonts w:cs="Times New Roman"/>
          <w:b/>
          <w:color w:val="000000" w:themeColor="text1"/>
          <w:sz w:val="24"/>
          <w:szCs w:val="24"/>
          <w:u w:val="single"/>
        </w:rPr>
        <w:t>11</w:t>
      </w:r>
      <w:r w:rsidR="00083CA5" w:rsidRPr="007A20E7">
        <w:rPr>
          <w:rFonts w:cs="Times New Roman"/>
          <w:b/>
          <w:color w:val="000000" w:themeColor="text1"/>
          <w:sz w:val="24"/>
          <w:szCs w:val="24"/>
          <w:u w:val="single"/>
        </w:rPr>
        <w:t>, 001</w:t>
      </w:r>
      <w:r w:rsidR="00853E7C">
        <w:rPr>
          <w:rFonts w:cs="Times New Roman"/>
          <w:b/>
          <w:color w:val="000000" w:themeColor="text1"/>
          <w:sz w:val="24"/>
          <w:szCs w:val="24"/>
          <w:u w:val="single"/>
        </w:rPr>
        <w:t>5</w:t>
      </w:r>
      <w:r w:rsidR="00083CA5" w:rsidRPr="007A20E7">
        <w:rPr>
          <w:rFonts w:cs="Times New Roman"/>
          <w:b/>
          <w:color w:val="000000" w:themeColor="text1"/>
          <w:sz w:val="24"/>
          <w:szCs w:val="24"/>
          <w:u w:val="single"/>
        </w:rPr>
        <w:t>, and 00</w:t>
      </w:r>
      <w:r w:rsidR="00853E7C">
        <w:rPr>
          <w:rFonts w:cs="Times New Roman"/>
          <w:b/>
          <w:color w:val="000000" w:themeColor="text1"/>
          <w:sz w:val="24"/>
          <w:szCs w:val="24"/>
          <w:u w:val="single"/>
        </w:rPr>
        <w:t>19</w:t>
      </w:r>
      <w:r w:rsidR="00083CA5" w:rsidRPr="007A20E7">
        <w:rPr>
          <w:rFonts w:cs="Times New Roman"/>
          <w:b/>
          <w:color w:val="000000" w:themeColor="text1"/>
          <w:sz w:val="24"/>
          <w:szCs w:val="24"/>
          <w:u w:val="single"/>
        </w:rPr>
        <w:t>)</w:t>
      </w:r>
      <w:r w:rsidRPr="007A20E7">
        <w:rPr>
          <w:rFonts w:cs="Times New Roman"/>
          <w:b/>
          <w:color w:val="000000" w:themeColor="text1"/>
          <w:sz w:val="24"/>
          <w:szCs w:val="24"/>
          <w:u w:val="single"/>
        </w:rPr>
        <w:t>:</w:t>
      </w:r>
      <w:r w:rsidR="00083CA5" w:rsidRPr="007A20E7">
        <w:rPr>
          <w:rFonts w:cs="Times New Roman"/>
          <w:b/>
          <w:color w:val="000000" w:themeColor="text1"/>
          <w:sz w:val="24"/>
          <w:szCs w:val="24"/>
          <w:u w:val="single"/>
        </w:rPr>
        <w:t xml:space="preserve"> Customizations (LH) (Task 2.4.5):</w:t>
      </w:r>
    </w:p>
    <w:p w:rsidR="00083CA5" w:rsidRPr="008B2358" w:rsidRDefault="00083CA5" w:rsidP="00EC3EC5">
      <w:pPr>
        <w:pStyle w:val="ListParagraph"/>
        <w:rPr>
          <w:rFonts w:cs="Times New Roman"/>
          <w:sz w:val="24"/>
          <w:szCs w:val="24"/>
        </w:rPr>
      </w:pPr>
    </w:p>
    <w:p w:rsidR="00083CA5" w:rsidRPr="007A20E7" w:rsidRDefault="00274B90" w:rsidP="00EC3EC5">
      <w:pPr>
        <w:pStyle w:val="ListParagraph"/>
        <w:spacing w:after="0" w:line="240" w:lineRule="auto"/>
        <w:rPr>
          <w:rFonts w:cs="Times New Roman"/>
          <w:color w:val="FF0000"/>
          <w:sz w:val="24"/>
          <w:szCs w:val="24"/>
        </w:rPr>
      </w:pPr>
      <w:r w:rsidRPr="008B2358">
        <w:rPr>
          <w:rFonts w:cs="Times New Roman"/>
          <w:sz w:val="24"/>
          <w:szCs w:val="24"/>
        </w:rPr>
        <w:lastRenderedPageBreak/>
        <w:t>T</w:t>
      </w:r>
      <w:r w:rsidR="00083CA5" w:rsidRPr="008B2358">
        <w:rPr>
          <w:rFonts w:cs="Times New Roman"/>
          <w:sz w:val="24"/>
          <w:szCs w:val="24"/>
        </w:rPr>
        <w:t xml:space="preserve">he Contractor shall propose </w:t>
      </w:r>
      <w:r w:rsidR="00EB75BA">
        <w:rPr>
          <w:rFonts w:cs="Times New Roman"/>
          <w:sz w:val="24"/>
          <w:szCs w:val="24"/>
        </w:rPr>
        <w:t xml:space="preserve">fully-burdened </w:t>
      </w:r>
      <w:r w:rsidR="00083CA5" w:rsidRPr="008B2358">
        <w:rPr>
          <w:rFonts w:cs="Times New Roman"/>
          <w:sz w:val="24"/>
          <w:szCs w:val="24"/>
        </w:rPr>
        <w:t>hourly rates for Peace Corps requested customization to the LMS</w:t>
      </w:r>
      <w:r w:rsidR="004052BA">
        <w:rPr>
          <w:rFonts w:cs="Times New Roman"/>
          <w:sz w:val="24"/>
          <w:szCs w:val="24"/>
        </w:rPr>
        <w:t xml:space="preserve"> in accordance with SOO 2.4.5 below</w:t>
      </w:r>
      <w:r w:rsidR="00083CA5" w:rsidRPr="008B2358">
        <w:rPr>
          <w:rFonts w:cs="Times New Roman"/>
          <w:sz w:val="24"/>
          <w:szCs w:val="24"/>
        </w:rPr>
        <w:t xml:space="preserve">.  Services provided on a Labor Hour basis shall be billed at the hourly rates </w:t>
      </w:r>
      <w:r w:rsidR="00EB75BA">
        <w:rPr>
          <w:rFonts w:cs="Times New Roman"/>
          <w:sz w:val="24"/>
          <w:szCs w:val="24"/>
        </w:rPr>
        <w:t>proposed and incorporated</w:t>
      </w:r>
      <w:r w:rsidR="00083CA5" w:rsidRPr="008B2358">
        <w:rPr>
          <w:rFonts w:cs="Times New Roman"/>
          <w:sz w:val="24"/>
          <w:szCs w:val="24"/>
        </w:rPr>
        <w:t xml:space="preserve"> in Attachment 1 “Pricing Table”. All hourly rates </w:t>
      </w:r>
      <w:r w:rsidR="00A21E13">
        <w:rPr>
          <w:rFonts w:cs="Times New Roman"/>
          <w:sz w:val="24"/>
          <w:szCs w:val="24"/>
        </w:rPr>
        <w:t>shall</w:t>
      </w:r>
      <w:r w:rsidR="00083CA5" w:rsidRPr="008B2358">
        <w:rPr>
          <w:rFonts w:cs="Times New Roman"/>
          <w:sz w:val="24"/>
          <w:szCs w:val="24"/>
        </w:rPr>
        <w:t xml:space="preserve"> be fixed unit prices that include all costs and profit necessary to provide the level of service specified in the contract. </w:t>
      </w:r>
    </w:p>
    <w:p w:rsidR="00083CA5" w:rsidRPr="007A20E7" w:rsidRDefault="00083CA5" w:rsidP="00EC3EC5">
      <w:pPr>
        <w:pStyle w:val="ListParagraph"/>
        <w:rPr>
          <w:rFonts w:cs="Times New Roman"/>
          <w:b/>
          <w:color w:val="FF0000"/>
          <w:sz w:val="24"/>
          <w:szCs w:val="24"/>
          <w:u w:val="single"/>
        </w:rPr>
      </w:pPr>
    </w:p>
    <w:p w:rsidR="001E5779" w:rsidRPr="007A20E7" w:rsidRDefault="001D65CB" w:rsidP="00EC3EC5">
      <w:pPr>
        <w:pStyle w:val="ListParagraph"/>
        <w:numPr>
          <w:ilvl w:val="2"/>
          <w:numId w:val="8"/>
        </w:numPr>
        <w:spacing w:after="0" w:line="240" w:lineRule="auto"/>
        <w:rPr>
          <w:color w:val="000000" w:themeColor="text1"/>
          <w:sz w:val="24"/>
          <w:szCs w:val="24"/>
        </w:rPr>
      </w:pPr>
      <w:r w:rsidRPr="007A20E7">
        <w:rPr>
          <w:rFonts w:cs="Times New Roman"/>
          <w:b/>
          <w:color w:val="000000" w:themeColor="text1"/>
          <w:sz w:val="24"/>
          <w:szCs w:val="24"/>
          <w:u w:val="single"/>
        </w:rPr>
        <w:t>CLIN 0</w:t>
      </w:r>
      <w:r w:rsidR="006D5567" w:rsidRPr="007A20E7">
        <w:rPr>
          <w:rFonts w:cs="Times New Roman"/>
          <w:b/>
          <w:color w:val="000000" w:themeColor="text1"/>
          <w:sz w:val="24"/>
          <w:szCs w:val="24"/>
          <w:u w:val="single"/>
        </w:rPr>
        <w:t>004</w:t>
      </w:r>
      <w:r w:rsidRPr="007A20E7">
        <w:rPr>
          <w:rFonts w:cs="Times New Roman"/>
          <w:b/>
          <w:color w:val="000000" w:themeColor="text1"/>
          <w:sz w:val="24"/>
          <w:szCs w:val="24"/>
          <w:u w:val="single"/>
        </w:rPr>
        <w:t xml:space="preserve"> (and if exercised option CLINs </w:t>
      </w:r>
      <w:r w:rsidR="006D5567" w:rsidRPr="007A20E7">
        <w:rPr>
          <w:rFonts w:cs="Times New Roman"/>
          <w:b/>
          <w:color w:val="000000" w:themeColor="text1"/>
          <w:sz w:val="24"/>
          <w:szCs w:val="24"/>
          <w:u w:val="single"/>
        </w:rPr>
        <w:t>00</w:t>
      </w:r>
      <w:r w:rsidR="00853E7C">
        <w:rPr>
          <w:rFonts w:cs="Times New Roman"/>
          <w:b/>
          <w:color w:val="000000" w:themeColor="text1"/>
          <w:sz w:val="24"/>
          <w:szCs w:val="24"/>
          <w:u w:val="single"/>
        </w:rPr>
        <w:t>08</w:t>
      </w:r>
      <w:r w:rsidR="006D5567" w:rsidRPr="007A20E7">
        <w:rPr>
          <w:rFonts w:cs="Times New Roman"/>
          <w:b/>
          <w:color w:val="000000" w:themeColor="text1"/>
          <w:sz w:val="24"/>
          <w:szCs w:val="24"/>
          <w:u w:val="single"/>
        </w:rPr>
        <w:t>, 001</w:t>
      </w:r>
      <w:r w:rsidR="00853E7C">
        <w:rPr>
          <w:rFonts w:cs="Times New Roman"/>
          <w:b/>
          <w:color w:val="000000" w:themeColor="text1"/>
          <w:sz w:val="24"/>
          <w:szCs w:val="24"/>
          <w:u w:val="single"/>
        </w:rPr>
        <w:t>2</w:t>
      </w:r>
      <w:r w:rsidRPr="007A20E7">
        <w:rPr>
          <w:rFonts w:cs="Times New Roman"/>
          <w:b/>
          <w:color w:val="000000" w:themeColor="text1"/>
          <w:sz w:val="24"/>
          <w:szCs w:val="24"/>
          <w:u w:val="single"/>
        </w:rPr>
        <w:t>, 00</w:t>
      </w:r>
      <w:r w:rsidR="006D5567" w:rsidRPr="007A20E7">
        <w:rPr>
          <w:rFonts w:cs="Times New Roman"/>
          <w:b/>
          <w:color w:val="000000" w:themeColor="text1"/>
          <w:sz w:val="24"/>
          <w:szCs w:val="24"/>
          <w:u w:val="single"/>
        </w:rPr>
        <w:t>1</w:t>
      </w:r>
      <w:r w:rsidR="00853E7C">
        <w:rPr>
          <w:rFonts w:cs="Times New Roman"/>
          <w:b/>
          <w:color w:val="000000" w:themeColor="text1"/>
          <w:sz w:val="24"/>
          <w:szCs w:val="24"/>
          <w:u w:val="single"/>
        </w:rPr>
        <w:t>6</w:t>
      </w:r>
      <w:r w:rsidR="006D5567" w:rsidRPr="007A20E7">
        <w:rPr>
          <w:rFonts w:cs="Times New Roman"/>
          <w:b/>
          <w:color w:val="000000" w:themeColor="text1"/>
          <w:sz w:val="24"/>
          <w:szCs w:val="24"/>
          <w:u w:val="single"/>
        </w:rPr>
        <w:t>, and 00</w:t>
      </w:r>
      <w:r w:rsidR="00853E7C">
        <w:rPr>
          <w:rFonts w:cs="Times New Roman"/>
          <w:b/>
          <w:color w:val="000000" w:themeColor="text1"/>
          <w:sz w:val="24"/>
          <w:szCs w:val="24"/>
          <w:u w:val="single"/>
        </w:rPr>
        <w:t>20</w:t>
      </w:r>
      <w:r w:rsidRPr="007A20E7">
        <w:rPr>
          <w:rFonts w:cs="Times New Roman"/>
          <w:b/>
          <w:color w:val="000000" w:themeColor="text1"/>
          <w:sz w:val="24"/>
          <w:szCs w:val="24"/>
          <w:u w:val="single"/>
        </w:rPr>
        <w:t xml:space="preserve">): </w:t>
      </w:r>
      <w:r w:rsidR="00165F01" w:rsidRPr="007A20E7">
        <w:rPr>
          <w:rFonts w:cs="Times New Roman"/>
          <w:b/>
          <w:color w:val="000000" w:themeColor="text1"/>
          <w:sz w:val="24"/>
          <w:szCs w:val="24"/>
          <w:u w:val="single"/>
        </w:rPr>
        <w:t>Training Support Services (</w:t>
      </w:r>
      <w:r w:rsidR="0064369A" w:rsidRPr="007A20E7">
        <w:rPr>
          <w:rFonts w:cs="Times New Roman"/>
          <w:b/>
          <w:color w:val="000000" w:themeColor="text1"/>
          <w:sz w:val="24"/>
          <w:szCs w:val="24"/>
          <w:u w:val="single"/>
        </w:rPr>
        <w:t>LH</w:t>
      </w:r>
      <w:r w:rsidR="00165F01" w:rsidRPr="007A20E7">
        <w:rPr>
          <w:rFonts w:cs="Times New Roman"/>
          <w:b/>
          <w:color w:val="000000" w:themeColor="text1"/>
          <w:sz w:val="24"/>
          <w:szCs w:val="24"/>
          <w:u w:val="single"/>
        </w:rPr>
        <w:t>)</w:t>
      </w:r>
      <w:r w:rsidR="006D5567" w:rsidRPr="007A20E7">
        <w:rPr>
          <w:rFonts w:cs="Times New Roman"/>
          <w:b/>
          <w:color w:val="000000" w:themeColor="text1"/>
          <w:sz w:val="24"/>
          <w:szCs w:val="24"/>
          <w:u w:val="single"/>
        </w:rPr>
        <w:t>(Task 2.4.6)</w:t>
      </w:r>
      <w:r w:rsidR="00165F01" w:rsidRPr="007A20E7">
        <w:rPr>
          <w:rFonts w:cs="Times New Roman"/>
          <w:color w:val="000000" w:themeColor="text1"/>
          <w:sz w:val="24"/>
          <w:szCs w:val="24"/>
        </w:rPr>
        <w:t xml:space="preserve">: </w:t>
      </w:r>
    </w:p>
    <w:p w:rsidR="001E5779" w:rsidRPr="007A20E7" w:rsidRDefault="001E5779" w:rsidP="00EC3EC5">
      <w:pPr>
        <w:pStyle w:val="ListParagraph"/>
        <w:spacing w:after="0" w:line="240" w:lineRule="auto"/>
        <w:rPr>
          <w:color w:val="000000" w:themeColor="text1"/>
          <w:sz w:val="24"/>
          <w:szCs w:val="24"/>
        </w:rPr>
      </w:pPr>
    </w:p>
    <w:p w:rsidR="001E5779" w:rsidRPr="007A20E7" w:rsidRDefault="001E5779" w:rsidP="00EC3EC5">
      <w:pPr>
        <w:pStyle w:val="ListParagraph"/>
        <w:spacing w:after="0" w:line="240" w:lineRule="auto"/>
        <w:rPr>
          <w:color w:val="000000" w:themeColor="text1"/>
          <w:sz w:val="24"/>
          <w:szCs w:val="24"/>
        </w:rPr>
      </w:pPr>
      <w:r w:rsidRPr="007A20E7">
        <w:rPr>
          <w:rFonts w:cs="Times New Roman"/>
          <w:color w:val="000000" w:themeColor="text1"/>
          <w:sz w:val="24"/>
          <w:szCs w:val="24"/>
        </w:rPr>
        <w:t xml:space="preserve">The Contractor shall propose </w:t>
      </w:r>
      <w:r w:rsidR="00EB75BA">
        <w:rPr>
          <w:rFonts w:cs="Times New Roman"/>
          <w:sz w:val="24"/>
          <w:szCs w:val="24"/>
        </w:rPr>
        <w:t xml:space="preserve">fully-burdened </w:t>
      </w:r>
      <w:r w:rsidRPr="007A20E7">
        <w:rPr>
          <w:rFonts w:cs="Times New Roman"/>
          <w:color w:val="000000" w:themeColor="text1"/>
          <w:sz w:val="24"/>
          <w:szCs w:val="24"/>
        </w:rPr>
        <w:t xml:space="preserve">hourly rates for Training Support Services in accordance with </w:t>
      </w:r>
      <w:r w:rsidR="000E743F" w:rsidRPr="007A20E7">
        <w:rPr>
          <w:rFonts w:cs="Times New Roman"/>
          <w:color w:val="000000" w:themeColor="text1"/>
          <w:sz w:val="24"/>
          <w:szCs w:val="24"/>
        </w:rPr>
        <w:t>SOO</w:t>
      </w:r>
      <w:r w:rsidRPr="007A20E7">
        <w:rPr>
          <w:rFonts w:cs="Times New Roman"/>
          <w:color w:val="000000" w:themeColor="text1"/>
          <w:sz w:val="24"/>
          <w:szCs w:val="24"/>
        </w:rPr>
        <w:t xml:space="preserve"> 2.4.6.  These services may include, but are not limited to, in-person training courses for multiple Content Managers or System Administrators regarding system functionality or new functionality upgrades, or over-the-phone consultations on issues of a limited scope. Services provided on a Labor Hour basis shall be billed at the hourly rates proposed </w:t>
      </w:r>
      <w:r w:rsidR="00EB75BA">
        <w:rPr>
          <w:rFonts w:cs="Times New Roman"/>
          <w:color w:val="000000" w:themeColor="text1"/>
          <w:sz w:val="24"/>
          <w:szCs w:val="24"/>
        </w:rPr>
        <w:t xml:space="preserve">and incorporated </w:t>
      </w:r>
      <w:r w:rsidRPr="007A20E7">
        <w:rPr>
          <w:rFonts w:cs="Times New Roman"/>
          <w:color w:val="000000" w:themeColor="text1"/>
          <w:sz w:val="24"/>
          <w:szCs w:val="24"/>
        </w:rPr>
        <w:t xml:space="preserve">in Attachment 1 “Pricing Table”. All hourly rates must be fixed unit prices that include all costs and profit necessary to provide the level of service specified in the contract.  </w:t>
      </w:r>
      <w:r w:rsidRPr="007A20E7">
        <w:rPr>
          <w:rFonts w:cs="Times New Roman"/>
          <w:i/>
          <w:color w:val="000000" w:themeColor="text1"/>
          <w:sz w:val="24"/>
          <w:szCs w:val="24"/>
          <w:u w:val="single"/>
        </w:rPr>
        <w:t>These CLINs do not include the initial deployment training for System Administrators and Content Managers already included in CLIN 0001</w:t>
      </w:r>
    </w:p>
    <w:p w:rsidR="001E5779" w:rsidRDefault="001E5779" w:rsidP="00EC3EC5">
      <w:pPr>
        <w:pStyle w:val="ListParagraph"/>
        <w:spacing w:after="0" w:line="240" w:lineRule="auto"/>
        <w:rPr>
          <w:color w:val="000000" w:themeColor="text1"/>
          <w:sz w:val="24"/>
          <w:szCs w:val="24"/>
        </w:rPr>
      </w:pPr>
    </w:p>
    <w:p w:rsidR="00D95B7D" w:rsidRPr="007A20E7" w:rsidRDefault="00CB72C3" w:rsidP="00D95B7D">
      <w:pPr>
        <w:pStyle w:val="ListParagraph"/>
        <w:numPr>
          <w:ilvl w:val="2"/>
          <w:numId w:val="8"/>
        </w:numPr>
        <w:spacing w:after="0" w:line="240" w:lineRule="auto"/>
        <w:rPr>
          <w:color w:val="000000" w:themeColor="text1"/>
          <w:sz w:val="24"/>
          <w:szCs w:val="24"/>
        </w:rPr>
      </w:pPr>
      <w:r>
        <w:rPr>
          <w:rFonts w:cs="Times New Roman"/>
          <w:b/>
          <w:color w:val="000000" w:themeColor="text1"/>
          <w:sz w:val="24"/>
          <w:szCs w:val="24"/>
          <w:u w:val="single"/>
        </w:rPr>
        <w:t>CLINs 0005, 0009</w:t>
      </w:r>
      <w:r w:rsidR="00D95B7D">
        <w:rPr>
          <w:rFonts w:cs="Times New Roman"/>
          <w:b/>
          <w:color w:val="000000" w:themeColor="text1"/>
          <w:sz w:val="24"/>
          <w:szCs w:val="24"/>
          <w:u w:val="single"/>
        </w:rPr>
        <w:t>, 001</w:t>
      </w:r>
      <w:r>
        <w:rPr>
          <w:rFonts w:cs="Times New Roman"/>
          <w:b/>
          <w:color w:val="000000" w:themeColor="text1"/>
          <w:sz w:val="24"/>
          <w:szCs w:val="24"/>
          <w:u w:val="single"/>
        </w:rPr>
        <w:t>3, 0017</w:t>
      </w:r>
      <w:r w:rsidR="00D95B7D">
        <w:rPr>
          <w:rFonts w:cs="Times New Roman"/>
          <w:b/>
          <w:color w:val="000000" w:themeColor="text1"/>
          <w:sz w:val="24"/>
          <w:szCs w:val="24"/>
          <w:u w:val="single"/>
        </w:rPr>
        <w:t>, and 0021 (</w:t>
      </w:r>
      <w:r w:rsidR="00D95B7D" w:rsidRPr="007A20E7">
        <w:rPr>
          <w:rFonts w:cs="Times New Roman"/>
          <w:b/>
          <w:color w:val="000000" w:themeColor="text1"/>
          <w:sz w:val="24"/>
          <w:szCs w:val="24"/>
          <w:u w:val="single"/>
        </w:rPr>
        <w:t xml:space="preserve">if exercised): </w:t>
      </w:r>
      <w:r w:rsidR="00D95B7D">
        <w:rPr>
          <w:rFonts w:cs="Times New Roman"/>
          <w:b/>
          <w:color w:val="000000" w:themeColor="text1"/>
          <w:sz w:val="24"/>
          <w:szCs w:val="24"/>
          <w:u w:val="single"/>
        </w:rPr>
        <w:t>Other Direct Costs</w:t>
      </w:r>
      <w:r w:rsidR="00212B5F">
        <w:rPr>
          <w:rFonts w:cs="Times New Roman"/>
          <w:b/>
          <w:color w:val="000000" w:themeColor="text1"/>
          <w:sz w:val="24"/>
          <w:szCs w:val="24"/>
          <w:u w:val="single"/>
        </w:rPr>
        <w:t xml:space="preserve"> (T&amp;M)</w:t>
      </w:r>
      <w:r w:rsidR="00D95B7D">
        <w:rPr>
          <w:rFonts w:cs="Times New Roman"/>
          <w:b/>
          <w:color w:val="000000" w:themeColor="text1"/>
          <w:sz w:val="24"/>
          <w:szCs w:val="24"/>
          <w:u w:val="single"/>
        </w:rPr>
        <w:t xml:space="preserve"> (Task 2.4.4</w:t>
      </w:r>
      <w:r w:rsidR="00D95B7D" w:rsidRPr="007A20E7">
        <w:rPr>
          <w:rFonts w:cs="Times New Roman"/>
          <w:b/>
          <w:color w:val="000000" w:themeColor="text1"/>
          <w:sz w:val="24"/>
          <w:szCs w:val="24"/>
          <w:u w:val="single"/>
        </w:rPr>
        <w:t>)</w:t>
      </w:r>
      <w:r w:rsidR="00D95B7D" w:rsidRPr="007A20E7">
        <w:rPr>
          <w:rFonts w:cs="Times New Roman"/>
          <w:color w:val="000000" w:themeColor="text1"/>
          <w:sz w:val="24"/>
          <w:szCs w:val="24"/>
        </w:rPr>
        <w:t xml:space="preserve">: </w:t>
      </w:r>
    </w:p>
    <w:p w:rsidR="00D95B7D" w:rsidRPr="007A20E7" w:rsidRDefault="00D95B7D" w:rsidP="00D95B7D">
      <w:pPr>
        <w:pStyle w:val="ListParagraph"/>
        <w:spacing w:after="0" w:line="240" w:lineRule="auto"/>
        <w:rPr>
          <w:color w:val="000000" w:themeColor="text1"/>
          <w:sz w:val="24"/>
          <w:szCs w:val="24"/>
        </w:rPr>
      </w:pPr>
    </w:p>
    <w:p w:rsidR="00D95B7D" w:rsidRPr="00320A3D" w:rsidRDefault="00D95B7D" w:rsidP="004E7D27">
      <w:pPr>
        <w:pStyle w:val="ListParagraph"/>
        <w:spacing w:after="0" w:line="240" w:lineRule="auto"/>
        <w:rPr>
          <w:rFonts w:cs="Times New Roman"/>
          <w:color w:val="000000" w:themeColor="text1"/>
          <w:sz w:val="24"/>
          <w:szCs w:val="24"/>
        </w:rPr>
      </w:pPr>
      <w:r w:rsidRPr="00D95B7D">
        <w:rPr>
          <w:rFonts w:cs="Times New Roman"/>
          <w:color w:val="000000" w:themeColor="text1"/>
          <w:sz w:val="24"/>
          <w:szCs w:val="24"/>
        </w:rPr>
        <w:t xml:space="preserve">This line item represents other direct costs related to each respective </w:t>
      </w:r>
      <w:proofErr w:type="gramStart"/>
      <w:r w:rsidR="004E7D27">
        <w:rPr>
          <w:rFonts w:cs="Times New Roman"/>
          <w:color w:val="000000" w:themeColor="text1"/>
          <w:sz w:val="24"/>
          <w:szCs w:val="24"/>
        </w:rPr>
        <w:t>custo</w:t>
      </w:r>
      <w:r w:rsidR="004E7D27" w:rsidRPr="00320A3D">
        <w:rPr>
          <w:rFonts w:cs="Times New Roman"/>
          <w:color w:val="000000" w:themeColor="text1"/>
          <w:sz w:val="24"/>
          <w:szCs w:val="24"/>
        </w:rPr>
        <w:t>mizations</w:t>
      </w:r>
      <w:proofErr w:type="gramEnd"/>
      <w:r w:rsidRPr="00320A3D">
        <w:rPr>
          <w:rFonts w:cs="Times New Roman"/>
          <w:color w:val="000000" w:themeColor="text1"/>
          <w:sz w:val="24"/>
          <w:szCs w:val="24"/>
        </w:rPr>
        <w:t xml:space="preserve"> CLIN. Other direct costs may include incidental material and other costs related to labor hours performed under </w:t>
      </w:r>
      <w:r w:rsidR="004E7D27" w:rsidRPr="00320A3D">
        <w:rPr>
          <w:rFonts w:cs="Times New Roman"/>
          <w:color w:val="000000" w:themeColor="text1"/>
          <w:sz w:val="24"/>
          <w:szCs w:val="24"/>
        </w:rPr>
        <w:t>customizations</w:t>
      </w:r>
      <w:r w:rsidRPr="00320A3D">
        <w:rPr>
          <w:rFonts w:cs="Times New Roman"/>
          <w:color w:val="000000" w:themeColor="text1"/>
          <w:sz w:val="24"/>
          <w:szCs w:val="24"/>
        </w:rPr>
        <w:t xml:space="preserve"> CLINs.</w:t>
      </w:r>
      <w:r w:rsidR="00A57826" w:rsidRPr="00320A3D">
        <w:rPr>
          <w:rFonts w:cs="Times New Roman"/>
          <w:color w:val="000000" w:themeColor="text1"/>
          <w:sz w:val="24"/>
          <w:szCs w:val="24"/>
        </w:rPr>
        <w:t xml:space="preserve"> The ceiling cost for this line item has been included by the Government </w:t>
      </w:r>
      <w:r w:rsidR="00212B5F">
        <w:rPr>
          <w:rFonts w:cs="Times New Roman"/>
          <w:color w:val="000000" w:themeColor="text1"/>
          <w:sz w:val="24"/>
          <w:szCs w:val="24"/>
        </w:rPr>
        <w:t xml:space="preserve">in Attachment 1 – Pricing Table </w:t>
      </w:r>
      <w:r w:rsidR="00A57826" w:rsidRPr="00320A3D">
        <w:rPr>
          <w:rFonts w:cs="Times New Roman"/>
          <w:color w:val="000000" w:themeColor="text1"/>
          <w:sz w:val="24"/>
          <w:szCs w:val="24"/>
        </w:rPr>
        <w:t>and will be included in the contract at award</w:t>
      </w:r>
      <w:r w:rsidR="00212B5F">
        <w:rPr>
          <w:rFonts w:cs="Times New Roman"/>
          <w:color w:val="000000" w:themeColor="text1"/>
          <w:sz w:val="24"/>
          <w:szCs w:val="24"/>
        </w:rPr>
        <w:t xml:space="preserve"> in the amount of $50,000 per contract year</w:t>
      </w:r>
      <w:r w:rsidR="00A57826" w:rsidRPr="00320A3D">
        <w:rPr>
          <w:rFonts w:cs="Times New Roman"/>
          <w:color w:val="000000" w:themeColor="text1"/>
          <w:sz w:val="24"/>
          <w:szCs w:val="24"/>
        </w:rPr>
        <w:t xml:space="preserve">. </w:t>
      </w:r>
    </w:p>
    <w:p w:rsidR="00D95B7D" w:rsidRPr="007A20E7" w:rsidRDefault="00D95B7D" w:rsidP="00EC3EC5">
      <w:pPr>
        <w:pStyle w:val="ListParagraph"/>
        <w:spacing w:after="0" w:line="240" w:lineRule="auto"/>
        <w:rPr>
          <w:color w:val="000000" w:themeColor="text1"/>
          <w:sz w:val="24"/>
          <w:szCs w:val="24"/>
        </w:rPr>
      </w:pPr>
    </w:p>
    <w:p w:rsidR="00E66F00" w:rsidRPr="007A20E7" w:rsidRDefault="00E66F00" w:rsidP="00EC3EC5">
      <w:pPr>
        <w:pStyle w:val="ListParagraph"/>
        <w:numPr>
          <w:ilvl w:val="1"/>
          <w:numId w:val="8"/>
        </w:numPr>
        <w:spacing w:after="0" w:line="240" w:lineRule="auto"/>
        <w:rPr>
          <w:b/>
          <w:color w:val="000000" w:themeColor="text1"/>
          <w:sz w:val="24"/>
          <w:szCs w:val="24"/>
        </w:rPr>
      </w:pPr>
      <w:r w:rsidRPr="007A20E7">
        <w:rPr>
          <w:b/>
          <w:color w:val="000000" w:themeColor="text1"/>
          <w:sz w:val="24"/>
          <w:szCs w:val="24"/>
        </w:rPr>
        <w:t xml:space="preserve">TRAVEL </w:t>
      </w:r>
    </w:p>
    <w:p w:rsidR="00E66F00" w:rsidRPr="007A20E7" w:rsidRDefault="00E66F00" w:rsidP="00CC031E">
      <w:pPr>
        <w:spacing w:after="0" w:line="240" w:lineRule="auto"/>
        <w:rPr>
          <w:rFonts w:cs="Arial"/>
          <w:color w:val="000000" w:themeColor="text1"/>
          <w:sz w:val="24"/>
          <w:szCs w:val="24"/>
        </w:rPr>
      </w:pPr>
      <w:r w:rsidRPr="007A20E7">
        <w:rPr>
          <w:rFonts w:cs="Arial"/>
          <w:color w:val="000000" w:themeColor="text1"/>
          <w:sz w:val="24"/>
          <w:szCs w:val="24"/>
        </w:rPr>
        <w:t xml:space="preserve">There will be no travel reimbursement to the Contractor for travel within the Washington D.C. metropolitan area.  Any requirements for travel outside of the Washington, DC area (non-local travel) will be identified and negotiated in future modifications under this task order.  All non-local travel shall be approved in advance by the Contracting Officer Representative (COR). Reimbursement for actual (approved) travel costs incurred during the performance of support services shall be in accordance with part 31 of the Federal Acquisition Regulations and the Federal Travel Regulations (FTR).  Travel requirements under this contract shall be met using the most economical form of transportation available.  If economy class transportation is not available, the Contractor must submit (to the COR) a request for advance approval to utilize higher class travel.  All travel should be scheduled sufficiently in advance to be able to take advantage of offered discount rates.  Individual ‘travel authorization letters’ may be provided to </w:t>
      </w:r>
      <w:r w:rsidRPr="007A20E7">
        <w:rPr>
          <w:rFonts w:cs="Arial"/>
          <w:color w:val="000000" w:themeColor="text1"/>
          <w:sz w:val="24"/>
          <w:szCs w:val="24"/>
        </w:rPr>
        <w:lastRenderedPageBreak/>
        <w:t xml:space="preserve">the contractor (for all contractor personnel who are required to travel) which may allow contractor personnel to receive government rates when on long distance travel.  The federal travel regulations and per diem rates can be accessed at: </w:t>
      </w:r>
      <w:hyperlink r:id="rId9" w:history="1">
        <w:r w:rsidRPr="007A20E7">
          <w:rPr>
            <w:rFonts w:cs="Arial"/>
            <w:color w:val="000000" w:themeColor="text1"/>
            <w:sz w:val="24"/>
            <w:szCs w:val="24"/>
            <w:u w:val="single"/>
          </w:rPr>
          <w:t>www.gsa.gov</w:t>
        </w:r>
      </w:hyperlink>
      <w:r w:rsidRPr="007A20E7">
        <w:rPr>
          <w:rFonts w:cs="Arial"/>
          <w:color w:val="000000" w:themeColor="text1"/>
          <w:sz w:val="24"/>
          <w:szCs w:val="24"/>
        </w:rPr>
        <w:t xml:space="preserve"> and type “FTR” in their search box.  No travel reimbursement will be authorized unless the Contractor provides sufficient written evidence of actual travel costs incurred to include, but not limited to receipts, ticket stubs, registers, and/or other documentation, as required by the Government.</w:t>
      </w:r>
    </w:p>
    <w:p w:rsidR="00055041" w:rsidRPr="007A20E7" w:rsidRDefault="00055041" w:rsidP="006D6C23">
      <w:pPr>
        <w:spacing w:after="0" w:line="240" w:lineRule="auto"/>
        <w:rPr>
          <w:rFonts w:eastAsia="Cambria" w:cs="Cambria"/>
          <w:color w:val="FF0000"/>
          <w:sz w:val="24"/>
          <w:szCs w:val="24"/>
        </w:rPr>
      </w:pPr>
    </w:p>
    <w:p w:rsidR="00055041" w:rsidRPr="007A20E7" w:rsidRDefault="00055041" w:rsidP="006D6C23">
      <w:pPr>
        <w:spacing w:after="0" w:line="240" w:lineRule="auto"/>
        <w:rPr>
          <w:rFonts w:eastAsia="Cambria" w:cs="Cambria"/>
          <w:color w:val="FF0000"/>
          <w:sz w:val="24"/>
          <w:szCs w:val="24"/>
        </w:rPr>
      </w:pPr>
    </w:p>
    <w:p w:rsidR="00AF4118" w:rsidRDefault="00AF4118">
      <w:pPr>
        <w:rPr>
          <w:rFonts w:cs="Times New Roman"/>
          <w:b/>
          <w:color w:val="000000" w:themeColor="text1"/>
          <w:sz w:val="24"/>
          <w:szCs w:val="24"/>
          <w:u w:val="single"/>
        </w:rPr>
      </w:pPr>
      <w:r>
        <w:rPr>
          <w:rFonts w:cs="Times New Roman"/>
          <w:b/>
          <w:color w:val="000000" w:themeColor="text1"/>
          <w:sz w:val="24"/>
          <w:szCs w:val="24"/>
          <w:u w:val="single"/>
        </w:rPr>
        <w:br w:type="page"/>
      </w:r>
    </w:p>
    <w:p w:rsidR="00E87673" w:rsidRPr="007A20E7" w:rsidRDefault="00A27033" w:rsidP="006D6C23">
      <w:pPr>
        <w:spacing w:after="0" w:line="240" w:lineRule="auto"/>
        <w:rPr>
          <w:rFonts w:cs="Times New Roman"/>
          <w:color w:val="000000" w:themeColor="text1"/>
          <w:sz w:val="24"/>
          <w:szCs w:val="24"/>
        </w:rPr>
      </w:pPr>
      <w:r w:rsidRPr="007A20E7">
        <w:rPr>
          <w:rFonts w:cs="Times New Roman"/>
          <w:b/>
          <w:color w:val="000000" w:themeColor="text1"/>
          <w:sz w:val="24"/>
          <w:szCs w:val="24"/>
          <w:u w:val="single"/>
        </w:rPr>
        <w:t xml:space="preserve">SECTION 2 – STATEMENT OF </w:t>
      </w:r>
      <w:r w:rsidR="0070315C">
        <w:rPr>
          <w:rFonts w:cs="Times New Roman"/>
          <w:b/>
          <w:color w:val="000000" w:themeColor="text1"/>
          <w:sz w:val="24"/>
          <w:szCs w:val="24"/>
          <w:u w:val="single"/>
        </w:rPr>
        <w:t>OBJECTIVES</w:t>
      </w:r>
      <w:r w:rsidR="00B800EE" w:rsidRPr="007A20E7">
        <w:rPr>
          <w:rFonts w:cs="Times New Roman"/>
          <w:b/>
          <w:color w:val="000000" w:themeColor="text1"/>
          <w:sz w:val="24"/>
          <w:szCs w:val="24"/>
          <w:u w:val="single"/>
        </w:rPr>
        <w:t xml:space="preserve"> </w:t>
      </w:r>
      <w:r w:rsidR="005547D9" w:rsidRPr="007A20E7">
        <w:rPr>
          <w:rFonts w:cs="Times New Roman"/>
          <w:b/>
          <w:color w:val="000000" w:themeColor="text1"/>
          <w:sz w:val="24"/>
          <w:szCs w:val="24"/>
          <w:u w:val="single"/>
        </w:rPr>
        <w:t>(SO</w:t>
      </w:r>
      <w:r w:rsidR="000E743F" w:rsidRPr="007A20E7">
        <w:rPr>
          <w:rFonts w:cs="Times New Roman"/>
          <w:b/>
          <w:color w:val="000000" w:themeColor="text1"/>
          <w:sz w:val="24"/>
          <w:szCs w:val="24"/>
          <w:u w:val="single"/>
        </w:rPr>
        <w:t>O</w:t>
      </w:r>
      <w:r w:rsidRPr="007A20E7">
        <w:rPr>
          <w:rFonts w:cs="Times New Roman"/>
          <w:b/>
          <w:color w:val="000000" w:themeColor="text1"/>
          <w:sz w:val="24"/>
          <w:szCs w:val="24"/>
          <w:u w:val="single"/>
        </w:rPr>
        <w:t>)</w:t>
      </w:r>
    </w:p>
    <w:p w:rsidR="00E87673" w:rsidRPr="007A20E7" w:rsidRDefault="00E87673" w:rsidP="006D6C23">
      <w:pPr>
        <w:spacing w:after="0" w:line="240" w:lineRule="auto"/>
        <w:rPr>
          <w:rFonts w:cs="Times New Roman"/>
          <w:b/>
          <w:color w:val="000000" w:themeColor="text1"/>
          <w:sz w:val="24"/>
          <w:szCs w:val="24"/>
          <w:u w:val="single"/>
        </w:rPr>
      </w:pPr>
    </w:p>
    <w:p w:rsidR="004F46F6" w:rsidRPr="007A20E7" w:rsidRDefault="00C319D0" w:rsidP="00EC3EC5">
      <w:pPr>
        <w:pStyle w:val="Heading3"/>
        <w:numPr>
          <w:ilvl w:val="0"/>
          <w:numId w:val="0"/>
        </w:numPr>
        <w:spacing w:before="0" w:after="0"/>
        <w:ind w:left="720" w:hanging="720"/>
        <w:jc w:val="both"/>
        <w:rPr>
          <w:rFonts w:asciiTheme="minorHAnsi" w:hAnsiTheme="minorHAnsi"/>
          <w:color w:val="000000" w:themeColor="text1"/>
          <w:sz w:val="24"/>
          <w:szCs w:val="24"/>
        </w:rPr>
      </w:pPr>
      <w:r w:rsidRPr="007A20E7">
        <w:rPr>
          <w:rFonts w:asciiTheme="minorHAnsi" w:hAnsiTheme="minorHAnsi"/>
          <w:color w:val="000000" w:themeColor="text1"/>
          <w:sz w:val="24"/>
          <w:szCs w:val="24"/>
        </w:rPr>
        <w:t xml:space="preserve">2.1 </w:t>
      </w:r>
      <w:r w:rsidRPr="007A20E7">
        <w:rPr>
          <w:rFonts w:asciiTheme="minorHAnsi" w:hAnsiTheme="minorHAnsi"/>
          <w:color w:val="000000" w:themeColor="text1"/>
          <w:sz w:val="24"/>
          <w:szCs w:val="24"/>
        </w:rPr>
        <w:tab/>
      </w:r>
      <w:r w:rsidR="00DD1D4E" w:rsidRPr="007A20E7">
        <w:rPr>
          <w:rFonts w:asciiTheme="minorHAnsi" w:hAnsiTheme="minorHAnsi"/>
          <w:color w:val="000000" w:themeColor="text1"/>
          <w:sz w:val="24"/>
          <w:szCs w:val="24"/>
        </w:rPr>
        <w:t>Purpose</w:t>
      </w:r>
    </w:p>
    <w:p w:rsidR="00E87673" w:rsidRPr="007A20E7" w:rsidRDefault="00E87673" w:rsidP="006D6C23">
      <w:pPr>
        <w:spacing w:after="0" w:line="240" w:lineRule="auto"/>
        <w:jc w:val="both"/>
        <w:rPr>
          <w:rFonts w:cs="Times New Roman"/>
          <w:color w:val="000000" w:themeColor="text1"/>
          <w:sz w:val="24"/>
          <w:szCs w:val="24"/>
        </w:rPr>
      </w:pPr>
    </w:p>
    <w:p w:rsidR="005547D9" w:rsidRPr="007A20E7" w:rsidRDefault="005547D9" w:rsidP="00CC031E">
      <w:pPr>
        <w:spacing w:after="0" w:line="240" w:lineRule="auto"/>
        <w:rPr>
          <w:rFonts w:cs="Times New Roman"/>
          <w:color w:val="000000" w:themeColor="text1"/>
          <w:sz w:val="24"/>
          <w:szCs w:val="24"/>
        </w:rPr>
      </w:pPr>
      <w:r w:rsidRPr="007A20E7">
        <w:rPr>
          <w:rFonts w:cs="Times New Roman"/>
          <w:color w:val="000000" w:themeColor="text1"/>
          <w:sz w:val="24"/>
          <w:szCs w:val="24"/>
        </w:rPr>
        <w:t>The purpose of this SO</w:t>
      </w:r>
      <w:r w:rsidR="000E743F" w:rsidRPr="007A20E7">
        <w:rPr>
          <w:rFonts w:cs="Times New Roman"/>
          <w:color w:val="000000" w:themeColor="text1"/>
          <w:sz w:val="24"/>
          <w:szCs w:val="24"/>
        </w:rPr>
        <w:t>O</w:t>
      </w:r>
      <w:r w:rsidRPr="007A20E7">
        <w:rPr>
          <w:rFonts w:cs="Times New Roman"/>
          <w:color w:val="000000" w:themeColor="text1"/>
          <w:sz w:val="24"/>
          <w:szCs w:val="24"/>
        </w:rPr>
        <w:t xml:space="preserve"> is to outline the requirements </w:t>
      </w:r>
      <w:r w:rsidR="008D3DAD" w:rsidRPr="007A20E7">
        <w:rPr>
          <w:rFonts w:cs="Times New Roman"/>
          <w:color w:val="000000" w:themeColor="text1"/>
          <w:sz w:val="24"/>
          <w:szCs w:val="24"/>
        </w:rPr>
        <w:t xml:space="preserve">for </w:t>
      </w:r>
      <w:r w:rsidR="000F36FE" w:rsidRPr="007A20E7">
        <w:rPr>
          <w:rFonts w:cs="Times New Roman"/>
          <w:color w:val="000000" w:themeColor="text1"/>
          <w:sz w:val="24"/>
          <w:szCs w:val="24"/>
        </w:rPr>
        <w:t xml:space="preserve">a Learning Management System (LMS) to support the learning and staff development needs of Peace Corps </w:t>
      </w:r>
      <w:r w:rsidR="00A0532E" w:rsidRPr="007A20E7">
        <w:rPr>
          <w:rFonts w:cs="Times New Roman"/>
          <w:color w:val="000000" w:themeColor="text1"/>
          <w:sz w:val="24"/>
          <w:szCs w:val="24"/>
        </w:rPr>
        <w:t>Volunteers</w:t>
      </w:r>
      <w:r w:rsidR="000F36FE" w:rsidRPr="007A20E7">
        <w:rPr>
          <w:rFonts w:cs="Times New Roman"/>
          <w:color w:val="000000" w:themeColor="text1"/>
          <w:sz w:val="24"/>
          <w:szCs w:val="24"/>
        </w:rPr>
        <w:t xml:space="preserve"> and Staff.  </w:t>
      </w:r>
      <w:r w:rsidR="008D3DAD" w:rsidRPr="007A20E7">
        <w:rPr>
          <w:rFonts w:cs="Times New Roman"/>
          <w:color w:val="000000" w:themeColor="text1"/>
          <w:sz w:val="24"/>
          <w:szCs w:val="24"/>
        </w:rPr>
        <w:t xml:space="preserve"> </w:t>
      </w:r>
    </w:p>
    <w:p w:rsidR="00E87673" w:rsidRPr="007A20E7" w:rsidRDefault="00E87673" w:rsidP="00CC031E">
      <w:pPr>
        <w:spacing w:after="0" w:line="240" w:lineRule="auto"/>
        <w:rPr>
          <w:rFonts w:cs="Times New Roman"/>
          <w:color w:val="000000" w:themeColor="text1"/>
          <w:sz w:val="24"/>
          <w:szCs w:val="24"/>
        </w:rPr>
      </w:pPr>
    </w:p>
    <w:p w:rsidR="00E87673" w:rsidRPr="007A20E7" w:rsidRDefault="005547D9" w:rsidP="00CC031E">
      <w:pPr>
        <w:pStyle w:val="Heading3"/>
        <w:numPr>
          <w:ilvl w:val="0"/>
          <w:numId w:val="0"/>
        </w:numPr>
        <w:spacing w:before="0" w:after="0"/>
        <w:rPr>
          <w:rFonts w:asciiTheme="minorHAnsi" w:hAnsiTheme="minorHAnsi"/>
          <w:color w:val="000000" w:themeColor="text1"/>
          <w:sz w:val="24"/>
          <w:szCs w:val="24"/>
        </w:rPr>
      </w:pPr>
      <w:r w:rsidRPr="007A20E7">
        <w:rPr>
          <w:rFonts w:asciiTheme="minorHAnsi" w:hAnsiTheme="minorHAnsi"/>
          <w:color w:val="000000" w:themeColor="text1"/>
          <w:sz w:val="24"/>
          <w:szCs w:val="24"/>
        </w:rPr>
        <w:t>2.2</w:t>
      </w:r>
      <w:r w:rsidR="00A27033" w:rsidRPr="007A20E7">
        <w:rPr>
          <w:rFonts w:asciiTheme="minorHAnsi" w:hAnsiTheme="minorHAnsi"/>
          <w:color w:val="000000" w:themeColor="text1"/>
          <w:sz w:val="24"/>
          <w:szCs w:val="24"/>
        </w:rPr>
        <w:tab/>
      </w:r>
      <w:r w:rsidR="00DD1D4E" w:rsidRPr="007A20E7">
        <w:rPr>
          <w:rFonts w:asciiTheme="minorHAnsi" w:hAnsiTheme="minorHAnsi"/>
          <w:color w:val="000000" w:themeColor="text1"/>
          <w:sz w:val="24"/>
          <w:szCs w:val="24"/>
        </w:rPr>
        <w:t>Background</w:t>
      </w:r>
    </w:p>
    <w:p w:rsidR="00E87673" w:rsidRPr="007A20E7" w:rsidRDefault="00E87673" w:rsidP="00CC031E">
      <w:pPr>
        <w:spacing w:after="0" w:line="240" w:lineRule="auto"/>
        <w:rPr>
          <w:rFonts w:cs="Times New Roman"/>
          <w:color w:val="000000" w:themeColor="text1"/>
          <w:sz w:val="24"/>
          <w:szCs w:val="24"/>
        </w:rPr>
      </w:pPr>
    </w:p>
    <w:p w:rsidR="008D3DAD" w:rsidRPr="007A20E7" w:rsidRDefault="008D3DAD" w:rsidP="00CC031E">
      <w:pPr>
        <w:spacing w:after="0" w:line="240" w:lineRule="auto"/>
        <w:rPr>
          <w:rFonts w:cs="Times New Roman"/>
          <w:color w:val="000000" w:themeColor="text1"/>
          <w:sz w:val="24"/>
          <w:szCs w:val="24"/>
        </w:rPr>
      </w:pPr>
      <w:r w:rsidRPr="007A20E7">
        <w:rPr>
          <w:rFonts w:cs="Times New Roman"/>
          <w:color w:val="000000" w:themeColor="text1"/>
          <w:sz w:val="24"/>
          <w:szCs w:val="24"/>
        </w:rPr>
        <w:t xml:space="preserve">Peace Corps is an independent civilian executive agency of the Federal Government established in 1961 by President John F. Kennedy to promote world peace and friendship through the service of American </w:t>
      </w:r>
      <w:r w:rsidR="00A0532E" w:rsidRPr="007A20E7">
        <w:rPr>
          <w:rFonts w:cs="Times New Roman"/>
          <w:color w:val="000000" w:themeColor="text1"/>
          <w:sz w:val="24"/>
          <w:szCs w:val="24"/>
        </w:rPr>
        <w:t>Volunteers</w:t>
      </w:r>
      <w:r w:rsidRPr="007A20E7">
        <w:rPr>
          <w:rFonts w:cs="Times New Roman"/>
          <w:color w:val="000000" w:themeColor="text1"/>
          <w:sz w:val="24"/>
          <w:szCs w:val="24"/>
        </w:rPr>
        <w:t xml:space="preserve"> abroad.  Peace Corps </w:t>
      </w:r>
      <w:r w:rsidR="00A0532E" w:rsidRPr="007A20E7">
        <w:rPr>
          <w:rFonts w:cs="Times New Roman"/>
          <w:color w:val="000000" w:themeColor="text1"/>
          <w:sz w:val="24"/>
          <w:szCs w:val="24"/>
        </w:rPr>
        <w:t>Volunteers</w:t>
      </w:r>
      <w:r w:rsidRPr="007A20E7">
        <w:rPr>
          <w:rFonts w:cs="Times New Roman"/>
          <w:color w:val="000000" w:themeColor="text1"/>
          <w:sz w:val="24"/>
          <w:szCs w:val="24"/>
        </w:rPr>
        <w:t xml:space="preserve"> enlist for a two-year term of service in interested countries in need of trained manpower.  The </w:t>
      </w:r>
      <w:r w:rsidR="00A0532E" w:rsidRPr="007A20E7">
        <w:rPr>
          <w:rFonts w:cs="Times New Roman"/>
          <w:color w:val="000000" w:themeColor="text1"/>
          <w:sz w:val="24"/>
          <w:szCs w:val="24"/>
        </w:rPr>
        <w:t>Volunteers</w:t>
      </w:r>
      <w:r w:rsidRPr="007A20E7">
        <w:rPr>
          <w:rFonts w:cs="Times New Roman"/>
          <w:color w:val="000000" w:themeColor="text1"/>
          <w:sz w:val="24"/>
          <w:szCs w:val="24"/>
        </w:rPr>
        <w:t xml:space="preserve">’ service fulfills the three primary Peace Corps goals established in the founding legislation: </w:t>
      </w:r>
    </w:p>
    <w:p w:rsidR="00C319D0" w:rsidRPr="007A20E7" w:rsidRDefault="00C319D0" w:rsidP="00CC031E">
      <w:pPr>
        <w:spacing w:after="0" w:line="240" w:lineRule="auto"/>
        <w:rPr>
          <w:rFonts w:cs="Times New Roman"/>
          <w:color w:val="000000" w:themeColor="text1"/>
          <w:sz w:val="24"/>
          <w:szCs w:val="24"/>
        </w:rPr>
      </w:pPr>
    </w:p>
    <w:p w:rsidR="008D3DAD" w:rsidRPr="007A20E7" w:rsidRDefault="008D3DAD" w:rsidP="00CC031E">
      <w:pPr>
        <w:pStyle w:val="ListBullet"/>
        <w:spacing w:after="0"/>
        <w:rPr>
          <w:rFonts w:asciiTheme="minorHAnsi" w:hAnsiTheme="minorHAnsi"/>
          <w:color w:val="000000" w:themeColor="text1"/>
          <w:sz w:val="24"/>
          <w:szCs w:val="24"/>
        </w:rPr>
      </w:pPr>
      <w:r w:rsidRPr="007A20E7">
        <w:rPr>
          <w:rFonts w:asciiTheme="minorHAnsi" w:hAnsiTheme="minorHAnsi"/>
          <w:color w:val="000000" w:themeColor="text1"/>
          <w:sz w:val="24"/>
          <w:szCs w:val="24"/>
        </w:rPr>
        <w:t xml:space="preserve">Improve the lives of people through grassroots assistance, </w:t>
      </w:r>
    </w:p>
    <w:p w:rsidR="008D3DAD" w:rsidRPr="007A20E7" w:rsidRDefault="008D3DAD" w:rsidP="00CC031E">
      <w:pPr>
        <w:pStyle w:val="ListBullet"/>
        <w:spacing w:after="0"/>
        <w:rPr>
          <w:rFonts w:asciiTheme="minorHAnsi" w:hAnsiTheme="minorHAnsi"/>
          <w:color w:val="000000" w:themeColor="text1"/>
          <w:sz w:val="24"/>
          <w:szCs w:val="24"/>
        </w:rPr>
      </w:pPr>
      <w:r w:rsidRPr="007A20E7">
        <w:rPr>
          <w:rFonts w:asciiTheme="minorHAnsi" w:hAnsiTheme="minorHAnsi"/>
          <w:color w:val="000000" w:themeColor="text1"/>
          <w:sz w:val="24"/>
          <w:szCs w:val="24"/>
        </w:rPr>
        <w:t>Foster a better understanding of Americans on the part of the people served, and</w:t>
      </w:r>
    </w:p>
    <w:p w:rsidR="008D3DAD" w:rsidRPr="007A20E7" w:rsidRDefault="008D3DAD" w:rsidP="00CC031E">
      <w:pPr>
        <w:pStyle w:val="ListBullet"/>
        <w:spacing w:after="0"/>
        <w:rPr>
          <w:rFonts w:asciiTheme="minorHAnsi" w:hAnsiTheme="minorHAnsi"/>
          <w:color w:val="000000" w:themeColor="text1"/>
          <w:sz w:val="24"/>
          <w:szCs w:val="24"/>
        </w:rPr>
      </w:pPr>
      <w:r w:rsidRPr="007A20E7">
        <w:rPr>
          <w:rFonts w:asciiTheme="minorHAnsi" w:hAnsiTheme="minorHAnsi"/>
          <w:color w:val="000000" w:themeColor="text1"/>
          <w:sz w:val="24"/>
          <w:szCs w:val="24"/>
        </w:rPr>
        <w:t xml:space="preserve">Foster a better understanding of other people on the part of Americans. </w:t>
      </w:r>
    </w:p>
    <w:p w:rsidR="008D3DAD" w:rsidRPr="007A20E7" w:rsidRDefault="008D3DAD" w:rsidP="00CC031E">
      <w:pPr>
        <w:spacing w:after="0" w:line="240" w:lineRule="auto"/>
        <w:rPr>
          <w:rFonts w:cs="Times New Roman"/>
          <w:color w:val="000000" w:themeColor="text1"/>
          <w:sz w:val="24"/>
          <w:szCs w:val="24"/>
        </w:rPr>
      </w:pPr>
    </w:p>
    <w:p w:rsidR="00426732" w:rsidRPr="007A20E7" w:rsidRDefault="00426732" w:rsidP="00CC031E">
      <w:pPr>
        <w:pStyle w:val="BodyText"/>
        <w:spacing w:line="240" w:lineRule="auto"/>
        <w:ind w:right="117"/>
        <w:rPr>
          <w:rFonts w:cs="Times New Roman"/>
          <w:color w:val="000000" w:themeColor="text1"/>
          <w:sz w:val="24"/>
          <w:szCs w:val="24"/>
        </w:rPr>
      </w:pPr>
      <w:r w:rsidRPr="007A20E7">
        <w:rPr>
          <w:rFonts w:cs="Times New Roman"/>
          <w:color w:val="000000" w:themeColor="text1"/>
          <w:sz w:val="24"/>
          <w:szCs w:val="24"/>
        </w:rPr>
        <w:t>The</w:t>
      </w:r>
      <w:r w:rsidRPr="007A20E7">
        <w:rPr>
          <w:rFonts w:cs="Times New Roman"/>
          <w:color w:val="000000" w:themeColor="text1"/>
          <w:spacing w:val="30"/>
          <w:sz w:val="24"/>
          <w:szCs w:val="24"/>
        </w:rPr>
        <w:t xml:space="preserve"> </w:t>
      </w:r>
      <w:r w:rsidRPr="007A20E7">
        <w:rPr>
          <w:rFonts w:cs="Times New Roman"/>
          <w:color w:val="000000" w:themeColor="text1"/>
          <w:spacing w:val="-1"/>
          <w:sz w:val="24"/>
          <w:szCs w:val="24"/>
        </w:rPr>
        <w:t>A</w:t>
      </w:r>
      <w:r w:rsidRPr="007A20E7">
        <w:rPr>
          <w:rFonts w:cs="Times New Roman"/>
          <w:color w:val="000000" w:themeColor="text1"/>
          <w:spacing w:val="-2"/>
          <w:sz w:val="24"/>
          <w:szCs w:val="24"/>
        </w:rPr>
        <w:t>g</w:t>
      </w:r>
      <w:r w:rsidRPr="007A20E7">
        <w:rPr>
          <w:rFonts w:cs="Times New Roman"/>
          <w:color w:val="000000" w:themeColor="text1"/>
          <w:sz w:val="24"/>
          <w:szCs w:val="24"/>
        </w:rPr>
        <w:t>ency</w:t>
      </w:r>
      <w:r w:rsidRPr="007A20E7">
        <w:rPr>
          <w:rFonts w:cs="Times New Roman"/>
          <w:color w:val="000000" w:themeColor="text1"/>
          <w:spacing w:val="28"/>
          <w:sz w:val="24"/>
          <w:szCs w:val="24"/>
        </w:rPr>
        <w:t xml:space="preserve"> </w:t>
      </w:r>
      <w:r w:rsidRPr="007A20E7">
        <w:rPr>
          <w:rFonts w:cs="Times New Roman"/>
          <w:color w:val="000000" w:themeColor="text1"/>
          <w:sz w:val="24"/>
          <w:szCs w:val="24"/>
        </w:rPr>
        <w:t>is</w:t>
      </w:r>
      <w:r w:rsidRPr="007A20E7">
        <w:rPr>
          <w:rFonts w:cs="Times New Roman"/>
          <w:color w:val="000000" w:themeColor="text1"/>
          <w:spacing w:val="29"/>
          <w:sz w:val="24"/>
          <w:szCs w:val="24"/>
        </w:rPr>
        <w:t xml:space="preserve"> </w:t>
      </w:r>
      <w:r w:rsidRPr="007A20E7">
        <w:rPr>
          <w:rFonts w:cs="Times New Roman"/>
          <w:color w:val="000000" w:themeColor="text1"/>
          <w:sz w:val="24"/>
          <w:szCs w:val="24"/>
        </w:rPr>
        <w:t>see</w:t>
      </w:r>
      <w:r w:rsidRPr="007A20E7">
        <w:rPr>
          <w:rFonts w:cs="Times New Roman"/>
          <w:color w:val="000000" w:themeColor="text1"/>
          <w:spacing w:val="-3"/>
          <w:sz w:val="24"/>
          <w:szCs w:val="24"/>
        </w:rPr>
        <w:t>k</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z w:val="24"/>
          <w:szCs w:val="24"/>
        </w:rPr>
        <w:t>g</w:t>
      </w:r>
      <w:r w:rsidRPr="007A20E7">
        <w:rPr>
          <w:rFonts w:cs="Times New Roman"/>
          <w:color w:val="000000" w:themeColor="text1"/>
          <w:spacing w:val="30"/>
          <w:sz w:val="24"/>
          <w:szCs w:val="24"/>
        </w:rPr>
        <w:t xml:space="preserve"> </w:t>
      </w:r>
      <w:r w:rsidRPr="007A20E7">
        <w:rPr>
          <w:rFonts w:cs="Times New Roman"/>
          <w:color w:val="000000" w:themeColor="text1"/>
          <w:sz w:val="24"/>
          <w:szCs w:val="24"/>
        </w:rPr>
        <w:t>a</w:t>
      </w:r>
      <w:r w:rsidRPr="007A20E7">
        <w:rPr>
          <w:rFonts w:cs="Times New Roman"/>
          <w:color w:val="000000" w:themeColor="text1"/>
          <w:spacing w:val="31"/>
          <w:sz w:val="24"/>
          <w:szCs w:val="24"/>
        </w:rPr>
        <w:t xml:space="preserve"> </w:t>
      </w:r>
      <w:r w:rsidRPr="007A20E7">
        <w:rPr>
          <w:rFonts w:cs="Times New Roman"/>
          <w:color w:val="000000" w:themeColor="text1"/>
          <w:spacing w:val="-1"/>
          <w:sz w:val="24"/>
          <w:szCs w:val="24"/>
        </w:rPr>
        <w:t>q</w:t>
      </w:r>
      <w:r w:rsidRPr="007A20E7">
        <w:rPr>
          <w:rFonts w:cs="Times New Roman"/>
          <w:color w:val="000000" w:themeColor="text1"/>
          <w:sz w:val="24"/>
          <w:szCs w:val="24"/>
        </w:rPr>
        <w:t>uali</w:t>
      </w:r>
      <w:r w:rsidRPr="007A20E7">
        <w:rPr>
          <w:rFonts w:cs="Times New Roman"/>
          <w:color w:val="000000" w:themeColor="text1"/>
          <w:spacing w:val="-3"/>
          <w:sz w:val="24"/>
          <w:szCs w:val="24"/>
        </w:rPr>
        <w:t>f</w:t>
      </w:r>
      <w:r w:rsidRPr="007A20E7">
        <w:rPr>
          <w:rFonts w:cs="Times New Roman"/>
          <w:color w:val="000000" w:themeColor="text1"/>
          <w:sz w:val="24"/>
          <w:szCs w:val="24"/>
        </w:rPr>
        <w:t>ied</w:t>
      </w:r>
      <w:r w:rsidRPr="007A20E7">
        <w:rPr>
          <w:rFonts w:cs="Times New Roman"/>
          <w:color w:val="000000" w:themeColor="text1"/>
          <w:spacing w:val="29"/>
          <w:sz w:val="24"/>
          <w:szCs w:val="24"/>
        </w:rPr>
        <w:t xml:space="preserve"> </w:t>
      </w:r>
      <w:r w:rsidRPr="007A20E7">
        <w:rPr>
          <w:rFonts w:cs="Times New Roman"/>
          <w:color w:val="000000" w:themeColor="text1"/>
          <w:sz w:val="24"/>
          <w:szCs w:val="24"/>
        </w:rPr>
        <w:t>Co</w:t>
      </w:r>
      <w:r w:rsidRPr="007A20E7">
        <w:rPr>
          <w:rFonts w:cs="Times New Roman"/>
          <w:color w:val="000000" w:themeColor="text1"/>
          <w:spacing w:val="-1"/>
          <w:sz w:val="24"/>
          <w:szCs w:val="24"/>
        </w:rPr>
        <w:t>n</w:t>
      </w:r>
      <w:r w:rsidRPr="007A20E7">
        <w:rPr>
          <w:rFonts w:cs="Times New Roman"/>
          <w:color w:val="000000" w:themeColor="text1"/>
          <w:sz w:val="24"/>
          <w:szCs w:val="24"/>
        </w:rPr>
        <w:t>tr</w:t>
      </w:r>
      <w:r w:rsidRPr="007A20E7">
        <w:rPr>
          <w:rFonts w:cs="Times New Roman"/>
          <w:color w:val="000000" w:themeColor="text1"/>
          <w:spacing w:val="-3"/>
          <w:sz w:val="24"/>
          <w:szCs w:val="24"/>
        </w:rPr>
        <w:t>a</w:t>
      </w:r>
      <w:r w:rsidRPr="007A20E7">
        <w:rPr>
          <w:rFonts w:cs="Times New Roman"/>
          <w:color w:val="000000" w:themeColor="text1"/>
          <w:sz w:val="24"/>
          <w:szCs w:val="24"/>
        </w:rPr>
        <w:t>ctor</w:t>
      </w:r>
      <w:r w:rsidRPr="007A20E7">
        <w:rPr>
          <w:rFonts w:cs="Times New Roman"/>
          <w:color w:val="000000" w:themeColor="text1"/>
          <w:spacing w:val="30"/>
          <w:sz w:val="24"/>
          <w:szCs w:val="24"/>
        </w:rPr>
        <w:t xml:space="preserve"> </w:t>
      </w:r>
      <w:r w:rsidRPr="007A20E7">
        <w:rPr>
          <w:rFonts w:cs="Times New Roman"/>
          <w:color w:val="000000" w:themeColor="text1"/>
          <w:sz w:val="24"/>
          <w:szCs w:val="24"/>
        </w:rPr>
        <w:t>to</w:t>
      </w:r>
      <w:r w:rsidRPr="007A20E7">
        <w:rPr>
          <w:rFonts w:cs="Times New Roman"/>
          <w:color w:val="000000" w:themeColor="text1"/>
          <w:spacing w:val="28"/>
          <w:sz w:val="24"/>
          <w:szCs w:val="24"/>
        </w:rPr>
        <w:t xml:space="preserve"> </w:t>
      </w:r>
      <w:r w:rsidRPr="007A20E7">
        <w:rPr>
          <w:rFonts w:cs="Times New Roman"/>
          <w:color w:val="000000" w:themeColor="text1"/>
          <w:spacing w:val="-2"/>
          <w:sz w:val="24"/>
          <w:szCs w:val="24"/>
        </w:rPr>
        <w:t>i</w:t>
      </w:r>
      <w:r w:rsidRPr="007A20E7">
        <w:rPr>
          <w:rFonts w:cs="Times New Roman"/>
          <w:color w:val="000000" w:themeColor="text1"/>
          <w:sz w:val="24"/>
          <w:szCs w:val="24"/>
        </w:rPr>
        <w:t>mpl</w:t>
      </w:r>
      <w:r w:rsidRPr="007A20E7">
        <w:rPr>
          <w:rFonts w:cs="Times New Roman"/>
          <w:color w:val="000000" w:themeColor="text1"/>
          <w:spacing w:val="-3"/>
          <w:sz w:val="24"/>
          <w:szCs w:val="24"/>
        </w:rPr>
        <w:t>e</w:t>
      </w:r>
      <w:r w:rsidRPr="007A20E7">
        <w:rPr>
          <w:rFonts w:cs="Times New Roman"/>
          <w:color w:val="000000" w:themeColor="text1"/>
          <w:sz w:val="24"/>
          <w:szCs w:val="24"/>
        </w:rPr>
        <w:t>ment</w:t>
      </w:r>
      <w:r w:rsidRPr="007A20E7">
        <w:rPr>
          <w:rFonts w:cs="Times New Roman"/>
          <w:color w:val="000000" w:themeColor="text1"/>
          <w:spacing w:val="29"/>
          <w:sz w:val="24"/>
          <w:szCs w:val="24"/>
        </w:rPr>
        <w:t xml:space="preserve"> </w:t>
      </w:r>
      <w:r w:rsidRPr="007A20E7">
        <w:rPr>
          <w:rFonts w:cs="Times New Roman"/>
          <w:color w:val="000000" w:themeColor="text1"/>
          <w:sz w:val="24"/>
          <w:szCs w:val="24"/>
        </w:rPr>
        <w:t>a</w:t>
      </w:r>
      <w:r w:rsidRPr="007A20E7">
        <w:rPr>
          <w:rFonts w:cs="Times New Roman"/>
          <w:color w:val="000000" w:themeColor="text1"/>
          <w:spacing w:val="33"/>
          <w:sz w:val="24"/>
          <w:szCs w:val="24"/>
        </w:rPr>
        <w:t xml:space="preserve"> </w:t>
      </w:r>
      <w:r w:rsidRPr="007A20E7">
        <w:rPr>
          <w:rFonts w:cs="Times New Roman"/>
          <w:color w:val="000000" w:themeColor="text1"/>
          <w:spacing w:val="-1"/>
          <w:sz w:val="24"/>
          <w:szCs w:val="24"/>
        </w:rPr>
        <w:t>n</w:t>
      </w:r>
      <w:r w:rsidRPr="007A20E7">
        <w:rPr>
          <w:rFonts w:cs="Times New Roman"/>
          <w:color w:val="000000" w:themeColor="text1"/>
          <w:sz w:val="24"/>
          <w:szCs w:val="24"/>
        </w:rPr>
        <w:t>ew</w:t>
      </w:r>
      <w:r w:rsidRPr="007A20E7">
        <w:rPr>
          <w:rFonts w:cs="Times New Roman"/>
          <w:color w:val="000000" w:themeColor="text1"/>
          <w:spacing w:val="30"/>
          <w:sz w:val="24"/>
          <w:szCs w:val="24"/>
        </w:rPr>
        <w:t xml:space="preserve"> </w:t>
      </w:r>
      <w:r w:rsidRPr="007A20E7">
        <w:rPr>
          <w:rFonts w:cs="Times New Roman"/>
          <w:color w:val="000000" w:themeColor="text1"/>
          <w:spacing w:val="-1"/>
          <w:sz w:val="24"/>
          <w:szCs w:val="24"/>
        </w:rPr>
        <w:t>L</w:t>
      </w:r>
      <w:r w:rsidRPr="007A20E7">
        <w:rPr>
          <w:rFonts w:cs="Times New Roman"/>
          <w:color w:val="000000" w:themeColor="text1"/>
          <w:sz w:val="24"/>
          <w:szCs w:val="24"/>
        </w:rPr>
        <w:t>ear</w:t>
      </w:r>
      <w:r w:rsidRPr="007A20E7">
        <w:rPr>
          <w:rFonts w:cs="Times New Roman"/>
          <w:color w:val="000000" w:themeColor="text1"/>
          <w:spacing w:val="-3"/>
          <w:sz w:val="24"/>
          <w:szCs w:val="24"/>
        </w:rPr>
        <w:t>n</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z w:val="24"/>
          <w:szCs w:val="24"/>
        </w:rPr>
        <w:t>g</w:t>
      </w:r>
      <w:r w:rsidRPr="007A20E7">
        <w:rPr>
          <w:rFonts w:cs="Times New Roman"/>
          <w:color w:val="000000" w:themeColor="text1"/>
          <w:spacing w:val="29"/>
          <w:sz w:val="24"/>
          <w:szCs w:val="24"/>
        </w:rPr>
        <w:t xml:space="preserve"> </w:t>
      </w:r>
      <w:r w:rsidRPr="007A20E7">
        <w:rPr>
          <w:rFonts w:cs="Times New Roman"/>
          <w:color w:val="000000" w:themeColor="text1"/>
          <w:sz w:val="24"/>
          <w:szCs w:val="24"/>
        </w:rPr>
        <w:t>Mana</w:t>
      </w:r>
      <w:r w:rsidRPr="007A20E7">
        <w:rPr>
          <w:rFonts w:cs="Times New Roman"/>
          <w:color w:val="000000" w:themeColor="text1"/>
          <w:spacing w:val="-2"/>
          <w:sz w:val="24"/>
          <w:szCs w:val="24"/>
        </w:rPr>
        <w:t>g</w:t>
      </w:r>
      <w:r w:rsidRPr="007A20E7">
        <w:rPr>
          <w:rFonts w:cs="Times New Roman"/>
          <w:color w:val="000000" w:themeColor="text1"/>
          <w:sz w:val="24"/>
          <w:szCs w:val="24"/>
        </w:rPr>
        <w:t>e</w:t>
      </w:r>
      <w:r w:rsidRPr="007A20E7">
        <w:rPr>
          <w:rFonts w:cs="Times New Roman"/>
          <w:color w:val="000000" w:themeColor="text1"/>
          <w:spacing w:val="1"/>
          <w:sz w:val="24"/>
          <w:szCs w:val="24"/>
        </w:rPr>
        <w:t>m</w:t>
      </w:r>
      <w:r w:rsidRPr="007A20E7">
        <w:rPr>
          <w:rFonts w:cs="Times New Roman"/>
          <w:color w:val="000000" w:themeColor="text1"/>
          <w:sz w:val="24"/>
          <w:szCs w:val="24"/>
        </w:rPr>
        <w:t>ent</w:t>
      </w:r>
      <w:r w:rsidRPr="007A20E7">
        <w:rPr>
          <w:rFonts w:cs="Times New Roman"/>
          <w:color w:val="000000" w:themeColor="text1"/>
          <w:spacing w:val="30"/>
          <w:sz w:val="24"/>
          <w:szCs w:val="24"/>
        </w:rPr>
        <w:t xml:space="preserve"> </w:t>
      </w:r>
      <w:r w:rsidRPr="007A20E7">
        <w:rPr>
          <w:rFonts w:cs="Times New Roman"/>
          <w:color w:val="000000" w:themeColor="text1"/>
          <w:sz w:val="24"/>
          <w:szCs w:val="24"/>
        </w:rPr>
        <w:t>S</w:t>
      </w:r>
      <w:r w:rsidRPr="007A20E7">
        <w:rPr>
          <w:rFonts w:cs="Times New Roman"/>
          <w:color w:val="000000" w:themeColor="text1"/>
          <w:spacing w:val="-4"/>
          <w:sz w:val="24"/>
          <w:szCs w:val="24"/>
        </w:rPr>
        <w:t>y</w:t>
      </w:r>
      <w:r w:rsidRPr="007A20E7">
        <w:rPr>
          <w:rFonts w:cs="Times New Roman"/>
          <w:color w:val="000000" w:themeColor="text1"/>
          <w:sz w:val="24"/>
          <w:szCs w:val="24"/>
        </w:rPr>
        <w:t>st</w:t>
      </w:r>
      <w:r w:rsidRPr="007A20E7">
        <w:rPr>
          <w:rFonts w:cs="Times New Roman"/>
          <w:color w:val="000000" w:themeColor="text1"/>
          <w:spacing w:val="-3"/>
          <w:sz w:val="24"/>
          <w:szCs w:val="24"/>
        </w:rPr>
        <w:t>e</w:t>
      </w:r>
      <w:r w:rsidR="00021C22" w:rsidRPr="007A20E7">
        <w:rPr>
          <w:rFonts w:cs="Times New Roman"/>
          <w:color w:val="000000" w:themeColor="text1"/>
          <w:spacing w:val="-3"/>
          <w:sz w:val="24"/>
          <w:szCs w:val="24"/>
        </w:rPr>
        <w:t>m</w:t>
      </w:r>
      <w:r w:rsidRPr="007A20E7">
        <w:rPr>
          <w:rFonts w:eastAsia="Cambria" w:cs="Times New Roman"/>
          <w:color w:val="000000" w:themeColor="text1"/>
          <w:spacing w:val="27"/>
          <w:sz w:val="24"/>
          <w:szCs w:val="24"/>
        </w:rPr>
        <w:t xml:space="preserve"> </w:t>
      </w:r>
      <w:r w:rsidRPr="007A20E7">
        <w:rPr>
          <w:rFonts w:eastAsia="Cambria" w:cs="Times New Roman"/>
          <w:color w:val="000000" w:themeColor="text1"/>
          <w:spacing w:val="-3"/>
          <w:sz w:val="24"/>
          <w:szCs w:val="24"/>
        </w:rPr>
        <w:t>f</w:t>
      </w:r>
      <w:r w:rsidRPr="007A20E7">
        <w:rPr>
          <w:rFonts w:eastAsia="Cambria" w:cs="Times New Roman"/>
          <w:color w:val="000000" w:themeColor="text1"/>
          <w:sz w:val="24"/>
          <w:szCs w:val="24"/>
        </w:rPr>
        <w:t>or</w:t>
      </w:r>
      <w:r w:rsidRPr="007A20E7">
        <w:rPr>
          <w:rFonts w:eastAsia="Cambria" w:cs="Times New Roman"/>
          <w:color w:val="000000" w:themeColor="text1"/>
          <w:spacing w:val="27"/>
          <w:sz w:val="24"/>
          <w:szCs w:val="24"/>
        </w:rPr>
        <w:t xml:space="preserve"> </w:t>
      </w:r>
      <w:r w:rsidRPr="007A20E7">
        <w:rPr>
          <w:rFonts w:eastAsia="Cambria" w:cs="Times New Roman"/>
          <w:color w:val="000000" w:themeColor="text1"/>
          <w:sz w:val="24"/>
          <w:szCs w:val="24"/>
        </w:rPr>
        <w:t>t</w:t>
      </w:r>
      <w:r w:rsidRPr="007A20E7">
        <w:rPr>
          <w:rFonts w:eastAsia="Cambria" w:cs="Times New Roman"/>
          <w:color w:val="000000" w:themeColor="text1"/>
          <w:spacing w:val="-3"/>
          <w:sz w:val="24"/>
          <w:szCs w:val="24"/>
        </w:rPr>
        <w:t>h</w:t>
      </w:r>
      <w:r w:rsidRPr="007A20E7">
        <w:rPr>
          <w:rFonts w:eastAsia="Cambria" w:cs="Times New Roman"/>
          <w:color w:val="000000" w:themeColor="text1"/>
          <w:sz w:val="24"/>
          <w:szCs w:val="24"/>
        </w:rPr>
        <w:t>e</w:t>
      </w:r>
      <w:r w:rsidRPr="007A20E7">
        <w:rPr>
          <w:rFonts w:eastAsia="Cambria" w:cs="Times New Roman"/>
          <w:color w:val="000000" w:themeColor="text1"/>
          <w:spacing w:val="29"/>
          <w:sz w:val="24"/>
          <w:szCs w:val="24"/>
        </w:rPr>
        <w:t xml:space="preserve"> </w:t>
      </w:r>
      <w:r w:rsidRPr="007A20E7">
        <w:rPr>
          <w:rFonts w:eastAsia="Cambria" w:cs="Times New Roman"/>
          <w:color w:val="000000" w:themeColor="text1"/>
          <w:sz w:val="24"/>
          <w:szCs w:val="24"/>
        </w:rPr>
        <w:t>a</w:t>
      </w:r>
      <w:r w:rsidRPr="007A20E7">
        <w:rPr>
          <w:rFonts w:eastAsia="Cambria" w:cs="Times New Roman"/>
          <w:color w:val="000000" w:themeColor="text1"/>
          <w:spacing w:val="-1"/>
          <w:sz w:val="24"/>
          <w:szCs w:val="24"/>
        </w:rPr>
        <w:t>g</w:t>
      </w:r>
      <w:r w:rsidRPr="007A20E7">
        <w:rPr>
          <w:rFonts w:eastAsia="Cambria" w:cs="Times New Roman"/>
          <w:color w:val="000000" w:themeColor="text1"/>
          <w:sz w:val="24"/>
          <w:szCs w:val="24"/>
        </w:rPr>
        <w:t>e</w:t>
      </w:r>
      <w:r w:rsidRPr="007A20E7">
        <w:rPr>
          <w:rFonts w:eastAsia="Cambria" w:cs="Times New Roman"/>
          <w:color w:val="000000" w:themeColor="text1"/>
          <w:spacing w:val="-3"/>
          <w:sz w:val="24"/>
          <w:szCs w:val="24"/>
        </w:rPr>
        <w:t>n</w:t>
      </w:r>
      <w:r w:rsidRPr="007A20E7">
        <w:rPr>
          <w:rFonts w:eastAsia="Cambria" w:cs="Times New Roman"/>
          <w:color w:val="000000" w:themeColor="text1"/>
          <w:sz w:val="24"/>
          <w:szCs w:val="24"/>
        </w:rPr>
        <w:t>c</w:t>
      </w:r>
      <w:r w:rsidRPr="007A20E7">
        <w:rPr>
          <w:rFonts w:eastAsia="Cambria" w:cs="Times New Roman"/>
          <w:color w:val="000000" w:themeColor="text1"/>
          <w:spacing w:val="-1"/>
          <w:sz w:val="24"/>
          <w:szCs w:val="24"/>
        </w:rPr>
        <w:t>y’</w:t>
      </w:r>
      <w:r w:rsidRPr="007A20E7">
        <w:rPr>
          <w:rFonts w:eastAsia="Cambria" w:cs="Times New Roman"/>
          <w:color w:val="000000" w:themeColor="text1"/>
          <w:sz w:val="24"/>
          <w:szCs w:val="24"/>
        </w:rPr>
        <w:t>s</w:t>
      </w:r>
      <w:r w:rsidRPr="007A20E7">
        <w:rPr>
          <w:rFonts w:eastAsia="Cambria" w:cs="Times New Roman"/>
          <w:color w:val="000000" w:themeColor="text1"/>
          <w:spacing w:val="28"/>
          <w:sz w:val="24"/>
          <w:szCs w:val="24"/>
        </w:rPr>
        <w:t xml:space="preserve"> </w:t>
      </w:r>
      <w:r w:rsidRPr="007A20E7">
        <w:rPr>
          <w:rFonts w:eastAsia="Cambria" w:cs="Times New Roman"/>
          <w:color w:val="000000" w:themeColor="text1"/>
          <w:spacing w:val="-2"/>
          <w:sz w:val="24"/>
          <w:szCs w:val="24"/>
        </w:rPr>
        <w:t>g</w:t>
      </w:r>
      <w:r w:rsidRPr="007A20E7">
        <w:rPr>
          <w:rFonts w:eastAsia="Cambria" w:cs="Times New Roman"/>
          <w:color w:val="000000" w:themeColor="text1"/>
          <w:spacing w:val="-3"/>
          <w:sz w:val="24"/>
          <w:szCs w:val="24"/>
        </w:rPr>
        <w:t>l</w:t>
      </w:r>
      <w:r w:rsidRPr="007A20E7">
        <w:rPr>
          <w:rFonts w:eastAsia="Cambria" w:cs="Times New Roman"/>
          <w:color w:val="000000" w:themeColor="text1"/>
          <w:sz w:val="24"/>
          <w:szCs w:val="24"/>
        </w:rPr>
        <w:t>obally</w:t>
      </w:r>
      <w:r w:rsidRPr="007A20E7">
        <w:rPr>
          <w:rFonts w:eastAsia="Cambria" w:cs="Times New Roman"/>
          <w:color w:val="000000" w:themeColor="text1"/>
          <w:spacing w:val="28"/>
          <w:sz w:val="24"/>
          <w:szCs w:val="24"/>
        </w:rPr>
        <w:t xml:space="preserve"> </w:t>
      </w:r>
      <w:r w:rsidRPr="007A20E7">
        <w:rPr>
          <w:rFonts w:eastAsia="Cambria" w:cs="Times New Roman"/>
          <w:color w:val="000000" w:themeColor="text1"/>
          <w:sz w:val="24"/>
          <w:szCs w:val="24"/>
        </w:rPr>
        <w:t>dep</w:t>
      </w:r>
      <w:r w:rsidRPr="007A20E7">
        <w:rPr>
          <w:rFonts w:eastAsia="Cambria" w:cs="Times New Roman"/>
          <w:color w:val="000000" w:themeColor="text1"/>
          <w:spacing w:val="-3"/>
          <w:sz w:val="24"/>
          <w:szCs w:val="24"/>
        </w:rPr>
        <w:t>l</w:t>
      </w:r>
      <w:r w:rsidRPr="007A20E7">
        <w:rPr>
          <w:rFonts w:eastAsia="Cambria" w:cs="Times New Roman"/>
          <w:color w:val="000000" w:themeColor="text1"/>
          <w:sz w:val="24"/>
          <w:szCs w:val="24"/>
        </w:rPr>
        <w:t>oyed</w:t>
      </w:r>
      <w:r w:rsidRPr="007A20E7">
        <w:rPr>
          <w:rFonts w:eastAsia="Cambria" w:cs="Times New Roman"/>
          <w:color w:val="000000" w:themeColor="text1"/>
          <w:spacing w:val="24"/>
          <w:sz w:val="24"/>
          <w:szCs w:val="24"/>
        </w:rPr>
        <w:t xml:space="preserve"> </w:t>
      </w:r>
      <w:r w:rsidRPr="007A20E7">
        <w:rPr>
          <w:rFonts w:eastAsia="Cambria" w:cs="Times New Roman"/>
          <w:color w:val="000000" w:themeColor="text1"/>
          <w:sz w:val="24"/>
          <w:szCs w:val="24"/>
        </w:rPr>
        <w:t>u</w:t>
      </w:r>
      <w:r w:rsidRPr="007A20E7">
        <w:rPr>
          <w:rFonts w:eastAsia="Cambria" w:cs="Times New Roman"/>
          <w:color w:val="000000" w:themeColor="text1"/>
          <w:spacing w:val="-1"/>
          <w:sz w:val="24"/>
          <w:szCs w:val="24"/>
        </w:rPr>
        <w:t>s</w:t>
      </w:r>
      <w:r w:rsidRPr="007A20E7">
        <w:rPr>
          <w:rFonts w:eastAsia="Cambria" w:cs="Times New Roman"/>
          <w:color w:val="000000" w:themeColor="text1"/>
          <w:sz w:val="24"/>
          <w:szCs w:val="24"/>
        </w:rPr>
        <w:t>er</w:t>
      </w:r>
      <w:r w:rsidRPr="007A20E7">
        <w:rPr>
          <w:rFonts w:eastAsia="Cambria" w:cs="Times New Roman"/>
          <w:color w:val="000000" w:themeColor="text1"/>
          <w:spacing w:val="27"/>
          <w:sz w:val="24"/>
          <w:szCs w:val="24"/>
        </w:rPr>
        <w:t xml:space="preserve"> </w:t>
      </w:r>
      <w:r w:rsidRPr="007A20E7">
        <w:rPr>
          <w:rFonts w:eastAsia="Cambria" w:cs="Times New Roman"/>
          <w:color w:val="000000" w:themeColor="text1"/>
          <w:spacing w:val="-1"/>
          <w:sz w:val="24"/>
          <w:szCs w:val="24"/>
        </w:rPr>
        <w:t>b</w:t>
      </w:r>
      <w:r w:rsidRPr="007A20E7">
        <w:rPr>
          <w:rFonts w:eastAsia="Cambria" w:cs="Times New Roman"/>
          <w:color w:val="000000" w:themeColor="text1"/>
          <w:spacing w:val="-3"/>
          <w:sz w:val="24"/>
          <w:szCs w:val="24"/>
        </w:rPr>
        <w:t>a</w:t>
      </w:r>
      <w:r w:rsidRPr="007A20E7">
        <w:rPr>
          <w:rFonts w:eastAsia="Cambria" w:cs="Times New Roman"/>
          <w:color w:val="000000" w:themeColor="text1"/>
          <w:spacing w:val="-2"/>
          <w:sz w:val="24"/>
          <w:szCs w:val="24"/>
        </w:rPr>
        <w:t>s</w:t>
      </w:r>
      <w:r w:rsidRPr="007A20E7">
        <w:rPr>
          <w:rFonts w:eastAsia="Cambria" w:cs="Times New Roman"/>
          <w:color w:val="000000" w:themeColor="text1"/>
          <w:sz w:val="24"/>
          <w:szCs w:val="24"/>
        </w:rPr>
        <w:t>e.</w:t>
      </w:r>
      <w:r w:rsidRPr="007A20E7">
        <w:rPr>
          <w:rFonts w:eastAsia="Cambria" w:cs="Times New Roman"/>
          <w:color w:val="000000" w:themeColor="text1"/>
          <w:spacing w:val="30"/>
          <w:sz w:val="24"/>
          <w:szCs w:val="24"/>
        </w:rPr>
        <w:t xml:space="preserve"> </w:t>
      </w:r>
      <w:r w:rsidRPr="007A20E7">
        <w:rPr>
          <w:rFonts w:cs="Times New Roman"/>
          <w:color w:val="000000" w:themeColor="text1"/>
          <w:sz w:val="24"/>
          <w:szCs w:val="24"/>
        </w:rPr>
        <w:t>The</w:t>
      </w:r>
      <w:r w:rsidRPr="007A20E7">
        <w:rPr>
          <w:rFonts w:cs="Times New Roman"/>
          <w:color w:val="000000" w:themeColor="text1"/>
          <w:spacing w:val="26"/>
          <w:sz w:val="24"/>
          <w:szCs w:val="24"/>
        </w:rPr>
        <w:t xml:space="preserve"> </w:t>
      </w:r>
      <w:r w:rsidRPr="007A20E7">
        <w:rPr>
          <w:rFonts w:cs="Times New Roman"/>
          <w:color w:val="000000" w:themeColor="text1"/>
          <w:spacing w:val="-2"/>
          <w:sz w:val="24"/>
          <w:szCs w:val="24"/>
        </w:rPr>
        <w:t>s</w:t>
      </w:r>
      <w:r w:rsidRPr="007A20E7">
        <w:rPr>
          <w:rFonts w:cs="Times New Roman"/>
          <w:color w:val="000000" w:themeColor="text1"/>
          <w:sz w:val="24"/>
          <w:szCs w:val="24"/>
        </w:rPr>
        <w:t>olu</w:t>
      </w:r>
      <w:r w:rsidRPr="007A20E7">
        <w:rPr>
          <w:rFonts w:cs="Times New Roman"/>
          <w:color w:val="000000" w:themeColor="text1"/>
          <w:spacing w:val="-3"/>
          <w:sz w:val="24"/>
          <w:szCs w:val="24"/>
        </w:rPr>
        <w:t>t</w:t>
      </w:r>
      <w:r w:rsidRPr="007A20E7">
        <w:rPr>
          <w:rFonts w:cs="Times New Roman"/>
          <w:color w:val="000000" w:themeColor="text1"/>
          <w:sz w:val="24"/>
          <w:szCs w:val="24"/>
        </w:rPr>
        <w:t>ion(s)</w:t>
      </w:r>
      <w:r w:rsidRPr="007A20E7">
        <w:rPr>
          <w:rFonts w:cs="Times New Roman"/>
          <w:color w:val="000000" w:themeColor="text1"/>
          <w:spacing w:val="26"/>
          <w:sz w:val="24"/>
          <w:szCs w:val="24"/>
        </w:rPr>
        <w:t xml:space="preserve"> </w:t>
      </w:r>
      <w:r w:rsidRPr="007A20E7">
        <w:rPr>
          <w:rFonts w:cs="Times New Roman"/>
          <w:color w:val="000000" w:themeColor="text1"/>
          <w:sz w:val="24"/>
          <w:szCs w:val="24"/>
        </w:rPr>
        <w:t>will</w:t>
      </w:r>
      <w:r w:rsidRPr="007A20E7">
        <w:rPr>
          <w:rFonts w:cs="Times New Roman"/>
          <w:color w:val="000000" w:themeColor="text1"/>
          <w:spacing w:val="25"/>
          <w:sz w:val="24"/>
          <w:szCs w:val="24"/>
        </w:rPr>
        <w:t xml:space="preserve"> </w:t>
      </w:r>
      <w:r w:rsidRPr="007A20E7">
        <w:rPr>
          <w:rFonts w:cs="Times New Roman"/>
          <w:color w:val="000000" w:themeColor="text1"/>
          <w:sz w:val="24"/>
          <w:szCs w:val="24"/>
        </w:rPr>
        <w:t>r</w:t>
      </w:r>
      <w:r w:rsidRPr="007A20E7">
        <w:rPr>
          <w:rFonts w:cs="Times New Roman"/>
          <w:color w:val="000000" w:themeColor="text1"/>
          <w:spacing w:val="-3"/>
          <w:sz w:val="24"/>
          <w:szCs w:val="24"/>
        </w:rPr>
        <w:t>e</w:t>
      </w:r>
      <w:r w:rsidRPr="007A20E7">
        <w:rPr>
          <w:rFonts w:cs="Times New Roman"/>
          <w:color w:val="000000" w:themeColor="text1"/>
          <w:sz w:val="24"/>
          <w:szCs w:val="24"/>
        </w:rPr>
        <w:t>place</w:t>
      </w:r>
      <w:r w:rsidRPr="007A20E7">
        <w:rPr>
          <w:rFonts w:cs="Times New Roman"/>
          <w:color w:val="000000" w:themeColor="text1"/>
          <w:spacing w:val="26"/>
          <w:sz w:val="24"/>
          <w:szCs w:val="24"/>
        </w:rPr>
        <w:t xml:space="preserve"> </w:t>
      </w:r>
      <w:r w:rsidRPr="007A20E7">
        <w:rPr>
          <w:rFonts w:cs="Times New Roman"/>
          <w:color w:val="000000" w:themeColor="text1"/>
          <w:sz w:val="24"/>
          <w:szCs w:val="24"/>
        </w:rPr>
        <w:t>the</w:t>
      </w:r>
      <w:r w:rsidRPr="007A20E7">
        <w:rPr>
          <w:rFonts w:cs="Times New Roman"/>
          <w:color w:val="000000" w:themeColor="text1"/>
          <w:spacing w:val="27"/>
          <w:sz w:val="24"/>
          <w:szCs w:val="24"/>
        </w:rPr>
        <w:t xml:space="preserve"> </w:t>
      </w:r>
      <w:r w:rsidRPr="007A20E7">
        <w:rPr>
          <w:rFonts w:cs="Times New Roman"/>
          <w:color w:val="000000" w:themeColor="text1"/>
          <w:spacing w:val="-2"/>
          <w:sz w:val="24"/>
          <w:szCs w:val="24"/>
        </w:rPr>
        <w:t>c</w:t>
      </w:r>
      <w:r w:rsidRPr="007A20E7">
        <w:rPr>
          <w:rFonts w:cs="Times New Roman"/>
          <w:color w:val="000000" w:themeColor="text1"/>
          <w:sz w:val="24"/>
          <w:szCs w:val="24"/>
        </w:rPr>
        <w:t>urrent</w:t>
      </w:r>
      <w:r w:rsidRPr="007A20E7">
        <w:rPr>
          <w:rFonts w:cs="Times New Roman"/>
          <w:color w:val="000000" w:themeColor="text1"/>
          <w:spacing w:val="27"/>
          <w:sz w:val="24"/>
          <w:szCs w:val="24"/>
        </w:rPr>
        <w:t xml:space="preserve"> </w:t>
      </w:r>
      <w:r w:rsidRPr="007A20E7">
        <w:rPr>
          <w:rFonts w:cs="Times New Roman"/>
          <w:color w:val="000000" w:themeColor="text1"/>
          <w:spacing w:val="-1"/>
          <w:sz w:val="24"/>
          <w:szCs w:val="24"/>
        </w:rPr>
        <w:t>L</w:t>
      </w:r>
      <w:r w:rsidRPr="007A20E7">
        <w:rPr>
          <w:rFonts w:cs="Times New Roman"/>
          <w:color w:val="000000" w:themeColor="text1"/>
          <w:spacing w:val="-3"/>
          <w:sz w:val="24"/>
          <w:szCs w:val="24"/>
        </w:rPr>
        <w:t>M</w:t>
      </w:r>
      <w:r w:rsidRPr="007A20E7">
        <w:rPr>
          <w:rFonts w:cs="Times New Roman"/>
          <w:color w:val="000000" w:themeColor="text1"/>
          <w:sz w:val="24"/>
          <w:szCs w:val="24"/>
        </w:rPr>
        <w:t>S s</w:t>
      </w:r>
      <w:r w:rsidRPr="007A20E7">
        <w:rPr>
          <w:rFonts w:cs="Times New Roman"/>
          <w:color w:val="000000" w:themeColor="text1"/>
          <w:spacing w:val="-1"/>
          <w:sz w:val="24"/>
          <w:szCs w:val="24"/>
        </w:rPr>
        <w:t>y</w:t>
      </w:r>
      <w:r w:rsidRPr="007A20E7">
        <w:rPr>
          <w:rFonts w:cs="Times New Roman"/>
          <w:color w:val="000000" w:themeColor="text1"/>
          <w:sz w:val="24"/>
          <w:szCs w:val="24"/>
        </w:rPr>
        <w:t>st</w:t>
      </w:r>
      <w:r w:rsidRPr="007A20E7">
        <w:rPr>
          <w:rFonts w:cs="Times New Roman"/>
          <w:color w:val="000000" w:themeColor="text1"/>
          <w:spacing w:val="-3"/>
          <w:sz w:val="24"/>
          <w:szCs w:val="24"/>
        </w:rPr>
        <w:t>e</w:t>
      </w:r>
      <w:r w:rsidRPr="007A20E7">
        <w:rPr>
          <w:rFonts w:cs="Times New Roman"/>
          <w:color w:val="000000" w:themeColor="text1"/>
          <w:sz w:val="24"/>
          <w:szCs w:val="24"/>
        </w:rPr>
        <w:t>m</w:t>
      </w:r>
      <w:r w:rsidRPr="007A20E7">
        <w:rPr>
          <w:rFonts w:cs="Times New Roman"/>
          <w:color w:val="000000" w:themeColor="text1"/>
          <w:spacing w:val="1"/>
          <w:sz w:val="24"/>
          <w:szCs w:val="24"/>
        </w:rPr>
        <w:t xml:space="preserve"> </w:t>
      </w:r>
      <w:r w:rsidRPr="007A20E7">
        <w:rPr>
          <w:rFonts w:cs="Times New Roman"/>
          <w:color w:val="000000" w:themeColor="text1"/>
          <w:sz w:val="24"/>
          <w:szCs w:val="24"/>
        </w:rPr>
        <w:t>dep</w:t>
      </w:r>
      <w:r w:rsidRPr="007A20E7">
        <w:rPr>
          <w:rFonts w:cs="Times New Roman"/>
          <w:color w:val="000000" w:themeColor="text1"/>
          <w:spacing w:val="-3"/>
          <w:sz w:val="24"/>
          <w:szCs w:val="24"/>
        </w:rPr>
        <w:t>l</w:t>
      </w:r>
      <w:r w:rsidRPr="007A20E7">
        <w:rPr>
          <w:rFonts w:cs="Times New Roman"/>
          <w:color w:val="000000" w:themeColor="text1"/>
          <w:sz w:val="24"/>
          <w:szCs w:val="24"/>
        </w:rPr>
        <w:t>oyed</w:t>
      </w:r>
      <w:r w:rsidRPr="007A20E7">
        <w:rPr>
          <w:rFonts w:cs="Times New Roman"/>
          <w:color w:val="000000" w:themeColor="text1"/>
          <w:spacing w:val="-1"/>
          <w:sz w:val="24"/>
          <w:szCs w:val="24"/>
        </w:rPr>
        <w:t xml:space="preserve"> </w:t>
      </w:r>
      <w:r w:rsidRPr="007A20E7">
        <w:rPr>
          <w:rFonts w:cs="Times New Roman"/>
          <w:color w:val="000000" w:themeColor="text1"/>
          <w:sz w:val="24"/>
          <w:szCs w:val="24"/>
        </w:rPr>
        <w:t xml:space="preserve">at </w:t>
      </w:r>
      <w:r w:rsidRPr="007A20E7">
        <w:rPr>
          <w:rFonts w:cs="Times New Roman"/>
          <w:color w:val="000000" w:themeColor="text1"/>
          <w:spacing w:val="-2"/>
          <w:sz w:val="24"/>
          <w:szCs w:val="24"/>
        </w:rPr>
        <w:t>P</w:t>
      </w:r>
      <w:r w:rsidRPr="007A20E7">
        <w:rPr>
          <w:rFonts w:cs="Times New Roman"/>
          <w:color w:val="000000" w:themeColor="text1"/>
          <w:sz w:val="24"/>
          <w:szCs w:val="24"/>
        </w:rPr>
        <w:t>e</w:t>
      </w:r>
      <w:r w:rsidRPr="007A20E7">
        <w:rPr>
          <w:rFonts w:cs="Times New Roman"/>
          <w:color w:val="000000" w:themeColor="text1"/>
          <w:spacing w:val="-2"/>
          <w:sz w:val="24"/>
          <w:szCs w:val="24"/>
        </w:rPr>
        <w:t>a</w:t>
      </w:r>
      <w:r w:rsidRPr="007A20E7">
        <w:rPr>
          <w:rFonts w:cs="Times New Roman"/>
          <w:color w:val="000000" w:themeColor="text1"/>
          <w:sz w:val="24"/>
          <w:szCs w:val="24"/>
        </w:rPr>
        <w:t>ce</w:t>
      </w:r>
      <w:r w:rsidRPr="007A20E7">
        <w:rPr>
          <w:rFonts w:cs="Times New Roman"/>
          <w:color w:val="000000" w:themeColor="text1"/>
          <w:spacing w:val="-3"/>
          <w:sz w:val="24"/>
          <w:szCs w:val="24"/>
        </w:rPr>
        <w:t xml:space="preserve"> </w:t>
      </w:r>
      <w:r w:rsidRPr="007A20E7">
        <w:rPr>
          <w:rFonts w:cs="Times New Roman"/>
          <w:color w:val="000000" w:themeColor="text1"/>
          <w:sz w:val="24"/>
          <w:szCs w:val="24"/>
        </w:rPr>
        <w:t>Corp</w:t>
      </w:r>
      <w:r w:rsidRPr="007A20E7">
        <w:rPr>
          <w:rFonts w:cs="Times New Roman"/>
          <w:color w:val="000000" w:themeColor="text1"/>
          <w:spacing w:val="-2"/>
          <w:sz w:val="24"/>
          <w:szCs w:val="24"/>
        </w:rPr>
        <w:t>s</w:t>
      </w:r>
      <w:r w:rsidRPr="007A20E7">
        <w:rPr>
          <w:rFonts w:cs="Times New Roman"/>
          <w:color w:val="000000" w:themeColor="text1"/>
          <w:sz w:val="24"/>
          <w:szCs w:val="24"/>
        </w:rPr>
        <w:t xml:space="preserve">. </w:t>
      </w:r>
      <w:r w:rsidRPr="007A20E7">
        <w:rPr>
          <w:rFonts w:cs="Times New Roman"/>
          <w:color w:val="000000" w:themeColor="text1"/>
          <w:spacing w:val="-2"/>
          <w:sz w:val="24"/>
          <w:szCs w:val="24"/>
        </w:rPr>
        <w:t>T</w:t>
      </w:r>
      <w:r w:rsidRPr="007A20E7">
        <w:rPr>
          <w:rFonts w:cs="Times New Roman"/>
          <w:color w:val="000000" w:themeColor="text1"/>
          <w:sz w:val="24"/>
          <w:szCs w:val="24"/>
        </w:rPr>
        <w:t xml:space="preserve">he </w:t>
      </w:r>
      <w:r w:rsidRPr="007A20E7">
        <w:rPr>
          <w:rFonts w:cs="Times New Roman"/>
          <w:color w:val="000000" w:themeColor="text1"/>
          <w:spacing w:val="-1"/>
          <w:sz w:val="24"/>
          <w:szCs w:val="24"/>
        </w:rPr>
        <w:t>n</w:t>
      </w:r>
      <w:r w:rsidRPr="007A20E7">
        <w:rPr>
          <w:rFonts w:cs="Times New Roman"/>
          <w:color w:val="000000" w:themeColor="text1"/>
          <w:sz w:val="24"/>
          <w:szCs w:val="24"/>
        </w:rPr>
        <w:t>ew</w:t>
      </w:r>
      <w:r w:rsidRPr="007A20E7">
        <w:rPr>
          <w:rFonts w:cs="Times New Roman"/>
          <w:color w:val="000000" w:themeColor="text1"/>
          <w:spacing w:val="-1"/>
          <w:sz w:val="24"/>
          <w:szCs w:val="24"/>
        </w:rPr>
        <w:t xml:space="preserve"> </w:t>
      </w:r>
      <w:r w:rsidRPr="007A20E7">
        <w:rPr>
          <w:rFonts w:eastAsia="Cambria" w:cs="Times New Roman"/>
          <w:color w:val="000000" w:themeColor="text1"/>
          <w:spacing w:val="-2"/>
          <w:sz w:val="24"/>
          <w:szCs w:val="24"/>
        </w:rPr>
        <w:t>s</w:t>
      </w:r>
      <w:r w:rsidRPr="007A20E7">
        <w:rPr>
          <w:rFonts w:eastAsia="Cambria" w:cs="Times New Roman"/>
          <w:color w:val="000000" w:themeColor="text1"/>
          <w:sz w:val="24"/>
          <w:szCs w:val="24"/>
        </w:rPr>
        <w:t>olu</w:t>
      </w:r>
      <w:r w:rsidRPr="007A20E7">
        <w:rPr>
          <w:rFonts w:eastAsia="Cambria" w:cs="Times New Roman"/>
          <w:color w:val="000000" w:themeColor="text1"/>
          <w:spacing w:val="-3"/>
          <w:sz w:val="24"/>
          <w:szCs w:val="24"/>
        </w:rPr>
        <w:t>t</w:t>
      </w:r>
      <w:r w:rsidRPr="007A20E7">
        <w:rPr>
          <w:rFonts w:eastAsia="Cambria" w:cs="Times New Roman"/>
          <w:color w:val="000000" w:themeColor="text1"/>
          <w:sz w:val="24"/>
          <w:szCs w:val="24"/>
        </w:rPr>
        <w:t>ion</w:t>
      </w:r>
      <w:r w:rsidRPr="007A20E7">
        <w:rPr>
          <w:rFonts w:eastAsia="Cambria" w:cs="Times New Roman"/>
          <w:color w:val="000000" w:themeColor="text1"/>
          <w:spacing w:val="-1"/>
          <w:sz w:val="24"/>
          <w:szCs w:val="24"/>
        </w:rPr>
        <w:t>(</w:t>
      </w:r>
      <w:r w:rsidRPr="007A20E7">
        <w:rPr>
          <w:rFonts w:eastAsia="Cambria" w:cs="Times New Roman"/>
          <w:color w:val="000000" w:themeColor="text1"/>
          <w:spacing w:val="-2"/>
          <w:sz w:val="24"/>
          <w:szCs w:val="24"/>
        </w:rPr>
        <w:t>s</w:t>
      </w:r>
      <w:r w:rsidRPr="007A20E7">
        <w:rPr>
          <w:rFonts w:eastAsia="Cambria" w:cs="Times New Roman"/>
          <w:color w:val="000000" w:themeColor="text1"/>
          <w:sz w:val="24"/>
          <w:szCs w:val="24"/>
        </w:rPr>
        <w:t>)</w:t>
      </w:r>
      <w:r w:rsidRPr="007A20E7">
        <w:rPr>
          <w:rFonts w:eastAsia="Cambria" w:cs="Times New Roman"/>
          <w:color w:val="000000" w:themeColor="text1"/>
          <w:spacing w:val="-1"/>
          <w:sz w:val="24"/>
          <w:szCs w:val="24"/>
        </w:rPr>
        <w:t xml:space="preserve"> </w:t>
      </w:r>
      <w:r w:rsidRPr="007A20E7">
        <w:rPr>
          <w:rFonts w:eastAsia="Cambria" w:cs="Times New Roman"/>
          <w:color w:val="000000" w:themeColor="text1"/>
          <w:sz w:val="24"/>
          <w:szCs w:val="24"/>
        </w:rPr>
        <w:t>will sup</w:t>
      </w:r>
      <w:r w:rsidRPr="007A20E7">
        <w:rPr>
          <w:rFonts w:eastAsia="Cambria" w:cs="Times New Roman"/>
          <w:color w:val="000000" w:themeColor="text1"/>
          <w:spacing w:val="-4"/>
          <w:sz w:val="24"/>
          <w:szCs w:val="24"/>
        </w:rPr>
        <w:t>p</w:t>
      </w:r>
      <w:r w:rsidRPr="007A20E7">
        <w:rPr>
          <w:rFonts w:eastAsia="Cambria" w:cs="Times New Roman"/>
          <w:color w:val="000000" w:themeColor="text1"/>
          <w:sz w:val="24"/>
          <w:szCs w:val="24"/>
        </w:rPr>
        <w:t xml:space="preserve">ort </w:t>
      </w:r>
      <w:r w:rsidRPr="007A20E7">
        <w:rPr>
          <w:rFonts w:eastAsia="Cambria" w:cs="Times New Roman"/>
          <w:color w:val="000000" w:themeColor="text1"/>
          <w:spacing w:val="-1"/>
          <w:sz w:val="24"/>
          <w:szCs w:val="24"/>
        </w:rPr>
        <w:t>t</w:t>
      </w:r>
      <w:r w:rsidRPr="007A20E7">
        <w:rPr>
          <w:rFonts w:eastAsia="Cambria" w:cs="Times New Roman"/>
          <w:color w:val="000000" w:themeColor="text1"/>
          <w:sz w:val="24"/>
          <w:szCs w:val="24"/>
        </w:rPr>
        <w:t>he a</w:t>
      </w:r>
      <w:r w:rsidRPr="007A20E7">
        <w:rPr>
          <w:rFonts w:eastAsia="Cambria" w:cs="Times New Roman"/>
          <w:color w:val="000000" w:themeColor="text1"/>
          <w:spacing w:val="-2"/>
          <w:sz w:val="24"/>
          <w:szCs w:val="24"/>
        </w:rPr>
        <w:t>g</w:t>
      </w:r>
      <w:r w:rsidRPr="007A20E7">
        <w:rPr>
          <w:rFonts w:eastAsia="Cambria" w:cs="Times New Roman"/>
          <w:color w:val="000000" w:themeColor="text1"/>
          <w:sz w:val="24"/>
          <w:szCs w:val="24"/>
        </w:rPr>
        <w:t>e</w:t>
      </w:r>
      <w:r w:rsidRPr="007A20E7">
        <w:rPr>
          <w:rFonts w:eastAsia="Cambria" w:cs="Times New Roman"/>
          <w:color w:val="000000" w:themeColor="text1"/>
          <w:spacing w:val="-3"/>
          <w:sz w:val="24"/>
          <w:szCs w:val="24"/>
        </w:rPr>
        <w:t>n</w:t>
      </w:r>
      <w:r w:rsidRPr="007A20E7">
        <w:rPr>
          <w:rFonts w:eastAsia="Cambria" w:cs="Times New Roman"/>
          <w:color w:val="000000" w:themeColor="text1"/>
          <w:sz w:val="24"/>
          <w:szCs w:val="24"/>
        </w:rPr>
        <w:t>c</w:t>
      </w:r>
      <w:r w:rsidRPr="007A20E7">
        <w:rPr>
          <w:rFonts w:eastAsia="Cambria" w:cs="Times New Roman"/>
          <w:color w:val="000000" w:themeColor="text1"/>
          <w:spacing w:val="-1"/>
          <w:sz w:val="24"/>
          <w:szCs w:val="24"/>
        </w:rPr>
        <w:t>y’</w:t>
      </w:r>
      <w:r w:rsidRPr="007A20E7">
        <w:rPr>
          <w:rFonts w:eastAsia="Cambria" w:cs="Times New Roman"/>
          <w:color w:val="000000" w:themeColor="text1"/>
          <w:sz w:val="24"/>
          <w:szCs w:val="24"/>
        </w:rPr>
        <w:t>s</w:t>
      </w:r>
      <w:r w:rsidRPr="007A20E7">
        <w:rPr>
          <w:rFonts w:eastAsia="Cambria" w:cs="Times New Roman"/>
          <w:color w:val="000000" w:themeColor="text1"/>
          <w:spacing w:val="1"/>
          <w:sz w:val="24"/>
          <w:szCs w:val="24"/>
        </w:rPr>
        <w:t xml:space="preserve"> </w:t>
      </w:r>
      <w:r w:rsidRPr="007A20E7">
        <w:rPr>
          <w:rFonts w:eastAsia="Cambria" w:cs="Times New Roman"/>
          <w:color w:val="000000" w:themeColor="text1"/>
          <w:sz w:val="24"/>
          <w:szCs w:val="24"/>
        </w:rPr>
        <w:t>ef</w:t>
      </w:r>
      <w:r w:rsidRPr="007A20E7">
        <w:rPr>
          <w:rFonts w:eastAsia="Cambria" w:cs="Times New Roman"/>
          <w:color w:val="000000" w:themeColor="text1"/>
          <w:spacing w:val="-3"/>
          <w:sz w:val="24"/>
          <w:szCs w:val="24"/>
        </w:rPr>
        <w:t>f</w:t>
      </w:r>
      <w:r w:rsidRPr="007A20E7">
        <w:rPr>
          <w:rFonts w:eastAsia="Cambria" w:cs="Times New Roman"/>
          <w:color w:val="000000" w:themeColor="text1"/>
          <w:sz w:val="24"/>
          <w:szCs w:val="24"/>
        </w:rPr>
        <w:t xml:space="preserve">orts </w:t>
      </w:r>
      <w:r w:rsidRPr="007A20E7">
        <w:rPr>
          <w:rFonts w:eastAsia="Cambria" w:cs="Times New Roman"/>
          <w:color w:val="000000" w:themeColor="text1"/>
          <w:spacing w:val="-1"/>
          <w:sz w:val="24"/>
          <w:szCs w:val="24"/>
        </w:rPr>
        <w:t>t</w:t>
      </w:r>
      <w:r w:rsidRPr="007A20E7">
        <w:rPr>
          <w:rFonts w:eastAsia="Cambria" w:cs="Times New Roman"/>
          <w:color w:val="000000" w:themeColor="text1"/>
          <w:sz w:val="24"/>
          <w:szCs w:val="24"/>
        </w:rPr>
        <w:t>o:</w:t>
      </w:r>
    </w:p>
    <w:p w:rsidR="00C319D0" w:rsidRPr="007A20E7" w:rsidRDefault="00426732" w:rsidP="00EC3EC5">
      <w:pPr>
        <w:pStyle w:val="BodyText"/>
        <w:widowControl w:val="0"/>
        <w:numPr>
          <w:ilvl w:val="1"/>
          <w:numId w:val="5"/>
        </w:numPr>
        <w:tabs>
          <w:tab w:val="left" w:pos="820"/>
        </w:tabs>
        <w:spacing w:before="76" w:after="0" w:line="240" w:lineRule="auto"/>
        <w:ind w:left="821" w:right="114"/>
        <w:rPr>
          <w:rFonts w:cs="Times New Roman"/>
          <w:color w:val="000000" w:themeColor="text1"/>
          <w:sz w:val="24"/>
          <w:szCs w:val="24"/>
        </w:rPr>
      </w:pPr>
      <w:r w:rsidRPr="007A20E7">
        <w:rPr>
          <w:rFonts w:cs="Times New Roman"/>
          <w:color w:val="000000" w:themeColor="text1"/>
          <w:sz w:val="24"/>
          <w:szCs w:val="24"/>
        </w:rPr>
        <w:t>P</w:t>
      </w:r>
      <w:r w:rsidRPr="007A20E7">
        <w:rPr>
          <w:rFonts w:cs="Times New Roman"/>
          <w:color w:val="000000" w:themeColor="text1"/>
          <w:spacing w:val="-1"/>
          <w:sz w:val="24"/>
          <w:szCs w:val="24"/>
        </w:rPr>
        <w:t>r</w:t>
      </w:r>
      <w:r w:rsidRPr="007A20E7">
        <w:rPr>
          <w:rFonts w:cs="Times New Roman"/>
          <w:color w:val="000000" w:themeColor="text1"/>
          <w:sz w:val="24"/>
          <w:szCs w:val="24"/>
        </w:rPr>
        <w:t>ovide,</w:t>
      </w:r>
      <w:r w:rsidRPr="007A20E7">
        <w:rPr>
          <w:rFonts w:cs="Times New Roman"/>
          <w:color w:val="000000" w:themeColor="text1"/>
          <w:spacing w:val="1"/>
          <w:sz w:val="24"/>
          <w:szCs w:val="24"/>
        </w:rPr>
        <w:t xml:space="preserve"> </w:t>
      </w:r>
      <w:r w:rsidRPr="007A20E7">
        <w:rPr>
          <w:rFonts w:cs="Times New Roman"/>
          <w:color w:val="000000" w:themeColor="text1"/>
          <w:spacing w:val="-1"/>
          <w:sz w:val="24"/>
          <w:szCs w:val="24"/>
        </w:rPr>
        <w:t>t</w:t>
      </w:r>
      <w:r w:rsidRPr="007A20E7">
        <w:rPr>
          <w:rFonts w:cs="Times New Roman"/>
          <w:color w:val="000000" w:themeColor="text1"/>
          <w:sz w:val="24"/>
          <w:szCs w:val="24"/>
        </w:rPr>
        <w:t>r</w:t>
      </w:r>
      <w:r w:rsidRPr="007A20E7">
        <w:rPr>
          <w:rFonts w:cs="Times New Roman"/>
          <w:color w:val="000000" w:themeColor="text1"/>
          <w:spacing w:val="-3"/>
          <w:sz w:val="24"/>
          <w:szCs w:val="24"/>
        </w:rPr>
        <w:t>a</w:t>
      </w:r>
      <w:r w:rsidRPr="007A20E7">
        <w:rPr>
          <w:rFonts w:cs="Times New Roman"/>
          <w:color w:val="000000" w:themeColor="text1"/>
          <w:sz w:val="24"/>
          <w:szCs w:val="24"/>
        </w:rPr>
        <w:t>ck,</w:t>
      </w:r>
      <w:r w:rsidRPr="007A20E7">
        <w:rPr>
          <w:rFonts w:cs="Times New Roman"/>
          <w:color w:val="000000" w:themeColor="text1"/>
          <w:spacing w:val="-1"/>
          <w:sz w:val="24"/>
          <w:szCs w:val="24"/>
        </w:rPr>
        <w:t xml:space="preserve"> </w:t>
      </w:r>
      <w:r w:rsidRPr="007A20E7">
        <w:rPr>
          <w:rFonts w:cs="Times New Roman"/>
          <w:color w:val="000000" w:themeColor="text1"/>
          <w:sz w:val="24"/>
          <w:szCs w:val="24"/>
        </w:rPr>
        <w:t>and</w:t>
      </w:r>
      <w:r w:rsidRPr="007A20E7">
        <w:rPr>
          <w:rFonts w:cs="Times New Roman"/>
          <w:color w:val="000000" w:themeColor="text1"/>
          <w:spacing w:val="-1"/>
          <w:sz w:val="24"/>
          <w:szCs w:val="24"/>
        </w:rPr>
        <w:t xml:space="preserve"> </w:t>
      </w:r>
      <w:r w:rsidRPr="007A20E7">
        <w:rPr>
          <w:rFonts w:cs="Times New Roman"/>
          <w:color w:val="000000" w:themeColor="text1"/>
          <w:spacing w:val="-2"/>
          <w:sz w:val="24"/>
          <w:szCs w:val="24"/>
        </w:rPr>
        <w:t>m</w:t>
      </w:r>
      <w:r w:rsidRPr="007A20E7">
        <w:rPr>
          <w:rFonts w:cs="Times New Roman"/>
          <w:color w:val="000000" w:themeColor="text1"/>
          <w:sz w:val="24"/>
          <w:szCs w:val="24"/>
        </w:rPr>
        <w:t>oni</w:t>
      </w:r>
      <w:r w:rsidRPr="007A20E7">
        <w:rPr>
          <w:rFonts w:cs="Times New Roman"/>
          <w:color w:val="000000" w:themeColor="text1"/>
          <w:spacing w:val="-2"/>
          <w:sz w:val="24"/>
          <w:szCs w:val="24"/>
        </w:rPr>
        <w:t>t</w:t>
      </w:r>
      <w:r w:rsidRPr="007A20E7">
        <w:rPr>
          <w:rFonts w:cs="Times New Roman"/>
          <w:color w:val="000000" w:themeColor="text1"/>
          <w:sz w:val="24"/>
          <w:szCs w:val="24"/>
        </w:rPr>
        <w:t xml:space="preserve">or </w:t>
      </w:r>
      <w:r w:rsidRPr="007A20E7">
        <w:rPr>
          <w:rFonts w:cs="Times New Roman"/>
          <w:color w:val="000000" w:themeColor="text1"/>
          <w:spacing w:val="-1"/>
          <w:sz w:val="24"/>
          <w:szCs w:val="24"/>
        </w:rPr>
        <w:t>t</w:t>
      </w:r>
      <w:r w:rsidRPr="007A20E7">
        <w:rPr>
          <w:rFonts w:cs="Times New Roman"/>
          <w:color w:val="000000" w:themeColor="text1"/>
          <w:sz w:val="24"/>
          <w:szCs w:val="24"/>
        </w:rPr>
        <w:t>rai</w:t>
      </w:r>
      <w:r w:rsidRPr="007A20E7">
        <w:rPr>
          <w:rFonts w:cs="Times New Roman"/>
          <w:color w:val="000000" w:themeColor="text1"/>
          <w:spacing w:val="-1"/>
          <w:sz w:val="24"/>
          <w:szCs w:val="24"/>
        </w:rPr>
        <w:t>n</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z w:val="24"/>
          <w:szCs w:val="24"/>
        </w:rPr>
        <w:t>g</w:t>
      </w:r>
      <w:r w:rsidRPr="007A20E7">
        <w:rPr>
          <w:rFonts w:cs="Times New Roman"/>
          <w:color w:val="000000" w:themeColor="text1"/>
          <w:spacing w:val="-1"/>
          <w:sz w:val="24"/>
          <w:szCs w:val="24"/>
        </w:rPr>
        <w:t xml:space="preserve"> t</w:t>
      </w:r>
      <w:r w:rsidRPr="007A20E7">
        <w:rPr>
          <w:rFonts w:cs="Times New Roman"/>
          <w:color w:val="000000" w:themeColor="text1"/>
          <w:sz w:val="24"/>
          <w:szCs w:val="24"/>
        </w:rPr>
        <w:t>o all</w:t>
      </w:r>
      <w:r w:rsidRPr="007A20E7">
        <w:rPr>
          <w:rFonts w:cs="Times New Roman"/>
          <w:color w:val="000000" w:themeColor="text1"/>
          <w:spacing w:val="-1"/>
          <w:sz w:val="24"/>
          <w:szCs w:val="24"/>
        </w:rPr>
        <w:t xml:space="preserve"> </w:t>
      </w:r>
      <w:r w:rsidRPr="007A20E7">
        <w:rPr>
          <w:rFonts w:cs="Times New Roman"/>
          <w:color w:val="000000" w:themeColor="text1"/>
          <w:sz w:val="24"/>
          <w:szCs w:val="24"/>
        </w:rPr>
        <w:t>st</w:t>
      </w:r>
      <w:r w:rsidRPr="007A20E7">
        <w:rPr>
          <w:rFonts w:cs="Times New Roman"/>
          <w:color w:val="000000" w:themeColor="text1"/>
          <w:spacing w:val="-3"/>
          <w:sz w:val="24"/>
          <w:szCs w:val="24"/>
        </w:rPr>
        <w:t>a</w:t>
      </w:r>
      <w:r w:rsidRPr="007A20E7">
        <w:rPr>
          <w:rFonts w:cs="Times New Roman"/>
          <w:color w:val="000000" w:themeColor="text1"/>
          <w:sz w:val="24"/>
          <w:szCs w:val="24"/>
        </w:rPr>
        <w:t xml:space="preserve">ff, </w:t>
      </w:r>
      <w:r w:rsidRPr="007A20E7">
        <w:rPr>
          <w:rFonts w:cs="Times New Roman"/>
          <w:color w:val="000000" w:themeColor="text1"/>
          <w:spacing w:val="-2"/>
          <w:sz w:val="24"/>
          <w:szCs w:val="24"/>
        </w:rPr>
        <w:t>b</w:t>
      </w:r>
      <w:r w:rsidRPr="007A20E7">
        <w:rPr>
          <w:rFonts w:cs="Times New Roman"/>
          <w:color w:val="000000" w:themeColor="text1"/>
          <w:sz w:val="24"/>
          <w:szCs w:val="24"/>
        </w:rPr>
        <w:t>o</w:t>
      </w:r>
      <w:r w:rsidRPr="007A20E7">
        <w:rPr>
          <w:rFonts w:cs="Times New Roman"/>
          <w:color w:val="000000" w:themeColor="text1"/>
          <w:spacing w:val="-3"/>
          <w:sz w:val="24"/>
          <w:szCs w:val="24"/>
        </w:rPr>
        <w:t>t</w:t>
      </w:r>
      <w:r w:rsidRPr="007A20E7">
        <w:rPr>
          <w:rFonts w:cs="Times New Roman"/>
          <w:color w:val="000000" w:themeColor="text1"/>
          <w:sz w:val="24"/>
          <w:szCs w:val="24"/>
        </w:rPr>
        <w:t xml:space="preserve">h </w:t>
      </w:r>
      <w:r w:rsidRPr="007A20E7">
        <w:rPr>
          <w:rFonts w:cs="Times New Roman"/>
          <w:color w:val="000000" w:themeColor="text1"/>
          <w:spacing w:val="-2"/>
          <w:sz w:val="24"/>
          <w:szCs w:val="24"/>
        </w:rPr>
        <w:t>F</w:t>
      </w:r>
      <w:r w:rsidRPr="007A20E7">
        <w:rPr>
          <w:rFonts w:cs="Times New Roman"/>
          <w:color w:val="000000" w:themeColor="text1"/>
          <w:sz w:val="24"/>
          <w:szCs w:val="24"/>
        </w:rPr>
        <w:t xml:space="preserve">ederal </w:t>
      </w:r>
      <w:r w:rsidRPr="007A20E7">
        <w:rPr>
          <w:rFonts w:cs="Times New Roman"/>
          <w:color w:val="000000" w:themeColor="text1"/>
          <w:spacing w:val="-2"/>
          <w:sz w:val="24"/>
          <w:szCs w:val="24"/>
        </w:rPr>
        <w:t>m</w:t>
      </w:r>
      <w:r w:rsidRPr="007A20E7">
        <w:rPr>
          <w:rFonts w:cs="Times New Roman"/>
          <w:color w:val="000000" w:themeColor="text1"/>
          <w:sz w:val="24"/>
          <w:szCs w:val="24"/>
        </w:rPr>
        <w:t>an</w:t>
      </w:r>
      <w:r w:rsidRPr="007A20E7">
        <w:rPr>
          <w:rFonts w:cs="Times New Roman"/>
          <w:color w:val="000000" w:themeColor="text1"/>
          <w:spacing w:val="-1"/>
          <w:sz w:val="24"/>
          <w:szCs w:val="24"/>
        </w:rPr>
        <w:t>d</w:t>
      </w:r>
      <w:r w:rsidRPr="007A20E7">
        <w:rPr>
          <w:rFonts w:cs="Times New Roman"/>
          <w:color w:val="000000" w:themeColor="text1"/>
          <w:sz w:val="24"/>
          <w:szCs w:val="24"/>
        </w:rPr>
        <w:t>atory</w:t>
      </w:r>
      <w:r w:rsidRPr="007A20E7">
        <w:rPr>
          <w:rFonts w:cs="Times New Roman"/>
          <w:color w:val="000000" w:themeColor="text1"/>
          <w:spacing w:val="-1"/>
          <w:sz w:val="24"/>
          <w:szCs w:val="24"/>
        </w:rPr>
        <w:t xml:space="preserve"> </w:t>
      </w:r>
      <w:r w:rsidRPr="007A20E7">
        <w:rPr>
          <w:rFonts w:cs="Times New Roman"/>
          <w:color w:val="000000" w:themeColor="text1"/>
          <w:sz w:val="24"/>
          <w:szCs w:val="24"/>
        </w:rPr>
        <w:t>a</w:t>
      </w:r>
      <w:r w:rsidRPr="007A20E7">
        <w:rPr>
          <w:rFonts w:cs="Times New Roman"/>
          <w:color w:val="000000" w:themeColor="text1"/>
          <w:spacing w:val="-2"/>
          <w:sz w:val="24"/>
          <w:szCs w:val="24"/>
        </w:rPr>
        <w:t>n</w:t>
      </w:r>
      <w:r w:rsidRPr="007A20E7">
        <w:rPr>
          <w:rFonts w:cs="Times New Roman"/>
          <w:color w:val="000000" w:themeColor="text1"/>
          <w:sz w:val="24"/>
          <w:szCs w:val="24"/>
        </w:rPr>
        <w:t>d</w:t>
      </w:r>
      <w:r w:rsidRPr="007A20E7">
        <w:rPr>
          <w:rFonts w:cs="Times New Roman"/>
          <w:color w:val="000000" w:themeColor="text1"/>
          <w:spacing w:val="-3"/>
          <w:sz w:val="24"/>
          <w:szCs w:val="24"/>
        </w:rPr>
        <w:t xml:space="preserve"> </w:t>
      </w:r>
      <w:r w:rsidRPr="007A20E7">
        <w:rPr>
          <w:rFonts w:cs="Times New Roman"/>
          <w:color w:val="000000" w:themeColor="text1"/>
          <w:spacing w:val="-1"/>
          <w:sz w:val="24"/>
          <w:szCs w:val="24"/>
        </w:rPr>
        <w:t>n</w:t>
      </w:r>
      <w:r w:rsidRPr="007A20E7">
        <w:rPr>
          <w:rFonts w:cs="Times New Roman"/>
          <w:color w:val="000000" w:themeColor="text1"/>
          <w:sz w:val="24"/>
          <w:szCs w:val="24"/>
        </w:rPr>
        <w:t>o</w:t>
      </w:r>
      <w:r w:rsidRPr="007A20E7">
        <w:rPr>
          <w:rFonts w:cs="Times New Roman"/>
          <w:color w:val="000000" w:themeColor="text1"/>
          <w:spacing w:val="2"/>
          <w:sz w:val="24"/>
          <w:szCs w:val="24"/>
        </w:rPr>
        <w:t>n</w:t>
      </w:r>
      <w:r w:rsidRPr="007A20E7">
        <w:rPr>
          <w:rFonts w:cs="Times New Roman"/>
          <w:color w:val="000000" w:themeColor="text1"/>
          <w:spacing w:val="1"/>
          <w:sz w:val="24"/>
          <w:szCs w:val="24"/>
        </w:rPr>
        <w:t>-</w:t>
      </w:r>
      <w:r w:rsidRPr="007A20E7">
        <w:rPr>
          <w:rFonts w:cs="Times New Roman"/>
          <w:color w:val="000000" w:themeColor="text1"/>
          <w:spacing w:val="-2"/>
          <w:sz w:val="24"/>
          <w:szCs w:val="24"/>
        </w:rPr>
        <w:t>m</w:t>
      </w:r>
      <w:r w:rsidRPr="007A20E7">
        <w:rPr>
          <w:rFonts w:cs="Times New Roman"/>
          <w:color w:val="000000" w:themeColor="text1"/>
          <w:sz w:val="24"/>
          <w:szCs w:val="24"/>
        </w:rPr>
        <w:t>an</w:t>
      </w:r>
      <w:r w:rsidRPr="007A20E7">
        <w:rPr>
          <w:rFonts w:cs="Times New Roman"/>
          <w:color w:val="000000" w:themeColor="text1"/>
          <w:spacing w:val="-1"/>
          <w:sz w:val="24"/>
          <w:szCs w:val="24"/>
        </w:rPr>
        <w:t>d</w:t>
      </w:r>
      <w:r w:rsidRPr="007A20E7">
        <w:rPr>
          <w:rFonts w:cs="Times New Roman"/>
          <w:color w:val="000000" w:themeColor="text1"/>
          <w:sz w:val="24"/>
          <w:szCs w:val="24"/>
        </w:rPr>
        <w:t>atory trai</w:t>
      </w:r>
      <w:r w:rsidRPr="007A20E7">
        <w:rPr>
          <w:rFonts w:cs="Times New Roman"/>
          <w:color w:val="000000" w:themeColor="text1"/>
          <w:spacing w:val="-1"/>
          <w:sz w:val="24"/>
          <w:szCs w:val="24"/>
        </w:rPr>
        <w:t>n</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pacing w:val="-2"/>
          <w:sz w:val="24"/>
          <w:szCs w:val="24"/>
        </w:rPr>
        <w:t>g</w:t>
      </w:r>
      <w:r w:rsidRPr="007A20E7">
        <w:rPr>
          <w:rFonts w:cs="Times New Roman"/>
          <w:color w:val="000000" w:themeColor="text1"/>
          <w:sz w:val="24"/>
          <w:szCs w:val="24"/>
        </w:rPr>
        <w:t>.</w:t>
      </w:r>
    </w:p>
    <w:p w:rsidR="00F92CEB" w:rsidRPr="007A20E7" w:rsidRDefault="00426732" w:rsidP="00EC3EC5">
      <w:pPr>
        <w:pStyle w:val="BodyText"/>
        <w:widowControl w:val="0"/>
        <w:numPr>
          <w:ilvl w:val="1"/>
          <w:numId w:val="5"/>
        </w:numPr>
        <w:tabs>
          <w:tab w:val="left" w:pos="820"/>
        </w:tabs>
        <w:spacing w:before="15" w:after="0" w:line="240" w:lineRule="auto"/>
        <w:ind w:left="821" w:right="115"/>
        <w:rPr>
          <w:rFonts w:cs="Times New Roman"/>
          <w:color w:val="000000" w:themeColor="text1"/>
          <w:sz w:val="24"/>
          <w:szCs w:val="24"/>
        </w:rPr>
      </w:pPr>
      <w:r w:rsidRPr="007A20E7">
        <w:rPr>
          <w:rFonts w:cs="Times New Roman"/>
          <w:color w:val="000000" w:themeColor="text1"/>
          <w:sz w:val="24"/>
          <w:szCs w:val="24"/>
        </w:rPr>
        <w:t>P</w:t>
      </w:r>
      <w:r w:rsidRPr="007A20E7">
        <w:rPr>
          <w:rFonts w:cs="Times New Roman"/>
          <w:color w:val="000000" w:themeColor="text1"/>
          <w:spacing w:val="-1"/>
          <w:sz w:val="24"/>
          <w:szCs w:val="24"/>
        </w:rPr>
        <w:t>r</w:t>
      </w:r>
      <w:r w:rsidRPr="007A20E7">
        <w:rPr>
          <w:rFonts w:cs="Times New Roman"/>
          <w:color w:val="000000" w:themeColor="text1"/>
          <w:sz w:val="24"/>
          <w:szCs w:val="24"/>
        </w:rPr>
        <w:t xml:space="preserve">ovide, </w:t>
      </w:r>
      <w:r w:rsidRPr="007A20E7">
        <w:rPr>
          <w:rFonts w:cs="Times New Roman"/>
          <w:color w:val="000000" w:themeColor="text1"/>
          <w:spacing w:val="7"/>
          <w:sz w:val="24"/>
          <w:szCs w:val="24"/>
        </w:rPr>
        <w:t xml:space="preserve"> </w:t>
      </w:r>
      <w:r w:rsidRPr="007A20E7">
        <w:rPr>
          <w:rFonts w:cs="Times New Roman"/>
          <w:color w:val="000000" w:themeColor="text1"/>
          <w:sz w:val="24"/>
          <w:szCs w:val="24"/>
        </w:rPr>
        <w:t xml:space="preserve">track </w:t>
      </w:r>
      <w:r w:rsidRPr="007A20E7">
        <w:rPr>
          <w:rFonts w:cs="Times New Roman"/>
          <w:color w:val="000000" w:themeColor="text1"/>
          <w:spacing w:val="5"/>
          <w:sz w:val="24"/>
          <w:szCs w:val="24"/>
        </w:rPr>
        <w:t xml:space="preserve"> </w:t>
      </w:r>
      <w:r w:rsidRPr="007A20E7">
        <w:rPr>
          <w:rFonts w:cs="Times New Roman"/>
          <w:color w:val="000000" w:themeColor="text1"/>
          <w:sz w:val="24"/>
          <w:szCs w:val="24"/>
        </w:rPr>
        <w:t xml:space="preserve">and </w:t>
      </w:r>
      <w:r w:rsidRPr="007A20E7">
        <w:rPr>
          <w:rFonts w:cs="Times New Roman"/>
          <w:color w:val="000000" w:themeColor="text1"/>
          <w:spacing w:val="5"/>
          <w:sz w:val="24"/>
          <w:szCs w:val="24"/>
        </w:rPr>
        <w:t xml:space="preserve"> </w:t>
      </w:r>
      <w:r w:rsidRPr="007A20E7">
        <w:rPr>
          <w:rFonts w:cs="Times New Roman"/>
          <w:color w:val="000000" w:themeColor="text1"/>
          <w:sz w:val="24"/>
          <w:szCs w:val="24"/>
        </w:rPr>
        <w:t>mon</w:t>
      </w:r>
      <w:r w:rsidRPr="007A20E7">
        <w:rPr>
          <w:rFonts w:cs="Times New Roman"/>
          <w:color w:val="000000" w:themeColor="text1"/>
          <w:spacing w:val="-2"/>
          <w:sz w:val="24"/>
          <w:szCs w:val="24"/>
        </w:rPr>
        <w:t>i</w:t>
      </w:r>
      <w:r w:rsidRPr="007A20E7">
        <w:rPr>
          <w:rFonts w:cs="Times New Roman"/>
          <w:color w:val="000000" w:themeColor="text1"/>
          <w:sz w:val="24"/>
          <w:szCs w:val="24"/>
        </w:rPr>
        <w:t xml:space="preserve">tor </w:t>
      </w:r>
      <w:r w:rsidRPr="007A20E7">
        <w:rPr>
          <w:rFonts w:cs="Times New Roman"/>
          <w:color w:val="000000" w:themeColor="text1"/>
          <w:spacing w:val="8"/>
          <w:sz w:val="24"/>
          <w:szCs w:val="24"/>
        </w:rPr>
        <w:t xml:space="preserve"> </w:t>
      </w:r>
      <w:r w:rsidRPr="007A20E7">
        <w:rPr>
          <w:rFonts w:cs="Times New Roman"/>
          <w:color w:val="000000" w:themeColor="text1"/>
          <w:sz w:val="24"/>
          <w:szCs w:val="24"/>
        </w:rPr>
        <w:t>trai</w:t>
      </w:r>
      <w:r w:rsidRPr="007A20E7">
        <w:rPr>
          <w:rFonts w:cs="Times New Roman"/>
          <w:color w:val="000000" w:themeColor="text1"/>
          <w:spacing w:val="-4"/>
          <w:sz w:val="24"/>
          <w:szCs w:val="24"/>
        </w:rPr>
        <w:t>n</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z w:val="24"/>
          <w:szCs w:val="24"/>
        </w:rPr>
        <w:t xml:space="preserve">g </w:t>
      </w:r>
      <w:r w:rsidRPr="007A20E7">
        <w:rPr>
          <w:rFonts w:cs="Times New Roman"/>
          <w:color w:val="000000" w:themeColor="text1"/>
          <w:spacing w:val="7"/>
          <w:sz w:val="24"/>
          <w:szCs w:val="24"/>
        </w:rPr>
        <w:t xml:space="preserve"> </w:t>
      </w:r>
      <w:r w:rsidRPr="007A20E7">
        <w:rPr>
          <w:rFonts w:cs="Times New Roman"/>
          <w:color w:val="000000" w:themeColor="text1"/>
          <w:sz w:val="24"/>
          <w:szCs w:val="24"/>
        </w:rPr>
        <w:t xml:space="preserve">to </w:t>
      </w:r>
      <w:r w:rsidRPr="007A20E7">
        <w:rPr>
          <w:rFonts w:cs="Times New Roman"/>
          <w:color w:val="000000" w:themeColor="text1"/>
          <w:spacing w:val="8"/>
          <w:sz w:val="24"/>
          <w:szCs w:val="24"/>
        </w:rPr>
        <w:t xml:space="preserve"> </w:t>
      </w:r>
      <w:r w:rsidRPr="007A20E7">
        <w:rPr>
          <w:rFonts w:cs="Times New Roman"/>
          <w:color w:val="000000" w:themeColor="text1"/>
          <w:sz w:val="24"/>
          <w:szCs w:val="24"/>
        </w:rPr>
        <w:t>P</w:t>
      </w:r>
      <w:r w:rsidRPr="007A20E7">
        <w:rPr>
          <w:rFonts w:cs="Times New Roman"/>
          <w:color w:val="000000" w:themeColor="text1"/>
          <w:spacing w:val="-3"/>
          <w:sz w:val="24"/>
          <w:szCs w:val="24"/>
        </w:rPr>
        <w:t>e</w:t>
      </w:r>
      <w:r w:rsidRPr="007A20E7">
        <w:rPr>
          <w:rFonts w:cs="Times New Roman"/>
          <w:color w:val="000000" w:themeColor="text1"/>
          <w:sz w:val="24"/>
          <w:szCs w:val="24"/>
        </w:rPr>
        <w:t>a</w:t>
      </w:r>
      <w:r w:rsidRPr="007A20E7">
        <w:rPr>
          <w:rFonts w:cs="Times New Roman"/>
          <w:color w:val="000000" w:themeColor="text1"/>
          <w:spacing w:val="1"/>
          <w:sz w:val="24"/>
          <w:szCs w:val="24"/>
        </w:rPr>
        <w:t>c</w:t>
      </w:r>
      <w:r w:rsidRPr="007A20E7">
        <w:rPr>
          <w:rFonts w:cs="Times New Roman"/>
          <w:color w:val="000000" w:themeColor="text1"/>
          <w:sz w:val="24"/>
          <w:szCs w:val="24"/>
        </w:rPr>
        <w:t xml:space="preserve">e </w:t>
      </w:r>
      <w:r w:rsidRPr="007A20E7">
        <w:rPr>
          <w:rFonts w:cs="Times New Roman"/>
          <w:color w:val="000000" w:themeColor="text1"/>
          <w:spacing w:val="6"/>
          <w:sz w:val="24"/>
          <w:szCs w:val="24"/>
        </w:rPr>
        <w:t xml:space="preserve"> </w:t>
      </w:r>
      <w:r w:rsidRPr="007A20E7">
        <w:rPr>
          <w:rFonts w:cs="Times New Roman"/>
          <w:color w:val="000000" w:themeColor="text1"/>
          <w:sz w:val="24"/>
          <w:szCs w:val="24"/>
        </w:rPr>
        <w:t>C</w:t>
      </w:r>
      <w:r w:rsidRPr="007A20E7">
        <w:rPr>
          <w:rFonts w:cs="Times New Roman"/>
          <w:color w:val="000000" w:themeColor="text1"/>
          <w:spacing w:val="-2"/>
          <w:sz w:val="24"/>
          <w:szCs w:val="24"/>
        </w:rPr>
        <w:t>o</w:t>
      </w:r>
      <w:r w:rsidRPr="007A20E7">
        <w:rPr>
          <w:rFonts w:cs="Times New Roman"/>
          <w:color w:val="000000" w:themeColor="text1"/>
          <w:sz w:val="24"/>
          <w:szCs w:val="24"/>
        </w:rPr>
        <w:t xml:space="preserve">rps </w:t>
      </w:r>
      <w:r w:rsidRPr="007A20E7">
        <w:rPr>
          <w:rFonts w:cs="Times New Roman"/>
          <w:color w:val="000000" w:themeColor="text1"/>
          <w:spacing w:val="6"/>
          <w:sz w:val="24"/>
          <w:szCs w:val="24"/>
        </w:rPr>
        <w:t xml:space="preserve"> </w:t>
      </w:r>
      <w:r w:rsidR="00A0532E" w:rsidRPr="007A20E7">
        <w:rPr>
          <w:rFonts w:cs="Times New Roman"/>
          <w:color w:val="000000" w:themeColor="text1"/>
          <w:spacing w:val="1"/>
          <w:sz w:val="24"/>
          <w:szCs w:val="24"/>
        </w:rPr>
        <w:t>Volunteers</w:t>
      </w:r>
      <w:r w:rsidRPr="007A20E7">
        <w:rPr>
          <w:rFonts w:cs="Times New Roman"/>
          <w:color w:val="000000" w:themeColor="text1"/>
          <w:sz w:val="24"/>
          <w:szCs w:val="24"/>
        </w:rPr>
        <w:t xml:space="preserve"> </w:t>
      </w:r>
      <w:r w:rsidRPr="007A20E7">
        <w:rPr>
          <w:rFonts w:cs="Times New Roman"/>
          <w:color w:val="000000" w:themeColor="text1"/>
          <w:spacing w:val="7"/>
          <w:sz w:val="24"/>
          <w:szCs w:val="24"/>
        </w:rPr>
        <w:t xml:space="preserve"> </w:t>
      </w:r>
      <w:r w:rsidRPr="007A20E7">
        <w:rPr>
          <w:rFonts w:cs="Times New Roman"/>
          <w:color w:val="000000" w:themeColor="text1"/>
          <w:sz w:val="24"/>
          <w:szCs w:val="24"/>
        </w:rPr>
        <w:t>th</w:t>
      </w:r>
      <w:r w:rsidRPr="007A20E7">
        <w:rPr>
          <w:rFonts w:cs="Times New Roman"/>
          <w:color w:val="000000" w:themeColor="text1"/>
          <w:spacing w:val="-3"/>
          <w:sz w:val="24"/>
          <w:szCs w:val="24"/>
        </w:rPr>
        <w:t>r</w:t>
      </w:r>
      <w:r w:rsidRPr="007A20E7">
        <w:rPr>
          <w:rFonts w:cs="Times New Roman"/>
          <w:color w:val="000000" w:themeColor="text1"/>
          <w:sz w:val="24"/>
          <w:szCs w:val="24"/>
        </w:rPr>
        <w:t>ou</w:t>
      </w:r>
      <w:r w:rsidRPr="007A20E7">
        <w:rPr>
          <w:rFonts w:cs="Times New Roman"/>
          <w:color w:val="000000" w:themeColor="text1"/>
          <w:spacing w:val="-2"/>
          <w:sz w:val="24"/>
          <w:szCs w:val="24"/>
        </w:rPr>
        <w:t>g</w:t>
      </w:r>
      <w:r w:rsidRPr="007A20E7">
        <w:rPr>
          <w:rFonts w:cs="Times New Roman"/>
          <w:color w:val="000000" w:themeColor="text1"/>
          <w:spacing w:val="6"/>
          <w:sz w:val="24"/>
          <w:szCs w:val="24"/>
        </w:rPr>
        <w:t>h</w:t>
      </w:r>
      <w:r w:rsidRPr="007A20E7">
        <w:rPr>
          <w:rFonts w:cs="Times New Roman"/>
          <w:color w:val="000000" w:themeColor="text1"/>
          <w:spacing w:val="-2"/>
          <w:sz w:val="24"/>
          <w:szCs w:val="24"/>
        </w:rPr>
        <w:t>o</w:t>
      </w:r>
      <w:r w:rsidRPr="007A20E7">
        <w:rPr>
          <w:rFonts w:cs="Times New Roman"/>
          <w:color w:val="000000" w:themeColor="text1"/>
          <w:sz w:val="24"/>
          <w:szCs w:val="24"/>
        </w:rPr>
        <w:t xml:space="preserve">ut </w:t>
      </w:r>
      <w:r w:rsidRPr="007A20E7">
        <w:rPr>
          <w:rFonts w:cs="Times New Roman"/>
          <w:color w:val="000000" w:themeColor="text1"/>
          <w:spacing w:val="8"/>
          <w:sz w:val="24"/>
          <w:szCs w:val="24"/>
        </w:rPr>
        <w:t xml:space="preserve"> </w:t>
      </w:r>
      <w:r w:rsidRPr="007A20E7">
        <w:rPr>
          <w:rFonts w:cs="Times New Roman"/>
          <w:color w:val="000000" w:themeColor="text1"/>
          <w:sz w:val="24"/>
          <w:szCs w:val="24"/>
        </w:rPr>
        <w:t xml:space="preserve">the </w:t>
      </w:r>
      <w:r w:rsidRPr="007A20E7">
        <w:rPr>
          <w:rFonts w:cs="Times New Roman"/>
          <w:color w:val="000000" w:themeColor="text1"/>
          <w:spacing w:val="6"/>
          <w:sz w:val="24"/>
          <w:szCs w:val="24"/>
        </w:rPr>
        <w:t xml:space="preserve"> </w:t>
      </w:r>
      <w:r w:rsidRPr="007A20E7">
        <w:rPr>
          <w:rFonts w:cs="Times New Roman"/>
          <w:color w:val="000000" w:themeColor="text1"/>
          <w:sz w:val="24"/>
          <w:szCs w:val="24"/>
        </w:rPr>
        <w:t>ser</w:t>
      </w:r>
      <w:r w:rsidRPr="007A20E7">
        <w:rPr>
          <w:rFonts w:cs="Times New Roman"/>
          <w:color w:val="000000" w:themeColor="text1"/>
          <w:spacing w:val="-4"/>
          <w:sz w:val="24"/>
          <w:szCs w:val="24"/>
        </w:rPr>
        <w:t>v</w:t>
      </w:r>
      <w:r w:rsidRPr="007A20E7">
        <w:rPr>
          <w:rFonts w:cs="Times New Roman"/>
          <w:color w:val="000000" w:themeColor="text1"/>
          <w:spacing w:val="-2"/>
          <w:sz w:val="24"/>
          <w:szCs w:val="24"/>
        </w:rPr>
        <w:t>ic</w:t>
      </w:r>
      <w:r w:rsidRPr="007A20E7">
        <w:rPr>
          <w:rFonts w:cs="Times New Roman"/>
          <w:color w:val="000000" w:themeColor="text1"/>
          <w:sz w:val="24"/>
          <w:szCs w:val="24"/>
        </w:rPr>
        <w:t>e lif</w:t>
      </w:r>
      <w:r w:rsidRPr="007A20E7">
        <w:rPr>
          <w:rFonts w:cs="Times New Roman"/>
          <w:color w:val="000000" w:themeColor="text1"/>
          <w:spacing w:val="-2"/>
          <w:sz w:val="24"/>
          <w:szCs w:val="24"/>
        </w:rPr>
        <w:t>e</w:t>
      </w:r>
      <w:r w:rsidRPr="007A20E7">
        <w:rPr>
          <w:rFonts w:cs="Times New Roman"/>
          <w:color w:val="000000" w:themeColor="text1"/>
          <w:sz w:val="24"/>
          <w:szCs w:val="24"/>
        </w:rPr>
        <w:t>c</w:t>
      </w:r>
      <w:r w:rsidRPr="007A20E7">
        <w:rPr>
          <w:rFonts w:cs="Times New Roman"/>
          <w:color w:val="000000" w:themeColor="text1"/>
          <w:spacing w:val="-1"/>
          <w:sz w:val="24"/>
          <w:szCs w:val="24"/>
        </w:rPr>
        <w:t>y</w:t>
      </w:r>
      <w:r w:rsidRPr="007A20E7">
        <w:rPr>
          <w:rFonts w:cs="Times New Roman"/>
          <w:color w:val="000000" w:themeColor="text1"/>
          <w:sz w:val="24"/>
          <w:szCs w:val="24"/>
        </w:rPr>
        <w:t>c</w:t>
      </w:r>
      <w:r w:rsidRPr="007A20E7">
        <w:rPr>
          <w:rFonts w:cs="Times New Roman"/>
          <w:color w:val="000000" w:themeColor="text1"/>
          <w:spacing w:val="-3"/>
          <w:sz w:val="24"/>
          <w:szCs w:val="24"/>
        </w:rPr>
        <w:t>l</w:t>
      </w:r>
      <w:r w:rsidRPr="007A20E7">
        <w:rPr>
          <w:rFonts w:cs="Times New Roman"/>
          <w:color w:val="000000" w:themeColor="text1"/>
          <w:sz w:val="24"/>
          <w:szCs w:val="24"/>
        </w:rPr>
        <w:t>e.</w:t>
      </w:r>
    </w:p>
    <w:p w:rsidR="00C319D0" w:rsidRPr="007A20E7" w:rsidRDefault="00C319D0" w:rsidP="00EC3EC5">
      <w:pPr>
        <w:pStyle w:val="BodyText"/>
        <w:widowControl w:val="0"/>
        <w:tabs>
          <w:tab w:val="left" w:pos="820"/>
        </w:tabs>
        <w:spacing w:before="76" w:after="0" w:line="240" w:lineRule="auto"/>
        <w:ind w:left="820" w:right="114"/>
        <w:rPr>
          <w:sz w:val="24"/>
          <w:szCs w:val="24"/>
        </w:rPr>
      </w:pPr>
    </w:p>
    <w:p w:rsidR="009C1F69" w:rsidRPr="007A20E7" w:rsidRDefault="00C319D0" w:rsidP="00EC3EC5">
      <w:pPr>
        <w:pStyle w:val="Heading3"/>
        <w:numPr>
          <w:ilvl w:val="0"/>
          <w:numId w:val="0"/>
        </w:numPr>
        <w:spacing w:before="0" w:after="0"/>
        <w:ind w:firstLine="720"/>
        <w:jc w:val="both"/>
        <w:rPr>
          <w:rFonts w:asciiTheme="minorHAnsi" w:hAnsiTheme="minorHAnsi"/>
          <w:color w:val="000000" w:themeColor="text1"/>
          <w:sz w:val="24"/>
          <w:szCs w:val="24"/>
        </w:rPr>
      </w:pPr>
      <w:r w:rsidRPr="007A20E7">
        <w:rPr>
          <w:rFonts w:asciiTheme="minorHAnsi" w:hAnsiTheme="minorHAnsi"/>
          <w:color w:val="000000" w:themeColor="text1"/>
          <w:sz w:val="24"/>
          <w:szCs w:val="24"/>
        </w:rPr>
        <w:t>2.2.1</w:t>
      </w:r>
      <w:r w:rsidRPr="007A20E7">
        <w:rPr>
          <w:rFonts w:asciiTheme="minorHAnsi" w:hAnsiTheme="minorHAnsi"/>
          <w:color w:val="000000" w:themeColor="text1"/>
          <w:sz w:val="24"/>
          <w:szCs w:val="24"/>
        </w:rPr>
        <w:tab/>
      </w:r>
      <w:r w:rsidR="009C1F69" w:rsidRPr="007A20E7">
        <w:rPr>
          <w:rFonts w:asciiTheme="minorHAnsi" w:hAnsiTheme="minorHAnsi"/>
          <w:color w:val="000000" w:themeColor="text1"/>
          <w:sz w:val="24"/>
          <w:szCs w:val="24"/>
        </w:rPr>
        <w:t xml:space="preserve">Current Learning Management Business Process for Staff and </w:t>
      </w:r>
      <w:r w:rsidR="00A0532E" w:rsidRPr="007A20E7">
        <w:rPr>
          <w:rFonts w:asciiTheme="minorHAnsi" w:hAnsiTheme="minorHAnsi"/>
          <w:color w:val="000000" w:themeColor="text1"/>
          <w:sz w:val="24"/>
          <w:szCs w:val="24"/>
        </w:rPr>
        <w:t>Volunteers</w:t>
      </w:r>
    </w:p>
    <w:p w:rsidR="00D93820" w:rsidRPr="007A20E7" w:rsidRDefault="00C319D0" w:rsidP="00EC3EC5">
      <w:pPr>
        <w:pStyle w:val="Heading3"/>
        <w:numPr>
          <w:ilvl w:val="0"/>
          <w:numId w:val="0"/>
        </w:numPr>
        <w:rPr>
          <w:rFonts w:asciiTheme="minorHAnsi" w:hAnsiTheme="minorHAnsi"/>
          <w:color w:val="000000" w:themeColor="text1"/>
          <w:sz w:val="24"/>
          <w:szCs w:val="24"/>
        </w:rPr>
      </w:pPr>
      <w:r w:rsidRPr="007A20E7">
        <w:rPr>
          <w:rFonts w:asciiTheme="minorHAnsi" w:eastAsiaTheme="minorEastAsia" w:hAnsiTheme="minorHAnsi"/>
          <w:b w:val="0"/>
          <w:bCs w:val="0"/>
          <w:color w:val="000000" w:themeColor="text1"/>
          <w:sz w:val="24"/>
          <w:szCs w:val="24"/>
        </w:rPr>
        <w:t xml:space="preserve">Peace Corps currently </w:t>
      </w:r>
      <w:proofErr w:type="gramStart"/>
      <w:r w:rsidRPr="007A20E7">
        <w:rPr>
          <w:rFonts w:asciiTheme="minorHAnsi" w:eastAsiaTheme="minorEastAsia" w:hAnsiTheme="minorHAnsi"/>
          <w:b w:val="0"/>
          <w:bCs w:val="0"/>
          <w:color w:val="000000" w:themeColor="text1"/>
          <w:sz w:val="24"/>
          <w:szCs w:val="24"/>
        </w:rPr>
        <w:t>has</w:t>
      </w:r>
      <w:proofErr w:type="gramEnd"/>
      <w:r w:rsidRPr="007A20E7">
        <w:rPr>
          <w:rFonts w:asciiTheme="minorHAnsi" w:eastAsiaTheme="minorEastAsia" w:hAnsiTheme="minorHAnsi"/>
          <w:b w:val="0"/>
          <w:bCs w:val="0"/>
          <w:color w:val="000000" w:themeColor="text1"/>
          <w:sz w:val="24"/>
          <w:szCs w:val="24"/>
        </w:rPr>
        <w:t xml:space="preserve"> two LMS sites (2 Moodle Instances, externally hosted), one for staff members (called PC University) and one for volunteers (called </w:t>
      </w:r>
      <w:proofErr w:type="spellStart"/>
      <w:r w:rsidRPr="007A20E7">
        <w:rPr>
          <w:rFonts w:asciiTheme="minorHAnsi" w:eastAsiaTheme="minorEastAsia" w:hAnsiTheme="minorHAnsi"/>
          <w:b w:val="0"/>
          <w:bCs w:val="0"/>
          <w:color w:val="000000" w:themeColor="text1"/>
          <w:sz w:val="24"/>
          <w:szCs w:val="24"/>
        </w:rPr>
        <w:t>LearningSpace</w:t>
      </w:r>
      <w:proofErr w:type="spellEnd"/>
      <w:r w:rsidRPr="007A20E7">
        <w:rPr>
          <w:rFonts w:asciiTheme="minorHAnsi" w:eastAsiaTheme="minorEastAsia" w:hAnsiTheme="minorHAnsi"/>
          <w:b w:val="0"/>
          <w:bCs w:val="0"/>
          <w:color w:val="000000" w:themeColor="text1"/>
          <w:sz w:val="24"/>
          <w:szCs w:val="24"/>
        </w:rPr>
        <w:t>).</w:t>
      </w:r>
      <w:r w:rsidR="00F92CEB" w:rsidRPr="007A20E7">
        <w:rPr>
          <w:rFonts w:asciiTheme="minorHAnsi" w:eastAsiaTheme="minorEastAsia" w:hAnsiTheme="minorHAnsi"/>
          <w:b w:val="0"/>
          <w:bCs w:val="0"/>
          <w:color w:val="000000" w:themeColor="text1"/>
          <w:sz w:val="24"/>
          <w:szCs w:val="24"/>
        </w:rPr>
        <w:t xml:space="preserve"> Further details related to these sites, including the </w:t>
      </w:r>
      <w:proofErr w:type="spellStart"/>
      <w:r w:rsidR="00F92CEB" w:rsidRPr="007A20E7">
        <w:rPr>
          <w:rFonts w:asciiTheme="minorHAnsi" w:eastAsiaTheme="minorEastAsia" w:hAnsiTheme="minorHAnsi"/>
          <w:b w:val="0"/>
          <w:bCs w:val="0"/>
          <w:color w:val="000000" w:themeColor="text1"/>
          <w:sz w:val="24"/>
          <w:szCs w:val="24"/>
        </w:rPr>
        <w:t>urls</w:t>
      </w:r>
      <w:proofErr w:type="spellEnd"/>
      <w:r w:rsidR="00F92CEB" w:rsidRPr="007A20E7">
        <w:rPr>
          <w:rFonts w:asciiTheme="minorHAnsi" w:eastAsiaTheme="minorEastAsia" w:hAnsiTheme="minorHAnsi"/>
          <w:b w:val="0"/>
          <w:bCs w:val="0"/>
          <w:color w:val="000000" w:themeColor="text1"/>
          <w:sz w:val="24"/>
          <w:szCs w:val="24"/>
        </w:rPr>
        <w:t>, can be found in Attachment 3 – Data Migration.</w:t>
      </w:r>
      <w:r w:rsidRPr="007A20E7">
        <w:rPr>
          <w:rFonts w:asciiTheme="minorHAnsi" w:eastAsiaTheme="minorEastAsia" w:hAnsiTheme="minorHAnsi"/>
          <w:b w:val="0"/>
          <w:bCs w:val="0"/>
          <w:color w:val="000000" w:themeColor="text1"/>
          <w:sz w:val="24"/>
          <w:szCs w:val="24"/>
        </w:rPr>
        <w:t xml:space="preserve">  Both sites are administered by Peace Corps staff members at headquarters. When a staff </w:t>
      </w:r>
      <w:r w:rsidR="006E4944" w:rsidRPr="007A20E7">
        <w:rPr>
          <w:rFonts w:asciiTheme="minorHAnsi" w:eastAsiaTheme="minorEastAsia" w:hAnsiTheme="minorHAnsi"/>
          <w:b w:val="0"/>
          <w:bCs w:val="0"/>
          <w:color w:val="000000" w:themeColor="text1"/>
          <w:sz w:val="24"/>
          <w:szCs w:val="24"/>
        </w:rPr>
        <w:t>member or V</w:t>
      </w:r>
      <w:r w:rsidRPr="007A20E7">
        <w:rPr>
          <w:rFonts w:asciiTheme="minorHAnsi" w:eastAsiaTheme="minorEastAsia" w:hAnsiTheme="minorHAnsi"/>
          <w:b w:val="0"/>
          <w:bCs w:val="0"/>
          <w:color w:val="000000" w:themeColor="text1"/>
          <w:sz w:val="24"/>
          <w:szCs w:val="24"/>
        </w:rPr>
        <w:t>olunteer joins Peace Corps, an account is set up for them on the appropriate site and an automated welcome message along with their login credentials is sent to their email account. Custom profile fields are also automatically populated for them, which denote their region and country of service, as well as the general sector of service and specific job within that sector. For example, John Smith’s Volunteer profile shows that he will serve in Africa, in Uganda, in the Education sector, and as a Teacher Trainer at Primary Teachers College. These profile fields are used to enroll students in courses specific to their job and post. For example, Health sector Volunteers around the world are enrolled in the HIV Basics course, as are all Volunteers going to Africa regardless of sector. Education Volunteers serving in specific countries in Teaching English as a Foreign Language TEFL jobs (but not other education-related positions) are enrolled in (TEFL) courses.</w:t>
      </w:r>
      <w:r w:rsidR="00A149BA">
        <w:rPr>
          <w:rFonts w:asciiTheme="minorHAnsi" w:eastAsiaTheme="minorEastAsia" w:hAnsiTheme="minorHAnsi"/>
          <w:b w:val="0"/>
          <w:bCs w:val="0"/>
          <w:color w:val="000000" w:themeColor="text1"/>
          <w:sz w:val="24"/>
          <w:szCs w:val="24"/>
        </w:rPr>
        <w:t xml:space="preserve"> </w:t>
      </w:r>
      <w:r w:rsidR="00A149BA" w:rsidRPr="00A149BA">
        <w:rPr>
          <w:rFonts w:asciiTheme="minorHAnsi" w:eastAsiaTheme="minorEastAsia" w:hAnsiTheme="minorHAnsi"/>
          <w:b w:val="0"/>
          <w:bCs w:val="0"/>
          <w:color w:val="000000" w:themeColor="text1"/>
          <w:sz w:val="24"/>
          <w:szCs w:val="24"/>
        </w:rPr>
        <w:t>The volunteers currently use this system very rarely (about once per year), but we expect this to increase as more field offices utilize the LMS to support their local volunteer training efforts.  We expect staff use will grow as more courses are added during the next several years. Over the last year, there were 13,000 course completions.</w:t>
      </w:r>
    </w:p>
    <w:p w:rsidR="005C0660" w:rsidRPr="007A20E7" w:rsidRDefault="005C0660" w:rsidP="00EC3EC5">
      <w:pPr>
        <w:pStyle w:val="Heading3"/>
        <w:numPr>
          <w:ilvl w:val="0"/>
          <w:numId w:val="0"/>
        </w:numPr>
        <w:rPr>
          <w:rFonts w:asciiTheme="minorHAnsi" w:hAnsiTheme="minorHAnsi"/>
          <w:color w:val="000000" w:themeColor="text1"/>
          <w:sz w:val="24"/>
          <w:szCs w:val="24"/>
        </w:rPr>
      </w:pPr>
    </w:p>
    <w:p w:rsidR="00DD1D4E" w:rsidRPr="007A20E7" w:rsidRDefault="00DD1D4E" w:rsidP="009C1F69">
      <w:pPr>
        <w:spacing w:after="0" w:line="240" w:lineRule="auto"/>
        <w:jc w:val="both"/>
        <w:rPr>
          <w:rFonts w:cs="Times New Roman"/>
          <w:b/>
          <w:color w:val="000000" w:themeColor="text1"/>
          <w:sz w:val="24"/>
          <w:szCs w:val="24"/>
        </w:rPr>
      </w:pPr>
      <w:r w:rsidRPr="007A20E7">
        <w:rPr>
          <w:rFonts w:cs="Times New Roman"/>
          <w:b/>
          <w:color w:val="000000" w:themeColor="text1"/>
          <w:sz w:val="24"/>
          <w:szCs w:val="24"/>
        </w:rPr>
        <w:t>2.3 Technical</w:t>
      </w:r>
      <w:r w:rsidR="00D61C48" w:rsidRPr="007A20E7">
        <w:rPr>
          <w:rFonts w:cs="Times New Roman"/>
          <w:b/>
          <w:color w:val="000000" w:themeColor="text1"/>
          <w:sz w:val="24"/>
          <w:szCs w:val="24"/>
        </w:rPr>
        <w:t>/Current State</w:t>
      </w:r>
      <w:r w:rsidRPr="007A20E7">
        <w:rPr>
          <w:rFonts w:cs="Times New Roman"/>
          <w:b/>
          <w:color w:val="000000" w:themeColor="text1"/>
          <w:sz w:val="24"/>
          <w:szCs w:val="24"/>
        </w:rPr>
        <w:t xml:space="preserve"> Overview</w:t>
      </w:r>
    </w:p>
    <w:p w:rsidR="00DD1D4E" w:rsidRPr="007A20E7" w:rsidRDefault="00DD1D4E" w:rsidP="009C1F69">
      <w:pPr>
        <w:spacing w:after="0" w:line="240" w:lineRule="auto"/>
        <w:jc w:val="both"/>
        <w:rPr>
          <w:rFonts w:cs="Times New Roman"/>
          <w:color w:val="000000" w:themeColor="text1"/>
          <w:sz w:val="24"/>
          <w:szCs w:val="24"/>
        </w:rPr>
      </w:pPr>
    </w:p>
    <w:p w:rsidR="00747F5D" w:rsidRPr="007A20E7" w:rsidRDefault="00747F5D" w:rsidP="00D93820">
      <w:pPr>
        <w:pStyle w:val="Heading1"/>
        <w:keepNext w:val="0"/>
        <w:keepLines w:val="0"/>
        <w:widowControl w:val="0"/>
        <w:numPr>
          <w:ilvl w:val="0"/>
          <w:numId w:val="0"/>
        </w:numPr>
        <w:tabs>
          <w:tab w:val="left" w:pos="640"/>
          <w:tab w:val="left" w:pos="7200"/>
        </w:tabs>
        <w:spacing w:before="0" w:after="0"/>
        <w:ind w:left="432" w:right="2250" w:hanging="432"/>
        <w:rPr>
          <w:rFonts w:asciiTheme="minorHAnsi" w:hAnsiTheme="minorHAnsi"/>
          <w:color w:val="000000" w:themeColor="text1"/>
          <w:spacing w:val="-2"/>
          <w:sz w:val="24"/>
          <w:szCs w:val="24"/>
        </w:rPr>
      </w:pPr>
      <w:r w:rsidRPr="007A20E7">
        <w:rPr>
          <w:rFonts w:asciiTheme="minorHAnsi" w:hAnsiTheme="minorHAnsi"/>
          <w:color w:val="000000" w:themeColor="text1"/>
          <w:spacing w:val="-2"/>
          <w:sz w:val="24"/>
          <w:szCs w:val="24"/>
        </w:rPr>
        <w:tab/>
      </w:r>
      <w:r w:rsidR="00D61C48" w:rsidRPr="007A20E7">
        <w:rPr>
          <w:rFonts w:asciiTheme="minorHAnsi" w:hAnsiTheme="minorHAnsi"/>
          <w:color w:val="000000" w:themeColor="text1"/>
          <w:spacing w:val="-2"/>
          <w:sz w:val="24"/>
          <w:szCs w:val="24"/>
        </w:rPr>
        <w:t>2.3.</w:t>
      </w:r>
      <w:r w:rsidR="006A326D" w:rsidRPr="007A20E7">
        <w:rPr>
          <w:rFonts w:asciiTheme="minorHAnsi" w:hAnsiTheme="minorHAnsi"/>
          <w:color w:val="000000" w:themeColor="text1"/>
          <w:spacing w:val="-2"/>
          <w:sz w:val="24"/>
          <w:szCs w:val="24"/>
        </w:rPr>
        <w:t>1</w:t>
      </w:r>
      <w:r w:rsidR="00D61C48" w:rsidRPr="007A20E7">
        <w:rPr>
          <w:rFonts w:asciiTheme="minorHAnsi" w:hAnsiTheme="minorHAnsi"/>
          <w:color w:val="000000" w:themeColor="text1"/>
          <w:spacing w:val="-2"/>
          <w:sz w:val="24"/>
          <w:szCs w:val="24"/>
        </w:rPr>
        <w:t xml:space="preserve"> Peace Corps Environmental Overview</w:t>
      </w:r>
    </w:p>
    <w:p w:rsidR="00D93820" w:rsidRPr="008B2358" w:rsidRDefault="00D93820" w:rsidP="00747F5D">
      <w:pPr>
        <w:pStyle w:val="BodyText"/>
        <w:spacing w:after="0" w:line="240" w:lineRule="auto"/>
        <w:ind w:right="86"/>
        <w:rPr>
          <w:rFonts w:cs="Times New Roman"/>
          <w:sz w:val="24"/>
          <w:szCs w:val="24"/>
        </w:rPr>
      </w:pPr>
    </w:p>
    <w:p w:rsidR="00747F5D" w:rsidRPr="008B2358" w:rsidRDefault="00747F5D" w:rsidP="00747F5D">
      <w:pPr>
        <w:pStyle w:val="BodyText"/>
        <w:spacing w:after="0" w:line="240" w:lineRule="auto"/>
        <w:ind w:right="86"/>
        <w:rPr>
          <w:rFonts w:cs="Times New Roman"/>
          <w:sz w:val="24"/>
          <w:szCs w:val="24"/>
        </w:rPr>
      </w:pPr>
      <w:r w:rsidRPr="008B2358">
        <w:rPr>
          <w:rFonts w:cs="Times New Roman"/>
          <w:sz w:val="24"/>
          <w:szCs w:val="24"/>
        </w:rPr>
        <w:t>The</w:t>
      </w:r>
      <w:r w:rsidRPr="008B2358">
        <w:rPr>
          <w:rFonts w:cs="Times New Roman"/>
          <w:spacing w:val="23"/>
          <w:sz w:val="24"/>
          <w:szCs w:val="24"/>
        </w:rPr>
        <w:t xml:space="preserve"> </w:t>
      </w:r>
      <w:r w:rsidRPr="008B2358">
        <w:rPr>
          <w:rFonts w:cs="Times New Roman"/>
          <w:sz w:val="24"/>
          <w:szCs w:val="24"/>
        </w:rPr>
        <w:t>P</w:t>
      </w:r>
      <w:r w:rsidRPr="008B2358">
        <w:rPr>
          <w:rFonts w:cs="Times New Roman"/>
          <w:spacing w:val="-3"/>
          <w:sz w:val="24"/>
          <w:szCs w:val="24"/>
        </w:rPr>
        <w:t>e</w:t>
      </w:r>
      <w:r w:rsidRPr="008B2358">
        <w:rPr>
          <w:rFonts w:cs="Times New Roman"/>
          <w:sz w:val="24"/>
          <w:szCs w:val="24"/>
        </w:rPr>
        <w:t>a</w:t>
      </w:r>
      <w:r w:rsidRPr="008B2358">
        <w:rPr>
          <w:rFonts w:cs="Times New Roman"/>
          <w:spacing w:val="1"/>
          <w:sz w:val="24"/>
          <w:szCs w:val="24"/>
        </w:rPr>
        <w:t>c</w:t>
      </w:r>
      <w:r w:rsidRPr="008B2358">
        <w:rPr>
          <w:rFonts w:cs="Times New Roman"/>
          <w:sz w:val="24"/>
          <w:szCs w:val="24"/>
        </w:rPr>
        <w:t>e</w:t>
      </w:r>
      <w:r w:rsidRPr="008B2358">
        <w:rPr>
          <w:rFonts w:cs="Times New Roman"/>
          <w:spacing w:val="21"/>
          <w:sz w:val="24"/>
          <w:szCs w:val="24"/>
        </w:rPr>
        <w:t xml:space="preserve"> </w:t>
      </w:r>
      <w:r w:rsidRPr="008B2358">
        <w:rPr>
          <w:rFonts w:cs="Times New Roman"/>
          <w:sz w:val="24"/>
          <w:szCs w:val="24"/>
        </w:rPr>
        <w:t>Cor</w:t>
      </w:r>
      <w:r w:rsidRPr="008B2358">
        <w:rPr>
          <w:rFonts w:cs="Times New Roman"/>
          <w:spacing w:val="-3"/>
          <w:sz w:val="24"/>
          <w:szCs w:val="24"/>
        </w:rPr>
        <w:t>p</w:t>
      </w:r>
      <w:r w:rsidRPr="008B2358">
        <w:rPr>
          <w:rFonts w:cs="Times New Roman"/>
          <w:sz w:val="24"/>
          <w:szCs w:val="24"/>
        </w:rPr>
        <w:t>s</w:t>
      </w:r>
      <w:r w:rsidRPr="008B2358">
        <w:rPr>
          <w:rFonts w:cs="Times New Roman"/>
          <w:spacing w:val="23"/>
          <w:sz w:val="24"/>
          <w:szCs w:val="24"/>
        </w:rPr>
        <w:t xml:space="preserve"> </w:t>
      </w:r>
      <w:r w:rsidRPr="008B2358">
        <w:rPr>
          <w:rFonts w:cs="Times New Roman"/>
          <w:sz w:val="24"/>
          <w:szCs w:val="24"/>
        </w:rPr>
        <w:t>wor</w:t>
      </w:r>
      <w:r w:rsidRPr="008B2358">
        <w:rPr>
          <w:rFonts w:cs="Times New Roman"/>
          <w:spacing w:val="-4"/>
          <w:sz w:val="24"/>
          <w:szCs w:val="24"/>
        </w:rPr>
        <w:t>k</w:t>
      </w:r>
      <w:r w:rsidRPr="008B2358">
        <w:rPr>
          <w:rFonts w:cs="Times New Roman"/>
          <w:sz w:val="24"/>
          <w:szCs w:val="24"/>
        </w:rPr>
        <w:t>st</w:t>
      </w:r>
      <w:r w:rsidRPr="008B2358">
        <w:rPr>
          <w:rFonts w:cs="Times New Roman"/>
          <w:spacing w:val="-3"/>
          <w:sz w:val="24"/>
          <w:szCs w:val="24"/>
        </w:rPr>
        <w:t>a</w:t>
      </w:r>
      <w:r w:rsidRPr="008B2358">
        <w:rPr>
          <w:rFonts w:cs="Times New Roman"/>
          <w:sz w:val="24"/>
          <w:szCs w:val="24"/>
        </w:rPr>
        <w:t>tions</w:t>
      </w:r>
      <w:r w:rsidRPr="008B2358">
        <w:rPr>
          <w:rFonts w:cs="Times New Roman"/>
          <w:spacing w:val="24"/>
          <w:sz w:val="24"/>
          <w:szCs w:val="24"/>
        </w:rPr>
        <w:t xml:space="preserve"> </w:t>
      </w:r>
      <w:r w:rsidRPr="008B2358">
        <w:rPr>
          <w:rFonts w:cs="Times New Roman"/>
          <w:sz w:val="24"/>
          <w:szCs w:val="24"/>
        </w:rPr>
        <w:t>a</w:t>
      </w:r>
      <w:r w:rsidRPr="008B2358">
        <w:rPr>
          <w:rFonts w:cs="Times New Roman"/>
          <w:spacing w:val="-3"/>
          <w:sz w:val="24"/>
          <w:szCs w:val="24"/>
        </w:rPr>
        <w:t>r</w:t>
      </w:r>
      <w:r w:rsidRPr="008B2358">
        <w:rPr>
          <w:rFonts w:cs="Times New Roman"/>
          <w:sz w:val="24"/>
          <w:szCs w:val="24"/>
        </w:rPr>
        <w:t>e</w:t>
      </w:r>
      <w:r w:rsidRPr="008B2358">
        <w:rPr>
          <w:rFonts w:cs="Times New Roman"/>
          <w:spacing w:val="23"/>
          <w:sz w:val="24"/>
          <w:szCs w:val="24"/>
        </w:rPr>
        <w:t xml:space="preserve"> </w:t>
      </w:r>
      <w:r w:rsidRPr="008B2358">
        <w:rPr>
          <w:rFonts w:cs="Times New Roman"/>
          <w:sz w:val="24"/>
          <w:szCs w:val="24"/>
        </w:rPr>
        <w:t>c</w:t>
      </w:r>
      <w:r w:rsidRPr="008B2358">
        <w:rPr>
          <w:rFonts w:cs="Times New Roman"/>
          <w:spacing w:val="-3"/>
          <w:sz w:val="24"/>
          <w:szCs w:val="24"/>
        </w:rPr>
        <w:t>u</w:t>
      </w:r>
      <w:r w:rsidRPr="008B2358">
        <w:rPr>
          <w:rFonts w:cs="Times New Roman"/>
          <w:sz w:val="24"/>
          <w:szCs w:val="24"/>
        </w:rPr>
        <w:t>rre</w:t>
      </w:r>
      <w:r w:rsidRPr="008B2358">
        <w:rPr>
          <w:rFonts w:cs="Times New Roman"/>
          <w:spacing w:val="-1"/>
          <w:sz w:val="24"/>
          <w:szCs w:val="24"/>
        </w:rPr>
        <w:t>n</w:t>
      </w:r>
      <w:r w:rsidRPr="008B2358">
        <w:rPr>
          <w:rFonts w:cs="Times New Roman"/>
          <w:sz w:val="24"/>
          <w:szCs w:val="24"/>
        </w:rPr>
        <w:t>tly</w:t>
      </w:r>
      <w:r w:rsidRPr="008B2358">
        <w:rPr>
          <w:rFonts w:cs="Times New Roman"/>
          <w:spacing w:val="22"/>
          <w:sz w:val="24"/>
          <w:szCs w:val="24"/>
        </w:rPr>
        <w:t xml:space="preserve"> </w:t>
      </w:r>
      <w:r w:rsidRPr="008B2358">
        <w:rPr>
          <w:rFonts w:cs="Times New Roman"/>
          <w:sz w:val="24"/>
          <w:szCs w:val="24"/>
        </w:rPr>
        <w:t>co</w:t>
      </w:r>
      <w:r w:rsidRPr="008B2358">
        <w:rPr>
          <w:rFonts w:cs="Times New Roman"/>
          <w:spacing w:val="-3"/>
          <w:sz w:val="24"/>
          <w:szCs w:val="24"/>
        </w:rPr>
        <w:t>n</w:t>
      </w:r>
      <w:r w:rsidRPr="008B2358">
        <w:rPr>
          <w:rFonts w:cs="Times New Roman"/>
          <w:sz w:val="24"/>
          <w:szCs w:val="24"/>
        </w:rPr>
        <w:t>f</w:t>
      </w:r>
      <w:r w:rsidRPr="008B2358">
        <w:rPr>
          <w:rFonts w:cs="Times New Roman"/>
          <w:spacing w:val="1"/>
          <w:sz w:val="24"/>
          <w:szCs w:val="24"/>
        </w:rPr>
        <w:t>i</w:t>
      </w:r>
      <w:r w:rsidRPr="008B2358">
        <w:rPr>
          <w:rFonts w:cs="Times New Roman"/>
          <w:spacing w:val="-4"/>
          <w:sz w:val="24"/>
          <w:szCs w:val="24"/>
        </w:rPr>
        <w:t>g</w:t>
      </w:r>
      <w:r w:rsidRPr="008B2358">
        <w:rPr>
          <w:rFonts w:cs="Times New Roman"/>
          <w:sz w:val="24"/>
          <w:szCs w:val="24"/>
        </w:rPr>
        <w:t>ured</w:t>
      </w:r>
      <w:r w:rsidRPr="008B2358">
        <w:rPr>
          <w:rFonts w:cs="Times New Roman"/>
          <w:spacing w:val="23"/>
          <w:sz w:val="24"/>
          <w:szCs w:val="24"/>
        </w:rPr>
        <w:t xml:space="preserve"> </w:t>
      </w:r>
      <w:r w:rsidRPr="008B2358">
        <w:rPr>
          <w:rFonts w:cs="Times New Roman"/>
          <w:spacing w:val="-3"/>
          <w:sz w:val="24"/>
          <w:szCs w:val="24"/>
        </w:rPr>
        <w:t>a</w:t>
      </w:r>
      <w:r w:rsidRPr="008B2358">
        <w:rPr>
          <w:rFonts w:cs="Times New Roman"/>
          <w:sz w:val="24"/>
          <w:szCs w:val="24"/>
        </w:rPr>
        <w:t>s</w:t>
      </w:r>
      <w:r w:rsidRPr="008B2358">
        <w:rPr>
          <w:rFonts w:cs="Times New Roman"/>
          <w:spacing w:val="23"/>
          <w:sz w:val="24"/>
          <w:szCs w:val="24"/>
        </w:rPr>
        <w:t xml:space="preserve"> </w:t>
      </w:r>
      <w:r w:rsidRPr="008B2358">
        <w:rPr>
          <w:rFonts w:cs="Times New Roman"/>
          <w:sz w:val="24"/>
          <w:szCs w:val="24"/>
        </w:rPr>
        <w:t>fol</w:t>
      </w:r>
      <w:r w:rsidRPr="008B2358">
        <w:rPr>
          <w:rFonts w:cs="Times New Roman"/>
          <w:spacing w:val="-3"/>
          <w:sz w:val="24"/>
          <w:szCs w:val="24"/>
        </w:rPr>
        <w:t>l</w:t>
      </w:r>
      <w:r w:rsidRPr="008B2358">
        <w:rPr>
          <w:rFonts w:cs="Times New Roman"/>
          <w:sz w:val="24"/>
          <w:szCs w:val="24"/>
        </w:rPr>
        <w:t>ows:</w:t>
      </w:r>
      <w:r w:rsidRPr="008B2358">
        <w:rPr>
          <w:rFonts w:cs="Times New Roman"/>
          <w:spacing w:val="22"/>
          <w:sz w:val="24"/>
          <w:szCs w:val="24"/>
        </w:rPr>
        <w:t xml:space="preserve"> </w:t>
      </w:r>
      <w:r w:rsidRPr="008B2358">
        <w:rPr>
          <w:rFonts w:cs="Times New Roman"/>
          <w:spacing w:val="-2"/>
          <w:sz w:val="24"/>
          <w:szCs w:val="24"/>
        </w:rPr>
        <w:t>W</w:t>
      </w:r>
      <w:r w:rsidRPr="008B2358">
        <w:rPr>
          <w:rFonts w:cs="Times New Roman"/>
          <w:sz w:val="24"/>
          <w:szCs w:val="24"/>
        </w:rPr>
        <w:t>i</w:t>
      </w:r>
      <w:r w:rsidRPr="008B2358">
        <w:rPr>
          <w:rFonts w:cs="Times New Roman"/>
          <w:spacing w:val="-1"/>
          <w:sz w:val="24"/>
          <w:szCs w:val="24"/>
        </w:rPr>
        <w:t>n</w:t>
      </w:r>
      <w:r w:rsidRPr="008B2358">
        <w:rPr>
          <w:rFonts w:cs="Times New Roman"/>
          <w:sz w:val="24"/>
          <w:szCs w:val="24"/>
        </w:rPr>
        <w:t>do</w:t>
      </w:r>
      <w:r w:rsidRPr="008B2358">
        <w:rPr>
          <w:rFonts w:cs="Times New Roman"/>
          <w:spacing w:val="-3"/>
          <w:sz w:val="24"/>
          <w:szCs w:val="24"/>
        </w:rPr>
        <w:t>w</w:t>
      </w:r>
      <w:r w:rsidRPr="008B2358">
        <w:rPr>
          <w:rFonts w:cs="Times New Roman"/>
          <w:sz w:val="24"/>
          <w:szCs w:val="24"/>
        </w:rPr>
        <w:t>s</w:t>
      </w:r>
      <w:r w:rsidRPr="008B2358">
        <w:rPr>
          <w:rFonts w:cs="Times New Roman"/>
          <w:spacing w:val="24"/>
          <w:sz w:val="24"/>
          <w:szCs w:val="24"/>
        </w:rPr>
        <w:t xml:space="preserve"> </w:t>
      </w:r>
      <w:r w:rsidRPr="008B2358">
        <w:rPr>
          <w:rFonts w:cs="Times New Roman"/>
          <w:spacing w:val="-1"/>
          <w:sz w:val="24"/>
          <w:szCs w:val="24"/>
        </w:rPr>
        <w:t>v</w:t>
      </w:r>
      <w:r w:rsidRPr="008B2358">
        <w:rPr>
          <w:rFonts w:cs="Times New Roman"/>
          <w:sz w:val="24"/>
          <w:szCs w:val="24"/>
        </w:rPr>
        <w:t>er</w:t>
      </w:r>
      <w:r w:rsidRPr="008B2358">
        <w:rPr>
          <w:rFonts w:cs="Times New Roman"/>
          <w:spacing w:val="-2"/>
          <w:sz w:val="24"/>
          <w:szCs w:val="24"/>
        </w:rPr>
        <w:t>s</w:t>
      </w:r>
      <w:r w:rsidRPr="008B2358">
        <w:rPr>
          <w:rFonts w:cs="Times New Roman"/>
          <w:sz w:val="24"/>
          <w:szCs w:val="24"/>
        </w:rPr>
        <w:t>ion</w:t>
      </w:r>
      <w:r w:rsidRPr="008B2358">
        <w:rPr>
          <w:rFonts w:cs="Times New Roman"/>
          <w:spacing w:val="22"/>
          <w:sz w:val="24"/>
          <w:szCs w:val="24"/>
        </w:rPr>
        <w:t xml:space="preserve"> </w:t>
      </w:r>
      <w:r w:rsidRPr="008B2358">
        <w:rPr>
          <w:rFonts w:cs="Times New Roman"/>
          <w:sz w:val="24"/>
          <w:szCs w:val="24"/>
        </w:rPr>
        <w:t>7,</w:t>
      </w:r>
      <w:r w:rsidRPr="008B2358">
        <w:rPr>
          <w:rFonts w:cs="Times New Roman"/>
          <w:spacing w:val="23"/>
          <w:sz w:val="24"/>
          <w:szCs w:val="24"/>
        </w:rPr>
        <w:t xml:space="preserve"> </w:t>
      </w:r>
      <w:r w:rsidRPr="008B2358">
        <w:rPr>
          <w:rFonts w:cs="Times New Roman"/>
          <w:spacing w:val="-3"/>
          <w:sz w:val="24"/>
          <w:szCs w:val="24"/>
        </w:rPr>
        <w:t>M</w:t>
      </w:r>
      <w:r w:rsidRPr="008B2358">
        <w:rPr>
          <w:rFonts w:cs="Times New Roman"/>
          <w:sz w:val="24"/>
          <w:szCs w:val="24"/>
        </w:rPr>
        <w:t>ic</w:t>
      </w:r>
      <w:r w:rsidRPr="008B2358">
        <w:rPr>
          <w:rFonts w:cs="Times New Roman"/>
          <w:spacing w:val="-3"/>
          <w:sz w:val="24"/>
          <w:szCs w:val="24"/>
        </w:rPr>
        <w:t>r</w:t>
      </w:r>
      <w:r w:rsidRPr="008B2358">
        <w:rPr>
          <w:rFonts w:cs="Times New Roman"/>
          <w:sz w:val="24"/>
          <w:szCs w:val="24"/>
        </w:rPr>
        <w:t>o</w:t>
      </w:r>
      <w:r w:rsidRPr="008B2358">
        <w:rPr>
          <w:rFonts w:cs="Times New Roman"/>
          <w:spacing w:val="-1"/>
          <w:sz w:val="24"/>
          <w:szCs w:val="24"/>
        </w:rPr>
        <w:t>s</w:t>
      </w:r>
      <w:r w:rsidRPr="008B2358">
        <w:rPr>
          <w:rFonts w:cs="Times New Roman"/>
          <w:sz w:val="24"/>
          <w:szCs w:val="24"/>
        </w:rPr>
        <w:t>oft Off</w:t>
      </w:r>
      <w:r w:rsidRPr="008B2358">
        <w:rPr>
          <w:rFonts w:cs="Times New Roman"/>
          <w:spacing w:val="-1"/>
          <w:sz w:val="24"/>
          <w:szCs w:val="24"/>
        </w:rPr>
        <w:t>i</w:t>
      </w:r>
      <w:r w:rsidRPr="008B2358">
        <w:rPr>
          <w:rFonts w:cs="Times New Roman"/>
          <w:sz w:val="24"/>
          <w:szCs w:val="24"/>
        </w:rPr>
        <w:t>ce</w:t>
      </w:r>
      <w:r w:rsidRPr="008B2358">
        <w:rPr>
          <w:rFonts w:cs="Times New Roman"/>
          <w:spacing w:val="13"/>
          <w:sz w:val="24"/>
          <w:szCs w:val="24"/>
        </w:rPr>
        <w:t xml:space="preserve"> </w:t>
      </w:r>
      <w:r w:rsidRPr="008B2358">
        <w:rPr>
          <w:rFonts w:cs="Times New Roman"/>
          <w:sz w:val="24"/>
          <w:szCs w:val="24"/>
        </w:rPr>
        <w:t>20</w:t>
      </w:r>
      <w:r w:rsidRPr="008B2358">
        <w:rPr>
          <w:rFonts w:cs="Times New Roman"/>
          <w:spacing w:val="-2"/>
          <w:sz w:val="24"/>
          <w:szCs w:val="24"/>
        </w:rPr>
        <w:t>1</w:t>
      </w:r>
      <w:r w:rsidRPr="008B2358">
        <w:rPr>
          <w:rFonts w:cs="Times New Roman"/>
          <w:sz w:val="24"/>
          <w:szCs w:val="24"/>
        </w:rPr>
        <w:t>0</w:t>
      </w:r>
      <w:r w:rsidRPr="008B2358">
        <w:rPr>
          <w:rFonts w:cs="Times New Roman"/>
          <w:spacing w:val="14"/>
          <w:sz w:val="24"/>
          <w:szCs w:val="24"/>
        </w:rPr>
        <w:t xml:space="preserve"> </w:t>
      </w:r>
      <w:r w:rsidRPr="008B2358">
        <w:rPr>
          <w:rFonts w:cs="Times New Roman"/>
          <w:spacing w:val="-1"/>
          <w:sz w:val="24"/>
          <w:szCs w:val="24"/>
        </w:rPr>
        <w:t>(</w:t>
      </w:r>
      <w:r w:rsidRPr="008B2358">
        <w:rPr>
          <w:rFonts w:cs="Times New Roman"/>
          <w:sz w:val="24"/>
          <w:szCs w:val="24"/>
        </w:rPr>
        <w:t>i</w:t>
      </w:r>
      <w:r w:rsidRPr="008B2358">
        <w:rPr>
          <w:rFonts w:cs="Times New Roman"/>
          <w:spacing w:val="-1"/>
          <w:sz w:val="24"/>
          <w:szCs w:val="24"/>
        </w:rPr>
        <w:t>n</w:t>
      </w:r>
      <w:r w:rsidRPr="008B2358">
        <w:rPr>
          <w:rFonts w:cs="Times New Roman"/>
          <w:sz w:val="24"/>
          <w:szCs w:val="24"/>
        </w:rPr>
        <w:t>c</w:t>
      </w:r>
      <w:r w:rsidRPr="008B2358">
        <w:rPr>
          <w:rFonts w:cs="Times New Roman"/>
          <w:spacing w:val="-3"/>
          <w:sz w:val="24"/>
          <w:szCs w:val="24"/>
        </w:rPr>
        <w:t>l</w:t>
      </w:r>
      <w:r w:rsidRPr="008B2358">
        <w:rPr>
          <w:rFonts w:cs="Times New Roman"/>
          <w:sz w:val="24"/>
          <w:szCs w:val="24"/>
        </w:rPr>
        <w:t>u</w:t>
      </w:r>
      <w:r w:rsidRPr="008B2358">
        <w:rPr>
          <w:rFonts w:cs="Times New Roman"/>
          <w:spacing w:val="-2"/>
          <w:sz w:val="24"/>
          <w:szCs w:val="24"/>
        </w:rPr>
        <w:t>d</w:t>
      </w:r>
      <w:r w:rsidRPr="008B2358">
        <w:rPr>
          <w:rFonts w:cs="Times New Roman"/>
          <w:sz w:val="24"/>
          <w:szCs w:val="24"/>
        </w:rPr>
        <w:t>i</w:t>
      </w:r>
      <w:r w:rsidRPr="008B2358">
        <w:rPr>
          <w:rFonts w:cs="Times New Roman"/>
          <w:spacing w:val="-1"/>
          <w:sz w:val="24"/>
          <w:szCs w:val="24"/>
        </w:rPr>
        <w:t>n</w:t>
      </w:r>
      <w:r w:rsidRPr="008B2358">
        <w:rPr>
          <w:rFonts w:cs="Times New Roman"/>
          <w:sz w:val="24"/>
          <w:szCs w:val="24"/>
        </w:rPr>
        <w:t>g</w:t>
      </w:r>
      <w:r w:rsidRPr="008B2358">
        <w:rPr>
          <w:rFonts w:cs="Times New Roman"/>
          <w:spacing w:val="12"/>
          <w:sz w:val="24"/>
          <w:szCs w:val="24"/>
        </w:rPr>
        <w:t xml:space="preserve"> </w:t>
      </w:r>
      <w:r w:rsidRPr="008B2358">
        <w:rPr>
          <w:rFonts w:cs="Times New Roman"/>
          <w:sz w:val="24"/>
          <w:szCs w:val="24"/>
        </w:rPr>
        <w:t>Outlook</w:t>
      </w:r>
      <w:r w:rsidRPr="008B2358">
        <w:rPr>
          <w:rFonts w:cs="Times New Roman"/>
          <w:spacing w:val="12"/>
          <w:sz w:val="24"/>
          <w:szCs w:val="24"/>
        </w:rPr>
        <w:t xml:space="preserve"> </w:t>
      </w:r>
      <w:r w:rsidRPr="008B2358">
        <w:rPr>
          <w:rFonts w:cs="Times New Roman"/>
          <w:sz w:val="24"/>
          <w:szCs w:val="24"/>
        </w:rPr>
        <w:t>2</w:t>
      </w:r>
      <w:r w:rsidRPr="008B2358">
        <w:rPr>
          <w:rFonts w:cs="Times New Roman"/>
          <w:spacing w:val="-3"/>
          <w:sz w:val="24"/>
          <w:szCs w:val="24"/>
        </w:rPr>
        <w:t>0</w:t>
      </w:r>
      <w:r w:rsidRPr="008B2358">
        <w:rPr>
          <w:rFonts w:cs="Times New Roman"/>
          <w:sz w:val="24"/>
          <w:szCs w:val="24"/>
        </w:rPr>
        <w:t>1</w:t>
      </w:r>
      <w:r w:rsidRPr="008B2358">
        <w:rPr>
          <w:rFonts w:cs="Times New Roman"/>
          <w:spacing w:val="2"/>
          <w:sz w:val="24"/>
          <w:szCs w:val="24"/>
        </w:rPr>
        <w:t>0</w:t>
      </w:r>
      <w:r w:rsidRPr="008B2358">
        <w:rPr>
          <w:rFonts w:cs="Times New Roman"/>
          <w:spacing w:val="-1"/>
          <w:sz w:val="24"/>
          <w:szCs w:val="24"/>
        </w:rPr>
        <w:t>)</w:t>
      </w:r>
      <w:r w:rsidRPr="008B2358">
        <w:rPr>
          <w:rFonts w:cs="Times New Roman"/>
          <w:sz w:val="24"/>
          <w:szCs w:val="24"/>
        </w:rPr>
        <w:t>.</w:t>
      </w:r>
      <w:r w:rsidRPr="008B2358">
        <w:rPr>
          <w:rFonts w:cs="Times New Roman"/>
          <w:spacing w:val="26"/>
          <w:sz w:val="24"/>
          <w:szCs w:val="24"/>
        </w:rPr>
        <w:t xml:space="preserve"> </w:t>
      </w:r>
      <w:r w:rsidRPr="008B2358">
        <w:rPr>
          <w:rFonts w:cs="Times New Roman"/>
          <w:spacing w:val="-2"/>
          <w:sz w:val="24"/>
          <w:szCs w:val="24"/>
        </w:rPr>
        <w:t>T</w:t>
      </w:r>
      <w:r w:rsidRPr="008B2358">
        <w:rPr>
          <w:rFonts w:cs="Times New Roman"/>
          <w:sz w:val="24"/>
          <w:szCs w:val="24"/>
        </w:rPr>
        <w:t>he</w:t>
      </w:r>
      <w:r w:rsidRPr="008B2358">
        <w:rPr>
          <w:rFonts w:cs="Times New Roman"/>
          <w:spacing w:val="13"/>
          <w:sz w:val="24"/>
          <w:szCs w:val="24"/>
        </w:rPr>
        <w:t xml:space="preserve"> </w:t>
      </w:r>
      <w:r w:rsidRPr="008B2358">
        <w:rPr>
          <w:rFonts w:cs="Times New Roman"/>
          <w:sz w:val="24"/>
          <w:szCs w:val="24"/>
        </w:rPr>
        <w:t>a</w:t>
      </w:r>
      <w:r w:rsidRPr="008B2358">
        <w:rPr>
          <w:rFonts w:cs="Times New Roman"/>
          <w:spacing w:val="-4"/>
          <w:sz w:val="24"/>
          <w:szCs w:val="24"/>
        </w:rPr>
        <w:t>g</w:t>
      </w:r>
      <w:r w:rsidRPr="008B2358">
        <w:rPr>
          <w:rFonts w:cs="Times New Roman"/>
          <w:sz w:val="24"/>
          <w:szCs w:val="24"/>
        </w:rPr>
        <w:t>ency</w:t>
      </w:r>
      <w:r w:rsidRPr="008B2358">
        <w:rPr>
          <w:rFonts w:cs="Times New Roman"/>
          <w:spacing w:val="-2"/>
          <w:sz w:val="24"/>
          <w:szCs w:val="24"/>
        </w:rPr>
        <w:t>’</w:t>
      </w:r>
      <w:r w:rsidRPr="008B2358">
        <w:rPr>
          <w:rFonts w:cs="Times New Roman"/>
          <w:sz w:val="24"/>
          <w:szCs w:val="24"/>
        </w:rPr>
        <w:t>s</w:t>
      </w:r>
      <w:r w:rsidRPr="008B2358">
        <w:rPr>
          <w:rFonts w:cs="Times New Roman"/>
          <w:spacing w:val="14"/>
          <w:sz w:val="24"/>
          <w:szCs w:val="24"/>
        </w:rPr>
        <w:t xml:space="preserve"> </w:t>
      </w:r>
      <w:r w:rsidRPr="008B2358">
        <w:rPr>
          <w:rFonts w:cs="Times New Roman"/>
          <w:sz w:val="24"/>
          <w:szCs w:val="24"/>
        </w:rPr>
        <w:t>app</w:t>
      </w:r>
      <w:r w:rsidRPr="008B2358">
        <w:rPr>
          <w:rFonts w:cs="Times New Roman"/>
          <w:spacing w:val="-1"/>
          <w:sz w:val="24"/>
          <w:szCs w:val="24"/>
        </w:rPr>
        <w:t>r</w:t>
      </w:r>
      <w:r w:rsidRPr="008B2358">
        <w:rPr>
          <w:rFonts w:cs="Times New Roman"/>
          <w:sz w:val="24"/>
          <w:szCs w:val="24"/>
        </w:rPr>
        <w:t>ov</w:t>
      </w:r>
      <w:r w:rsidRPr="008B2358">
        <w:rPr>
          <w:rFonts w:cs="Times New Roman"/>
          <w:spacing w:val="-3"/>
          <w:sz w:val="24"/>
          <w:szCs w:val="24"/>
        </w:rPr>
        <w:t>e</w:t>
      </w:r>
      <w:r w:rsidRPr="008B2358">
        <w:rPr>
          <w:rFonts w:cs="Times New Roman"/>
          <w:sz w:val="24"/>
          <w:szCs w:val="24"/>
        </w:rPr>
        <w:t>d</w:t>
      </w:r>
      <w:r w:rsidRPr="008B2358">
        <w:rPr>
          <w:rFonts w:cs="Times New Roman"/>
          <w:spacing w:val="13"/>
          <w:sz w:val="24"/>
          <w:szCs w:val="24"/>
        </w:rPr>
        <w:t xml:space="preserve"> </w:t>
      </w:r>
      <w:r w:rsidRPr="008B2358">
        <w:rPr>
          <w:rFonts w:cs="Times New Roman"/>
          <w:spacing w:val="-1"/>
          <w:sz w:val="24"/>
          <w:szCs w:val="24"/>
        </w:rPr>
        <w:t>b</w:t>
      </w:r>
      <w:r w:rsidRPr="008B2358">
        <w:rPr>
          <w:rFonts w:cs="Times New Roman"/>
          <w:sz w:val="24"/>
          <w:szCs w:val="24"/>
        </w:rPr>
        <w:t>rows</w:t>
      </w:r>
      <w:r w:rsidRPr="008B2358">
        <w:rPr>
          <w:rFonts w:cs="Times New Roman"/>
          <w:spacing w:val="-3"/>
          <w:sz w:val="24"/>
          <w:szCs w:val="24"/>
        </w:rPr>
        <w:t>e</w:t>
      </w:r>
      <w:r w:rsidRPr="008B2358">
        <w:rPr>
          <w:rFonts w:cs="Times New Roman"/>
          <w:sz w:val="24"/>
          <w:szCs w:val="24"/>
        </w:rPr>
        <w:t>rs are M</w:t>
      </w:r>
      <w:r w:rsidRPr="008B2358">
        <w:rPr>
          <w:rFonts w:cs="Times New Roman"/>
          <w:spacing w:val="-2"/>
          <w:sz w:val="24"/>
          <w:szCs w:val="24"/>
        </w:rPr>
        <w:t>i</w:t>
      </w:r>
      <w:r w:rsidRPr="008B2358">
        <w:rPr>
          <w:rFonts w:cs="Times New Roman"/>
          <w:sz w:val="24"/>
          <w:szCs w:val="24"/>
        </w:rPr>
        <w:t>cr</w:t>
      </w:r>
      <w:r w:rsidRPr="008B2358">
        <w:rPr>
          <w:rFonts w:cs="Times New Roman"/>
          <w:spacing w:val="-3"/>
          <w:sz w:val="24"/>
          <w:szCs w:val="24"/>
        </w:rPr>
        <w:t>o</w:t>
      </w:r>
      <w:r w:rsidRPr="008B2358">
        <w:rPr>
          <w:rFonts w:cs="Times New Roman"/>
          <w:sz w:val="24"/>
          <w:szCs w:val="24"/>
        </w:rPr>
        <w:t>s</w:t>
      </w:r>
      <w:r w:rsidRPr="008B2358">
        <w:rPr>
          <w:rFonts w:cs="Times New Roman"/>
          <w:spacing w:val="-2"/>
          <w:sz w:val="24"/>
          <w:szCs w:val="24"/>
        </w:rPr>
        <w:t>o</w:t>
      </w:r>
      <w:r w:rsidRPr="008B2358">
        <w:rPr>
          <w:rFonts w:cs="Times New Roman"/>
          <w:sz w:val="24"/>
          <w:szCs w:val="24"/>
        </w:rPr>
        <w:t>ft</w:t>
      </w:r>
      <w:r w:rsidRPr="008B2358">
        <w:rPr>
          <w:rFonts w:cs="Times New Roman"/>
          <w:spacing w:val="13"/>
          <w:sz w:val="24"/>
          <w:szCs w:val="24"/>
        </w:rPr>
        <w:t xml:space="preserve"> </w:t>
      </w:r>
      <w:r w:rsidRPr="008B2358">
        <w:rPr>
          <w:rFonts w:cs="Times New Roman"/>
          <w:sz w:val="24"/>
          <w:szCs w:val="24"/>
        </w:rPr>
        <w:t>Inter</w:t>
      </w:r>
      <w:r w:rsidRPr="008B2358">
        <w:rPr>
          <w:rFonts w:cs="Times New Roman"/>
          <w:spacing w:val="-2"/>
          <w:sz w:val="24"/>
          <w:szCs w:val="24"/>
        </w:rPr>
        <w:t>n</w:t>
      </w:r>
      <w:r w:rsidRPr="008B2358">
        <w:rPr>
          <w:rFonts w:cs="Times New Roman"/>
          <w:sz w:val="24"/>
          <w:szCs w:val="24"/>
        </w:rPr>
        <w:t>et E</w:t>
      </w:r>
      <w:r w:rsidRPr="008B2358">
        <w:rPr>
          <w:rFonts w:cs="Times New Roman"/>
          <w:spacing w:val="-1"/>
          <w:sz w:val="24"/>
          <w:szCs w:val="24"/>
        </w:rPr>
        <w:t>x</w:t>
      </w:r>
      <w:r w:rsidRPr="008B2358">
        <w:rPr>
          <w:rFonts w:cs="Times New Roman"/>
          <w:sz w:val="24"/>
          <w:szCs w:val="24"/>
        </w:rPr>
        <w:t xml:space="preserve">plorer </w:t>
      </w:r>
      <w:r w:rsidRPr="008B2358">
        <w:rPr>
          <w:rFonts w:cs="Times New Roman"/>
          <w:spacing w:val="18"/>
          <w:sz w:val="24"/>
          <w:szCs w:val="24"/>
        </w:rPr>
        <w:t>11</w:t>
      </w:r>
      <w:r w:rsidRPr="008B2358">
        <w:rPr>
          <w:rFonts w:cs="Times New Roman"/>
          <w:spacing w:val="16"/>
          <w:sz w:val="24"/>
          <w:szCs w:val="24"/>
        </w:rPr>
        <w:t xml:space="preserve"> </w:t>
      </w:r>
      <w:r w:rsidRPr="008B2358">
        <w:rPr>
          <w:rFonts w:cs="Times New Roman"/>
          <w:sz w:val="24"/>
          <w:szCs w:val="24"/>
        </w:rPr>
        <w:t>and</w:t>
      </w:r>
      <w:r w:rsidRPr="008B2358">
        <w:rPr>
          <w:rFonts w:cs="Times New Roman"/>
          <w:spacing w:val="17"/>
          <w:sz w:val="24"/>
          <w:szCs w:val="24"/>
        </w:rPr>
        <w:t xml:space="preserve"> </w:t>
      </w:r>
      <w:r w:rsidRPr="008B2358">
        <w:rPr>
          <w:rFonts w:cs="Times New Roman"/>
          <w:spacing w:val="-2"/>
          <w:sz w:val="24"/>
          <w:szCs w:val="24"/>
        </w:rPr>
        <w:t>C</w:t>
      </w:r>
      <w:r w:rsidRPr="008B2358">
        <w:rPr>
          <w:rFonts w:cs="Times New Roman"/>
          <w:sz w:val="24"/>
          <w:szCs w:val="24"/>
        </w:rPr>
        <w:t>hr</w:t>
      </w:r>
      <w:r w:rsidRPr="008B2358">
        <w:rPr>
          <w:rFonts w:cs="Times New Roman"/>
          <w:spacing w:val="-2"/>
          <w:sz w:val="24"/>
          <w:szCs w:val="24"/>
        </w:rPr>
        <w:t>o</w:t>
      </w:r>
      <w:r w:rsidRPr="008B2358">
        <w:rPr>
          <w:rFonts w:cs="Times New Roman"/>
          <w:sz w:val="24"/>
          <w:szCs w:val="24"/>
        </w:rPr>
        <w:t>me.</w:t>
      </w:r>
      <w:r w:rsidRPr="008B2358">
        <w:rPr>
          <w:rFonts w:cs="Times New Roman"/>
          <w:spacing w:val="16"/>
          <w:sz w:val="24"/>
          <w:szCs w:val="24"/>
        </w:rPr>
        <w:t xml:space="preserve"> </w:t>
      </w:r>
      <w:r w:rsidRPr="008B2358">
        <w:rPr>
          <w:rFonts w:cs="Times New Roman"/>
          <w:sz w:val="24"/>
          <w:szCs w:val="24"/>
        </w:rPr>
        <w:t>The</w:t>
      </w:r>
      <w:r w:rsidRPr="008B2358">
        <w:rPr>
          <w:rFonts w:cs="Times New Roman"/>
          <w:spacing w:val="19"/>
          <w:sz w:val="24"/>
          <w:szCs w:val="24"/>
        </w:rPr>
        <w:t xml:space="preserve"> </w:t>
      </w:r>
      <w:r w:rsidRPr="008B2358">
        <w:rPr>
          <w:rFonts w:cs="Times New Roman"/>
          <w:spacing w:val="-3"/>
          <w:sz w:val="24"/>
          <w:szCs w:val="24"/>
        </w:rPr>
        <w:t>w</w:t>
      </w:r>
      <w:r w:rsidRPr="008B2358">
        <w:rPr>
          <w:rFonts w:cs="Times New Roman"/>
          <w:sz w:val="24"/>
          <w:szCs w:val="24"/>
        </w:rPr>
        <w:t>orks</w:t>
      </w:r>
      <w:r w:rsidRPr="008B2358">
        <w:rPr>
          <w:rFonts w:cs="Times New Roman"/>
          <w:spacing w:val="-3"/>
          <w:sz w:val="24"/>
          <w:szCs w:val="24"/>
        </w:rPr>
        <w:t>t</w:t>
      </w:r>
      <w:r w:rsidRPr="008B2358">
        <w:rPr>
          <w:rFonts w:cs="Times New Roman"/>
          <w:sz w:val="24"/>
          <w:szCs w:val="24"/>
        </w:rPr>
        <w:t>at</w:t>
      </w:r>
      <w:r w:rsidRPr="008B2358">
        <w:rPr>
          <w:rFonts w:cs="Times New Roman"/>
          <w:spacing w:val="-2"/>
          <w:sz w:val="24"/>
          <w:szCs w:val="24"/>
        </w:rPr>
        <w:t>i</w:t>
      </w:r>
      <w:r w:rsidRPr="008B2358">
        <w:rPr>
          <w:rFonts w:cs="Times New Roman"/>
          <w:sz w:val="24"/>
          <w:szCs w:val="24"/>
        </w:rPr>
        <w:t>on</w:t>
      </w:r>
      <w:r w:rsidRPr="008B2358">
        <w:rPr>
          <w:rFonts w:cs="Times New Roman"/>
          <w:spacing w:val="18"/>
          <w:sz w:val="24"/>
          <w:szCs w:val="24"/>
        </w:rPr>
        <w:t xml:space="preserve"> </w:t>
      </w:r>
      <w:r w:rsidRPr="008B2358">
        <w:rPr>
          <w:rFonts w:cs="Times New Roman"/>
          <w:sz w:val="24"/>
          <w:szCs w:val="24"/>
        </w:rPr>
        <w:t>en</w:t>
      </w:r>
      <w:r w:rsidRPr="008B2358">
        <w:rPr>
          <w:rFonts w:cs="Times New Roman"/>
          <w:spacing w:val="-2"/>
          <w:sz w:val="24"/>
          <w:szCs w:val="24"/>
        </w:rPr>
        <w:t>v</w:t>
      </w:r>
      <w:r w:rsidRPr="008B2358">
        <w:rPr>
          <w:rFonts w:cs="Times New Roman"/>
          <w:sz w:val="24"/>
          <w:szCs w:val="24"/>
        </w:rPr>
        <w:t>iro</w:t>
      </w:r>
      <w:r w:rsidRPr="008B2358">
        <w:rPr>
          <w:rFonts w:cs="Times New Roman"/>
          <w:spacing w:val="-3"/>
          <w:sz w:val="24"/>
          <w:szCs w:val="24"/>
        </w:rPr>
        <w:t>n</w:t>
      </w:r>
      <w:r w:rsidRPr="008B2358">
        <w:rPr>
          <w:rFonts w:cs="Times New Roman"/>
          <w:sz w:val="24"/>
          <w:szCs w:val="24"/>
        </w:rPr>
        <w:t>ment</w:t>
      </w:r>
      <w:r w:rsidRPr="008B2358">
        <w:rPr>
          <w:rFonts w:cs="Times New Roman"/>
          <w:spacing w:val="17"/>
          <w:sz w:val="24"/>
          <w:szCs w:val="24"/>
        </w:rPr>
        <w:t xml:space="preserve"> </w:t>
      </w:r>
      <w:r w:rsidRPr="008B2358">
        <w:rPr>
          <w:rFonts w:cs="Times New Roman"/>
          <w:spacing w:val="-2"/>
          <w:sz w:val="24"/>
          <w:szCs w:val="24"/>
        </w:rPr>
        <w:t>i</w:t>
      </w:r>
      <w:r w:rsidRPr="008B2358">
        <w:rPr>
          <w:rFonts w:cs="Times New Roman"/>
          <w:sz w:val="24"/>
          <w:szCs w:val="24"/>
        </w:rPr>
        <w:t>s</w:t>
      </w:r>
      <w:r w:rsidRPr="008B2358">
        <w:rPr>
          <w:rFonts w:cs="Times New Roman"/>
          <w:spacing w:val="19"/>
          <w:sz w:val="24"/>
          <w:szCs w:val="24"/>
        </w:rPr>
        <w:t xml:space="preserve"> </w:t>
      </w:r>
      <w:r w:rsidRPr="008B2358">
        <w:rPr>
          <w:rFonts w:cs="Times New Roman"/>
          <w:spacing w:val="-3"/>
          <w:sz w:val="24"/>
          <w:szCs w:val="24"/>
        </w:rPr>
        <w:t>r</w:t>
      </w:r>
      <w:r w:rsidRPr="008B2358">
        <w:rPr>
          <w:rFonts w:cs="Times New Roman"/>
          <w:sz w:val="24"/>
          <w:szCs w:val="24"/>
        </w:rPr>
        <w:t>e</w:t>
      </w:r>
      <w:r w:rsidRPr="008B2358">
        <w:rPr>
          <w:rFonts w:cs="Times New Roman"/>
          <w:spacing w:val="-1"/>
          <w:sz w:val="24"/>
          <w:szCs w:val="24"/>
        </w:rPr>
        <w:t>g</w:t>
      </w:r>
      <w:r w:rsidRPr="008B2358">
        <w:rPr>
          <w:rFonts w:cs="Times New Roman"/>
          <w:sz w:val="24"/>
          <w:szCs w:val="24"/>
        </w:rPr>
        <w:t>ularly</w:t>
      </w:r>
      <w:r w:rsidRPr="008B2358">
        <w:rPr>
          <w:rFonts w:cs="Times New Roman"/>
          <w:spacing w:val="15"/>
          <w:sz w:val="24"/>
          <w:szCs w:val="24"/>
        </w:rPr>
        <w:t xml:space="preserve"> </w:t>
      </w:r>
      <w:r w:rsidRPr="008B2358">
        <w:rPr>
          <w:rFonts w:cs="Times New Roman"/>
          <w:sz w:val="24"/>
          <w:szCs w:val="24"/>
        </w:rPr>
        <w:t>updat</w:t>
      </w:r>
      <w:r w:rsidRPr="008B2358">
        <w:rPr>
          <w:rFonts w:cs="Times New Roman"/>
          <w:spacing w:val="-3"/>
          <w:sz w:val="24"/>
          <w:szCs w:val="24"/>
        </w:rPr>
        <w:t>e</w:t>
      </w:r>
      <w:r w:rsidRPr="008B2358">
        <w:rPr>
          <w:rFonts w:cs="Times New Roman"/>
          <w:sz w:val="24"/>
          <w:szCs w:val="24"/>
        </w:rPr>
        <w:t>d.</w:t>
      </w:r>
      <w:r w:rsidRPr="008B2358">
        <w:rPr>
          <w:rFonts w:cs="Times New Roman"/>
          <w:spacing w:val="18"/>
          <w:sz w:val="24"/>
          <w:szCs w:val="24"/>
        </w:rPr>
        <w:t xml:space="preserve"> </w:t>
      </w:r>
      <w:r w:rsidRPr="008B2358">
        <w:rPr>
          <w:rFonts w:cs="Times New Roman"/>
          <w:sz w:val="24"/>
          <w:szCs w:val="24"/>
        </w:rPr>
        <w:t>Dep</w:t>
      </w:r>
      <w:r w:rsidRPr="008B2358">
        <w:rPr>
          <w:rFonts w:cs="Times New Roman"/>
          <w:spacing w:val="-3"/>
          <w:sz w:val="24"/>
          <w:szCs w:val="24"/>
        </w:rPr>
        <w:t>l</w:t>
      </w:r>
      <w:r w:rsidRPr="008B2358">
        <w:rPr>
          <w:rFonts w:cs="Times New Roman"/>
          <w:sz w:val="24"/>
          <w:szCs w:val="24"/>
        </w:rPr>
        <w:t>oyed</w:t>
      </w:r>
      <w:r w:rsidRPr="008B2358">
        <w:rPr>
          <w:rFonts w:cs="Times New Roman"/>
          <w:spacing w:val="18"/>
          <w:sz w:val="24"/>
          <w:szCs w:val="24"/>
        </w:rPr>
        <w:t xml:space="preserve"> </w:t>
      </w:r>
      <w:r w:rsidRPr="008B2358">
        <w:rPr>
          <w:rFonts w:cs="Times New Roman"/>
          <w:sz w:val="24"/>
          <w:szCs w:val="24"/>
        </w:rPr>
        <w:t>i</w:t>
      </w:r>
      <w:r w:rsidRPr="008B2358">
        <w:rPr>
          <w:rFonts w:cs="Times New Roman"/>
          <w:spacing w:val="-1"/>
          <w:sz w:val="24"/>
          <w:szCs w:val="24"/>
        </w:rPr>
        <w:t>n</w:t>
      </w:r>
      <w:r w:rsidRPr="008B2358">
        <w:rPr>
          <w:rFonts w:cs="Times New Roman"/>
          <w:spacing w:val="-3"/>
          <w:sz w:val="24"/>
          <w:szCs w:val="24"/>
        </w:rPr>
        <w:t>d</w:t>
      </w:r>
      <w:r w:rsidRPr="008B2358">
        <w:rPr>
          <w:rFonts w:cs="Times New Roman"/>
          <w:sz w:val="24"/>
          <w:szCs w:val="24"/>
        </w:rPr>
        <w:t>i</w:t>
      </w:r>
      <w:r w:rsidRPr="008B2358">
        <w:rPr>
          <w:rFonts w:cs="Times New Roman"/>
          <w:spacing w:val="-1"/>
          <w:sz w:val="24"/>
          <w:szCs w:val="24"/>
        </w:rPr>
        <w:t>v</w:t>
      </w:r>
      <w:r w:rsidRPr="008B2358">
        <w:rPr>
          <w:rFonts w:cs="Times New Roman"/>
          <w:sz w:val="24"/>
          <w:szCs w:val="24"/>
        </w:rPr>
        <w:t>i</w:t>
      </w:r>
      <w:r w:rsidRPr="008B2358">
        <w:rPr>
          <w:rFonts w:cs="Times New Roman"/>
          <w:spacing w:val="-3"/>
          <w:sz w:val="24"/>
          <w:szCs w:val="24"/>
        </w:rPr>
        <w:t>d</w:t>
      </w:r>
      <w:r w:rsidRPr="008B2358">
        <w:rPr>
          <w:rFonts w:cs="Times New Roman"/>
          <w:sz w:val="24"/>
          <w:szCs w:val="24"/>
        </w:rPr>
        <w:t>ua</w:t>
      </w:r>
      <w:r w:rsidRPr="008B2358">
        <w:rPr>
          <w:rFonts w:cs="Times New Roman"/>
          <w:spacing w:val="-3"/>
          <w:sz w:val="24"/>
          <w:szCs w:val="24"/>
        </w:rPr>
        <w:t>l</w:t>
      </w:r>
      <w:r w:rsidRPr="008B2358">
        <w:rPr>
          <w:rFonts w:cs="Times New Roman"/>
          <w:spacing w:val="-2"/>
          <w:sz w:val="24"/>
          <w:szCs w:val="24"/>
        </w:rPr>
        <w:t>s</w:t>
      </w:r>
      <w:r w:rsidRPr="008B2358">
        <w:rPr>
          <w:rFonts w:cs="Times New Roman"/>
          <w:sz w:val="24"/>
          <w:szCs w:val="24"/>
        </w:rPr>
        <w:t xml:space="preserve">, </w:t>
      </w:r>
      <w:r w:rsidRPr="008B2358">
        <w:rPr>
          <w:rFonts w:cs="Times New Roman"/>
          <w:spacing w:val="-1"/>
          <w:sz w:val="24"/>
          <w:szCs w:val="24"/>
        </w:rPr>
        <w:t>b</w:t>
      </w:r>
      <w:r w:rsidRPr="008B2358">
        <w:rPr>
          <w:rFonts w:cs="Times New Roman"/>
          <w:sz w:val="24"/>
          <w:szCs w:val="24"/>
        </w:rPr>
        <w:t>oth</w:t>
      </w:r>
      <w:r w:rsidRPr="008B2358">
        <w:rPr>
          <w:rFonts w:cs="Times New Roman"/>
          <w:spacing w:val="2"/>
          <w:sz w:val="24"/>
          <w:szCs w:val="24"/>
        </w:rPr>
        <w:t xml:space="preserve"> </w:t>
      </w:r>
      <w:r w:rsidRPr="008B2358">
        <w:rPr>
          <w:rFonts w:cs="Times New Roman"/>
          <w:sz w:val="24"/>
          <w:szCs w:val="24"/>
        </w:rPr>
        <w:t>Pe</w:t>
      </w:r>
      <w:r w:rsidRPr="008B2358">
        <w:rPr>
          <w:rFonts w:cs="Times New Roman"/>
          <w:spacing w:val="-3"/>
          <w:sz w:val="24"/>
          <w:szCs w:val="24"/>
        </w:rPr>
        <w:t>a</w:t>
      </w:r>
      <w:r w:rsidRPr="008B2358">
        <w:rPr>
          <w:rFonts w:cs="Times New Roman"/>
          <w:sz w:val="24"/>
          <w:szCs w:val="24"/>
        </w:rPr>
        <w:t>ce</w:t>
      </w:r>
      <w:r w:rsidRPr="008B2358">
        <w:rPr>
          <w:rFonts w:cs="Times New Roman"/>
          <w:spacing w:val="1"/>
          <w:sz w:val="24"/>
          <w:szCs w:val="24"/>
        </w:rPr>
        <w:t xml:space="preserve"> </w:t>
      </w:r>
      <w:r w:rsidRPr="008B2358">
        <w:rPr>
          <w:rFonts w:cs="Times New Roman"/>
          <w:sz w:val="24"/>
          <w:szCs w:val="24"/>
        </w:rPr>
        <w:t>C</w:t>
      </w:r>
      <w:r w:rsidRPr="008B2358">
        <w:rPr>
          <w:rFonts w:cs="Times New Roman"/>
          <w:spacing w:val="-2"/>
          <w:sz w:val="24"/>
          <w:szCs w:val="24"/>
        </w:rPr>
        <w:t>o</w:t>
      </w:r>
      <w:r w:rsidRPr="008B2358">
        <w:rPr>
          <w:rFonts w:cs="Times New Roman"/>
          <w:sz w:val="24"/>
          <w:szCs w:val="24"/>
        </w:rPr>
        <w:t>rps</w:t>
      </w:r>
      <w:r w:rsidRPr="008B2358">
        <w:rPr>
          <w:rFonts w:cs="Times New Roman"/>
          <w:spacing w:val="47"/>
          <w:sz w:val="24"/>
          <w:szCs w:val="24"/>
        </w:rPr>
        <w:t xml:space="preserve"> </w:t>
      </w:r>
      <w:r w:rsidRPr="008B2358">
        <w:rPr>
          <w:rFonts w:cs="Times New Roman"/>
          <w:sz w:val="24"/>
          <w:szCs w:val="24"/>
        </w:rPr>
        <w:t>staff</w:t>
      </w:r>
      <w:r w:rsidRPr="008B2358">
        <w:rPr>
          <w:rFonts w:cs="Times New Roman"/>
          <w:spacing w:val="47"/>
          <w:sz w:val="24"/>
          <w:szCs w:val="24"/>
        </w:rPr>
        <w:t xml:space="preserve"> </w:t>
      </w:r>
      <w:r w:rsidRPr="008B2358">
        <w:rPr>
          <w:rFonts w:cs="Times New Roman"/>
          <w:spacing w:val="-3"/>
          <w:sz w:val="24"/>
          <w:szCs w:val="24"/>
        </w:rPr>
        <w:t>a</w:t>
      </w:r>
      <w:r w:rsidRPr="008B2358">
        <w:rPr>
          <w:rFonts w:cs="Times New Roman"/>
          <w:spacing w:val="-1"/>
          <w:sz w:val="24"/>
          <w:szCs w:val="24"/>
        </w:rPr>
        <w:t>n</w:t>
      </w:r>
      <w:r w:rsidRPr="008B2358">
        <w:rPr>
          <w:rFonts w:cs="Times New Roman"/>
          <w:sz w:val="24"/>
          <w:szCs w:val="24"/>
        </w:rPr>
        <w:t>d</w:t>
      </w:r>
      <w:r w:rsidRPr="008B2358">
        <w:rPr>
          <w:rFonts w:cs="Times New Roman"/>
          <w:spacing w:val="1"/>
          <w:sz w:val="24"/>
          <w:szCs w:val="24"/>
        </w:rPr>
        <w:t xml:space="preserve"> </w:t>
      </w:r>
      <w:r w:rsidRPr="008B2358">
        <w:rPr>
          <w:rFonts w:cs="Times New Roman"/>
          <w:sz w:val="24"/>
          <w:szCs w:val="24"/>
        </w:rPr>
        <w:t>PC</w:t>
      </w:r>
      <w:r w:rsidRPr="008B2358">
        <w:rPr>
          <w:rFonts w:cs="Times New Roman"/>
          <w:spacing w:val="-2"/>
          <w:sz w:val="24"/>
          <w:szCs w:val="24"/>
        </w:rPr>
        <w:t>V</w:t>
      </w:r>
      <w:r w:rsidRPr="008B2358">
        <w:rPr>
          <w:rFonts w:cs="Times New Roman"/>
          <w:sz w:val="24"/>
          <w:szCs w:val="24"/>
        </w:rPr>
        <w:t>s</w:t>
      </w:r>
      <w:r w:rsidRPr="008B2358">
        <w:rPr>
          <w:rFonts w:cs="Times New Roman"/>
          <w:spacing w:val="2"/>
          <w:sz w:val="24"/>
          <w:szCs w:val="24"/>
        </w:rPr>
        <w:t xml:space="preserve"> </w:t>
      </w:r>
      <w:r w:rsidRPr="008B2358">
        <w:rPr>
          <w:rFonts w:cs="Times New Roman"/>
          <w:sz w:val="24"/>
          <w:szCs w:val="24"/>
        </w:rPr>
        <w:t>will</w:t>
      </w:r>
      <w:r w:rsidRPr="008B2358">
        <w:rPr>
          <w:rFonts w:cs="Times New Roman"/>
          <w:spacing w:val="1"/>
          <w:sz w:val="24"/>
          <w:szCs w:val="24"/>
        </w:rPr>
        <w:t xml:space="preserve"> </w:t>
      </w:r>
      <w:r w:rsidRPr="008B2358">
        <w:rPr>
          <w:rFonts w:cs="Times New Roman"/>
          <w:spacing w:val="-3"/>
          <w:sz w:val="24"/>
          <w:szCs w:val="24"/>
        </w:rPr>
        <w:t>a</w:t>
      </w:r>
      <w:r w:rsidRPr="008B2358">
        <w:rPr>
          <w:rFonts w:cs="Times New Roman"/>
          <w:spacing w:val="-2"/>
          <w:sz w:val="24"/>
          <w:szCs w:val="24"/>
        </w:rPr>
        <w:t>c</w:t>
      </w:r>
      <w:r w:rsidRPr="008B2358">
        <w:rPr>
          <w:rFonts w:cs="Times New Roman"/>
          <w:sz w:val="24"/>
          <w:szCs w:val="24"/>
        </w:rPr>
        <w:t>ce</w:t>
      </w:r>
      <w:r w:rsidRPr="008B2358">
        <w:rPr>
          <w:rFonts w:cs="Times New Roman"/>
          <w:spacing w:val="-1"/>
          <w:sz w:val="24"/>
          <w:szCs w:val="24"/>
        </w:rPr>
        <w:t>s</w:t>
      </w:r>
      <w:r w:rsidRPr="008B2358">
        <w:rPr>
          <w:rFonts w:cs="Times New Roman"/>
          <w:sz w:val="24"/>
          <w:szCs w:val="24"/>
        </w:rPr>
        <w:t>s</w:t>
      </w:r>
      <w:r w:rsidRPr="008B2358">
        <w:rPr>
          <w:rFonts w:cs="Times New Roman"/>
          <w:spacing w:val="2"/>
          <w:sz w:val="24"/>
          <w:szCs w:val="24"/>
        </w:rPr>
        <w:t xml:space="preserve"> </w:t>
      </w:r>
      <w:r w:rsidRPr="008B2358">
        <w:rPr>
          <w:rFonts w:cs="Times New Roman"/>
          <w:sz w:val="24"/>
          <w:szCs w:val="24"/>
        </w:rPr>
        <w:t>t</w:t>
      </w:r>
      <w:r w:rsidRPr="008B2358">
        <w:rPr>
          <w:rFonts w:cs="Times New Roman"/>
          <w:spacing w:val="-3"/>
          <w:sz w:val="24"/>
          <w:szCs w:val="24"/>
        </w:rPr>
        <w:t>h</w:t>
      </w:r>
      <w:r w:rsidRPr="008B2358">
        <w:rPr>
          <w:rFonts w:cs="Times New Roman"/>
          <w:sz w:val="24"/>
          <w:szCs w:val="24"/>
        </w:rPr>
        <w:t>e</w:t>
      </w:r>
      <w:r w:rsidRPr="008B2358">
        <w:rPr>
          <w:rFonts w:cs="Times New Roman"/>
          <w:spacing w:val="48"/>
          <w:sz w:val="24"/>
          <w:szCs w:val="24"/>
        </w:rPr>
        <w:t xml:space="preserve"> </w:t>
      </w:r>
      <w:r w:rsidRPr="008B2358">
        <w:rPr>
          <w:rFonts w:cs="Times New Roman"/>
          <w:spacing w:val="-1"/>
          <w:sz w:val="24"/>
          <w:szCs w:val="24"/>
        </w:rPr>
        <w:t>L</w:t>
      </w:r>
      <w:r w:rsidRPr="008B2358">
        <w:rPr>
          <w:rFonts w:cs="Times New Roman"/>
          <w:sz w:val="24"/>
          <w:szCs w:val="24"/>
        </w:rPr>
        <w:t>MS</w:t>
      </w:r>
      <w:r w:rsidRPr="008B2358">
        <w:rPr>
          <w:rFonts w:cs="Times New Roman"/>
          <w:spacing w:val="2"/>
          <w:sz w:val="24"/>
          <w:szCs w:val="24"/>
        </w:rPr>
        <w:t xml:space="preserve"> </w:t>
      </w:r>
      <w:r w:rsidRPr="008B2358">
        <w:rPr>
          <w:rFonts w:cs="Times New Roman"/>
          <w:spacing w:val="-1"/>
          <w:sz w:val="24"/>
          <w:szCs w:val="24"/>
        </w:rPr>
        <w:t>v</w:t>
      </w:r>
      <w:r w:rsidRPr="008B2358">
        <w:rPr>
          <w:rFonts w:cs="Times New Roman"/>
          <w:sz w:val="24"/>
          <w:szCs w:val="24"/>
        </w:rPr>
        <w:t>ia</w:t>
      </w:r>
      <w:r w:rsidRPr="008B2358">
        <w:rPr>
          <w:rFonts w:cs="Times New Roman"/>
          <w:spacing w:val="1"/>
          <w:sz w:val="24"/>
          <w:szCs w:val="24"/>
        </w:rPr>
        <w:t xml:space="preserve"> </w:t>
      </w:r>
      <w:r w:rsidRPr="008B2358">
        <w:rPr>
          <w:rFonts w:cs="Times New Roman"/>
          <w:sz w:val="24"/>
          <w:szCs w:val="24"/>
        </w:rPr>
        <w:t>a</w:t>
      </w:r>
      <w:r w:rsidRPr="008B2358">
        <w:rPr>
          <w:rFonts w:cs="Times New Roman"/>
          <w:spacing w:val="1"/>
          <w:sz w:val="24"/>
          <w:szCs w:val="24"/>
        </w:rPr>
        <w:t xml:space="preserve"> </w:t>
      </w:r>
      <w:r w:rsidRPr="008B2358">
        <w:rPr>
          <w:rFonts w:cs="Times New Roman"/>
          <w:spacing w:val="-1"/>
          <w:sz w:val="24"/>
          <w:szCs w:val="24"/>
        </w:rPr>
        <w:t>v</w:t>
      </w:r>
      <w:r w:rsidRPr="008B2358">
        <w:rPr>
          <w:rFonts w:cs="Times New Roman"/>
          <w:sz w:val="24"/>
          <w:szCs w:val="24"/>
        </w:rPr>
        <w:t>a</w:t>
      </w:r>
      <w:r w:rsidRPr="008B2358">
        <w:rPr>
          <w:rFonts w:cs="Times New Roman"/>
          <w:spacing w:val="-3"/>
          <w:sz w:val="24"/>
          <w:szCs w:val="24"/>
        </w:rPr>
        <w:t>r</w:t>
      </w:r>
      <w:r w:rsidRPr="008B2358">
        <w:rPr>
          <w:rFonts w:cs="Times New Roman"/>
          <w:sz w:val="24"/>
          <w:szCs w:val="24"/>
        </w:rPr>
        <w:t>iety of</w:t>
      </w:r>
      <w:r w:rsidRPr="008B2358">
        <w:rPr>
          <w:rFonts w:cs="Times New Roman"/>
          <w:spacing w:val="2"/>
          <w:sz w:val="24"/>
          <w:szCs w:val="24"/>
        </w:rPr>
        <w:t xml:space="preserve"> </w:t>
      </w:r>
      <w:r w:rsidRPr="008B2358">
        <w:rPr>
          <w:rFonts w:cs="Times New Roman"/>
          <w:spacing w:val="-3"/>
          <w:sz w:val="24"/>
          <w:szCs w:val="24"/>
        </w:rPr>
        <w:t>d</w:t>
      </w:r>
      <w:r w:rsidRPr="008B2358">
        <w:rPr>
          <w:rFonts w:cs="Times New Roman"/>
          <w:spacing w:val="-2"/>
          <w:sz w:val="24"/>
          <w:szCs w:val="24"/>
        </w:rPr>
        <w:t>i</w:t>
      </w:r>
      <w:r w:rsidRPr="008B2358">
        <w:rPr>
          <w:rFonts w:cs="Times New Roman"/>
          <w:sz w:val="24"/>
          <w:szCs w:val="24"/>
        </w:rPr>
        <w:t>ffere</w:t>
      </w:r>
      <w:r w:rsidRPr="008B2358">
        <w:rPr>
          <w:rFonts w:cs="Times New Roman"/>
          <w:spacing w:val="-1"/>
          <w:sz w:val="24"/>
          <w:szCs w:val="24"/>
        </w:rPr>
        <w:t>n</w:t>
      </w:r>
      <w:r w:rsidRPr="008B2358">
        <w:rPr>
          <w:rFonts w:cs="Times New Roman"/>
          <w:sz w:val="24"/>
          <w:szCs w:val="24"/>
        </w:rPr>
        <w:t>t</w:t>
      </w:r>
      <w:r w:rsidRPr="008B2358">
        <w:rPr>
          <w:rFonts w:cs="Times New Roman"/>
          <w:spacing w:val="1"/>
          <w:sz w:val="24"/>
          <w:szCs w:val="24"/>
        </w:rPr>
        <w:t xml:space="preserve"> </w:t>
      </w:r>
      <w:r w:rsidRPr="008B2358">
        <w:rPr>
          <w:rFonts w:cs="Times New Roman"/>
          <w:spacing w:val="-2"/>
          <w:sz w:val="24"/>
          <w:szCs w:val="24"/>
        </w:rPr>
        <w:t>h</w:t>
      </w:r>
      <w:r w:rsidRPr="008B2358">
        <w:rPr>
          <w:rFonts w:cs="Times New Roman"/>
          <w:sz w:val="24"/>
          <w:szCs w:val="24"/>
        </w:rPr>
        <w:t>ardware</w:t>
      </w:r>
      <w:r w:rsidRPr="008B2358">
        <w:rPr>
          <w:rFonts w:cs="Times New Roman"/>
          <w:spacing w:val="1"/>
          <w:sz w:val="24"/>
          <w:szCs w:val="24"/>
        </w:rPr>
        <w:t xml:space="preserve"> </w:t>
      </w:r>
      <w:r w:rsidRPr="008B2358">
        <w:rPr>
          <w:rFonts w:cs="Times New Roman"/>
          <w:spacing w:val="3"/>
          <w:sz w:val="24"/>
          <w:szCs w:val="24"/>
        </w:rPr>
        <w:t>(</w:t>
      </w:r>
      <w:r w:rsidRPr="008B2358">
        <w:rPr>
          <w:rFonts w:cs="Times New Roman"/>
          <w:sz w:val="24"/>
          <w:szCs w:val="24"/>
        </w:rPr>
        <w:t>e.g. de</w:t>
      </w:r>
      <w:r w:rsidRPr="008B2358">
        <w:rPr>
          <w:rFonts w:cs="Times New Roman"/>
          <w:spacing w:val="1"/>
          <w:sz w:val="24"/>
          <w:szCs w:val="24"/>
        </w:rPr>
        <w:t>s</w:t>
      </w:r>
      <w:r w:rsidRPr="008B2358">
        <w:rPr>
          <w:rFonts w:cs="Times New Roman"/>
          <w:sz w:val="24"/>
          <w:szCs w:val="24"/>
        </w:rPr>
        <w:t>k</w:t>
      </w:r>
      <w:r w:rsidRPr="008B2358">
        <w:rPr>
          <w:rFonts w:cs="Times New Roman"/>
          <w:spacing w:val="-1"/>
          <w:sz w:val="24"/>
          <w:szCs w:val="24"/>
        </w:rPr>
        <w:t>t</w:t>
      </w:r>
      <w:r w:rsidRPr="008B2358">
        <w:rPr>
          <w:rFonts w:cs="Times New Roman"/>
          <w:sz w:val="24"/>
          <w:szCs w:val="24"/>
        </w:rPr>
        <w:t>o</w:t>
      </w:r>
      <w:r w:rsidRPr="008B2358">
        <w:rPr>
          <w:rFonts w:cs="Times New Roman"/>
          <w:spacing w:val="-3"/>
          <w:sz w:val="24"/>
          <w:szCs w:val="24"/>
        </w:rPr>
        <w:t>p</w:t>
      </w:r>
      <w:r w:rsidRPr="008B2358">
        <w:rPr>
          <w:rFonts w:cs="Times New Roman"/>
          <w:sz w:val="24"/>
          <w:szCs w:val="24"/>
        </w:rPr>
        <w:t>s, lap</w:t>
      </w:r>
      <w:r w:rsidRPr="008B2358">
        <w:rPr>
          <w:rFonts w:cs="Times New Roman"/>
          <w:spacing w:val="-4"/>
          <w:sz w:val="24"/>
          <w:szCs w:val="24"/>
        </w:rPr>
        <w:t>t</w:t>
      </w:r>
      <w:r w:rsidRPr="008B2358">
        <w:rPr>
          <w:rFonts w:cs="Times New Roman"/>
          <w:sz w:val="24"/>
          <w:szCs w:val="24"/>
        </w:rPr>
        <w:t>ops, ta</w:t>
      </w:r>
      <w:r w:rsidRPr="008B2358">
        <w:rPr>
          <w:rFonts w:cs="Times New Roman"/>
          <w:spacing w:val="-2"/>
          <w:sz w:val="24"/>
          <w:szCs w:val="24"/>
        </w:rPr>
        <w:t>b</w:t>
      </w:r>
      <w:r w:rsidRPr="008B2358">
        <w:rPr>
          <w:rFonts w:cs="Times New Roman"/>
          <w:spacing w:val="-3"/>
          <w:sz w:val="24"/>
          <w:szCs w:val="24"/>
        </w:rPr>
        <w:t>l</w:t>
      </w:r>
      <w:r w:rsidRPr="008B2358">
        <w:rPr>
          <w:rFonts w:cs="Times New Roman"/>
          <w:sz w:val="24"/>
          <w:szCs w:val="24"/>
        </w:rPr>
        <w:t>ets,</w:t>
      </w:r>
      <w:r w:rsidRPr="008B2358">
        <w:rPr>
          <w:rFonts w:cs="Times New Roman"/>
          <w:spacing w:val="-2"/>
          <w:sz w:val="24"/>
          <w:szCs w:val="24"/>
        </w:rPr>
        <w:t xml:space="preserve"> </w:t>
      </w:r>
      <w:r w:rsidRPr="008B2358">
        <w:rPr>
          <w:rFonts w:cs="Times New Roman"/>
          <w:sz w:val="24"/>
          <w:szCs w:val="24"/>
        </w:rPr>
        <w:t>s</w:t>
      </w:r>
      <w:r w:rsidRPr="008B2358">
        <w:rPr>
          <w:rFonts w:cs="Times New Roman"/>
          <w:spacing w:val="1"/>
          <w:sz w:val="24"/>
          <w:szCs w:val="24"/>
        </w:rPr>
        <w:t>m</w:t>
      </w:r>
      <w:r w:rsidRPr="008B2358">
        <w:rPr>
          <w:rFonts w:cs="Times New Roman"/>
          <w:sz w:val="24"/>
          <w:szCs w:val="24"/>
        </w:rPr>
        <w:t>art</w:t>
      </w:r>
      <w:r w:rsidRPr="008B2358">
        <w:rPr>
          <w:rFonts w:cs="Times New Roman"/>
          <w:spacing w:val="-3"/>
          <w:sz w:val="24"/>
          <w:szCs w:val="24"/>
        </w:rPr>
        <w:t>p</w:t>
      </w:r>
      <w:r w:rsidRPr="008B2358">
        <w:rPr>
          <w:rFonts w:cs="Times New Roman"/>
          <w:sz w:val="24"/>
          <w:szCs w:val="24"/>
        </w:rPr>
        <w:t>ho</w:t>
      </w:r>
      <w:r w:rsidRPr="008B2358">
        <w:rPr>
          <w:rFonts w:cs="Times New Roman"/>
          <w:spacing w:val="-1"/>
          <w:sz w:val="24"/>
          <w:szCs w:val="24"/>
        </w:rPr>
        <w:t>n</w:t>
      </w:r>
      <w:r w:rsidRPr="008B2358">
        <w:rPr>
          <w:rFonts w:cs="Times New Roman"/>
          <w:spacing w:val="-3"/>
          <w:sz w:val="24"/>
          <w:szCs w:val="24"/>
        </w:rPr>
        <w:t>e</w:t>
      </w:r>
      <w:r w:rsidRPr="008B2358">
        <w:rPr>
          <w:rFonts w:cs="Times New Roman"/>
          <w:sz w:val="24"/>
          <w:szCs w:val="24"/>
        </w:rPr>
        <w:t>s), a</w:t>
      </w:r>
      <w:r w:rsidRPr="008B2358">
        <w:rPr>
          <w:rFonts w:cs="Times New Roman"/>
          <w:spacing w:val="-2"/>
          <w:sz w:val="24"/>
          <w:szCs w:val="24"/>
        </w:rPr>
        <w:t>n</w:t>
      </w:r>
      <w:r w:rsidRPr="008B2358">
        <w:rPr>
          <w:rFonts w:cs="Times New Roman"/>
          <w:sz w:val="24"/>
          <w:szCs w:val="24"/>
        </w:rPr>
        <w:t>d</w:t>
      </w:r>
      <w:r w:rsidRPr="008B2358">
        <w:rPr>
          <w:rFonts w:cs="Times New Roman"/>
          <w:spacing w:val="-1"/>
          <w:sz w:val="24"/>
          <w:szCs w:val="24"/>
        </w:rPr>
        <w:t xml:space="preserve"> </w:t>
      </w:r>
      <w:r w:rsidRPr="008B2358">
        <w:rPr>
          <w:rFonts w:cs="Times New Roman"/>
          <w:sz w:val="24"/>
          <w:szCs w:val="24"/>
        </w:rPr>
        <w:t>a</w:t>
      </w:r>
      <w:r w:rsidRPr="008B2358">
        <w:rPr>
          <w:rFonts w:cs="Times New Roman"/>
          <w:spacing w:val="1"/>
          <w:sz w:val="24"/>
          <w:szCs w:val="24"/>
        </w:rPr>
        <w:t>n</w:t>
      </w:r>
      <w:r w:rsidRPr="008B2358">
        <w:rPr>
          <w:rFonts w:cs="Times New Roman"/>
          <w:sz w:val="24"/>
          <w:szCs w:val="24"/>
        </w:rPr>
        <w:t>y</w:t>
      </w:r>
      <w:r w:rsidRPr="008B2358">
        <w:rPr>
          <w:rFonts w:cs="Times New Roman"/>
          <w:spacing w:val="-1"/>
          <w:sz w:val="24"/>
          <w:szCs w:val="24"/>
        </w:rPr>
        <w:t xml:space="preserve"> </w:t>
      </w:r>
      <w:r w:rsidRPr="008B2358">
        <w:rPr>
          <w:rFonts w:cs="Times New Roman"/>
          <w:spacing w:val="-2"/>
          <w:sz w:val="24"/>
          <w:szCs w:val="24"/>
        </w:rPr>
        <w:t>vi</w:t>
      </w:r>
      <w:r w:rsidRPr="008B2358">
        <w:rPr>
          <w:rFonts w:cs="Times New Roman"/>
          <w:sz w:val="24"/>
          <w:szCs w:val="24"/>
        </w:rPr>
        <w:t>able</w:t>
      </w:r>
      <w:r w:rsidRPr="008B2358">
        <w:rPr>
          <w:rFonts w:cs="Times New Roman"/>
          <w:spacing w:val="-1"/>
          <w:sz w:val="24"/>
          <w:szCs w:val="24"/>
        </w:rPr>
        <w:t xml:space="preserve"> L</w:t>
      </w:r>
      <w:r w:rsidRPr="008B2358">
        <w:rPr>
          <w:rFonts w:cs="Times New Roman"/>
          <w:sz w:val="24"/>
          <w:szCs w:val="24"/>
        </w:rPr>
        <w:t xml:space="preserve">MS </w:t>
      </w:r>
      <w:r w:rsidRPr="008B2358">
        <w:rPr>
          <w:rFonts w:cs="Times New Roman"/>
          <w:spacing w:val="-2"/>
          <w:sz w:val="24"/>
          <w:szCs w:val="24"/>
        </w:rPr>
        <w:t>s</w:t>
      </w:r>
      <w:r w:rsidRPr="008B2358">
        <w:rPr>
          <w:rFonts w:cs="Times New Roman"/>
          <w:sz w:val="24"/>
          <w:szCs w:val="24"/>
        </w:rPr>
        <w:t>olu</w:t>
      </w:r>
      <w:r w:rsidRPr="008B2358">
        <w:rPr>
          <w:rFonts w:cs="Times New Roman"/>
          <w:spacing w:val="-3"/>
          <w:sz w:val="24"/>
          <w:szCs w:val="24"/>
        </w:rPr>
        <w:t>t</w:t>
      </w:r>
      <w:r w:rsidRPr="008B2358">
        <w:rPr>
          <w:rFonts w:cs="Times New Roman"/>
          <w:sz w:val="24"/>
          <w:szCs w:val="24"/>
        </w:rPr>
        <w:t>ion(s)</w:t>
      </w:r>
      <w:r w:rsidRPr="008B2358">
        <w:rPr>
          <w:rFonts w:cs="Times New Roman"/>
          <w:spacing w:val="-3"/>
          <w:sz w:val="24"/>
          <w:szCs w:val="24"/>
        </w:rPr>
        <w:t xml:space="preserve"> </w:t>
      </w:r>
      <w:r w:rsidRPr="008B2358">
        <w:rPr>
          <w:rFonts w:cs="Times New Roman"/>
          <w:sz w:val="24"/>
          <w:szCs w:val="24"/>
        </w:rPr>
        <w:t>sh</w:t>
      </w:r>
      <w:r w:rsidRPr="008B2358">
        <w:rPr>
          <w:rFonts w:cs="Times New Roman"/>
          <w:spacing w:val="-2"/>
          <w:sz w:val="24"/>
          <w:szCs w:val="24"/>
        </w:rPr>
        <w:t>a</w:t>
      </w:r>
      <w:r w:rsidRPr="008B2358">
        <w:rPr>
          <w:rFonts w:cs="Times New Roman"/>
          <w:sz w:val="24"/>
          <w:szCs w:val="24"/>
        </w:rPr>
        <w:t>ll</w:t>
      </w:r>
      <w:r w:rsidRPr="008B2358">
        <w:rPr>
          <w:rFonts w:cs="Times New Roman"/>
          <w:spacing w:val="-3"/>
          <w:sz w:val="24"/>
          <w:szCs w:val="24"/>
        </w:rPr>
        <w:t xml:space="preserve"> </w:t>
      </w:r>
      <w:r w:rsidRPr="008B2358">
        <w:rPr>
          <w:rFonts w:cs="Times New Roman"/>
          <w:spacing w:val="-2"/>
          <w:sz w:val="24"/>
          <w:szCs w:val="24"/>
        </w:rPr>
        <w:t>b</w:t>
      </w:r>
      <w:r w:rsidRPr="008B2358">
        <w:rPr>
          <w:rFonts w:cs="Times New Roman"/>
          <w:sz w:val="24"/>
          <w:szCs w:val="24"/>
        </w:rPr>
        <w:t xml:space="preserve">e </w:t>
      </w:r>
      <w:r w:rsidRPr="008B2358">
        <w:rPr>
          <w:rFonts w:cs="Times New Roman"/>
          <w:spacing w:val="-2"/>
          <w:sz w:val="24"/>
          <w:szCs w:val="24"/>
        </w:rPr>
        <w:t>b</w:t>
      </w:r>
      <w:r w:rsidRPr="008B2358">
        <w:rPr>
          <w:rFonts w:cs="Times New Roman"/>
          <w:sz w:val="24"/>
          <w:szCs w:val="24"/>
        </w:rPr>
        <w:t>rowser a</w:t>
      </w:r>
      <w:r w:rsidRPr="008B2358">
        <w:rPr>
          <w:rFonts w:cs="Times New Roman"/>
          <w:spacing w:val="-2"/>
          <w:sz w:val="24"/>
          <w:szCs w:val="24"/>
        </w:rPr>
        <w:t>g</w:t>
      </w:r>
      <w:r w:rsidRPr="008B2358">
        <w:rPr>
          <w:rFonts w:cs="Times New Roman"/>
          <w:spacing w:val="-1"/>
          <w:sz w:val="24"/>
          <w:szCs w:val="24"/>
        </w:rPr>
        <w:t>n</w:t>
      </w:r>
      <w:r w:rsidRPr="008B2358">
        <w:rPr>
          <w:rFonts w:cs="Times New Roman"/>
          <w:sz w:val="24"/>
          <w:szCs w:val="24"/>
        </w:rPr>
        <w:t>o</w:t>
      </w:r>
      <w:r w:rsidRPr="008B2358">
        <w:rPr>
          <w:rFonts w:cs="Times New Roman"/>
          <w:spacing w:val="1"/>
          <w:sz w:val="24"/>
          <w:szCs w:val="24"/>
        </w:rPr>
        <w:t>s</w:t>
      </w:r>
      <w:r w:rsidRPr="008B2358">
        <w:rPr>
          <w:rFonts w:cs="Times New Roman"/>
          <w:spacing w:val="-3"/>
          <w:sz w:val="24"/>
          <w:szCs w:val="24"/>
        </w:rPr>
        <w:t>t</w:t>
      </w:r>
      <w:r w:rsidRPr="008B2358">
        <w:rPr>
          <w:rFonts w:cs="Times New Roman"/>
          <w:spacing w:val="-2"/>
          <w:sz w:val="24"/>
          <w:szCs w:val="24"/>
        </w:rPr>
        <w:t>i</w:t>
      </w:r>
      <w:r w:rsidRPr="008B2358">
        <w:rPr>
          <w:rFonts w:cs="Times New Roman"/>
          <w:sz w:val="24"/>
          <w:szCs w:val="24"/>
        </w:rPr>
        <w:t>c.</w:t>
      </w:r>
    </w:p>
    <w:p w:rsidR="00747F5D" w:rsidRPr="008B2358" w:rsidRDefault="00747F5D" w:rsidP="00747F5D">
      <w:pPr>
        <w:pStyle w:val="BodyText"/>
        <w:spacing w:after="0" w:line="240" w:lineRule="auto"/>
        <w:ind w:right="86"/>
        <w:rPr>
          <w:rFonts w:cs="Times New Roman"/>
          <w:sz w:val="24"/>
          <w:szCs w:val="24"/>
        </w:rPr>
      </w:pPr>
    </w:p>
    <w:p w:rsidR="00747F5D" w:rsidRPr="008B2358" w:rsidRDefault="00747F5D" w:rsidP="00747F5D">
      <w:pPr>
        <w:pStyle w:val="BodyText"/>
        <w:spacing w:after="0" w:line="240" w:lineRule="auto"/>
        <w:ind w:right="86"/>
        <w:rPr>
          <w:rFonts w:cs="Times New Roman"/>
          <w:sz w:val="24"/>
          <w:szCs w:val="24"/>
        </w:rPr>
      </w:pPr>
      <w:r w:rsidRPr="008B2358">
        <w:rPr>
          <w:rFonts w:cs="Times New Roman"/>
          <w:sz w:val="24"/>
          <w:szCs w:val="24"/>
        </w:rPr>
        <w:t>Peace</w:t>
      </w:r>
      <w:r w:rsidRPr="008B2358">
        <w:rPr>
          <w:rFonts w:cs="Times New Roman"/>
          <w:spacing w:val="16"/>
          <w:sz w:val="24"/>
          <w:szCs w:val="24"/>
        </w:rPr>
        <w:t xml:space="preserve"> </w:t>
      </w:r>
      <w:r w:rsidRPr="008B2358">
        <w:rPr>
          <w:rFonts w:cs="Times New Roman"/>
          <w:spacing w:val="-2"/>
          <w:sz w:val="24"/>
          <w:szCs w:val="24"/>
        </w:rPr>
        <w:t>C</w:t>
      </w:r>
      <w:r w:rsidRPr="008B2358">
        <w:rPr>
          <w:rFonts w:cs="Times New Roman"/>
          <w:sz w:val="24"/>
          <w:szCs w:val="24"/>
        </w:rPr>
        <w:t>orps</w:t>
      </w:r>
      <w:r w:rsidRPr="008B2358">
        <w:rPr>
          <w:rFonts w:cs="Times New Roman"/>
          <w:spacing w:val="16"/>
          <w:sz w:val="24"/>
          <w:szCs w:val="24"/>
        </w:rPr>
        <w:t xml:space="preserve"> </w:t>
      </w:r>
      <w:r w:rsidRPr="008B2358">
        <w:rPr>
          <w:rFonts w:cs="Times New Roman"/>
          <w:sz w:val="24"/>
          <w:szCs w:val="24"/>
        </w:rPr>
        <w:t>has</w:t>
      </w:r>
      <w:r w:rsidRPr="008B2358">
        <w:rPr>
          <w:rFonts w:cs="Times New Roman"/>
          <w:spacing w:val="15"/>
          <w:sz w:val="24"/>
          <w:szCs w:val="24"/>
        </w:rPr>
        <w:t xml:space="preserve"> </w:t>
      </w:r>
      <w:r w:rsidRPr="008B2358">
        <w:rPr>
          <w:rFonts w:cs="Times New Roman"/>
          <w:spacing w:val="-1"/>
          <w:sz w:val="24"/>
          <w:szCs w:val="24"/>
        </w:rPr>
        <w:t>F</w:t>
      </w:r>
      <w:r w:rsidRPr="008B2358">
        <w:rPr>
          <w:rFonts w:cs="Times New Roman"/>
          <w:sz w:val="24"/>
          <w:szCs w:val="24"/>
        </w:rPr>
        <w:t>orefro</w:t>
      </w:r>
      <w:r w:rsidRPr="008B2358">
        <w:rPr>
          <w:rFonts w:cs="Times New Roman"/>
          <w:spacing w:val="-1"/>
          <w:sz w:val="24"/>
          <w:szCs w:val="24"/>
        </w:rPr>
        <w:t>n</w:t>
      </w:r>
      <w:r w:rsidRPr="008B2358">
        <w:rPr>
          <w:rFonts w:cs="Times New Roman"/>
          <w:sz w:val="24"/>
          <w:szCs w:val="24"/>
        </w:rPr>
        <w:t>t</w:t>
      </w:r>
      <w:r w:rsidRPr="008B2358">
        <w:rPr>
          <w:rFonts w:cs="Times New Roman"/>
          <w:spacing w:val="15"/>
          <w:sz w:val="24"/>
          <w:szCs w:val="24"/>
        </w:rPr>
        <w:t xml:space="preserve"> </w:t>
      </w:r>
      <w:r w:rsidRPr="008B2358">
        <w:rPr>
          <w:rFonts w:cs="Times New Roman"/>
          <w:sz w:val="24"/>
          <w:szCs w:val="24"/>
        </w:rPr>
        <w:t>I</w:t>
      </w:r>
      <w:r w:rsidRPr="008B2358">
        <w:rPr>
          <w:rFonts w:cs="Times New Roman"/>
          <w:spacing w:val="-2"/>
          <w:sz w:val="24"/>
          <w:szCs w:val="24"/>
        </w:rPr>
        <w:t>d</w:t>
      </w:r>
      <w:r w:rsidRPr="008B2358">
        <w:rPr>
          <w:rFonts w:cs="Times New Roman"/>
          <w:sz w:val="24"/>
          <w:szCs w:val="24"/>
        </w:rPr>
        <w:t>en</w:t>
      </w:r>
      <w:r w:rsidRPr="008B2358">
        <w:rPr>
          <w:rFonts w:cs="Times New Roman"/>
          <w:spacing w:val="-1"/>
          <w:sz w:val="24"/>
          <w:szCs w:val="24"/>
        </w:rPr>
        <w:t>t</w:t>
      </w:r>
      <w:r w:rsidRPr="008B2358">
        <w:rPr>
          <w:rFonts w:cs="Times New Roman"/>
          <w:sz w:val="24"/>
          <w:szCs w:val="24"/>
        </w:rPr>
        <w:t>ity</w:t>
      </w:r>
      <w:r w:rsidRPr="008B2358">
        <w:rPr>
          <w:rFonts w:cs="Times New Roman"/>
          <w:spacing w:val="14"/>
          <w:sz w:val="24"/>
          <w:szCs w:val="24"/>
        </w:rPr>
        <w:t xml:space="preserve"> </w:t>
      </w:r>
      <w:r w:rsidRPr="008B2358">
        <w:rPr>
          <w:rFonts w:cs="Times New Roman"/>
          <w:sz w:val="24"/>
          <w:szCs w:val="24"/>
        </w:rPr>
        <w:t>Mana</w:t>
      </w:r>
      <w:r w:rsidRPr="008B2358">
        <w:rPr>
          <w:rFonts w:cs="Times New Roman"/>
          <w:spacing w:val="-2"/>
          <w:sz w:val="24"/>
          <w:szCs w:val="24"/>
        </w:rPr>
        <w:t>g</w:t>
      </w:r>
      <w:r w:rsidRPr="008B2358">
        <w:rPr>
          <w:rFonts w:cs="Times New Roman"/>
          <w:sz w:val="24"/>
          <w:szCs w:val="24"/>
        </w:rPr>
        <w:t>er</w:t>
      </w:r>
      <w:r w:rsidRPr="008B2358">
        <w:rPr>
          <w:rFonts w:cs="Times New Roman"/>
          <w:spacing w:val="16"/>
          <w:sz w:val="24"/>
          <w:szCs w:val="24"/>
        </w:rPr>
        <w:t xml:space="preserve"> </w:t>
      </w:r>
      <w:r w:rsidRPr="008B2358">
        <w:rPr>
          <w:rFonts w:cs="Times New Roman"/>
          <w:sz w:val="24"/>
          <w:szCs w:val="24"/>
        </w:rPr>
        <w:t>(</w:t>
      </w:r>
      <w:r w:rsidRPr="008B2358">
        <w:rPr>
          <w:rFonts w:cs="Times New Roman"/>
          <w:spacing w:val="-2"/>
          <w:sz w:val="24"/>
          <w:szCs w:val="24"/>
        </w:rPr>
        <w:t>F</w:t>
      </w:r>
      <w:r w:rsidRPr="008B2358">
        <w:rPr>
          <w:rFonts w:cs="Times New Roman"/>
          <w:sz w:val="24"/>
          <w:szCs w:val="24"/>
        </w:rPr>
        <w:t>IM)</w:t>
      </w:r>
      <w:r w:rsidRPr="008B2358">
        <w:rPr>
          <w:rFonts w:cs="Times New Roman"/>
          <w:spacing w:val="16"/>
          <w:sz w:val="24"/>
          <w:szCs w:val="24"/>
        </w:rPr>
        <w:t xml:space="preserve"> </w:t>
      </w:r>
      <w:r w:rsidRPr="008B2358">
        <w:rPr>
          <w:rFonts w:cs="Times New Roman"/>
          <w:sz w:val="24"/>
          <w:szCs w:val="24"/>
        </w:rPr>
        <w:t>to</w:t>
      </w:r>
      <w:r w:rsidRPr="008B2358">
        <w:rPr>
          <w:rFonts w:cs="Times New Roman"/>
          <w:spacing w:val="16"/>
          <w:sz w:val="24"/>
          <w:szCs w:val="24"/>
        </w:rPr>
        <w:t xml:space="preserve"> </w:t>
      </w:r>
      <w:r w:rsidRPr="008B2358">
        <w:rPr>
          <w:rFonts w:cs="Times New Roman"/>
          <w:sz w:val="24"/>
          <w:szCs w:val="24"/>
        </w:rPr>
        <w:t>mana</w:t>
      </w:r>
      <w:r w:rsidRPr="008B2358">
        <w:rPr>
          <w:rFonts w:cs="Times New Roman"/>
          <w:spacing w:val="-4"/>
          <w:sz w:val="24"/>
          <w:szCs w:val="24"/>
        </w:rPr>
        <w:t>g</w:t>
      </w:r>
      <w:r w:rsidRPr="008B2358">
        <w:rPr>
          <w:rFonts w:cs="Times New Roman"/>
          <w:sz w:val="24"/>
          <w:szCs w:val="24"/>
        </w:rPr>
        <w:t>e</w:t>
      </w:r>
      <w:r w:rsidRPr="008B2358">
        <w:rPr>
          <w:rFonts w:cs="Times New Roman"/>
          <w:spacing w:val="16"/>
          <w:sz w:val="24"/>
          <w:szCs w:val="24"/>
        </w:rPr>
        <w:t xml:space="preserve"> </w:t>
      </w:r>
      <w:r w:rsidRPr="008B2358">
        <w:rPr>
          <w:rFonts w:cs="Times New Roman"/>
          <w:sz w:val="24"/>
          <w:szCs w:val="24"/>
        </w:rPr>
        <w:t>u</w:t>
      </w:r>
      <w:r w:rsidRPr="008B2358">
        <w:rPr>
          <w:rFonts w:cs="Times New Roman"/>
          <w:spacing w:val="1"/>
          <w:sz w:val="24"/>
          <w:szCs w:val="24"/>
        </w:rPr>
        <w:t>s</w:t>
      </w:r>
      <w:r w:rsidRPr="008B2358">
        <w:rPr>
          <w:rFonts w:cs="Times New Roman"/>
          <w:sz w:val="24"/>
          <w:szCs w:val="24"/>
        </w:rPr>
        <w:t>er</w:t>
      </w:r>
      <w:r w:rsidRPr="008B2358">
        <w:rPr>
          <w:rFonts w:cs="Times New Roman"/>
          <w:spacing w:val="21"/>
          <w:sz w:val="24"/>
          <w:szCs w:val="24"/>
        </w:rPr>
        <w:t xml:space="preserve"> </w:t>
      </w:r>
      <w:r w:rsidRPr="008B2358">
        <w:rPr>
          <w:rFonts w:cs="Times New Roman"/>
          <w:spacing w:val="-2"/>
          <w:sz w:val="24"/>
          <w:szCs w:val="24"/>
        </w:rPr>
        <w:t>i</w:t>
      </w:r>
      <w:r w:rsidRPr="008B2358">
        <w:rPr>
          <w:rFonts w:cs="Times New Roman"/>
          <w:sz w:val="24"/>
          <w:szCs w:val="24"/>
        </w:rPr>
        <w:t>de</w:t>
      </w:r>
      <w:r w:rsidRPr="008B2358">
        <w:rPr>
          <w:rFonts w:cs="Times New Roman"/>
          <w:spacing w:val="-1"/>
          <w:sz w:val="24"/>
          <w:szCs w:val="24"/>
        </w:rPr>
        <w:t>n</w:t>
      </w:r>
      <w:r w:rsidRPr="008B2358">
        <w:rPr>
          <w:rFonts w:cs="Times New Roman"/>
          <w:sz w:val="24"/>
          <w:szCs w:val="24"/>
        </w:rPr>
        <w:t>ti</w:t>
      </w:r>
      <w:r w:rsidRPr="008B2358">
        <w:rPr>
          <w:rFonts w:cs="Times New Roman"/>
          <w:spacing w:val="-3"/>
          <w:sz w:val="24"/>
          <w:szCs w:val="24"/>
        </w:rPr>
        <w:t>t</w:t>
      </w:r>
      <w:r w:rsidRPr="008B2358">
        <w:rPr>
          <w:rFonts w:cs="Times New Roman"/>
          <w:sz w:val="24"/>
          <w:szCs w:val="24"/>
        </w:rPr>
        <w:t>i</w:t>
      </w:r>
      <w:r w:rsidRPr="008B2358">
        <w:rPr>
          <w:rFonts w:cs="Times New Roman"/>
          <w:spacing w:val="-3"/>
          <w:sz w:val="24"/>
          <w:szCs w:val="24"/>
        </w:rPr>
        <w:t>e</w:t>
      </w:r>
      <w:r w:rsidRPr="008B2358">
        <w:rPr>
          <w:rFonts w:cs="Times New Roman"/>
          <w:sz w:val="24"/>
          <w:szCs w:val="24"/>
        </w:rPr>
        <w:t>s</w:t>
      </w:r>
      <w:r w:rsidRPr="008B2358">
        <w:rPr>
          <w:rFonts w:cs="Times New Roman"/>
          <w:spacing w:val="17"/>
          <w:sz w:val="24"/>
          <w:szCs w:val="24"/>
        </w:rPr>
        <w:t xml:space="preserve"> </w:t>
      </w:r>
      <w:r w:rsidRPr="008B2358">
        <w:rPr>
          <w:rFonts w:cs="Times New Roman"/>
          <w:sz w:val="24"/>
          <w:szCs w:val="24"/>
        </w:rPr>
        <w:t>a</w:t>
      </w:r>
      <w:r w:rsidRPr="008B2358">
        <w:rPr>
          <w:rFonts w:cs="Times New Roman"/>
          <w:spacing w:val="1"/>
          <w:sz w:val="24"/>
          <w:szCs w:val="24"/>
        </w:rPr>
        <w:t>c</w:t>
      </w:r>
      <w:r w:rsidRPr="008B2358">
        <w:rPr>
          <w:rFonts w:cs="Times New Roman"/>
          <w:sz w:val="24"/>
          <w:szCs w:val="24"/>
        </w:rPr>
        <w:t>r</w:t>
      </w:r>
      <w:r w:rsidRPr="008B2358">
        <w:rPr>
          <w:rFonts w:cs="Times New Roman"/>
          <w:spacing w:val="-3"/>
          <w:sz w:val="24"/>
          <w:szCs w:val="24"/>
        </w:rPr>
        <w:t>o</w:t>
      </w:r>
      <w:r w:rsidRPr="008B2358">
        <w:rPr>
          <w:rFonts w:cs="Times New Roman"/>
          <w:spacing w:val="-2"/>
          <w:sz w:val="24"/>
          <w:szCs w:val="24"/>
        </w:rPr>
        <w:t>s</w:t>
      </w:r>
      <w:r w:rsidRPr="008B2358">
        <w:rPr>
          <w:rFonts w:cs="Times New Roman"/>
          <w:sz w:val="24"/>
          <w:szCs w:val="24"/>
        </w:rPr>
        <w:t>s s</w:t>
      </w:r>
      <w:r w:rsidRPr="008B2358">
        <w:rPr>
          <w:rFonts w:cs="Times New Roman"/>
          <w:spacing w:val="-1"/>
          <w:sz w:val="24"/>
          <w:szCs w:val="24"/>
        </w:rPr>
        <w:t>y</w:t>
      </w:r>
      <w:r w:rsidRPr="008B2358">
        <w:rPr>
          <w:rFonts w:cs="Times New Roman"/>
          <w:sz w:val="24"/>
          <w:szCs w:val="24"/>
        </w:rPr>
        <w:t>st</w:t>
      </w:r>
      <w:r w:rsidRPr="008B2358">
        <w:rPr>
          <w:rFonts w:cs="Times New Roman"/>
          <w:spacing w:val="-3"/>
          <w:sz w:val="24"/>
          <w:szCs w:val="24"/>
        </w:rPr>
        <w:t>e</w:t>
      </w:r>
      <w:r w:rsidRPr="008B2358">
        <w:rPr>
          <w:rFonts w:cs="Times New Roman"/>
          <w:spacing w:val="-2"/>
          <w:sz w:val="24"/>
          <w:szCs w:val="24"/>
        </w:rPr>
        <w:t>m</w:t>
      </w:r>
      <w:r w:rsidRPr="008B2358">
        <w:rPr>
          <w:rFonts w:cs="Times New Roman"/>
          <w:sz w:val="24"/>
          <w:szCs w:val="24"/>
        </w:rPr>
        <w:t>s</w:t>
      </w:r>
      <w:r w:rsidRPr="008B2358">
        <w:rPr>
          <w:rFonts w:cs="Times New Roman"/>
          <w:spacing w:val="1"/>
          <w:sz w:val="24"/>
          <w:szCs w:val="24"/>
        </w:rPr>
        <w:t xml:space="preserve"> </w:t>
      </w:r>
      <w:r w:rsidRPr="008B2358">
        <w:rPr>
          <w:rFonts w:cs="Times New Roman"/>
          <w:sz w:val="24"/>
          <w:szCs w:val="24"/>
        </w:rPr>
        <w:t>(s</w:t>
      </w:r>
      <w:r w:rsidRPr="008B2358">
        <w:rPr>
          <w:rFonts w:cs="Times New Roman"/>
          <w:spacing w:val="-3"/>
          <w:sz w:val="24"/>
          <w:szCs w:val="24"/>
        </w:rPr>
        <w:t>u</w:t>
      </w:r>
      <w:r w:rsidRPr="008B2358">
        <w:rPr>
          <w:rFonts w:cs="Times New Roman"/>
          <w:sz w:val="24"/>
          <w:szCs w:val="24"/>
        </w:rPr>
        <w:t xml:space="preserve">ch </w:t>
      </w:r>
      <w:r w:rsidRPr="008B2358">
        <w:rPr>
          <w:rFonts w:cs="Times New Roman"/>
          <w:spacing w:val="-3"/>
          <w:sz w:val="24"/>
          <w:szCs w:val="24"/>
        </w:rPr>
        <w:t>a</w:t>
      </w:r>
      <w:r w:rsidRPr="008B2358">
        <w:rPr>
          <w:rFonts w:cs="Times New Roman"/>
          <w:sz w:val="24"/>
          <w:szCs w:val="24"/>
        </w:rPr>
        <w:t>s</w:t>
      </w:r>
      <w:r w:rsidRPr="008B2358">
        <w:rPr>
          <w:rFonts w:cs="Times New Roman"/>
          <w:spacing w:val="1"/>
          <w:sz w:val="24"/>
          <w:szCs w:val="24"/>
        </w:rPr>
        <w:t xml:space="preserve"> </w:t>
      </w:r>
      <w:r w:rsidRPr="008B2358">
        <w:rPr>
          <w:rFonts w:cs="Times New Roman"/>
          <w:spacing w:val="-1"/>
          <w:sz w:val="24"/>
          <w:szCs w:val="24"/>
        </w:rPr>
        <w:t>t</w:t>
      </w:r>
      <w:r w:rsidRPr="008B2358">
        <w:rPr>
          <w:rFonts w:cs="Times New Roman"/>
          <w:sz w:val="24"/>
          <w:szCs w:val="24"/>
        </w:rPr>
        <w:t>it</w:t>
      </w:r>
      <w:r w:rsidRPr="008B2358">
        <w:rPr>
          <w:rFonts w:cs="Times New Roman"/>
          <w:spacing w:val="-3"/>
          <w:sz w:val="24"/>
          <w:szCs w:val="24"/>
        </w:rPr>
        <w:t>l</w:t>
      </w:r>
      <w:r w:rsidRPr="008B2358">
        <w:rPr>
          <w:rFonts w:cs="Times New Roman"/>
          <w:sz w:val="24"/>
          <w:szCs w:val="24"/>
        </w:rPr>
        <w:t>e, o</w:t>
      </w:r>
      <w:r w:rsidRPr="008B2358">
        <w:rPr>
          <w:rFonts w:cs="Times New Roman"/>
          <w:spacing w:val="-2"/>
          <w:sz w:val="24"/>
          <w:szCs w:val="24"/>
        </w:rPr>
        <w:t>f</w:t>
      </w:r>
      <w:r w:rsidRPr="008B2358">
        <w:rPr>
          <w:rFonts w:cs="Times New Roman"/>
          <w:sz w:val="24"/>
          <w:szCs w:val="24"/>
        </w:rPr>
        <w:t>f</w:t>
      </w:r>
      <w:r w:rsidRPr="008B2358">
        <w:rPr>
          <w:rFonts w:cs="Times New Roman"/>
          <w:spacing w:val="-1"/>
          <w:sz w:val="24"/>
          <w:szCs w:val="24"/>
        </w:rPr>
        <w:t>i</w:t>
      </w:r>
      <w:r w:rsidRPr="008B2358">
        <w:rPr>
          <w:rFonts w:cs="Times New Roman"/>
          <w:sz w:val="24"/>
          <w:szCs w:val="24"/>
        </w:rPr>
        <w:t>ce, p</w:t>
      </w:r>
      <w:r w:rsidRPr="008B2358">
        <w:rPr>
          <w:rFonts w:cs="Times New Roman"/>
          <w:spacing w:val="-3"/>
          <w:sz w:val="24"/>
          <w:szCs w:val="24"/>
        </w:rPr>
        <w:t>o</w:t>
      </w:r>
      <w:r w:rsidRPr="008B2358">
        <w:rPr>
          <w:rFonts w:cs="Times New Roman"/>
          <w:sz w:val="24"/>
          <w:szCs w:val="24"/>
        </w:rPr>
        <w:t>st, a</w:t>
      </w:r>
      <w:r w:rsidRPr="008B2358">
        <w:rPr>
          <w:rFonts w:cs="Times New Roman"/>
          <w:spacing w:val="-2"/>
          <w:sz w:val="24"/>
          <w:szCs w:val="24"/>
        </w:rPr>
        <w:t>n</w:t>
      </w:r>
      <w:r w:rsidRPr="008B2358">
        <w:rPr>
          <w:rFonts w:cs="Times New Roman"/>
          <w:sz w:val="24"/>
          <w:szCs w:val="24"/>
        </w:rPr>
        <w:t>d</w:t>
      </w:r>
      <w:r w:rsidRPr="008B2358">
        <w:rPr>
          <w:rFonts w:cs="Times New Roman"/>
          <w:spacing w:val="-1"/>
          <w:sz w:val="24"/>
          <w:szCs w:val="24"/>
        </w:rPr>
        <w:t xml:space="preserve"> </w:t>
      </w:r>
      <w:r w:rsidRPr="008B2358">
        <w:rPr>
          <w:rFonts w:cs="Times New Roman"/>
          <w:spacing w:val="-2"/>
          <w:sz w:val="24"/>
          <w:szCs w:val="24"/>
        </w:rPr>
        <w:t>si</w:t>
      </w:r>
      <w:r w:rsidRPr="008B2358">
        <w:rPr>
          <w:rFonts w:cs="Times New Roman"/>
          <w:sz w:val="24"/>
          <w:szCs w:val="24"/>
        </w:rPr>
        <w:t>mi</w:t>
      </w:r>
      <w:r w:rsidRPr="008B2358">
        <w:rPr>
          <w:rFonts w:cs="Times New Roman"/>
          <w:spacing w:val="-3"/>
          <w:sz w:val="24"/>
          <w:szCs w:val="24"/>
        </w:rPr>
        <w:t>l</w:t>
      </w:r>
      <w:r w:rsidRPr="008B2358">
        <w:rPr>
          <w:rFonts w:cs="Times New Roman"/>
          <w:sz w:val="24"/>
          <w:szCs w:val="24"/>
        </w:rPr>
        <w:t>ar u</w:t>
      </w:r>
      <w:r w:rsidRPr="008B2358">
        <w:rPr>
          <w:rFonts w:cs="Times New Roman"/>
          <w:spacing w:val="-2"/>
          <w:sz w:val="24"/>
          <w:szCs w:val="24"/>
        </w:rPr>
        <w:t>s</w:t>
      </w:r>
      <w:r w:rsidRPr="008B2358">
        <w:rPr>
          <w:rFonts w:cs="Times New Roman"/>
          <w:sz w:val="24"/>
          <w:szCs w:val="24"/>
        </w:rPr>
        <w:t>er</w:t>
      </w:r>
      <w:r w:rsidRPr="008B2358">
        <w:rPr>
          <w:rFonts w:cs="Times New Roman"/>
          <w:spacing w:val="-3"/>
          <w:sz w:val="24"/>
          <w:szCs w:val="24"/>
        </w:rPr>
        <w:t xml:space="preserve"> </w:t>
      </w:r>
      <w:r w:rsidRPr="008B2358">
        <w:rPr>
          <w:rFonts w:cs="Times New Roman"/>
          <w:sz w:val="24"/>
          <w:szCs w:val="24"/>
        </w:rPr>
        <w:t>data).</w:t>
      </w:r>
    </w:p>
    <w:p w:rsidR="00D61C48" w:rsidRPr="007A20E7" w:rsidRDefault="00D61C48" w:rsidP="00D93820">
      <w:pPr>
        <w:pStyle w:val="Heading1"/>
        <w:keepNext w:val="0"/>
        <w:keepLines w:val="0"/>
        <w:widowControl w:val="0"/>
        <w:numPr>
          <w:ilvl w:val="0"/>
          <w:numId w:val="0"/>
        </w:numPr>
        <w:tabs>
          <w:tab w:val="left" w:pos="640"/>
        </w:tabs>
        <w:spacing w:before="0" w:after="0"/>
        <w:ind w:left="432" w:right="6316" w:hanging="432"/>
        <w:rPr>
          <w:rFonts w:asciiTheme="minorHAnsi" w:hAnsiTheme="minorHAnsi"/>
          <w:color w:val="FF0000"/>
          <w:spacing w:val="-2"/>
          <w:sz w:val="24"/>
          <w:szCs w:val="24"/>
        </w:rPr>
      </w:pPr>
    </w:p>
    <w:p w:rsidR="009A762C" w:rsidRPr="007A20E7" w:rsidRDefault="00D93820" w:rsidP="00D93820">
      <w:pPr>
        <w:pStyle w:val="Heading1"/>
        <w:keepNext w:val="0"/>
        <w:keepLines w:val="0"/>
        <w:widowControl w:val="0"/>
        <w:numPr>
          <w:ilvl w:val="0"/>
          <w:numId w:val="0"/>
        </w:numPr>
        <w:tabs>
          <w:tab w:val="left" w:pos="640"/>
        </w:tabs>
        <w:spacing w:before="0" w:after="0"/>
        <w:ind w:left="432" w:right="6316" w:hanging="432"/>
        <w:rPr>
          <w:rFonts w:asciiTheme="minorHAnsi" w:hAnsiTheme="minorHAnsi"/>
          <w:color w:val="000000" w:themeColor="text1"/>
          <w:sz w:val="24"/>
          <w:szCs w:val="24"/>
        </w:rPr>
      </w:pPr>
      <w:r w:rsidRPr="007A20E7">
        <w:rPr>
          <w:rFonts w:asciiTheme="minorHAnsi" w:hAnsiTheme="minorHAnsi"/>
          <w:color w:val="000000" w:themeColor="text1"/>
          <w:spacing w:val="-2"/>
          <w:sz w:val="24"/>
          <w:szCs w:val="24"/>
        </w:rPr>
        <w:tab/>
      </w:r>
      <w:r w:rsidR="009A762C" w:rsidRPr="007A20E7">
        <w:rPr>
          <w:rFonts w:asciiTheme="minorHAnsi" w:hAnsiTheme="minorHAnsi"/>
          <w:color w:val="000000" w:themeColor="text1"/>
          <w:spacing w:val="-2"/>
          <w:sz w:val="24"/>
          <w:szCs w:val="24"/>
        </w:rPr>
        <w:t>2</w:t>
      </w:r>
      <w:r w:rsidR="009A762C" w:rsidRPr="007A20E7">
        <w:rPr>
          <w:rFonts w:asciiTheme="minorHAnsi" w:hAnsiTheme="minorHAnsi"/>
          <w:color w:val="000000" w:themeColor="text1"/>
          <w:spacing w:val="-1"/>
          <w:sz w:val="24"/>
          <w:szCs w:val="24"/>
        </w:rPr>
        <w:t>.</w:t>
      </w:r>
      <w:r w:rsidR="009A762C" w:rsidRPr="007A20E7">
        <w:rPr>
          <w:rFonts w:asciiTheme="minorHAnsi" w:hAnsiTheme="minorHAnsi"/>
          <w:color w:val="000000" w:themeColor="text1"/>
          <w:spacing w:val="-2"/>
          <w:sz w:val="24"/>
          <w:szCs w:val="24"/>
        </w:rPr>
        <w:t>3</w:t>
      </w:r>
      <w:r w:rsidR="009A762C" w:rsidRPr="007A20E7">
        <w:rPr>
          <w:rFonts w:asciiTheme="minorHAnsi" w:hAnsiTheme="minorHAnsi"/>
          <w:color w:val="000000" w:themeColor="text1"/>
          <w:spacing w:val="-1"/>
          <w:sz w:val="24"/>
          <w:szCs w:val="24"/>
        </w:rPr>
        <w:t>.</w:t>
      </w:r>
      <w:r w:rsidR="006A326D" w:rsidRPr="007A20E7">
        <w:rPr>
          <w:rFonts w:asciiTheme="minorHAnsi" w:hAnsiTheme="minorHAnsi"/>
          <w:color w:val="000000" w:themeColor="text1"/>
          <w:spacing w:val="-2"/>
          <w:sz w:val="24"/>
          <w:szCs w:val="24"/>
        </w:rPr>
        <w:t>2</w:t>
      </w:r>
      <w:r w:rsidR="009A762C" w:rsidRPr="007A20E7">
        <w:rPr>
          <w:rFonts w:asciiTheme="minorHAnsi" w:hAnsiTheme="minorHAnsi"/>
          <w:color w:val="000000" w:themeColor="text1"/>
          <w:spacing w:val="1"/>
          <w:sz w:val="24"/>
          <w:szCs w:val="24"/>
        </w:rPr>
        <w:t xml:space="preserve"> </w:t>
      </w:r>
      <w:r w:rsidR="009A762C" w:rsidRPr="007A20E7">
        <w:rPr>
          <w:rFonts w:asciiTheme="minorHAnsi" w:hAnsiTheme="minorHAnsi"/>
          <w:color w:val="000000" w:themeColor="text1"/>
          <w:sz w:val="24"/>
          <w:szCs w:val="24"/>
        </w:rPr>
        <w:t>Band</w:t>
      </w:r>
      <w:r w:rsidR="009A762C" w:rsidRPr="007A20E7">
        <w:rPr>
          <w:rFonts w:asciiTheme="minorHAnsi" w:hAnsiTheme="minorHAnsi"/>
          <w:color w:val="000000" w:themeColor="text1"/>
          <w:spacing w:val="-1"/>
          <w:sz w:val="24"/>
          <w:szCs w:val="24"/>
        </w:rPr>
        <w:t>w</w:t>
      </w:r>
      <w:r w:rsidR="009A762C" w:rsidRPr="007A20E7">
        <w:rPr>
          <w:rFonts w:asciiTheme="minorHAnsi" w:hAnsiTheme="minorHAnsi"/>
          <w:color w:val="000000" w:themeColor="text1"/>
          <w:sz w:val="24"/>
          <w:szCs w:val="24"/>
        </w:rPr>
        <w:t>id</w:t>
      </w:r>
      <w:r w:rsidR="009A762C" w:rsidRPr="007A20E7">
        <w:rPr>
          <w:rFonts w:asciiTheme="minorHAnsi" w:hAnsiTheme="minorHAnsi"/>
          <w:color w:val="000000" w:themeColor="text1"/>
          <w:spacing w:val="-2"/>
          <w:sz w:val="24"/>
          <w:szCs w:val="24"/>
        </w:rPr>
        <w:t>t</w:t>
      </w:r>
      <w:r w:rsidR="009A762C" w:rsidRPr="007A20E7">
        <w:rPr>
          <w:rFonts w:asciiTheme="minorHAnsi" w:hAnsiTheme="minorHAnsi"/>
          <w:color w:val="000000" w:themeColor="text1"/>
          <w:sz w:val="24"/>
          <w:szCs w:val="24"/>
        </w:rPr>
        <w:t>h i</w:t>
      </w:r>
      <w:r w:rsidR="009A762C" w:rsidRPr="007A20E7">
        <w:rPr>
          <w:rFonts w:asciiTheme="minorHAnsi" w:hAnsiTheme="minorHAnsi"/>
          <w:color w:val="000000" w:themeColor="text1"/>
          <w:spacing w:val="-1"/>
          <w:sz w:val="24"/>
          <w:szCs w:val="24"/>
        </w:rPr>
        <w:t>s</w:t>
      </w:r>
      <w:r w:rsidR="009A762C" w:rsidRPr="007A20E7">
        <w:rPr>
          <w:rFonts w:asciiTheme="minorHAnsi" w:hAnsiTheme="minorHAnsi"/>
          <w:color w:val="000000" w:themeColor="text1"/>
          <w:sz w:val="24"/>
          <w:szCs w:val="24"/>
        </w:rPr>
        <w:t>sues</w:t>
      </w:r>
    </w:p>
    <w:p w:rsidR="00D93820" w:rsidRPr="007A20E7" w:rsidRDefault="00D93820" w:rsidP="00EC3EC5">
      <w:pPr>
        <w:spacing w:after="0" w:line="240" w:lineRule="auto"/>
        <w:rPr>
          <w:b/>
          <w:color w:val="000000" w:themeColor="text1"/>
          <w:sz w:val="24"/>
          <w:szCs w:val="24"/>
        </w:rPr>
      </w:pPr>
    </w:p>
    <w:p w:rsidR="00D93820" w:rsidRPr="008B2358" w:rsidRDefault="00D93820" w:rsidP="00D93820">
      <w:pPr>
        <w:pStyle w:val="BodyText"/>
        <w:spacing w:after="0" w:line="240" w:lineRule="auto"/>
        <w:ind w:right="86"/>
        <w:rPr>
          <w:rFonts w:cs="Times New Roman"/>
          <w:color w:val="000000" w:themeColor="text1"/>
          <w:sz w:val="24"/>
          <w:szCs w:val="24"/>
        </w:rPr>
      </w:pPr>
      <w:r w:rsidRPr="008B2358">
        <w:rPr>
          <w:rFonts w:cs="Times New Roman"/>
          <w:color w:val="000000" w:themeColor="text1"/>
          <w:sz w:val="24"/>
          <w:szCs w:val="24"/>
        </w:rPr>
        <w:t>S</w:t>
      </w:r>
      <w:r w:rsidRPr="008B2358">
        <w:rPr>
          <w:rFonts w:cs="Times New Roman"/>
          <w:color w:val="000000" w:themeColor="text1"/>
          <w:spacing w:val="-2"/>
          <w:sz w:val="24"/>
          <w:szCs w:val="24"/>
        </w:rPr>
        <w:t>o</w:t>
      </w:r>
      <w:r w:rsidRPr="008B2358">
        <w:rPr>
          <w:rFonts w:cs="Times New Roman"/>
          <w:color w:val="000000" w:themeColor="text1"/>
          <w:sz w:val="24"/>
          <w:szCs w:val="24"/>
        </w:rPr>
        <w:t>me</w:t>
      </w:r>
      <w:r w:rsidRPr="008B2358">
        <w:rPr>
          <w:rFonts w:cs="Times New Roman"/>
          <w:color w:val="000000" w:themeColor="text1"/>
          <w:spacing w:val="23"/>
          <w:sz w:val="24"/>
          <w:szCs w:val="24"/>
        </w:rPr>
        <w:t xml:space="preserve"> </w:t>
      </w:r>
      <w:r w:rsidRPr="008B2358">
        <w:rPr>
          <w:rFonts w:cs="Times New Roman"/>
          <w:color w:val="000000" w:themeColor="text1"/>
          <w:sz w:val="24"/>
          <w:szCs w:val="24"/>
        </w:rPr>
        <w:t>Pe</w:t>
      </w:r>
      <w:r w:rsidRPr="008B2358">
        <w:rPr>
          <w:rFonts w:cs="Times New Roman"/>
          <w:color w:val="000000" w:themeColor="text1"/>
          <w:spacing w:val="-3"/>
          <w:sz w:val="24"/>
          <w:szCs w:val="24"/>
        </w:rPr>
        <w:t>a</w:t>
      </w:r>
      <w:r w:rsidRPr="008B2358">
        <w:rPr>
          <w:rFonts w:cs="Times New Roman"/>
          <w:color w:val="000000" w:themeColor="text1"/>
          <w:sz w:val="24"/>
          <w:szCs w:val="24"/>
        </w:rPr>
        <w:t>ce</w:t>
      </w:r>
      <w:r w:rsidRPr="008B2358">
        <w:rPr>
          <w:rFonts w:cs="Times New Roman"/>
          <w:color w:val="000000" w:themeColor="text1"/>
          <w:spacing w:val="23"/>
          <w:sz w:val="24"/>
          <w:szCs w:val="24"/>
        </w:rPr>
        <w:t xml:space="preserve"> </w:t>
      </w:r>
      <w:r w:rsidRPr="008B2358">
        <w:rPr>
          <w:rFonts w:cs="Times New Roman"/>
          <w:color w:val="000000" w:themeColor="text1"/>
          <w:sz w:val="24"/>
          <w:szCs w:val="24"/>
        </w:rPr>
        <w:t>Cor</w:t>
      </w:r>
      <w:r w:rsidRPr="008B2358">
        <w:rPr>
          <w:rFonts w:cs="Times New Roman"/>
          <w:color w:val="000000" w:themeColor="text1"/>
          <w:spacing w:val="-3"/>
          <w:sz w:val="24"/>
          <w:szCs w:val="24"/>
        </w:rPr>
        <w:t>p</w:t>
      </w:r>
      <w:r w:rsidRPr="008B2358">
        <w:rPr>
          <w:rFonts w:cs="Times New Roman"/>
          <w:color w:val="000000" w:themeColor="text1"/>
          <w:sz w:val="24"/>
          <w:szCs w:val="24"/>
        </w:rPr>
        <w:t>s</w:t>
      </w:r>
      <w:r w:rsidRPr="008B2358">
        <w:rPr>
          <w:rFonts w:cs="Times New Roman"/>
          <w:color w:val="000000" w:themeColor="text1"/>
          <w:spacing w:val="23"/>
          <w:sz w:val="24"/>
          <w:szCs w:val="24"/>
        </w:rPr>
        <w:t xml:space="preserve"> </w:t>
      </w:r>
      <w:r w:rsidRPr="008B2358">
        <w:rPr>
          <w:rFonts w:cs="Times New Roman"/>
          <w:color w:val="000000" w:themeColor="text1"/>
          <w:sz w:val="24"/>
          <w:szCs w:val="24"/>
        </w:rPr>
        <w:t>p</w:t>
      </w:r>
      <w:r w:rsidRPr="008B2358">
        <w:rPr>
          <w:rFonts w:cs="Times New Roman"/>
          <w:color w:val="000000" w:themeColor="text1"/>
          <w:spacing w:val="-3"/>
          <w:sz w:val="24"/>
          <w:szCs w:val="24"/>
        </w:rPr>
        <w:t>o</w:t>
      </w:r>
      <w:r w:rsidRPr="008B2358">
        <w:rPr>
          <w:rFonts w:cs="Times New Roman"/>
          <w:color w:val="000000" w:themeColor="text1"/>
          <w:sz w:val="24"/>
          <w:szCs w:val="24"/>
        </w:rPr>
        <w:t>sts</w:t>
      </w:r>
      <w:r w:rsidRPr="008B2358">
        <w:rPr>
          <w:rFonts w:cs="Times New Roman"/>
          <w:color w:val="000000" w:themeColor="text1"/>
          <w:spacing w:val="21"/>
          <w:sz w:val="24"/>
          <w:szCs w:val="24"/>
        </w:rPr>
        <w:t xml:space="preserve"> </w:t>
      </w:r>
      <w:r w:rsidRPr="008B2358">
        <w:rPr>
          <w:rFonts w:cs="Times New Roman"/>
          <w:color w:val="000000" w:themeColor="text1"/>
          <w:sz w:val="24"/>
          <w:szCs w:val="24"/>
        </w:rPr>
        <w:t>ha</w:t>
      </w:r>
      <w:r w:rsidRPr="008B2358">
        <w:rPr>
          <w:rFonts w:cs="Times New Roman"/>
          <w:color w:val="000000" w:themeColor="text1"/>
          <w:spacing w:val="-1"/>
          <w:sz w:val="24"/>
          <w:szCs w:val="24"/>
        </w:rPr>
        <w:t>v</w:t>
      </w:r>
      <w:r w:rsidRPr="008B2358">
        <w:rPr>
          <w:rFonts w:cs="Times New Roman"/>
          <w:color w:val="000000" w:themeColor="text1"/>
          <w:sz w:val="24"/>
          <w:szCs w:val="24"/>
        </w:rPr>
        <w:t>e</w:t>
      </w:r>
      <w:r w:rsidRPr="008B2358">
        <w:rPr>
          <w:rFonts w:cs="Times New Roman"/>
          <w:color w:val="000000" w:themeColor="text1"/>
          <w:spacing w:val="23"/>
          <w:sz w:val="24"/>
          <w:szCs w:val="24"/>
        </w:rPr>
        <w:t xml:space="preserve"> </w:t>
      </w:r>
      <w:r w:rsidRPr="008B2358">
        <w:rPr>
          <w:rFonts w:cs="Times New Roman"/>
          <w:color w:val="000000" w:themeColor="text1"/>
          <w:spacing w:val="-1"/>
          <w:sz w:val="24"/>
          <w:szCs w:val="24"/>
        </w:rPr>
        <w:t>v</w:t>
      </w:r>
      <w:r w:rsidRPr="008B2358">
        <w:rPr>
          <w:rFonts w:cs="Times New Roman"/>
          <w:color w:val="000000" w:themeColor="text1"/>
          <w:sz w:val="24"/>
          <w:szCs w:val="24"/>
        </w:rPr>
        <w:t>ery</w:t>
      </w:r>
      <w:r w:rsidRPr="008B2358">
        <w:rPr>
          <w:rFonts w:cs="Times New Roman"/>
          <w:color w:val="000000" w:themeColor="text1"/>
          <w:spacing w:val="22"/>
          <w:sz w:val="24"/>
          <w:szCs w:val="24"/>
        </w:rPr>
        <w:t xml:space="preserve"> </w:t>
      </w:r>
      <w:r w:rsidRPr="008B2358">
        <w:rPr>
          <w:rFonts w:cs="Times New Roman"/>
          <w:color w:val="000000" w:themeColor="text1"/>
          <w:sz w:val="24"/>
          <w:szCs w:val="24"/>
        </w:rPr>
        <w:t>low</w:t>
      </w:r>
      <w:r w:rsidRPr="008B2358">
        <w:rPr>
          <w:rFonts w:cs="Times New Roman"/>
          <w:color w:val="000000" w:themeColor="text1"/>
          <w:spacing w:val="23"/>
          <w:sz w:val="24"/>
          <w:szCs w:val="24"/>
        </w:rPr>
        <w:t xml:space="preserve"> </w:t>
      </w:r>
      <w:r w:rsidRPr="008B2358">
        <w:rPr>
          <w:rFonts w:cs="Times New Roman"/>
          <w:color w:val="000000" w:themeColor="text1"/>
          <w:spacing w:val="-1"/>
          <w:sz w:val="24"/>
          <w:szCs w:val="24"/>
        </w:rPr>
        <w:t>b</w:t>
      </w:r>
      <w:r w:rsidRPr="008B2358">
        <w:rPr>
          <w:rFonts w:cs="Times New Roman"/>
          <w:color w:val="000000" w:themeColor="text1"/>
          <w:sz w:val="24"/>
          <w:szCs w:val="24"/>
        </w:rPr>
        <w:t>an</w:t>
      </w:r>
      <w:r w:rsidRPr="008B2358">
        <w:rPr>
          <w:rFonts w:cs="Times New Roman"/>
          <w:color w:val="000000" w:themeColor="text1"/>
          <w:spacing w:val="-1"/>
          <w:sz w:val="24"/>
          <w:szCs w:val="24"/>
        </w:rPr>
        <w:t>d</w:t>
      </w:r>
      <w:r w:rsidRPr="008B2358">
        <w:rPr>
          <w:rFonts w:cs="Times New Roman"/>
          <w:color w:val="000000" w:themeColor="text1"/>
          <w:sz w:val="24"/>
          <w:szCs w:val="24"/>
        </w:rPr>
        <w:t>widt</w:t>
      </w:r>
      <w:r w:rsidRPr="008B2358">
        <w:rPr>
          <w:rFonts w:cs="Times New Roman"/>
          <w:color w:val="000000" w:themeColor="text1"/>
          <w:spacing w:val="-2"/>
          <w:sz w:val="24"/>
          <w:szCs w:val="24"/>
        </w:rPr>
        <w:t>h</w:t>
      </w:r>
      <w:r w:rsidRPr="008B2358">
        <w:rPr>
          <w:rFonts w:cs="Times New Roman"/>
          <w:color w:val="000000" w:themeColor="text1"/>
          <w:sz w:val="24"/>
          <w:szCs w:val="24"/>
        </w:rPr>
        <w:t>.</w:t>
      </w:r>
      <w:r w:rsidRPr="008B2358">
        <w:rPr>
          <w:rFonts w:cs="Times New Roman"/>
          <w:color w:val="000000" w:themeColor="text1"/>
          <w:spacing w:val="23"/>
          <w:sz w:val="24"/>
          <w:szCs w:val="24"/>
        </w:rPr>
        <w:t xml:space="preserve"> </w:t>
      </w:r>
      <w:r w:rsidRPr="008B2358">
        <w:rPr>
          <w:rFonts w:cs="Times New Roman"/>
          <w:color w:val="000000" w:themeColor="text1"/>
          <w:sz w:val="24"/>
          <w:szCs w:val="24"/>
        </w:rPr>
        <w:t>The</w:t>
      </w:r>
      <w:r w:rsidRPr="008B2358">
        <w:rPr>
          <w:rFonts w:cs="Times New Roman"/>
          <w:color w:val="000000" w:themeColor="text1"/>
          <w:spacing w:val="23"/>
          <w:sz w:val="24"/>
          <w:szCs w:val="24"/>
        </w:rPr>
        <w:t xml:space="preserve"> </w:t>
      </w:r>
      <w:r w:rsidRPr="008B2358">
        <w:rPr>
          <w:rFonts w:cs="Times New Roman"/>
          <w:color w:val="000000" w:themeColor="text1"/>
          <w:sz w:val="24"/>
          <w:szCs w:val="24"/>
        </w:rPr>
        <w:t>lo</w:t>
      </w:r>
      <w:r w:rsidRPr="008B2358">
        <w:rPr>
          <w:rFonts w:cs="Times New Roman"/>
          <w:color w:val="000000" w:themeColor="text1"/>
          <w:spacing w:val="-3"/>
          <w:sz w:val="24"/>
          <w:szCs w:val="24"/>
        </w:rPr>
        <w:t>w</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z w:val="24"/>
          <w:szCs w:val="24"/>
        </w:rPr>
        <w:t>t</w:t>
      </w:r>
      <w:r w:rsidRPr="008B2358">
        <w:rPr>
          <w:rFonts w:cs="Times New Roman"/>
          <w:color w:val="000000" w:themeColor="text1"/>
          <w:spacing w:val="20"/>
          <w:sz w:val="24"/>
          <w:szCs w:val="24"/>
        </w:rPr>
        <w:t xml:space="preserve"> </w:t>
      </w:r>
      <w:r w:rsidRPr="008B2358">
        <w:rPr>
          <w:rFonts w:cs="Times New Roman"/>
          <w:color w:val="000000" w:themeColor="text1"/>
          <w:sz w:val="24"/>
          <w:szCs w:val="24"/>
        </w:rPr>
        <w:t>support</w:t>
      </w:r>
      <w:r w:rsidRPr="008B2358">
        <w:rPr>
          <w:rFonts w:cs="Times New Roman"/>
          <w:color w:val="000000" w:themeColor="text1"/>
          <w:spacing w:val="23"/>
          <w:sz w:val="24"/>
          <w:szCs w:val="24"/>
        </w:rPr>
        <w:t xml:space="preserve"> </w:t>
      </w:r>
      <w:r w:rsidRPr="008B2358">
        <w:rPr>
          <w:rFonts w:cs="Times New Roman"/>
          <w:color w:val="000000" w:themeColor="text1"/>
          <w:sz w:val="24"/>
          <w:szCs w:val="24"/>
        </w:rPr>
        <w:t>re</w:t>
      </w:r>
      <w:r w:rsidRPr="008B2358">
        <w:rPr>
          <w:rFonts w:cs="Times New Roman"/>
          <w:color w:val="000000" w:themeColor="text1"/>
          <w:spacing w:val="-3"/>
          <w:sz w:val="24"/>
          <w:szCs w:val="24"/>
        </w:rPr>
        <w:t>q</w:t>
      </w:r>
      <w:r w:rsidRPr="008B2358">
        <w:rPr>
          <w:rFonts w:cs="Times New Roman"/>
          <w:color w:val="000000" w:themeColor="text1"/>
          <w:sz w:val="24"/>
          <w:szCs w:val="24"/>
        </w:rPr>
        <w:t>u</w:t>
      </w:r>
      <w:r w:rsidRPr="008B2358">
        <w:rPr>
          <w:rFonts w:cs="Times New Roman"/>
          <w:color w:val="000000" w:themeColor="text1"/>
          <w:spacing w:val="1"/>
          <w:sz w:val="24"/>
          <w:szCs w:val="24"/>
        </w:rPr>
        <w:t>i</w:t>
      </w:r>
      <w:r w:rsidRPr="008B2358">
        <w:rPr>
          <w:rFonts w:cs="Times New Roman"/>
          <w:color w:val="000000" w:themeColor="text1"/>
          <w:sz w:val="24"/>
          <w:szCs w:val="24"/>
        </w:rPr>
        <w:t>red</w:t>
      </w:r>
      <w:r w:rsidRPr="008B2358">
        <w:rPr>
          <w:rFonts w:cs="Times New Roman"/>
          <w:color w:val="000000" w:themeColor="text1"/>
          <w:spacing w:val="27"/>
          <w:sz w:val="24"/>
          <w:szCs w:val="24"/>
        </w:rPr>
        <w:t xml:space="preserve"> </w:t>
      </w:r>
      <w:r w:rsidRPr="008B2358">
        <w:rPr>
          <w:rFonts w:cs="Times New Roman"/>
          <w:color w:val="000000" w:themeColor="text1"/>
          <w:spacing w:val="1"/>
          <w:sz w:val="24"/>
          <w:szCs w:val="24"/>
        </w:rPr>
        <w:t>i</w:t>
      </w:r>
      <w:r w:rsidRPr="008B2358">
        <w:rPr>
          <w:rFonts w:cs="Times New Roman"/>
          <w:color w:val="000000" w:themeColor="text1"/>
          <w:sz w:val="24"/>
          <w:szCs w:val="24"/>
        </w:rPr>
        <w:t>s</w:t>
      </w:r>
      <w:r w:rsidRPr="008B2358">
        <w:rPr>
          <w:rFonts w:cs="Times New Roman"/>
          <w:color w:val="000000" w:themeColor="text1"/>
          <w:spacing w:val="25"/>
          <w:sz w:val="24"/>
          <w:szCs w:val="24"/>
        </w:rPr>
        <w:t xml:space="preserve"> </w:t>
      </w:r>
      <w:r w:rsidRPr="008B2358">
        <w:rPr>
          <w:rFonts w:cs="Times New Roman"/>
          <w:color w:val="000000" w:themeColor="text1"/>
          <w:sz w:val="24"/>
          <w:szCs w:val="24"/>
        </w:rPr>
        <w:t>a</w:t>
      </w:r>
      <w:r w:rsidRPr="008B2358">
        <w:rPr>
          <w:rFonts w:cs="Times New Roman"/>
          <w:color w:val="000000" w:themeColor="text1"/>
          <w:spacing w:val="23"/>
          <w:sz w:val="24"/>
          <w:szCs w:val="24"/>
        </w:rPr>
        <w:t xml:space="preserve"> </w:t>
      </w:r>
      <w:r w:rsidRPr="008B2358">
        <w:rPr>
          <w:rFonts w:cs="Times New Roman"/>
          <w:color w:val="000000" w:themeColor="text1"/>
          <w:spacing w:val="-1"/>
          <w:sz w:val="24"/>
          <w:szCs w:val="24"/>
        </w:rPr>
        <w:t>1M</w:t>
      </w:r>
      <w:r w:rsidRPr="008B2358">
        <w:rPr>
          <w:rFonts w:cs="Times New Roman"/>
          <w:color w:val="000000" w:themeColor="text1"/>
          <w:sz w:val="24"/>
          <w:szCs w:val="24"/>
        </w:rPr>
        <w:t>B</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con</w:t>
      </w:r>
      <w:r w:rsidRPr="008B2358">
        <w:rPr>
          <w:rFonts w:cs="Times New Roman"/>
          <w:color w:val="000000" w:themeColor="text1"/>
          <w:spacing w:val="-2"/>
          <w:sz w:val="24"/>
          <w:szCs w:val="24"/>
        </w:rPr>
        <w:t>n</w:t>
      </w:r>
      <w:r w:rsidRPr="008B2358">
        <w:rPr>
          <w:rFonts w:cs="Times New Roman"/>
          <w:color w:val="000000" w:themeColor="text1"/>
          <w:spacing w:val="-3"/>
          <w:sz w:val="24"/>
          <w:szCs w:val="24"/>
        </w:rPr>
        <w:t>e</w:t>
      </w:r>
      <w:r w:rsidRPr="008B2358">
        <w:rPr>
          <w:rFonts w:cs="Times New Roman"/>
          <w:color w:val="000000" w:themeColor="text1"/>
          <w:sz w:val="24"/>
          <w:szCs w:val="24"/>
        </w:rPr>
        <w:t>ction</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w</w:t>
      </w:r>
      <w:r w:rsidRPr="008B2358">
        <w:rPr>
          <w:rFonts w:cs="Times New Roman"/>
          <w:color w:val="000000" w:themeColor="text1"/>
          <w:sz w:val="24"/>
          <w:szCs w:val="24"/>
        </w:rPr>
        <w:t>ith an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w:t>
      </w:r>
      <w:r w:rsidRPr="008B2358">
        <w:rPr>
          <w:rFonts w:cs="Times New Roman"/>
          <w:color w:val="000000" w:themeColor="text1"/>
          <w:spacing w:val="-2"/>
          <w:sz w:val="24"/>
          <w:szCs w:val="24"/>
        </w:rPr>
        <w:t>v</w:t>
      </w:r>
      <w:r w:rsidRPr="008B2358">
        <w:rPr>
          <w:rFonts w:cs="Times New Roman"/>
          <w:color w:val="000000" w:themeColor="text1"/>
          <w:sz w:val="24"/>
          <w:szCs w:val="24"/>
        </w:rPr>
        <w:t>era</w:t>
      </w:r>
      <w:r w:rsidRPr="008B2358">
        <w:rPr>
          <w:rFonts w:cs="Times New Roman"/>
          <w:color w:val="000000" w:themeColor="text1"/>
          <w:spacing w:val="-1"/>
          <w:sz w:val="24"/>
          <w:szCs w:val="24"/>
        </w:rPr>
        <w:t>g</w:t>
      </w:r>
      <w:r w:rsidRPr="008B2358">
        <w:rPr>
          <w:rFonts w:cs="Times New Roman"/>
          <w:color w:val="000000" w:themeColor="text1"/>
          <w:sz w:val="24"/>
          <w:szCs w:val="24"/>
        </w:rPr>
        <w:t xml:space="preserve">e </w:t>
      </w:r>
      <w:r w:rsidRPr="008B2358">
        <w:rPr>
          <w:rFonts w:cs="Times New Roman"/>
          <w:color w:val="000000" w:themeColor="text1"/>
          <w:spacing w:val="-3"/>
          <w:sz w:val="24"/>
          <w:szCs w:val="24"/>
        </w:rPr>
        <w:t>l</w:t>
      </w:r>
      <w:r w:rsidRPr="008B2358">
        <w:rPr>
          <w:rFonts w:cs="Times New Roman"/>
          <w:color w:val="000000" w:themeColor="text1"/>
          <w:sz w:val="24"/>
          <w:szCs w:val="24"/>
        </w:rPr>
        <w:t>at</w:t>
      </w:r>
      <w:r w:rsidRPr="008B2358">
        <w:rPr>
          <w:rFonts w:cs="Times New Roman"/>
          <w:color w:val="000000" w:themeColor="text1"/>
          <w:spacing w:val="-3"/>
          <w:sz w:val="24"/>
          <w:szCs w:val="24"/>
        </w:rPr>
        <w:t>e</w:t>
      </w:r>
      <w:r w:rsidRPr="008B2358">
        <w:rPr>
          <w:rFonts w:cs="Times New Roman"/>
          <w:color w:val="000000" w:themeColor="text1"/>
          <w:spacing w:val="-1"/>
          <w:sz w:val="24"/>
          <w:szCs w:val="24"/>
        </w:rPr>
        <w:t>n</w:t>
      </w:r>
      <w:r w:rsidRPr="008B2358">
        <w:rPr>
          <w:rFonts w:cs="Times New Roman"/>
          <w:color w:val="000000" w:themeColor="text1"/>
          <w:sz w:val="24"/>
          <w:szCs w:val="24"/>
        </w:rPr>
        <w:t>cy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of 40</w:t>
      </w:r>
      <w:r w:rsidRPr="008B2358">
        <w:rPr>
          <w:rFonts w:cs="Times New Roman"/>
          <w:color w:val="000000" w:themeColor="text1"/>
          <w:spacing w:val="-3"/>
          <w:sz w:val="24"/>
          <w:szCs w:val="24"/>
        </w:rPr>
        <w:t>0</w:t>
      </w:r>
      <w:r w:rsidRPr="008B2358">
        <w:rPr>
          <w:rFonts w:cs="Times New Roman"/>
          <w:color w:val="000000" w:themeColor="text1"/>
          <w:sz w:val="24"/>
          <w:szCs w:val="24"/>
        </w:rPr>
        <w:t>m</w:t>
      </w:r>
      <w:r w:rsidRPr="008B2358">
        <w:rPr>
          <w:rFonts w:cs="Times New Roman"/>
          <w:color w:val="000000" w:themeColor="text1"/>
          <w:spacing w:val="-2"/>
          <w:sz w:val="24"/>
          <w:szCs w:val="24"/>
        </w:rPr>
        <w:t>s</w:t>
      </w:r>
      <w:r w:rsidRPr="008B2358">
        <w:rPr>
          <w:rFonts w:cs="Times New Roman"/>
          <w:color w:val="000000" w:themeColor="text1"/>
          <w:sz w:val="24"/>
          <w:szCs w:val="24"/>
        </w:rPr>
        <w:t>.</w:t>
      </w:r>
    </w:p>
    <w:p w:rsidR="00AA1AB4" w:rsidRPr="007A20E7" w:rsidRDefault="00AA1AB4" w:rsidP="00813D98">
      <w:pPr>
        <w:pStyle w:val="Heading1"/>
        <w:numPr>
          <w:ilvl w:val="0"/>
          <w:numId w:val="0"/>
        </w:numPr>
        <w:spacing w:before="0" w:after="0"/>
        <w:ind w:right="5947"/>
        <w:jc w:val="both"/>
        <w:rPr>
          <w:rFonts w:asciiTheme="minorHAnsi" w:hAnsiTheme="minorHAnsi"/>
          <w:color w:val="000000" w:themeColor="text1"/>
          <w:spacing w:val="-2"/>
          <w:sz w:val="24"/>
          <w:szCs w:val="24"/>
        </w:rPr>
      </w:pPr>
    </w:p>
    <w:p w:rsidR="009A762C" w:rsidRPr="007A20E7" w:rsidRDefault="009A762C" w:rsidP="00EC3EC5">
      <w:pPr>
        <w:pStyle w:val="Heading1"/>
        <w:numPr>
          <w:ilvl w:val="0"/>
          <w:numId w:val="0"/>
        </w:numPr>
        <w:spacing w:before="0" w:after="0"/>
        <w:ind w:right="5947" w:firstLine="450"/>
        <w:jc w:val="both"/>
        <w:rPr>
          <w:rFonts w:asciiTheme="minorHAnsi" w:hAnsiTheme="minorHAnsi"/>
          <w:color w:val="000000" w:themeColor="text1"/>
          <w:sz w:val="24"/>
          <w:szCs w:val="24"/>
        </w:rPr>
      </w:pPr>
      <w:r w:rsidRPr="007A20E7">
        <w:rPr>
          <w:rFonts w:asciiTheme="minorHAnsi" w:hAnsiTheme="minorHAnsi"/>
          <w:color w:val="000000" w:themeColor="text1"/>
          <w:spacing w:val="-2"/>
          <w:sz w:val="24"/>
          <w:szCs w:val="24"/>
        </w:rPr>
        <w:t>2</w:t>
      </w:r>
      <w:r w:rsidRPr="007A20E7">
        <w:rPr>
          <w:rFonts w:asciiTheme="minorHAnsi" w:hAnsiTheme="minorHAnsi"/>
          <w:color w:val="000000" w:themeColor="text1"/>
          <w:spacing w:val="-1"/>
          <w:sz w:val="24"/>
          <w:szCs w:val="24"/>
        </w:rPr>
        <w:t>.</w:t>
      </w:r>
      <w:r w:rsidRPr="007A20E7">
        <w:rPr>
          <w:rFonts w:asciiTheme="minorHAnsi" w:hAnsiTheme="minorHAnsi"/>
          <w:color w:val="000000" w:themeColor="text1"/>
          <w:spacing w:val="-2"/>
          <w:sz w:val="24"/>
          <w:szCs w:val="24"/>
        </w:rPr>
        <w:t>3</w:t>
      </w:r>
      <w:r w:rsidRPr="007A20E7">
        <w:rPr>
          <w:rFonts w:asciiTheme="minorHAnsi" w:hAnsiTheme="minorHAnsi"/>
          <w:color w:val="000000" w:themeColor="text1"/>
          <w:spacing w:val="-1"/>
          <w:sz w:val="24"/>
          <w:szCs w:val="24"/>
        </w:rPr>
        <w:t>.</w:t>
      </w:r>
      <w:r w:rsidR="006A326D" w:rsidRPr="007A20E7">
        <w:rPr>
          <w:rFonts w:asciiTheme="minorHAnsi" w:hAnsiTheme="minorHAnsi"/>
          <w:color w:val="000000" w:themeColor="text1"/>
          <w:spacing w:val="1"/>
          <w:sz w:val="24"/>
          <w:szCs w:val="24"/>
        </w:rPr>
        <w:t>3</w:t>
      </w:r>
      <w:r w:rsidRPr="007A20E7">
        <w:rPr>
          <w:rFonts w:asciiTheme="minorHAnsi" w:hAnsiTheme="minorHAnsi"/>
          <w:color w:val="000000" w:themeColor="text1"/>
          <w:spacing w:val="-2"/>
          <w:sz w:val="24"/>
          <w:szCs w:val="24"/>
        </w:rPr>
        <w:t xml:space="preserve"> </w:t>
      </w:r>
      <w:r w:rsidRPr="007A20E7">
        <w:rPr>
          <w:rFonts w:asciiTheme="minorHAnsi" w:hAnsiTheme="minorHAnsi"/>
          <w:color w:val="000000" w:themeColor="text1"/>
          <w:sz w:val="24"/>
          <w:szCs w:val="24"/>
        </w:rPr>
        <w:t>Res</w:t>
      </w:r>
      <w:r w:rsidRPr="007A20E7">
        <w:rPr>
          <w:rFonts w:asciiTheme="minorHAnsi" w:hAnsiTheme="minorHAnsi"/>
          <w:color w:val="000000" w:themeColor="text1"/>
          <w:spacing w:val="-1"/>
          <w:sz w:val="24"/>
          <w:szCs w:val="24"/>
        </w:rPr>
        <w:t>o</w:t>
      </w:r>
      <w:r w:rsidRPr="007A20E7">
        <w:rPr>
          <w:rFonts w:asciiTheme="minorHAnsi" w:hAnsiTheme="minorHAnsi"/>
          <w:color w:val="000000" w:themeColor="text1"/>
          <w:sz w:val="24"/>
          <w:szCs w:val="24"/>
        </w:rPr>
        <w:t>u</w:t>
      </w:r>
      <w:r w:rsidRPr="007A20E7">
        <w:rPr>
          <w:rFonts w:asciiTheme="minorHAnsi" w:hAnsiTheme="minorHAnsi"/>
          <w:color w:val="000000" w:themeColor="text1"/>
          <w:spacing w:val="-1"/>
          <w:sz w:val="24"/>
          <w:szCs w:val="24"/>
        </w:rPr>
        <w:t>r</w:t>
      </w:r>
      <w:r w:rsidRPr="007A20E7">
        <w:rPr>
          <w:rFonts w:asciiTheme="minorHAnsi" w:hAnsiTheme="minorHAnsi"/>
          <w:color w:val="000000" w:themeColor="text1"/>
          <w:sz w:val="24"/>
          <w:szCs w:val="24"/>
        </w:rPr>
        <w:t xml:space="preserve">ce </w:t>
      </w:r>
      <w:r w:rsidRPr="007A20E7">
        <w:rPr>
          <w:rFonts w:asciiTheme="minorHAnsi" w:hAnsiTheme="minorHAnsi"/>
          <w:color w:val="000000" w:themeColor="text1"/>
          <w:spacing w:val="-1"/>
          <w:sz w:val="24"/>
          <w:szCs w:val="24"/>
        </w:rPr>
        <w:t>co</w:t>
      </w:r>
      <w:r w:rsidRPr="007A20E7">
        <w:rPr>
          <w:rFonts w:asciiTheme="minorHAnsi" w:hAnsiTheme="minorHAnsi"/>
          <w:color w:val="000000" w:themeColor="text1"/>
          <w:spacing w:val="1"/>
          <w:sz w:val="24"/>
          <w:szCs w:val="24"/>
        </w:rPr>
        <w:t>n</w:t>
      </w:r>
      <w:r w:rsidRPr="007A20E7">
        <w:rPr>
          <w:rFonts w:asciiTheme="minorHAnsi" w:hAnsiTheme="minorHAnsi"/>
          <w:color w:val="000000" w:themeColor="text1"/>
          <w:sz w:val="24"/>
          <w:szCs w:val="24"/>
        </w:rPr>
        <w:t>str</w:t>
      </w:r>
      <w:r w:rsidRPr="007A20E7">
        <w:rPr>
          <w:rFonts w:asciiTheme="minorHAnsi" w:hAnsiTheme="minorHAnsi"/>
          <w:color w:val="000000" w:themeColor="text1"/>
          <w:spacing w:val="-2"/>
          <w:sz w:val="24"/>
          <w:szCs w:val="24"/>
        </w:rPr>
        <w:t>a</w:t>
      </w:r>
      <w:r w:rsidRPr="007A20E7">
        <w:rPr>
          <w:rFonts w:asciiTheme="minorHAnsi" w:hAnsiTheme="minorHAnsi"/>
          <w:color w:val="000000" w:themeColor="text1"/>
          <w:sz w:val="24"/>
          <w:szCs w:val="24"/>
        </w:rPr>
        <w:t>i</w:t>
      </w:r>
      <w:r w:rsidRPr="007A20E7">
        <w:rPr>
          <w:rFonts w:asciiTheme="minorHAnsi" w:hAnsiTheme="minorHAnsi"/>
          <w:color w:val="000000" w:themeColor="text1"/>
          <w:spacing w:val="1"/>
          <w:sz w:val="24"/>
          <w:szCs w:val="24"/>
        </w:rPr>
        <w:t>n</w:t>
      </w:r>
      <w:r w:rsidRPr="007A20E7">
        <w:rPr>
          <w:rFonts w:asciiTheme="minorHAnsi" w:hAnsiTheme="minorHAnsi"/>
          <w:color w:val="000000" w:themeColor="text1"/>
          <w:sz w:val="24"/>
          <w:szCs w:val="24"/>
        </w:rPr>
        <w:t>ts</w:t>
      </w:r>
    </w:p>
    <w:p w:rsidR="00D93820" w:rsidRPr="007A20E7" w:rsidRDefault="00D93820" w:rsidP="00EC3EC5">
      <w:pPr>
        <w:spacing w:after="0"/>
        <w:rPr>
          <w:b/>
          <w:color w:val="000000" w:themeColor="text1"/>
          <w:sz w:val="24"/>
          <w:szCs w:val="24"/>
        </w:rPr>
      </w:pPr>
    </w:p>
    <w:p w:rsidR="00AF4118" w:rsidRPr="007A20E7" w:rsidRDefault="009A762C" w:rsidP="00EC3EC5">
      <w:pPr>
        <w:pStyle w:val="BodyText"/>
        <w:spacing w:after="0" w:line="240" w:lineRule="auto"/>
        <w:ind w:right="115"/>
        <w:rPr>
          <w:rFonts w:cs="Times New Roman"/>
          <w:color w:val="000000" w:themeColor="text1"/>
          <w:sz w:val="24"/>
          <w:szCs w:val="24"/>
        </w:rPr>
      </w:pPr>
      <w:r w:rsidRPr="007A20E7">
        <w:rPr>
          <w:rFonts w:cs="Times New Roman"/>
          <w:color w:val="000000" w:themeColor="text1"/>
          <w:sz w:val="24"/>
          <w:szCs w:val="24"/>
        </w:rPr>
        <w:t>The</w:t>
      </w:r>
      <w:r w:rsidRPr="007A20E7">
        <w:rPr>
          <w:rFonts w:cs="Times New Roman"/>
          <w:color w:val="000000" w:themeColor="text1"/>
          <w:spacing w:val="19"/>
          <w:sz w:val="24"/>
          <w:szCs w:val="24"/>
        </w:rPr>
        <w:t xml:space="preserve"> </w:t>
      </w:r>
      <w:r w:rsidRPr="007A20E7">
        <w:rPr>
          <w:rFonts w:cs="Times New Roman"/>
          <w:color w:val="000000" w:themeColor="text1"/>
          <w:sz w:val="24"/>
          <w:szCs w:val="24"/>
        </w:rPr>
        <w:t>Pe</w:t>
      </w:r>
      <w:r w:rsidRPr="007A20E7">
        <w:rPr>
          <w:rFonts w:cs="Times New Roman"/>
          <w:color w:val="000000" w:themeColor="text1"/>
          <w:spacing w:val="-3"/>
          <w:sz w:val="24"/>
          <w:szCs w:val="24"/>
        </w:rPr>
        <w:t>a</w:t>
      </w:r>
      <w:r w:rsidRPr="007A20E7">
        <w:rPr>
          <w:rFonts w:cs="Times New Roman"/>
          <w:color w:val="000000" w:themeColor="text1"/>
          <w:sz w:val="24"/>
          <w:szCs w:val="24"/>
        </w:rPr>
        <w:t>ce</w:t>
      </w:r>
      <w:r w:rsidRPr="007A20E7">
        <w:rPr>
          <w:rFonts w:cs="Times New Roman"/>
          <w:color w:val="000000" w:themeColor="text1"/>
          <w:spacing w:val="18"/>
          <w:sz w:val="24"/>
          <w:szCs w:val="24"/>
        </w:rPr>
        <w:t xml:space="preserve"> </w:t>
      </w:r>
      <w:r w:rsidRPr="007A20E7">
        <w:rPr>
          <w:rFonts w:cs="Times New Roman"/>
          <w:color w:val="000000" w:themeColor="text1"/>
          <w:spacing w:val="-2"/>
          <w:sz w:val="24"/>
          <w:szCs w:val="24"/>
        </w:rPr>
        <w:t>C</w:t>
      </w:r>
      <w:r w:rsidRPr="007A20E7">
        <w:rPr>
          <w:rFonts w:cs="Times New Roman"/>
          <w:color w:val="000000" w:themeColor="text1"/>
          <w:sz w:val="24"/>
          <w:szCs w:val="24"/>
        </w:rPr>
        <w:t>orps</w:t>
      </w:r>
      <w:r w:rsidRPr="007A20E7">
        <w:rPr>
          <w:rFonts w:cs="Times New Roman"/>
          <w:color w:val="000000" w:themeColor="text1"/>
          <w:spacing w:val="19"/>
          <w:sz w:val="24"/>
          <w:szCs w:val="24"/>
        </w:rPr>
        <w:t xml:space="preserve"> </w:t>
      </w:r>
      <w:r w:rsidRPr="007A20E7">
        <w:rPr>
          <w:rFonts w:cs="Times New Roman"/>
          <w:color w:val="000000" w:themeColor="text1"/>
          <w:sz w:val="24"/>
          <w:szCs w:val="24"/>
        </w:rPr>
        <w:t>h</w:t>
      </w:r>
      <w:r w:rsidRPr="007A20E7">
        <w:rPr>
          <w:rFonts w:cs="Times New Roman"/>
          <w:color w:val="000000" w:themeColor="text1"/>
          <w:spacing w:val="-2"/>
          <w:sz w:val="24"/>
          <w:szCs w:val="24"/>
        </w:rPr>
        <w:t>a</w:t>
      </w:r>
      <w:r w:rsidRPr="007A20E7">
        <w:rPr>
          <w:rFonts w:cs="Times New Roman"/>
          <w:color w:val="000000" w:themeColor="text1"/>
          <w:sz w:val="24"/>
          <w:szCs w:val="24"/>
        </w:rPr>
        <w:t>s</w:t>
      </w:r>
      <w:r w:rsidRPr="007A20E7">
        <w:rPr>
          <w:rFonts w:cs="Times New Roman"/>
          <w:color w:val="000000" w:themeColor="text1"/>
          <w:spacing w:val="19"/>
          <w:sz w:val="24"/>
          <w:szCs w:val="24"/>
        </w:rPr>
        <w:t xml:space="preserve"> </w:t>
      </w:r>
      <w:r w:rsidRPr="007A20E7">
        <w:rPr>
          <w:rFonts w:cs="Times New Roman"/>
          <w:color w:val="000000" w:themeColor="text1"/>
          <w:sz w:val="24"/>
          <w:szCs w:val="24"/>
        </w:rPr>
        <w:t>a</w:t>
      </w:r>
      <w:r w:rsidRPr="007A20E7">
        <w:rPr>
          <w:rFonts w:cs="Times New Roman"/>
          <w:color w:val="000000" w:themeColor="text1"/>
          <w:spacing w:val="18"/>
          <w:sz w:val="24"/>
          <w:szCs w:val="24"/>
        </w:rPr>
        <w:t xml:space="preserve"> </w:t>
      </w:r>
      <w:r w:rsidRPr="007A20E7">
        <w:rPr>
          <w:rFonts w:cs="Times New Roman"/>
          <w:color w:val="000000" w:themeColor="text1"/>
          <w:sz w:val="24"/>
          <w:szCs w:val="24"/>
        </w:rPr>
        <w:t>h</w:t>
      </w:r>
      <w:r w:rsidRPr="007A20E7">
        <w:rPr>
          <w:rFonts w:cs="Times New Roman"/>
          <w:color w:val="000000" w:themeColor="text1"/>
          <w:spacing w:val="-1"/>
          <w:sz w:val="24"/>
          <w:szCs w:val="24"/>
        </w:rPr>
        <w:t>i</w:t>
      </w:r>
      <w:r w:rsidRPr="007A20E7">
        <w:rPr>
          <w:rFonts w:cs="Times New Roman"/>
          <w:color w:val="000000" w:themeColor="text1"/>
          <w:spacing w:val="-2"/>
          <w:sz w:val="24"/>
          <w:szCs w:val="24"/>
        </w:rPr>
        <w:t>g</w:t>
      </w:r>
      <w:r w:rsidRPr="007A20E7">
        <w:rPr>
          <w:rFonts w:cs="Times New Roman"/>
          <w:color w:val="000000" w:themeColor="text1"/>
          <w:sz w:val="24"/>
          <w:szCs w:val="24"/>
        </w:rPr>
        <w:t>h</w:t>
      </w:r>
      <w:r w:rsidR="00D61C48" w:rsidRPr="007A20E7">
        <w:rPr>
          <w:rFonts w:cs="Times New Roman"/>
          <w:color w:val="000000" w:themeColor="text1"/>
          <w:spacing w:val="21"/>
          <w:sz w:val="24"/>
          <w:szCs w:val="24"/>
        </w:rPr>
        <w:t xml:space="preserve"> </w:t>
      </w:r>
      <w:r w:rsidRPr="007A20E7">
        <w:rPr>
          <w:rFonts w:cs="Times New Roman"/>
          <w:color w:val="000000" w:themeColor="text1"/>
          <w:sz w:val="24"/>
          <w:szCs w:val="24"/>
        </w:rPr>
        <w:t>tur</w:t>
      </w:r>
      <w:r w:rsidRPr="007A20E7">
        <w:rPr>
          <w:rFonts w:cs="Times New Roman"/>
          <w:color w:val="000000" w:themeColor="text1"/>
          <w:spacing w:val="-1"/>
          <w:sz w:val="24"/>
          <w:szCs w:val="24"/>
        </w:rPr>
        <w:t>n</w:t>
      </w:r>
      <w:r w:rsidRPr="007A20E7">
        <w:rPr>
          <w:rFonts w:cs="Times New Roman"/>
          <w:color w:val="000000" w:themeColor="text1"/>
          <w:sz w:val="24"/>
          <w:szCs w:val="24"/>
        </w:rPr>
        <w:t>over</w:t>
      </w:r>
      <w:r w:rsidRPr="007A20E7">
        <w:rPr>
          <w:rFonts w:cs="Times New Roman"/>
          <w:color w:val="000000" w:themeColor="text1"/>
          <w:spacing w:val="18"/>
          <w:sz w:val="24"/>
          <w:szCs w:val="24"/>
        </w:rPr>
        <w:t xml:space="preserve"> </w:t>
      </w:r>
      <w:r w:rsidRPr="007A20E7">
        <w:rPr>
          <w:rFonts w:cs="Times New Roman"/>
          <w:color w:val="000000" w:themeColor="text1"/>
          <w:sz w:val="24"/>
          <w:szCs w:val="24"/>
        </w:rPr>
        <w:t>rate.</w:t>
      </w:r>
      <w:r w:rsidRPr="007A20E7">
        <w:rPr>
          <w:rFonts w:cs="Times New Roman"/>
          <w:color w:val="000000" w:themeColor="text1"/>
          <w:spacing w:val="19"/>
          <w:sz w:val="24"/>
          <w:szCs w:val="24"/>
        </w:rPr>
        <w:t xml:space="preserve"> </w:t>
      </w:r>
      <w:r w:rsidRPr="007A20E7">
        <w:rPr>
          <w:rFonts w:cs="Times New Roman"/>
          <w:color w:val="000000" w:themeColor="text1"/>
          <w:sz w:val="24"/>
          <w:szCs w:val="24"/>
        </w:rPr>
        <w:t>By</w:t>
      </w:r>
      <w:r w:rsidRPr="007A20E7">
        <w:rPr>
          <w:rFonts w:cs="Times New Roman"/>
          <w:color w:val="000000" w:themeColor="text1"/>
          <w:spacing w:val="17"/>
          <w:sz w:val="24"/>
          <w:szCs w:val="24"/>
        </w:rPr>
        <w:t xml:space="preserve"> </w:t>
      </w:r>
      <w:r w:rsidRPr="007A20E7">
        <w:rPr>
          <w:rFonts w:cs="Times New Roman"/>
          <w:color w:val="000000" w:themeColor="text1"/>
          <w:sz w:val="24"/>
          <w:szCs w:val="24"/>
        </w:rPr>
        <w:t>C</w:t>
      </w:r>
      <w:r w:rsidRPr="007A20E7">
        <w:rPr>
          <w:rFonts w:cs="Times New Roman"/>
          <w:color w:val="000000" w:themeColor="text1"/>
          <w:spacing w:val="-2"/>
          <w:sz w:val="24"/>
          <w:szCs w:val="24"/>
        </w:rPr>
        <w:t>o</w:t>
      </w:r>
      <w:r w:rsidRPr="007A20E7">
        <w:rPr>
          <w:rFonts w:cs="Times New Roman"/>
          <w:color w:val="000000" w:themeColor="text1"/>
          <w:spacing w:val="-1"/>
          <w:sz w:val="24"/>
          <w:szCs w:val="24"/>
        </w:rPr>
        <w:t>n</w:t>
      </w:r>
      <w:r w:rsidRPr="007A20E7">
        <w:rPr>
          <w:rFonts w:cs="Times New Roman"/>
          <w:color w:val="000000" w:themeColor="text1"/>
          <w:spacing w:val="-2"/>
          <w:sz w:val="24"/>
          <w:szCs w:val="24"/>
        </w:rPr>
        <w:t>g</w:t>
      </w:r>
      <w:r w:rsidRPr="007A20E7">
        <w:rPr>
          <w:rFonts w:cs="Times New Roman"/>
          <w:color w:val="000000" w:themeColor="text1"/>
          <w:sz w:val="24"/>
          <w:szCs w:val="24"/>
        </w:rPr>
        <w:t>re</w:t>
      </w:r>
      <w:r w:rsidRPr="007A20E7">
        <w:rPr>
          <w:rFonts w:cs="Times New Roman"/>
          <w:color w:val="000000" w:themeColor="text1"/>
          <w:spacing w:val="1"/>
          <w:sz w:val="24"/>
          <w:szCs w:val="24"/>
        </w:rPr>
        <w:t>s</w:t>
      </w:r>
      <w:r w:rsidRPr="007A20E7">
        <w:rPr>
          <w:rFonts w:cs="Times New Roman"/>
          <w:color w:val="000000" w:themeColor="text1"/>
          <w:spacing w:val="-2"/>
          <w:sz w:val="24"/>
          <w:szCs w:val="24"/>
        </w:rPr>
        <w:t>s</w:t>
      </w:r>
      <w:r w:rsidRPr="007A20E7">
        <w:rPr>
          <w:rFonts w:cs="Times New Roman"/>
          <w:color w:val="000000" w:themeColor="text1"/>
          <w:sz w:val="24"/>
          <w:szCs w:val="24"/>
        </w:rPr>
        <w:t>ional</w:t>
      </w:r>
      <w:r w:rsidRPr="007A20E7">
        <w:rPr>
          <w:rFonts w:cs="Times New Roman"/>
          <w:color w:val="000000" w:themeColor="text1"/>
          <w:spacing w:val="18"/>
          <w:sz w:val="24"/>
          <w:szCs w:val="24"/>
        </w:rPr>
        <w:t xml:space="preserve"> </w:t>
      </w:r>
      <w:r w:rsidRPr="007A20E7">
        <w:rPr>
          <w:rFonts w:cs="Times New Roman"/>
          <w:color w:val="000000" w:themeColor="text1"/>
          <w:spacing w:val="-2"/>
          <w:sz w:val="24"/>
          <w:szCs w:val="24"/>
        </w:rPr>
        <w:t>m</w:t>
      </w:r>
      <w:r w:rsidRPr="007A20E7">
        <w:rPr>
          <w:rFonts w:cs="Times New Roman"/>
          <w:color w:val="000000" w:themeColor="text1"/>
          <w:sz w:val="24"/>
          <w:szCs w:val="24"/>
        </w:rPr>
        <w:t>an</w:t>
      </w:r>
      <w:r w:rsidRPr="007A20E7">
        <w:rPr>
          <w:rFonts w:cs="Times New Roman"/>
          <w:color w:val="000000" w:themeColor="text1"/>
          <w:spacing w:val="-1"/>
          <w:sz w:val="24"/>
          <w:szCs w:val="24"/>
        </w:rPr>
        <w:t>d</w:t>
      </w:r>
      <w:r w:rsidRPr="007A20E7">
        <w:rPr>
          <w:rFonts w:cs="Times New Roman"/>
          <w:color w:val="000000" w:themeColor="text1"/>
          <w:sz w:val="24"/>
          <w:szCs w:val="24"/>
        </w:rPr>
        <w:t>ate,</w:t>
      </w:r>
      <w:r w:rsidRPr="007A20E7">
        <w:rPr>
          <w:rFonts w:cs="Times New Roman"/>
          <w:color w:val="000000" w:themeColor="text1"/>
          <w:spacing w:val="20"/>
          <w:sz w:val="24"/>
          <w:szCs w:val="24"/>
        </w:rPr>
        <w:t xml:space="preserve"> </w:t>
      </w:r>
      <w:r w:rsidRPr="007A20E7">
        <w:rPr>
          <w:rFonts w:cs="Times New Roman"/>
          <w:color w:val="000000" w:themeColor="text1"/>
          <w:sz w:val="24"/>
          <w:szCs w:val="24"/>
        </w:rPr>
        <w:t>8</w:t>
      </w:r>
      <w:r w:rsidRPr="007A20E7">
        <w:rPr>
          <w:rFonts w:cs="Times New Roman"/>
          <w:color w:val="000000" w:themeColor="text1"/>
          <w:spacing w:val="-3"/>
          <w:sz w:val="24"/>
          <w:szCs w:val="24"/>
        </w:rPr>
        <w:t>5</w:t>
      </w:r>
      <w:r w:rsidRPr="007A20E7">
        <w:rPr>
          <w:rFonts w:cs="Times New Roman"/>
          <w:color w:val="000000" w:themeColor="text1"/>
          <w:sz w:val="24"/>
          <w:szCs w:val="24"/>
        </w:rPr>
        <w:t>%</w:t>
      </w:r>
      <w:r w:rsidRPr="007A20E7">
        <w:rPr>
          <w:rFonts w:cs="Times New Roman"/>
          <w:color w:val="000000" w:themeColor="text1"/>
          <w:spacing w:val="19"/>
          <w:sz w:val="24"/>
          <w:szCs w:val="24"/>
        </w:rPr>
        <w:t xml:space="preserve"> </w:t>
      </w:r>
      <w:r w:rsidRPr="007A20E7">
        <w:rPr>
          <w:rFonts w:cs="Times New Roman"/>
          <w:color w:val="000000" w:themeColor="text1"/>
          <w:sz w:val="24"/>
          <w:szCs w:val="24"/>
        </w:rPr>
        <w:t>of</w:t>
      </w:r>
      <w:r w:rsidRPr="007A20E7">
        <w:rPr>
          <w:rFonts w:cs="Times New Roman"/>
          <w:color w:val="000000" w:themeColor="text1"/>
          <w:spacing w:val="19"/>
          <w:sz w:val="24"/>
          <w:szCs w:val="24"/>
        </w:rPr>
        <w:t xml:space="preserve"> </w:t>
      </w:r>
      <w:r w:rsidRPr="007A20E7">
        <w:rPr>
          <w:rFonts w:cs="Times New Roman"/>
          <w:color w:val="000000" w:themeColor="text1"/>
          <w:sz w:val="24"/>
          <w:szCs w:val="24"/>
        </w:rPr>
        <w:t>e</w:t>
      </w:r>
      <w:r w:rsidRPr="007A20E7">
        <w:rPr>
          <w:rFonts w:cs="Times New Roman"/>
          <w:color w:val="000000" w:themeColor="text1"/>
          <w:spacing w:val="1"/>
          <w:sz w:val="24"/>
          <w:szCs w:val="24"/>
        </w:rPr>
        <w:t>m</w:t>
      </w:r>
      <w:r w:rsidRPr="007A20E7">
        <w:rPr>
          <w:rFonts w:cs="Times New Roman"/>
          <w:color w:val="000000" w:themeColor="text1"/>
          <w:sz w:val="24"/>
          <w:szCs w:val="24"/>
        </w:rPr>
        <w:t>p</w:t>
      </w:r>
      <w:r w:rsidRPr="007A20E7">
        <w:rPr>
          <w:rFonts w:cs="Times New Roman"/>
          <w:color w:val="000000" w:themeColor="text1"/>
          <w:spacing w:val="-3"/>
          <w:sz w:val="24"/>
          <w:szCs w:val="24"/>
        </w:rPr>
        <w:t>l</w:t>
      </w:r>
      <w:r w:rsidRPr="007A20E7">
        <w:rPr>
          <w:rFonts w:cs="Times New Roman"/>
          <w:color w:val="000000" w:themeColor="text1"/>
          <w:sz w:val="24"/>
          <w:szCs w:val="24"/>
        </w:rPr>
        <w:t>oye</w:t>
      </w:r>
      <w:r w:rsidRPr="007A20E7">
        <w:rPr>
          <w:rFonts w:cs="Times New Roman"/>
          <w:color w:val="000000" w:themeColor="text1"/>
          <w:spacing w:val="-3"/>
          <w:sz w:val="24"/>
          <w:szCs w:val="24"/>
        </w:rPr>
        <w:t>e</w:t>
      </w:r>
      <w:r w:rsidRPr="007A20E7">
        <w:rPr>
          <w:rFonts w:cs="Times New Roman"/>
          <w:color w:val="000000" w:themeColor="text1"/>
          <w:sz w:val="24"/>
          <w:szCs w:val="24"/>
        </w:rPr>
        <w:t>s lea</w:t>
      </w:r>
      <w:r w:rsidRPr="007A20E7">
        <w:rPr>
          <w:rFonts w:cs="Times New Roman"/>
          <w:color w:val="000000" w:themeColor="text1"/>
          <w:spacing w:val="-1"/>
          <w:sz w:val="24"/>
          <w:szCs w:val="24"/>
        </w:rPr>
        <w:t>v</w:t>
      </w:r>
      <w:r w:rsidRPr="007A20E7">
        <w:rPr>
          <w:rFonts w:cs="Times New Roman"/>
          <w:color w:val="000000" w:themeColor="text1"/>
          <w:sz w:val="24"/>
          <w:szCs w:val="24"/>
        </w:rPr>
        <w:t>e</w:t>
      </w:r>
      <w:r w:rsidRPr="007A20E7">
        <w:rPr>
          <w:rFonts w:cs="Times New Roman"/>
          <w:color w:val="000000" w:themeColor="text1"/>
          <w:spacing w:val="6"/>
          <w:sz w:val="24"/>
          <w:szCs w:val="24"/>
        </w:rPr>
        <w:t xml:space="preserve"> </w:t>
      </w:r>
      <w:r w:rsidRPr="007A20E7">
        <w:rPr>
          <w:rFonts w:cs="Times New Roman"/>
          <w:color w:val="000000" w:themeColor="text1"/>
          <w:sz w:val="24"/>
          <w:szCs w:val="24"/>
        </w:rPr>
        <w:t>wi</w:t>
      </w:r>
      <w:r w:rsidRPr="007A20E7">
        <w:rPr>
          <w:rFonts w:cs="Times New Roman"/>
          <w:color w:val="000000" w:themeColor="text1"/>
          <w:spacing w:val="-3"/>
          <w:sz w:val="24"/>
          <w:szCs w:val="24"/>
        </w:rPr>
        <w:t>t</w:t>
      </w:r>
      <w:r w:rsidRPr="007A20E7">
        <w:rPr>
          <w:rFonts w:cs="Times New Roman"/>
          <w:color w:val="000000" w:themeColor="text1"/>
          <w:sz w:val="24"/>
          <w:szCs w:val="24"/>
        </w:rPr>
        <w:t>h</w:t>
      </w:r>
      <w:r w:rsidRPr="007A20E7">
        <w:rPr>
          <w:rFonts w:cs="Times New Roman"/>
          <w:color w:val="000000" w:themeColor="text1"/>
          <w:spacing w:val="1"/>
          <w:sz w:val="24"/>
          <w:szCs w:val="24"/>
        </w:rPr>
        <w:t>i</w:t>
      </w:r>
      <w:r w:rsidRPr="007A20E7">
        <w:rPr>
          <w:rFonts w:cs="Times New Roman"/>
          <w:color w:val="000000" w:themeColor="text1"/>
          <w:sz w:val="24"/>
          <w:szCs w:val="24"/>
        </w:rPr>
        <w:t>n</w:t>
      </w:r>
      <w:r w:rsidRPr="007A20E7">
        <w:rPr>
          <w:rFonts w:cs="Times New Roman"/>
          <w:color w:val="000000" w:themeColor="text1"/>
          <w:spacing w:val="5"/>
          <w:sz w:val="24"/>
          <w:szCs w:val="24"/>
        </w:rPr>
        <w:t xml:space="preserve"> </w:t>
      </w:r>
      <w:r w:rsidRPr="007A20E7">
        <w:rPr>
          <w:rFonts w:cs="Times New Roman"/>
          <w:color w:val="000000" w:themeColor="text1"/>
          <w:spacing w:val="-3"/>
          <w:sz w:val="24"/>
          <w:szCs w:val="24"/>
        </w:rPr>
        <w:t>f</w:t>
      </w:r>
      <w:r w:rsidRPr="007A20E7">
        <w:rPr>
          <w:rFonts w:cs="Times New Roman"/>
          <w:color w:val="000000" w:themeColor="text1"/>
          <w:sz w:val="24"/>
          <w:szCs w:val="24"/>
        </w:rPr>
        <w:t>i</w:t>
      </w:r>
      <w:r w:rsidRPr="007A20E7">
        <w:rPr>
          <w:rFonts w:cs="Times New Roman"/>
          <w:color w:val="000000" w:themeColor="text1"/>
          <w:spacing w:val="-1"/>
          <w:sz w:val="24"/>
          <w:szCs w:val="24"/>
        </w:rPr>
        <w:t>v</w:t>
      </w:r>
      <w:r w:rsidRPr="007A20E7">
        <w:rPr>
          <w:rFonts w:cs="Times New Roman"/>
          <w:color w:val="000000" w:themeColor="text1"/>
          <w:sz w:val="24"/>
          <w:szCs w:val="24"/>
        </w:rPr>
        <w:t>e</w:t>
      </w:r>
      <w:r w:rsidRPr="007A20E7">
        <w:rPr>
          <w:rFonts w:cs="Times New Roman"/>
          <w:color w:val="000000" w:themeColor="text1"/>
          <w:spacing w:val="6"/>
          <w:sz w:val="24"/>
          <w:szCs w:val="24"/>
        </w:rPr>
        <w:t xml:space="preserve"> </w:t>
      </w:r>
      <w:r w:rsidRPr="007A20E7">
        <w:rPr>
          <w:rFonts w:cs="Times New Roman"/>
          <w:color w:val="000000" w:themeColor="text1"/>
          <w:spacing w:val="-1"/>
          <w:sz w:val="24"/>
          <w:szCs w:val="24"/>
        </w:rPr>
        <w:t>y</w:t>
      </w:r>
      <w:r w:rsidRPr="007A20E7">
        <w:rPr>
          <w:rFonts w:cs="Times New Roman"/>
          <w:color w:val="000000" w:themeColor="text1"/>
          <w:sz w:val="24"/>
          <w:szCs w:val="24"/>
        </w:rPr>
        <w:t>ea</w:t>
      </w:r>
      <w:r w:rsidRPr="007A20E7">
        <w:rPr>
          <w:rFonts w:cs="Times New Roman"/>
          <w:color w:val="000000" w:themeColor="text1"/>
          <w:spacing w:val="-3"/>
          <w:sz w:val="24"/>
          <w:szCs w:val="24"/>
        </w:rPr>
        <w:t>r</w:t>
      </w:r>
      <w:r w:rsidRPr="007A20E7">
        <w:rPr>
          <w:rFonts w:cs="Times New Roman"/>
          <w:color w:val="000000" w:themeColor="text1"/>
          <w:sz w:val="24"/>
          <w:szCs w:val="24"/>
        </w:rPr>
        <w:t>s.</w:t>
      </w:r>
      <w:r w:rsidRPr="007A20E7">
        <w:rPr>
          <w:rFonts w:cs="Times New Roman"/>
          <w:color w:val="000000" w:themeColor="text1"/>
          <w:spacing w:val="7"/>
          <w:sz w:val="24"/>
          <w:szCs w:val="24"/>
        </w:rPr>
        <w:t xml:space="preserve"> </w:t>
      </w:r>
      <w:r w:rsidRPr="007A20E7">
        <w:rPr>
          <w:rFonts w:cs="Times New Roman"/>
          <w:color w:val="000000" w:themeColor="text1"/>
          <w:spacing w:val="-2"/>
          <w:sz w:val="24"/>
          <w:szCs w:val="24"/>
        </w:rPr>
        <w:t>T</w:t>
      </w:r>
      <w:r w:rsidRPr="007A20E7">
        <w:rPr>
          <w:rFonts w:cs="Times New Roman"/>
          <w:color w:val="000000" w:themeColor="text1"/>
          <w:sz w:val="24"/>
          <w:szCs w:val="24"/>
        </w:rPr>
        <w:t>he</w:t>
      </w:r>
      <w:r w:rsidRPr="007A20E7">
        <w:rPr>
          <w:rFonts w:cs="Times New Roman"/>
          <w:color w:val="000000" w:themeColor="text1"/>
          <w:spacing w:val="7"/>
          <w:sz w:val="24"/>
          <w:szCs w:val="24"/>
        </w:rPr>
        <w:t xml:space="preserve"> </w:t>
      </w:r>
      <w:r w:rsidRPr="007A20E7">
        <w:rPr>
          <w:rFonts w:cs="Times New Roman"/>
          <w:color w:val="000000" w:themeColor="text1"/>
          <w:sz w:val="24"/>
          <w:szCs w:val="24"/>
        </w:rPr>
        <w:t>avera</w:t>
      </w:r>
      <w:r w:rsidRPr="007A20E7">
        <w:rPr>
          <w:rFonts w:cs="Times New Roman"/>
          <w:color w:val="000000" w:themeColor="text1"/>
          <w:spacing w:val="-2"/>
          <w:sz w:val="24"/>
          <w:szCs w:val="24"/>
        </w:rPr>
        <w:t>g</w:t>
      </w:r>
      <w:r w:rsidRPr="007A20E7">
        <w:rPr>
          <w:rFonts w:cs="Times New Roman"/>
          <w:color w:val="000000" w:themeColor="text1"/>
          <w:sz w:val="24"/>
          <w:szCs w:val="24"/>
        </w:rPr>
        <w:t>e</w:t>
      </w:r>
      <w:r w:rsidRPr="007A20E7">
        <w:rPr>
          <w:rFonts w:cs="Times New Roman"/>
          <w:color w:val="000000" w:themeColor="text1"/>
          <w:spacing w:val="6"/>
          <w:sz w:val="24"/>
          <w:szCs w:val="24"/>
        </w:rPr>
        <w:t xml:space="preserve"> </w:t>
      </w:r>
      <w:r w:rsidRPr="007A20E7">
        <w:rPr>
          <w:rFonts w:cs="Times New Roman"/>
          <w:color w:val="000000" w:themeColor="text1"/>
          <w:spacing w:val="-3"/>
          <w:sz w:val="24"/>
          <w:szCs w:val="24"/>
        </w:rPr>
        <w:t>e</w:t>
      </w:r>
      <w:r w:rsidRPr="007A20E7">
        <w:rPr>
          <w:rFonts w:cs="Times New Roman"/>
          <w:color w:val="000000" w:themeColor="text1"/>
          <w:sz w:val="24"/>
          <w:szCs w:val="24"/>
        </w:rPr>
        <w:t>mp</w:t>
      </w:r>
      <w:r w:rsidRPr="007A20E7">
        <w:rPr>
          <w:rFonts w:cs="Times New Roman"/>
          <w:color w:val="000000" w:themeColor="text1"/>
          <w:spacing w:val="-3"/>
          <w:sz w:val="24"/>
          <w:szCs w:val="24"/>
        </w:rPr>
        <w:t>l</w:t>
      </w:r>
      <w:r w:rsidRPr="007A20E7">
        <w:rPr>
          <w:rFonts w:cs="Times New Roman"/>
          <w:color w:val="000000" w:themeColor="text1"/>
          <w:sz w:val="24"/>
          <w:szCs w:val="24"/>
        </w:rPr>
        <w:t>oyee</w:t>
      </w:r>
      <w:r w:rsidRPr="007A20E7">
        <w:rPr>
          <w:rFonts w:cs="Times New Roman"/>
          <w:color w:val="000000" w:themeColor="text1"/>
          <w:spacing w:val="6"/>
          <w:sz w:val="24"/>
          <w:szCs w:val="24"/>
        </w:rPr>
        <w:t xml:space="preserve"> </w:t>
      </w:r>
      <w:r w:rsidRPr="007A20E7">
        <w:rPr>
          <w:rFonts w:cs="Times New Roman"/>
          <w:color w:val="000000" w:themeColor="text1"/>
          <w:sz w:val="24"/>
          <w:szCs w:val="24"/>
        </w:rPr>
        <w:t>l</w:t>
      </w:r>
      <w:r w:rsidRPr="007A20E7">
        <w:rPr>
          <w:rFonts w:cs="Times New Roman"/>
          <w:color w:val="000000" w:themeColor="text1"/>
          <w:spacing w:val="-2"/>
          <w:sz w:val="24"/>
          <w:szCs w:val="24"/>
        </w:rPr>
        <w:t>i</w:t>
      </w:r>
      <w:r w:rsidRPr="007A20E7">
        <w:rPr>
          <w:rFonts w:cs="Times New Roman"/>
          <w:color w:val="000000" w:themeColor="text1"/>
          <w:sz w:val="24"/>
          <w:szCs w:val="24"/>
        </w:rPr>
        <w:t>f</w:t>
      </w:r>
      <w:r w:rsidRPr="007A20E7">
        <w:rPr>
          <w:rFonts w:cs="Times New Roman"/>
          <w:color w:val="000000" w:themeColor="text1"/>
          <w:spacing w:val="-2"/>
          <w:sz w:val="24"/>
          <w:szCs w:val="24"/>
        </w:rPr>
        <w:t>es</w:t>
      </w:r>
      <w:r w:rsidRPr="007A20E7">
        <w:rPr>
          <w:rFonts w:cs="Times New Roman"/>
          <w:color w:val="000000" w:themeColor="text1"/>
          <w:sz w:val="24"/>
          <w:szCs w:val="24"/>
        </w:rPr>
        <w:t>pan</w:t>
      </w:r>
      <w:r w:rsidRPr="007A20E7">
        <w:rPr>
          <w:rFonts w:cs="Times New Roman"/>
          <w:color w:val="000000" w:themeColor="text1"/>
          <w:spacing w:val="5"/>
          <w:sz w:val="24"/>
          <w:szCs w:val="24"/>
        </w:rPr>
        <w:t xml:space="preserve"> </w:t>
      </w:r>
      <w:r w:rsidRPr="007A20E7">
        <w:rPr>
          <w:rFonts w:cs="Times New Roman"/>
          <w:color w:val="000000" w:themeColor="text1"/>
          <w:sz w:val="24"/>
          <w:szCs w:val="24"/>
        </w:rPr>
        <w:t>is</w:t>
      </w:r>
      <w:r w:rsidRPr="007A20E7">
        <w:rPr>
          <w:rFonts w:cs="Times New Roman"/>
          <w:color w:val="000000" w:themeColor="text1"/>
          <w:spacing w:val="7"/>
          <w:sz w:val="24"/>
          <w:szCs w:val="24"/>
        </w:rPr>
        <w:t xml:space="preserve"> </w:t>
      </w:r>
      <w:r w:rsidRPr="007A20E7">
        <w:rPr>
          <w:rFonts w:cs="Times New Roman"/>
          <w:color w:val="000000" w:themeColor="text1"/>
          <w:sz w:val="24"/>
          <w:szCs w:val="24"/>
        </w:rPr>
        <w:t>app</w:t>
      </w:r>
      <w:r w:rsidRPr="007A20E7">
        <w:rPr>
          <w:rFonts w:cs="Times New Roman"/>
          <w:color w:val="000000" w:themeColor="text1"/>
          <w:spacing w:val="-4"/>
          <w:sz w:val="24"/>
          <w:szCs w:val="24"/>
        </w:rPr>
        <w:t>r</w:t>
      </w:r>
      <w:r w:rsidRPr="007A20E7">
        <w:rPr>
          <w:rFonts w:cs="Times New Roman"/>
          <w:color w:val="000000" w:themeColor="text1"/>
          <w:sz w:val="24"/>
          <w:szCs w:val="24"/>
        </w:rPr>
        <w:t>o</w:t>
      </w:r>
      <w:r w:rsidRPr="007A20E7">
        <w:rPr>
          <w:rFonts w:cs="Times New Roman"/>
          <w:color w:val="000000" w:themeColor="text1"/>
          <w:spacing w:val="-1"/>
          <w:sz w:val="24"/>
          <w:szCs w:val="24"/>
        </w:rPr>
        <w:t>x</w:t>
      </w:r>
      <w:r w:rsidRPr="007A20E7">
        <w:rPr>
          <w:rFonts w:cs="Times New Roman"/>
          <w:color w:val="000000" w:themeColor="text1"/>
          <w:spacing w:val="-2"/>
          <w:sz w:val="24"/>
          <w:szCs w:val="24"/>
        </w:rPr>
        <w:t>i</w:t>
      </w:r>
      <w:r w:rsidRPr="007A20E7">
        <w:rPr>
          <w:rFonts w:cs="Times New Roman"/>
          <w:color w:val="000000" w:themeColor="text1"/>
          <w:sz w:val="24"/>
          <w:szCs w:val="24"/>
        </w:rPr>
        <w:t>mately</w:t>
      </w:r>
      <w:r w:rsidRPr="007A20E7">
        <w:rPr>
          <w:rFonts w:cs="Times New Roman"/>
          <w:color w:val="000000" w:themeColor="text1"/>
          <w:spacing w:val="5"/>
          <w:sz w:val="24"/>
          <w:szCs w:val="24"/>
        </w:rPr>
        <w:t xml:space="preserve"> </w:t>
      </w:r>
      <w:r w:rsidR="00AA1AB4" w:rsidRPr="007A20E7">
        <w:rPr>
          <w:rFonts w:cs="Times New Roman"/>
          <w:color w:val="000000" w:themeColor="text1"/>
          <w:spacing w:val="5"/>
          <w:sz w:val="24"/>
          <w:szCs w:val="24"/>
        </w:rPr>
        <w:t>three (</w:t>
      </w:r>
      <w:r w:rsidRPr="007A20E7">
        <w:rPr>
          <w:rFonts w:cs="Times New Roman"/>
          <w:color w:val="000000" w:themeColor="text1"/>
          <w:sz w:val="24"/>
          <w:szCs w:val="24"/>
        </w:rPr>
        <w:t>3</w:t>
      </w:r>
      <w:r w:rsidR="00AA1AB4" w:rsidRPr="007A20E7">
        <w:rPr>
          <w:rFonts w:cs="Times New Roman"/>
          <w:color w:val="000000" w:themeColor="text1"/>
          <w:sz w:val="24"/>
          <w:szCs w:val="24"/>
        </w:rPr>
        <w:t>)</w:t>
      </w:r>
      <w:r w:rsidRPr="007A20E7">
        <w:rPr>
          <w:rFonts w:cs="Times New Roman"/>
          <w:color w:val="000000" w:themeColor="text1"/>
          <w:spacing w:val="6"/>
          <w:sz w:val="24"/>
          <w:szCs w:val="24"/>
        </w:rPr>
        <w:t xml:space="preserve"> </w:t>
      </w:r>
      <w:r w:rsidRPr="007A20E7">
        <w:rPr>
          <w:rFonts w:cs="Times New Roman"/>
          <w:color w:val="000000" w:themeColor="text1"/>
          <w:spacing w:val="-1"/>
          <w:sz w:val="24"/>
          <w:szCs w:val="24"/>
        </w:rPr>
        <w:t>y</w:t>
      </w:r>
      <w:r w:rsidRPr="007A20E7">
        <w:rPr>
          <w:rFonts w:cs="Times New Roman"/>
          <w:color w:val="000000" w:themeColor="text1"/>
          <w:spacing w:val="-3"/>
          <w:sz w:val="24"/>
          <w:szCs w:val="24"/>
        </w:rPr>
        <w:t>e</w:t>
      </w:r>
      <w:r w:rsidRPr="007A20E7">
        <w:rPr>
          <w:rFonts w:cs="Times New Roman"/>
          <w:color w:val="000000" w:themeColor="text1"/>
          <w:sz w:val="24"/>
          <w:szCs w:val="24"/>
        </w:rPr>
        <w:t>ar</w:t>
      </w:r>
      <w:r w:rsidRPr="007A20E7">
        <w:rPr>
          <w:rFonts w:cs="Times New Roman"/>
          <w:color w:val="000000" w:themeColor="text1"/>
          <w:spacing w:val="1"/>
          <w:sz w:val="24"/>
          <w:szCs w:val="24"/>
        </w:rPr>
        <w:t>s</w:t>
      </w:r>
      <w:r w:rsidRPr="007A20E7">
        <w:rPr>
          <w:rFonts w:cs="Times New Roman"/>
          <w:color w:val="000000" w:themeColor="text1"/>
          <w:sz w:val="24"/>
          <w:szCs w:val="24"/>
        </w:rPr>
        <w:t>.</w:t>
      </w:r>
      <w:r w:rsidRPr="007A20E7">
        <w:rPr>
          <w:rFonts w:cs="Times New Roman"/>
          <w:color w:val="000000" w:themeColor="text1"/>
          <w:spacing w:val="7"/>
          <w:sz w:val="24"/>
          <w:szCs w:val="24"/>
        </w:rPr>
        <w:t xml:space="preserve"> </w:t>
      </w:r>
      <w:r w:rsidRPr="007A20E7">
        <w:rPr>
          <w:rFonts w:cs="Times New Roman"/>
          <w:color w:val="000000" w:themeColor="text1"/>
          <w:sz w:val="24"/>
          <w:szCs w:val="24"/>
        </w:rPr>
        <w:t>B</w:t>
      </w:r>
      <w:r w:rsidRPr="007A20E7">
        <w:rPr>
          <w:rFonts w:cs="Times New Roman"/>
          <w:color w:val="000000" w:themeColor="text1"/>
          <w:spacing w:val="-3"/>
          <w:sz w:val="24"/>
          <w:szCs w:val="24"/>
        </w:rPr>
        <w:t>e</w:t>
      </w:r>
      <w:r w:rsidRPr="007A20E7">
        <w:rPr>
          <w:rFonts w:cs="Times New Roman"/>
          <w:color w:val="000000" w:themeColor="text1"/>
          <w:sz w:val="24"/>
          <w:szCs w:val="24"/>
        </w:rPr>
        <w:t>ca</w:t>
      </w:r>
      <w:r w:rsidRPr="007A20E7">
        <w:rPr>
          <w:rFonts w:cs="Times New Roman"/>
          <w:color w:val="000000" w:themeColor="text1"/>
          <w:spacing w:val="-2"/>
          <w:sz w:val="24"/>
          <w:szCs w:val="24"/>
        </w:rPr>
        <w:t>u</w:t>
      </w:r>
      <w:r w:rsidRPr="007A20E7">
        <w:rPr>
          <w:rFonts w:cs="Times New Roman"/>
          <w:color w:val="000000" w:themeColor="text1"/>
          <w:sz w:val="24"/>
          <w:szCs w:val="24"/>
        </w:rPr>
        <w:t>se</w:t>
      </w:r>
      <w:r w:rsidRPr="007A20E7">
        <w:rPr>
          <w:rFonts w:cs="Times New Roman"/>
          <w:color w:val="000000" w:themeColor="text1"/>
          <w:spacing w:val="4"/>
          <w:sz w:val="24"/>
          <w:szCs w:val="24"/>
        </w:rPr>
        <w:t xml:space="preserve"> </w:t>
      </w:r>
      <w:r w:rsidRPr="007A20E7">
        <w:rPr>
          <w:rFonts w:cs="Times New Roman"/>
          <w:color w:val="000000" w:themeColor="text1"/>
          <w:sz w:val="24"/>
          <w:szCs w:val="24"/>
        </w:rPr>
        <w:t>of th</w:t>
      </w:r>
      <w:r w:rsidRPr="007A20E7">
        <w:rPr>
          <w:rFonts w:cs="Times New Roman"/>
          <w:color w:val="000000" w:themeColor="text1"/>
          <w:spacing w:val="-2"/>
          <w:sz w:val="24"/>
          <w:szCs w:val="24"/>
        </w:rPr>
        <w:t>i</w:t>
      </w:r>
      <w:r w:rsidRPr="007A20E7">
        <w:rPr>
          <w:rFonts w:cs="Times New Roman"/>
          <w:color w:val="000000" w:themeColor="text1"/>
          <w:sz w:val="24"/>
          <w:szCs w:val="24"/>
        </w:rPr>
        <w:t>s,</w:t>
      </w:r>
      <w:r w:rsidRPr="007A20E7">
        <w:rPr>
          <w:rFonts w:cs="Times New Roman"/>
          <w:color w:val="000000" w:themeColor="text1"/>
          <w:spacing w:val="23"/>
          <w:sz w:val="24"/>
          <w:szCs w:val="24"/>
        </w:rPr>
        <w:t xml:space="preserve"> </w:t>
      </w:r>
      <w:r w:rsidRPr="007A20E7">
        <w:rPr>
          <w:rFonts w:cs="Times New Roman"/>
          <w:color w:val="000000" w:themeColor="text1"/>
          <w:sz w:val="24"/>
          <w:szCs w:val="24"/>
        </w:rPr>
        <w:t>the</w:t>
      </w:r>
      <w:r w:rsidRPr="007A20E7">
        <w:rPr>
          <w:rFonts w:cs="Times New Roman"/>
          <w:color w:val="000000" w:themeColor="text1"/>
          <w:spacing w:val="24"/>
          <w:sz w:val="24"/>
          <w:szCs w:val="24"/>
        </w:rPr>
        <w:t xml:space="preserve"> </w:t>
      </w:r>
      <w:r w:rsidRPr="007A20E7">
        <w:rPr>
          <w:rFonts w:cs="Times New Roman"/>
          <w:color w:val="000000" w:themeColor="text1"/>
          <w:spacing w:val="-1"/>
          <w:sz w:val="24"/>
          <w:szCs w:val="24"/>
        </w:rPr>
        <w:t>A</w:t>
      </w:r>
      <w:r w:rsidRPr="007A20E7">
        <w:rPr>
          <w:rFonts w:cs="Times New Roman"/>
          <w:color w:val="000000" w:themeColor="text1"/>
          <w:spacing w:val="-2"/>
          <w:sz w:val="24"/>
          <w:szCs w:val="24"/>
        </w:rPr>
        <w:t>g</w:t>
      </w:r>
      <w:r w:rsidRPr="007A20E7">
        <w:rPr>
          <w:rFonts w:cs="Times New Roman"/>
          <w:color w:val="000000" w:themeColor="text1"/>
          <w:sz w:val="24"/>
          <w:szCs w:val="24"/>
        </w:rPr>
        <w:t>e</w:t>
      </w:r>
      <w:r w:rsidRPr="007A20E7">
        <w:rPr>
          <w:rFonts w:cs="Times New Roman"/>
          <w:color w:val="000000" w:themeColor="text1"/>
          <w:spacing w:val="-3"/>
          <w:sz w:val="24"/>
          <w:szCs w:val="24"/>
        </w:rPr>
        <w:t>n</w:t>
      </w:r>
      <w:r w:rsidRPr="007A20E7">
        <w:rPr>
          <w:rFonts w:cs="Times New Roman"/>
          <w:color w:val="000000" w:themeColor="text1"/>
          <w:sz w:val="24"/>
          <w:szCs w:val="24"/>
        </w:rPr>
        <w:t>cy</w:t>
      </w:r>
      <w:r w:rsidRPr="007A20E7">
        <w:rPr>
          <w:rFonts w:cs="Times New Roman"/>
          <w:color w:val="000000" w:themeColor="text1"/>
          <w:spacing w:val="23"/>
          <w:sz w:val="24"/>
          <w:szCs w:val="24"/>
        </w:rPr>
        <w:t xml:space="preserve"> </w:t>
      </w:r>
      <w:r w:rsidRPr="007A20E7">
        <w:rPr>
          <w:rFonts w:cs="Times New Roman"/>
          <w:color w:val="000000" w:themeColor="text1"/>
          <w:sz w:val="24"/>
          <w:szCs w:val="24"/>
        </w:rPr>
        <w:t>h</w:t>
      </w:r>
      <w:r w:rsidRPr="007A20E7">
        <w:rPr>
          <w:rFonts w:cs="Times New Roman"/>
          <w:color w:val="000000" w:themeColor="text1"/>
          <w:spacing w:val="-2"/>
          <w:sz w:val="24"/>
          <w:szCs w:val="24"/>
        </w:rPr>
        <w:t>a</w:t>
      </w:r>
      <w:r w:rsidRPr="007A20E7">
        <w:rPr>
          <w:rFonts w:cs="Times New Roman"/>
          <w:color w:val="000000" w:themeColor="text1"/>
          <w:sz w:val="24"/>
          <w:szCs w:val="24"/>
        </w:rPr>
        <w:t>s</w:t>
      </w:r>
      <w:r w:rsidRPr="007A20E7">
        <w:rPr>
          <w:rFonts w:cs="Times New Roman"/>
          <w:color w:val="000000" w:themeColor="text1"/>
          <w:spacing w:val="24"/>
          <w:sz w:val="24"/>
          <w:szCs w:val="24"/>
        </w:rPr>
        <w:t xml:space="preserve"> </w:t>
      </w:r>
      <w:r w:rsidRPr="007A20E7">
        <w:rPr>
          <w:rFonts w:cs="Times New Roman"/>
          <w:color w:val="000000" w:themeColor="text1"/>
          <w:spacing w:val="-2"/>
          <w:sz w:val="24"/>
          <w:szCs w:val="24"/>
        </w:rPr>
        <w:t>c</w:t>
      </w:r>
      <w:r w:rsidRPr="007A20E7">
        <w:rPr>
          <w:rFonts w:cs="Times New Roman"/>
          <w:color w:val="000000" w:themeColor="text1"/>
          <w:sz w:val="24"/>
          <w:szCs w:val="24"/>
        </w:rPr>
        <w:t>on</w:t>
      </w:r>
      <w:r w:rsidRPr="007A20E7">
        <w:rPr>
          <w:rFonts w:cs="Times New Roman"/>
          <w:color w:val="000000" w:themeColor="text1"/>
          <w:spacing w:val="-2"/>
          <w:sz w:val="24"/>
          <w:szCs w:val="24"/>
        </w:rPr>
        <w:t>s</w:t>
      </w:r>
      <w:r w:rsidRPr="007A20E7">
        <w:rPr>
          <w:rFonts w:cs="Times New Roman"/>
          <w:color w:val="000000" w:themeColor="text1"/>
          <w:sz w:val="24"/>
          <w:szCs w:val="24"/>
        </w:rPr>
        <w:t>trai</w:t>
      </w:r>
      <w:r w:rsidRPr="007A20E7">
        <w:rPr>
          <w:rFonts w:cs="Times New Roman"/>
          <w:color w:val="000000" w:themeColor="text1"/>
          <w:spacing w:val="-1"/>
          <w:sz w:val="24"/>
          <w:szCs w:val="24"/>
        </w:rPr>
        <w:t>n</w:t>
      </w:r>
      <w:r w:rsidRPr="007A20E7">
        <w:rPr>
          <w:rFonts w:cs="Times New Roman"/>
          <w:color w:val="000000" w:themeColor="text1"/>
          <w:sz w:val="24"/>
          <w:szCs w:val="24"/>
        </w:rPr>
        <w:t>ed</w:t>
      </w:r>
      <w:r w:rsidRPr="007A20E7">
        <w:rPr>
          <w:rFonts w:cs="Times New Roman"/>
          <w:color w:val="000000" w:themeColor="text1"/>
          <w:spacing w:val="24"/>
          <w:sz w:val="24"/>
          <w:szCs w:val="24"/>
        </w:rPr>
        <w:t xml:space="preserve"> </w:t>
      </w:r>
      <w:r w:rsidRPr="007A20E7">
        <w:rPr>
          <w:rFonts w:cs="Times New Roman"/>
          <w:color w:val="000000" w:themeColor="text1"/>
          <w:sz w:val="24"/>
          <w:szCs w:val="24"/>
        </w:rPr>
        <w:t>r</w:t>
      </w:r>
      <w:r w:rsidRPr="007A20E7">
        <w:rPr>
          <w:rFonts w:cs="Times New Roman"/>
          <w:color w:val="000000" w:themeColor="text1"/>
          <w:spacing w:val="-3"/>
          <w:sz w:val="24"/>
          <w:szCs w:val="24"/>
        </w:rPr>
        <w:t>e</w:t>
      </w:r>
      <w:r w:rsidRPr="007A20E7">
        <w:rPr>
          <w:rFonts w:cs="Times New Roman"/>
          <w:color w:val="000000" w:themeColor="text1"/>
          <w:sz w:val="24"/>
          <w:szCs w:val="24"/>
        </w:rPr>
        <w:t>s</w:t>
      </w:r>
      <w:r w:rsidRPr="007A20E7">
        <w:rPr>
          <w:rFonts w:cs="Times New Roman"/>
          <w:color w:val="000000" w:themeColor="text1"/>
          <w:spacing w:val="-2"/>
          <w:sz w:val="24"/>
          <w:szCs w:val="24"/>
        </w:rPr>
        <w:t>o</w:t>
      </w:r>
      <w:r w:rsidRPr="007A20E7">
        <w:rPr>
          <w:rFonts w:cs="Times New Roman"/>
          <w:color w:val="000000" w:themeColor="text1"/>
          <w:sz w:val="24"/>
          <w:szCs w:val="24"/>
        </w:rPr>
        <w:t>ur</w:t>
      </w:r>
      <w:r w:rsidRPr="007A20E7">
        <w:rPr>
          <w:rFonts w:cs="Times New Roman"/>
          <w:color w:val="000000" w:themeColor="text1"/>
          <w:spacing w:val="-2"/>
          <w:sz w:val="24"/>
          <w:szCs w:val="24"/>
        </w:rPr>
        <w:t>c</w:t>
      </w:r>
      <w:r w:rsidRPr="007A20E7">
        <w:rPr>
          <w:rFonts w:cs="Times New Roman"/>
          <w:color w:val="000000" w:themeColor="text1"/>
          <w:sz w:val="24"/>
          <w:szCs w:val="24"/>
        </w:rPr>
        <w:t>es</w:t>
      </w:r>
      <w:r w:rsidRPr="007A20E7">
        <w:rPr>
          <w:rFonts w:cs="Times New Roman"/>
          <w:color w:val="000000" w:themeColor="text1"/>
          <w:spacing w:val="22"/>
          <w:sz w:val="24"/>
          <w:szCs w:val="24"/>
        </w:rPr>
        <w:t xml:space="preserve"> </w:t>
      </w:r>
      <w:r w:rsidRPr="007A20E7">
        <w:rPr>
          <w:rFonts w:cs="Times New Roman"/>
          <w:color w:val="000000" w:themeColor="text1"/>
          <w:sz w:val="24"/>
          <w:szCs w:val="24"/>
        </w:rPr>
        <w:t>and</w:t>
      </w:r>
      <w:r w:rsidRPr="007A20E7">
        <w:rPr>
          <w:rFonts w:cs="Times New Roman"/>
          <w:color w:val="000000" w:themeColor="text1"/>
          <w:spacing w:val="23"/>
          <w:sz w:val="24"/>
          <w:szCs w:val="24"/>
        </w:rPr>
        <w:t xml:space="preserve"> </w:t>
      </w:r>
      <w:r w:rsidRPr="007A20E7">
        <w:rPr>
          <w:rFonts w:cs="Times New Roman"/>
          <w:color w:val="000000" w:themeColor="text1"/>
          <w:spacing w:val="-2"/>
          <w:sz w:val="24"/>
          <w:szCs w:val="24"/>
        </w:rPr>
        <w:t>m</w:t>
      </w:r>
      <w:r w:rsidRPr="007A20E7">
        <w:rPr>
          <w:rFonts w:cs="Times New Roman"/>
          <w:color w:val="000000" w:themeColor="text1"/>
          <w:sz w:val="24"/>
          <w:szCs w:val="24"/>
        </w:rPr>
        <w:t>u</w:t>
      </w:r>
      <w:r w:rsidRPr="007A20E7">
        <w:rPr>
          <w:rFonts w:cs="Times New Roman"/>
          <w:color w:val="000000" w:themeColor="text1"/>
          <w:spacing w:val="1"/>
          <w:sz w:val="24"/>
          <w:szCs w:val="24"/>
        </w:rPr>
        <w:t>s</w:t>
      </w:r>
      <w:r w:rsidRPr="007A20E7">
        <w:rPr>
          <w:rFonts w:cs="Times New Roman"/>
          <w:color w:val="000000" w:themeColor="text1"/>
          <w:sz w:val="24"/>
          <w:szCs w:val="24"/>
        </w:rPr>
        <w:t>t</w:t>
      </w:r>
      <w:r w:rsidRPr="007A20E7">
        <w:rPr>
          <w:rFonts w:cs="Times New Roman"/>
          <w:color w:val="000000" w:themeColor="text1"/>
          <w:spacing w:val="23"/>
          <w:sz w:val="24"/>
          <w:szCs w:val="24"/>
        </w:rPr>
        <w:t xml:space="preserve"> </w:t>
      </w:r>
      <w:r w:rsidRPr="007A20E7">
        <w:rPr>
          <w:rFonts w:cs="Times New Roman"/>
          <w:color w:val="000000" w:themeColor="text1"/>
          <w:spacing w:val="-2"/>
          <w:sz w:val="24"/>
          <w:szCs w:val="24"/>
        </w:rPr>
        <w:t>c</w:t>
      </w:r>
      <w:r w:rsidRPr="007A20E7">
        <w:rPr>
          <w:rFonts w:cs="Times New Roman"/>
          <w:color w:val="000000" w:themeColor="text1"/>
          <w:sz w:val="24"/>
          <w:szCs w:val="24"/>
        </w:rPr>
        <w:t>on</w:t>
      </w:r>
      <w:r w:rsidRPr="007A20E7">
        <w:rPr>
          <w:rFonts w:cs="Times New Roman"/>
          <w:color w:val="000000" w:themeColor="text1"/>
          <w:spacing w:val="-1"/>
          <w:sz w:val="24"/>
          <w:szCs w:val="24"/>
        </w:rPr>
        <w:t>t</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pacing w:val="-3"/>
          <w:sz w:val="24"/>
          <w:szCs w:val="24"/>
        </w:rPr>
        <w:t>u</w:t>
      </w:r>
      <w:r w:rsidRPr="007A20E7">
        <w:rPr>
          <w:rFonts w:cs="Times New Roman"/>
          <w:color w:val="000000" w:themeColor="text1"/>
          <w:sz w:val="24"/>
          <w:szCs w:val="24"/>
        </w:rPr>
        <w:t>ally</w:t>
      </w:r>
      <w:r w:rsidRPr="007A20E7">
        <w:rPr>
          <w:rFonts w:cs="Times New Roman"/>
          <w:color w:val="000000" w:themeColor="text1"/>
          <w:spacing w:val="22"/>
          <w:sz w:val="24"/>
          <w:szCs w:val="24"/>
        </w:rPr>
        <w:t xml:space="preserve"> </w:t>
      </w:r>
      <w:r w:rsidRPr="007A20E7">
        <w:rPr>
          <w:rFonts w:cs="Times New Roman"/>
          <w:color w:val="000000" w:themeColor="text1"/>
          <w:sz w:val="24"/>
          <w:szCs w:val="24"/>
        </w:rPr>
        <w:t>plan</w:t>
      </w:r>
      <w:r w:rsidRPr="007A20E7">
        <w:rPr>
          <w:rFonts w:cs="Times New Roman"/>
          <w:color w:val="000000" w:themeColor="text1"/>
          <w:spacing w:val="22"/>
          <w:sz w:val="24"/>
          <w:szCs w:val="24"/>
        </w:rPr>
        <w:t xml:space="preserve"> </w:t>
      </w:r>
      <w:r w:rsidRPr="007A20E7">
        <w:rPr>
          <w:rFonts w:cs="Times New Roman"/>
          <w:color w:val="000000" w:themeColor="text1"/>
          <w:sz w:val="24"/>
          <w:szCs w:val="24"/>
        </w:rPr>
        <w:t>for</w:t>
      </w:r>
      <w:r w:rsidRPr="007A20E7">
        <w:rPr>
          <w:rFonts w:cs="Times New Roman"/>
          <w:color w:val="000000" w:themeColor="text1"/>
          <w:spacing w:val="22"/>
          <w:sz w:val="24"/>
          <w:szCs w:val="24"/>
        </w:rPr>
        <w:t xml:space="preserve"> </w:t>
      </w:r>
      <w:r w:rsidRPr="007A20E7">
        <w:rPr>
          <w:rFonts w:cs="Times New Roman"/>
          <w:color w:val="000000" w:themeColor="text1"/>
          <w:spacing w:val="-2"/>
          <w:sz w:val="24"/>
          <w:szCs w:val="24"/>
        </w:rPr>
        <w:t>s</w:t>
      </w:r>
      <w:r w:rsidRPr="007A20E7">
        <w:rPr>
          <w:rFonts w:cs="Times New Roman"/>
          <w:color w:val="000000" w:themeColor="text1"/>
          <w:sz w:val="24"/>
          <w:szCs w:val="24"/>
        </w:rPr>
        <w:t>u</w:t>
      </w:r>
      <w:r w:rsidRPr="007A20E7">
        <w:rPr>
          <w:rFonts w:cs="Times New Roman"/>
          <w:color w:val="000000" w:themeColor="text1"/>
          <w:spacing w:val="-1"/>
          <w:sz w:val="24"/>
          <w:szCs w:val="24"/>
        </w:rPr>
        <w:t>c</w:t>
      </w:r>
      <w:r w:rsidRPr="007A20E7">
        <w:rPr>
          <w:rFonts w:cs="Times New Roman"/>
          <w:color w:val="000000" w:themeColor="text1"/>
          <w:sz w:val="24"/>
          <w:szCs w:val="24"/>
        </w:rPr>
        <w:t>ce</w:t>
      </w:r>
      <w:r w:rsidRPr="007A20E7">
        <w:rPr>
          <w:rFonts w:cs="Times New Roman"/>
          <w:color w:val="000000" w:themeColor="text1"/>
          <w:spacing w:val="-1"/>
          <w:sz w:val="24"/>
          <w:szCs w:val="24"/>
        </w:rPr>
        <w:t>s</w:t>
      </w:r>
      <w:r w:rsidRPr="007A20E7">
        <w:rPr>
          <w:rFonts w:cs="Times New Roman"/>
          <w:color w:val="000000" w:themeColor="text1"/>
          <w:spacing w:val="-2"/>
          <w:sz w:val="24"/>
          <w:szCs w:val="24"/>
        </w:rPr>
        <w:t>s</w:t>
      </w:r>
      <w:r w:rsidRPr="007A20E7">
        <w:rPr>
          <w:rFonts w:cs="Times New Roman"/>
          <w:color w:val="000000" w:themeColor="text1"/>
          <w:sz w:val="24"/>
          <w:szCs w:val="24"/>
        </w:rPr>
        <w:t>ion.</w:t>
      </w:r>
      <w:r w:rsidRPr="007A20E7">
        <w:rPr>
          <w:rFonts w:cs="Times New Roman"/>
          <w:color w:val="000000" w:themeColor="text1"/>
          <w:spacing w:val="23"/>
          <w:sz w:val="24"/>
          <w:szCs w:val="24"/>
        </w:rPr>
        <w:t xml:space="preserve"> </w:t>
      </w:r>
      <w:r w:rsidRPr="007A20E7">
        <w:rPr>
          <w:rFonts w:cs="Times New Roman"/>
          <w:color w:val="000000" w:themeColor="text1"/>
          <w:spacing w:val="-1"/>
          <w:sz w:val="24"/>
          <w:szCs w:val="24"/>
        </w:rPr>
        <w:t>A</w:t>
      </w:r>
      <w:r w:rsidRPr="007A20E7">
        <w:rPr>
          <w:rFonts w:cs="Times New Roman"/>
          <w:color w:val="000000" w:themeColor="text1"/>
          <w:sz w:val="24"/>
          <w:szCs w:val="24"/>
        </w:rPr>
        <w:t>s</w:t>
      </w:r>
      <w:r w:rsidRPr="007A20E7">
        <w:rPr>
          <w:rFonts w:cs="Times New Roman"/>
          <w:color w:val="000000" w:themeColor="text1"/>
          <w:spacing w:val="21"/>
          <w:sz w:val="24"/>
          <w:szCs w:val="24"/>
        </w:rPr>
        <w:t xml:space="preserve"> </w:t>
      </w:r>
      <w:r w:rsidRPr="007A20E7">
        <w:rPr>
          <w:rFonts w:cs="Times New Roman"/>
          <w:color w:val="000000" w:themeColor="text1"/>
          <w:sz w:val="24"/>
          <w:szCs w:val="24"/>
        </w:rPr>
        <w:t>a re</w:t>
      </w:r>
      <w:r w:rsidRPr="007A20E7">
        <w:rPr>
          <w:rFonts w:cs="Times New Roman"/>
          <w:color w:val="000000" w:themeColor="text1"/>
          <w:spacing w:val="1"/>
          <w:sz w:val="24"/>
          <w:szCs w:val="24"/>
        </w:rPr>
        <w:t>s</w:t>
      </w:r>
      <w:r w:rsidRPr="007A20E7">
        <w:rPr>
          <w:rFonts w:cs="Times New Roman"/>
          <w:color w:val="000000" w:themeColor="text1"/>
          <w:sz w:val="24"/>
          <w:szCs w:val="24"/>
        </w:rPr>
        <w:t>ul</w:t>
      </w:r>
      <w:r w:rsidRPr="007A20E7">
        <w:rPr>
          <w:rFonts w:cs="Times New Roman"/>
          <w:color w:val="000000" w:themeColor="text1"/>
          <w:spacing w:val="-3"/>
          <w:sz w:val="24"/>
          <w:szCs w:val="24"/>
        </w:rPr>
        <w:t>t</w:t>
      </w:r>
      <w:r w:rsidRPr="007A20E7">
        <w:rPr>
          <w:rFonts w:cs="Times New Roman"/>
          <w:color w:val="000000" w:themeColor="text1"/>
          <w:sz w:val="24"/>
          <w:szCs w:val="24"/>
        </w:rPr>
        <w:t>,</w:t>
      </w:r>
      <w:r w:rsidRPr="007A20E7">
        <w:rPr>
          <w:rFonts w:cs="Times New Roman"/>
          <w:color w:val="000000" w:themeColor="text1"/>
          <w:spacing w:val="39"/>
          <w:sz w:val="24"/>
          <w:szCs w:val="24"/>
        </w:rPr>
        <w:t xml:space="preserve"> </w:t>
      </w:r>
      <w:r w:rsidRPr="007A20E7">
        <w:rPr>
          <w:rFonts w:cs="Times New Roman"/>
          <w:color w:val="000000" w:themeColor="text1"/>
          <w:sz w:val="24"/>
          <w:szCs w:val="24"/>
        </w:rPr>
        <w:t>the</w:t>
      </w:r>
      <w:r w:rsidRPr="007A20E7">
        <w:rPr>
          <w:rFonts w:cs="Times New Roman"/>
          <w:color w:val="000000" w:themeColor="text1"/>
          <w:spacing w:val="39"/>
          <w:sz w:val="24"/>
          <w:szCs w:val="24"/>
        </w:rPr>
        <w:t xml:space="preserve"> </w:t>
      </w:r>
      <w:r w:rsidRPr="007A20E7">
        <w:rPr>
          <w:rFonts w:cs="Times New Roman"/>
          <w:color w:val="000000" w:themeColor="text1"/>
          <w:spacing w:val="-1"/>
          <w:sz w:val="24"/>
          <w:szCs w:val="24"/>
        </w:rPr>
        <w:t>A</w:t>
      </w:r>
      <w:r w:rsidRPr="007A20E7">
        <w:rPr>
          <w:rFonts w:cs="Times New Roman"/>
          <w:color w:val="000000" w:themeColor="text1"/>
          <w:spacing w:val="-2"/>
          <w:sz w:val="24"/>
          <w:szCs w:val="24"/>
        </w:rPr>
        <w:t>g</w:t>
      </w:r>
      <w:r w:rsidRPr="007A20E7">
        <w:rPr>
          <w:rFonts w:cs="Times New Roman"/>
          <w:color w:val="000000" w:themeColor="text1"/>
          <w:sz w:val="24"/>
          <w:szCs w:val="24"/>
        </w:rPr>
        <w:t>e</w:t>
      </w:r>
      <w:r w:rsidRPr="007A20E7">
        <w:rPr>
          <w:rFonts w:cs="Times New Roman"/>
          <w:color w:val="000000" w:themeColor="text1"/>
          <w:spacing w:val="-3"/>
          <w:sz w:val="24"/>
          <w:szCs w:val="24"/>
        </w:rPr>
        <w:t>n</w:t>
      </w:r>
      <w:r w:rsidRPr="007A20E7">
        <w:rPr>
          <w:rFonts w:cs="Times New Roman"/>
          <w:color w:val="000000" w:themeColor="text1"/>
          <w:sz w:val="24"/>
          <w:szCs w:val="24"/>
        </w:rPr>
        <w:t>cy</w:t>
      </w:r>
      <w:r w:rsidRPr="007A20E7">
        <w:rPr>
          <w:rFonts w:cs="Times New Roman"/>
          <w:color w:val="000000" w:themeColor="text1"/>
          <w:spacing w:val="41"/>
          <w:sz w:val="24"/>
          <w:szCs w:val="24"/>
        </w:rPr>
        <w:t xml:space="preserve"> </w:t>
      </w:r>
      <w:r w:rsidRPr="007A20E7">
        <w:rPr>
          <w:rFonts w:cs="Times New Roman"/>
          <w:color w:val="000000" w:themeColor="text1"/>
          <w:sz w:val="24"/>
          <w:szCs w:val="24"/>
        </w:rPr>
        <w:t>oft</w:t>
      </w:r>
      <w:r w:rsidRPr="007A20E7">
        <w:rPr>
          <w:rFonts w:cs="Times New Roman"/>
          <w:color w:val="000000" w:themeColor="text1"/>
          <w:spacing w:val="-2"/>
          <w:sz w:val="24"/>
          <w:szCs w:val="24"/>
        </w:rPr>
        <w:t>e</w:t>
      </w:r>
      <w:r w:rsidRPr="007A20E7">
        <w:rPr>
          <w:rFonts w:cs="Times New Roman"/>
          <w:color w:val="000000" w:themeColor="text1"/>
          <w:sz w:val="24"/>
          <w:szCs w:val="24"/>
        </w:rPr>
        <w:t>n</w:t>
      </w:r>
      <w:r w:rsidRPr="007A20E7">
        <w:rPr>
          <w:rFonts w:cs="Times New Roman"/>
          <w:color w:val="000000" w:themeColor="text1"/>
          <w:spacing w:val="38"/>
          <w:sz w:val="24"/>
          <w:szCs w:val="24"/>
        </w:rPr>
        <w:t xml:space="preserve"> </w:t>
      </w:r>
      <w:r w:rsidRPr="007A20E7">
        <w:rPr>
          <w:rFonts w:cs="Times New Roman"/>
          <w:color w:val="000000" w:themeColor="text1"/>
          <w:sz w:val="24"/>
          <w:szCs w:val="24"/>
        </w:rPr>
        <w:t>has</w:t>
      </w:r>
      <w:r w:rsidRPr="007A20E7">
        <w:rPr>
          <w:rFonts w:cs="Times New Roman"/>
          <w:color w:val="000000" w:themeColor="text1"/>
          <w:spacing w:val="42"/>
          <w:sz w:val="24"/>
          <w:szCs w:val="24"/>
        </w:rPr>
        <w:t xml:space="preserve"> </w:t>
      </w:r>
      <w:r w:rsidRPr="007A20E7">
        <w:rPr>
          <w:rFonts w:cs="Times New Roman"/>
          <w:color w:val="000000" w:themeColor="text1"/>
          <w:spacing w:val="-3"/>
          <w:sz w:val="24"/>
          <w:szCs w:val="24"/>
        </w:rPr>
        <w:t>r</w:t>
      </w:r>
      <w:r w:rsidRPr="007A20E7">
        <w:rPr>
          <w:rFonts w:cs="Times New Roman"/>
          <w:color w:val="000000" w:themeColor="text1"/>
          <w:sz w:val="24"/>
          <w:szCs w:val="24"/>
        </w:rPr>
        <w:t>e</w:t>
      </w:r>
      <w:r w:rsidRPr="007A20E7">
        <w:rPr>
          <w:rFonts w:cs="Times New Roman"/>
          <w:color w:val="000000" w:themeColor="text1"/>
          <w:spacing w:val="-2"/>
          <w:sz w:val="24"/>
          <w:szCs w:val="24"/>
        </w:rPr>
        <w:t>c</w:t>
      </w:r>
      <w:r w:rsidRPr="007A20E7">
        <w:rPr>
          <w:rFonts w:cs="Times New Roman"/>
          <w:color w:val="000000" w:themeColor="text1"/>
          <w:sz w:val="24"/>
          <w:szCs w:val="24"/>
        </w:rPr>
        <w:t>urr</w:t>
      </w:r>
      <w:r w:rsidRPr="007A20E7">
        <w:rPr>
          <w:rFonts w:cs="Times New Roman"/>
          <w:color w:val="000000" w:themeColor="text1"/>
          <w:spacing w:val="1"/>
          <w:sz w:val="24"/>
          <w:szCs w:val="24"/>
        </w:rPr>
        <w:t>i</w:t>
      </w:r>
      <w:r w:rsidRPr="007A20E7">
        <w:rPr>
          <w:rFonts w:cs="Times New Roman"/>
          <w:color w:val="000000" w:themeColor="text1"/>
          <w:spacing w:val="-1"/>
          <w:sz w:val="24"/>
          <w:szCs w:val="24"/>
        </w:rPr>
        <w:t>n</w:t>
      </w:r>
      <w:r w:rsidRPr="007A20E7">
        <w:rPr>
          <w:rFonts w:cs="Times New Roman"/>
          <w:color w:val="000000" w:themeColor="text1"/>
          <w:sz w:val="24"/>
          <w:szCs w:val="24"/>
        </w:rPr>
        <w:t>g</w:t>
      </w:r>
      <w:r w:rsidRPr="007A20E7">
        <w:rPr>
          <w:rFonts w:cs="Times New Roman"/>
          <w:color w:val="000000" w:themeColor="text1"/>
          <w:spacing w:val="38"/>
          <w:sz w:val="24"/>
          <w:szCs w:val="24"/>
        </w:rPr>
        <w:t xml:space="preserve"> </w:t>
      </w:r>
      <w:r w:rsidRPr="007A20E7">
        <w:rPr>
          <w:rFonts w:cs="Times New Roman"/>
          <w:color w:val="000000" w:themeColor="text1"/>
          <w:spacing w:val="-1"/>
          <w:sz w:val="24"/>
          <w:szCs w:val="24"/>
        </w:rPr>
        <w:t>n</w:t>
      </w:r>
      <w:r w:rsidRPr="007A20E7">
        <w:rPr>
          <w:rFonts w:cs="Times New Roman"/>
          <w:color w:val="000000" w:themeColor="text1"/>
          <w:sz w:val="24"/>
          <w:szCs w:val="24"/>
        </w:rPr>
        <w:t>ee</w:t>
      </w:r>
      <w:r w:rsidRPr="007A20E7">
        <w:rPr>
          <w:rFonts w:cs="Times New Roman"/>
          <w:color w:val="000000" w:themeColor="text1"/>
          <w:spacing w:val="-2"/>
          <w:sz w:val="24"/>
          <w:szCs w:val="24"/>
        </w:rPr>
        <w:t>d</w:t>
      </w:r>
      <w:r w:rsidRPr="007A20E7">
        <w:rPr>
          <w:rFonts w:cs="Times New Roman"/>
          <w:color w:val="000000" w:themeColor="text1"/>
          <w:sz w:val="24"/>
          <w:szCs w:val="24"/>
        </w:rPr>
        <w:t>s</w:t>
      </w:r>
      <w:r w:rsidRPr="007A20E7">
        <w:rPr>
          <w:rFonts w:cs="Times New Roman"/>
          <w:color w:val="000000" w:themeColor="text1"/>
          <w:spacing w:val="38"/>
          <w:sz w:val="24"/>
          <w:szCs w:val="24"/>
        </w:rPr>
        <w:t xml:space="preserve"> </w:t>
      </w:r>
      <w:r w:rsidRPr="007A20E7">
        <w:rPr>
          <w:rFonts w:cs="Times New Roman"/>
          <w:color w:val="000000" w:themeColor="text1"/>
          <w:sz w:val="24"/>
          <w:szCs w:val="24"/>
        </w:rPr>
        <w:t>for</w:t>
      </w:r>
      <w:r w:rsidRPr="007A20E7">
        <w:rPr>
          <w:rFonts w:cs="Times New Roman"/>
          <w:color w:val="000000" w:themeColor="text1"/>
          <w:spacing w:val="41"/>
          <w:sz w:val="24"/>
          <w:szCs w:val="24"/>
        </w:rPr>
        <w:t xml:space="preserve"> </w:t>
      </w:r>
      <w:r w:rsidRPr="007A20E7">
        <w:rPr>
          <w:rFonts w:cs="Times New Roman"/>
          <w:color w:val="000000" w:themeColor="text1"/>
          <w:sz w:val="24"/>
          <w:szCs w:val="24"/>
        </w:rPr>
        <w:t>tr</w:t>
      </w:r>
      <w:r w:rsidRPr="007A20E7">
        <w:rPr>
          <w:rFonts w:cs="Times New Roman"/>
          <w:color w:val="000000" w:themeColor="text1"/>
          <w:spacing w:val="-3"/>
          <w:sz w:val="24"/>
          <w:szCs w:val="24"/>
        </w:rPr>
        <w:t>a</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z w:val="24"/>
          <w:szCs w:val="24"/>
        </w:rPr>
        <w:t>g</w:t>
      </w:r>
      <w:r w:rsidRPr="007A20E7">
        <w:rPr>
          <w:rFonts w:cs="Times New Roman"/>
          <w:color w:val="000000" w:themeColor="text1"/>
          <w:spacing w:val="38"/>
          <w:sz w:val="24"/>
          <w:szCs w:val="24"/>
        </w:rPr>
        <w:t xml:space="preserve"> </w:t>
      </w:r>
      <w:r w:rsidRPr="007A20E7">
        <w:rPr>
          <w:rFonts w:cs="Times New Roman"/>
          <w:color w:val="000000" w:themeColor="text1"/>
          <w:sz w:val="24"/>
          <w:szCs w:val="24"/>
        </w:rPr>
        <w:t>in</w:t>
      </w:r>
      <w:r w:rsidRPr="007A20E7">
        <w:rPr>
          <w:rFonts w:cs="Times New Roman"/>
          <w:color w:val="000000" w:themeColor="text1"/>
          <w:spacing w:val="39"/>
          <w:sz w:val="24"/>
          <w:szCs w:val="24"/>
        </w:rPr>
        <w:t xml:space="preserve"> </w:t>
      </w:r>
      <w:r w:rsidRPr="007A20E7">
        <w:rPr>
          <w:rFonts w:cs="Times New Roman"/>
          <w:color w:val="000000" w:themeColor="text1"/>
          <w:spacing w:val="-2"/>
          <w:sz w:val="24"/>
          <w:szCs w:val="24"/>
        </w:rPr>
        <w:t>c</w:t>
      </w:r>
      <w:r w:rsidRPr="007A20E7">
        <w:rPr>
          <w:rFonts w:cs="Times New Roman"/>
          <w:color w:val="000000" w:themeColor="text1"/>
          <w:sz w:val="24"/>
          <w:szCs w:val="24"/>
        </w:rPr>
        <w:t>ou</w:t>
      </w:r>
      <w:r w:rsidRPr="007A20E7">
        <w:rPr>
          <w:rFonts w:cs="Times New Roman"/>
          <w:color w:val="000000" w:themeColor="text1"/>
          <w:spacing w:val="-3"/>
          <w:sz w:val="24"/>
          <w:szCs w:val="24"/>
        </w:rPr>
        <w:t>r</w:t>
      </w:r>
      <w:r w:rsidRPr="007A20E7">
        <w:rPr>
          <w:rFonts w:cs="Times New Roman"/>
          <w:color w:val="000000" w:themeColor="text1"/>
          <w:sz w:val="24"/>
          <w:szCs w:val="24"/>
        </w:rPr>
        <w:t>se</w:t>
      </w:r>
      <w:r w:rsidRPr="007A20E7">
        <w:rPr>
          <w:rFonts w:cs="Times New Roman"/>
          <w:color w:val="000000" w:themeColor="text1"/>
          <w:spacing w:val="-3"/>
          <w:sz w:val="24"/>
          <w:szCs w:val="24"/>
        </w:rPr>
        <w:t>w</w:t>
      </w:r>
      <w:r w:rsidRPr="007A20E7">
        <w:rPr>
          <w:rFonts w:cs="Times New Roman"/>
          <w:color w:val="000000" w:themeColor="text1"/>
          <w:sz w:val="24"/>
          <w:szCs w:val="24"/>
        </w:rPr>
        <w:t>are</w:t>
      </w:r>
      <w:r w:rsidRPr="007A20E7">
        <w:rPr>
          <w:rFonts w:cs="Times New Roman"/>
          <w:color w:val="000000" w:themeColor="text1"/>
          <w:spacing w:val="39"/>
          <w:sz w:val="24"/>
          <w:szCs w:val="24"/>
        </w:rPr>
        <w:t xml:space="preserve"> </w:t>
      </w:r>
      <w:r w:rsidRPr="007A20E7">
        <w:rPr>
          <w:rFonts w:cs="Times New Roman"/>
          <w:color w:val="000000" w:themeColor="text1"/>
          <w:sz w:val="24"/>
          <w:szCs w:val="24"/>
        </w:rPr>
        <w:t>upl</w:t>
      </w:r>
      <w:r w:rsidRPr="007A20E7">
        <w:rPr>
          <w:rFonts w:cs="Times New Roman"/>
          <w:color w:val="000000" w:themeColor="text1"/>
          <w:spacing w:val="-2"/>
          <w:sz w:val="24"/>
          <w:szCs w:val="24"/>
        </w:rPr>
        <w:t>o</w:t>
      </w:r>
      <w:r w:rsidRPr="007A20E7">
        <w:rPr>
          <w:rFonts w:cs="Times New Roman"/>
          <w:color w:val="000000" w:themeColor="text1"/>
          <w:sz w:val="24"/>
          <w:szCs w:val="24"/>
        </w:rPr>
        <w:t>adi</w:t>
      </w:r>
      <w:r w:rsidRPr="007A20E7">
        <w:rPr>
          <w:rFonts w:cs="Times New Roman"/>
          <w:color w:val="000000" w:themeColor="text1"/>
          <w:spacing w:val="-1"/>
          <w:sz w:val="24"/>
          <w:szCs w:val="24"/>
        </w:rPr>
        <w:t>n</w:t>
      </w:r>
      <w:r w:rsidRPr="007A20E7">
        <w:rPr>
          <w:rFonts w:cs="Times New Roman"/>
          <w:color w:val="000000" w:themeColor="text1"/>
          <w:spacing w:val="-4"/>
          <w:sz w:val="24"/>
          <w:szCs w:val="24"/>
        </w:rPr>
        <w:t>g</w:t>
      </w:r>
      <w:r w:rsidRPr="007A20E7">
        <w:rPr>
          <w:rFonts w:cs="Times New Roman"/>
          <w:color w:val="000000" w:themeColor="text1"/>
          <w:sz w:val="24"/>
          <w:szCs w:val="24"/>
        </w:rPr>
        <w:t>, cou</w:t>
      </w:r>
      <w:r w:rsidRPr="007A20E7">
        <w:rPr>
          <w:rFonts w:cs="Times New Roman"/>
          <w:color w:val="000000" w:themeColor="text1"/>
          <w:spacing w:val="-3"/>
          <w:sz w:val="24"/>
          <w:szCs w:val="24"/>
        </w:rPr>
        <w:t>r</w:t>
      </w:r>
      <w:r w:rsidRPr="007A20E7">
        <w:rPr>
          <w:rFonts w:cs="Times New Roman"/>
          <w:color w:val="000000" w:themeColor="text1"/>
          <w:sz w:val="24"/>
          <w:szCs w:val="24"/>
        </w:rPr>
        <w:t>se</w:t>
      </w:r>
      <w:r w:rsidRPr="007A20E7">
        <w:rPr>
          <w:rFonts w:cs="Times New Roman"/>
          <w:color w:val="000000" w:themeColor="text1"/>
          <w:spacing w:val="-3"/>
          <w:sz w:val="24"/>
          <w:szCs w:val="24"/>
        </w:rPr>
        <w:t>w</w:t>
      </w:r>
      <w:r w:rsidRPr="007A20E7">
        <w:rPr>
          <w:rFonts w:cs="Times New Roman"/>
          <w:color w:val="000000" w:themeColor="text1"/>
          <w:sz w:val="24"/>
          <w:szCs w:val="24"/>
        </w:rPr>
        <w:t xml:space="preserve">are </w:t>
      </w:r>
      <w:r w:rsidRPr="007A20E7">
        <w:rPr>
          <w:rFonts w:cs="Times New Roman"/>
          <w:color w:val="000000" w:themeColor="text1"/>
          <w:spacing w:val="-2"/>
          <w:sz w:val="24"/>
          <w:szCs w:val="24"/>
        </w:rPr>
        <w:t>m</w:t>
      </w:r>
      <w:r w:rsidRPr="007A20E7">
        <w:rPr>
          <w:rFonts w:cs="Times New Roman"/>
          <w:color w:val="000000" w:themeColor="text1"/>
          <w:sz w:val="24"/>
          <w:szCs w:val="24"/>
        </w:rPr>
        <w:t>ana</w:t>
      </w:r>
      <w:r w:rsidRPr="007A20E7">
        <w:rPr>
          <w:rFonts w:cs="Times New Roman"/>
          <w:color w:val="000000" w:themeColor="text1"/>
          <w:spacing w:val="-2"/>
          <w:sz w:val="24"/>
          <w:szCs w:val="24"/>
        </w:rPr>
        <w:t>g</w:t>
      </w:r>
      <w:r w:rsidRPr="007A20E7">
        <w:rPr>
          <w:rFonts w:cs="Times New Roman"/>
          <w:color w:val="000000" w:themeColor="text1"/>
          <w:sz w:val="24"/>
          <w:szCs w:val="24"/>
        </w:rPr>
        <w:t>e</w:t>
      </w:r>
      <w:r w:rsidRPr="007A20E7">
        <w:rPr>
          <w:rFonts w:cs="Times New Roman"/>
          <w:color w:val="000000" w:themeColor="text1"/>
          <w:spacing w:val="-2"/>
          <w:sz w:val="24"/>
          <w:szCs w:val="24"/>
        </w:rPr>
        <w:t>m</w:t>
      </w:r>
      <w:r w:rsidRPr="007A20E7">
        <w:rPr>
          <w:rFonts w:cs="Times New Roman"/>
          <w:color w:val="000000" w:themeColor="text1"/>
          <w:sz w:val="24"/>
          <w:szCs w:val="24"/>
        </w:rPr>
        <w:t>en</w:t>
      </w:r>
      <w:r w:rsidRPr="007A20E7">
        <w:rPr>
          <w:rFonts w:cs="Times New Roman"/>
          <w:color w:val="000000" w:themeColor="text1"/>
          <w:spacing w:val="-1"/>
          <w:sz w:val="24"/>
          <w:szCs w:val="24"/>
        </w:rPr>
        <w:t>t</w:t>
      </w:r>
      <w:r w:rsidRPr="007A20E7">
        <w:rPr>
          <w:rFonts w:cs="Times New Roman"/>
          <w:color w:val="000000" w:themeColor="text1"/>
          <w:sz w:val="24"/>
          <w:szCs w:val="24"/>
        </w:rPr>
        <w:t>,</w:t>
      </w:r>
      <w:r w:rsidRPr="007A20E7">
        <w:rPr>
          <w:rFonts w:cs="Times New Roman"/>
          <w:color w:val="000000" w:themeColor="text1"/>
          <w:spacing w:val="-2"/>
          <w:sz w:val="24"/>
          <w:szCs w:val="24"/>
        </w:rPr>
        <w:t xml:space="preserve"> </w:t>
      </w:r>
      <w:r w:rsidRPr="007A20E7">
        <w:rPr>
          <w:rFonts w:cs="Times New Roman"/>
          <w:color w:val="000000" w:themeColor="text1"/>
          <w:sz w:val="24"/>
          <w:szCs w:val="24"/>
        </w:rPr>
        <w:t>syst</w:t>
      </w:r>
      <w:r w:rsidRPr="007A20E7">
        <w:rPr>
          <w:rFonts w:cs="Times New Roman"/>
          <w:color w:val="000000" w:themeColor="text1"/>
          <w:spacing w:val="-2"/>
          <w:sz w:val="24"/>
          <w:szCs w:val="24"/>
        </w:rPr>
        <w:t>e</w:t>
      </w:r>
      <w:r w:rsidRPr="007A20E7">
        <w:rPr>
          <w:rFonts w:cs="Times New Roman"/>
          <w:color w:val="000000" w:themeColor="text1"/>
          <w:sz w:val="24"/>
          <w:szCs w:val="24"/>
        </w:rPr>
        <w:t>ms</w:t>
      </w:r>
      <w:r w:rsidRPr="007A20E7">
        <w:rPr>
          <w:rFonts w:cs="Times New Roman"/>
          <w:color w:val="000000" w:themeColor="text1"/>
          <w:spacing w:val="1"/>
          <w:sz w:val="24"/>
          <w:szCs w:val="24"/>
        </w:rPr>
        <w:t xml:space="preserve"> </w:t>
      </w:r>
      <w:r w:rsidRPr="007A20E7">
        <w:rPr>
          <w:rFonts w:cs="Times New Roman"/>
          <w:color w:val="000000" w:themeColor="text1"/>
          <w:spacing w:val="-3"/>
          <w:sz w:val="24"/>
          <w:szCs w:val="24"/>
        </w:rPr>
        <w:t>a</w:t>
      </w:r>
      <w:r w:rsidRPr="007A20E7">
        <w:rPr>
          <w:rFonts w:cs="Times New Roman"/>
          <w:color w:val="000000" w:themeColor="text1"/>
          <w:sz w:val="24"/>
          <w:szCs w:val="24"/>
        </w:rPr>
        <w:t>d</w:t>
      </w:r>
      <w:r w:rsidRPr="007A20E7">
        <w:rPr>
          <w:rFonts w:cs="Times New Roman"/>
          <w:color w:val="000000" w:themeColor="text1"/>
          <w:spacing w:val="-2"/>
          <w:sz w:val="24"/>
          <w:szCs w:val="24"/>
        </w:rPr>
        <w:t>m</w:t>
      </w:r>
      <w:r w:rsidRPr="007A20E7">
        <w:rPr>
          <w:rFonts w:cs="Times New Roman"/>
          <w:color w:val="000000" w:themeColor="text1"/>
          <w:sz w:val="24"/>
          <w:szCs w:val="24"/>
        </w:rPr>
        <w:t>i</w:t>
      </w:r>
      <w:r w:rsidRPr="007A20E7">
        <w:rPr>
          <w:rFonts w:cs="Times New Roman"/>
          <w:color w:val="000000" w:themeColor="text1"/>
          <w:spacing w:val="-1"/>
          <w:sz w:val="24"/>
          <w:szCs w:val="24"/>
        </w:rPr>
        <w:t>n</w:t>
      </w:r>
      <w:r w:rsidRPr="007A20E7">
        <w:rPr>
          <w:rFonts w:cs="Times New Roman"/>
          <w:color w:val="000000" w:themeColor="text1"/>
          <w:spacing w:val="-2"/>
          <w:sz w:val="24"/>
          <w:szCs w:val="24"/>
        </w:rPr>
        <w:t>i</w:t>
      </w:r>
      <w:r w:rsidRPr="007A20E7">
        <w:rPr>
          <w:rFonts w:cs="Times New Roman"/>
          <w:color w:val="000000" w:themeColor="text1"/>
          <w:sz w:val="24"/>
          <w:szCs w:val="24"/>
        </w:rPr>
        <w:t>stra</w:t>
      </w:r>
      <w:r w:rsidRPr="007A20E7">
        <w:rPr>
          <w:rFonts w:cs="Times New Roman"/>
          <w:color w:val="000000" w:themeColor="text1"/>
          <w:spacing w:val="-3"/>
          <w:sz w:val="24"/>
          <w:szCs w:val="24"/>
        </w:rPr>
        <w:t>t</w:t>
      </w:r>
      <w:r w:rsidRPr="007A20E7">
        <w:rPr>
          <w:rFonts w:cs="Times New Roman"/>
          <w:color w:val="000000" w:themeColor="text1"/>
          <w:sz w:val="24"/>
          <w:szCs w:val="24"/>
        </w:rPr>
        <w:t>io</w:t>
      </w:r>
      <w:r w:rsidRPr="007A20E7">
        <w:rPr>
          <w:rFonts w:cs="Times New Roman"/>
          <w:color w:val="000000" w:themeColor="text1"/>
          <w:spacing w:val="2"/>
          <w:sz w:val="24"/>
          <w:szCs w:val="24"/>
        </w:rPr>
        <w:t>n</w:t>
      </w:r>
      <w:r w:rsidRPr="007A20E7">
        <w:rPr>
          <w:rFonts w:cs="Times New Roman"/>
          <w:color w:val="000000" w:themeColor="text1"/>
          <w:sz w:val="24"/>
          <w:szCs w:val="24"/>
        </w:rPr>
        <w:t>,</w:t>
      </w:r>
      <w:r w:rsidRPr="007A20E7">
        <w:rPr>
          <w:rFonts w:cs="Times New Roman"/>
          <w:color w:val="000000" w:themeColor="text1"/>
          <w:spacing w:val="-3"/>
          <w:sz w:val="24"/>
          <w:szCs w:val="24"/>
        </w:rPr>
        <w:t xml:space="preserve"> </w:t>
      </w:r>
      <w:r w:rsidRPr="007A20E7">
        <w:rPr>
          <w:rFonts w:cs="Times New Roman"/>
          <w:color w:val="000000" w:themeColor="text1"/>
          <w:sz w:val="24"/>
          <w:szCs w:val="24"/>
        </w:rPr>
        <w:t>and</w:t>
      </w:r>
      <w:r w:rsidRPr="007A20E7">
        <w:rPr>
          <w:rFonts w:cs="Times New Roman"/>
          <w:color w:val="000000" w:themeColor="text1"/>
          <w:spacing w:val="-1"/>
          <w:sz w:val="24"/>
          <w:szCs w:val="24"/>
        </w:rPr>
        <w:t xml:space="preserve"> </w:t>
      </w:r>
      <w:r w:rsidRPr="007A20E7">
        <w:rPr>
          <w:rFonts w:cs="Times New Roman"/>
          <w:color w:val="000000" w:themeColor="text1"/>
          <w:sz w:val="24"/>
          <w:szCs w:val="24"/>
        </w:rPr>
        <w:t>other a</w:t>
      </w:r>
      <w:r w:rsidRPr="007A20E7">
        <w:rPr>
          <w:rFonts w:cs="Times New Roman"/>
          <w:color w:val="000000" w:themeColor="text1"/>
          <w:spacing w:val="-3"/>
          <w:sz w:val="24"/>
          <w:szCs w:val="24"/>
        </w:rPr>
        <w:t>r</w:t>
      </w:r>
      <w:r w:rsidRPr="007A20E7">
        <w:rPr>
          <w:rFonts w:cs="Times New Roman"/>
          <w:color w:val="000000" w:themeColor="text1"/>
          <w:sz w:val="24"/>
          <w:szCs w:val="24"/>
        </w:rPr>
        <w:t>ea</w:t>
      </w:r>
      <w:r w:rsidRPr="007A20E7">
        <w:rPr>
          <w:rFonts w:cs="Times New Roman"/>
          <w:color w:val="000000" w:themeColor="text1"/>
          <w:spacing w:val="-1"/>
          <w:sz w:val="24"/>
          <w:szCs w:val="24"/>
        </w:rPr>
        <w:t>s</w:t>
      </w:r>
      <w:r w:rsidRPr="007A20E7">
        <w:rPr>
          <w:rFonts w:cs="Times New Roman"/>
          <w:color w:val="000000" w:themeColor="text1"/>
          <w:sz w:val="24"/>
          <w:szCs w:val="24"/>
        </w:rPr>
        <w:t>.</w:t>
      </w:r>
    </w:p>
    <w:p w:rsidR="00966AEA" w:rsidRPr="00966AEA" w:rsidRDefault="00966AEA" w:rsidP="00320A3D">
      <w:pPr>
        <w:pStyle w:val="BodyText"/>
        <w:spacing w:after="0" w:line="240" w:lineRule="auto"/>
        <w:ind w:right="115"/>
      </w:pPr>
    </w:p>
    <w:p w:rsidR="009A762C" w:rsidRPr="007A20E7" w:rsidRDefault="009A762C" w:rsidP="00EC3EC5">
      <w:pPr>
        <w:pStyle w:val="Heading1"/>
        <w:numPr>
          <w:ilvl w:val="0"/>
          <w:numId w:val="0"/>
        </w:numPr>
        <w:spacing w:before="0" w:after="0"/>
        <w:ind w:right="6106" w:firstLine="450"/>
        <w:jc w:val="both"/>
        <w:rPr>
          <w:rFonts w:asciiTheme="minorHAnsi" w:hAnsiTheme="minorHAnsi"/>
          <w:color w:val="000000" w:themeColor="text1"/>
          <w:sz w:val="24"/>
          <w:szCs w:val="24"/>
        </w:rPr>
      </w:pPr>
      <w:r w:rsidRPr="007A20E7">
        <w:rPr>
          <w:rFonts w:asciiTheme="minorHAnsi" w:hAnsiTheme="minorHAnsi"/>
          <w:color w:val="000000" w:themeColor="text1"/>
          <w:spacing w:val="-2"/>
          <w:sz w:val="24"/>
          <w:szCs w:val="24"/>
        </w:rPr>
        <w:t>2</w:t>
      </w:r>
      <w:r w:rsidRPr="007A20E7">
        <w:rPr>
          <w:rFonts w:asciiTheme="minorHAnsi" w:hAnsiTheme="minorHAnsi"/>
          <w:color w:val="000000" w:themeColor="text1"/>
          <w:spacing w:val="-1"/>
          <w:sz w:val="24"/>
          <w:szCs w:val="24"/>
        </w:rPr>
        <w:t>.</w:t>
      </w:r>
      <w:r w:rsidRPr="007A20E7">
        <w:rPr>
          <w:rFonts w:asciiTheme="minorHAnsi" w:hAnsiTheme="minorHAnsi"/>
          <w:color w:val="000000" w:themeColor="text1"/>
          <w:spacing w:val="-2"/>
          <w:sz w:val="24"/>
          <w:szCs w:val="24"/>
        </w:rPr>
        <w:t>3</w:t>
      </w:r>
      <w:r w:rsidRPr="007A20E7">
        <w:rPr>
          <w:rFonts w:asciiTheme="minorHAnsi" w:hAnsiTheme="minorHAnsi"/>
          <w:color w:val="000000" w:themeColor="text1"/>
          <w:spacing w:val="-1"/>
          <w:sz w:val="24"/>
          <w:szCs w:val="24"/>
        </w:rPr>
        <w:t>.</w:t>
      </w:r>
      <w:r w:rsidR="006A326D" w:rsidRPr="007A20E7">
        <w:rPr>
          <w:rFonts w:asciiTheme="minorHAnsi" w:hAnsiTheme="minorHAnsi"/>
          <w:color w:val="000000" w:themeColor="text1"/>
          <w:spacing w:val="-2"/>
          <w:sz w:val="24"/>
          <w:szCs w:val="24"/>
        </w:rPr>
        <w:t>4</w:t>
      </w:r>
      <w:r w:rsidRPr="007A20E7">
        <w:rPr>
          <w:rFonts w:asciiTheme="minorHAnsi" w:hAnsiTheme="minorHAnsi"/>
          <w:color w:val="000000" w:themeColor="text1"/>
          <w:spacing w:val="1"/>
          <w:sz w:val="24"/>
          <w:szCs w:val="24"/>
        </w:rPr>
        <w:t xml:space="preserve"> </w:t>
      </w:r>
      <w:r w:rsidRPr="007A20E7">
        <w:rPr>
          <w:rFonts w:asciiTheme="minorHAnsi" w:hAnsiTheme="minorHAnsi"/>
          <w:color w:val="000000" w:themeColor="text1"/>
          <w:sz w:val="24"/>
          <w:szCs w:val="24"/>
        </w:rPr>
        <w:t>Cu</w:t>
      </w:r>
      <w:r w:rsidRPr="007A20E7">
        <w:rPr>
          <w:rFonts w:asciiTheme="minorHAnsi" w:hAnsiTheme="minorHAnsi"/>
          <w:color w:val="000000" w:themeColor="text1"/>
          <w:spacing w:val="-1"/>
          <w:sz w:val="24"/>
          <w:szCs w:val="24"/>
        </w:rPr>
        <w:t>rr</w:t>
      </w:r>
      <w:r w:rsidRPr="007A20E7">
        <w:rPr>
          <w:rFonts w:asciiTheme="minorHAnsi" w:hAnsiTheme="minorHAnsi"/>
          <w:color w:val="000000" w:themeColor="text1"/>
          <w:sz w:val="24"/>
          <w:szCs w:val="24"/>
        </w:rPr>
        <w:t>e</w:t>
      </w:r>
      <w:r w:rsidRPr="007A20E7">
        <w:rPr>
          <w:rFonts w:asciiTheme="minorHAnsi" w:hAnsiTheme="minorHAnsi"/>
          <w:color w:val="000000" w:themeColor="text1"/>
          <w:spacing w:val="1"/>
          <w:sz w:val="24"/>
          <w:szCs w:val="24"/>
        </w:rPr>
        <w:t>n</w:t>
      </w:r>
      <w:r w:rsidRPr="007A20E7">
        <w:rPr>
          <w:rFonts w:asciiTheme="minorHAnsi" w:hAnsiTheme="minorHAnsi"/>
          <w:color w:val="000000" w:themeColor="text1"/>
          <w:sz w:val="24"/>
          <w:szCs w:val="24"/>
        </w:rPr>
        <w:t>t</w:t>
      </w:r>
      <w:r w:rsidRPr="007A20E7">
        <w:rPr>
          <w:rFonts w:asciiTheme="minorHAnsi" w:hAnsiTheme="minorHAnsi"/>
          <w:color w:val="000000" w:themeColor="text1"/>
          <w:spacing w:val="1"/>
          <w:sz w:val="24"/>
          <w:szCs w:val="24"/>
        </w:rPr>
        <w:t xml:space="preserve"> </w:t>
      </w:r>
      <w:r w:rsidRPr="007A20E7">
        <w:rPr>
          <w:rFonts w:asciiTheme="minorHAnsi" w:hAnsiTheme="minorHAnsi"/>
          <w:color w:val="000000" w:themeColor="text1"/>
          <w:spacing w:val="-3"/>
          <w:sz w:val="24"/>
          <w:szCs w:val="24"/>
        </w:rPr>
        <w:t>T</w:t>
      </w:r>
      <w:r w:rsidRPr="007A20E7">
        <w:rPr>
          <w:rFonts w:asciiTheme="minorHAnsi" w:hAnsiTheme="minorHAnsi"/>
          <w:color w:val="000000" w:themeColor="text1"/>
          <w:sz w:val="24"/>
          <w:szCs w:val="24"/>
        </w:rPr>
        <w:t>ec</w:t>
      </w:r>
      <w:r w:rsidRPr="007A20E7">
        <w:rPr>
          <w:rFonts w:asciiTheme="minorHAnsi" w:hAnsiTheme="minorHAnsi"/>
          <w:color w:val="000000" w:themeColor="text1"/>
          <w:spacing w:val="-3"/>
          <w:sz w:val="24"/>
          <w:szCs w:val="24"/>
        </w:rPr>
        <w:t>h</w:t>
      </w:r>
      <w:r w:rsidRPr="007A20E7">
        <w:rPr>
          <w:rFonts w:asciiTheme="minorHAnsi" w:hAnsiTheme="minorHAnsi"/>
          <w:color w:val="000000" w:themeColor="text1"/>
          <w:spacing w:val="1"/>
          <w:sz w:val="24"/>
          <w:szCs w:val="24"/>
        </w:rPr>
        <w:t>n</w:t>
      </w:r>
      <w:r w:rsidRPr="007A20E7">
        <w:rPr>
          <w:rFonts w:asciiTheme="minorHAnsi" w:hAnsiTheme="minorHAnsi"/>
          <w:color w:val="000000" w:themeColor="text1"/>
          <w:spacing w:val="-1"/>
          <w:sz w:val="24"/>
          <w:szCs w:val="24"/>
        </w:rPr>
        <w:t>olo</w:t>
      </w:r>
      <w:r w:rsidRPr="007A20E7">
        <w:rPr>
          <w:rFonts w:asciiTheme="minorHAnsi" w:hAnsiTheme="minorHAnsi"/>
          <w:color w:val="000000" w:themeColor="text1"/>
          <w:sz w:val="24"/>
          <w:szCs w:val="24"/>
        </w:rPr>
        <w:t>gy</w:t>
      </w:r>
    </w:p>
    <w:p w:rsidR="008466C9" w:rsidRPr="007A20E7" w:rsidRDefault="008466C9" w:rsidP="00EC3EC5">
      <w:pPr>
        <w:spacing w:after="0"/>
        <w:rPr>
          <w:b/>
          <w:color w:val="000000" w:themeColor="text1"/>
          <w:sz w:val="24"/>
          <w:szCs w:val="24"/>
        </w:rPr>
      </w:pPr>
    </w:p>
    <w:p w:rsidR="008B2358" w:rsidRDefault="008466C9" w:rsidP="003708F6">
      <w:pPr>
        <w:pStyle w:val="BodyText"/>
        <w:tabs>
          <w:tab w:val="left" w:pos="8640"/>
        </w:tabs>
        <w:spacing w:after="0" w:line="240" w:lineRule="auto"/>
        <w:ind w:right="86"/>
        <w:rPr>
          <w:rFonts w:cs="Times New Roman"/>
          <w:color w:val="000000" w:themeColor="text1"/>
          <w:sz w:val="24"/>
          <w:szCs w:val="24"/>
        </w:rPr>
      </w:pPr>
      <w:r w:rsidRPr="008B2358">
        <w:rPr>
          <w:rFonts w:cs="Times New Roman"/>
          <w:color w:val="000000" w:themeColor="text1"/>
          <w:sz w:val="24"/>
          <w:szCs w:val="24"/>
        </w:rPr>
        <w:t xml:space="preserve">The </w:t>
      </w:r>
      <w:r w:rsidRPr="008B2358">
        <w:rPr>
          <w:rFonts w:cs="Times New Roman"/>
          <w:color w:val="000000" w:themeColor="text1"/>
          <w:spacing w:val="-1"/>
          <w:sz w:val="24"/>
          <w:szCs w:val="24"/>
        </w:rPr>
        <w:t>t</w:t>
      </w:r>
      <w:r w:rsidRPr="008B2358">
        <w:rPr>
          <w:rFonts w:cs="Times New Roman"/>
          <w:color w:val="000000" w:themeColor="text1"/>
          <w:sz w:val="24"/>
          <w:szCs w:val="24"/>
        </w:rPr>
        <w:t>wo</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cur</w:t>
      </w:r>
      <w:r w:rsidRPr="008B2358">
        <w:rPr>
          <w:rFonts w:cs="Times New Roman"/>
          <w:color w:val="000000" w:themeColor="text1"/>
          <w:spacing w:val="-3"/>
          <w:sz w:val="24"/>
          <w:szCs w:val="24"/>
        </w:rPr>
        <w:t>r</w:t>
      </w:r>
      <w:r w:rsidRPr="008B2358">
        <w:rPr>
          <w:rFonts w:cs="Times New Roman"/>
          <w:color w:val="000000" w:themeColor="text1"/>
          <w:sz w:val="24"/>
          <w:szCs w:val="24"/>
        </w:rPr>
        <w:t>en</w:t>
      </w:r>
      <w:r w:rsidRPr="008B2358">
        <w:rPr>
          <w:rFonts w:cs="Times New Roman"/>
          <w:color w:val="000000" w:themeColor="text1"/>
          <w:spacing w:val="-1"/>
          <w:sz w:val="24"/>
          <w:szCs w:val="24"/>
        </w:rPr>
        <w:t>t</w:t>
      </w:r>
      <w:r w:rsidRPr="008B2358">
        <w:rPr>
          <w:rFonts w:cs="Times New Roman"/>
          <w:color w:val="000000" w:themeColor="text1"/>
          <w:sz w:val="24"/>
          <w:szCs w:val="24"/>
        </w:rPr>
        <w:t>ly</w:t>
      </w:r>
      <w:r w:rsidRPr="008B2358">
        <w:rPr>
          <w:rFonts w:cs="Times New Roman"/>
          <w:color w:val="000000" w:themeColor="text1"/>
          <w:spacing w:val="-1"/>
          <w:sz w:val="24"/>
          <w:szCs w:val="24"/>
        </w:rPr>
        <w:t>-d</w:t>
      </w:r>
      <w:r w:rsidRPr="008B2358">
        <w:rPr>
          <w:rFonts w:cs="Times New Roman"/>
          <w:color w:val="000000" w:themeColor="text1"/>
          <w:sz w:val="24"/>
          <w:szCs w:val="24"/>
        </w:rPr>
        <w:t>eplo</w:t>
      </w:r>
      <w:r w:rsidRPr="008B2358">
        <w:rPr>
          <w:rFonts w:cs="Times New Roman"/>
          <w:color w:val="000000" w:themeColor="text1"/>
          <w:spacing w:val="-3"/>
          <w:sz w:val="24"/>
          <w:szCs w:val="24"/>
        </w:rPr>
        <w:t>y</w:t>
      </w:r>
      <w:r w:rsidRPr="008B2358">
        <w:rPr>
          <w:rFonts w:cs="Times New Roman"/>
          <w:color w:val="000000" w:themeColor="text1"/>
          <w:sz w:val="24"/>
          <w:szCs w:val="24"/>
        </w:rPr>
        <w:t>ed</w:t>
      </w:r>
      <w:r w:rsidRPr="008B2358">
        <w:rPr>
          <w:rFonts w:cs="Times New Roman"/>
          <w:color w:val="000000" w:themeColor="text1"/>
          <w:spacing w:val="1"/>
          <w:sz w:val="24"/>
          <w:szCs w:val="24"/>
        </w:rPr>
        <w:t xml:space="preserve"> </w:t>
      </w:r>
      <w:r w:rsidRPr="008B2358">
        <w:rPr>
          <w:rFonts w:cs="Times New Roman"/>
          <w:color w:val="000000" w:themeColor="text1"/>
          <w:spacing w:val="-1"/>
          <w:sz w:val="24"/>
          <w:szCs w:val="24"/>
        </w:rPr>
        <w:t>L</w:t>
      </w:r>
      <w:r w:rsidRPr="008B2358">
        <w:rPr>
          <w:rFonts w:cs="Times New Roman"/>
          <w:color w:val="000000" w:themeColor="text1"/>
          <w:sz w:val="24"/>
          <w:szCs w:val="24"/>
        </w:rPr>
        <w:t xml:space="preserve">MSs (volunteer and staff) </w:t>
      </w:r>
      <w:r w:rsidRPr="008B2358">
        <w:rPr>
          <w:rFonts w:cs="Times New Roman"/>
          <w:color w:val="000000" w:themeColor="text1"/>
          <w:spacing w:val="-3"/>
          <w:sz w:val="24"/>
          <w:szCs w:val="24"/>
        </w:rPr>
        <w:t>a</w:t>
      </w:r>
      <w:r w:rsidRPr="008B2358">
        <w:rPr>
          <w:rFonts w:cs="Times New Roman"/>
          <w:color w:val="000000" w:themeColor="text1"/>
          <w:sz w:val="24"/>
          <w:szCs w:val="24"/>
        </w:rPr>
        <w:t>re M</w:t>
      </w:r>
      <w:r w:rsidRPr="008B2358">
        <w:rPr>
          <w:rFonts w:cs="Times New Roman"/>
          <w:color w:val="000000" w:themeColor="text1"/>
          <w:spacing w:val="-3"/>
          <w:sz w:val="24"/>
          <w:szCs w:val="24"/>
        </w:rPr>
        <w:t>o</w:t>
      </w:r>
      <w:r w:rsidRPr="008B2358">
        <w:rPr>
          <w:rFonts w:cs="Times New Roman"/>
          <w:color w:val="000000" w:themeColor="text1"/>
          <w:sz w:val="24"/>
          <w:szCs w:val="24"/>
        </w:rPr>
        <w:t xml:space="preserve">odle 3.0 </w:t>
      </w:r>
      <w:r w:rsidRPr="008B2358">
        <w:rPr>
          <w:rFonts w:cs="Times New Roman"/>
          <w:color w:val="000000" w:themeColor="text1"/>
          <w:spacing w:val="-2"/>
          <w:sz w:val="24"/>
          <w:szCs w:val="24"/>
        </w:rPr>
        <w:t>b</w:t>
      </w:r>
      <w:r w:rsidRPr="008B2358">
        <w:rPr>
          <w:rFonts w:cs="Times New Roman"/>
          <w:color w:val="000000" w:themeColor="text1"/>
          <w:sz w:val="24"/>
          <w:szCs w:val="24"/>
        </w:rPr>
        <w:t>a</w:t>
      </w:r>
      <w:r w:rsidRPr="008B2358">
        <w:rPr>
          <w:rFonts w:cs="Times New Roman"/>
          <w:color w:val="000000" w:themeColor="text1"/>
          <w:spacing w:val="1"/>
          <w:sz w:val="24"/>
          <w:szCs w:val="24"/>
        </w:rPr>
        <w:t>s</w:t>
      </w:r>
      <w:r w:rsidRPr="008B2358">
        <w:rPr>
          <w:rFonts w:cs="Times New Roman"/>
          <w:color w:val="000000" w:themeColor="text1"/>
          <w:sz w:val="24"/>
          <w:szCs w:val="24"/>
        </w:rPr>
        <w:t xml:space="preserve">ed. </w:t>
      </w:r>
      <w:r w:rsidR="00F15304" w:rsidRPr="008B2358">
        <w:rPr>
          <w:rFonts w:cs="Times New Roman"/>
          <w:color w:val="000000" w:themeColor="text1"/>
          <w:sz w:val="24"/>
          <w:szCs w:val="24"/>
        </w:rPr>
        <w:t>The Government</w:t>
      </w:r>
      <w:r w:rsidRPr="008B2358">
        <w:rPr>
          <w:rFonts w:cs="Times New Roman"/>
          <w:color w:val="000000" w:themeColor="text1"/>
          <w:sz w:val="24"/>
          <w:szCs w:val="24"/>
        </w:rPr>
        <w:t xml:space="preserve"> </w:t>
      </w:r>
      <w:r w:rsidR="00F15304" w:rsidRPr="008B2358">
        <w:rPr>
          <w:rFonts w:cs="Times New Roman"/>
          <w:color w:val="000000" w:themeColor="text1"/>
          <w:sz w:val="24"/>
          <w:szCs w:val="24"/>
        </w:rPr>
        <w:t xml:space="preserve">is </w:t>
      </w:r>
      <w:r w:rsidRPr="008B2358">
        <w:rPr>
          <w:rFonts w:cs="Times New Roman"/>
          <w:color w:val="000000" w:themeColor="text1"/>
          <w:sz w:val="24"/>
          <w:szCs w:val="24"/>
        </w:rPr>
        <w:t>interested in a Moodle-based LMS</w:t>
      </w:r>
      <w:r w:rsidR="008C4AE4">
        <w:rPr>
          <w:rFonts w:cs="Times New Roman"/>
          <w:color w:val="000000" w:themeColor="text1"/>
          <w:sz w:val="24"/>
          <w:szCs w:val="24"/>
        </w:rPr>
        <w:t xml:space="preserve"> solution</w:t>
      </w:r>
      <w:r w:rsidRPr="008B2358">
        <w:rPr>
          <w:rFonts w:cs="Times New Roman"/>
          <w:color w:val="000000" w:themeColor="text1"/>
          <w:sz w:val="24"/>
          <w:szCs w:val="24"/>
        </w:rPr>
        <w:t xml:space="preserve">, </w:t>
      </w:r>
      <w:r w:rsidR="00F15304" w:rsidRPr="008B2358">
        <w:rPr>
          <w:rFonts w:cs="Times New Roman"/>
          <w:color w:val="000000" w:themeColor="text1"/>
          <w:sz w:val="24"/>
          <w:szCs w:val="24"/>
        </w:rPr>
        <w:t>but is</w:t>
      </w:r>
      <w:r w:rsidRPr="008B2358">
        <w:rPr>
          <w:rFonts w:cs="Times New Roman"/>
          <w:color w:val="000000" w:themeColor="text1"/>
          <w:sz w:val="24"/>
          <w:szCs w:val="24"/>
        </w:rPr>
        <w:t xml:space="preserve"> also open to any solution that allows migration of legacy data and courses, while maintaining course integrity.</w:t>
      </w:r>
    </w:p>
    <w:p w:rsidR="003708F6" w:rsidRPr="003708F6" w:rsidRDefault="003708F6" w:rsidP="003708F6">
      <w:pPr>
        <w:pStyle w:val="BodyText"/>
        <w:tabs>
          <w:tab w:val="left" w:pos="8640"/>
        </w:tabs>
        <w:spacing w:after="0" w:line="240" w:lineRule="auto"/>
        <w:ind w:right="86"/>
        <w:rPr>
          <w:rFonts w:cs="Times New Roman"/>
          <w:color w:val="000000" w:themeColor="text1"/>
          <w:sz w:val="24"/>
          <w:szCs w:val="24"/>
        </w:rPr>
      </w:pPr>
    </w:p>
    <w:p w:rsidR="009A762C" w:rsidRPr="007A20E7" w:rsidRDefault="009A762C" w:rsidP="00EC3EC5">
      <w:pPr>
        <w:pStyle w:val="Heading1"/>
        <w:numPr>
          <w:ilvl w:val="0"/>
          <w:numId w:val="0"/>
        </w:numPr>
        <w:spacing w:before="0" w:after="0"/>
        <w:ind w:left="432"/>
        <w:rPr>
          <w:rFonts w:asciiTheme="minorHAnsi" w:hAnsiTheme="minorHAnsi"/>
          <w:color w:val="000000" w:themeColor="text1"/>
          <w:sz w:val="24"/>
          <w:szCs w:val="24"/>
        </w:rPr>
      </w:pPr>
      <w:r w:rsidRPr="007A20E7">
        <w:rPr>
          <w:rFonts w:asciiTheme="minorHAnsi" w:hAnsiTheme="minorHAnsi"/>
          <w:color w:val="000000" w:themeColor="text1"/>
          <w:spacing w:val="-2"/>
          <w:sz w:val="24"/>
          <w:szCs w:val="24"/>
        </w:rPr>
        <w:t>2</w:t>
      </w:r>
      <w:r w:rsidRPr="007A20E7">
        <w:rPr>
          <w:rFonts w:asciiTheme="minorHAnsi" w:hAnsiTheme="minorHAnsi"/>
          <w:color w:val="000000" w:themeColor="text1"/>
          <w:spacing w:val="-1"/>
          <w:sz w:val="24"/>
          <w:szCs w:val="24"/>
        </w:rPr>
        <w:t>.</w:t>
      </w:r>
      <w:r w:rsidRPr="007A20E7">
        <w:rPr>
          <w:rFonts w:asciiTheme="minorHAnsi" w:hAnsiTheme="minorHAnsi"/>
          <w:color w:val="000000" w:themeColor="text1"/>
          <w:spacing w:val="-2"/>
          <w:sz w:val="24"/>
          <w:szCs w:val="24"/>
        </w:rPr>
        <w:t>3</w:t>
      </w:r>
      <w:r w:rsidRPr="007A20E7">
        <w:rPr>
          <w:rFonts w:asciiTheme="minorHAnsi" w:hAnsiTheme="minorHAnsi"/>
          <w:color w:val="000000" w:themeColor="text1"/>
          <w:spacing w:val="-1"/>
          <w:sz w:val="24"/>
          <w:szCs w:val="24"/>
        </w:rPr>
        <w:t>.</w:t>
      </w:r>
      <w:r w:rsidR="006A326D" w:rsidRPr="007A20E7">
        <w:rPr>
          <w:rFonts w:asciiTheme="minorHAnsi" w:hAnsiTheme="minorHAnsi"/>
          <w:color w:val="000000" w:themeColor="text1"/>
          <w:spacing w:val="-2"/>
          <w:sz w:val="24"/>
          <w:szCs w:val="24"/>
        </w:rPr>
        <w:t>5</w:t>
      </w:r>
      <w:r w:rsidRPr="007A20E7">
        <w:rPr>
          <w:rFonts w:asciiTheme="minorHAnsi" w:hAnsiTheme="minorHAnsi"/>
          <w:color w:val="000000" w:themeColor="text1"/>
          <w:sz w:val="24"/>
          <w:szCs w:val="24"/>
        </w:rPr>
        <w:t xml:space="preserve"> Legacy</w:t>
      </w:r>
      <w:r w:rsidRPr="007A20E7">
        <w:rPr>
          <w:rFonts w:asciiTheme="minorHAnsi" w:hAnsiTheme="minorHAnsi"/>
          <w:color w:val="000000" w:themeColor="text1"/>
          <w:spacing w:val="-1"/>
          <w:sz w:val="24"/>
          <w:szCs w:val="24"/>
        </w:rPr>
        <w:t xml:space="preserve"> </w:t>
      </w:r>
      <w:r w:rsidRPr="007A20E7">
        <w:rPr>
          <w:rFonts w:asciiTheme="minorHAnsi" w:hAnsiTheme="minorHAnsi"/>
          <w:color w:val="000000" w:themeColor="text1"/>
          <w:sz w:val="24"/>
          <w:szCs w:val="24"/>
        </w:rPr>
        <w:t>Data</w:t>
      </w:r>
    </w:p>
    <w:p w:rsidR="007F0AB4" w:rsidRPr="007A20E7" w:rsidRDefault="007F0AB4" w:rsidP="00EC3EC5">
      <w:pPr>
        <w:spacing w:after="0"/>
        <w:rPr>
          <w:color w:val="000000" w:themeColor="text1"/>
          <w:sz w:val="24"/>
          <w:szCs w:val="24"/>
        </w:rPr>
      </w:pPr>
    </w:p>
    <w:p w:rsidR="007F0AB4" w:rsidRPr="008B2358" w:rsidRDefault="007F0AB4" w:rsidP="009F6C77">
      <w:pPr>
        <w:pStyle w:val="BodyText"/>
        <w:spacing w:after="0" w:line="240" w:lineRule="auto"/>
        <w:rPr>
          <w:rFonts w:cs="Times New Roman"/>
          <w:color w:val="000000" w:themeColor="text1"/>
          <w:sz w:val="24"/>
          <w:szCs w:val="24"/>
        </w:rPr>
      </w:pPr>
      <w:r w:rsidRPr="008B2358">
        <w:rPr>
          <w:rFonts w:cs="Times New Roman"/>
          <w:color w:val="000000" w:themeColor="text1"/>
          <w:sz w:val="24"/>
          <w:szCs w:val="24"/>
        </w:rPr>
        <w:t>W</w:t>
      </w:r>
      <w:r w:rsidRPr="008B2358">
        <w:rPr>
          <w:rFonts w:cs="Times New Roman"/>
          <w:color w:val="000000" w:themeColor="text1"/>
          <w:spacing w:val="1"/>
          <w:sz w:val="24"/>
          <w:szCs w:val="24"/>
        </w:rPr>
        <w:t>i</w:t>
      </w:r>
      <w:r w:rsidRPr="008B2358">
        <w:rPr>
          <w:rFonts w:cs="Times New Roman"/>
          <w:color w:val="000000" w:themeColor="text1"/>
          <w:sz w:val="24"/>
          <w:szCs w:val="24"/>
        </w:rPr>
        <w:t>t</w:t>
      </w:r>
      <w:r w:rsidRPr="008B2358">
        <w:rPr>
          <w:rFonts w:cs="Times New Roman"/>
          <w:color w:val="000000" w:themeColor="text1"/>
          <w:spacing w:val="-3"/>
          <w:sz w:val="24"/>
          <w:szCs w:val="24"/>
        </w:rPr>
        <w:t>h</w:t>
      </w:r>
      <w:r w:rsidRPr="008B2358">
        <w:rPr>
          <w:rFonts w:cs="Times New Roman"/>
          <w:color w:val="000000" w:themeColor="text1"/>
          <w:sz w:val="24"/>
          <w:szCs w:val="24"/>
        </w:rPr>
        <w:t>in</w:t>
      </w:r>
      <w:r w:rsidRPr="008B2358">
        <w:rPr>
          <w:rFonts w:cs="Times New Roman"/>
          <w:color w:val="000000" w:themeColor="text1"/>
          <w:spacing w:val="-1"/>
          <w:sz w:val="24"/>
          <w:szCs w:val="24"/>
        </w:rPr>
        <w:t xml:space="preserve"> t</w:t>
      </w:r>
      <w:r w:rsidRPr="008B2358">
        <w:rPr>
          <w:rFonts w:cs="Times New Roman"/>
          <w:color w:val="000000" w:themeColor="text1"/>
          <w:sz w:val="24"/>
          <w:szCs w:val="24"/>
        </w:rPr>
        <w:t>he e</w:t>
      </w:r>
      <w:r w:rsidRPr="008B2358">
        <w:rPr>
          <w:rFonts w:cs="Times New Roman"/>
          <w:color w:val="000000" w:themeColor="text1"/>
          <w:spacing w:val="-4"/>
          <w:sz w:val="24"/>
          <w:szCs w:val="24"/>
        </w:rPr>
        <w:t>x</w:t>
      </w:r>
      <w:r w:rsidRPr="008B2358">
        <w:rPr>
          <w:rFonts w:cs="Times New Roman"/>
          <w:color w:val="000000" w:themeColor="text1"/>
          <w:sz w:val="24"/>
          <w:szCs w:val="24"/>
        </w:rPr>
        <w:t>is</w:t>
      </w:r>
      <w:r w:rsidRPr="008B2358">
        <w:rPr>
          <w:rFonts w:cs="Times New Roman"/>
          <w:color w:val="000000" w:themeColor="text1"/>
          <w:spacing w:val="-3"/>
          <w:sz w:val="24"/>
          <w:szCs w:val="24"/>
        </w:rPr>
        <w:t>t</w:t>
      </w:r>
      <w:r w:rsidRPr="008B2358">
        <w:rPr>
          <w:rFonts w:cs="Times New Roman"/>
          <w:color w:val="000000" w:themeColor="text1"/>
          <w:sz w:val="24"/>
          <w:szCs w:val="24"/>
        </w:rPr>
        <w:t>i</w:t>
      </w:r>
      <w:r w:rsidRPr="008B2358">
        <w:rPr>
          <w:rFonts w:cs="Times New Roman"/>
          <w:color w:val="000000" w:themeColor="text1"/>
          <w:spacing w:val="-1"/>
          <w:sz w:val="24"/>
          <w:szCs w:val="24"/>
        </w:rPr>
        <w:t>n</w:t>
      </w:r>
      <w:r w:rsidRPr="008B2358">
        <w:rPr>
          <w:rFonts w:cs="Times New Roman"/>
          <w:color w:val="000000" w:themeColor="text1"/>
          <w:sz w:val="24"/>
          <w:szCs w:val="24"/>
        </w:rPr>
        <w:t>g</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L</w:t>
      </w:r>
      <w:r w:rsidRPr="008B2358">
        <w:rPr>
          <w:rFonts w:cs="Times New Roman"/>
          <w:color w:val="000000" w:themeColor="text1"/>
          <w:sz w:val="24"/>
          <w:szCs w:val="24"/>
        </w:rPr>
        <w:t xml:space="preserve">MS, </w:t>
      </w:r>
      <w:r w:rsidRPr="008B2358">
        <w:rPr>
          <w:rFonts w:cs="Times New Roman"/>
          <w:color w:val="000000" w:themeColor="text1"/>
          <w:spacing w:val="-3"/>
          <w:sz w:val="24"/>
          <w:szCs w:val="24"/>
        </w:rPr>
        <w:t>d</w:t>
      </w:r>
      <w:r w:rsidRPr="008B2358">
        <w:rPr>
          <w:rFonts w:cs="Times New Roman"/>
          <w:color w:val="000000" w:themeColor="text1"/>
          <w:sz w:val="24"/>
          <w:szCs w:val="24"/>
        </w:rPr>
        <w:t>ata</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w:t>
      </w:r>
      <w:r w:rsidRPr="008B2358">
        <w:rPr>
          <w:rFonts w:cs="Times New Roman"/>
          <w:color w:val="000000" w:themeColor="text1"/>
          <w:spacing w:val="-1"/>
          <w:sz w:val="24"/>
          <w:szCs w:val="24"/>
        </w:rPr>
        <w:t>n</w:t>
      </w:r>
      <w:r w:rsidRPr="008B2358">
        <w:rPr>
          <w:rFonts w:cs="Times New Roman"/>
          <w:color w:val="000000" w:themeColor="text1"/>
          <w:sz w:val="24"/>
          <w:szCs w:val="24"/>
        </w:rPr>
        <w:t>c</w:t>
      </w:r>
      <w:r w:rsidRPr="008B2358">
        <w:rPr>
          <w:rFonts w:cs="Times New Roman"/>
          <w:color w:val="000000" w:themeColor="text1"/>
          <w:spacing w:val="-3"/>
          <w:sz w:val="24"/>
          <w:szCs w:val="24"/>
        </w:rPr>
        <w:t>l</w:t>
      </w:r>
      <w:r w:rsidRPr="008B2358">
        <w:rPr>
          <w:rFonts w:cs="Times New Roman"/>
          <w:color w:val="000000" w:themeColor="text1"/>
          <w:sz w:val="24"/>
          <w:szCs w:val="24"/>
        </w:rPr>
        <w:t>ud</w:t>
      </w:r>
      <w:r w:rsidRPr="008B2358">
        <w:rPr>
          <w:rFonts w:cs="Times New Roman"/>
          <w:color w:val="000000" w:themeColor="text1"/>
          <w:spacing w:val="-2"/>
          <w:sz w:val="24"/>
          <w:szCs w:val="24"/>
        </w:rPr>
        <w:t>e</w:t>
      </w:r>
      <w:r w:rsidRPr="008B2358">
        <w:rPr>
          <w:rFonts w:cs="Times New Roman"/>
          <w:color w:val="000000" w:themeColor="text1"/>
          <w:sz w:val="24"/>
          <w:szCs w:val="24"/>
        </w:rPr>
        <w:t>s:</w:t>
      </w:r>
    </w:p>
    <w:p w:rsidR="007F0AB4" w:rsidRPr="008B2358" w:rsidRDefault="007F0AB4" w:rsidP="009F6C77">
      <w:pPr>
        <w:pStyle w:val="BodyText"/>
        <w:spacing w:after="0" w:line="240" w:lineRule="auto"/>
        <w:rPr>
          <w:rFonts w:cs="Times New Roman"/>
          <w:color w:val="000000" w:themeColor="text1"/>
          <w:sz w:val="24"/>
          <w:szCs w:val="24"/>
        </w:rPr>
      </w:pPr>
    </w:p>
    <w:p w:rsidR="007F0AB4" w:rsidRPr="008B2358" w:rsidRDefault="007F0AB4" w:rsidP="007F0AB4">
      <w:pPr>
        <w:pStyle w:val="BodyText"/>
        <w:widowControl w:val="0"/>
        <w:numPr>
          <w:ilvl w:val="3"/>
          <w:numId w:val="6"/>
        </w:numPr>
        <w:tabs>
          <w:tab w:val="left" w:pos="820"/>
        </w:tabs>
        <w:spacing w:after="0" w:line="240" w:lineRule="auto"/>
        <w:ind w:left="820" w:right="115"/>
        <w:rPr>
          <w:rFonts w:cs="Times New Roman"/>
          <w:color w:val="000000" w:themeColor="text1"/>
          <w:sz w:val="24"/>
          <w:szCs w:val="24"/>
        </w:rPr>
      </w:pPr>
      <w:r w:rsidRPr="008B2358">
        <w:rPr>
          <w:rFonts w:cs="Times New Roman"/>
          <w:color w:val="000000" w:themeColor="text1"/>
          <w:sz w:val="24"/>
          <w:szCs w:val="24"/>
          <w:u w:val="single" w:color="000000"/>
        </w:rPr>
        <w:t>Cou</w:t>
      </w:r>
      <w:r w:rsidRPr="008B2358">
        <w:rPr>
          <w:rFonts w:cs="Times New Roman"/>
          <w:color w:val="000000" w:themeColor="text1"/>
          <w:spacing w:val="-2"/>
          <w:sz w:val="24"/>
          <w:szCs w:val="24"/>
          <w:u w:val="single" w:color="000000"/>
        </w:rPr>
        <w:t>r</w:t>
      </w:r>
      <w:r w:rsidRPr="008B2358">
        <w:rPr>
          <w:rFonts w:cs="Times New Roman"/>
          <w:color w:val="000000" w:themeColor="text1"/>
          <w:sz w:val="24"/>
          <w:szCs w:val="24"/>
          <w:u w:val="single" w:color="000000"/>
        </w:rPr>
        <w:t>s</w:t>
      </w:r>
      <w:r w:rsidRPr="008B2358">
        <w:rPr>
          <w:rFonts w:cs="Times New Roman"/>
          <w:color w:val="000000" w:themeColor="text1"/>
          <w:spacing w:val="-3"/>
          <w:sz w:val="24"/>
          <w:szCs w:val="24"/>
          <w:u w:val="single" w:color="000000"/>
        </w:rPr>
        <w:t>e</w:t>
      </w:r>
      <w:r w:rsidRPr="008B2358">
        <w:rPr>
          <w:rFonts w:cs="Times New Roman"/>
          <w:color w:val="000000" w:themeColor="text1"/>
          <w:spacing w:val="1"/>
          <w:sz w:val="24"/>
          <w:szCs w:val="24"/>
          <w:u w:val="single" w:color="000000"/>
        </w:rPr>
        <w:t>s</w:t>
      </w:r>
      <w:r w:rsidRPr="008B2358">
        <w:rPr>
          <w:rFonts w:cs="Times New Roman"/>
          <w:color w:val="000000" w:themeColor="text1"/>
          <w:sz w:val="24"/>
          <w:szCs w:val="24"/>
        </w:rPr>
        <w:t xml:space="preserve">. </w:t>
      </w:r>
      <w:r w:rsidRPr="008B2358">
        <w:rPr>
          <w:rFonts w:cs="Times New Roman"/>
          <w:color w:val="000000" w:themeColor="text1"/>
          <w:spacing w:val="6"/>
          <w:sz w:val="24"/>
          <w:szCs w:val="24"/>
        </w:rPr>
        <w:t xml:space="preserve"> </w:t>
      </w:r>
      <w:r w:rsidRPr="008B2358">
        <w:rPr>
          <w:rFonts w:cs="Times New Roman"/>
          <w:color w:val="000000" w:themeColor="text1"/>
          <w:sz w:val="24"/>
          <w:szCs w:val="24"/>
        </w:rPr>
        <w:t>At least 50 Moodle-based courses containing SCORM packages, Power Point slides, and pdf files exist in the LMS.</w:t>
      </w:r>
    </w:p>
    <w:p w:rsidR="007F0AB4" w:rsidRPr="008B2358" w:rsidRDefault="007F0AB4" w:rsidP="007F0AB4">
      <w:pPr>
        <w:pStyle w:val="BodyText"/>
        <w:widowControl w:val="0"/>
        <w:numPr>
          <w:ilvl w:val="3"/>
          <w:numId w:val="6"/>
        </w:numPr>
        <w:tabs>
          <w:tab w:val="left" w:pos="820"/>
        </w:tabs>
        <w:spacing w:after="0" w:line="240" w:lineRule="auto"/>
        <w:ind w:left="820" w:right="116"/>
        <w:rPr>
          <w:rFonts w:cs="Times New Roman"/>
          <w:color w:val="000000" w:themeColor="text1"/>
          <w:sz w:val="24"/>
          <w:szCs w:val="24"/>
        </w:rPr>
      </w:pPr>
      <w:r w:rsidRPr="008B2358">
        <w:rPr>
          <w:rFonts w:cs="Times New Roman"/>
          <w:color w:val="000000" w:themeColor="text1"/>
          <w:sz w:val="24"/>
          <w:szCs w:val="24"/>
          <w:u w:val="single" w:color="000000"/>
        </w:rPr>
        <w:t>T</w:t>
      </w:r>
      <w:r w:rsidRPr="008B2358">
        <w:rPr>
          <w:rFonts w:cs="Times New Roman"/>
          <w:color w:val="000000" w:themeColor="text1"/>
          <w:spacing w:val="-3"/>
          <w:sz w:val="24"/>
          <w:szCs w:val="24"/>
          <w:u w:val="single" w:color="000000"/>
        </w:rPr>
        <w:t>e</w:t>
      </w:r>
      <w:r w:rsidRPr="008B2358">
        <w:rPr>
          <w:rFonts w:cs="Times New Roman"/>
          <w:color w:val="000000" w:themeColor="text1"/>
          <w:sz w:val="24"/>
          <w:szCs w:val="24"/>
          <w:u w:val="single" w:color="000000"/>
        </w:rPr>
        <w:t>sts/</w:t>
      </w:r>
      <w:r w:rsidRPr="008B2358">
        <w:rPr>
          <w:rFonts w:cs="Times New Roman"/>
          <w:color w:val="000000" w:themeColor="text1"/>
          <w:spacing w:val="-3"/>
          <w:sz w:val="24"/>
          <w:szCs w:val="24"/>
          <w:u w:val="single" w:color="000000"/>
        </w:rPr>
        <w:t>Q</w:t>
      </w:r>
      <w:r w:rsidRPr="008B2358">
        <w:rPr>
          <w:rFonts w:cs="Times New Roman"/>
          <w:color w:val="000000" w:themeColor="text1"/>
          <w:sz w:val="24"/>
          <w:szCs w:val="24"/>
          <w:u w:val="single" w:color="000000"/>
        </w:rPr>
        <w:t>u</w:t>
      </w:r>
      <w:r w:rsidRPr="008B2358">
        <w:rPr>
          <w:rFonts w:cs="Times New Roman"/>
          <w:color w:val="000000" w:themeColor="text1"/>
          <w:spacing w:val="-1"/>
          <w:sz w:val="24"/>
          <w:szCs w:val="24"/>
          <w:u w:val="single" w:color="000000"/>
        </w:rPr>
        <w:t>i</w:t>
      </w:r>
      <w:r w:rsidRPr="008B2358">
        <w:rPr>
          <w:rFonts w:cs="Times New Roman"/>
          <w:color w:val="000000" w:themeColor="text1"/>
          <w:sz w:val="24"/>
          <w:szCs w:val="24"/>
          <w:u w:val="single" w:color="000000"/>
        </w:rPr>
        <w:t>zz</w:t>
      </w:r>
      <w:r w:rsidRPr="008B2358">
        <w:rPr>
          <w:rFonts w:cs="Times New Roman"/>
          <w:color w:val="000000" w:themeColor="text1"/>
          <w:spacing w:val="-3"/>
          <w:sz w:val="24"/>
          <w:szCs w:val="24"/>
          <w:u w:val="single" w:color="000000"/>
        </w:rPr>
        <w:t>e</w:t>
      </w:r>
      <w:r w:rsidRPr="008B2358">
        <w:rPr>
          <w:rFonts w:cs="Times New Roman"/>
          <w:color w:val="000000" w:themeColor="text1"/>
          <w:spacing w:val="2"/>
          <w:sz w:val="24"/>
          <w:szCs w:val="24"/>
          <w:u w:val="single" w:color="000000"/>
        </w:rPr>
        <w:t>s</w:t>
      </w:r>
      <w:r w:rsidRPr="008B2358">
        <w:rPr>
          <w:rFonts w:cs="Times New Roman"/>
          <w:color w:val="000000" w:themeColor="text1"/>
          <w:sz w:val="24"/>
          <w:szCs w:val="24"/>
        </w:rPr>
        <w:t>.</w:t>
      </w:r>
      <w:r w:rsidRPr="008B2358">
        <w:rPr>
          <w:rFonts w:cs="Times New Roman"/>
          <w:color w:val="000000" w:themeColor="text1"/>
          <w:spacing w:val="21"/>
          <w:sz w:val="24"/>
          <w:szCs w:val="24"/>
        </w:rPr>
        <w:t xml:space="preserve"> </w:t>
      </w:r>
      <w:r w:rsidRPr="008B2358">
        <w:rPr>
          <w:rFonts w:cs="Times New Roman"/>
          <w:color w:val="000000" w:themeColor="text1"/>
          <w:sz w:val="24"/>
          <w:szCs w:val="24"/>
        </w:rPr>
        <w:t>Pe</w:t>
      </w:r>
      <w:r w:rsidRPr="008B2358">
        <w:rPr>
          <w:rFonts w:cs="Times New Roman"/>
          <w:color w:val="000000" w:themeColor="text1"/>
          <w:spacing w:val="-3"/>
          <w:sz w:val="24"/>
          <w:szCs w:val="24"/>
        </w:rPr>
        <w:t>a</w:t>
      </w:r>
      <w:r w:rsidRPr="008B2358">
        <w:rPr>
          <w:rFonts w:cs="Times New Roman"/>
          <w:color w:val="000000" w:themeColor="text1"/>
          <w:sz w:val="24"/>
          <w:szCs w:val="24"/>
        </w:rPr>
        <w:t>ce</w:t>
      </w:r>
      <w:r w:rsidRPr="008B2358">
        <w:rPr>
          <w:rFonts w:cs="Times New Roman"/>
          <w:color w:val="000000" w:themeColor="text1"/>
          <w:spacing w:val="18"/>
          <w:sz w:val="24"/>
          <w:szCs w:val="24"/>
        </w:rPr>
        <w:t xml:space="preserve"> </w:t>
      </w:r>
      <w:r w:rsidRPr="008B2358">
        <w:rPr>
          <w:rFonts w:cs="Times New Roman"/>
          <w:color w:val="000000" w:themeColor="text1"/>
          <w:sz w:val="24"/>
          <w:szCs w:val="24"/>
        </w:rPr>
        <w:t>Co</w:t>
      </w:r>
      <w:r w:rsidRPr="008B2358">
        <w:rPr>
          <w:rFonts w:cs="Times New Roman"/>
          <w:color w:val="000000" w:themeColor="text1"/>
          <w:spacing w:val="-3"/>
          <w:sz w:val="24"/>
          <w:szCs w:val="24"/>
        </w:rPr>
        <w:t>r</w:t>
      </w:r>
      <w:r w:rsidRPr="008B2358">
        <w:rPr>
          <w:rFonts w:cs="Times New Roman"/>
          <w:color w:val="000000" w:themeColor="text1"/>
          <w:sz w:val="24"/>
          <w:szCs w:val="24"/>
        </w:rPr>
        <w:t>ps</w:t>
      </w:r>
      <w:r w:rsidRPr="008B2358">
        <w:rPr>
          <w:rFonts w:cs="Times New Roman"/>
          <w:color w:val="000000" w:themeColor="text1"/>
          <w:spacing w:val="21"/>
          <w:sz w:val="24"/>
          <w:szCs w:val="24"/>
        </w:rPr>
        <w:t xml:space="preserve"> </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pacing w:val="-3"/>
          <w:sz w:val="24"/>
          <w:szCs w:val="24"/>
        </w:rPr>
        <w:t>t</w:t>
      </w:r>
      <w:r w:rsidRPr="008B2358">
        <w:rPr>
          <w:rFonts w:cs="Times New Roman"/>
          <w:color w:val="000000" w:themeColor="text1"/>
          <w:spacing w:val="-2"/>
          <w:sz w:val="24"/>
          <w:szCs w:val="24"/>
        </w:rPr>
        <w:t>i</w:t>
      </w:r>
      <w:r w:rsidRPr="008B2358">
        <w:rPr>
          <w:rFonts w:cs="Times New Roman"/>
          <w:color w:val="000000" w:themeColor="text1"/>
          <w:sz w:val="24"/>
          <w:szCs w:val="24"/>
        </w:rPr>
        <w:t>mat</w:t>
      </w:r>
      <w:r w:rsidRPr="008B2358">
        <w:rPr>
          <w:rFonts w:cs="Times New Roman"/>
          <w:color w:val="000000" w:themeColor="text1"/>
          <w:spacing w:val="-3"/>
          <w:sz w:val="24"/>
          <w:szCs w:val="24"/>
        </w:rPr>
        <w:t>e</w:t>
      </w:r>
      <w:r w:rsidRPr="008B2358">
        <w:rPr>
          <w:rFonts w:cs="Times New Roman"/>
          <w:color w:val="000000" w:themeColor="text1"/>
          <w:sz w:val="24"/>
          <w:szCs w:val="24"/>
        </w:rPr>
        <w:t>s</w:t>
      </w:r>
      <w:r w:rsidRPr="008B2358">
        <w:rPr>
          <w:rFonts w:cs="Times New Roman"/>
          <w:color w:val="000000" w:themeColor="text1"/>
          <w:spacing w:val="21"/>
          <w:sz w:val="24"/>
          <w:szCs w:val="24"/>
        </w:rPr>
        <w:t xml:space="preserve"> </w:t>
      </w:r>
      <w:r w:rsidRPr="008B2358">
        <w:rPr>
          <w:rFonts w:cs="Times New Roman"/>
          <w:color w:val="000000" w:themeColor="text1"/>
          <w:sz w:val="24"/>
          <w:szCs w:val="24"/>
        </w:rPr>
        <w:t>that</w:t>
      </w:r>
      <w:r w:rsidRPr="008B2358">
        <w:rPr>
          <w:rFonts w:cs="Times New Roman"/>
          <w:color w:val="000000" w:themeColor="text1"/>
          <w:spacing w:val="21"/>
          <w:sz w:val="24"/>
          <w:szCs w:val="24"/>
        </w:rPr>
        <w:t xml:space="preserve"> </w:t>
      </w:r>
      <w:r w:rsidRPr="008B2358">
        <w:rPr>
          <w:rFonts w:cs="Times New Roman"/>
          <w:color w:val="000000" w:themeColor="text1"/>
          <w:sz w:val="24"/>
          <w:szCs w:val="24"/>
        </w:rPr>
        <w:t>at</w:t>
      </w:r>
      <w:r w:rsidRPr="008B2358">
        <w:rPr>
          <w:rFonts w:cs="Times New Roman"/>
          <w:color w:val="000000" w:themeColor="text1"/>
          <w:spacing w:val="20"/>
          <w:sz w:val="24"/>
          <w:szCs w:val="24"/>
        </w:rPr>
        <w:t xml:space="preserve"> </w:t>
      </w:r>
      <w:r w:rsidRPr="008B2358">
        <w:rPr>
          <w:rFonts w:cs="Times New Roman"/>
          <w:color w:val="000000" w:themeColor="text1"/>
          <w:spacing w:val="-3"/>
          <w:sz w:val="24"/>
          <w:szCs w:val="24"/>
        </w:rPr>
        <w:t>l</w:t>
      </w:r>
      <w:r w:rsidRPr="008B2358">
        <w:rPr>
          <w:rFonts w:cs="Times New Roman"/>
          <w:color w:val="000000" w:themeColor="text1"/>
          <w:sz w:val="24"/>
          <w:szCs w:val="24"/>
        </w:rPr>
        <w:t>e</w:t>
      </w:r>
      <w:r w:rsidRPr="008B2358">
        <w:rPr>
          <w:rFonts w:cs="Times New Roman"/>
          <w:color w:val="000000" w:themeColor="text1"/>
          <w:spacing w:val="-2"/>
          <w:sz w:val="24"/>
          <w:szCs w:val="24"/>
        </w:rPr>
        <w:t>a</w:t>
      </w:r>
      <w:r w:rsidRPr="008B2358">
        <w:rPr>
          <w:rFonts w:cs="Times New Roman"/>
          <w:color w:val="000000" w:themeColor="text1"/>
          <w:sz w:val="24"/>
          <w:szCs w:val="24"/>
        </w:rPr>
        <w:t>st</w:t>
      </w:r>
      <w:r w:rsidRPr="008B2358">
        <w:rPr>
          <w:rFonts w:cs="Times New Roman"/>
          <w:color w:val="000000" w:themeColor="text1"/>
          <w:spacing w:val="18"/>
          <w:sz w:val="24"/>
          <w:szCs w:val="24"/>
        </w:rPr>
        <w:t xml:space="preserve"> </w:t>
      </w:r>
      <w:r w:rsidRPr="008B2358">
        <w:rPr>
          <w:rFonts w:cs="Times New Roman"/>
          <w:color w:val="000000" w:themeColor="text1"/>
          <w:sz w:val="24"/>
          <w:szCs w:val="24"/>
        </w:rPr>
        <w:t>50</w:t>
      </w:r>
      <w:r w:rsidRPr="008B2358">
        <w:rPr>
          <w:rFonts w:cs="Times New Roman"/>
          <w:color w:val="000000" w:themeColor="text1"/>
          <w:spacing w:val="21"/>
          <w:sz w:val="24"/>
          <w:szCs w:val="24"/>
        </w:rPr>
        <w:t xml:space="preserve"> </w:t>
      </w:r>
      <w:r w:rsidRPr="008B2358">
        <w:rPr>
          <w:rFonts w:cs="Times New Roman"/>
          <w:color w:val="000000" w:themeColor="text1"/>
          <w:sz w:val="24"/>
          <w:szCs w:val="24"/>
        </w:rPr>
        <w:t>c</w:t>
      </w:r>
      <w:r w:rsidRPr="008B2358">
        <w:rPr>
          <w:rFonts w:cs="Times New Roman"/>
          <w:color w:val="000000" w:themeColor="text1"/>
          <w:spacing w:val="-2"/>
          <w:sz w:val="24"/>
          <w:szCs w:val="24"/>
        </w:rPr>
        <w:t>o</w:t>
      </w:r>
      <w:r w:rsidRPr="008B2358">
        <w:rPr>
          <w:rFonts w:cs="Times New Roman"/>
          <w:color w:val="000000" w:themeColor="text1"/>
          <w:sz w:val="24"/>
          <w:szCs w:val="24"/>
        </w:rPr>
        <w:t>ur</w:t>
      </w:r>
      <w:r w:rsidRPr="008B2358">
        <w:rPr>
          <w:rFonts w:cs="Times New Roman"/>
          <w:color w:val="000000" w:themeColor="text1"/>
          <w:spacing w:val="-1"/>
          <w:sz w:val="24"/>
          <w:szCs w:val="24"/>
        </w:rPr>
        <w:t>s</w:t>
      </w:r>
      <w:r w:rsidRPr="008B2358">
        <w:rPr>
          <w:rFonts w:cs="Times New Roman"/>
          <w:color w:val="000000" w:themeColor="text1"/>
          <w:sz w:val="24"/>
          <w:szCs w:val="24"/>
        </w:rPr>
        <w:t>es</w:t>
      </w:r>
      <w:r w:rsidRPr="008B2358">
        <w:rPr>
          <w:rFonts w:cs="Times New Roman"/>
          <w:color w:val="000000" w:themeColor="text1"/>
          <w:spacing w:val="19"/>
          <w:sz w:val="24"/>
          <w:szCs w:val="24"/>
        </w:rPr>
        <w:t xml:space="preserve"> </w:t>
      </w:r>
      <w:r w:rsidRPr="008B2358">
        <w:rPr>
          <w:rFonts w:cs="Times New Roman"/>
          <w:color w:val="000000" w:themeColor="text1"/>
          <w:sz w:val="24"/>
          <w:szCs w:val="24"/>
        </w:rPr>
        <w:t>ha</w:t>
      </w:r>
      <w:r w:rsidRPr="008B2358">
        <w:rPr>
          <w:rFonts w:cs="Times New Roman"/>
          <w:color w:val="000000" w:themeColor="text1"/>
          <w:spacing w:val="-1"/>
          <w:sz w:val="24"/>
          <w:szCs w:val="24"/>
        </w:rPr>
        <w:t>v</w:t>
      </w:r>
      <w:r w:rsidRPr="008B2358">
        <w:rPr>
          <w:rFonts w:cs="Times New Roman"/>
          <w:color w:val="000000" w:themeColor="text1"/>
          <w:sz w:val="24"/>
          <w:szCs w:val="24"/>
        </w:rPr>
        <w:t>e</w:t>
      </w:r>
      <w:r w:rsidRPr="008B2358">
        <w:rPr>
          <w:rFonts w:cs="Times New Roman"/>
          <w:color w:val="000000" w:themeColor="text1"/>
          <w:spacing w:val="26"/>
          <w:sz w:val="24"/>
          <w:szCs w:val="24"/>
        </w:rPr>
        <w:t xml:space="preserve"> </w:t>
      </w:r>
      <w:r w:rsidRPr="008B2358">
        <w:rPr>
          <w:rFonts w:cs="Times New Roman"/>
          <w:color w:val="000000" w:themeColor="text1"/>
          <w:spacing w:val="-3"/>
          <w:sz w:val="24"/>
          <w:szCs w:val="24"/>
        </w:rPr>
        <w:t>a</w:t>
      </w:r>
      <w:r w:rsidRPr="008B2358">
        <w:rPr>
          <w:rFonts w:cs="Times New Roman"/>
          <w:color w:val="000000" w:themeColor="text1"/>
          <w:sz w:val="24"/>
          <w:szCs w:val="24"/>
        </w:rPr>
        <w:t>s</w:t>
      </w:r>
      <w:r w:rsidRPr="008B2358">
        <w:rPr>
          <w:rFonts w:cs="Times New Roman"/>
          <w:color w:val="000000" w:themeColor="text1"/>
          <w:spacing w:val="-2"/>
          <w:sz w:val="24"/>
          <w:szCs w:val="24"/>
        </w:rPr>
        <w:t>s</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pacing w:val="-2"/>
          <w:sz w:val="24"/>
          <w:szCs w:val="24"/>
        </w:rPr>
        <w:t>s</w:t>
      </w:r>
      <w:r w:rsidRPr="008B2358">
        <w:rPr>
          <w:rFonts w:cs="Times New Roman"/>
          <w:color w:val="000000" w:themeColor="text1"/>
          <w:sz w:val="24"/>
          <w:szCs w:val="24"/>
        </w:rPr>
        <w:t>men</w:t>
      </w:r>
      <w:r w:rsidRPr="008B2358">
        <w:rPr>
          <w:rFonts w:cs="Times New Roman"/>
          <w:color w:val="000000" w:themeColor="text1"/>
          <w:spacing w:val="-1"/>
          <w:sz w:val="24"/>
          <w:szCs w:val="24"/>
        </w:rPr>
        <w:t>t</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t</w:t>
      </w:r>
      <w:r w:rsidRPr="008B2358">
        <w:rPr>
          <w:rFonts w:cs="Times New Roman"/>
          <w:color w:val="000000" w:themeColor="text1"/>
          <w:sz w:val="24"/>
          <w:szCs w:val="24"/>
        </w:rPr>
        <w:t>hat</w:t>
      </w:r>
      <w:r w:rsidRPr="008B2358">
        <w:rPr>
          <w:rFonts w:cs="Times New Roman"/>
          <w:color w:val="000000" w:themeColor="text1"/>
          <w:spacing w:val="20"/>
          <w:sz w:val="24"/>
          <w:szCs w:val="24"/>
        </w:rPr>
        <w:t xml:space="preserve"> </w:t>
      </w:r>
      <w:r w:rsidRPr="008B2358">
        <w:rPr>
          <w:rFonts w:cs="Times New Roman"/>
          <w:color w:val="000000" w:themeColor="text1"/>
          <w:sz w:val="24"/>
          <w:szCs w:val="24"/>
        </w:rPr>
        <w:t>were creat</w:t>
      </w:r>
      <w:r w:rsidRPr="008B2358">
        <w:rPr>
          <w:rFonts w:cs="Times New Roman"/>
          <w:color w:val="000000" w:themeColor="text1"/>
          <w:spacing w:val="-2"/>
          <w:sz w:val="24"/>
          <w:szCs w:val="24"/>
        </w:rPr>
        <w:t>e</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u</w:t>
      </w:r>
      <w:r w:rsidRPr="008B2358">
        <w:rPr>
          <w:rFonts w:cs="Times New Roman"/>
          <w:color w:val="000000" w:themeColor="text1"/>
          <w:spacing w:val="-1"/>
          <w:sz w:val="24"/>
          <w:szCs w:val="24"/>
        </w:rPr>
        <w:t>s</w:t>
      </w:r>
      <w:r w:rsidRPr="008B2358">
        <w:rPr>
          <w:rFonts w:cs="Times New Roman"/>
          <w:color w:val="000000" w:themeColor="text1"/>
          <w:sz w:val="24"/>
          <w:szCs w:val="24"/>
        </w:rPr>
        <w:t>i</w:t>
      </w:r>
      <w:r w:rsidRPr="008B2358">
        <w:rPr>
          <w:rFonts w:cs="Times New Roman"/>
          <w:color w:val="000000" w:themeColor="text1"/>
          <w:spacing w:val="-1"/>
          <w:sz w:val="24"/>
          <w:szCs w:val="24"/>
        </w:rPr>
        <w:t>n</w:t>
      </w:r>
      <w:r w:rsidRPr="008B2358">
        <w:rPr>
          <w:rFonts w:cs="Times New Roman"/>
          <w:color w:val="000000" w:themeColor="text1"/>
          <w:sz w:val="24"/>
          <w:szCs w:val="24"/>
        </w:rPr>
        <w:t>g</w:t>
      </w:r>
      <w:r w:rsidRPr="008B2358">
        <w:rPr>
          <w:rFonts w:cs="Times New Roman"/>
          <w:color w:val="000000" w:themeColor="text1"/>
          <w:spacing w:val="-1"/>
          <w:sz w:val="24"/>
          <w:szCs w:val="24"/>
        </w:rPr>
        <w:t xml:space="preserve"> t</w:t>
      </w:r>
      <w:r w:rsidRPr="008B2358">
        <w:rPr>
          <w:rFonts w:cs="Times New Roman"/>
          <w:color w:val="000000" w:themeColor="text1"/>
          <w:sz w:val="24"/>
          <w:szCs w:val="24"/>
        </w:rPr>
        <w:t xml:space="preserve">he </w:t>
      </w:r>
      <w:r w:rsidRPr="008B2358">
        <w:rPr>
          <w:rFonts w:cs="Times New Roman"/>
          <w:color w:val="000000" w:themeColor="text1"/>
          <w:spacing w:val="-2"/>
          <w:sz w:val="24"/>
          <w:szCs w:val="24"/>
        </w:rPr>
        <w:t>c</w:t>
      </w:r>
      <w:r w:rsidRPr="008B2358">
        <w:rPr>
          <w:rFonts w:cs="Times New Roman"/>
          <w:color w:val="000000" w:themeColor="text1"/>
          <w:sz w:val="24"/>
          <w:szCs w:val="24"/>
        </w:rPr>
        <w:t>ore M</w:t>
      </w:r>
      <w:r w:rsidRPr="008B2358">
        <w:rPr>
          <w:rFonts w:cs="Times New Roman"/>
          <w:color w:val="000000" w:themeColor="text1"/>
          <w:spacing w:val="-3"/>
          <w:sz w:val="24"/>
          <w:szCs w:val="24"/>
        </w:rPr>
        <w:t>o</w:t>
      </w:r>
      <w:r w:rsidRPr="008B2358">
        <w:rPr>
          <w:rFonts w:cs="Times New Roman"/>
          <w:color w:val="000000" w:themeColor="text1"/>
          <w:sz w:val="24"/>
          <w:szCs w:val="24"/>
        </w:rPr>
        <w:t xml:space="preserve">odle </w:t>
      </w:r>
      <w:r w:rsidRPr="008B2358">
        <w:rPr>
          <w:rFonts w:cs="Times New Roman"/>
          <w:color w:val="000000" w:themeColor="text1"/>
          <w:spacing w:val="-1"/>
          <w:sz w:val="24"/>
          <w:szCs w:val="24"/>
        </w:rPr>
        <w:t>q</w:t>
      </w:r>
      <w:r w:rsidRPr="008B2358">
        <w:rPr>
          <w:rFonts w:cs="Times New Roman"/>
          <w:color w:val="000000" w:themeColor="text1"/>
          <w:sz w:val="24"/>
          <w:szCs w:val="24"/>
        </w:rPr>
        <w:t>u</w:t>
      </w:r>
      <w:r w:rsidRPr="008B2358">
        <w:rPr>
          <w:rFonts w:cs="Times New Roman"/>
          <w:color w:val="000000" w:themeColor="text1"/>
          <w:spacing w:val="-1"/>
          <w:sz w:val="24"/>
          <w:szCs w:val="24"/>
        </w:rPr>
        <w:t>i</w:t>
      </w:r>
      <w:r w:rsidRPr="008B2358">
        <w:rPr>
          <w:rFonts w:cs="Times New Roman"/>
          <w:color w:val="000000" w:themeColor="text1"/>
          <w:sz w:val="24"/>
          <w:szCs w:val="24"/>
        </w:rPr>
        <w:t>z ac</w:t>
      </w:r>
      <w:r w:rsidRPr="008B2358">
        <w:rPr>
          <w:rFonts w:cs="Times New Roman"/>
          <w:color w:val="000000" w:themeColor="text1"/>
          <w:spacing w:val="-3"/>
          <w:sz w:val="24"/>
          <w:szCs w:val="24"/>
        </w:rPr>
        <w:t>t</w:t>
      </w:r>
      <w:r w:rsidRPr="008B2358">
        <w:rPr>
          <w:rFonts w:cs="Times New Roman"/>
          <w:color w:val="000000" w:themeColor="text1"/>
          <w:sz w:val="24"/>
          <w:szCs w:val="24"/>
        </w:rPr>
        <w:t>i</w:t>
      </w:r>
      <w:r w:rsidRPr="008B2358">
        <w:rPr>
          <w:rFonts w:cs="Times New Roman"/>
          <w:color w:val="000000" w:themeColor="text1"/>
          <w:spacing w:val="-1"/>
          <w:sz w:val="24"/>
          <w:szCs w:val="24"/>
        </w:rPr>
        <w:t>v</w:t>
      </w:r>
      <w:r w:rsidRPr="008B2358">
        <w:rPr>
          <w:rFonts w:cs="Times New Roman"/>
          <w:color w:val="000000" w:themeColor="text1"/>
          <w:sz w:val="24"/>
          <w:szCs w:val="24"/>
        </w:rPr>
        <w:t>it</w:t>
      </w:r>
      <w:r w:rsidRPr="008B2358">
        <w:rPr>
          <w:rFonts w:cs="Times New Roman"/>
          <w:color w:val="000000" w:themeColor="text1"/>
          <w:spacing w:val="-1"/>
          <w:sz w:val="24"/>
          <w:szCs w:val="24"/>
        </w:rPr>
        <w:t>y</w:t>
      </w:r>
      <w:r w:rsidRPr="008B2358">
        <w:rPr>
          <w:rFonts w:cs="Times New Roman"/>
          <w:b/>
          <w:bCs/>
          <w:color w:val="000000" w:themeColor="text1"/>
          <w:sz w:val="24"/>
          <w:szCs w:val="24"/>
        </w:rPr>
        <w:t>.</w:t>
      </w:r>
    </w:p>
    <w:p w:rsidR="007F0AB4" w:rsidRPr="008B2358" w:rsidRDefault="007F0AB4" w:rsidP="007F0AB4">
      <w:pPr>
        <w:pStyle w:val="BodyText"/>
        <w:widowControl w:val="0"/>
        <w:numPr>
          <w:ilvl w:val="3"/>
          <w:numId w:val="6"/>
        </w:numPr>
        <w:tabs>
          <w:tab w:val="left" w:pos="820"/>
        </w:tabs>
        <w:spacing w:after="0" w:line="240" w:lineRule="auto"/>
        <w:ind w:left="820" w:right="118"/>
        <w:rPr>
          <w:rFonts w:cs="Times New Roman"/>
          <w:color w:val="000000" w:themeColor="text1"/>
          <w:sz w:val="24"/>
          <w:szCs w:val="24"/>
        </w:rPr>
      </w:pPr>
      <w:r w:rsidRPr="008B2358">
        <w:rPr>
          <w:rFonts w:cs="Times New Roman"/>
          <w:color w:val="000000" w:themeColor="text1"/>
          <w:sz w:val="24"/>
          <w:szCs w:val="24"/>
          <w:u w:val="single" w:color="000000"/>
        </w:rPr>
        <w:t>Us</w:t>
      </w:r>
      <w:r w:rsidRPr="008B2358">
        <w:rPr>
          <w:rFonts w:cs="Times New Roman"/>
          <w:color w:val="000000" w:themeColor="text1"/>
          <w:spacing w:val="-3"/>
          <w:sz w:val="24"/>
          <w:szCs w:val="24"/>
          <w:u w:val="single" w:color="000000"/>
        </w:rPr>
        <w:t>e</w:t>
      </w:r>
      <w:r w:rsidRPr="008B2358">
        <w:rPr>
          <w:rFonts w:cs="Times New Roman"/>
          <w:color w:val="000000" w:themeColor="text1"/>
          <w:sz w:val="24"/>
          <w:szCs w:val="24"/>
          <w:u w:val="single" w:color="000000"/>
        </w:rPr>
        <w:t>r</w:t>
      </w:r>
      <w:r w:rsidRPr="008B2358">
        <w:rPr>
          <w:rFonts w:cs="Times New Roman"/>
          <w:color w:val="000000" w:themeColor="text1"/>
          <w:spacing w:val="39"/>
          <w:sz w:val="24"/>
          <w:szCs w:val="24"/>
          <w:u w:val="single" w:color="000000"/>
        </w:rPr>
        <w:t xml:space="preserve"> </w:t>
      </w:r>
      <w:r w:rsidRPr="008B2358">
        <w:rPr>
          <w:rFonts w:cs="Times New Roman"/>
          <w:color w:val="000000" w:themeColor="text1"/>
          <w:sz w:val="24"/>
          <w:szCs w:val="24"/>
          <w:u w:val="single" w:color="000000"/>
        </w:rPr>
        <w:t>data</w:t>
      </w:r>
      <w:r w:rsidRPr="008B2358">
        <w:rPr>
          <w:rFonts w:cs="Times New Roman"/>
          <w:color w:val="000000" w:themeColor="text1"/>
          <w:sz w:val="24"/>
          <w:szCs w:val="24"/>
          <w:u w:color="000000"/>
        </w:rPr>
        <w:t>:</w:t>
      </w:r>
      <w:r w:rsidRPr="008B2358">
        <w:rPr>
          <w:rFonts w:cs="Times New Roman"/>
          <w:color w:val="000000" w:themeColor="text1"/>
          <w:spacing w:val="39"/>
          <w:sz w:val="24"/>
          <w:szCs w:val="24"/>
          <w:u w:color="000000"/>
        </w:rPr>
        <w:t xml:space="preserve"> </w:t>
      </w:r>
      <w:r w:rsidRPr="008B2358">
        <w:rPr>
          <w:rFonts w:cs="Times New Roman"/>
          <w:color w:val="000000" w:themeColor="text1"/>
          <w:spacing w:val="-1"/>
          <w:sz w:val="24"/>
          <w:szCs w:val="24"/>
        </w:rPr>
        <w:t>A</w:t>
      </w:r>
      <w:r w:rsidRPr="008B2358">
        <w:rPr>
          <w:rFonts w:cs="Times New Roman"/>
          <w:color w:val="000000" w:themeColor="text1"/>
          <w:sz w:val="24"/>
          <w:szCs w:val="24"/>
        </w:rPr>
        <w:t>p</w:t>
      </w:r>
      <w:r w:rsidRPr="008B2358">
        <w:rPr>
          <w:rFonts w:cs="Times New Roman"/>
          <w:color w:val="000000" w:themeColor="text1"/>
          <w:spacing w:val="-1"/>
          <w:sz w:val="24"/>
          <w:szCs w:val="24"/>
        </w:rPr>
        <w:t>p</w:t>
      </w:r>
      <w:r w:rsidRPr="008B2358">
        <w:rPr>
          <w:rFonts w:cs="Times New Roman"/>
          <w:color w:val="000000" w:themeColor="text1"/>
          <w:spacing w:val="-3"/>
          <w:sz w:val="24"/>
          <w:szCs w:val="24"/>
        </w:rPr>
        <w:t>r</w:t>
      </w:r>
      <w:r w:rsidRPr="008B2358">
        <w:rPr>
          <w:rFonts w:cs="Times New Roman"/>
          <w:color w:val="000000" w:themeColor="text1"/>
          <w:sz w:val="24"/>
          <w:szCs w:val="24"/>
        </w:rPr>
        <w:t>o</w:t>
      </w:r>
      <w:r w:rsidRPr="008B2358">
        <w:rPr>
          <w:rFonts w:cs="Times New Roman"/>
          <w:color w:val="000000" w:themeColor="text1"/>
          <w:spacing w:val="-1"/>
          <w:sz w:val="24"/>
          <w:szCs w:val="24"/>
        </w:rPr>
        <w:t>x</w:t>
      </w:r>
      <w:r w:rsidRPr="008B2358">
        <w:rPr>
          <w:rFonts w:cs="Times New Roman"/>
          <w:color w:val="000000" w:themeColor="text1"/>
          <w:spacing w:val="-2"/>
          <w:sz w:val="24"/>
          <w:szCs w:val="24"/>
        </w:rPr>
        <w:t>i</w:t>
      </w:r>
      <w:r w:rsidRPr="008B2358">
        <w:rPr>
          <w:rFonts w:cs="Times New Roman"/>
          <w:color w:val="000000" w:themeColor="text1"/>
          <w:sz w:val="24"/>
          <w:szCs w:val="24"/>
        </w:rPr>
        <w:t>mate</w:t>
      </w:r>
      <w:r w:rsidRPr="008B2358">
        <w:rPr>
          <w:rFonts w:cs="Times New Roman"/>
          <w:color w:val="000000" w:themeColor="text1"/>
          <w:spacing w:val="-3"/>
          <w:sz w:val="24"/>
          <w:szCs w:val="24"/>
        </w:rPr>
        <w:t>l</w:t>
      </w:r>
      <w:r w:rsidRPr="008B2358">
        <w:rPr>
          <w:rFonts w:cs="Times New Roman"/>
          <w:color w:val="000000" w:themeColor="text1"/>
          <w:sz w:val="24"/>
          <w:szCs w:val="24"/>
        </w:rPr>
        <w:t>y</w:t>
      </w:r>
      <w:r w:rsidRPr="008B2358">
        <w:rPr>
          <w:rFonts w:cs="Times New Roman"/>
          <w:color w:val="000000" w:themeColor="text1"/>
          <w:spacing w:val="39"/>
          <w:sz w:val="24"/>
          <w:szCs w:val="24"/>
        </w:rPr>
        <w:t xml:space="preserve"> </w:t>
      </w:r>
      <w:r w:rsidRPr="008B2358">
        <w:rPr>
          <w:rFonts w:cs="Times New Roman"/>
          <w:color w:val="000000" w:themeColor="text1"/>
          <w:spacing w:val="1"/>
          <w:sz w:val="24"/>
          <w:szCs w:val="24"/>
        </w:rPr>
        <w:t>9</w:t>
      </w:r>
      <w:r w:rsidRPr="008B2358">
        <w:rPr>
          <w:rFonts w:cs="Times New Roman"/>
          <w:color w:val="000000" w:themeColor="text1"/>
          <w:sz w:val="24"/>
          <w:szCs w:val="24"/>
        </w:rPr>
        <w:t>,000</w:t>
      </w:r>
      <w:r w:rsidRPr="008B2358">
        <w:rPr>
          <w:rFonts w:cs="Times New Roman"/>
          <w:color w:val="000000" w:themeColor="text1"/>
          <w:spacing w:val="37"/>
          <w:sz w:val="24"/>
          <w:szCs w:val="24"/>
        </w:rPr>
        <w:t xml:space="preserve"> </w:t>
      </w:r>
      <w:r w:rsidRPr="008B2358">
        <w:rPr>
          <w:rFonts w:cs="Times New Roman"/>
          <w:color w:val="000000" w:themeColor="text1"/>
          <w:spacing w:val="1"/>
          <w:sz w:val="24"/>
          <w:szCs w:val="24"/>
        </w:rPr>
        <w:t>Volunteers and Trainees</w:t>
      </w:r>
      <w:r w:rsidRPr="008B2358">
        <w:rPr>
          <w:rFonts w:cs="Times New Roman"/>
          <w:color w:val="000000" w:themeColor="text1"/>
          <w:spacing w:val="41"/>
          <w:sz w:val="24"/>
          <w:szCs w:val="24"/>
        </w:rPr>
        <w:t xml:space="preserve"> </w:t>
      </w:r>
      <w:r w:rsidRPr="008B2358">
        <w:rPr>
          <w:rFonts w:cs="Times New Roman"/>
          <w:color w:val="000000" w:themeColor="text1"/>
          <w:sz w:val="24"/>
          <w:szCs w:val="24"/>
        </w:rPr>
        <w:t>and</w:t>
      </w:r>
      <w:r w:rsidRPr="008B2358">
        <w:rPr>
          <w:rFonts w:cs="Times New Roman"/>
          <w:color w:val="000000" w:themeColor="text1"/>
          <w:spacing w:val="34"/>
          <w:sz w:val="24"/>
          <w:szCs w:val="24"/>
        </w:rPr>
        <w:t xml:space="preserve"> </w:t>
      </w:r>
      <w:r w:rsidRPr="008B2358">
        <w:rPr>
          <w:rFonts w:cs="Times New Roman"/>
          <w:color w:val="000000" w:themeColor="text1"/>
          <w:spacing w:val="2"/>
          <w:sz w:val="24"/>
          <w:szCs w:val="24"/>
        </w:rPr>
        <w:t>3</w:t>
      </w:r>
      <w:r w:rsidRPr="008B2358">
        <w:rPr>
          <w:rFonts w:cs="Times New Roman"/>
          <w:color w:val="000000" w:themeColor="text1"/>
          <w:sz w:val="24"/>
          <w:szCs w:val="24"/>
        </w:rPr>
        <w:t>,000</w:t>
      </w:r>
      <w:r w:rsidRPr="008B2358">
        <w:rPr>
          <w:rFonts w:cs="Times New Roman"/>
          <w:color w:val="000000" w:themeColor="text1"/>
          <w:spacing w:val="37"/>
          <w:sz w:val="24"/>
          <w:szCs w:val="24"/>
        </w:rPr>
        <w:t xml:space="preserve"> </w:t>
      </w:r>
      <w:r w:rsidRPr="008B2358">
        <w:rPr>
          <w:rFonts w:cs="Times New Roman"/>
          <w:color w:val="000000" w:themeColor="text1"/>
          <w:sz w:val="24"/>
          <w:szCs w:val="24"/>
        </w:rPr>
        <w:t>sta</w:t>
      </w:r>
      <w:r w:rsidRPr="008B2358">
        <w:rPr>
          <w:rFonts w:cs="Times New Roman"/>
          <w:color w:val="000000" w:themeColor="text1"/>
          <w:spacing w:val="-3"/>
          <w:sz w:val="24"/>
          <w:szCs w:val="24"/>
        </w:rPr>
        <w:t>f</w:t>
      </w:r>
      <w:r w:rsidRPr="008B2358">
        <w:rPr>
          <w:rFonts w:cs="Times New Roman"/>
          <w:color w:val="000000" w:themeColor="text1"/>
          <w:sz w:val="24"/>
          <w:szCs w:val="24"/>
        </w:rPr>
        <w:t>f</w:t>
      </w:r>
      <w:r w:rsidRPr="008B2358">
        <w:rPr>
          <w:rFonts w:cs="Times New Roman"/>
          <w:color w:val="000000" w:themeColor="text1"/>
          <w:spacing w:val="41"/>
          <w:sz w:val="24"/>
          <w:szCs w:val="24"/>
        </w:rPr>
        <w:t xml:space="preserve"> </w:t>
      </w:r>
      <w:r w:rsidRPr="008B2358">
        <w:rPr>
          <w:rFonts w:cs="Times New Roman"/>
          <w:color w:val="000000" w:themeColor="text1"/>
          <w:spacing w:val="-2"/>
          <w:sz w:val="24"/>
          <w:szCs w:val="24"/>
        </w:rPr>
        <w:t>h</w:t>
      </w:r>
      <w:r w:rsidRPr="008B2358">
        <w:rPr>
          <w:rFonts w:cs="Times New Roman"/>
          <w:color w:val="000000" w:themeColor="text1"/>
          <w:sz w:val="24"/>
          <w:szCs w:val="24"/>
        </w:rPr>
        <w:t>ave</w:t>
      </w:r>
      <w:r w:rsidRPr="008B2358">
        <w:rPr>
          <w:rFonts w:cs="Times New Roman"/>
          <w:color w:val="000000" w:themeColor="text1"/>
          <w:spacing w:val="39"/>
          <w:sz w:val="24"/>
          <w:szCs w:val="24"/>
        </w:rPr>
        <w:t xml:space="preserve"> </w:t>
      </w:r>
      <w:r w:rsidRPr="008B2358">
        <w:rPr>
          <w:rFonts w:cs="Times New Roman"/>
          <w:color w:val="000000" w:themeColor="text1"/>
          <w:sz w:val="24"/>
          <w:szCs w:val="24"/>
        </w:rPr>
        <w:t>t</w:t>
      </w:r>
      <w:r w:rsidRPr="008B2358">
        <w:rPr>
          <w:rFonts w:cs="Times New Roman"/>
          <w:color w:val="000000" w:themeColor="text1"/>
          <w:spacing w:val="-3"/>
          <w:sz w:val="24"/>
          <w:szCs w:val="24"/>
        </w:rPr>
        <w:t>h</w:t>
      </w:r>
      <w:r w:rsidRPr="008B2358">
        <w:rPr>
          <w:rFonts w:cs="Times New Roman"/>
          <w:color w:val="000000" w:themeColor="text1"/>
          <w:sz w:val="24"/>
          <w:szCs w:val="24"/>
        </w:rPr>
        <w:t>e</w:t>
      </w:r>
      <w:r w:rsidRPr="008B2358">
        <w:rPr>
          <w:rFonts w:cs="Times New Roman"/>
          <w:color w:val="000000" w:themeColor="text1"/>
          <w:spacing w:val="41"/>
          <w:sz w:val="24"/>
          <w:szCs w:val="24"/>
        </w:rPr>
        <w:t xml:space="preserve"> </w:t>
      </w:r>
      <w:r w:rsidRPr="008B2358">
        <w:rPr>
          <w:rFonts w:cs="Times New Roman"/>
          <w:color w:val="000000" w:themeColor="text1"/>
          <w:sz w:val="24"/>
          <w:szCs w:val="24"/>
        </w:rPr>
        <w:t>f</w:t>
      </w:r>
      <w:r w:rsidRPr="008B2358">
        <w:rPr>
          <w:rFonts w:cs="Times New Roman"/>
          <w:color w:val="000000" w:themeColor="text1"/>
          <w:spacing w:val="-2"/>
          <w:sz w:val="24"/>
          <w:szCs w:val="24"/>
        </w:rPr>
        <w:t>o</w:t>
      </w:r>
      <w:r w:rsidRPr="008B2358">
        <w:rPr>
          <w:rFonts w:cs="Times New Roman"/>
          <w:color w:val="000000" w:themeColor="text1"/>
          <w:sz w:val="24"/>
          <w:szCs w:val="24"/>
        </w:rPr>
        <w:t>l</w:t>
      </w:r>
      <w:r w:rsidRPr="008B2358">
        <w:rPr>
          <w:rFonts w:cs="Times New Roman"/>
          <w:color w:val="000000" w:themeColor="text1"/>
          <w:spacing w:val="-3"/>
          <w:sz w:val="24"/>
          <w:szCs w:val="24"/>
        </w:rPr>
        <w:t>l</w:t>
      </w:r>
      <w:r w:rsidRPr="008B2358">
        <w:rPr>
          <w:rFonts w:cs="Times New Roman"/>
          <w:color w:val="000000" w:themeColor="text1"/>
          <w:sz w:val="24"/>
          <w:szCs w:val="24"/>
        </w:rPr>
        <w:t>owi</w:t>
      </w:r>
      <w:r w:rsidRPr="008B2358">
        <w:rPr>
          <w:rFonts w:cs="Times New Roman"/>
          <w:color w:val="000000" w:themeColor="text1"/>
          <w:spacing w:val="-1"/>
          <w:sz w:val="24"/>
          <w:szCs w:val="24"/>
        </w:rPr>
        <w:t>n</w:t>
      </w:r>
      <w:r w:rsidRPr="008B2358">
        <w:rPr>
          <w:rFonts w:cs="Times New Roman"/>
          <w:color w:val="000000" w:themeColor="text1"/>
          <w:sz w:val="24"/>
          <w:szCs w:val="24"/>
        </w:rPr>
        <w:t>g</w:t>
      </w:r>
      <w:r w:rsidRPr="008B2358">
        <w:rPr>
          <w:rFonts w:cs="Times New Roman"/>
          <w:color w:val="000000" w:themeColor="text1"/>
          <w:spacing w:val="38"/>
          <w:sz w:val="24"/>
          <w:szCs w:val="24"/>
        </w:rPr>
        <w:t xml:space="preserve"> </w:t>
      </w:r>
      <w:r w:rsidRPr="008B2358">
        <w:rPr>
          <w:rFonts w:cs="Times New Roman"/>
          <w:color w:val="000000" w:themeColor="text1"/>
          <w:sz w:val="24"/>
          <w:szCs w:val="24"/>
        </w:rPr>
        <w:t>data</w:t>
      </w:r>
      <w:r w:rsidRPr="008B2358">
        <w:rPr>
          <w:rFonts w:cs="Times New Roman"/>
          <w:color w:val="000000" w:themeColor="text1"/>
          <w:spacing w:val="39"/>
          <w:sz w:val="24"/>
          <w:szCs w:val="24"/>
        </w:rPr>
        <w:t xml:space="preserve"> </w:t>
      </w:r>
      <w:r w:rsidRPr="008B2358">
        <w:rPr>
          <w:rFonts w:cs="Times New Roman"/>
          <w:color w:val="000000" w:themeColor="text1"/>
          <w:spacing w:val="-3"/>
          <w:sz w:val="24"/>
          <w:szCs w:val="24"/>
        </w:rPr>
        <w:t>t</w:t>
      </w:r>
      <w:r w:rsidRPr="008B2358">
        <w:rPr>
          <w:rFonts w:cs="Times New Roman"/>
          <w:color w:val="000000" w:themeColor="text1"/>
          <w:sz w:val="24"/>
          <w:szCs w:val="24"/>
        </w:rPr>
        <w:t>hat cou</w:t>
      </w:r>
      <w:r w:rsidRPr="008B2358">
        <w:rPr>
          <w:rFonts w:cs="Times New Roman"/>
          <w:color w:val="000000" w:themeColor="text1"/>
          <w:spacing w:val="-3"/>
          <w:sz w:val="24"/>
          <w:szCs w:val="24"/>
        </w:rPr>
        <w:t>l</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b</w:t>
      </w:r>
      <w:r w:rsidRPr="008B2358">
        <w:rPr>
          <w:rFonts w:cs="Times New Roman"/>
          <w:color w:val="000000" w:themeColor="text1"/>
          <w:sz w:val="24"/>
          <w:szCs w:val="24"/>
        </w:rPr>
        <w:t xml:space="preserve">e </w:t>
      </w:r>
      <w:r w:rsidRPr="008B2358">
        <w:rPr>
          <w:rFonts w:cs="Times New Roman"/>
          <w:color w:val="000000" w:themeColor="text1"/>
          <w:spacing w:val="-1"/>
          <w:sz w:val="24"/>
          <w:szCs w:val="24"/>
        </w:rPr>
        <w:t>p</w:t>
      </w:r>
      <w:r w:rsidRPr="008B2358">
        <w:rPr>
          <w:rFonts w:cs="Times New Roman"/>
          <w:color w:val="000000" w:themeColor="text1"/>
          <w:sz w:val="24"/>
          <w:szCs w:val="24"/>
        </w:rPr>
        <w:t>ro</w:t>
      </w:r>
      <w:r w:rsidRPr="008B2358">
        <w:rPr>
          <w:rFonts w:cs="Times New Roman"/>
          <w:color w:val="000000" w:themeColor="text1"/>
          <w:spacing w:val="-1"/>
          <w:sz w:val="24"/>
          <w:szCs w:val="24"/>
        </w:rPr>
        <w:t>v</w:t>
      </w:r>
      <w:r w:rsidRPr="008B2358">
        <w:rPr>
          <w:rFonts w:cs="Times New Roman"/>
          <w:color w:val="000000" w:themeColor="text1"/>
          <w:sz w:val="24"/>
          <w:szCs w:val="24"/>
        </w:rPr>
        <w:t>id</w:t>
      </w:r>
      <w:r w:rsidRPr="008B2358">
        <w:rPr>
          <w:rFonts w:cs="Times New Roman"/>
          <w:color w:val="000000" w:themeColor="text1"/>
          <w:spacing w:val="-3"/>
          <w:sz w:val="24"/>
          <w:szCs w:val="24"/>
        </w:rPr>
        <w:t>e</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flat</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file:</w:t>
      </w:r>
    </w:p>
    <w:p w:rsidR="007F0AB4" w:rsidRPr="008B2358" w:rsidRDefault="007F0AB4" w:rsidP="007F0AB4">
      <w:pPr>
        <w:pStyle w:val="BodyText"/>
        <w:widowControl w:val="0"/>
        <w:numPr>
          <w:ilvl w:val="4"/>
          <w:numId w:val="6"/>
        </w:numPr>
        <w:spacing w:after="0" w:line="240" w:lineRule="auto"/>
        <w:ind w:left="1166"/>
        <w:rPr>
          <w:rFonts w:cs="Times New Roman"/>
          <w:color w:val="000000" w:themeColor="text1"/>
          <w:sz w:val="24"/>
          <w:szCs w:val="24"/>
        </w:rPr>
      </w:pPr>
      <w:r w:rsidRPr="008B2358">
        <w:rPr>
          <w:rFonts w:cs="Times New Roman"/>
          <w:color w:val="000000" w:themeColor="text1"/>
          <w:sz w:val="24"/>
          <w:szCs w:val="24"/>
          <w:u w:val="single" w:color="000000"/>
        </w:rPr>
        <w:t xml:space="preserve">Volunteer </w:t>
      </w:r>
      <w:r w:rsidRPr="008B2358">
        <w:rPr>
          <w:rFonts w:cs="Times New Roman"/>
          <w:color w:val="000000" w:themeColor="text1"/>
          <w:spacing w:val="-3"/>
          <w:sz w:val="24"/>
          <w:szCs w:val="24"/>
          <w:u w:val="single" w:color="000000"/>
        </w:rPr>
        <w:t>u</w:t>
      </w:r>
      <w:r w:rsidRPr="008B2358">
        <w:rPr>
          <w:rFonts w:cs="Times New Roman"/>
          <w:color w:val="000000" w:themeColor="text1"/>
          <w:sz w:val="24"/>
          <w:szCs w:val="24"/>
          <w:u w:val="single" w:color="000000"/>
        </w:rPr>
        <w:t>ser</w:t>
      </w:r>
      <w:r w:rsidRPr="008B2358">
        <w:rPr>
          <w:rFonts w:cs="Times New Roman"/>
          <w:color w:val="000000" w:themeColor="text1"/>
          <w:spacing w:val="43"/>
          <w:sz w:val="24"/>
          <w:szCs w:val="24"/>
          <w:u w:val="single" w:color="000000"/>
        </w:rPr>
        <w:t xml:space="preserve"> </w:t>
      </w:r>
      <w:r w:rsidRPr="008B2358">
        <w:rPr>
          <w:rFonts w:cs="Times New Roman"/>
          <w:color w:val="000000" w:themeColor="text1"/>
          <w:sz w:val="24"/>
          <w:szCs w:val="24"/>
          <w:u w:val="single" w:color="000000"/>
        </w:rPr>
        <w:t>p</w:t>
      </w:r>
      <w:r w:rsidRPr="008B2358">
        <w:rPr>
          <w:rFonts w:cs="Times New Roman"/>
          <w:color w:val="000000" w:themeColor="text1"/>
          <w:spacing w:val="-3"/>
          <w:sz w:val="24"/>
          <w:szCs w:val="24"/>
          <w:u w:val="single" w:color="000000"/>
        </w:rPr>
        <w:t>r</w:t>
      </w:r>
      <w:r w:rsidRPr="008B2358">
        <w:rPr>
          <w:rFonts w:cs="Times New Roman"/>
          <w:color w:val="000000" w:themeColor="text1"/>
          <w:sz w:val="24"/>
          <w:szCs w:val="24"/>
          <w:u w:val="single" w:color="000000"/>
        </w:rPr>
        <w:t>of</w:t>
      </w:r>
      <w:r w:rsidRPr="008B2358">
        <w:rPr>
          <w:rFonts w:cs="Times New Roman"/>
          <w:color w:val="000000" w:themeColor="text1"/>
          <w:spacing w:val="1"/>
          <w:sz w:val="24"/>
          <w:szCs w:val="24"/>
          <w:u w:val="single" w:color="000000"/>
        </w:rPr>
        <w:t>i</w:t>
      </w:r>
      <w:r w:rsidRPr="008B2358">
        <w:rPr>
          <w:rFonts w:cs="Times New Roman"/>
          <w:color w:val="000000" w:themeColor="text1"/>
          <w:spacing w:val="-3"/>
          <w:sz w:val="24"/>
          <w:szCs w:val="24"/>
          <w:u w:val="single" w:color="000000"/>
        </w:rPr>
        <w:t>l</w:t>
      </w:r>
      <w:r w:rsidRPr="008B2358">
        <w:rPr>
          <w:rFonts w:cs="Times New Roman"/>
          <w:color w:val="000000" w:themeColor="text1"/>
          <w:sz w:val="24"/>
          <w:szCs w:val="24"/>
          <w:u w:val="single" w:color="000000"/>
        </w:rPr>
        <w:t>e</w:t>
      </w:r>
      <w:r w:rsidRPr="008B2358">
        <w:rPr>
          <w:rFonts w:cs="Times New Roman"/>
          <w:color w:val="000000" w:themeColor="text1"/>
          <w:spacing w:val="-1"/>
          <w:sz w:val="24"/>
          <w:szCs w:val="24"/>
          <w:u w:val="single" w:color="000000"/>
        </w:rPr>
        <w:t>s</w:t>
      </w:r>
      <w:r w:rsidRPr="008B2358">
        <w:rPr>
          <w:rFonts w:cs="Times New Roman"/>
          <w:color w:val="000000" w:themeColor="text1"/>
          <w:sz w:val="24"/>
          <w:szCs w:val="24"/>
        </w:rPr>
        <w:t>.</w:t>
      </w:r>
      <w:r w:rsidRPr="008B2358">
        <w:rPr>
          <w:rFonts w:cs="Times New Roman"/>
          <w:color w:val="000000" w:themeColor="text1"/>
          <w:spacing w:val="37"/>
          <w:sz w:val="24"/>
          <w:szCs w:val="24"/>
        </w:rPr>
        <w:t xml:space="preserve"> </w:t>
      </w:r>
      <w:r w:rsidRPr="008B2358">
        <w:rPr>
          <w:rFonts w:cs="Times New Roman"/>
          <w:color w:val="000000" w:themeColor="text1"/>
          <w:sz w:val="24"/>
          <w:szCs w:val="24"/>
        </w:rPr>
        <w:t>In</w:t>
      </w:r>
      <w:r w:rsidRPr="008B2358">
        <w:rPr>
          <w:rFonts w:cs="Times New Roman"/>
          <w:color w:val="000000" w:themeColor="text1"/>
          <w:spacing w:val="44"/>
          <w:sz w:val="24"/>
          <w:szCs w:val="24"/>
        </w:rPr>
        <w:t xml:space="preserve"> </w:t>
      </w:r>
      <w:r w:rsidRPr="008B2358">
        <w:rPr>
          <w:rFonts w:cs="Times New Roman"/>
          <w:color w:val="000000" w:themeColor="text1"/>
          <w:sz w:val="24"/>
          <w:szCs w:val="24"/>
        </w:rPr>
        <w:t>the</w:t>
      </w:r>
      <w:r w:rsidRPr="008B2358">
        <w:rPr>
          <w:rFonts w:cs="Times New Roman"/>
          <w:color w:val="000000" w:themeColor="text1"/>
          <w:spacing w:val="46"/>
          <w:sz w:val="24"/>
          <w:szCs w:val="24"/>
        </w:rPr>
        <w:t xml:space="preserve"> </w:t>
      </w:r>
      <w:r w:rsidRPr="008B2358">
        <w:rPr>
          <w:rFonts w:cs="Times New Roman"/>
          <w:color w:val="000000" w:themeColor="text1"/>
          <w:sz w:val="24"/>
          <w:szCs w:val="24"/>
        </w:rPr>
        <w:t>current</w:t>
      </w:r>
      <w:r w:rsidRPr="008B2358">
        <w:rPr>
          <w:rFonts w:cs="Times New Roman"/>
          <w:color w:val="000000" w:themeColor="text1"/>
          <w:spacing w:val="44"/>
          <w:sz w:val="24"/>
          <w:szCs w:val="24"/>
        </w:rPr>
        <w:t xml:space="preserve"> </w:t>
      </w:r>
      <w:r w:rsidRPr="008B2358">
        <w:rPr>
          <w:rFonts w:cs="Times New Roman"/>
          <w:color w:val="000000" w:themeColor="text1"/>
          <w:spacing w:val="-4"/>
          <w:sz w:val="24"/>
          <w:szCs w:val="24"/>
        </w:rPr>
        <w:t>volunteer system,</w:t>
      </w:r>
      <w:r w:rsidRPr="008B2358">
        <w:rPr>
          <w:rFonts w:cs="Times New Roman"/>
          <w:color w:val="000000" w:themeColor="text1"/>
          <w:spacing w:val="47"/>
          <w:sz w:val="24"/>
          <w:szCs w:val="24"/>
        </w:rPr>
        <w:t xml:space="preserve"> </w:t>
      </w:r>
      <w:r w:rsidRPr="008B2358">
        <w:rPr>
          <w:rFonts w:cs="Times New Roman"/>
          <w:color w:val="000000" w:themeColor="text1"/>
          <w:sz w:val="24"/>
          <w:szCs w:val="24"/>
        </w:rPr>
        <w:t>t</w:t>
      </w:r>
      <w:r w:rsidRPr="008B2358">
        <w:rPr>
          <w:rFonts w:cs="Times New Roman"/>
          <w:color w:val="000000" w:themeColor="text1"/>
          <w:spacing w:val="-3"/>
          <w:sz w:val="24"/>
          <w:szCs w:val="24"/>
        </w:rPr>
        <w:t>h</w:t>
      </w:r>
      <w:r w:rsidRPr="008B2358">
        <w:rPr>
          <w:rFonts w:cs="Times New Roman"/>
          <w:color w:val="000000" w:themeColor="text1"/>
          <w:sz w:val="24"/>
          <w:szCs w:val="24"/>
        </w:rPr>
        <w:t>e</w:t>
      </w:r>
      <w:r w:rsidRPr="008B2358">
        <w:rPr>
          <w:rFonts w:cs="Times New Roman"/>
          <w:color w:val="000000" w:themeColor="text1"/>
          <w:spacing w:val="45"/>
          <w:sz w:val="24"/>
          <w:szCs w:val="24"/>
        </w:rPr>
        <w:t xml:space="preserve"> </w:t>
      </w:r>
      <w:r w:rsidRPr="008B2358">
        <w:rPr>
          <w:rFonts w:cs="Times New Roman"/>
          <w:color w:val="000000" w:themeColor="text1"/>
          <w:sz w:val="24"/>
          <w:szCs w:val="24"/>
        </w:rPr>
        <w:t>Peace</w:t>
      </w:r>
      <w:r w:rsidRPr="008B2358">
        <w:rPr>
          <w:rFonts w:cs="Times New Roman"/>
          <w:color w:val="000000" w:themeColor="text1"/>
          <w:spacing w:val="44"/>
          <w:sz w:val="24"/>
          <w:szCs w:val="24"/>
        </w:rPr>
        <w:t xml:space="preserve"> </w:t>
      </w:r>
      <w:r w:rsidRPr="008B2358">
        <w:rPr>
          <w:rFonts w:cs="Times New Roman"/>
          <w:color w:val="000000" w:themeColor="text1"/>
          <w:sz w:val="24"/>
          <w:szCs w:val="24"/>
        </w:rPr>
        <w:t>C</w:t>
      </w:r>
      <w:r w:rsidRPr="008B2358">
        <w:rPr>
          <w:rFonts w:cs="Times New Roman"/>
          <w:color w:val="000000" w:themeColor="text1"/>
          <w:spacing w:val="-2"/>
          <w:sz w:val="24"/>
          <w:szCs w:val="24"/>
        </w:rPr>
        <w:t>o</w:t>
      </w:r>
      <w:r w:rsidRPr="008B2358">
        <w:rPr>
          <w:rFonts w:cs="Times New Roman"/>
          <w:color w:val="000000" w:themeColor="text1"/>
          <w:sz w:val="24"/>
          <w:szCs w:val="24"/>
        </w:rPr>
        <w:t>rps</w:t>
      </w:r>
      <w:r w:rsidRPr="008B2358">
        <w:rPr>
          <w:rFonts w:cs="Times New Roman"/>
          <w:color w:val="000000" w:themeColor="text1"/>
          <w:spacing w:val="46"/>
          <w:sz w:val="24"/>
          <w:szCs w:val="24"/>
        </w:rPr>
        <w:t xml:space="preserve"> </w:t>
      </w:r>
      <w:r w:rsidRPr="008B2358">
        <w:rPr>
          <w:rFonts w:cs="Times New Roman"/>
          <w:color w:val="000000" w:themeColor="text1"/>
          <w:spacing w:val="-1"/>
          <w:sz w:val="24"/>
          <w:szCs w:val="24"/>
        </w:rPr>
        <w:t>L</w:t>
      </w:r>
      <w:r w:rsidRPr="008B2358">
        <w:rPr>
          <w:rFonts w:cs="Times New Roman"/>
          <w:color w:val="000000" w:themeColor="text1"/>
          <w:sz w:val="24"/>
          <w:szCs w:val="24"/>
        </w:rPr>
        <w:t>MS</w:t>
      </w:r>
      <w:r w:rsidRPr="008B2358">
        <w:rPr>
          <w:rFonts w:cs="Times New Roman"/>
          <w:color w:val="000000" w:themeColor="text1"/>
          <w:spacing w:val="45"/>
          <w:sz w:val="24"/>
          <w:szCs w:val="24"/>
        </w:rPr>
        <w:t xml:space="preserve"> </w:t>
      </w:r>
      <w:r w:rsidRPr="008B2358">
        <w:rPr>
          <w:rFonts w:cs="Times New Roman"/>
          <w:color w:val="000000" w:themeColor="text1"/>
          <w:spacing w:val="-1"/>
          <w:sz w:val="24"/>
          <w:szCs w:val="24"/>
        </w:rPr>
        <w:t>A</w:t>
      </w:r>
      <w:r w:rsidRPr="008B2358">
        <w:rPr>
          <w:rFonts w:cs="Times New Roman"/>
          <w:color w:val="000000" w:themeColor="text1"/>
          <w:sz w:val="24"/>
          <w:szCs w:val="24"/>
        </w:rPr>
        <w:t>d</w:t>
      </w:r>
      <w:r w:rsidRPr="008B2358">
        <w:rPr>
          <w:rFonts w:cs="Times New Roman"/>
          <w:color w:val="000000" w:themeColor="text1"/>
          <w:spacing w:val="-2"/>
          <w:sz w:val="24"/>
          <w:szCs w:val="24"/>
        </w:rPr>
        <w:t>m</w:t>
      </w:r>
      <w:r w:rsidRPr="008B2358">
        <w:rPr>
          <w:rFonts w:cs="Times New Roman"/>
          <w:color w:val="000000" w:themeColor="text1"/>
          <w:sz w:val="24"/>
          <w:szCs w:val="24"/>
        </w:rPr>
        <w:t>i</w:t>
      </w:r>
      <w:r w:rsidRPr="008B2358">
        <w:rPr>
          <w:rFonts w:cs="Times New Roman"/>
          <w:color w:val="000000" w:themeColor="text1"/>
          <w:spacing w:val="-4"/>
          <w:sz w:val="24"/>
          <w:szCs w:val="24"/>
        </w:rPr>
        <w:t>n</w:t>
      </w:r>
      <w:r w:rsidRPr="008B2358">
        <w:rPr>
          <w:rFonts w:cs="Times New Roman"/>
          <w:color w:val="000000" w:themeColor="text1"/>
          <w:sz w:val="24"/>
          <w:szCs w:val="24"/>
        </w:rPr>
        <w:t>istra</w:t>
      </w:r>
      <w:r w:rsidRPr="008B2358">
        <w:rPr>
          <w:rFonts w:cs="Times New Roman"/>
          <w:color w:val="000000" w:themeColor="text1"/>
          <w:spacing w:val="-3"/>
          <w:sz w:val="24"/>
          <w:szCs w:val="24"/>
        </w:rPr>
        <w:t>t</w:t>
      </w:r>
      <w:r w:rsidRPr="008B2358">
        <w:rPr>
          <w:rFonts w:cs="Times New Roman"/>
          <w:color w:val="000000" w:themeColor="text1"/>
          <w:sz w:val="24"/>
          <w:szCs w:val="24"/>
        </w:rPr>
        <w:t>or populat</w:t>
      </w:r>
      <w:r w:rsidRPr="008B2358">
        <w:rPr>
          <w:rFonts w:cs="Times New Roman"/>
          <w:color w:val="000000" w:themeColor="text1"/>
          <w:spacing w:val="-3"/>
          <w:sz w:val="24"/>
          <w:szCs w:val="24"/>
        </w:rPr>
        <w:t>e</w:t>
      </w:r>
      <w:r w:rsidRPr="008B2358">
        <w:rPr>
          <w:rFonts w:cs="Times New Roman"/>
          <w:color w:val="000000" w:themeColor="text1"/>
          <w:sz w:val="24"/>
          <w:szCs w:val="24"/>
        </w:rPr>
        <w:t>s</w:t>
      </w:r>
      <w:r w:rsidRPr="008B2358">
        <w:rPr>
          <w:rFonts w:cs="Times New Roman"/>
          <w:color w:val="000000" w:themeColor="text1"/>
          <w:spacing w:val="31"/>
          <w:sz w:val="24"/>
          <w:szCs w:val="24"/>
        </w:rPr>
        <w:t xml:space="preserve"> </w:t>
      </w:r>
      <w:r w:rsidRPr="008B2358">
        <w:rPr>
          <w:rFonts w:cs="Times New Roman"/>
          <w:color w:val="000000" w:themeColor="text1"/>
          <w:sz w:val="24"/>
          <w:szCs w:val="24"/>
        </w:rPr>
        <w:t>th</w:t>
      </w:r>
      <w:r w:rsidRPr="008B2358">
        <w:rPr>
          <w:rFonts w:cs="Times New Roman"/>
          <w:color w:val="000000" w:themeColor="text1"/>
          <w:spacing w:val="-2"/>
          <w:sz w:val="24"/>
          <w:szCs w:val="24"/>
        </w:rPr>
        <w:t>e</w:t>
      </w:r>
      <w:r w:rsidRPr="008B2358">
        <w:rPr>
          <w:rFonts w:cs="Times New Roman"/>
          <w:color w:val="000000" w:themeColor="text1"/>
          <w:sz w:val="24"/>
          <w:szCs w:val="24"/>
        </w:rPr>
        <w:t>se</w:t>
      </w:r>
      <w:r w:rsidRPr="008B2358">
        <w:rPr>
          <w:rFonts w:cs="Times New Roman"/>
          <w:color w:val="000000" w:themeColor="text1"/>
          <w:spacing w:val="30"/>
          <w:sz w:val="24"/>
          <w:szCs w:val="24"/>
        </w:rPr>
        <w:t xml:space="preserve"> </w:t>
      </w:r>
      <w:r w:rsidRPr="008B2358">
        <w:rPr>
          <w:rFonts w:cs="Times New Roman"/>
          <w:color w:val="000000" w:themeColor="text1"/>
          <w:spacing w:val="-3"/>
          <w:sz w:val="24"/>
          <w:szCs w:val="24"/>
        </w:rPr>
        <w:t>f</w:t>
      </w:r>
      <w:r w:rsidRPr="008B2358">
        <w:rPr>
          <w:rFonts w:cs="Times New Roman"/>
          <w:color w:val="000000" w:themeColor="text1"/>
          <w:sz w:val="24"/>
          <w:szCs w:val="24"/>
        </w:rPr>
        <w:t>iel</w:t>
      </w:r>
      <w:r w:rsidRPr="008B2358">
        <w:rPr>
          <w:rFonts w:cs="Times New Roman"/>
          <w:color w:val="000000" w:themeColor="text1"/>
          <w:spacing w:val="-3"/>
          <w:sz w:val="24"/>
          <w:szCs w:val="24"/>
        </w:rPr>
        <w:t>d</w:t>
      </w:r>
      <w:r w:rsidRPr="008B2358">
        <w:rPr>
          <w:rFonts w:cs="Times New Roman"/>
          <w:color w:val="000000" w:themeColor="text1"/>
          <w:sz w:val="24"/>
          <w:szCs w:val="24"/>
        </w:rPr>
        <w:t>s</w:t>
      </w:r>
      <w:r w:rsidRPr="008B2358">
        <w:rPr>
          <w:rFonts w:cs="Times New Roman"/>
          <w:color w:val="000000" w:themeColor="text1"/>
          <w:spacing w:val="32"/>
          <w:sz w:val="24"/>
          <w:szCs w:val="24"/>
        </w:rPr>
        <w:t xml:space="preserve"> </w:t>
      </w:r>
      <w:r w:rsidRPr="008B2358">
        <w:rPr>
          <w:rFonts w:cs="Times New Roman"/>
          <w:color w:val="000000" w:themeColor="text1"/>
          <w:spacing w:val="-1"/>
          <w:sz w:val="24"/>
          <w:szCs w:val="24"/>
        </w:rPr>
        <w:t>v</w:t>
      </w:r>
      <w:r w:rsidRPr="008B2358">
        <w:rPr>
          <w:rFonts w:cs="Times New Roman"/>
          <w:color w:val="000000" w:themeColor="text1"/>
          <w:spacing w:val="-2"/>
          <w:sz w:val="24"/>
          <w:szCs w:val="24"/>
        </w:rPr>
        <w:t>i</w:t>
      </w:r>
      <w:r w:rsidRPr="008B2358">
        <w:rPr>
          <w:rFonts w:cs="Times New Roman"/>
          <w:color w:val="000000" w:themeColor="text1"/>
          <w:sz w:val="24"/>
          <w:szCs w:val="24"/>
        </w:rPr>
        <w:t>a</w:t>
      </w:r>
      <w:r w:rsidRPr="008B2358">
        <w:rPr>
          <w:rFonts w:cs="Times New Roman"/>
          <w:color w:val="000000" w:themeColor="text1"/>
          <w:spacing w:val="30"/>
          <w:sz w:val="24"/>
          <w:szCs w:val="24"/>
        </w:rPr>
        <w:t xml:space="preserve"> </w:t>
      </w:r>
      <w:r w:rsidRPr="008B2358">
        <w:rPr>
          <w:rFonts w:cs="Times New Roman"/>
          <w:color w:val="000000" w:themeColor="text1"/>
          <w:sz w:val="24"/>
          <w:szCs w:val="24"/>
        </w:rPr>
        <w:t>manual entry or bulk flat file import.   While the new system may have additional or modified fields, the current fields</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inc</w:t>
      </w:r>
      <w:r w:rsidRPr="008B2358">
        <w:rPr>
          <w:rFonts w:cs="Times New Roman"/>
          <w:color w:val="000000" w:themeColor="text1"/>
          <w:spacing w:val="-3"/>
          <w:sz w:val="24"/>
          <w:szCs w:val="24"/>
        </w:rPr>
        <w:t>l</w:t>
      </w:r>
      <w:r w:rsidRPr="008B2358">
        <w:rPr>
          <w:rFonts w:cs="Times New Roman"/>
          <w:color w:val="000000" w:themeColor="text1"/>
          <w:sz w:val="24"/>
          <w:szCs w:val="24"/>
        </w:rPr>
        <w:t>ude: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pacing w:val="-1"/>
          <w:sz w:val="24"/>
          <w:szCs w:val="24"/>
        </w:rPr>
        <w:t>L</w:t>
      </w:r>
      <w:r w:rsidRPr="008B2358">
        <w:rPr>
          <w:rFonts w:cs="Times New Roman"/>
          <w:color w:val="000000" w:themeColor="text1"/>
          <w:sz w:val="24"/>
          <w:szCs w:val="24"/>
        </w:rPr>
        <w:t>a</w:t>
      </w:r>
      <w:r w:rsidRPr="008B2358">
        <w:rPr>
          <w:rFonts w:cs="Times New Roman"/>
          <w:color w:val="000000" w:themeColor="text1"/>
          <w:spacing w:val="1"/>
          <w:sz w:val="24"/>
          <w:szCs w:val="24"/>
        </w:rPr>
        <w:t>s</w:t>
      </w:r>
      <w:r w:rsidRPr="008B2358">
        <w:rPr>
          <w:rFonts w:cs="Times New Roman"/>
          <w:color w:val="000000" w:themeColor="text1"/>
          <w:sz w:val="24"/>
          <w:szCs w:val="24"/>
        </w:rPr>
        <w:t>t</w:t>
      </w:r>
      <w:r w:rsidRPr="008B2358">
        <w:rPr>
          <w:rFonts w:cs="Times New Roman"/>
          <w:color w:val="000000" w:themeColor="text1"/>
          <w:spacing w:val="-1"/>
          <w:sz w:val="24"/>
          <w:szCs w:val="24"/>
        </w:rPr>
        <w:t xml:space="preserve"> n</w:t>
      </w:r>
      <w:r w:rsidRPr="008B2358">
        <w:rPr>
          <w:rFonts w:cs="Times New Roman"/>
          <w:color w:val="000000" w:themeColor="text1"/>
          <w:sz w:val="24"/>
          <w:szCs w:val="24"/>
        </w:rPr>
        <w:t>a</w:t>
      </w:r>
      <w:r w:rsidRPr="008B2358">
        <w:rPr>
          <w:rFonts w:cs="Times New Roman"/>
          <w:color w:val="000000" w:themeColor="text1"/>
          <w:spacing w:val="-2"/>
          <w:sz w:val="24"/>
          <w:szCs w:val="24"/>
        </w:rPr>
        <w:t>m</w:t>
      </w:r>
      <w:r w:rsidRPr="008B2358">
        <w:rPr>
          <w:rFonts w:cs="Times New Roman"/>
          <w:color w:val="000000" w:themeColor="text1"/>
          <w:sz w:val="24"/>
          <w:szCs w:val="24"/>
        </w:rPr>
        <w:t>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pacing w:val="-1"/>
          <w:sz w:val="24"/>
          <w:szCs w:val="24"/>
        </w:rPr>
        <w:t>F</w:t>
      </w:r>
      <w:r w:rsidRPr="008B2358">
        <w:rPr>
          <w:rFonts w:cs="Times New Roman"/>
          <w:color w:val="000000" w:themeColor="text1"/>
          <w:sz w:val="24"/>
          <w:szCs w:val="24"/>
        </w:rPr>
        <w:t>irst</w:t>
      </w:r>
      <w:r w:rsidRPr="008B2358">
        <w:rPr>
          <w:rFonts w:cs="Times New Roman"/>
          <w:color w:val="000000" w:themeColor="text1"/>
          <w:spacing w:val="-1"/>
          <w:sz w:val="24"/>
          <w:szCs w:val="24"/>
        </w:rPr>
        <w:t xml:space="preserve"> n</w:t>
      </w:r>
      <w:r w:rsidRPr="008B2358">
        <w:rPr>
          <w:rFonts w:cs="Times New Roman"/>
          <w:color w:val="000000" w:themeColor="text1"/>
          <w:spacing w:val="-3"/>
          <w:sz w:val="24"/>
          <w:szCs w:val="24"/>
        </w:rPr>
        <w:t>a</w:t>
      </w:r>
      <w:r w:rsidRPr="008B2358">
        <w:rPr>
          <w:rFonts w:cs="Times New Roman"/>
          <w:color w:val="000000" w:themeColor="text1"/>
          <w:sz w:val="24"/>
          <w:szCs w:val="24"/>
        </w:rPr>
        <w:t>me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E</w:t>
      </w:r>
      <w:r w:rsidRPr="008B2358">
        <w:rPr>
          <w:rFonts w:cs="Times New Roman"/>
          <w:color w:val="000000" w:themeColor="text1"/>
          <w:spacing w:val="1"/>
          <w:sz w:val="24"/>
          <w:szCs w:val="24"/>
        </w:rPr>
        <w:t>m</w:t>
      </w:r>
      <w:r w:rsidRPr="008B2358">
        <w:rPr>
          <w:rFonts w:cs="Times New Roman"/>
          <w:color w:val="000000" w:themeColor="text1"/>
          <w:spacing w:val="-3"/>
          <w:sz w:val="24"/>
          <w:szCs w:val="24"/>
        </w:rPr>
        <w:t>a</w:t>
      </w:r>
      <w:r w:rsidRPr="008B2358">
        <w:rPr>
          <w:rFonts w:cs="Times New Roman"/>
          <w:color w:val="000000" w:themeColor="text1"/>
          <w:sz w:val="24"/>
          <w:szCs w:val="24"/>
        </w:rPr>
        <w:t>il add</w:t>
      </w:r>
      <w:r w:rsidRPr="008B2358">
        <w:rPr>
          <w:rFonts w:cs="Times New Roman"/>
          <w:color w:val="000000" w:themeColor="text1"/>
          <w:spacing w:val="-3"/>
          <w:sz w:val="24"/>
          <w:szCs w:val="24"/>
        </w:rPr>
        <w:t>r</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z w:val="24"/>
          <w:szCs w:val="24"/>
        </w:rPr>
        <w:t>s</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Us</w:t>
      </w:r>
      <w:r w:rsidRPr="008B2358">
        <w:rPr>
          <w:rFonts w:cs="Times New Roman"/>
          <w:color w:val="000000" w:themeColor="text1"/>
          <w:spacing w:val="-3"/>
          <w:sz w:val="24"/>
          <w:szCs w:val="24"/>
        </w:rPr>
        <w:t>e</w:t>
      </w:r>
      <w:r w:rsidRPr="008B2358">
        <w:rPr>
          <w:rFonts w:cs="Times New Roman"/>
          <w:color w:val="000000" w:themeColor="text1"/>
          <w:sz w:val="24"/>
          <w:szCs w:val="24"/>
        </w:rPr>
        <w:t>r</w:t>
      </w:r>
      <w:r w:rsidRPr="008B2358">
        <w:rPr>
          <w:rFonts w:cs="Times New Roman"/>
          <w:color w:val="000000" w:themeColor="text1"/>
          <w:spacing w:val="-2"/>
          <w:sz w:val="24"/>
          <w:szCs w:val="24"/>
        </w:rPr>
        <w:t>n</w:t>
      </w:r>
      <w:r w:rsidRPr="008B2358">
        <w:rPr>
          <w:rFonts w:cs="Times New Roman"/>
          <w:color w:val="000000" w:themeColor="text1"/>
          <w:sz w:val="24"/>
          <w:szCs w:val="24"/>
        </w:rPr>
        <w:t>a</w:t>
      </w:r>
      <w:r w:rsidRPr="008B2358">
        <w:rPr>
          <w:rFonts w:cs="Times New Roman"/>
          <w:color w:val="000000" w:themeColor="text1"/>
          <w:spacing w:val="-2"/>
          <w:sz w:val="24"/>
          <w:szCs w:val="24"/>
        </w:rPr>
        <w:t>m</w:t>
      </w:r>
      <w:r w:rsidRPr="008B2358">
        <w:rPr>
          <w:rFonts w:cs="Times New Roman"/>
          <w:color w:val="000000" w:themeColor="text1"/>
          <w:sz w:val="24"/>
          <w:szCs w:val="24"/>
        </w:rPr>
        <w:t>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Pass</w:t>
      </w:r>
      <w:r w:rsidRPr="008B2358">
        <w:rPr>
          <w:rFonts w:cs="Times New Roman"/>
          <w:color w:val="000000" w:themeColor="text1"/>
          <w:spacing w:val="-3"/>
          <w:sz w:val="24"/>
          <w:szCs w:val="24"/>
        </w:rPr>
        <w:t>w</w:t>
      </w:r>
      <w:r w:rsidRPr="008B2358">
        <w:rPr>
          <w:rFonts w:cs="Times New Roman"/>
          <w:color w:val="000000" w:themeColor="text1"/>
          <w:sz w:val="24"/>
          <w:szCs w:val="24"/>
        </w:rPr>
        <w:t>ord</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pacing w:val="1"/>
          <w:sz w:val="24"/>
          <w:szCs w:val="24"/>
        </w:rPr>
        <w:t>Volunteer</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ID #</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w:t>
      </w:r>
      <w:r w:rsidRPr="008B2358">
        <w:rPr>
          <w:rFonts w:cs="Times New Roman"/>
          <w:color w:val="000000" w:themeColor="text1"/>
          <w:sz w:val="24"/>
          <w:szCs w:val="24"/>
        </w:rPr>
        <w:t>ma</w:t>
      </w:r>
      <w:r w:rsidRPr="008B2358">
        <w:rPr>
          <w:rFonts w:cs="Times New Roman"/>
          <w:color w:val="000000" w:themeColor="text1"/>
          <w:spacing w:val="-2"/>
          <w:sz w:val="24"/>
          <w:szCs w:val="24"/>
        </w:rPr>
        <w:t>xim</w:t>
      </w:r>
      <w:r w:rsidRPr="008B2358">
        <w:rPr>
          <w:rFonts w:cs="Times New Roman"/>
          <w:color w:val="000000" w:themeColor="text1"/>
          <w:spacing w:val="-3"/>
          <w:sz w:val="24"/>
          <w:szCs w:val="24"/>
        </w:rPr>
        <w:t>u</w:t>
      </w:r>
      <w:r w:rsidRPr="008B2358">
        <w:rPr>
          <w:rFonts w:cs="Times New Roman"/>
          <w:color w:val="000000" w:themeColor="text1"/>
          <w:sz w:val="24"/>
          <w:szCs w:val="24"/>
        </w:rPr>
        <w:t>m</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of 9</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d</w:t>
      </w:r>
      <w:r w:rsidRPr="008B2358">
        <w:rPr>
          <w:rFonts w:cs="Times New Roman"/>
          <w:color w:val="000000" w:themeColor="text1"/>
          <w:sz w:val="24"/>
          <w:szCs w:val="24"/>
        </w:rPr>
        <w:t>i</w:t>
      </w:r>
      <w:r w:rsidRPr="008B2358">
        <w:rPr>
          <w:rFonts w:cs="Times New Roman"/>
          <w:color w:val="000000" w:themeColor="text1"/>
          <w:spacing w:val="-2"/>
          <w:sz w:val="24"/>
          <w:szCs w:val="24"/>
        </w:rPr>
        <w:t>g</w:t>
      </w:r>
      <w:r w:rsidRPr="008B2358">
        <w:rPr>
          <w:rFonts w:cs="Times New Roman"/>
          <w:color w:val="000000" w:themeColor="text1"/>
          <w:sz w:val="24"/>
          <w:szCs w:val="24"/>
        </w:rPr>
        <w:t>its)</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pacing w:val="1"/>
          <w:sz w:val="24"/>
          <w:szCs w:val="24"/>
        </w:rPr>
        <w:t>Volunteer</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S</w:t>
      </w:r>
      <w:r w:rsidRPr="008B2358">
        <w:rPr>
          <w:rFonts w:cs="Times New Roman"/>
          <w:color w:val="000000" w:themeColor="text1"/>
          <w:spacing w:val="-3"/>
          <w:sz w:val="24"/>
          <w:szCs w:val="24"/>
        </w:rPr>
        <w:t>t</w:t>
      </w:r>
      <w:r w:rsidRPr="008B2358">
        <w:rPr>
          <w:rFonts w:cs="Times New Roman"/>
          <w:color w:val="000000" w:themeColor="text1"/>
          <w:sz w:val="24"/>
          <w:szCs w:val="24"/>
        </w:rPr>
        <w:t>atus</w:t>
      </w:r>
      <w:r w:rsidRPr="008B2358">
        <w:rPr>
          <w:rFonts w:cs="Times New Roman"/>
          <w:color w:val="000000" w:themeColor="text1"/>
          <w:spacing w:val="47"/>
          <w:sz w:val="24"/>
          <w:szCs w:val="24"/>
        </w:rPr>
        <w:t xml:space="preserve"> </w:t>
      </w:r>
      <w:r w:rsidRPr="008B2358">
        <w:rPr>
          <w:rFonts w:cs="Times New Roman"/>
          <w:color w:val="000000" w:themeColor="text1"/>
          <w:sz w:val="24"/>
          <w:szCs w:val="24"/>
        </w:rPr>
        <w:t xml:space="preserve">- </w:t>
      </w:r>
      <w:r w:rsidRPr="008B2358">
        <w:rPr>
          <w:rFonts w:cs="Times New Roman"/>
          <w:color w:val="000000" w:themeColor="text1"/>
          <w:spacing w:val="-2"/>
          <w:sz w:val="24"/>
          <w:szCs w:val="24"/>
        </w:rPr>
        <w:t>T</w:t>
      </w:r>
      <w:r w:rsidRPr="008B2358">
        <w:rPr>
          <w:rFonts w:cs="Times New Roman"/>
          <w:color w:val="000000" w:themeColor="text1"/>
          <w:sz w:val="24"/>
          <w:szCs w:val="24"/>
        </w:rPr>
        <w:t>here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are o</w:t>
      </w:r>
      <w:r w:rsidRPr="008B2358">
        <w:rPr>
          <w:rFonts w:cs="Times New Roman"/>
          <w:color w:val="000000" w:themeColor="text1"/>
          <w:spacing w:val="-1"/>
          <w:sz w:val="24"/>
          <w:szCs w:val="24"/>
        </w:rPr>
        <w:t>n</w:t>
      </w:r>
      <w:r w:rsidRPr="008B2358">
        <w:rPr>
          <w:rFonts w:cs="Times New Roman"/>
          <w:color w:val="000000" w:themeColor="text1"/>
          <w:sz w:val="24"/>
          <w:szCs w:val="24"/>
        </w:rPr>
        <w:t>ly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 xml:space="preserve">four </w:t>
      </w:r>
      <w:r w:rsidRPr="008B2358">
        <w:rPr>
          <w:rFonts w:cs="Times New Roman"/>
          <w:color w:val="000000" w:themeColor="text1"/>
          <w:spacing w:val="-3"/>
          <w:sz w:val="24"/>
          <w:szCs w:val="24"/>
        </w:rPr>
        <w:t>t</w:t>
      </w:r>
      <w:r w:rsidRPr="008B2358">
        <w:rPr>
          <w:rFonts w:cs="Times New Roman"/>
          <w:color w:val="000000" w:themeColor="text1"/>
          <w:sz w:val="24"/>
          <w:szCs w:val="24"/>
        </w:rPr>
        <w:t>hat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we</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de</w:t>
      </w:r>
      <w:r w:rsidRPr="008B2358">
        <w:rPr>
          <w:rFonts w:cs="Times New Roman"/>
          <w:color w:val="000000" w:themeColor="text1"/>
          <w:spacing w:val="-3"/>
          <w:sz w:val="24"/>
          <w:szCs w:val="24"/>
        </w:rPr>
        <w:t>p</w:t>
      </w:r>
      <w:r w:rsidRPr="008B2358">
        <w:rPr>
          <w:rFonts w:cs="Times New Roman"/>
          <w:color w:val="000000" w:themeColor="text1"/>
          <w:sz w:val="24"/>
          <w:szCs w:val="24"/>
        </w:rPr>
        <w:t>end</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o</w:t>
      </w:r>
      <w:r w:rsidRPr="008B2358">
        <w:rPr>
          <w:rFonts w:cs="Times New Roman"/>
          <w:color w:val="000000" w:themeColor="text1"/>
          <w:spacing w:val="-2"/>
          <w:sz w:val="24"/>
          <w:szCs w:val="24"/>
        </w:rPr>
        <w:t>n</w:t>
      </w:r>
      <w:r w:rsidRPr="008B2358">
        <w:rPr>
          <w:rFonts w:cs="Times New Roman"/>
          <w:color w:val="000000" w:themeColor="text1"/>
          <w:sz w:val="24"/>
          <w:szCs w:val="24"/>
        </w:rPr>
        <w:t>:</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pacing w:val="-1"/>
          <w:sz w:val="24"/>
          <w:szCs w:val="24"/>
        </w:rPr>
        <w:t>A</w:t>
      </w:r>
      <w:r w:rsidRPr="008B2358">
        <w:rPr>
          <w:rFonts w:cs="Times New Roman"/>
          <w:color w:val="000000" w:themeColor="text1"/>
          <w:sz w:val="24"/>
          <w:szCs w:val="24"/>
        </w:rPr>
        <w:t>ccep</w:t>
      </w:r>
      <w:r w:rsidRPr="008B2358">
        <w:rPr>
          <w:rFonts w:cs="Times New Roman"/>
          <w:color w:val="000000" w:themeColor="text1"/>
          <w:spacing w:val="-3"/>
          <w:sz w:val="24"/>
          <w:szCs w:val="24"/>
        </w:rPr>
        <w:t>t</w:t>
      </w:r>
      <w:r w:rsidRPr="008B2358">
        <w:rPr>
          <w:rFonts w:cs="Times New Roman"/>
          <w:color w:val="000000" w:themeColor="text1"/>
          <w:sz w:val="24"/>
          <w:szCs w:val="24"/>
        </w:rPr>
        <w:t xml:space="preserve">ed </w:t>
      </w:r>
      <w:r w:rsidRPr="008B2358">
        <w:rPr>
          <w:rFonts w:cs="Times New Roman"/>
          <w:color w:val="000000" w:themeColor="text1"/>
          <w:spacing w:val="-1"/>
          <w:sz w:val="24"/>
          <w:szCs w:val="24"/>
        </w:rPr>
        <w:t>(A</w:t>
      </w:r>
      <w:r w:rsidRPr="008B2358">
        <w:rPr>
          <w:rFonts w:cs="Times New Roman"/>
          <w:color w:val="000000" w:themeColor="text1"/>
          <w:sz w:val="24"/>
          <w:szCs w:val="24"/>
        </w:rPr>
        <w:t>CC)</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z w:val="24"/>
          <w:szCs w:val="24"/>
        </w:rPr>
        <w:t>En</w:t>
      </w:r>
      <w:r w:rsidRPr="008B2358">
        <w:rPr>
          <w:rFonts w:cs="Times New Roman"/>
          <w:color w:val="000000" w:themeColor="text1"/>
          <w:spacing w:val="-2"/>
          <w:sz w:val="24"/>
          <w:szCs w:val="24"/>
        </w:rPr>
        <w:t>t</w:t>
      </w:r>
      <w:r w:rsidRPr="008B2358">
        <w:rPr>
          <w:rFonts w:cs="Times New Roman"/>
          <w:color w:val="000000" w:themeColor="text1"/>
          <w:sz w:val="24"/>
          <w:szCs w:val="24"/>
        </w:rPr>
        <w:t>ry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on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Duty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EOD)</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z w:val="24"/>
          <w:szCs w:val="24"/>
        </w:rPr>
        <w:t>Start</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of</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Ser</w:t>
      </w:r>
      <w:r w:rsidRPr="008B2358">
        <w:rPr>
          <w:rFonts w:cs="Times New Roman"/>
          <w:color w:val="000000" w:themeColor="text1"/>
          <w:spacing w:val="-1"/>
          <w:sz w:val="24"/>
          <w:szCs w:val="24"/>
        </w:rPr>
        <w:t>v</w:t>
      </w:r>
      <w:r w:rsidRPr="008B2358">
        <w:rPr>
          <w:rFonts w:cs="Times New Roman"/>
          <w:color w:val="000000" w:themeColor="text1"/>
          <w:spacing w:val="-2"/>
          <w:sz w:val="24"/>
          <w:szCs w:val="24"/>
        </w:rPr>
        <w:t>i</w:t>
      </w:r>
      <w:r w:rsidRPr="008B2358">
        <w:rPr>
          <w:rFonts w:cs="Times New Roman"/>
          <w:color w:val="000000" w:themeColor="text1"/>
          <w:sz w:val="24"/>
          <w:szCs w:val="24"/>
        </w:rPr>
        <w:t xml:space="preserve">ce </w:t>
      </w:r>
      <w:r w:rsidRPr="008B2358">
        <w:rPr>
          <w:rFonts w:cs="Times New Roman"/>
          <w:color w:val="000000" w:themeColor="text1"/>
          <w:spacing w:val="-1"/>
          <w:sz w:val="24"/>
          <w:szCs w:val="24"/>
        </w:rPr>
        <w:t>(</w:t>
      </w:r>
      <w:r w:rsidRPr="008B2358">
        <w:rPr>
          <w:rFonts w:cs="Times New Roman"/>
          <w:color w:val="000000" w:themeColor="text1"/>
          <w:spacing w:val="-2"/>
          <w:sz w:val="24"/>
          <w:szCs w:val="24"/>
        </w:rPr>
        <w:t>S</w:t>
      </w:r>
      <w:r w:rsidRPr="008B2358">
        <w:rPr>
          <w:rFonts w:cs="Times New Roman"/>
          <w:color w:val="000000" w:themeColor="text1"/>
          <w:sz w:val="24"/>
          <w:szCs w:val="24"/>
        </w:rPr>
        <w:t>OS)</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z w:val="24"/>
          <w:szCs w:val="24"/>
        </w:rPr>
        <w:t>Clo</w:t>
      </w:r>
      <w:r w:rsidRPr="008B2358">
        <w:rPr>
          <w:rFonts w:cs="Times New Roman"/>
          <w:color w:val="000000" w:themeColor="text1"/>
          <w:spacing w:val="-2"/>
          <w:sz w:val="24"/>
          <w:szCs w:val="24"/>
        </w:rPr>
        <w:t>s</w:t>
      </w:r>
      <w:r w:rsidRPr="008B2358">
        <w:rPr>
          <w:rFonts w:cs="Times New Roman"/>
          <w:color w:val="000000" w:themeColor="text1"/>
          <w:sz w:val="24"/>
          <w:szCs w:val="24"/>
        </w:rPr>
        <w:t>e of</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Ser</w:t>
      </w:r>
      <w:r w:rsidRPr="008B2358">
        <w:rPr>
          <w:rFonts w:cs="Times New Roman"/>
          <w:color w:val="000000" w:themeColor="text1"/>
          <w:spacing w:val="-1"/>
          <w:sz w:val="24"/>
          <w:szCs w:val="24"/>
        </w:rPr>
        <w:t>v</w:t>
      </w:r>
      <w:r w:rsidRPr="008B2358">
        <w:rPr>
          <w:rFonts w:cs="Times New Roman"/>
          <w:color w:val="000000" w:themeColor="text1"/>
          <w:spacing w:val="-2"/>
          <w:sz w:val="24"/>
          <w:szCs w:val="24"/>
        </w:rPr>
        <w:t>i</w:t>
      </w:r>
      <w:r w:rsidRPr="008B2358">
        <w:rPr>
          <w:rFonts w:cs="Times New Roman"/>
          <w:color w:val="000000" w:themeColor="text1"/>
          <w:sz w:val="24"/>
          <w:szCs w:val="24"/>
        </w:rPr>
        <w:t xml:space="preserve">ce </w:t>
      </w:r>
      <w:r w:rsidRPr="008B2358">
        <w:rPr>
          <w:rFonts w:cs="Times New Roman"/>
          <w:color w:val="000000" w:themeColor="text1"/>
          <w:spacing w:val="-1"/>
          <w:sz w:val="24"/>
          <w:szCs w:val="24"/>
        </w:rPr>
        <w:t>(</w:t>
      </w:r>
      <w:r w:rsidRPr="008B2358">
        <w:rPr>
          <w:rFonts w:cs="Times New Roman"/>
          <w:color w:val="000000" w:themeColor="text1"/>
          <w:sz w:val="24"/>
          <w:szCs w:val="24"/>
        </w:rPr>
        <w:t>C</w:t>
      </w:r>
      <w:r w:rsidRPr="008B2358">
        <w:rPr>
          <w:rFonts w:cs="Times New Roman"/>
          <w:color w:val="000000" w:themeColor="text1"/>
          <w:spacing w:val="-2"/>
          <w:sz w:val="24"/>
          <w:szCs w:val="24"/>
        </w:rPr>
        <w:t>O</w:t>
      </w:r>
      <w:r w:rsidRPr="008B2358">
        <w:rPr>
          <w:rFonts w:cs="Times New Roman"/>
          <w:color w:val="000000" w:themeColor="text1"/>
          <w:sz w:val="24"/>
          <w:szCs w:val="24"/>
        </w:rPr>
        <w:t>S)</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pacing w:val="-1"/>
          <w:sz w:val="24"/>
          <w:szCs w:val="24"/>
        </w:rPr>
        <w:t>A</w:t>
      </w:r>
      <w:r w:rsidRPr="008B2358">
        <w:rPr>
          <w:rFonts w:cs="Times New Roman"/>
          <w:color w:val="000000" w:themeColor="text1"/>
          <w:sz w:val="24"/>
          <w:szCs w:val="24"/>
        </w:rPr>
        <w:t>s</w:t>
      </w:r>
      <w:r w:rsidRPr="008B2358">
        <w:rPr>
          <w:rFonts w:cs="Times New Roman"/>
          <w:color w:val="000000" w:themeColor="text1"/>
          <w:spacing w:val="-2"/>
          <w:sz w:val="24"/>
          <w:szCs w:val="24"/>
        </w:rPr>
        <w:t>s</w:t>
      </w:r>
      <w:r w:rsidRPr="008B2358">
        <w:rPr>
          <w:rFonts w:cs="Times New Roman"/>
          <w:color w:val="000000" w:themeColor="text1"/>
          <w:sz w:val="24"/>
          <w:szCs w:val="24"/>
        </w:rPr>
        <w:t>i</w:t>
      </w:r>
      <w:r w:rsidRPr="008B2358">
        <w:rPr>
          <w:rFonts w:cs="Times New Roman"/>
          <w:color w:val="000000" w:themeColor="text1"/>
          <w:spacing w:val="-2"/>
          <w:sz w:val="24"/>
          <w:szCs w:val="24"/>
        </w:rPr>
        <w:t>g</w:t>
      </w:r>
      <w:r w:rsidRPr="008B2358">
        <w:rPr>
          <w:rFonts w:cs="Times New Roman"/>
          <w:color w:val="000000" w:themeColor="text1"/>
          <w:spacing w:val="-1"/>
          <w:sz w:val="24"/>
          <w:szCs w:val="24"/>
        </w:rPr>
        <w:t>n</w:t>
      </w:r>
      <w:r w:rsidRPr="008B2358">
        <w:rPr>
          <w:rFonts w:cs="Times New Roman"/>
          <w:color w:val="000000" w:themeColor="text1"/>
          <w:sz w:val="24"/>
          <w:szCs w:val="24"/>
        </w:rPr>
        <w:t>ment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Ty</w:t>
      </w:r>
      <w:r w:rsidRPr="008B2358">
        <w:rPr>
          <w:rFonts w:cs="Times New Roman"/>
          <w:color w:val="000000" w:themeColor="text1"/>
          <w:spacing w:val="-4"/>
          <w:sz w:val="24"/>
          <w:szCs w:val="24"/>
        </w:rPr>
        <w:t>p</w:t>
      </w:r>
      <w:r w:rsidRPr="008B2358">
        <w:rPr>
          <w:rFonts w:cs="Times New Roman"/>
          <w:color w:val="000000" w:themeColor="text1"/>
          <w:sz w:val="24"/>
          <w:szCs w:val="24"/>
        </w:rPr>
        <w:t xml:space="preserve">e </w:t>
      </w:r>
      <w:r w:rsidRPr="008B2358">
        <w:rPr>
          <w:rFonts w:cs="Times New Roman"/>
          <w:color w:val="000000" w:themeColor="text1"/>
          <w:spacing w:val="-1"/>
          <w:sz w:val="24"/>
          <w:szCs w:val="24"/>
        </w:rPr>
        <w:t>(</w:t>
      </w:r>
      <w:r w:rsidRPr="008B2358">
        <w:rPr>
          <w:rFonts w:cs="Times New Roman"/>
          <w:color w:val="000000" w:themeColor="text1"/>
          <w:sz w:val="24"/>
          <w:szCs w:val="24"/>
        </w:rPr>
        <w:t>T</w:t>
      </w:r>
      <w:r w:rsidRPr="008B2358">
        <w:rPr>
          <w:rFonts w:cs="Times New Roman"/>
          <w:color w:val="000000" w:themeColor="text1"/>
          <w:spacing w:val="-2"/>
          <w:sz w:val="24"/>
          <w:szCs w:val="24"/>
        </w:rPr>
        <w:t>h</w:t>
      </w:r>
      <w:r w:rsidRPr="008B2358">
        <w:rPr>
          <w:rFonts w:cs="Times New Roman"/>
          <w:color w:val="000000" w:themeColor="text1"/>
          <w:sz w:val="24"/>
          <w:szCs w:val="24"/>
        </w:rPr>
        <w:t>ere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are o</w:t>
      </w:r>
      <w:r w:rsidRPr="008B2358">
        <w:rPr>
          <w:rFonts w:cs="Times New Roman"/>
          <w:color w:val="000000" w:themeColor="text1"/>
          <w:spacing w:val="-1"/>
          <w:sz w:val="24"/>
          <w:szCs w:val="24"/>
        </w:rPr>
        <w:t>n</w:t>
      </w:r>
      <w:r w:rsidRPr="008B2358">
        <w:rPr>
          <w:rFonts w:cs="Times New Roman"/>
          <w:color w:val="000000" w:themeColor="text1"/>
          <w:sz w:val="24"/>
          <w:szCs w:val="24"/>
        </w:rPr>
        <w:t>ly</w:t>
      </w:r>
      <w:r w:rsidRPr="008B2358">
        <w:rPr>
          <w:rFonts w:cs="Times New Roman"/>
          <w:color w:val="000000" w:themeColor="text1"/>
          <w:spacing w:val="-1"/>
          <w:sz w:val="24"/>
          <w:szCs w:val="24"/>
        </w:rPr>
        <w:t xml:space="preserve"> t</w:t>
      </w:r>
      <w:r w:rsidRPr="008B2358">
        <w:rPr>
          <w:rFonts w:cs="Times New Roman"/>
          <w:color w:val="000000" w:themeColor="text1"/>
          <w:sz w:val="24"/>
          <w:szCs w:val="24"/>
        </w:rPr>
        <w:t>hree</w:t>
      </w:r>
      <w:r w:rsidRPr="008B2358">
        <w:rPr>
          <w:rFonts w:cs="Times New Roman"/>
          <w:color w:val="000000" w:themeColor="text1"/>
          <w:spacing w:val="1"/>
          <w:sz w:val="24"/>
          <w:szCs w:val="24"/>
        </w:rPr>
        <w:t xml:space="preserve"> </w:t>
      </w:r>
      <w:r w:rsidRPr="008B2358">
        <w:rPr>
          <w:rFonts w:cs="Times New Roman"/>
          <w:color w:val="000000" w:themeColor="text1"/>
          <w:spacing w:val="-4"/>
          <w:sz w:val="24"/>
          <w:szCs w:val="24"/>
        </w:rPr>
        <w:t>t</w:t>
      </w:r>
      <w:r w:rsidRPr="008B2358">
        <w:rPr>
          <w:rFonts w:cs="Times New Roman"/>
          <w:color w:val="000000" w:themeColor="text1"/>
          <w:sz w:val="24"/>
          <w:szCs w:val="24"/>
        </w:rPr>
        <w:t>hat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we</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d</w:t>
      </w:r>
      <w:r w:rsidRPr="008B2358">
        <w:rPr>
          <w:rFonts w:cs="Times New Roman"/>
          <w:color w:val="000000" w:themeColor="text1"/>
          <w:spacing w:val="-3"/>
          <w:sz w:val="24"/>
          <w:szCs w:val="24"/>
        </w:rPr>
        <w:t>e</w:t>
      </w:r>
      <w:r w:rsidRPr="008B2358">
        <w:rPr>
          <w:rFonts w:cs="Times New Roman"/>
          <w:color w:val="000000" w:themeColor="text1"/>
          <w:sz w:val="24"/>
          <w:szCs w:val="24"/>
        </w:rPr>
        <w:t>pe</w:t>
      </w:r>
      <w:r w:rsidRPr="008B2358">
        <w:rPr>
          <w:rFonts w:cs="Times New Roman"/>
          <w:color w:val="000000" w:themeColor="text1"/>
          <w:spacing w:val="-1"/>
          <w:sz w:val="24"/>
          <w:szCs w:val="24"/>
        </w:rPr>
        <w:t>n</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on:</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P</w:t>
      </w:r>
      <w:r w:rsidRPr="008B2358">
        <w:rPr>
          <w:rFonts w:cs="Times New Roman"/>
          <w:color w:val="000000" w:themeColor="text1"/>
          <w:sz w:val="24"/>
          <w:szCs w:val="24"/>
        </w:rPr>
        <w:t>C</w:t>
      </w:r>
      <w:r w:rsidRPr="008B2358">
        <w:rPr>
          <w:rFonts w:cs="Times New Roman"/>
          <w:color w:val="000000" w:themeColor="text1"/>
          <w:spacing w:val="1"/>
          <w:sz w:val="24"/>
          <w:szCs w:val="24"/>
        </w:rPr>
        <w:t>V</w:t>
      </w:r>
      <w:r w:rsidRPr="008B2358">
        <w:rPr>
          <w:rFonts w:cs="Times New Roman"/>
          <w:color w:val="000000" w:themeColor="text1"/>
          <w:sz w:val="24"/>
          <w:szCs w:val="24"/>
        </w:rPr>
        <w:t xml:space="preserve">, </w:t>
      </w:r>
      <w:r w:rsidRPr="008B2358">
        <w:rPr>
          <w:rFonts w:cs="Times New Roman"/>
          <w:color w:val="000000" w:themeColor="text1"/>
          <w:spacing w:val="-1"/>
          <w:sz w:val="24"/>
          <w:szCs w:val="24"/>
        </w:rPr>
        <w:t>P</w:t>
      </w:r>
      <w:r w:rsidRPr="008B2358">
        <w:rPr>
          <w:rFonts w:cs="Times New Roman"/>
          <w:color w:val="000000" w:themeColor="text1"/>
          <w:sz w:val="24"/>
          <w:szCs w:val="24"/>
        </w:rPr>
        <w:t>C</w:t>
      </w:r>
      <w:r w:rsidRPr="008B2358">
        <w:rPr>
          <w:rFonts w:cs="Times New Roman"/>
          <w:color w:val="000000" w:themeColor="text1"/>
          <w:spacing w:val="-3"/>
          <w:sz w:val="24"/>
          <w:szCs w:val="24"/>
        </w:rPr>
        <w:t>R</w:t>
      </w:r>
      <w:r w:rsidRPr="008B2358">
        <w:rPr>
          <w:rFonts w:cs="Times New Roman"/>
          <w:color w:val="000000" w:themeColor="text1"/>
          <w:sz w:val="24"/>
          <w:szCs w:val="24"/>
        </w:rPr>
        <w:t>, Sta</w:t>
      </w:r>
      <w:r w:rsidRPr="008B2358">
        <w:rPr>
          <w:rFonts w:cs="Times New Roman"/>
          <w:color w:val="000000" w:themeColor="text1"/>
          <w:spacing w:val="-3"/>
          <w:sz w:val="24"/>
          <w:szCs w:val="24"/>
        </w:rPr>
        <w:t>f</w:t>
      </w:r>
      <w:r w:rsidRPr="008B2358">
        <w:rPr>
          <w:rFonts w:cs="Times New Roman"/>
          <w:color w:val="000000" w:themeColor="text1"/>
          <w:sz w:val="24"/>
          <w:szCs w:val="24"/>
        </w:rPr>
        <w:t>f)</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Re</w:t>
      </w:r>
      <w:r w:rsidRPr="008B2358">
        <w:rPr>
          <w:rFonts w:cs="Times New Roman"/>
          <w:color w:val="000000" w:themeColor="text1"/>
          <w:spacing w:val="-2"/>
          <w:sz w:val="24"/>
          <w:szCs w:val="24"/>
        </w:rPr>
        <w:t>g</w:t>
      </w:r>
      <w:r w:rsidRPr="008B2358">
        <w:rPr>
          <w:rFonts w:cs="Times New Roman"/>
          <w:color w:val="000000" w:themeColor="text1"/>
          <w:sz w:val="24"/>
          <w:szCs w:val="24"/>
        </w:rPr>
        <w:t>ion/</w:t>
      </w:r>
      <w:r w:rsidRPr="008B2358">
        <w:rPr>
          <w:rFonts w:cs="Times New Roman"/>
          <w:color w:val="000000" w:themeColor="text1"/>
          <w:spacing w:val="-2"/>
          <w:sz w:val="24"/>
          <w:szCs w:val="24"/>
        </w:rPr>
        <w:t>Lo</w:t>
      </w:r>
      <w:r w:rsidRPr="008B2358">
        <w:rPr>
          <w:rFonts w:cs="Times New Roman"/>
          <w:color w:val="000000" w:themeColor="text1"/>
          <w:sz w:val="24"/>
          <w:szCs w:val="24"/>
        </w:rPr>
        <w:t>cat</w:t>
      </w:r>
      <w:r w:rsidRPr="008B2358">
        <w:rPr>
          <w:rFonts w:cs="Times New Roman"/>
          <w:color w:val="000000" w:themeColor="text1"/>
          <w:spacing w:val="-2"/>
          <w:sz w:val="24"/>
          <w:szCs w:val="24"/>
        </w:rPr>
        <w:t>i</w:t>
      </w:r>
      <w:r w:rsidRPr="008B2358">
        <w:rPr>
          <w:rFonts w:cs="Times New Roman"/>
          <w:color w:val="000000" w:themeColor="text1"/>
          <w:sz w:val="24"/>
          <w:szCs w:val="24"/>
        </w:rPr>
        <w:t>on</w:t>
      </w:r>
      <w:r w:rsidRPr="008B2358">
        <w:rPr>
          <w:rFonts w:cs="Times New Roman"/>
          <w:color w:val="000000" w:themeColor="text1"/>
          <w:spacing w:val="47"/>
          <w:sz w:val="24"/>
          <w:szCs w:val="24"/>
        </w:rPr>
        <w:t xml:space="preserve"> </w:t>
      </w:r>
      <w:r w:rsidRPr="008B2358">
        <w:rPr>
          <w:rFonts w:cs="Times New Roman"/>
          <w:color w:val="000000" w:themeColor="text1"/>
          <w:sz w:val="24"/>
          <w:szCs w:val="24"/>
        </w:rPr>
        <w:t xml:space="preserve">- </w:t>
      </w:r>
      <w:r w:rsidRPr="008B2358">
        <w:rPr>
          <w:rFonts w:cs="Times New Roman"/>
          <w:color w:val="000000" w:themeColor="text1"/>
          <w:spacing w:val="-2"/>
          <w:sz w:val="24"/>
          <w:szCs w:val="24"/>
        </w:rPr>
        <w:t>T</w:t>
      </w:r>
      <w:r w:rsidRPr="008B2358">
        <w:rPr>
          <w:rFonts w:cs="Times New Roman"/>
          <w:color w:val="000000" w:themeColor="text1"/>
          <w:sz w:val="24"/>
          <w:szCs w:val="24"/>
        </w:rPr>
        <w:t>here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are o</w:t>
      </w:r>
      <w:r w:rsidRPr="008B2358">
        <w:rPr>
          <w:rFonts w:cs="Times New Roman"/>
          <w:color w:val="000000" w:themeColor="text1"/>
          <w:spacing w:val="-1"/>
          <w:sz w:val="24"/>
          <w:szCs w:val="24"/>
        </w:rPr>
        <w:t>n</w:t>
      </w:r>
      <w:r w:rsidRPr="008B2358">
        <w:rPr>
          <w:rFonts w:cs="Times New Roman"/>
          <w:color w:val="000000" w:themeColor="text1"/>
          <w:sz w:val="24"/>
          <w:szCs w:val="24"/>
        </w:rPr>
        <w:t>ly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fi</w:t>
      </w:r>
      <w:r w:rsidRPr="008B2358">
        <w:rPr>
          <w:rFonts w:cs="Times New Roman"/>
          <w:color w:val="000000" w:themeColor="text1"/>
          <w:spacing w:val="-1"/>
          <w:sz w:val="24"/>
          <w:szCs w:val="24"/>
        </w:rPr>
        <w:t>v</w:t>
      </w:r>
      <w:r w:rsidRPr="008B2358">
        <w:rPr>
          <w:rFonts w:cs="Times New Roman"/>
          <w:color w:val="000000" w:themeColor="text1"/>
          <w:sz w:val="24"/>
          <w:szCs w:val="24"/>
        </w:rPr>
        <w:t>e t</w:t>
      </w:r>
      <w:r w:rsidRPr="008B2358">
        <w:rPr>
          <w:rFonts w:cs="Times New Roman"/>
          <w:color w:val="000000" w:themeColor="text1"/>
          <w:spacing w:val="-3"/>
          <w:sz w:val="24"/>
          <w:szCs w:val="24"/>
        </w:rPr>
        <w:t>h</w:t>
      </w:r>
      <w:r w:rsidRPr="008B2358">
        <w:rPr>
          <w:rFonts w:cs="Times New Roman"/>
          <w:color w:val="000000" w:themeColor="text1"/>
          <w:sz w:val="24"/>
          <w:szCs w:val="24"/>
        </w:rPr>
        <w:t xml:space="preserve">at </w:t>
      </w:r>
      <w:r w:rsidRPr="008B2358">
        <w:rPr>
          <w:rFonts w:cs="Times New Roman"/>
          <w:color w:val="000000" w:themeColor="text1"/>
          <w:spacing w:val="-2"/>
          <w:sz w:val="24"/>
          <w:szCs w:val="24"/>
        </w:rPr>
        <w:t>w</w:t>
      </w:r>
      <w:r w:rsidRPr="008B2358">
        <w:rPr>
          <w:rFonts w:cs="Times New Roman"/>
          <w:color w:val="000000" w:themeColor="text1"/>
          <w:sz w:val="24"/>
          <w:szCs w:val="24"/>
        </w:rPr>
        <w:t xml:space="preserve">e </w:t>
      </w:r>
      <w:r w:rsidRPr="008B2358">
        <w:rPr>
          <w:rFonts w:cs="Times New Roman"/>
          <w:color w:val="000000" w:themeColor="text1"/>
          <w:spacing w:val="-3"/>
          <w:sz w:val="24"/>
          <w:szCs w:val="24"/>
        </w:rPr>
        <w:t>u</w:t>
      </w:r>
      <w:r w:rsidRPr="008B2358">
        <w:rPr>
          <w:rFonts w:cs="Times New Roman"/>
          <w:color w:val="000000" w:themeColor="text1"/>
          <w:sz w:val="24"/>
          <w:szCs w:val="24"/>
        </w:rPr>
        <w:t>se:</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pacing w:val="-1"/>
          <w:sz w:val="24"/>
          <w:szCs w:val="24"/>
        </w:rPr>
        <w:t>A</w:t>
      </w:r>
      <w:r w:rsidRPr="008B2358">
        <w:rPr>
          <w:rFonts w:cs="Times New Roman"/>
          <w:color w:val="000000" w:themeColor="text1"/>
          <w:sz w:val="24"/>
          <w:szCs w:val="24"/>
        </w:rPr>
        <w:t>fr</w:t>
      </w:r>
      <w:r w:rsidRPr="008B2358">
        <w:rPr>
          <w:rFonts w:cs="Times New Roman"/>
          <w:color w:val="000000" w:themeColor="text1"/>
          <w:spacing w:val="1"/>
          <w:sz w:val="24"/>
          <w:szCs w:val="24"/>
        </w:rPr>
        <w:t>i</w:t>
      </w:r>
      <w:r w:rsidRPr="008B2358">
        <w:rPr>
          <w:rFonts w:cs="Times New Roman"/>
          <w:color w:val="000000" w:themeColor="text1"/>
          <w:spacing w:val="-2"/>
          <w:sz w:val="24"/>
          <w:szCs w:val="24"/>
        </w:rPr>
        <w:t>c</w:t>
      </w:r>
      <w:r w:rsidRPr="008B2358">
        <w:rPr>
          <w:rFonts w:cs="Times New Roman"/>
          <w:color w:val="000000" w:themeColor="text1"/>
          <w:sz w:val="24"/>
          <w:szCs w:val="24"/>
        </w:rPr>
        <w:t>a</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z w:val="24"/>
          <w:szCs w:val="24"/>
        </w:rPr>
        <w:t>Europe</w:t>
      </w:r>
      <w:r w:rsidRPr="008B2358">
        <w:rPr>
          <w:rFonts w:cs="Times New Roman"/>
          <w:color w:val="000000" w:themeColor="text1"/>
          <w:spacing w:val="-3"/>
          <w:sz w:val="24"/>
          <w:szCs w:val="24"/>
        </w:rPr>
        <w:t>/</w:t>
      </w:r>
      <w:r w:rsidRPr="008B2358">
        <w:rPr>
          <w:rFonts w:cs="Times New Roman"/>
          <w:color w:val="000000" w:themeColor="text1"/>
          <w:sz w:val="24"/>
          <w:szCs w:val="24"/>
        </w:rPr>
        <w:t>Me</w:t>
      </w:r>
      <w:r w:rsidRPr="008B2358">
        <w:rPr>
          <w:rFonts w:cs="Times New Roman"/>
          <w:color w:val="000000" w:themeColor="text1"/>
          <w:spacing w:val="-3"/>
          <w:sz w:val="24"/>
          <w:szCs w:val="24"/>
        </w:rPr>
        <w:t>d</w:t>
      </w:r>
      <w:r w:rsidRPr="008B2358">
        <w:rPr>
          <w:rFonts w:cs="Times New Roman"/>
          <w:color w:val="000000" w:themeColor="text1"/>
          <w:sz w:val="24"/>
          <w:szCs w:val="24"/>
        </w:rPr>
        <w:t>iterra</w:t>
      </w:r>
      <w:r w:rsidRPr="008B2358">
        <w:rPr>
          <w:rFonts w:cs="Times New Roman"/>
          <w:color w:val="000000" w:themeColor="text1"/>
          <w:spacing w:val="-1"/>
          <w:sz w:val="24"/>
          <w:szCs w:val="24"/>
        </w:rPr>
        <w:t>n</w:t>
      </w:r>
      <w:r w:rsidRPr="008B2358">
        <w:rPr>
          <w:rFonts w:cs="Times New Roman"/>
          <w:color w:val="000000" w:themeColor="text1"/>
          <w:spacing w:val="-3"/>
          <w:sz w:val="24"/>
          <w:szCs w:val="24"/>
        </w:rPr>
        <w:t>e</w:t>
      </w:r>
      <w:r w:rsidRPr="008B2358">
        <w:rPr>
          <w:rFonts w:cs="Times New Roman"/>
          <w:color w:val="000000" w:themeColor="text1"/>
          <w:sz w:val="24"/>
          <w:szCs w:val="24"/>
        </w:rPr>
        <w:t>an</w:t>
      </w:r>
      <w:r w:rsidRPr="008B2358">
        <w:rPr>
          <w:rFonts w:cs="Times New Roman"/>
          <w:color w:val="000000" w:themeColor="text1"/>
          <w:spacing w:val="-1"/>
          <w:sz w:val="24"/>
          <w:szCs w:val="24"/>
        </w:rPr>
        <w:t>/A</w:t>
      </w:r>
      <w:r w:rsidRPr="008B2358">
        <w:rPr>
          <w:rFonts w:cs="Times New Roman"/>
          <w:color w:val="000000" w:themeColor="text1"/>
          <w:sz w:val="24"/>
          <w:szCs w:val="24"/>
        </w:rPr>
        <w:t xml:space="preserve">sia </w:t>
      </w:r>
      <w:r w:rsidRPr="008B2358">
        <w:rPr>
          <w:rFonts w:cs="Times New Roman"/>
          <w:color w:val="000000" w:themeColor="text1"/>
          <w:spacing w:val="-1"/>
          <w:sz w:val="24"/>
          <w:szCs w:val="24"/>
        </w:rPr>
        <w:t>(</w:t>
      </w:r>
      <w:r w:rsidRPr="008B2358">
        <w:rPr>
          <w:rFonts w:cs="Times New Roman"/>
          <w:color w:val="000000" w:themeColor="text1"/>
          <w:spacing w:val="-3"/>
          <w:sz w:val="24"/>
          <w:szCs w:val="24"/>
        </w:rPr>
        <w:t>E</w:t>
      </w:r>
      <w:r w:rsidRPr="008B2358">
        <w:rPr>
          <w:rFonts w:cs="Times New Roman"/>
          <w:color w:val="000000" w:themeColor="text1"/>
          <w:sz w:val="24"/>
          <w:szCs w:val="24"/>
        </w:rPr>
        <w:t>M</w:t>
      </w:r>
      <w:r w:rsidRPr="008B2358">
        <w:rPr>
          <w:rFonts w:cs="Times New Roman"/>
          <w:color w:val="000000" w:themeColor="text1"/>
          <w:spacing w:val="-1"/>
          <w:sz w:val="24"/>
          <w:szCs w:val="24"/>
        </w:rPr>
        <w:t>A</w:t>
      </w:r>
      <w:r w:rsidRPr="008B2358">
        <w:rPr>
          <w:rFonts w:cs="Times New Roman"/>
          <w:color w:val="000000" w:themeColor="text1"/>
          <w:sz w:val="24"/>
          <w:szCs w:val="24"/>
        </w:rPr>
        <w:t>)</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z w:val="24"/>
          <w:szCs w:val="24"/>
        </w:rPr>
        <w:t>Inte</w:t>
      </w:r>
      <w:r w:rsidRPr="008B2358">
        <w:rPr>
          <w:rFonts w:cs="Times New Roman"/>
          <w:color w:val="000000" w:themeColor="text1"/>
          <w:spacing w:val="-1"/>
          <w:sz w:val="24"/>
          <w:szCs w:val="24"/>
        </w:rPr>
        <w:t>r</w:t>
      </w:r>
      <w:r w:rsidRPr="008B2358">
        <w:rPr>
          <w:rFonts w:cs="Times New Roman"/>
          <w:color w:val="000000" w:themeColor="text1"/>
          <w:spacing w:val="1"/>
          <w:sz w:val="24"/>
          <w:szCs w:val="24"/>
        </w:rPr>
        <w:t>-</w:t>
      </w:r>
      <w:r w:rsidRPr="008B2358">
        <w:rPr>
          <w:rFonts w:cs="Times New Roman"/>
          <w:color w:val="000000" w:themeColor="text1"/>
          <w:spacing w:val="-4"/>
          <w:sz w:val="24"/>
          <w:szCs w:val="24"/>
        </w:rPr>
        <w:t>A</w:t>
      </w:r>
      <w:r w:rsidRPr="008B2358">
        <w:rPr>
          <w:rFonts w:cs="Times New Roman"/>
          <w:color w:val="000000" w:themeColor="text1"/>
          <w:sz w:val="24"/>
          <w:szCs w:val="24"/>
        </w:rPr>
        <w:t>me</w:t>
      </w:r>
      <w:r w:rsidRPr="008B2358">
        <w:rPr>
          <w:rFonts w:cs="Times New Roman"/>
          <w:color w:val="000000" w:themeColor="text1"/>
          <w:spacing w:val="-3"/>
          <w:sz w:val="24"/>
          <w:szCs w:val="24"/>
        </w:rPr>
        <w:t>r</w:t>
      </w:r>
      <w:r w:rsidRPr="008B2358">
        <w:rPr>
          <w:rFonts w:cs="Times New Roman"/>
          <w:color w:val="000000" w:themeColor="text1"/>
          <w:sz w:val="24"/>
          <w:szCs w:val="24"/>
        </w:rPr>
        <w:t xml:space="preserve">ica </w:t>
      </w:r>
      <w:r w:rsidRPr="008B2358">
        <w:rPr>
          <w:rFonts w:cs="Times New Roman"/>
          <w:color w:val="000000" w:themeColor="text1"/>
          <w:spacing w:val="-1"/>
          <w:sz w:val="24"/>
          <w:szCs w:val="24"/>
        </w:rPr>
        <w:t>P</w:t>
      </w:r>
      <w:r w:rsidRPr="008B2358">
        <w:rPr>
          <w:rFonts w:cs="Times New Roman"/>
          <w:color w:val="000000" w:themeColor="text1"/>
          <w:spacing w:val="-3"/>
          <w:sz w:val="24"/>
          <w:szCs w:val="24"/>
        </w:rPr>
        <w:t>a</w:t>
      </w:r>
      <w:r w:rsidRPr="008B2358">
        <w:rPr>
          <w:rFonts w:cs="Times New Roman"/>
          <w:color w:val="000000" w:themeColor="text1"/>
          <w:sz w:val="24"/>
          <w:szCs w:val="24"/>
        </w:rPr>
        <w:t>c</w:t>
      </w:r>
      <w:r w:rsidRPr="008B2358">
        <w:rPr>
          <w:rFonts w:cs="Times New Roman"/>
          <w:color w:val="000000" w:themeColor="text1"/>
          <w:spacing w:val="-2"/>
          <w:sz w:val="24"/>
          <w:szCs w:val="24"/>
        </w:rPr>
        <w:t>i</w:t>
      </w:r>
      <w:r w:rsidRPr="008B2358">
        <w:rPr>
          <w:rFonts w:cs="Times New Roman"/>
          <w:color w:val="000000" w:themeColor="text1"/>
          <w:sz w:val="24"/>
          <w:szCs w:val="24"/>
        </w:rPr>
        <w:t>f</w:t>
      </w:r>
      <w:r w:rsidRPr="008B2358">
        <w:rPr>
          <w:rFonts w:cs="Times New Roman"/>
          <w:color w:val="000000" w:themeColor="text1"/>
          <w:spacing w:val="-1"/>
          <w:sz w:val="24"/>
          <w:szCs w:val="24"/>
        </w:rPr>
        <w:t>i</w:t>
      </w:r>
      <w:r w:rsidRPr="008B2358">
        <w:rPr>
          <w:rFonts w:cs="Times New Roman"/>
          <w:color w:val="000000" w:themeColor="text1"/>
          <w:sz w:val="24"/>
          <w:szCs w:val="24"/>
        </w:rPr>
        <w:t>c</w:t>
      </w:r>
      <w:r w:rsidRPr="008B2358">
        <w:rPr>
          <w:rFonts w:cs="Times New Roman"/>
          <w:color w:val="000000" w:themeColor="text1"/>
          <w:spacing w:val="1"/>
          <w:sz w:val="24"/>
          <w:szCs w:val="24"/>
        </w:rPr>
        <w:t xml:space="preserve"> </w:t>
      </w:r>
      <w:r w:rsidRPr="008B2358">
        <w:rPr>
          <w:rFonts w:cs="Times New Roman"/>
          <w:color w:val="000000" w:themeColor="text1"/>
          <w:spacing w:val="-1"/>
          <w:sz w:val="24"/>
          <w:szCs w:val="24"/>
        </w:rPr>
        <w:t>(</w:t>
      </w:r>
      <w:r w:rsidRPr="008B2358">
        <w:rPr>
          <w:rFonts w:cs="Times New Roman"/>
          <w:color w:val="000000" w:themeColor="text1"/>
          <w:sz w:val="24"/>
          <w:szCs w:val="24"/>
        </w:rPr>
        <w:t>IA</w:t>
      </w:r>
      <w:r w:rsidRPr="008B2358">
        <w:rPr>
          <w:rFonts w:cs="Times New Roman"/>
          <w:color w:val="000000" w:themeColor="text1"/>
          <w:spacing w:val="-4"/>
          <w:sz w:val="24"/>
          <w:szCs w:val="24"/>
        </w:rPr>
        <w:t>P</w:t>
      </w:r>
      <w:r w:rsidRPr="008B2358">
        <w:rPr>
          <w:rFonts w:cs="Times New Roman"/>
          <w:color w:val="000000" w:themeColor="text1"/>
          <w:sz w:val="24"/>
          <w:szCs w:val="24"/>
        </w:rPr>
        <w:t>)</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z w:val="24"/>
          <w:szCs w:val="24"/>
        </w:rPr>
        <w:t>Head</w:t>
      </w:r>
      <w:r w:rsidRPr="008B2358">
        <w:rPr>
          <w:rFonts w:cs="Times New Roman"/>
          <w:color w:val="000000" w:themeColor="text1"/>
          <w:spacing w:val="-1"/>
          <w:sz w:val="24"/>
          <w:szCs w:val="24"/>
        </w:rPr>
        <w:t>q</w:t>
      </w:r>
      <w:r w:rsidRPr="008B2358">
        <w:rPr>
          <w:rFonts w:cs="Times New Roman"/>
          <w:color w:val="000000" w:themeColor="text1"/>
          <w:sz w:val="24"/>
          <w:szCs w:val="24"/>
        </w:rPr>
        <w:t>uar</w:t>
      </w:r>
      <w:r w:rsidRPr="008B2358">
        <w:rPr>
          <w:rFonts w:cs="Times New Roman"/>
          <w:color w:val="000000" w:themeColor="text1"/>
          <w:spacing w:val="-3"/>
          <w:sz w:val="24"/>
          <w:szCs w:val="24"/>
        </w:rPr>
        <w:t>t</w:t>
      </w:r>
      <w:r w:rsidRPr="008B2358">
        <w:rPr>
          <w:rFonts w:cs="Times New Roman"/>
          <w:color w:val="000000" w:themeColor="text1"/>
          <w:sz w:val="24"/>
          <w:szCs w:val="24"/>
        </w:rPr>
        <w:t>ers</w:t>
      </w:r>
      <w:r w:rsidRPr="008B2358">
        <w:rPr>
          <w:rFonts w:cs="Times New Roman"/>
          <w:color w:val="000000" w:themeColor="text1"/>
          <w:spacing w:val="1"/>
          <w:sz w:val="24"/>
          <w:szCs w:val="24"/>
        </w:rPr>
        <w:t xml:space="preserve"> </w:t>
      </w:r>
      <w:r w:rsidRPr="008B2358">
        <w:rPr>
          <w:rFonts w:cs="Times New Roman"/>
          <w:color w:val="000000" w:themeColor="text1"/>
          <w:spacing w:val="-1"/>
          <w:sz w:val="24"/>
          <w:szCs w:val="24"/>
        </w:rPr>
        <w:t>(</w:t>
      </w:r>
      <w:r w:rsidRPr="008B2358">
        <w:rPr>
          <w:rFonts w:cs="Times New Roman"/>
          <w:color w:val="000000" w:themeColor="text1"/>
          <w:sz w:val="24"/>
          <w:szCs w:val="24"/>
        </w:rPr>
        <w:t>H</w:t>
      </w:r>
      <w:r w:rsidRPr="008B2358">
        <w:rPr>
          <w:rFonts w:cs="Times New Roman"/>
          <w:color w:val="000000" w:themeColor="text1"/>
          <w:spacing w:val="-1"/>
          <w:sz w:val="24"/>
          <w:szCs w:val="24"/>
        </w:rPr>
        <w:t>Q</w:t>
      </w:r>
      <w:r w:rsidRPr="008B2358">
        <w:rPr>
          <w:rFonts w:cs="Times New Roman"/>
          <w:color w:val="000000" w:themeColor="text1"/>
          <w:sz w:val="24"/>
          <w:szCs w:val="24"/>
        </w:rPr>
        <w:t>)</w:t>
      </w:r>
    </w:p>
    <w:p w:rsidR="007F0AB4" w:rsidRPr="008B2358" w:rsidRDefault="007F0AB4" w:rsidP="007F0AB4">
      <w:pPr>
        <w:pStyle w:val="BodyText"/>
        <w:widowControl w:val="0"/>
        <w:numPr>
          <w:ilvl w:val="6"/>
          <w:numId w:val="6"/>
        </w:numPr>
        <w:tabs>
          <w:tab w:val="left" w:pos="2980"/>
        </w:tabs>
        <w:spacing w:after="0" w:line="240" w:lineRule="auto"/>
        <w:ind w:left="2981"/>
        <w:rPr>
          <w:rFonts w:cs="Times New Roman"/>
          <w:color w:val="000000" w:themeColor="text1"/>
          <w:sz w:val="24"/>
          <w:szCs w:val="24"/>
        </w:rPr>
      </w:pPr>
      <w:r w:rsidRPr="008B2358">
        <w:rPr>
          <w:rFonts w:cs="Times New Roman"/>
          <w:color w:val="000000" w:themeColor="text1"/>
          <w:sz w:val="24"/>
          <w:szCs w:val="24"/>
        </w:rPr>
        <w:t>Re</w:t>
      </w:r>
      <w:r w:rsidRPr="008B2358">
        <w:rPr>
          <w:rFonts w:cs="Times New Roman"/>
          <w:color w:val="000000" w:themeColor="text1"/>
          <w:spacing w:val="-2"/>
          <w:sz w:val="24"/>
          <w:szCs w:val="24"/>
        </w:rPr>
        <w:t>g</w:t>
      </w:r>
      <w:r w:rsidRPr="008B2358">
        <w:rPr>
          <w:rFonts w:cs="Times New Roman"/>
          <w:color w:val="000000" w:themeColor="text1"/>
          <w:sz w:val="24"/>
          <w:szCs w:val="24"/>
        </w:rPr>
        <w:t xml:space="preserve">ional </w:t>
      </w:r>
      <w:r w:rsidRPr="008B2358">
        <w:rPr>
          <w:rFonts w:cs="Times New Roman"/>
          <w:color w:val="000000" w:themeColor="text1"/>
          <w:spacing w:val="-1"/>
          <w:sz w:val="24"/>
          <w:szCs w:val="24"/>
        </w:rPr>
        <w:t>R</w:t>
      </w:r>
      <w:r w:rsidRPr="008B2358">
        <w:rPr>
          <w:rFonts w:cs="Times New Roman"/>
          <w:color w:val="000000" w:themeColor="text1"/>
          <w:spacing w:val="-3"/>
          <w:sz w:val="24"/>
          <w:szCs w:val="24"/>
        </w:rPr>
        <w:t>e</w:t>
      </w:r>
      <w:r w:rsidRPr="008B2358">
        <w:rPr>
          <w:rFonts w:cs="Times New Roman"/>
          <w:color w:val="000000" w:themeColor="text1"/>
          <w:sz w:val="24"/>
          <w:szCs w:val="24"/>
        </w:rPr>
        <w:t>cr</w:t>
      </w:r>
      <w:r w:rsidRPr="008B2358">
        <w:rPr>
          <w:rFonts w:cs="Times New Roman"/>
          <w:color w:val="000000" w:themeColor="text1"/>
          <w:spacing w:val="-2"/>
          <w:sz w:val="24"/>
          <w:szCs w:val="24"/>
        </w:rPr>
        <w:t>u</w:t>
      </w:r>
      <w:r w:rsidRPr="008B2358">
        <w:rPr>
          <w:rFonts w:cs="Times New Roman"/>
          <w:color w:val="000000" w:themeColor="text1"/>
          <w:sz w:val="24"/>
          <w:szCs w:val="24"/>
        </w:rPr>
        <w:t>i</w:t>
      </w:r>
      <w:r w:rsidRPr="008B2358">
        <w:rPr>
          <w:rFonts w:cs="Times New Roman"/>
          <w:color w:val="000000" w:themeColor="text1"/>
          <w:spacing w:val="-3"/>
          <w:sz w:val="24"/>
          <w:szCs w:val="24"/>
        </w:rPr>
        <w:t>t</w:t>
      </w:r>
      <w:r w:rsidRPr="008B2358">
        <w:rPr>
          <w:rFonts w:cs="Times New Roman"/>
          <w:color w:val="000000" w:themeColor="text1"/>
          <w:sz w:val="24"/>
          <w:szCs w:val="24"/>
        </w:rPr>
        <w:t>ment</w:t>
      </w:r>
      <w:r w:rsidRPr="008B2358">
        <w:rPr>
          <w:rFonts w:cs="Times New Roman"/>
          <w:color w:val="000000" w:themeColor="text1"/>
          <w:spacing w:val="-1"/>
          <w:sz w:val="24"/>
          <w:szCs w:val="24"/>
        </w:rPr>
        <w:t xml:space="preserve"> O</w:t>
      </w:r>
      <w:r w:rsidRPr="008B2358">
        <w:rPr>
          <w:rFonts w:cs="Times New Roman"/>
          <w:color w:val="000000" w:themeColor="text1"/>
          <w:sz w:val="24"/>
          <w:szCs w:val="24"/>
        </w:rPr>
        <w:t>f</w:t>
      </w:r>
      <w:r w:rsidRPr="008B2358">
        <w:rPr>
          <w:rFonts w:cs="Times New Roman"/>
          <w:color w:val="000000" w:themeColor="text1"/>
          <w:spacing w:val="-2"/>
          <w:sz w:val="24"/>
          <w:szCs w:val="24"/>
        </w:rPr>
        <w:t>fi</w:t>
      </w:r>
      <w:r w:rsidRPr="008B2358">
        <w:rPr>
          <w:rFonts w:cs="Times New Roman"/>
          <w:color w:val="000000" w:themeColor="text1"/>
          <w:sz w:val="24"/>
          <w:szCs w:val="24"/>
        </w:rPr>
        <w:t xml:space="preserve">ce </w:t>
      </w:r>
      <w:r w:rsidRPr="008B2358">
        <w:rPr>
          <w:rFonts w:cs="Times New Roman"/>
          <w:color w:val="000000" w:themeColor="text1"/>
          <w:spacing w:val="-1"/>
          <w:sz w:val="24"/>
          <w:szCs w:val="24"/>
        </w:rPr>
        <w:t>(</w:t>
      </w:r>
      <w:r w:rsidRPr="008B2358">
        <w:rPr>
          <w:rFonts w:cs="Times New Roman"/>
          <w:color w:val="000000" w:themeColor="text1"/>
          <w:sz w:val="24"/>
          <w:szCs w:val="24"/>
        </w:rPr>
        <w:t>RR</w:t>
      </w:r>
      <w:r w:rsidRPr="008B2358">
        <w:rPr>
          <w:rFonts w:cs="Times New Roman"/>
          <w:color w:val="000000" w:themeColor="text1"/>
          <w:spacing w:val="-1"/>
          <w:sz w:val="24"/>
          <w:szCs w:val="24"/>
        </w:rPr>
        <w:t>O</w:t>
      </w:r>
      <w:r w:rsidRPr="008B2358">
        <w:rPr>
          <w:rFonts w:cs="Times New Roman"/>
          <w:color w:val="000000" w:themeColor="text1"/>
          <w:sz w:val="24"/>
          <w:szCs w:val="24"/>
        </w:rPr>
        <w:t>)</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Post</w:t>
      </w:r>
      <w:r w:rsidRPr="008B2358">
        <w:rPr>
          <w:rFonts w:cs="Times New Roman"/>
          <w:color w:val="000000" w:themeColor="text1"/>
          <w:spacing w:val="47"/>
          <w:sz w:val="24"/>
          <w:szCs w:val="24"/>
        </w:rPr>
        <w:t xml:space="preserve"> </w:t>
      </w:r>
      <w:r w:rsidRPr="008B2358">
        <w:rPr>
          <w:rFonts w:cs="Times New Roman"/>
          <w:color w:val="000000" w:themeColor="text1"/>
          <w:sz w:val="24"/>
          <w:szCs w:val="24"/>
        </w:rPr>
        <w:t>(</w:t>
      </w:r>
      <w:r w:rsidRPr="008B2358">
        <w:rPr>
          <w:rFonts w:cs="Times New Roman"/>
          <w:color w:val="000000" w:themeColor="text1"/>
          <w:spacing w:val="-2"/>
          <w:sz w:val="24"/>
          <w:szCs w:val="24"/>
        </w:rPr>
        <w:t>T</w:t>
      </w:r>
      <w:r w:rsidRPr="008B2358">
        <w:rPr>
          <w:rFonts w:cs="Times New Roman"/>
          <w:color w:val="000000" w:themeColor="text1"/>
          <w:sz w:val="24"/>
          <w:szCs w:val="24"/>
        </w:rPr>
        <w:t>he f</w:t>
      </w:r>
      <w:r w:rsidRPr="008B2358">
        <w:rPr>
          <w:rFonts w:cs="Times New Roman"/>
          <w:color w:val="000000" w:themeColor="text1"/>
          <w:spacing w:val="-1"/>
          <w:sz w:val="24"/>
          <w:szCs w:val="24"/>
        </w:rPr>
        <w:t>i</w:t>
      </w:r>
      <w:r w:rsidRPr="008B2358">
        <w:rPr>
          <w:rFonts w:cs="Times New Roman"/>
          <w:color w:val="000000" w:themeColor="text1"/>
          <w:sz w:val="24"/>
          <w:szCs w:val="24"/>
        </w:rPr>
        <w:t xml:space="preserve">eld </w:t>
      </w:r>
      <w:r w:rsidRPr="008B2358">
        <w:rPr>
          <w:rFonts w:cs="Times New Roman"/>
          <w:color w:val="000000" w:themeColor="text1"/>
          <w:spacing w:val="-2"/>
          <w:sz w:val="24"/>
          <w:szCs w:val="24"/>
        </w:rPr>
        <w:t>s</w:t>
      </w:r>
      <w:r w:rsidRPr="008B2358">
        <w:rPr>
          <w:rFonts w:cs="Times New Roman"/>
          <w:color w:val="000000" w:themeColor="text1"/>
          <w:sz w:val="24"/>
          <w:szCs w:val="24"/>
        </w:rPr>
        <w:t>h</w:t>
      </w:r>
      <w:r w:rsidRPr="008B2358">
        <w:rPr>
          <w:rFonts w:cs="Times New Roman"/>
          <w:color w:val="000000" w:themeColor="text1"/>
          <w:spacing w:val="-2"/>
          <w:sz w:val="24"/>
          <w:szCs w:val="24"/>
        </w:rPr>
        <w:t>o</w:t>
      </w:r>
      <w:r w:rsidRPr="008B2358">
        <w:rPr>
          <w:rFonts w:cs="Times New Roman"/>
          <w:color w:val="000000" w:themeColor="text1"/>
          <w:sz w:val="24"/>
          <w:szCs w:val="24"/>
        </w:rPr>
        <w:t>uld</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al</w:t>
      </w:r>
      <w:r w:rsidRPr="008B2358">
        <w:rPr>
          <w:rFonts w:cs="Times New Roman"/>
          <w:color w:val="000000" w:themeColor="text1"/>
          <w:spacing w:val="-3"/>
          <w:sz w:val="24"/>
          <w:szCs w:val="24"/>
        </w:rPr>
        <w:t>l</w:t>
      </w:r>
      <w:r w:rsidRPr="008B2358">
        <w:rPr>
          <w:rFonts w:cs="Times New Roman"/>
          <w:color w:val="000000" w:themeColor="text1"/>
          <w:sz w:val="24"/>
          <w:szCs w:val="24"/>
        </w:rPr>
        <w:t>ow</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up to</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 xml:space="preserve">45 </w:t>
      </w:r>
      <w:r w:rsidRPr="008B2358">
        <w:rPr>
          <w:rFonts w:cs="Times New Roman"/>
          <w:color w:val="000000" w:themeColor="text1"/>
          <w:spacing w:val="-2"/>
          <w:sz w:val="24"/>
          <w:szCs w:val="24"/>
        </w:rPr>
        <w:t>c</w:t>
      </w:r>
      <w:r w:rsidRPr="008B2358">
        <w:rPr>
          <w:rFonts w:cs="Times New Roman"/>
          <w:color w:val="000000" w:themeColor="text1"/>
          <w:sz w:val="24"/>
          <w:szCs w:val="24"/>
        </w:rPr>
        <w:t>har</w:t>
      </w:r>
      <w:r w:rsidRPr="008B2358">
        <w:rPr>
          <w:rFonts w:cs="Times New Roman"/>
          <w:color w:val="000000" w:themeColor="text1"/>
          <w:spacing w:val="-3"/>
          <w:sz w:val="24"/>
          <w:szCs w:val="24"/>
        </w:rPr>
        <w:t>a</w:t>
      </w:r>
      <w:r w:rsidRPr="008B2358">
        <w:rPr>
          <w:rFonts w:cs="Times New Roman"/>
          <w:color w:val="000000" w:themeColor="text1"/>
          <w:sz w:val="24"/>
          <w:szCs w:val="24"/>
        </w:rPr>
        <w:t>cte</w:t>
      </w:r>
      <w:r w:rsidRPr="008B2358">
        <w:rPr>
          <w:rFonts w:cs="Times New Roman"/>
          <w:color w:val="000000" w:themeColor="text1"/>
          <w:spacing w:val="-3"/>
          <w:sz w:val="24"/>
          <w:szCs w:val="24"/>
        </w:rPr>
        <w:t>r</w:t>
      </w:r>
      <w:r w:rsidRPr="008B2358">
        <w:rPr>
          <w:rFonts w:cs="Times New Roman"/>
          <w:color w:val="000000" w:themeColor="text1"/>
          <w:sz w:val="24"/>
          <w:szCs w:val="24"/>
        </w:rPr>
        <w:t>s)</w:t>
      </w:r>
    </w:p>
    <w:p w:rsidR="007F0AB4" w:rsidRPr="008B2358" w:rsidRDefault="007F0AB4" w:rsidP="007F0AB4">
      <w:pPr>
        <w:pStyle w:val="BodyText"/>
        <w:widowControl w:val="0"/>
        <w:numPr>
          <w:ilvl w:val="5"/>
          <w:numId w:val="6"/>
        </w:numPr>
        <w:tabs>
          <w:tab w:val="left" w:pos="2260"/>
        </w:tabs>
        <w:spacing w:after="0" w:line="240" w:lineRule="auto"/>
        <w:ind w:left="2260" w:right="373"/>
        <w:rPr>
          <w:rFonts w:cs="Times New Roman"/>
          <w:color w:val="000000" w:themeColor="text1"/>
          <w:sz w:val="24"/>
          <w:szCs w:val="24"/>
        </w:rPr>
      </w:pPr>
      <w:r w:rsidRPr="008B2358">
        <w:rPr>
          <w:rFonts w:cs="Times New Roman"/>
          <w:color w:val="000000" w:themeColor="text1"/>
          <w:sz w:val="24"/>
          <w:szCs w:val="24"/>
        </w:rPr>
        <w:t>Se</w:t>
      </w:r>
      <w:r w:rsidRPr="008B2358">
        <w:rPr>
          <w:rFonts w:cs="Times New Roman"/>
          <w:color w:val="000000" w:themeColor="text1"/>
          <w:spacing w:val="1"/>
          <w:sz w:val="24"/>
          <w:szCs w:val="24"/>
        </w:rPr>
        <w:t>c</w:t>
      </w:r>
      <w:r w:rsidRPr="008B2358">
        <w:rPr>
          <w:rFonts w:cs="Times New Roman"/>
          <w:color w:val="000000" w:themeColor="text1"/>
          <w:spacing w:val="-3"/>
          <w:sz w:val="24"/>
          <w:szCs w:val="24"/>
        </w:rPr>
        <w:t>t</w:t>
      </w:r>
      <w:r w:rsidRPr="008B2358">
        <w:rPr>
          <w:rFonts w:cs="Times New Roman"/>
          <w:color w:val="000000" w:themeColor="text1"/>
          <w:sz w:val="24"/>
          <w:szCs w:val="24"/>
        </w:rPr>
        <w:t xml:space="preserve">or </w:t>
      </w:r>
      <w:r w:rsidRPr="008B2358">
        <w:rPr>
          <w:rFonts w:cs="Times New Roman"/>
          <w:color w:val="000000" w:themeColor="text1"/>
          <w:spacing w:val="-1"/>
          <w:sz w:val="24"/>
          <w:szCs w:val="24"/>
        </w:rPr>
        <w:t>(</w:t>
      </w:r>
      <w:r w:rsidRPr="008B2358">
        <w:rPr>
          <w:rFonts w:cs="Times New Roman"/>
          <w:color w:val="000000" w:themeColor="text1"/>
          <w:spacing w:val="-2"/>
          <w:sz w:val="24"/>
          <w:szCs w:val="24"/>
        </w:rPr>
        <w:t>T</w:t>
      </w:r>
      <w:r w:rsidRPr="008B2358">
        <w:rPr>
          <w:rFonts w:cs="Times New Roman"/>
          <w:color w:val="000000" w:themeColor="text1"/>
          <w:sz w:val="24"/>
          <w:szCs w:val="24"/>
        </w:rPr>
        <w:t>here a</w:t>
      </w:r>
      <w:r w:rsidRPr="008B2358">
        <w:rPr>
          <w:rFonts w:cs="Times New Roman"/>
          <w:color w:val="000000" w:themeColor="text1"/>
          <w:spacing w:val="-3"/>
          <w:sz w:val="24"/>
          <w:szCs w:val="24"/>
        </w:rPr>
        <w:t>r</w:t>
      </w:r>
      <w:r w:rsidRPr="008B2358">
        <w:rPr>
          <w:rFonts w:cs="Times New Roman"/>
          <w:color w:val="000000" w:themeColor="text1"/>
          <w:sz w:val="24"/>
          <w:szCs w:val="24"/>
        </w:rPr>
        <w:t>e o</w:t>
      </w:r>
      <w:r w:rsidRPr="008B2358">
        <w:rPr>
          <w:rFonts w:cs="Times New Roman"/>
          <w:color w:val="000000" w:themeColor="text1"/>
          <w:spacing w:val="-1"/>
          <w:sz w:val="24"/>
          <w:szCs w:val="24"/>
        </w:rPr>
        <w:t>n</w:t>
      </w:r>
      <w:r w:rsidRPr="008B2358">
        <w:rPr>
          <w:rFonts w:cs="Times New Roman"/>
          <w:color w:val="000000" w:themeColor="text1"/>
          <w:sz w:val="24"/>
          <w:szCs w:val="24"/>
        </w:rPr>
        <w:t>ly</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s</w:t>
      </w:r>
      <w:r w:rsidRPr="008B2358">
        <w:rPr>
          <w:rFonts w:cs="Times New Roman"/>
          <w:color w:val="000000" w:themeColor="text1"/>
          <w:sz w:val="24"/>
          <w:szCs w:val="24"/>
        </w:rPr>
        <w:t>ix</w:t>
      </w:r>
      <w:r w:rsidRPr="008B2358">
        <w:rPr>
          <w:rFonts w:cs="Times New Roman"/>
          <w:color w:val="000000" w:themeColor="text1"/>
          <w:spacing w:val="-1"/>
          <w:sz w:val="24"/>
          <w:szCs w:val="24"/>
        </w:rPr>
        <w:t xml:space="preserve"> t</w:t>
      </w:r>
      <w:r w:rsidRPr="008B2358">
        <w:rPr>
          <w:rFonts w:cs="Times New Roman"/>
          <w:color w:val="000000" w:themeColor="text1"/>
          <w:sz w:val="24"/>
          <w:szCs w:val="24"/>
        </w:rPr>
        <w:t>hat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we</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u</w:t>
      </w:r>
      <w:r w:rsidRPr="008B2358">
        <w:rPr>
          <w:rFonts w:cs="Times New Roman"/>
          <w:color w:val="000000" w:themeColor="text1"/>
          <w:spacing w:val="-1"/>
          <w:sz w:val="24"/>
          <w:szCs w:val="24"/>
        </w:rPr>
        <w:t>s</w:t>
      </w:r>
      <w:r w:rsidRPr="008B2358">
        <w:rPr>
          <w:rFonts w:cs="Times New Roman"/>
          <w:color w:val="000000" w:themeColor="text1"/>
          <w:sz w:val="24"/>
          <w:szCs w:val="24"/>
        </w:rPr>
        <w:t>e:</w:t>
      </w:r>
      <w:r w:rsidRPr="008B2358">
        <w:rPr>
          <w:rFonts w:cs="Times New Roman"/>
          <w:color w:val="000000" w:themeColor="text1"/>
          <w:spacing w:val="-1"/>
          <w:sz w:val="24"/>
          <w:szCs w:val="24"/>
        </w:rPr>
        <w:t xml:space="preserve"> A</w:t>
      </w:r>
      <w:r w:rsidRPr="008B2358">
        <w:rPr>
          <w:rFonts w:cs="Times New Roman"/>
          <w:color w:val="000000" w:themeColor="text1"/>
          <w:spacing w:val="-2"/>
          <w:sz w:val="24"/>
          <w:szCs w:val="24"/>
        </w:rPr>
        <w:t>g</w:t>
      </w:r>
      <w:r w:rsidRPr="008B2358">
        <w:rPr>
          <w:rFonts w:cs="Times New Roman"/>
          <w:color w:val="000000" w:themeColor="text1"/>
          <w:sz w:val="24"/>
          <w:szCs w:val="24"/>
        </w:rPr>
        <w:t>ric</w:t>
      </w:r>
      <w:r w:rsidRPr="008B2358">
        <w:rPr>
          <w:rFonts w:cs="Times New Roman"/>
          <w:color w:val="000000" w:themeColor="text1"/>
          <w:spacing w:val="-3"/>
          <w:sz w:val="24"/>
          <w:szCs w:val="24"/>
        </w:rPr>
        <w:t>u</w:t>
      </w:r>
      <w:r w:rsidRPr="008B2358">
        <w:rPr>
          <w:rFonts w:cs="Times New Roman"/>
          <w:color w:val="000000" w:themeColor="text1"/>
          <w:sz w:val="24"/>
          <w:szCs w:val="24"/>
        </w:rPr>
        <w:t>lture,</w:t>
      </w:r>
      <w:r w:rsidRPr="008B2358">
        <w:rPr>
          <w:rFonts w:cs="Times New Roman"/>
          <w:color w:val="000000" w:themeColor="text1"/>
          <w:spacing w:val="-3"/>
          <w:sz w:val="24"/>
          <w:szCs w:val="24"/>
        </w:rPr>
        <w:t xml:space="preserve"> </w:t>
      </w:r>
      <w:r w:rsidRPr="008B2358">
        <w:rPr>
          <w:rFonts w:cs="Times New Roman"/>
          <w:color w:val="000000" w:themeColor="text1"/>
          <w:spacing w:val="-2"/>
          <w:sz w:val="24"/>
          <w:szCs w:val="24"/>
        </w:rPr>
        <w:t>Y</w:t>
      </w:r>
      <w:r w:rsidRPr="008B2358">
        <w:rPr>
          <w:rFonts w:cs="Times New Roman"/>
          <w:color w:val="000000" w:themeColor="text1"/>
          <w:sz w:val="24"/>
          <w:szCs w:val="24"/>
        </w:rPr>
        <w:t>outh in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De</w:t>
      </w:r>
      <w:r w:rsidRPr="008B2358">
        <w:rPr>
          <w:rFonts w:cs="Times New Roman"/>
          <w:color w:val="000000" w:themeColor="text1"/>
          <w:spacing w:val="-4"/>
          <w:sz w:val="24"/>
          <w:szCs w:val="24"/>
        </w:rPr>
        <w:t>v</w:t>
      </w:r>
      <w:r w:rsidRPr="008B2358">
        <w:rPr>
          <w:rFonts w:cs="Times New Roman"/>
          <w:color w:val="000000" w:themeColor="text1"/>
          <w:sz w:val="24"/>
          <w:szCs w:val="24"/>
        </w:rPr>
        <w:t>elo</w:t>
      </w:r>
      <w:r w:rsidRPr="008B2358">
        <w:rPr>
          <w:rFonts w:cs="Times New Roman"/>
          <w:color w:val="000000" w:themeColor="text1"/>
          <w:spacing w:val="-3"/>
          <w:sz w:val="24"/>
          <w:szCs w:val="24"/>
        </w:rPr>
        <w:t>p</w:t>
      </w:r>
      <w:r w:rsidRPr="008B2358">
        <w:rPr>
          <w:rFonts w:cs="Times New Roman"/>
          <w:color w:val="000000" w:themeColor="text1"/>
          <w:sz w:val="24"/>
          <w:szCs w:val="24"/>
        </w:rPr>
        <w:t>men</w:t>
      </w:r>
      <w:r w:rsidRPr="008B2358">
        <w:rPr>
          <w:rFonts w:cs="Times New Roman"/>
          <w:color w:val="000000" w:themeColor="text1"/>
          <w:spacing w:val="-1"/>
          <w:sz w:val="24"/>
          <w:szCs w:val="24"/>
        </w:rPr>
        <w:t>t</w:t>
      </w:r>
      <w:r w:rsidRPr="008B2358">
        <w:rPr>
          <w:rFonts w:cs="Times New Roman"/>
          <w:color w:val="000000" w:themeColor="text1"/>
          <w:sz w:val="24"/>
          <w:szCs w:val="24"/>
        </w:rPr>
        <w:t>, En</w:t>
      </w:r>
      <w:r w:rsidRPr="008B2358">
        <w:rPr>
          <w:rFonts w:cs="Times New Roman"/>
          <w:color w:val="000000" w:themeColor="text1"/>
          <w:spacing w:val="-2"/>
          <w:sz w:val="24"/>
          <w:szCs w:val="24"/>
        </w:rPr>
        <w:t>v</w:t>
      </w:r>
      <w:r w:rsidRPr="008B2358">
        <w:rPr>
          <w:rFonts w:cs="Times New Roman"/>
          <w:color w:val="000000" w:themeColor="text1"/>
          <w:sz w:val="24"/>
          <w:szCs w:val="24"/>
        </w:rPr>
        <w:t>iro</w:t>
      </w:r>
      <w:r w:rsidRPr="008B2358">
        <w:rPr>
          <w:rFonts w:cs="Times New Roman"/>
          <w:color w:val="000000" w:themeColor="text1"/>
          <w:spacing w:val="-1"/>
          <w:sz w:val="24"/>
          <w:szCs w:val="24"/>
        </w:rPr>
        <w:t>n</w:t>
      </w:r>
      <w:r w:rsidRPr="008B2358">
        <w:rPr>
          <w:rFonts w:cs="Times New Roman"/>
          <w:color w:val="000000" w:themeColor="text1"/>
          <w:spacing w:val="-2"/>
          <w:sz w:val="24"/>
          <w:szCs w:val="24"/>
        </w:rPr>
        <w:t>m</w:t>
      </w:r>
      <w:r w:rsidRPr="008B2358">
        <w:rPr>
          <w:rFonts w:cs="Times New Roman"/>
          <w:color w:val="000000" w:themeColor="text1"/>
          <w:sz w:val="24"/>
          <w:szCs w:val="24"/>
        </w:rPr>
        <w:t>en</w:t>
      </w:r>
      <w:r w:rsidRPr="008B2358">
        <w:rPr>
          <w:rFonts w:cs="Times New Roman"/>
          <w:color w:val="000000" w:themeColor="text1"/>
          <w:spacing w:val="-1"/>
          <w:sz w:val="24"/>
          <w:szCs w:val="24"/>
        </w:rPr>
        <w:t>t</w:t>
      </w:r>
      <w:r w:rsidRPr="008B2358">
        <w:rPr>
          <w:rFonts w:cs="Times New Roman"/>
          <w:color w:val="000000" w:themeColor="text1"/>
          <w:sz w:val="24"/>
          <w:szCs w:val="24"/>
        </w:rPr>
        <w:t>, C</w:t>
      </w:r>
      <w:r w:rsidRPr="008B2358">
        <w:rPr>
          <w:rFonts w:cs="Times New Roman"/>
          <w:color w:val="000000" w:themeColor="text1"/>
          <w:spacing w:val="-2"/>
          <w:sz w:val="24"/>
          <w:szCs w:val="24"/>
        </w:rPr>
        <w:t>om</w:t>
      </w:r>
      <w:r w:rsidRPr="008B2358">
        <w:rPr>
          <w:rFonts w:cs="Times New Roman"/>
          <w:color w:val="000000" w:themeColor="text1"/>
          <w:sz w:val="24"/>
          <w:szCs w:val="24"/>
        </w:rPr>
        <w:t>mu</w:t>
      </w:r>
      <w:r w:rsidRPr="008B2358">
        <w:rPr>
          <w:rFonts w:cs="Times New Roman"/>
          <w:color w:val="000000" w:themeColor="text1"/>
          <w:spacing w:val="-3"/>
          <w:sz w:val="24"/>
          <w:szCs w:val="24"/>
        </w:rPr>
        <w:t>n</w:t>
      </w:r>
      <w:r w:rsidRPr="008B2358">
        <w:rPr>
          <w:rFonts w:cs="Times New Roman"/>
          <w:color w:val="000000" w:themeColor="text1"/>
          <w:sz w:val="24"/>
          <w:szCs w:val="24"/>
        </w:rPr>
        <w:t>ity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Econ</w:t>
      </w:r>
      <w:r w:rsidRPr="008B2358">
        <w:rPr>
          <w:rFonts w:cs="Times New Roman"/>
          <w:color w:val="000000" w:themeColor="text1"/>
          <w:spacing w:val="-3"/>
          <w:sz w:val="24"/>
          <w:szCs w:val="24"/>
        </w:rPr>
        <w:t>o</w:t>
      </w:r>
      <w:r w:rsidRPr="008B2358">
        <w:rPr>
          <w:rFonts w:cs="Times New Roman"/>
          <w:color w:val="000000" w:themeColor="text1"/>
          <w:sz w:val="24"/>
          <w:szCs w:val="24"/>
        </w:rPr>
        <w:t>m</w:t>
      </w:r>
      <w:r w:rsidRPr="008B2358">
        <w:rPr>
          <w:rFonts w:cs="Times New Roman"/>
          <w:color w:val="000000" w:themeColor="text1"/>
          <w:spacing w:val="-2"/>
          <w:sz w:val="24"/>
          <w:szCs w:val="24"/>
        </w:rPr>
        <w:t>i</w:t>
      </w:r>
      <w:r w:rsidRPr="008B2358">
        <w:rPr>
          <w:rFonts w:cs="Times New Roman"/>
          <w:color w:val="000000" w:themeColor="text1"/>
          <w:sz w:val="24"/>
          <w:szCs w:val="24"/>
        </w:rPr>
        <w:t>c</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De</w:t>
      </w:r>
      <w:r w:rsidRPr="008B2358">
        <w:rPr>
          <w:rFonts w:cs="Times New Roman"/>
          <w:color w:val="000000" w:themeColor="text1"/>
          <w:spacing w:val="-4"/>
          <w:sz w:val="24"/>
          <w:szCs w:val="24"/>
        </w:rPr>
        <w:t>v</w:t>
      </w:r>
      <w:r w:rsidRPr="008B2358">
        <w:rPr>
          <w:rFonts w:cs="Times New Roman"/>
          <w:color w:val="000000" w:themeColor="text1"/>
          <w:sz w:val="24"/>
          <w:szCs w:val="24"/>
        </w:rPr>
        <w:t>elo</w:t>
      </w:r>
      <w:r w:rsidRPr="008B2358">
        <w:rPr>
          <w:rFonts w:cs="Times New Roman"/>
          <w:color w:val="000000" w:themeColor="text1"/>
          <w:spacing w:val="-3"/>
          <w:sz w:val="24"/>
          <w:szCs w:val="24"/>
        </w:rPr>
        <w:t>p</w:t>
      </w:r>
      <w:r w:rsidRPr="008B2358">
        <w:rPr>
          <w:rFonts w:cs="Times New Roman"/>
          <w:color w:val="000000" w:themeColor="text1"/>
          <w:sz w:val="24"/>
          <w:szCs w:val="24"/>
        </w:rPr>
        <w:t>men</w:t>
      </w:r>
      <w:r w:rsidRPr="008B2358">
        <w:rPr>
          <w:rFonts w:cs="Times New Roman"/>
          <w:color w:val="000000" w:themeColor="text1"/>
          <w:spacing w:val="-1"/>
          <w:sz w:val="24"/>
          <w:szCs w:val="24"/>
        </w:rPr>
        <w:t>t</w:t>
      </w:r>
      <w:r w:rsidRPr="008B2358">
        <w:rPr>
          <w:rFonts w:cs="Times New Roman"/>
          <w:color w:val="000000" w:themeColor="text1"/>
          <w:sz w:val="24"/>
          <w:szCs w:val="24"/>
        </w:rPr>
        <w:t>,</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 xml:space="preserve">Health, </w:t>
      </w:r>
      <w:r w:rsidRPr="008B2358">
        <w:rPr>
          <w:rFonts w:cs="Times New Roman"/>
          <w:color w:val="000000" w:themeColor="text1"/>
          <w:spacing w:val="-3"/>
          <w:sz w:val="24"/>
          <w:szCs w:val="24"/>
        </w:rPr>
        <w:t>E</w:t>
      </w:r>
      <w:r w:rsidRPr="008B2358">
        <w:rPr>
          <w:rFonts w:cs="Times New Roman"/>
          <w:color w:val="000000" w:themeColor="text1"/>
          <w:sz w:val="24"/>
          <w:szCs w:val="24"/>
        </w:rPr>
        <w:t>du</w:t>
      </w:r>
      <w:r w:rsidRPr="008B2358">
        <w:rPr>
          <w:rFonts w:cs="Times New Roman"/>
          <w:color w:val="000000" w:themeColor="text1"/>
          <w:spacing w:val="-2"/>
          <w:sz w:val="24"/>
          <w:szCs w:val="24"/>
        </w:rPr>
        <w:t>c</w:t>
      </w:r>
      <w:r w:rsidRPr="008B2358">
        <w:rPr>
          <w:rFonts w:cs="Times New Roman"/>
          <w:color w:val="000000" w:themeColor="text1"/>
          <w:sz w:val="24"/>
          <w:szCs w:val="24"/>
        </w:rPr>
        <w:t>at</w:t>
      </w:r>
      <w:r w:rsidRPr="008B2358">
        <w:rPr>
          <w:rFonts w:cs="Times New Roman"/>
          <w:color w:val="000000" w:themeColor="text1"/>
          <w:spacing w:val="-2"/>
          <w:sz w:val="24"/>
          <w:szCs w:val="24"/>
        </w:rPr>
        <w:t>i</w:t>
      </w:r>
      <w:r w:rsidRPr="008B2358">
        <w:rPr>
          <w:rFonts w:cs="Times New Roman"/>
          <w:color w:val="000000" w:themeColor="text1"/>
          <w:sz w:val="24"/>
          <w:szCs w:val="24"/>
        </w:rPr>
        <w:t>on)</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P</w:t>
      </w:r>
      <w:r w:rsidRPr="008B2358">
        <w:rPr>
          <w:rFonts w:cs="Times New Roman"/>
          <w:color w:val="000000" w:themeColor="text1"/>
          <w:spacing w:val="-1"/>
          <w:sz w:val="24"/>
          <w:szCs w:val="24"/>
        </w:rPr>
        <w:t>r</w:t>
      </w:r>
      <w:r w:rsidRPr="008B2358">
        <w:rPr>
          <w:rFonts w:cs="Times New Roman"/>
          <w:color w:val="000000" w:themeColor="text1"/>
          <w:sz w:val="24"/>
          <w:szCs w:val="24"/>
        </w:rPr>
        <w:t>o</w:t>
      </w:r>
      <w:r w:rsidRPr="008B2358">
        <w:rPr>
          <w:rFonts w:cs="Times New Roman"/>
          <w:color w:val="000000" w:themeColor="text1"/>
          <w:spacing w:val="-1"/>
          <w:sz w:val="24"/>
          <w:szCs w:val="24"/>
        </w:rPr>
        <w:t>j</w:t>
      </w:r>
      <w:r w:rsidRPr="008B2358">
        <w:rPr>
          <w:rFonts w:cs="Times New Roman"/>
          <w:color w:val="000000" w:themeColor="text1"/>
          <w:sz w:val="24"/>
          <w:szCs w:val="24"/>
        </w:rPr>
        <w:t>e</w:t>
      </w:r>
      <w:r w:rsidRPr="008B2358">
        <w:rPr>
          <w:rFonts w:cs="Times New Roman"/>
          <w:color w:val="000000" w:themeColor="text1"/>
          <w:spacing w:val="1"/>
          <w:sz w:val="24"/>
          <w:szCs w:val="24"/>
        </w:rPr>
        <w:t>c</w:t>
      </w:r>
      <w:r w:rsidRPr="008B2358">
        <w:rPr>
          <w:rFonts w:cs="Times New Roman"/>
          <w:color w:val="000000" w:themeColor="text1"/>
          <w:sz w:val="24"/>
          <w:szCs w:val="24"/>
        </w:rPr>
        <w:t>t (</w:t>
      </w:r>
      <w:r w:rsidRPr="008B2358">
        <w:rPr>
          <w:rFonts w:cs="Times New Roman"/>
          <w:color w:val="000000" w:themeColor="text1"/>
          <w:spacing w:val="-2"/>
          <w:sz w:val="24"/>
          <w:szCs w:val="24"/>
        </w:rPr>
        <w:t>T</w:t>
      </w:r>
      <w:r w:rsidRPr="008B2358">
        <w:rPr>
          <w:rFonts w:cs="Times New Roman"/>
          <w:color w:val="000000" w:themeColor="text1"/>
          <w:sz w:val="24"/>
          <w:szCs w:val="24"/>
        </w:rPr>
        <w:t xml:space="preserve">he </w:t>
      </w:r>
      <w:r w:rsidRPr="008B2358">
        <w:rPr>
          <w:rFonts w:cs="Times New Roman"/>
          <w:color w:val="000000" w:themeColor="text1"/>
          <w:spacing w:val="-3"/>
          <w:sz w:val="24"/>
          <w:szCs w:val="24"/>
        </w:rPr>
        <w:t>f</w:t>
      </w:r>
      <w:r w:rsidRPr="008B2358">
        <w:rPr>
          <w:rFonts w:cs="Times New Roman"/>
          <w:color w:val="000000" w:themeColor="text1"/>
          <w:sz w:val="24"/>
          <w:szCs w:val="24"/>
        </w:rPr>
        <w:t>ield</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sh</w:t>
      </w:r>
      <w:r w:rsidRPr="008B2358">
        <w:rPr>
          <w:rFonts w:cs="Times New Roman"/>
          <w:color w:val="000000" w:themeColor="text1"/>
          <w:spacing w:val="-2"/>
          <w:sz w:val="24"/>
          <w:szCs w:val="24"/>
        </w:rPr>
        <w:t>o</w:t>
      </w:r>
      <w:r w:rsidRPr="008B2358">
        <w:rPr>
          <w:rFonts w:cs="Times New Roman"/>
          <w:color w:val="000000" w:themeColor="text1"/>
          <w:sz w:val="24"/>
          <w:szCs w:val="24"/>
        </w:rPr>
        <w:t>uld</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allow</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up to</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80</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ch</w:t>
      </w:r>
      <w:r w:rsidRPr="008B2358">
        <w:rPr>
          <w:rFonts w:cs="Times New Roman"/>
          <w:color w:val="000000" w:themeColor="text1"/>
          <w:spacing w:val="-2"/>
          <w:sz w:val="24"/>
          <w:szCs w:val="24"/>
        </w:rPr>
        <w:t>a</w:t>
      </w:r>
      <w:r w:rsidRPr="008B2358">
        <w:rPr>
          <w:rFonts w:cs="Times New Roman"/>
          <w:color w:val="000000" w:themeColor="text1"/>
          <w:sz w:val="24"/>
          <w:szCs w:val="24"/>
        </w:rPr>
        <w:t>rac</w:t>
      </w:r>
      <w:r w:rsidRPr="008B2358">
        <w:rPr>
          <w:rFonts w:cs="Times New Roman"/>
          <w:color w:val="000000" w:themeColor="text1"/>
          <w:spacing w:val="-3"/>
          <w:sz w:val="24"/>
          <w:szCs w:val="24"/>
        </w:rPr>
        <w:t>t</w:t>
      </w:r>
      <w:r w:rsidRPr="008B2358">
        <w:rPr>
          <w:rFonts w:cs="Times New Roman"/>
          <w:color w:val="000000" w:themeColor="text1"/>
          <w:sz w:val="24"/>
          <w:szCs w:val="24"/>
        </w:rPr>
        <w:t>er</w:t>
      </w:r>
      <w:r w:rsidRPr="008B2358">
        <w:rPr>
          <w:rFonts w:cs="Times New Roman"/>
          <w:color w:val="000000" w:themeColor="text1"/>
          <w:spacing w:val="-2"/>
          <w:sz w:val="24"/>
          <w:szCs w:val="24"/>
        </w:rPr>
        <w:t>s</w:t>
      </w:r>
      <w:r w:rsidRPr="008B2358">
        <w:rPr>
          <w:rFonts w:cs="Times New Roman"/>
          <w:color w:val="000000" w:themeColor="text1"/>
          <w:sz w:val="24"/>
          <w:szCs w:val="24"/>
        </w:rPr>
        <w:t>)</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HQ</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 xml:space="preserve">Staff </w:t>
      </w:r>
      <w:r w:rsidRPr="008B2358">
        <w:rPr>
          <w:rFonts w:cs="Times New Roman"/>
          <w:color w:val="000000" w:themeColor="text1"/>
          <w:spacing w:val="-1"/>
          <w:sz w:val="24"/>
          <w:szCs w:val="24"/>
        </w:rPr>
        <w:t>O</w:t>
      </w:r>
      <w:r w:rsidRPr="008B2358">
        <w:rPr>
          <w:rFonts w:cs="Times New Roman"/>
          <w:color w:val="000000" w:themeColor="text1"/>
          <w:spacing w:val="-3"/>
          <w:sz w:val="24"/>
          <w:szCs w:val="24"/>
        </w:rPr>
        <w:t>f</w:t>
      </w:r>
      <w:r w:rsidRPr="008B2358">
        <w:rPr>
          <w:rFonts w:cs="Times New Roman"/>
          <w:color w:val="000000" w:themeColor="text1"/>
          <w:sz w:val="24"/>
          <w:szCs w:val="24"/>
        </w:rPr>
        <w:t>f</w:t>
      </w:r>
      <w:r w:rsidRPr="008B2358">
        <w:rPr>
          <w:rFonts w:cs="Times New Roman"/>
          <w:color w:val="000000" w:themeColor="text1"/>
          <w:spacing w:val="-1"/>
          <w:sz w:val="24"/>
          <w:szCs w:val="24"/>
        </w:rPr>
        <w:t>i</w:t>
      </w:r>
      <w:r w:rsidRPr="008B2358">
        <w:rPr>
          <w:rFonts w:cs="Times New Roman"/>
          <w:color w:val="000000" w:themeColor="text1"/>
          <w:sz w:val="24"/>
          <w:szCs w:val="24"/>
        </w:rPr>
        <w:t>ce (</w:t>
      </w:r>
      <w:r w:rsidRPr="008B2358">
        <w:rPr>
          <w:rFonts w:cs="Times New Roman"/>
          <w:color w:val="000000" w:themeColor="text1"/>
          <w:spacing w:val="-2"/>
          <w:sz w:val="24"/>
          <w:szCs w:val="24"/>
        </w:rPr>
        <w:t>T</w:t>
      </w:r>
      <w:r w:rsidRPr="008B2358">
        <w:rPr>
          <w:rFonts w:cs="Times New Roman"/>
          <w:color w:val="000000" w:themeColor="text1"/>
          <w:sz w:val="24"/>
          <w:szCs w:val="24"/>
        </w:rPr>
        <w:t xml:space="preserve">he </w:t>
      </w:r>
      <w:r w:rsidRPr="008B2358">
        <w:rPr>
          <w:rFonts w:cs="Times New Roman"/>
          <w:color w:val="000000" w:themeColor="text1"/>
          <w:spacing w:val="-3"/>
          <w:sz w:val="24"/>
          <w:szCs w:val="24"/>
        </w:rPr>
        <w:t>f</w:t>
      </w:r>
      <w:r w:rsidRPr="008B2358">
        <w:rPr>
          <w:rFonts w:cs="Times New Roman"/>
          <w:color w:val="000000" w:themeColor="text1"/>
          <w:spacing w:val="1"/>
          <w:sz w:val="24"/>
          <w:szCs w:val="24"/>
        </w:rPr>
        <w:t>i</w:t>
      </w:r>
      <w:r w:rsidRPr="008B2358">
        <w:rPr>
          <w:rFonts w:cs="Times New Roman"/>
          <w:color w:val="000000" w:themeColor="text1"/>
          <w:sz w:val="24"/>
          <w:szCs w:val="24"/>
        </w:rPr>
        <w:t>eld</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sh</w:t>
      </w:r>
      <w:r w:rsidRPr="008B2358">
        <w:rPr>
          <w:rFonts w:cs="Times New Roman"/>
          <w:color w:val="000000" w:themeColor="text1"/>
          <w:spacing w:val="-2"/>
          <w:sz w:val="24"/>
          <w:szCs w:val="24"/>
        </w:rPr>
        <w:t>o</w:t>
      </w:r>
      <w:r w:rsidRPr="008B2358">
        <w:rPr>
          <w:rFonts w:cs="Times New Roman"/>
          <w:color w:val="000000" w:themeColor="text1"/>
          <w:sz w:val="24"/>
          <w:szCs w:val="24"/>
        </w:rPr>
        <w:t>uld</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al</w:t>
      </w:r>
      <w:r w:rsidRPr="008B2358">
        <w:rPr>
          <w:rFonts w:cs="Times New Roman"/>
          <w:color w:val="000000" w:themeColor="text1"/>
          <w:spacing w:val="-3"/>
          <w:sz w:val="24"/>
          <w:szCs w:val="24"/>
        </w:rPr>
        <w:t>l</w:t>
      </w:r>
      <w:r w:rsidRPr="008B2358">
        <w:rPr>
          <w:rFonts w:cs="Times New Roman"/>
          <w:color w:val="000000" w:themeColor="text1"/>
          <w:sz w:val="24"/>
          <w:szCs w:val="24"/>
        </w:rPr>
        <w:t>ow</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up to</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45</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ch</w:t>
      </w:r>
      <w:r w:rsidRPr="008B2358">
        <w:rPr>
          <w:rFonts w:cs="Times New Roman"/>
          <w:color w:val="000000" w:themeColor="text1"/>
          <w:spacing w:val="-2"/>
          <w:sz w:val="24"/>
          <w:szCs w:val="24"/>
        </w:rPr>
        <w:t>a</w:t>
      </w:r>
      <w:r w:rsidRPr="008B2358">
        <w:rPr>
          <w:rFonts w:cs="Times New Roman"/>
          <w:color w:val="000000" w:themeColor="text1"/>
          <w:sz w:val="24"/>
          <w:szCs w:val="24"/>
        </w:rPr>
        <w:t>racte</w:t>
      </w:r>
      <w:r w:rsidRPr="008B2358">
        <w:rPr>
          <w:rFonts w:cs="Times New Roman"/>
          <w:color w:val="000000" w:themeColor="text1"/>
          <w:spacing w:val="-3"/>
          <w:sz w:val="24"/>
          <w:szCs w:val="24"/>
        </w:rPr>
        <w:t>r</w:t>
      </w:r>
      <w:r w:rsidRPr="008B2358">
        <w:rPr>
          <w:rFonts w:cs="Times New Roman"/>
          <w:color w:val="000000" w:themeColor="text1"/>
          <w:sz w:val="24"/>
          <w:szCs w:val="24"/>
        </w:rPr>
        <w:t>s)</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Staff P</w:t>
      </w:r>
      <w:r w:rsidRPr="008B2358">
        <w:rPr>
          <w:rFonts w:cs="Times New Roman"/>
          <w:color w:val="000000" w:themeColor="text1"/>
          <w:spacing w:val="-3"/>
          <w:sz w:val="24"/>
          <w:szCs w:val="24"/>
        </w:rPr>
        <w:t>o</w:t>
      </w:r>
      <w:r w:rsidRPr="008B2358">
        <w:rPr>
          <w:rFonts w:cs="Times New Roman"/>
          <w:color w:val="000000" w:themeColor="text1"/>
          <w:sz w:val="24"/>
          <w:szCs w:val="24"/>
        </w:rPr>
        <w:t>si</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4"/>
          <w:sz w:val="24"/>
          <w:szCs w:val="24"/>
        </w:rPr>
        <w:t xml:space="preserve"> </w:t>
      </w:r>
      <w:r w:rsidRPr="008B2358">
        <w:rPr>
          <w:rFonts w:cs="Times New Roman"/>
          <w:color w:val="000000" w:themeColor="text1"/>
          <w:sz w:val="24"/>
          <w:szCs w:val="24"/>
        </w:rPr>
        <w:t>Tit</w:t>
      </w:r>
      <w:r w:rsidRPr="008B2358">
        <w:rPr>
          <w:rFonts w:cs="Times New Roman"/>
          <w:color w:val="000000" w:themeColor="text1"/>
          <w:spacing w:val="-3"/>
          <w:sz w:val="24"/>
          <w:szCs w:val="24"/>
        </w:rPr>
        <w:t>l</w:t>
      </w:r>
      <w:r w:rsidRPr="008B2358">
        <w:rPr>
          <w:rFonts w:cs="Times New Roman"/>
          <w:color w:val="000000" w:themeColor="text1"/>
          <w:sz w:val="24"/>
          <w:szCs w:val="24"/>
        </w:rPr>
        <w:t>e</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(T</w:t>
      </w:r>
      <w:r w:rsidRPr="008B2358">
        <w:rPr>
          <w:rFonts w:cs="Times New Roman"/>
          <w:color w:val="000000" w:themeColor="text1"/>
          <w:spacing w:val="-2"/>
          <w:sz w:val="24"/>
          <w:szCs w:val="24"/>
        </w:rPr>
        <w:t>h</w:t>
      </w:r>
      <w:r w:rsidRPr="008B2358">
        <w:rPr>
          <w:rFonts w:cs="Times New Roman"/>
          <w:color w:val="000000" w:themeColor="text1"/>
          <w:sz w:val="24"/>
          <w:szCs w:val="24"/>
        </w:rPr>
        <w:t>e f</w:t>
      </w:r>
      <w:r w:rsidRPr="008B2358">
        <w:rPr>
          <w:rFonts w:cs="Times New Roman"/>
          <w:color w:val="000000" w:themeColor="text1"/>
          <w:spacing w:val="-2"/>
          <w:sz w:val="24"/>
          <w:szCs w:val="24"/>
        </w:rPr>
        <w:t>i</w:t>
      </w:r>
      <w:r w:rsidRPr="008B2358">
        <w:rPr>
          <w:rFonts w:cs="Times New Roman"/>
          <w:color w:val="000000" w:themeColor="text1"/>
          <w:sz w:val="24"/>
          <w:szCs w:val="24"/>
        </w:rPr>
        <w:t>eld s</w:t>
      </w:r>
      <w:r w:rsidRPr="008B2358">
        <w:rPr>
          <w:rFonts w:cs="Times New Roman"/>
          <w:color w:val="000000" w:themeColor="text1"/>
          <w:spacing w:val="-2"/>
          <w:sz w:val="24"/>
          <w:szCs w:val="24"/>
        </w:rPr>
        <w:t>h</w:t>
      </w:r>
      <w:r w:rsidRPr="008B2358">
        <w:rPr>
          <w:rFonts w:cs="Times New Roman"/>
          <w:color w:val="000000" w:themeColor="text1"/>
          <w:sz w:val="24"/>
          <w:szCs w:val="24"/>
        </w:rPr>
        <w:t xml:space="preserve">ould </w:t>
      </w:r>
      <w:r w:rsidRPr="008B2358">
        <w:rPr>
          <w:rFonts w:cs="Times New Roman"/>
          <w:color w:val="000000" w:themeColor="text1"/>
          <w:spacing w:val="-3"/>
          <w:sz w:val="24"/>
          <w:szCs w:val="24"/>
        </w:rPr>
        <w:t>a</w:t>
      </w:r>
      <w:r w:rsidRPr="008B2358">
        <w:rPr>
          <w:rFonts w:cs="Times New Roman"/>
          <w:color w:val="000000" w:themeColor="text1"/>
          <w:sz w:val="24"/>
          <w:szCs w:val="24"/>
        </w:rPr>
        <w:t>llow</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up to</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4</w:t>
      </w:r>
      <w:r w:rsidRPr="008B2358">
        <w:rPr>
          <w:rFonts w:cs="Times New Roman"/>
          <w:color w:val="000000" w:themeColor="text1"/>
          <w:sz w:val="24"/>
          <w:szCs w:val="24"/>
        </w:rPr>
        <w:t>5 cha</w:t>
      </w:r>
      <w:r w:rsidRPr="008B2358">
        <w:rPr>
          <w:rFonts w:cs="Times New Roman"/>
          <w:color w:val="000000" w:themeColor="text1"/>
          <w:spacing w:val="-3"/>
          <w:sz w:val="24"/>
          <w:szCs w:val="24"/>
        </w:rPr>
        <w:t>r</w:t>
      </w:r>
      <w:r w:rsidRPr="008B2358">
        <w:rPr>
          <w:rFonts w:cs="Times New Roman"/>
          <w:color w:val="000000" w:themeColor="text1"/>
          <w:sz w:val="24"/>
          <w:szCs w:val="24"/>
        </w:rPr>
        <w:t>a</w:t>
      </w:r>
      <w:r w:rsidRPr="008B2358">
        <w:rPr>
          <w:rFonts w:cs="Times New Roman"/>
          <w:color w:val="000000" w:themeColor="text1"/>
          <w:spacing w:val="1"/>
          <w:sz w:val="24"/>
          <w:szCs w:val="24"/>
        </w:rPr>
        <w:t>c</w:t>
      </w:r>
      <w:r w:rsidRPr="008B2358">
        <w:rPr>
          <w:rFonts w:cs="Times New Roman"/>
          <w:color w:val="000000" w:themeColor="text1"/>
          <w:sz w:val="24"/>
          <w:szCs w:val="24"/>
        </w:rPr>
        <w:t>te</w:t>
      </w:r>
      <w:r w:rsidRPr="008B2358">
        <w:rPr>
          <w:rFonts w:cs="Times New Roman"/>
          <w:color w:val="000000" w:themeColor="text1"/>
          <w:spacing w:val="-3"/>
          <w:sz w:val="24"/>
          <w:szCs w:val="24"/>
        </w:rPr>
        <w:t>r</w:t>
      </w:r>
      <w:r w:rsidRPr="008B2358">
        <w:rPr>
          <w:rFonts w:cs="Times New Roman"/>
          <w:color w:val="000000" w:themeColor="text1"/>
          <w:sz w:val="24"/>
          <w:szCs w:val="24"/>
        </w:rPr>
        <w:t>s)</w:t>
      </w:r>
    </w:p>
    <w:p w:rsidR="009F6C77" w:rsidRPr="008B2358" w:rsidRDefault="009F6C77" w:rsidP="00EC3EC5">
      <w:pPr>
        <w:pStyle w:val="BodyText"/>
        <w:widowControl w:val="0"/>
        <w:tabs>
          <w:tab w:val="left" w:pos="2260"/>
        </w:tabs>
        <w:spacing w:after="0" w:line="240" w:lineRule="auto"/>
        <w:ind w:left="2260"/>
        <w:rPr>
          <w:rFonts w:cs="Times New Roman"/>
          <w:color w:val="000000" w:themeColor="text1"/>
          <w:sz w:val="24"/>
          <w:szCs w:val="24"/>
        </w:rPr>
      </w:pPr>
    </w:p>
    <w:p w:rsidR="007F0AB4" w:rsidRPr="008B2358" w:rsidRDefault="007F0AB4" w:rsidP="007F0AB4">
      <w:pPr>
        <w:pStyle w:val="BodyText"/>
        <w:widowControl w:val="0"/>
        <w:numPr>
          <w:ilvl w:val="4"/>
          <w:numId w:val="6"/>
        </w:numPr>
        <w:spacing w:after="0" w:line="240" w:lineRule="auto"/>
        <w:ind w:left="1166"/>
        <w:rPr>
          <w:rFonts w:cs="Times New Roman"/>
          <w:color w:val="000000" w:themeColor="text1"/>
          <w:sz w:val="24"/>
          <w:szCs w:val="24"/>
        </w:rPr>
      </w:pPr>
      <w:r w:rsidRPr="008B2358">
        <w:rPr>
          <w:rFonts w:cs="Times New Roman"/>
          <w:color w:val="000000" w:themeColor="text1"/>
          <w:sz w:val="24"/>
          <w:szCs w:val="24"/>
          <w:u w:val="single" w:color="000000"/>
        </w:rPr>
        <w:t xml:space="preserve">Staff </w:t>
      </w:r>
      <w:r w:rsidRPr="008B2358">
        <w:rPr>
          <w:rFonts w:cs="Times New Roman"/>
          <w:color w:val="000000" w:themeColor="text1"/>
          <w:spacing w:val="-3"/>
          <w:sz w:val="24"/>
          <w:szCs w:val="24"/>
          <w:u w:val="single" w:color="000000"/>
        </w:rPr>
        <w:t>u</w:t>
      </w:r>
      <w:r w:rsidRPr="008B2358">
        <w:rPr>
          <w:rFonts w:cs="Times New Roman"/>
          <w:color w:val="000000" w:themeColor="text1"/>
          <w:sz w:val="24"/>
          <w:szCs w:val="24"/>
          <w:u w:val="single" w:color="000000"/>
        </w:rPr>
        <w:t>ser</w:t>
      </w:r>
      <w:r w:rsidRPr="008B2358">
        <w:rPr>
          <w:rFonts w:cs="Times New Roman"/>
          <w:color w:val="000000" w:themeColor="text1"/>
          <w:spacing w:val="43"/>
          <w:sz w:val="24"/>
          <w:szCs w:val="24"/>
          <w:u w:val="single" w:color="000000"/>
        </w:rPr>
        <w:t xml:space="preserve"> </w:t>
      </w:r>
      <w:r w:rsidRPr="008B2358">
        <w:rPr>
          <w:rFonts w:cs="Times New Roman"/>
          <w:color w:val="000000" w:themeColor="text1"/>
          <w:sz w:val="24"/>
          <w:szCs w:val="24"/>
          <w:u w:val="single" w:color="000000"/>
        </w:rPr>
        <w:t>p</w:t>
      </w:r>
      <w:r w:rsidRPr="008B2358">
        <w:rPr>
          <w:rFonts w:cs="Times New Roman"/>
          <w:color w:val="000000" w:themeColor="text1"/>
          <w:spacing w:val="-3"/>
          <w:sz w:val="24"/>
          <w:szCs w:val="24"/>
          <w:u w:val="single" w:color="000000"/>
        </w:rPr>
        <w:t>r</w:t>
      </w:r>
      <w:r w:rsidRPr="008B2358">
        <w:rPr>
          <w:rFonts w:cs="Times New Roman"/>
          <w:color w:val="000000" w:themeColor="text1"/>
          <w:sz w:val="24"/>
          <w:szCs w:val="24"/>
          <w:u w:val="single" w:color="000000"/>
        </w:rPr>
        <w:t>of</w:t>
      </w:r>
      <w:r w:rsidRPr="008B2358">
        <w:rPr>
          <w:rFonts w:cs="Times New Roman"/>
          <w:color w:val="000000" w:themeColor="text1"/>
          <w:spacing w:val="1"/>
          <w:sz w:val="24"/>
          <w:szCs w:val="24"/>
          <w:u w:val="single" w:color="000000"/>
        </w:rPr>
        <w:t>i</w:t>
      </w:r>
      <w:r w:rsidRPr="008B2358">
        <w:rPr>
          <w:rFonts w:cs="Times New Roman"/>
          <w:color w:val="000000" w:themeColor="text1"/>
          <w:spacing w:val="-3"/>
          <w:sz w:val="24"/>
          <w:szCs w:val="24"/>
          <w:u w:val="single" w:color="000000"/>
        </w:rPr>
        <w:t>l</w:t>
      </w:r>
      <w:r w:rsidRPr="008B2358">
        <w:rPr>
          <w:rFonts w:cs="Times New Roman"/>
          <w:color w:val="000000" w:themeColor="text1"/>
          <w:sz w:val="24"/>
          <w:szCs w:val="24"/>
          <w:u w:val="single" w:color="000000"/>
        </w:rPr>
        <w:t>e</w:t>
      </w:r>
      <w:r w:rsidRPr="008B2358">
        <w:rPr>
          <w:rFonts w:cs="Times New Roman"/>
          <w:color w:val="000000" w:themeColor="text1"/>
          <w:spacing w:val="-1"/>
          <w:sz w:val="24"/>
          <w:szCs w:val="24"/>
          <w:u w:val="single" w:color="000000"/>
        </w:rPr>
        <w:t>s</w:t>
      </w:r>
      <w:r w:rsidRPr="008B2358">
        <w:rPr>
          <w:rFonts w:cs="Times New Roman"/>
          <w:color w:val="000000" w:themeColor="text1"/>
          <w:sz w:val="24"/>
          <w:szCs w:val="24"/>
        </w:rPr>
        <w:t>.</w:t>
      </w:r>
      <w:r w:rsidRPr="008B2358">
        <w:rPr>
          <w:rFonts w:cs="Times New Roman"/>
          <w:color w:val="000000" w:themeColor="text1"/>
          <w:spacing w:val="37"/>
          <w:sz w:val="24"/>
          <w:szCs w:val="24"/>
        </w:rPr>
        <w:t xml:space="preserve"> </w:t>
      </w:r>
      <w:r w:rsidRPr="008B2358">
        <w:rPr>
          <w:rFonts w:cs="Times New Roman"/>
          <w:color w:val="000000" w:themeColor="text1"/>
          <w:sz w:val="24"/>
          <w:szCs w:val="24"/>
        </w:rPr>
        <w:t>In</w:t>
      </w:r>
      <w:r w:rsidRPr="008B2358">
        <w:rPr>
          <w:rFonts w:cs="Times New Roman"/>
          <w:color w:val="000000" w:themeColor="text1"/>
          <w:spacing w:val="44"/>
          <w:sz w:val="24"/>
          <w:szCs w:val="24"/>
        </w:rPr>
        <w:t xml:space="preserve"> </w:t>
      </w:r>
      <w:r w:rsidRPr="008B2358">
        <w:rPr>
          <w:rFonts w:cs="Times New Roman"/>
          <w:color w:val="000000" w:themeColor="text1"/>
          <w:sz w:val="24"/>
          <w:szCs w:val="24"/>
        </w:rPr>
        <w:t>the</w:t>
      </w:r>
      <w:r w:rsidRPr="008B2358">
        <w:rPr>
          <w:rFonts w:cs="Times New Roman"/>
          <w:color w:val="000000" w:themeColor="text1"/>
          <w:spacing w:val="46"/>
          <w:sz w:val="24"/>
          <w:szCs w:val="24"/>
        </w:rPr>
        <w:t xml:space="preserve"> </w:t>
      </w:r>
      <w:r w:rsidRPr="008B2358">
        <w:rPr>
          <w:rFonts w:cs="Times New Roman"/>
          <w:color w:val="000000" w:themeColor="text1"/>
          <w:sz w:val="24"/>
          <w:szCs w:val="24"/>
        </w:rPr>
        <w:t>current</w:t>
      </w:r>
      <w:r w:rsidRPr="008B2358">
        <w:rPr>
          <w:rFonts w:cs="Times New Roman"/>
          <w:color w:val="000000" w:themeColor="text1"/>
          <w:spacing w:val="44"/>
          <w:sz w:val="24"/>
          <w:szCs w:val="24"/>
        </w:rPr>
        <w:t xml:space="preserve"> </w:t>
      </w:r>
      <w:r w:rsidRPr="008B2358">
        <w:rPr>
          <w:rFonts w:cs="Times New Roman"/>
          <w:color w:val="000000" w:themeColor="text1"/>
          <w:spacing w:val="-4"/>
          <w:sz w:val="24"/>
          <w:szCs w:val="24"/>
        </w:rPr>
        <w:t>staff system,</w:t>
      </w:r>
      <w:r w:rsidRPr="008B2358">
        <w:rPr>
          <w:rFonts w:cs="Times New Roman"/>
          <w:color w:val="000000" w:themeColor="text1"/>
          <w:spacing w:val="47"/>
          <w:sz w:val="24"/>
          <w:szCs w:val="24"/>
        </w:rPr>
        <w:t xml:space="preserve"> </w:t>
      </w:r>
      <w:r w:rsidRPr="008B2358">
        <w:rPr>
          <w:rFonts w:cs="Times New Roman"/>
          <w:color w:val="000000" w:themeColor="text1"/>
          <w:sz w:val="24"/>
          <w:szCs w:val="24"/>
        </w:rPr>
        <w:t>t</w:t>
      </w:r>
      <w:r w:rsidRPr="008B2358">
        <w:rPr>
          <w:rFonts w:cs="Times New Roman"/>
          <w:color w:val="000000" w:themeColor="text1"/>
          <w:spacing w:val="-3"/>
          <w:sz w:val="24"/>
          <w:szCs w:val="24"/>
        </w:rPr>
        <w:t>h</w:t>
      </w:r>
      <w:r w:rsidRPr="008B2358">
        <w:rPr>
          <w:rFonts w:cs="Times New Roman"/>
          <w:color w:val="000000" w:themeColor="text1"/>
          <w:sz w:val="24"/>
          <w:szCs w:val="24"/>
        </w:rPr>
        <w:t>e</w:t>
      </w:r>
      <w:r w:rsidRPr="008B2358">
        <w:rPr>
          <w:rFonts w:cs="Times New Roman"/>
          <w:color w:val="000000" w:themeColor="text1"/>
          <w:spacing w:val="45"/>
          <w:sz w:val="24"/>
          <w:szCs w:val="24"/>
        </w:rPr>
        <w:t xml:space="preserve"> </w:t>
      </w:r>
      <w:r w:rsidRPr="008B2358">
        <w:rPr>
          <w:rFonts w:cs="Times New Roman"/>
          <w:color w:val="000000" w:themeColor="text1"/>
          <w:sz w:val="24"/>
          <w:szCs w:val="24"/>
        </w:rPr>
        <w:t>Peace</w:t>
      </w:r>
      <w:r w:rsidRPr="008B2358">
        <w:rPr>
          <w:rFonts w:cs="Times New Roman"/>
          <w:color w:val="000000" w:themeColor="text1"/>
          <w:spacing w:val="44"/>
          <w:sz w:val="24"/>
          <w:szCs w:val="24"/>
        </w:rPr>
        <w:t xml:space="preserve"> </w:t>
      </w:r>
      <w:r w:rsidRPr="008B2358">
        <w:rPr>
          <w:rFonts w:cs="Times New Roman"/>
          <w:color w:val="000000" w:themeColor="text1"/>
          <w:sz w:val="24"/>
          <w:szCs w:val="24"/>
        </w:rPr>
        <w:t>C</w:t>
      </w:r>
      <w:r w:rsidRPr="008B2358">
        <w:rPr>
          <w:rFonts w:cs="Times New Roman"/>
          <w:color w:val="000000" w:themeColor="text1"/>
          <w:spacing w:val="-2"/>
          <w:sz w:val="24"/>
          <w:szCs w:val="24"/>
        </w:rPr>
        <w:t>o</w:t>
      </w:r>
      <w:r w:rsidRPr="008B2358">
        <w:rPr>
          <w:rFonts w:cs="Times New Roman"/>
          <w:color w:val="000000" w:themeColor="text1"/>
          <w:sz w:val="24"/>
          <w:szCs w:val="24"/>
        </w:rPr>
        <w:t>rps</w:t>
      </w:r>
      <w:r w:rsidRPr="008B2358">
        <w:rPr>
          <w:rFonts w:cs="Times New Roman"/>
          <w:color w:val="000000" w:themeColor="text1"/>
          <w:spacing w:val="46"/>
          <w:sz w:val="24"/>
          <w:szCs w:val="24"/>
        </w:rPr>
        <w:t xml:space="preserve"> </w:t>
      </w:r>
      <w:r w:rsidRPr="008B2358">
        <w:rPr>
          <w:rFonts w:cs="Times New Roman"/>
          <w:color w:val="000000" w:themeColor="text1"/>
          <w:spacing w:val="-1"/>
          <w:sz w:val="24"/>
          <w:szCs w:val="24"/>
        </w:rPr>
        <w:t>L</w:t>
      </w:r>
      <w:r w:rsidRPr="008B2358">
        <w:rPr>
          <w:rFonts w:cs="Times New Roman"/>
          <w:color w:val="000000" w:themeColor="text1"/>
          <w:sz w:val="24"/>
          <w:szCs w:val="24"/>
        </w:rPr>
        <w:t>MS</w:t>
      </w:r>
      <w:r w:rsidRPr="008B2358">
        <w:rPr>
          <w:rFonts w:cs="Times New Roman"/>
          <w:color w:val="000000" w:themeColor="text1"/>
          <w:spacing w:val="45"/>
          <w:sz w:val="24"/>
          <w:szCs w:val="24"/>
        </w:rPr>
        <w:t xml:space="preserve"> </w:t>
      </w:r>
      <w:r w:rsidRPr="008B2358">
        <w:rPr>
          <w:rFonts w:cs="Times New Roman"/>
          <w:color w:val="000000" w:themeColor="text1"/>
          <w:spacing w:val="-1"/>
          <w:sz w:val="24"/>
          <w:szCs w:val="24"/>
        </w:rPr>
        <w:t>A</w:t>
      </w:r>
      <w:r w:rsidRPr="008B2358">
        <w:rPr>
          <w:rFonts w:cs="Times New Roman"/>
          <w:color w:val="000000" w:themeColor="text1"/>
          <w:sz w:val="24"/>
          <w:szCs w:val="24"/>
        </w:rPr>
        <w:t>d</w:t>
      </w:r>
      <w:r w:rsidRPr="008B2358">
        <w:rPr>
          <w:rFonts w:cs="Times New Roman"/>
          <w:color w:val="000000" w:themeColor="text1"/>
          <w:spacing w:val="-2"/>
          <w:sz w:val="24"/>
          <w:szCs w:val="24"/>
        </w:rPr>
        <w:t>m</w:t>
      </w:r>
      <w:r w:rsidRPr="008B2358">
        <w:rPr>
          <w:rFonts w:cs="Times New Roman"/>
          <w:color w:val="000000" w:themeColor="text1"/>
          <w:sz w:val="24"/>
          <w:szCs w:val="24"/>
        </w:rPr>
        <w:t>i</w:t>
      </w:r>
      <w:r w:rsidRPr="008B2358">
        <w:rPr>
          <w:rFonts w:cs="Times New Roman"/>
          <w:color w:val="000000" w:themeColor="text1"/>
          <w:spacing w:val="-4"/>
          <w:sz w:val="24"/>
          <w:szCs w:val="24"/>
        </w:rPr>
        <w:t>n</w:t>
      </w:r>
      <w:r w:rsidRPr="008B2358">
        <w:rPr>
          <w:rFonts w:cs="Times New Roman"/>
          <w:color w:val="000000" w:themeColor="text1"/>
          <w:sz w:val="24"/>
          <w:szCs w:val="24"/>
        </w:rPr>
        <w:t>istra</w:t>
      </w:r>
      <w:r w:rsidRPr="008B2358">
        <w:rPr>
          <w:rFonts w:cs="Times New Roman"/>
          <w:color w:val="000000" w:themeColor="text1"/>
          <w:spacing w:val="-3"/>
          <w:sz w:val="24"/>
          <w:szCs w:val="24"/>
        </w:rPr>
        <w:t>t</w:t>
      </w:r>
      <w:r w:rsidRPr="008B2358">
        <w:rPr>
          <w:rFonts w:cs="Times New Roman"/>
          <w:color w:val="000000" w:themeColor="text1"/>
          <w:sz w:val="24"/>
          <w:szCs w:val="24"/>
        </w:rPr>
        <w:t>or populat</w:t>
      </w:r>
      <w:r w:rsidRPr="008B2358">
        <w:rPr>
          <w:rFonts w:cs="Times New Roman"/>
          <w:color w:val="000000" w:themeColor="text1"/>
          <w:spacing w:val="-3"/>
          <w:sz w:val="24"/>
          <w:szCs w:val="24"/>
        </w:rPr>
        <w:t>e</w:t>
      </w:r>
      <w:r w:rsidRPr="008B2358">
        <w:rPr>
          <w:rFonts w:cs="Times New Roman"/>
          <w:color w:val="000000" w:themeColor="text1"/>
          <w:sz w:val="24"/>
          <w:szCs w:val="24"/>
        </w:rPr>
        <w:t>s</w:t>
      </w:r>
      <w:r w:rsidRPr="008B2358">
        <w:rPr>
          <w:rFonts w:cs="Times New Roman"/>
          <w:color w:val="000000" w:themeColor="text1"/>
          <w:spacing w:val="31"/>
          <w:sz w:val="24"/>
          <w:szCs w:val="24"/>
        </w:rPr>
        <w:t xml:space="preserve"> </w:t>
      </w:r>
      <w:r w:rsidRPr="008B2358">
        <w:rPr>
          <w:rFonts w:cs="Times New Roman"/>
          <w:color w:val="000000" w:themeColor="text1"/>
          <w:sz w:val="24"/>
          <w:szCs w:val="24"/>
        </w:rPr>
        <w:t>th</w:t>
      </w:r>
      <w:r w:rsidRPr="008B2358">
        <w:rPr>
          <w:rFonts w:cs="Times New Roman"/>
          <w:color w:val="000000" w:themeColor="text1"/>
          <w:spacing w:val="-2"/>
          <w:sz w:val="24"/>
          <w:szCs w:val="24"/>
        </w:rPr>
        <w:t>e</w:t>
      </w:r>
      <w:r w:rsidRPr="008B2358">
        <w:rPr>
          <w:rFonts w:cs="Times New Roman"/>
          <w:color w:val="000000" w:themeColor="text1"/>
          <w:sz w:val="24"/>
          <w:szCs w:val="24"/>
        </w:rPr>
        <w:t>se</w:t>
      </w:r>
      <w:r w:rsidRPr="008B2358">
        <w:rPr>
          <w:rFonts w:cs="Times New Roman"/>
          <w:color w:val="000000" w:themeColor="text1"/>
          <w:spacing w:val="30"/>
          <w:sz w:val="24"/>
          <w:szCs w:val="24"/>
        </w:rPr>
        <w:t xml:space="preserve"> </w:t>
      </w:r>
      <w:r w:rsidRPr="008B2358">
        <w:rPr>
          <w:rFonts w:cs="Times New Roman"/>
          <w:color w:val="000000" w:themeColor="text1"/>
          <w:spacing w:val="-3"/>
          <w:sz w:val="24"/>
          <w:szCs w:val="24"/>
        </w:rPr>
        <w:t>f</w:t>
      </w:r>
      <w:r w:rsidRPr="008B2358">
        <w:rPr>
          <w:rFonts w:cs="Times New Roman"/>
          <w:color w:val="000000" w:themeColor="text1"/>
          <w:sz w:val="24"/>
          <w:szCs w:val="24"/>
        </w:rPr>
        <w:t>iel</w:t>
      </w:r>
      <w:r w:rsidRPr="008B2358">
        <w:rPr>
          <w:rFonts w:cs="Times New Roman"/>
          <w:color w:val="000000" w:themeColor="text1"/>
          <w:spacing w:val="-3"/>
          <w:sz w:val="24"/>
          <w:szCs w:val="24"/>
        </w:rPr>
        <w:t>d</w:t>
      </w:r>
      <w:r w:rsidRPr="008B2358">
        <w:rPr>
          <w:rFonts w:cs="Times New Roman"/>
          <w:color w:val="000000" w:themeColor="text1"/>
          <w:sz w:val="24"/>
          <w:szCs w:val="24"/>
        </w:rPr>
        <w:t>s</w:t>
      </w:r>
      <w:r w:rsidRPr="008B2358">
        <w:rPr>
          <w:rFonts w:cs="Times New Roman"/>
          <w:color w:val="000000" w:themeColor="text1"/>
          <w:spacing w:val="32"/>
          <w:sz w:val="24"/>
          <w:szCs w:val="24"/>
        </w:rPr>
        <w:t xml:space="preserve"> </w:t>
      </w:r>
      <w:r w:rsidRPr="008B2358">
        <w:rPr>
          <w:rFonts w:cs="Times New Roman"/>
          <w:color w:val="000000" w:themeColor="text1"/>
          <w:spacing w:val="-1"/>
          <w:sz w:val="24"/>
          <w:szCs w:val="24"/>
        </w:rPr>
        <w:t>v</w:t>
      </w:r>
      <w:r w:rsidRPr="008B2358">
        <w:rPr>
          <w:rFonts w:cs="Times New Roman"/>
          <w:color w:val="000000" w:themeColor="text1"/>
          <w:spacing w:val="-2"/>
          <w:sz w:val="24"/>
          <w:szCs w:val="24"/>
        </w:rPr>
        <w:t>i</w:t>
      </w:r>
      <w:r w:rsidRPr="008B2358">
        <w:rPr>
          <w:rFonts w:cs="Times New Roman"/>
          <w:color w:val="000000" w:themeColor="text1"/>
          <w:sz w:val="24"/>
          <w:szCs w:val="24"/>
        </w:rPr>
        <w:t>a</w:t>
      </w:r>
      <w:r w:rsidRPr="008B2358">
        <w:rPr>
          <w:rFonts w:cs="Times New Roman"/>
          <w:color w:val="000000" w:themeColor="text1"/>
          <w:spacing w:val="30"/>
          <w:sz w:val="24"/>
          <w:szCs w:val="24"/>
        </w:rPr>
        <w:t xml:space="preserve"> </w:t>
      </w:r>
      <w:r w:rsidRPr="008B2358">
        <w:rPr>
          <w:rFonts w:cs="Times New Roman"/>
          <w:color w:val="000000" w:themeColor="text1"/>
          <w:sz w:val="24"/>
          <w:szCs w:val="24"/>
        </w:rPr>
        <w:t>manual entry or bulk flat file import.   While the new system shall have additional or modified fields, the Peace Corps envisions that staff fields will</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inc</w:t>
      </w:r>
      <w:r w:rsidRPr="008B2358">
        <w:rPr>
          <w:rFonts w:cs="Times New Roman"/>
          <w:color w:val="000000" w:themeColor="text1"/>
          <w:spacing w:val="-3"/>
          <w:sz w:val="24"/>
          <w:szCs w:val="24"/>
        </w:rPr>
        <w:t>l</w:t>
      </w:r>
      <w:r w:rsidRPr="008B2358">
        <w:rPr>
          <w:rFonts w:cs="Times New Roman"/>
          <w:color w:val="000000" w:themeColor="text1"/>
          <w:sz w:val="24"/>
          <w:szCs w:val="24"/>
        </w:rPr>
        <w:t>ude: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pacing w:val="-1"/>
          <w:sz w:val="24"/>
          <w:szCs w:val="24"/>
        </w:rPr>
        <w:t>L</w:t>
      </w:r>
      <w:r w:rsidRPr="008B2358">
        <w:rPr>
          <w:rFonts w:cs="Times New Roman"/>
          <w:color w:val="000000" w:themeColor="text1"/>
          <w:sz w:val="24"/>
          <w:szCs w:val="24"/>
        </w:rPr>
        <w:t>a</w:t>
      </w:r>
      <w:r w:rsidRPr="008B2358">
        <w:rPr>
          <w:rFonts w:cs="Times New Roman"/>
          <w:color w:val="000000" w:themeColor="text1"/>
          <w:spacing w:val="1"/>
          <w:sz w:val="24"/>
          <w:szCs w:val="24"/>
        </w:rPr>
        <w:t>s</w:t>
      </w:r>
      <w:r w:rsidRPr="008B2358">
        <w:rPr>
          <w:rFonts w:cs="Times New Roman"/>
          <w:color w:val="000000" w:themeColor="text1"/>
          <w:sz w:val="24"/>
          <w:szCs w:val="24"/>
        </w:rPr>
        <w:t>t</w:t>
      </w:r>
      <w:r w:rsidRPr="008B2358">
        <w:rPr>
          <w:rFonts w:cs="Times New Roman"/>
          <w:color w:val="000000" w:themeColor="text1"/>
          <w:spacing w:val="-1"/>
          <w:sz w:val="24"/>
          <w:szCs w:val="24"/>
        </w:rPr>
        <w:t xml:space="preserve"> n</w:t>
      </w:r>
      <w:r w:rsidRPr="008B2358">
        <w:rPr>
          <w:rFonts w:cs="Times New Roman"/>
          <w:color w:val="000000" w:themeColor="text1"/>
          <w:sz w:val="24"/>
          <w:szCs w:val="24"/>
        </w:rPr>
        <w:t>a</w:t>
      </w:r>
      <w:r w:rsidRPr="008B2358">
        <w:rPr>
          <w:rFonts w:cs="Times New Roman"/>
          <w:color w:val="000000" w:themeColor="text1"/>
          <w:spacing w:val="-2"/>
          <w:sz w:val="24"/>
          <w:szCs w:val="24"/>
        </w:rPr>
        <w:t>m</w:t>
      </w:r>
      <w:r w:rsidRPr="008B2358">
        <w:rPr>
          <w:rFonts w:cs="Times New Roman"/>
          <w:color w:val="000000" w:themeColor="text1"/>
          <w:sz w:val="24"/>
          <w:szCs w:val="24"/>
        </w:rPr>
        <w:t>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pacing w:val="-1"/>
          <w:sz w:val="24"/>
          <w:szCs w:val="24"/>
        </w:rPr>
        <w:t>F</w:t>
      </w:r>
      <w:r w:rsidRPr="008B2358">
        <w:rPr>
          <w:rFonts w:cs="Times New Roman"/>
          <w:color w:val="000000" w:themeColor="text1"/>
          <w:sz w:val="24"/>
          <w:szCs w:val="24"/>
        </w:rPr>
        <w:t>irst</w:t>
      </w:r>
      <w:r w:rsidRPr="008B2358">
        <w:rPr>
          <w:rFonts w:cs="Times New Roman"/>
          <w:color w:val="000000" w:themeColor="text1"/>
          <w:spacing w:val="-1"/>
          <w:sz w:val="24"/>
          <w:szCs w:val="24"/>
        </w:rPr>
        <w:t xml:space="preserve"> n</w:t>
      </w:r>
      <w:r w:rsidRPr="008B2358">
        <w:rPr>
          <w:rFonts w:cs="Times New Roman"/>
          <w:color w:val="000000" w:themeColor="text1"/>
          <w:spacing w:val="-3"/>
          <w:sz w:val="24"/>
          <w:szCs w:val="24"/>
        </w:rPr>
        <w:t>a</w:t>
      </w:r>
      <w:r w:rsidRPr="008B2358">
        <w:rPr>
          <w:rFonts w:cs="Times New Roman"/>
          <w:color w:val="000000" w:themeColor="text1"/>
          <w:sz w:val="24"/>
          <w:szCs w:val="24"/>
        </w:rPr>
        <w:t>me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E</w:t>
      </w:r>
      <w:r w:rsidRPr="008B2358">
        <w:rPr>
          <w:rFonts w:cs="Times New Roman"/>
          <w:color w:val="000000" w:themeColor="text1"/>
          <w:spacing w:val="1"/>
          <w:sz w:val="24"/>
          <w:szCs w:val="24"/>
        </w:rPr>
        <w:t>m</w:t>
      </w:r>
      <w:r w:rsidRPr="008B2358">
        <w:rPr>
          <w:rFonts w:cs="Times New Roman"/>
          <w:color w:val="000000" w:themeColor="text1"/>
          <w:spacing w:val="-3"/>
          <w:sz w:val="24"/>
          <w:szCs w:val="24"/>
        </w:rPr>
        <w:t>a</w:t>
      </w:r>
      <w:r w:rsidRPr="008B2358">
        <w:rPr>
          <w:rFonts w:cs="Times New Roman"/>
          <w:color w:val="000000" w:themeColor="text1"/>
          <w:sz w:val="24"/>
          <w:szCs w:val="24"/>
        </w:rPr>
        <w:t>il add</w:t>
      </w:r>
      <w:r w:rsidRPr="008B2358">
        <w:rPr>
          <w:rFonts w:cs="Times New Roman"/>
          <w:color w:val="000000" w:themeColor="text1"/>
          <w:spacing w:val="-3"/>
          <w:sz w:val="24"/>
          <w:szCs w:val="24"/>
        </w:rPr>
        <w:t>r</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z w:val="24"/>
          <w:szCs w:val="24"/>
        </w:rPr>
        <w:t>s</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Us</w:t>
      </w:r>
      <w:r w:rsidRPr="008B2358">
        <w:rPr>
          <w:rFonts w:cs="Times New Roman"/>
          <w:color w:val="000000" w:themeColor="text1"/>
          <w:spacing w:val="-3"/>
          <w:sz w:val="24"/>
          <w:szCs w:val="24"/>
        </w:rPr>
        <w:t>e</w:t>
      </w:r>
      <w:r w:rsidRPr="008B2358">
        <w:rPr>
          <w:rFonts w:cs="Times New Roman"/>
          <w:color w:val="000000" w:themeColor="text1"/>
          <w:sz w:val="24"/>
          <w:szCs w:val="24"/>
        </w:rPr>
        <w:t>r</w:t>
      </w:r>
      <w:r w:rsidRPr="008B2358">
        <w:rPr>
          <w:rFonts w:cs="Times New Roman"/>
          <w:color w:val="000000" w:themeColor="text1"/>
          <w:spacing w:val="-2"/>
          <w:sz w:val="24"/>
          <w:szCs w:val="24"/>
        </w:rPr>
        <w:t>n</w:t>
      </w:r>
      <w:r w:rsidRPr="008B2358">
        <w:rPr>
          <w:rFonts w:cs="Times New Roman"/>
          <w:color w:val="000000" w:themeColor="text1"/>
          <w:sz w:val="24"/>
          <w:szCs w:val="24"/>
        </w:rPr>
        <w:t>a</w:t>
      </w:r>
      <w:r w:rsidRPr="008B2358">
        <w:rPr>
          <w:rFonts w:cs="Times New Roman"/>
          <w:color w:val="000000" w:themeColor="text1"/>
          <w:spacing w:val="-2"/>
          <w:sz w:val="24"/>
          <w:szCs w:val="24"/>
        </w:rPr>
        <w:t>m</w:t>
      </w:r>
      <w:r w:rsidRPr="008B2358">
        <w:rPr>
          <w:rFonts w:cs="Times New Roman"/>
          <w:color w:val="000000" w:themeColor="text1"/>
          <w:sz w:val="24"/>
          <w:szCs w:val="24"/>
        </w:rPr>
        <w:t>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Password</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Supervisor or Individual role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Supervisor y/n</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Supervisor name (last, first)</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z w:val="24"/>
          <w:szCs w:val="24"/>
        </w:rPr>
      </w:pPr>
      <w:r w:rsidRPr="008B2358">
        <w:rPr>
          <w:rFonts w:cs="Times New Roman"/>
          <w:color w:val="000000" w:themeColor="text1"/>
          <w:sz w:val="24"/>
          <w:szCs w:val="24"/>
        </w:rPr>
        <w:t>Supervisor’s contact information</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Supervisor email</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Entry on duty date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Tour end date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Real position title</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Series (for USDH)</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Personal Service Contract (PSC) Y/N</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Assigned office if HQ, e.g. OGO/OPATS/KLU</w:t>
      </w:r>
    </w:p>
    <w:p w:rsidR="007F0AB4" w:rsidRPr="008B2358" w:rsidRDefault="007F0AB4" w:rsidP="007F0AB4">
      <w:pPr>
        <w:pStyle w:val="BodyText"/>
        <w:widowControl w:val="0"/>
        <w:numPr>
          <w:ilvl w:val="5"/>
          <w:numId w:val="6"/>
        </w:numPr>
        <w:tabs>
          <w:tab w:val="left" w:pos="2260"/>
        </w:tabs>
        <w:spacing w:after="0" w:line="240" w:lineRule="auto"/>
        <w:ind w:left="2260"/>
        <w:rPr>
          <w:rFonts w:cs="Times New Roman"/>
          <w:color w:val="000000" w:themeColor="text1"/>
          <w:spacing w:val="-1"/>
          <w:sz w:val="24"/>
          <w:szCs w:val="24"/>
        </w:rPr>
      </w:pPr>
      <w:r w:rsidRPr="008B2358">
        <w:rPr>
          <w:rFonts w:cs="Times New Roman"/>
          <w:color w:val="000000" w:themeColor="text1"/>
          <w:spacing w:val="-1"/>
          <w:sz w:val="24"/>
          <w:szCs w:val="24"/>
        </w:rPr>
        <w:t>Status (active or not)</w:t>
      </w:r>
    </w:p>
    <w:p w:rsidR="007F0AB4" w:rsidRPr="008B2358" w:rsidRDefault="007F0AB4" w:rsidP="007F0AB4">
      <w:pPr>
        <w:pStyle w:val="BodyText"/>
        <w:widowControl w:val="0"/>
        <w:numPr>
          <w:ilvl w:val="4"/>
          <w:numId w:val="6"/>
        </w:numPr>
        <w:spacing w:after="0" w:line="240" w:lineRule="auto"/>
        <w:ind w:left="1166"/>
        <w:rPr>
          <w:rFonts w:cs="Times New Roman"/>
          <w:color w:val="000000" w:themeColor="text1"/>
          <w:sz w:val="24"/>
          <w:szCs w:val="24"/>
        </w:rPr>
      </w:pPr>
      <w:r w:rsidRPr="008B2358">
        <w:rPr>
          <w:rFonts w:cs="Times New Roman"/>
          <w:color w:val="000000" w:themeColor="text1"/>
          <w:sz w:val="24"/>
          <w:szCs w:val="24"/>
          <w:u w:val="single" w:color="000000"/>
        </w:rPr>
        <w:t>T</w:t>
      </w:r>
      <w:r w:rsidRPr="008B2358">
        <w:rPr>
          <w:rFonts w:cs="Times New Roman"/>
          <w:color w:val="000000" w:themeColor="text1"/>
          <w:spacing w:val="-3"/>
          <w:sz w:val="24"/>
          <w:szCs w:val="24"/>
          <w:u w:val="single" w:color="000000"/>
        </w:rPr>
        <w:t>e</w:t>
      </w:r>
      <w:r w:rsidRPr="008B2358">
        <w:rPr>
          <w:rFonts w:cs="Times New Roman"/>
          <w:color w:val="000000" w:themeColor="text1"/>
          <w:sz w:val="24"/>
          <w:szCs w:val="24"/>
          <w:u w:val="single" w:color="000000"/>
        </w:rPr>
        <w:t>st</w:t>
      </w:r>
      <w:r w:rsidRPr="008B2358">
        <w:rPr>
          <w:rFonts w:cs="Times New Roman"/>
          <w:color w:val="000000" w:themeColor="text1"/>
          <w:spacing w:val="-1"/>
          <w:sz w:val="24"/>
          <w:szCs w:val="24"/>
          <w:u w:val="single" w:color="000000"/>
        </w:rPr>
        <w:t xml:space="preserve"> </w:t>
      </w:r>
      <w:r w:rsidRPr="008B2358">
        <w:rPr>
          <w:rFonts w:cs="Times New Roman"/>
          <w:color w:val="000000" w:themeColor="text1"/>
          <w:spacing w:val="-2"/>
          <w:sz w:val="24"/>
          <w:szCs w:val="24"/>
          <w:u w:val="single" w:color="000000"/>
        </w:rPr>
        <w:t>s</w:t>
      </w:r>
      <w:r w:rsidRPr="008B2358">
        <w:rPr>
          <w:rFonts w:cs="Times New Roman"/>
          <w:color w:val="000000" w:themeColor="text1"/>
          <w:sz w:val="24"/>
          <w:szCs w:val="24"/>
          <w:u w:val="single" w:color="000000"/>
        </w:rPr>
        <w:t>cor</w:t>
      </w:r>
      <w:r w:rsidRPr="008B2358">
        <w:rPr>
          <w:rFonts w:cs="Times New Roman"/>
          <w:color w:val="000000" w:themeColor="text1"/>
          <w:spacing w:val="-2"/>
          <w:sz w:val="24"/>
          <w:szCs w:val="24"/>
          <w:u w:val="single" w:color="000000"/>
        </w:rPr>
        <w:t>e</w:t>
      </w:r>
      <w:r w:rsidRPr="008B2358">
        <w:rPr>
          <w:rFonts w:cs="Times New Roman"/>
          <w:color w:val="000000" w:themeColor="text1"/>
          <w:sz w:val="24"/>
          <w:szCs w:val="24"/>
          <w:u w:val="single" w:color="000000"/>
        </w:rPr>
        <w:t>s</w:t>
      </w:r>
    </w:p>
    <w:p w:rsidR="007F0AB4" w:rsidRPr="008B2358" w:rsidRDefault="007F0AB4" w:rsidP="007F0AB4">
      <w:pPr>
        <w:pStyle w:val="BodyText"/>
        <w:widowControl w:val="0"/>
        <w:numPr>
          <w:ilvl w:val="4"/>
          <w:numId w:val="6"/>
        </w:numPr>
        <w:spacing w:after="0" w:line="240" w:lineRule="auto"/>
        <w:ind w:left="1166"/>
        <w:rPr>
          <w:rFonts w:cs="Times New Roman"/>
          <w:color w:val="000000" w:themeColor="text1"/>
          <w:sz w:val="24"/>
          <w:szCs w:val="24"/>
        </w:rPr>
      </w:pPr>
      <w:r w:rsidRPr="008B2358">
        <w:rPr>
          <w:rFonts w:cs="Times New Roman"/>
          <w:color w:val="000000" w:themeColor="text1"/>
          <w:sz w:val="24"/>
          <w:szCs w:val="24"/>
          <w:u w:val="single" w:color="000000"/>
        </w:rPr>
        <w:t>Cou</w:t>
      </w:r>
      <w:r w:rsidRPr="008B2358">
        <w:rPr>
          <w:rFonts w:cs="Times New Roman"/>
          <w:color w:val="000000" w:themeColor="text1"/>
          <w:spacing w:val="-2"/>
          <w:sz w:val="24"/>
          <w:szCs w:val="24"/>
          <w:u w:val="single" w:color="000000"/>
        </w:rPr>
        <w:t>r</w:t>
      </w:r>
      <w:r w:rsidRPr="008B2358">
        <w:rPr>
          <w:rFonts w:cs="Times New Roman"/>
          <w:color w:val="000000" w:themeColor="text1"/>
          <w:sz w:val="24"/>
          <w:szCs w:val="24"/>
          <w:u w:val="single" w:color="000000"/>
        </w:rPr>
        <w:t>se</w:t>
      </w:r>
      <w:r w:rsidRPr="008B2358">
        <w:rPr>
          <w:rFonts w:cs="Times New Roman"/>
          <w:color w:val="000000" w:themeColor="text1"/>
          <w:spacing w:val="-3"/>
          <w:sz w:val="24"/>
          <w:szCs w:val="24"/>
          <w:u w:val="single" w:color="000000"/>
        </w:rPr>
        <w:t xml:space="preserve"> </w:t>
      </w:r>
      <w:r w:rsidRPr="008B2358">
        <w:rPr>
          <w:rFonts w:cs="Times New Roman"/>
          <w:color w:val="000000" w:themeColor="text1"/>
          <w:sz w:val="24"/>
          <w:szCs w:val="24"/>
          <w:u w:val="single" w:color="000000"/>
        </w:rPr>
        <w:t>c</w:t>
      </w:r>
      <w:r w:rsidRPr="008B2358">
        <w:rPr>
          <w:rFonts w:cs="Times New Roman"/>
          <w:color w:val="000000" w:themeColor="text1"/>
          <w:spacing w:val="-2"/>
          <w:sz w:val="24"/>
          <w:szCs w:val="24"/>
          <w:u w:val="single" w:color="000000"/>
        </w:rPr>
        <w:t>o</w:t>
      </w:r>
      <w:r w:rsidRPr="008B2358">
        <w:rPr>
          <w:rFonts w:cs="Times New Roman"/>
          <w:color w:val="000000" w:themeColor="text1"/>
          <w:sz w:val="24"/>
          <w:szCs w:val="24"/>
          <w:u w:val="single" w:color="000000"/>
        </w:rPr>
        <w:t>mple</w:t>
      </w:r>
      <w:r w:rsidRPr="008B2358">
        <w:rPr>
          <w:rFonts w:cs="Times New Roman"/>
          <w:color w:val="000000" w:themeColor="text1"/>
          <w:spacing w:val="-3"/>
          <w:sz w:val="24"/>
          <w:szCs w:val="24"/>
          <w:u w:val="single" w:color="000000"/>
        </w:rPr>
        <w:t>t</w:t>
      </w:r>
      <w:r w:rsidRPr="008B2358">
        <w:rPr>
          <w:rFonts w:cs="Times New Roman"/>
          <w:color w:val="000000" w:themeColor="text1"/>
          <w:sz w:val="24"/>
          <w:szCs w:val="24"/>
          <w:u w:val="single" w:color="000000"/>
        </w:rPr>
        <w:t>ion</w:t>
      </w:r>
    </w:p>
    <w:p w:rsidR="007F0AB4" w:rsidRPr="007A20E7" w:rsidRDefault="007F0AB4" w:rsidP="00813D98">
      <w:pPr>
        <w:spacing w:after="120" w:line="240" w:lineRule="auto"/>
        <w:rPr>
          <w:rFonts w:cs="Times New Roman"/>
          <w:color w:val="000000" w:themeColor="text1"/>
          <w:sz w:val="24"/>
          <w:szCs w:val="24"/>
        </w:rPr>
      </w:pPr>
    </w:p>
    <w:p w:rsidR="001656A4" w:rsidRPr="007A20E7" w:rsidRDefault="001656A4" w:rsidP="00813D98">
      <w:pPr>
        <w:spacing w:after="120" w:line="240" w:lineRule="auto"/>
        <w:rPr>
          <w:rFonts w:cs="Times New Roman"/>
          <w:b/>
          <w:color w:val="000000" w:themeColor="text1"/>
          <w:sz w:val="24"/>
          <w:szCs w:val="24"/>
        </w:rPr>
      </w:pPr>
      <w:r w:rsidRPr="007A20E7">
        <w:rPr>
          <w:rFonts w:cs="Times New Roman"/>
          <w:b/>
          <w:color w:val="000000" w:themeColor="text1"/>
          <w:sz w:val="24"/>
          <w:szCs w:val="24"/>
        </w:rPr>
        <w:t>2.</w:t>
      </w:r>
      <w:r w:rsidR="00DD1D4E" w:rsidRPr="007A20E7">
        <w:rPr>
          <w:rFonts w:cs="Times New Roman"/>
          <w:b/>
          <w:color w:val="000000" w:themeColor="text1"/>
          <w:sz w:val="24"/>
          <w:szCs w:val="24"/>
        </w:rPr>
        <w:t>4</w:t>
      </w:r>
      <w:r w:rsidRPr="007A20E7">
        <w:rPr>
          <w:rFonts w:cs="Times New Roman"/>
          <w:b/>
          <w:color w:val="000000" w:themeColor="text1"/>
          <w:sz w:val="24"/>
          <w:szCs w:val="24"/>
        </w:rPr>
        <w:t xml:space="preserve"> </w:t>
      </w:r>
      <w:r w:rsidRPr="007A20E7">
        <w:rPr>
          <w:rFonts w:cs="Times New Roman"/>
          <w:b/>
          <w:color w:val="000000" w:themeColor="text1"/>
          <w:sz w:val="24"/>
          <w:szCs w:val="24"/>
        </w:rPr>
        <w:tab/>
      </w:r>
      <w:r w:rsidR="009F6C77" w:rsidRPr="007A20E7">
        <w:rPr>
          <w:rFonts w:cs="Times New Roman"/>
          <w:b/>
          <w:color w:val="000000" w:themeColor="text1"/>
          <w:sz w:val="24"/>
          <w:szCs w:val="24"/>
        </w:rPr>
        <w:t>Scope</w:t>
      </w:r>
    </w:p>
    <w:p w:rsidR="009F6C77" w:rsidRDefault="009F6C77" w:rsidP="009F6C77">
      <w:pPr>
        <w:pStyle w:val="BodyText"/>
        <w:spacing w:after="0" w:line="240" w:lineRule="auto"/>
        <w:ind w:right="187"/>
        <w:rPr>
          <w:rFonts w:cs="Times New Roman"/>
          <w:color w:val="000000" w:themeColor="text1"/>
          <w:spacing w:val="-3"/>
          <w:sz w:val="24"/>
          <w:szCs w:val="24"/>
        </w:rPr>
      </w:pPr>
      <w:r w:rsidRPr="008B2358">
        <w:rPr>
          <w:rFonts w:cs="Times New Roman"/>
          <w:color w:val="000000" w:themeColor="text1"/>
          <w:sz w:val="24"/>
          <w:szCs w:val="24"/>
        </w:rPr>
        <w:t>The</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Co</w:t>
      </w:r>
      <w:r w:rsidRPr="008B2358">
        <w:rPr>
          <w:rFonts w:cs="Times New Roman"/>
          <w:color w:val="000000" w:themeColor="text1"/>
          <w:spacing w:val="-1"/>
          <w:sz w:val="24"/>
          <w:szCs w:val="24"/>
        </w:rPr>
        <w:t>n</w:t>
      </w:r>
      <w:r w:rsidRPr="008B2358">
        <w:rPr>
          <w:rFonts w:cs="Times New Roman"/>
          <w:color w:val="000000" w:themeColor="text1"/>
          <w:sz w:val="24"/>
          <w:szCs w:val="24"/>
        </w:rPr>
        <w:t>tr</w:t>
      </w:r>
      <w:r w:rsidRPr="008B2358">
        <w:rPr>
          <w:rFonts w:cs="Times New Roman"/>
          <w:color w:val="000000" w:themeColor="text1"/>
          <w:spacing w:val="-3"/>
          <w:sz w:val="24"/>
          <w:szCs w:val="24"/>
        </w:rPr>
        <w:t>a</w:t>
      </w:r>
      <w:r w:rsidRPr="008B2358">
        <w:rPr>
          <w:rFonts w:cs="Times New Roman"/>
          <w:color w:val="000000" w:themeColor="text1"/>
          <w:sz w:val="24"/>
          <w:szCs w:val="24"/>
        </w:rPr>
        <w:t xml:space="preserve">ctor </w:t>
      </w:r>
      <w:r w:rsidRPr="008B2358">
        <w:rPr>
          <w:rFonts w:cs="Times New Roman"/>
          <w:color w:val="000000" w:themeColor="text1"/>
          <w:spacing w:val="-2"/>
          <w:sz w:val="24"/>
          <w:szCs w:val="24"/>
        </w:rPr>
        <w:t>s</w:t>
      </w:r>
      <w:r w:rsidRPr="008B2358">
        <w:rPr>
          <w:rFonts w:cs="Times New Roman"/>
          <w:color w:val="000000" w:themeColor="text1"/>
          <w:sz w:val="24"/>
          <w:szCs w:val="24"/>
        </w:rPr>
        <w:t>hall</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d</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pacing w:val="-2"/>
          <w:sz w:val="24"/>
          <w:szCs w:val="24"/>
        </w:rPr>
        <w:t>ig</w:t>
      </w:r>
      <w:r w:rsidRPr="008B2358">
        <w:rPr>
          <w:rFonts w:cs="Times New Roman"/>
          <w:color w:val="000000" w:themeColor="text1"/>
          <w:spacing w:val="-1"/>
          <w:sz w:val="24"/>
          <w:szCs w:val="24"/>
        </w:rPr>
        <w:t>n</w:t>
      </w:r>
      <w:r w:rsidRPr="008B2358">
        <w:rPr>
          <w:rFonts w:cs="Times New Roman"/>
          <w:color w:val="000000" w:themeColor="text1"/>
          <w:sz w:val="24"/>
          <w:szCs w:val="24"/>
        </w:rPr>
        <w:t>, confi</w:t>
      </w:r>
      <w:r w:rsidRPr="008B2358">
        <w:rPr>
          <w:rFonts w:cs="Times New Roman"/>
          <w:color w:val="000000" w:themeColor="text1"/>
          <w:spacing w:val="-2"/>
          <w:sz w:val="24"/>
          <w:szCs w:val="24"/>
        </w:rPr>
        <w:t>g</w:t>
      </w:r>
      <w:r w:rsidRPr="008B2358">
        <w:rPr>
          <w:rFonts w:cs="Times New Roman"/>
          <w:color w:val="000000" w:themeColor="text1"/>
          <w:sz w:val="24"/>
          <w:szCs w:val="24"/>
        </w:rPr>
        <w:t>u</w:t>
      </w:r>
      <w:r w:rsidRPr="008B2358">
        <w:rPr>
          <w:rFonts w:cs="Times New Roman"/>
          <w:color w:val="000000" w:themeColor="text1"/>
          <w:spacing w:val="-2"/>
          <w:sz w:val="24"/>
          <w:szCs w:val="24"/>
        </w:rPr>
        <w:t>r</w:t>
      </w:r>
      <w:r w:rsidRPr="008B2358">
        <w:rPr>
          <w:rFonts w:cs="Times New Roman"/>
          <w:color w:val="000000" w:themeColor="text1"/>
          <w:sz w:val="24"/>
          <w:szCs w:val="24"/>
        </w:rPr>
        <w:t>e,</w:t>
      </w:r>
      <w:r w:rsidRPr="008B2358">
        <w:rPr>
          <w:rFonts w:cs="Times New Roman"/>
          <w:color w:val="000000" w:themeColor="text1"/>
          <w:spacing w:val="-1"/>
          <w:sz w:val="24"/>
          <w:szCs w:val="24"/>
        </w:rPr>
        <w:t xml:space="preserve"> d</w:t>
      </w:r>
      <w:r w:rsidRPr="008B2358">
        <w:rPr>
          <w:rFonts w:cs="Times New Roman"/>
          <w:color w:val="000000" w:themeColor="text1"/>
          <w:sz w:val="24"/>
          <w:szCs w:val="24"/>
        </w:rPr>
        <w:t>eploy, and support</w:t>
      </w:r>
      <w:r w:rsidRPr="008B2358">
        <w:rPr>
          <w:rFonts w:cs="Times New Roman"/>
          <w:color w:val="000000" w:themeColor="text1"/>
          <w:spacing w:val="-4"/>
          <w:sz w:val="24"/>
          <w:szCs w:val="24"/>
        </w:rPr>
        <w:t xml:space="preserve"> </w:t>
      </w:r>
      <w:r w:rsidRPr="008B2358">
        <w:rPr>
          <w:rFonts w:cs="Times New Roman"/>
          <w:color w:val="000000" w:themeColor="text1"/>
          <w:sz w:val="24"/>
          <w:szCs w:val="24"/>
        </w:rPr>
        <w:t>a Software as a Service (Sa</w:t>
      </w:r>
      <w:r w:rsidRPr="008B2358">
        <w:rPr>
          <w:rFonts w:cs="Times New Roman"/>
          <w:color w:val="000000" w:themeColor="text1"/>
          <w:spacing w:val="-3"/>
          <w:sz w:val="24"/>
          <w:szCs w:val="24"/>
        </w:rPr>
        <w:t>a</w:t>
      </w:r>
      <w:r w:rsidRPr="008B2358">
        <w:rPr>
          <w:rFonts w:cs="Times New Roman"/>
          <w:color w:val="000000" w:themeColor="text1"/>
          <w:sz w:val="24"/>
          <w:szCs w:val="24"/>
        </w:rPr>
        <w:t xml:space="preserve">S) </w:t>
      </w:r>
      <w:r w:rsidRPr="008B2358">
        <w:rPr>
          <w:rFonts w:cs="Times New Roman"/>
          <w:color w:val="000000" w:themeColor="text1"/>
          <w:spacing w:val="-1"/>
          <w:sz w:val="24"/>
          <w:szCs w:val="24"/>
        </w:rPr>
        <w:t>L</w:t>
      </w:r>
      <w:r w:rsidRPr="008B2358">
        <w:rPr>
          <w:rFonts w:cs="Times New Roman"/>
          <w:color w:val="000000" w:themeColor="text1"/>
          <w:sz w:val="24"/>
          <w:szCs w:val="24"/>
        </w:rPr>
        <w:t>MS</w:t>
      </w:r>
      <w:r w:rsidRPr="008B2358">
        <w:rPr>
          <w:rFonts w:cs="Times New Roman"/>
          <w:color w:val="000000" w:themeColor="text1"/>
          <w:spacing w:val="3"/>
          <w:sz w:val="24"/>
          <w:szCs w:val="24"/>
        </w:rPr>
        <w:t xml:space="preserve"> </w:t>
      </w:r>
      <w:r w:rsidRPr="008B2358">
        <w:rPr>
          <w:rFonts w:cs="Times New Roman"/>
          <w:color w:val="000000" w:themeColor="text1"/>
          <w:spacing w:val="-3"/>
          <w:sz w:val="24"/>
          <w:szCs w:val="24"/>
        </w:rPr>
        <w:t>f</w:t>
      </w:r>
      <w:r w:rsidRPr="008B2358">
        <w:rPr>
          <w:rFonts w:cs="Times New Roman"/>
          <w:color w:val="000000" w:themeColor="text1"/>
          <w:sz w:val="24"/>
          <w:szCs w:val="24"/>
        </w:rPr>
        <w:t>or Peace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Cor</w:t>
      </w:r>
      <w:r w:rsidRPr="008B2358">
        <w:rPr>
          <w:rFonts w:cs="Times New Roman"/>
          <w:color w:val="000000" w:themeColor="text1"/>
          <w:spacing w:val="-3"/>
          <w:sz w:val="24"/>
          <w:szCs w:val="24"/>
        </w:rPr>
        <w:t>p</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Sta</w:t>
      </w:r>
      <w:r w:rsidRPr="008B2358">
        <w:rPr>
          <w:rFonts w:cs="Times New Roman"/>
          <w:color w:val="000000" w:themeColor="text1"/>
          <w:spacing w:val="-2"/>
          <w:sz w:val="24"/>
          <w:szCs w:val="24"/>
        </w:rPr>
        <w:t>f</w:t>
      </w:r>
      <w:r w:rsidRPr="008B2358">
        <w:rPr>
          <w:rFonts w:cs="Times New Roman"/>
          <w:color w:val="000000" w:themeColor="text1"/>
          <w:sz w:val="24"/>
          <w:szCs w:val="24"/>
        </w:rPr>
        <w:t>f a</w:t>
      </w:r>
      <w:r w:rsidRPr="008B2358">
        <w:rPr>
          <w:rFonts w:cs="Times New Roman"/>
          <w:color w:val="000000" w:themeColor="text1"/>
          <w:spacing w:val="-1"/>
          <w:sz w:val="24"/>
          <w:szCs w:val="24"/>
        </w:rPr>
        <w:t>n</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Volunteers</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 xml:space="preserve">that meets the objectives, technical and functional requirements listed herein.  The system shall support up to 3,000 staff and 9,000 Volunteers and Trainees.  </w:t>
      </w:r>
    </w:p>
    <w:p w:rsidR="007E7292" w:rsidRPr="008B2358" w:rsidRDefault="007E7292" w:rsidP="009F6C77">
      <w:pPr>
        <w:pStyle w:val="BodyText"/>
        <w:spacing w:after="0" w:line="240" w:lineRule="auto"/>
        <w:ind w:right="187"/>
        <w:rPr>
          <w:rFonts w:cs="Times New Roman"/>
          <w:color w:val="000000" w:themeColor="text1"/>
          <w:spacing w:val="-3"/>
          <w:sz w:val="24"/>
          <w:szCs w:val="24"/>
        </w:rPr>
      </w:pPr>
    </w:p>
    <w:p w:rsidR="009F6C77" w:rsidRPr="008B2358" w:rsidRDefault="009F6C77" w:rsidP="00EC3EC5">
      <w:pPr>
        <w:keepNext/>
        <w:spacing w:after="0" w:line="240" w:lineRule="auto"/>
        <w:jc w:val="both"/>
        <w:outlineLvl w:val="2"/>
        <w:rPr>
          <w:rFonts w:eastAsia="Times New Roman" w:cs="Times New Roman"/>
          <w:b/>
          <w:bCs/>
          <w:vanish/>
          <w:color w:val="000000" w:themeColor="text1"/>
          <w:sz w:val="24"/>
          <w:szCs w:val="24"/>
        </w:rPr>
      </w:pPr>
    </w:p>
    <w:p w:rsidR="009F6C77" w:rsidRPr="008B2358" w:rsidRDefault="009F6C77" w:rsidP="00EC3EC5">
      <w:pPr>
        <w:pStyle w:val="Heading3"/>
        <w:numPr>
          <w:ilvl w:val="2"/>
          <w:numId w:val="86"/>
        </w:numPr>
        <w:spacing w:before="0" w:after="0"/>
        <w:jc w:val="both"/>
        <w:rPr>
          <w:rFonts w:asciiTheme="minorHAnsi" w:hAnsiTheme="minorHAnsi"/>
          <w:b w:val="0"/>
          <w:color w:val="000000" w:themeColor="text1"/>
          <w:sz w:val="24"/>
          <w:szCs w:val="24"/>
        </w:rPr>
      </w:pPr>
      <w:r w:rsidRPr="008B2358">
        <w:rPr>
          <w:rFonts w:asciiTheme="minorHAnsi" w:hAnsiTheme="minorHAnsi"/>
          <w:color w:val="000000" w:themeColor="text1"/>
          <w:sz w:val="24"/>
          <w:szCs w:val="24"/>
        </w:rPr>
        <w:t>LMS</w:t>
      </w:r>
    </w:p>
    <w:p w:rsidR="009F6C77" w:rsidRPr="008B2358" w:rsidRDefault="009F6C77" w:rsidP="009F6C77">
      <w:pPr>
        <w:pStyle w:val="BodyText"/>
        <w:spacing w:after="0" w:line="240" w:lineRule="auto"/>
        <w:ind w:right="211"/>
        <w:rPr>
          <w:rFonts w:cs="Times New Roman"/>
          <w:color w:val="000000" w:themeColor="text1"/>
          <w:sz w:val="24"/>
          <w:szCs w:val="24"/>
        </w:rPr>
      </w:pPr>
    </w:p>
    <w:p w:rsidR="009F6C77" w:rsidRPr="008B2358" w:rsidRDefault="009F6C77" w:rsidP="009F6C77">
      <w:pPr>
        <w:pStyle w:val="BodyText"/>
        <w:spacing w:after="0" w:line="240" w:lineRule="auto"/>
        <w:ind w:right="211"/>
        <w:rPr>
          <w:rFonts w:cs="Times New Roman"/>
          <w:color w:val="000000" w:themeColor="text1"/>
          <w:spacing w:val="-1"/>
          <w:sz w:val="24"/>
          <w:szCs w:val="24"/>
        </w:rPr>
      </w:pPr>
      <w:r w:rsidRPr="008B2358">
        <w:rPr>
          <w:rFonts w:cs="Times New Roman"/>
          <w:color w:val="000000" w:themeColor="text1"/>
          <w:sz w:val="24"/>
          <w:szCs w:val="24"/>
        </w:rPr>
        <w:t xml:space="preserve">The </w:t>
      </w:r>
      <w:r w:rsidRPr="008B2358">
        <w:rPr>
          <w:rFonts w:cs="Times New Roman"/>
          <w:color w:val="000000" w:themeColor="text1"/>
          <w:spacing w:val="-2"/>
          <w:sz w:val="24"/>
          <w:szCs w:val="24"/>
        </w:rPr>
        <w:t>L</w:t>
      </w:r>
      <w:r w:rsidRPr="008B2358">
        <w:rPr>
          <w:rFonts w:cs="Times New Roman"/>
          <w:color w:val="000000" w:themeColor="text1"/>
          <w:spacing w:val="-3"/>
          <w:sz w:val="24"/>
          <w:szCs w:val="24"/>
        </w:rPr>
        <w:t>M</w:t>
      </w:r>
      <w:r w:rsidRPr="008B2358">
        <w:rPr>
          <w:rFonts w:cs="Times New Roman"/>
          <w:color w:val="000000" w:themeColor="text1"/>
          <w:sz w:val="24"/>
          <w:szCs w:val="24"/>
        </w:rPr>
        <w:t xml:space="preserve">S </w:t>
      </w:r>
      <w:r w:rsidRPr="008B2358">
        <w:rPr>
          <w:rFonts w:cs="Times New Roman"/>
          <w:color w:val="000000" w:themeColor="text1"/>
          <w:spacing w:val="-2"/>
          <w:sz w:val="24"/>
          <w:szCs w:val="24"/>
        </w:rPr>
        <w:t>s</w:t>
      </w:r>
      <w:r w:rsidRPr="008B2358">
        <w:rPr>
          <w:rFonts w:cs="Times New Roman"/>
          <w:color w:val="000000" w:themeColor="text1"/>
          <w:sz w:val="24"/>
          <w:szCs w:val="24"/>
        </w:rPr>
        <w:t>olu</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sha</w:t>
      </w:r>
      <w:r w:rsidRPr="008B2358">
        <w:rPr>
          <w:rFonts w:cs="Times New Roman"/>
          <w:color w:val="000000" w:themeColor="text1"/>
          <w:spacing w:val="-3"/>
          <w:sz w:val="24"/>
          <w:szCs w:val="24"/>
        </w:rPr>
        <w:t>l</w:t>
      </w:r>
      <w:r w:rsidRPr="008B2358">
        <w:rPr>
          <w:rFonts w:cs="Times New Roman"/>
          <w:color w:val="000000" w:themeColor="text1"/>
          <w:sz w:val="24"/>
          <w:szCs w:val="24"/>
        </w:rPr>
        <w:t xml:space="preserve">l </w:t>
      </w:r>
      <w:r w:rsidRPr="008B2358">
        <w:rPr>
          <w:rFonts w:cs="Times New Roman"/>
          <w:color w:val="000000" w:themeColor="text1"/>
          <w:spacing w:val="-1"/>
          <w:sz w:val="24"/>
          <w:szCs w:val="24"/>
        </w:rPr>
        <w:t>b</w:t>
      </w:r>
      <w:r w:rsidRPr="008B2358">
        <w:rPr>
          <w:rFonts w:cs="Times New Roman"/>
          <w:color w:val="000000" w:themeColor="text1"/>
          <w:sz w:val="24"/>
          <w:szCs w:val="24"/>
        </w:rPr>
        <w:t>e ac</w:t>
      </w:r>
      <w:r w:rsidRPr="008B2358">
        <w:rPr>
          <w:rFonts w:cs="Times New Roman"/>
          <w:color w:val="000000" w:themeColor="text1"/>
          <w:spacing w:val="-2"/>
          <w:sz w:val="24"/>
          <w:szCs w:val="24"/>
        </w:rPr>
        <w:t>c</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z w:val="24"/>
          <w:szCs w:val="24"/>
        </w:rPr>
        <w:t>si</w:t>
      </w:r>
      <w:r w:rsidRPr="008B2358">
        <w:rPr>
          <w:rFonts w:cs="Times New Roman"/>
          <w:color w:val="000000" w:themeColor="text1"/>
          <w:spacing w:val="-1"/>
          <w:sz w:val="24"/>
          <w:szCs w:val="24"/>
        </w:rPr>
        <w:t>b</w:t>
      </w:r>
      <w:r w:rsidRPr="008B2358">
        <w:rPr>
          <w:rFonts w:cs="Times New Roman"/>
          <w:color w:val="000000" w:themeColor="text1"/>
          <w:spacing w:val="-3"/>
          <w:sz w:val="24"/>
          <w:szCs w:val="24"/>
        </w:rPr>
        <w:t>l</w:t>
      </w:r>
      <w:r w:rsidRPr="008B2358">
        <w:rPr>
          <w:rFonts w:cs="Times New Roman"/>
          <w:color w:val="000000" w:themeColor="text1"/>
          <w:sz w:val="24"/>
          <w:szCs w:val="24"/>
        </w:rPr>
        <w:t>e to</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all</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Pe</w:t>
      </w:r>
      <w:r w:rsidRPr="008B2358">
        <w:rPr>
          <w:rFonts w:cs="Times New Roman"/>
          <w:color w:val="000000" w:themeColor="text1"/>
          <w:spacing w:val="-3"/>
          <w:sz w:val="24"/>
          <w:szCs w:val="24"/>
        </w:rPr>
        <w:t>a</w:t>
      </w:r>
      <w:r w:rsidRPr="008B2358">
        <w:rPr>
          <w:rFonts w:cs="Times New Roman"/>
          <w:color w:val="000000" w:themeColor="text1"/>
          <w:sz w:val="24"/>
          <w:szCs w:val="24"/>
        </w:rPr>
        <w:t>ce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Corps</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Sta</w:t>
      </w:r>
      <w:r w:rsidRPr="008B2358">
        <w:rPr>
          <w:rFonts w:cs="Times New Roman"/>
          <w:color w:val="000000" w:themeColor="text1"/>
          <w:spacing w:val="-3"/>
          <w:sz w:val="24"/>
          <w:szCs w:val="24"/>
        </w:rPr>
        <w:t>f</w:t>
      </w:r>
      <w:r w:rsidRPr="008B2358">
        <w:rPr>
          <w:rFonts w:cs="Times New Roman"/>
          <w:color w:val="000000" w:themeColor="text1"/>
          <w:sz w:val="24"/>
          <w:szCs w:val="24"/>
        </w:rPr>
        <w:t>f (for</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e</w:t>
      </w:r>
      <w:r w:rsidRPr="008B2358">
        <w:rPr>
          <w:rFonts w:cs="Times New Roman"/>
          <w:color w:val="000000" w:themeColor="text1"/>
          <w:spacing w:val="-1"/>
          <w:sz w:val="24"/>
          <w:szCs w:val="24"/>
        </w:rPr>
        <w:t>x</w:t>
      </w:r>
      <w:r w:rsidRPr="008B2358">
        <w:rPr>
          <w:rFonts w:cs="Times New Roman"/>
          <w:color w:val="000000" w:themeColor="text1"/>
          <w:spacing w:val="-3"/>
          <w:sz w:val="24"/>
          <w:szCs w:val="24"/>
        </w:rPr>
        <w:t>a</w:t>
      </w:r>
      <w:r w:rsidRPr="008B2358">
        <w:rPr>
          <w:rFonts w:cs="Times New Roman"/>
          <w:color w:val="000000" w:themeColor="text1"/>
          <w:sz w:val="24"/>
          <w:szCs w:val="24"/>
        </w:rPr>
        <w:t>mple:</w:t>
      </w:r>
      <w:r w:rsidRPr="008B2358">
        <w:rPr>
          <w:rFonts w:cs="Times New Roman"/>
          <w:color w:val="000000" w:themeColor="text1"/>
          <w:spacing w:val="-4"/>
          <w:sz w:val="24"/>
          <w:szCs w:val="24"/>
        </w:rPr>
        <w:t xml:space="preserve"> </w:t>
      </w:r>
      <w:r w:rsidRPr="008B2358">
        <w:rPr>
          <w:rFonts w:cs="Times New Roman"/>
          <w:color w:val="000000" w:themeColor="text1"/>
          <w:sz w:val="24"/>
          <w:szCs w:val="24"/>
        </w:rPr>
        <w:t>U</w:t>
      </w:r>
      <w:r w:rsidRPr="008B2358">
        <w:rPr>
          <w:rFonts w:cs="Times New Roman"/>
          <w:color w:val="000000" w:themeColor="text1"/>
          <w:spacing w:val="-1"/>
          <w:sz w:val="24"/>
          <w:szCs w:val="24"/>
        </w:rPr>
        <w:t>n</w:t>
      </w:r>
      <w:r w:rsidRPr="008B2358">
        <w:rPr>
          <w:rFonts w:cs="Times New Roman"/>
          <w:color w:val="000000" w:themeColor="text1"/>
          <w:sz w:val="24"/>
          <w:szCs w:val="24"/>
        </w:rPr>
        <w:t>ited</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Stat</w:t>
      </w:r>
      <w:r w:rsidRPr="008B2358">
        <w:rPr>
          <w:rFonts w:cs="Times New Roman"/>
          <w:color w:val="000000" w:themeColor="text1"/>
          <w:spacing w:val="-3"/>
          <w:sz w:val="24"/>
          <w:szCs w:val="24"/>
        </w:rPr>
        <w:t>e</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D</w:t>
      </w:r>
      <w:r w:rsidRPr="008B2358">
        <w:rPr>
          <w:rFonts w:cs="Times New Roman"/>
          <w:color w:val="000000" w:themeColor="text1"/>
          <w:spacing w:val="-2"/>
          <w:sz w:val="24"/>
          <w:szCs w:val="24"/>
        </w:rPr>
        <w:t>i</w:t>
      </w:r>
      <w:r w:rsidRPr="008B2358">
        <w:rPr>
          <w:rFonts w:cs="Times New Roman"/>
          <w:color w:val="000000" w:themeColor="text1"/>
          <w:sz w:val="24"/>
          <w:szCs w:val="24"/>
        </w:rPr>
        <w:t>re</w:t>
      </w:r>
      <w:r w:rsidRPr="008B2358">
        <w:rPr>
          <w:rFonts w:cs="Times New Roman"/>
          <w:color w:val="000000" w:themeColor="text1"/>
          <w:spacing w:val="1"/>
          <w:sz w:val="24"/>
          <w:szCs w:val="24"/>
        </w:rPr>
        <w:t>c</w:t>
      </w:r>
      <w:r w:rsidRPr="008B2358">
        <w:rPr>
          <w:rFonts w:cs="Times New Roman"/>
          <w:color w:val="000000" w:themeColor="text1"/>
          <w:sz w:val="24"/>
          <w:szCs w:val="24"/>
        </w:rPr>
        <w:t>t Hir</w:t>
      </w:r>
      <w:r w:rsidRPr="008B2358">
        <w:rPr>
          <w:rFonts w:cs="Times New Roman"/>
          <w:color w:val="000000" w:themeColor="text1"/>
          <w:spacing w:val="-2"/>
          <w:sz w:val="24"/>
          <w:szCs w:val="24"/>
        </w:rPr>
        <w:t>e</w:t>
      </w:r>
      <w:r w:rsidRPr="008B2358">
        <w:rPr>
          <w:rFonts w:cs="Times New Roman"/>
          <w:color w:val="000000" w:themeColor="text1"/>
          <w:sz w:val="24"/>
          <w:szCs w:val="24"/>
        </w:rPr>
        <w:t>s (U</w:t>
      </w:r>
      <w:r w:rsidRPr="008B2358">
        <w:rPr>
          <w:rFonts w:cs="Times New Roman"/>
          <w:color w:val="000000" w:themeColor="text1"/>
          <w:spacing w:val="-1"/>
          <w:sz w:val="24"/>
          <w:szCs w:val="24"/>
        </w:rPr>
        <w:t>S</w:t>
      </w:r>
      <w:r w:rsidRPr="008B2358">
        <w:rPr>
          <w:rFonts w:cs="Times New Roman"/>
          <w:color w:val="000000" w:themeColor="text1"/>
          <w:sz w:val="24"/>
          <w:szCs w:val="24"/>
        </w:rPr>
        <w:t>DH),</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H</w:t>
      </w:r>
      <w:r w:rsidRPr="008B2358">
        <w:rPr>
          <w:rFonts w:cs="Times New Roman"/>
          <w:color w:val="000000" w:themeColor="text1"/>
          <w:spacing w:val="-3"/>
          <w:sz w:val="24"/>
          <w:szCs w:val="24"/>
        </w:rPr>
        <w:t>o</w:t>
      </w:r>
      <w:r w:rsidRPr="008B2358">
        <w:rPr>
          <w:rFonts w:cs="Times New Roman"/>
          <w:color w:val="000000" w:themeColor="text1"/>
          <w:sz w:val="24"/>
          <w:szCs w:val="24"/>
        </w:rPr>
        <w:t>st</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C</w:t>
      </w:r>
      <w:r w:rsidRPr="008B2358">
        <w:rPr>
          <w:rFonts w:cs="Times New Roman"/>
          <w:color w:val="000000" w:themeColor="text1"/>
          <w:sz w:val="24"/>
          <w:szCs w:val="24"/>
        </w:rPr>
        <w:t>ou</w:t>
      </w:r>
      <w:r w:rsidRPr="008B2358">
        <w:rPr>
          <w:rFonts w:cs="Times New Roman"/>
          <w:color w:val="000000" w:themeColor="text1"/>
          <w:spacing w:val="-1"/>
          <w:sz w:val="24"/>
          <w:szCs w:val="24"/>
        </w:rPr>
        <w:t>n</w:t>
      </w:r>
      <w:r w:rsidRPr="008B2358">
        <w:rPr>
          <w:rFonts w:cs="Times New Roman"/>
          <w:color w:val="000000" w:themeColor="text1"/>
          <w:spacing w:val="-3"/>
          <w:sz w:val="24"/>
          <w:szCs w:val="24"/>
        </w:rPr>
        <w:t>t</w:t>
      </w:r>
      <w:r w:rsidRPr="008B2358">
        <w:rPr>
          <w:rFonts w:cs="Times New Roman"/>
          <w:color w:val="000000" w:themeColor="text1"/>
          <w:sz w:val="24"/>
          <w:szCs w:val="24"/>
        </w:rPr>
        <w:t>ry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Nat</w:t>
      </w:r>
      <w:r w:rsidRPr="008B2358">
        <w:rPr>
          <w:rFonts w:cs="Times New Roman"/>
          <w:color w:val="000000" w:themeColor="text1"/>
          <w:spacing w:val="1"/>
          <w:sz w:val="24"/>
          <w:szCs w:val="24"/>
        </w:rPr>
        <w:t>i</w:t>
      </w:r>
      <w:r w:rsidRPr="008B2358">
        <w:rPr>
          <w:rFonts w:cs="Times New Roman"/>
          <w:color w:val="000000" w:themeColor="text1"/>
          <w:sz w:val="24"/>
          <w:szCs w:val="24"/>
        </w:rPr>
        <w:t>on</w:t>
      </w:r>
      <w:r w:rsidRPr="008B2358">
        <w:rPr>
          <w:rFonts w:cs="Times New Roman"/>
          <w:color w:val="000000" w:themeColor="text1"/>
          <w:spacing w:val="-3"/>
          <w:sz w:val="24"/>
          <w:szCs w:val="24"/>
        </w:rPr>
        <w:t>a</w:t>
      </w:r>
      <w:r w:rsidRPr="008B2358">
        <w:rPr>
          <w:rFonts w:cs="Times New Roman"/>
          <w:color w:val="000000" w:themeColor="text1"/>
          <w:sz w:val="24"/>
          <w:szCs w:val="24"/>
        </w:rPr>
        <w:t>ls</w:t>
      </w:r>
      <w:r w:rsidRPr="008B2358">
        <w:rPr>
          <w:rFonts w:cs="Times New Roman"/>
          <w:color w:val="000000" w:themeColor="text1"/>
          <w:spacing w:val="1"/>
          <w:sz w:val="24"/>
          <w:szCs w:val="24"/>
        </w:rPr>
        <w:t xml:space="preserve"> </w:t>
      </w:r>
      <w:r w:rsidRPr="008B2358">
        <w:rPr>
          <w:rFonts w:cs="Times New Roman"/>
          <w:color w:val="000000" w:themeColor="text1"/>
          <w:spacing w:val="-1"/>
          <w:sz w:val="24"/>
          <w:szCs w:val="24"/>
        </w:rPr>
        <w:t>(</w:t>
      </w:r>
      <w:r w:rsidRPr="008B2358">
        <w:rPr>
          <w:rFonts w:cs="Times New Roman"/>
          <w:color w:val="000000" w:themeColor="text1"/>
          <w:sz w:val="24"/>
          <w:szCs w:val="24"/>
        </w:rPr>
        <w:t>H</w:t>
      </w:r>
      <w:r w:rsidRPr="008B2358">
        <w:rPr>
          <w:rFonts w:cs="Times New Roman"/>
          <w:color w:val="000000" w:themeColor="text1"/>
          <w:spacing w:val="-3"/>
          <w:sz w:val="24"/>
          <w:szCs w:val="24"/>
        </w:rPr>
        <w:t>C</w:t>
      </w:r>
      <w:r w:rsidRPr="008B2358">
        <w:rPr>
          <w:rFonts w:cs="Times New Roman"/>
          <w:color w:val="000000" w:themeColor="text1"/>
          <w:sz w:val="24"/>
          <w:szCs w:val="24"/>
        </w:rPr>
        <w:t>N), a</w:t>
      </w:r>
      <w:r w:rsidRPr="008B2358">
        <w:rPr>
          <w:rFonts w:cs="Times New Roman"/>
          <w:color w:val="000000" w:themeColor="text1"/>
          <w:spacing w:val="-2"/>
          <w:sz w:val="24"/>
          <w:szCs w:val="24"/>
        </w:rPr>
        <w:t>n</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pacing w:val="-4"/>
          <w:sz w:val="24"/>
          <w:szCs w:val="24"/>
        </w:rPr>
        <w:t>P</w:t>
      </w:r>
      <w:r w:rsidRPr="008B2358">
        <w:rPr>
          <w:rFonts w:cs="Times New Roman"/>
          <w:color w:val="000000" w:themeColor="text1"/>
          <w:sz w:val="24"/>
          <w:szCs w:val="24"/>
        </w:rPr>
        <w:t>er</w:t>
      </w:r>
      <w:r w:rsidRPr="008B2358">
        <w:rPr>
          <w:rFonts w:cs="Times New Roman"/>
          <w:color w:val="000000" w:themeColor="text1"/>
          <w:spacing w:val="1"/>
          <w:sz w:val="24"/>
          <w:szCs w:val="24"/>
        </w:rPr>
        <w:t>s</w:t>
      </w:r>
      <w:r w:rsidRPr="008B2358">
        <w:rPr>
          <w:rFonts w:cs="Times New Roman"/>
          <w:color w:val="000000" w:themeColor="text1"/>
          <w:sz w:val="24"/>
          <w:szCs w:val="24"/>
        </w:rPr>
        <w:t>on</w:t>
      </w:r>
      <w:r w:rsidRPr="008B2358">
        <w:rPr>
          <w:rFonts w:cs="Times New Roman"/>
          <w:color w:val="000000" w:themeColor="text1"/>
          <w:spacing w:val="-3"/>
          <w:sz w:val="24"/>
          <w:szCs w:val="24"/>
        </w:rPr>
        <w:t>a</w:t>
      </w:r>
      <w:r w:rsidRPr="008B2358">
        <w:rPr>
          <w:rFonts w:cs="Times New Roman"/>
          <w:color w:val="000000" w:themeColor="text1"/>
          <w:sz w:val="24"/>
          <w:szCs w:val="24"/>
        </w:rPr>
        <w:t>l Ser</w:t>
      </w:r>
      <w:r w:rsidRPr="008B2358">
        <w:rPr>
          <w:rFonts w:cs="Times New Roman"/>
          <w:color w:val="000000" w:themeColor="text1"/>
          <w:spacing w:val="-4"/>
          <w:sz w:val="24"/>
          <w:szCs w:val="24"/>
        </w:rPr>
        <w:t>v</w:t>
      </w:r>
      <w:r w:rsidRPr="008B2358">
        <w:rPr>
          <w:rFonts w:cs="Times New Roman"/>
          <w:color w:val="000000" w:themeColor="text1"/>
          <w:sz w:val="24"/>
          <w:szCs w:val="24"/>
        </w:rPr>
        <w:t>ice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Co</w:t>
      </w:r>
      <w:r w:rsidRPr="008B2358">
        <w:rPr>
          <w:rFonts w:cs="Times New Roman"/>
          <w:color w:val="000000" w:themeColor="text1"/>
          <w:spacing w:val="-1"/>
          <w:sz w:val="24"/>
          <w:szCs w:val="24"/>
        </w:rPr>
        <w:t>n</w:t>
      </w:r>
      <w:r w:rsidRPr="008B2358">
        <w:rPr>
          <w:rFonts w:cs="Times New Roman"/>
          <w:color w:val="000000" w:themeColor="text1"/>
          <w:sz w:val="24"/>
          <w:szCs w:val="24"/>
        </w:rPr>
        <w:t>tr</w:t>
      </w:r>
      <w:r w:rsidRPr="008B2358">
        <w:rPr>
          <w:rFonts w:cs="Times New Roman"/>
          <w:color w:val="000000" w:themeColor="text1"/>
          <w:spacing w:val="-3"/>
          <w:sz w:val="24"/>
          <w:szCs w:val="24"/>
        </w:rPr>
        <w:t>a</w:t>
      </w:r>
      <w:r w:rsidRPr="008B2358">
        <w:rPr>
          <w:rFonts w:cs="Times New Roman"/>
          <w:color w:val="000000" w:themeColor="text1"/>
          <w:sz w:val="24"/>
          <w:szCs w:val="24"/>
        </w:rPr>
        <w:t>ct</w:t>
      </w:r>
      <w:r w:rsidRPr="008B2358">
        <w:rPr>
          <w:rFonts w:cs="Times New Roman"/>
          <w:color w:val="000000" w:themeColor="text1"/>
          <w:spacing w:val="-3"/>
          <w:sz w:val="24"/>
          <w:szCs w:val="24"/>
        </w:rPr>
        <w:t>o</w:t>
      </w:r>
      <w:r w:rsidRPr="008B2358">
        <w:rPr>
          <w:rFonts w:cs="Times New Roman"/>
          <w:color w:val="000000" w:themeColor="text1"/>
          <w:sz w:val="24"/>
          <w:szCs w:val="24"/>
        </w:rPr>
        <w:t>rs</w:t>
      </w:r>
      <w:r w:rsidRPr="008B2358">
        <w:rPr>
          <w:rFonts w:cs="Times New Roman"/>
          <w:color w:val="000000" w:themeColor="text1"/>
          <w:spacing w:val="1"/>
          <w:sz w:val="24"/>
          <w:szCs w:val="24"/>
        </w:rPr>
        <w:t xml:space="preserve"> </w:t>
      </w:r>
      <w:r w:rsidRPr="008B2358">
        <w:rPr>
          <w:rFonts w:cs="Times New Roman"/>
          <w:color w:val="000000" w:themeColor="text1"/>
          <w:spacing w:val="-1"/>
          <w:sz w:val="24"/>
          <w:szCs w:val="24"/>
        </w:rPr>
        <w:t>(</w:t>
      </w:r>
      <w:r w:rsidRPr="008B2358">
        <w:rPr>
          <w:rFonts w:cs="Times New Roman"/>
          <w:color w:val="000000" w:themeColor="text1"/>
          <w:sz w:val="24"/>
          <w:szCs w:val="24"/>
        </w:rPr>
        <w:t>PSC))</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w:t>
      </w:r>
      <w:r w:rsidRPr="008B2358">
        <w:rPr>
          <w:rFonts w:cs="Times New Roman"/>
          <w:color w:val="000000" w:themeColor="text1"/>
          <w:spacing w:val="-2"/>
          <w:sz w:val="24"/>
          <w:szCs w:val="24"/>
        </w:rPr>
        <w:t>n</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pacing w:val="-4"/>
          <w:sz w:val="24"/>
          <w:szCs w:val="24"/>
        </w:rPr>
        <w:t>P</w:t>
      </w:r>
      <w:r w:rsidR="002921D9" w:rsidRPr="008B2358">
        <w:rPr>
          <w:rFonts w:cs="Times New Roman"/>
          <w:color w:val="000000" w:themeColor="text1"/>
          <w:spacing w:val="-4"/>
          <w:sz w:val="24"/>
          <w:szCs w:val="24"/>
        </w:rPr>
        <w:t xml:space="preserve">eace </w:t>
      </w:r>
      <w:r w:rsidRPr="008B2358">
        <w:rPr>
          <w:rFonts w:cs="Times New Roman"/>
          <w:color w:val="000000" w:themeColor="text1"/>
          <w:sz w:val="24"/>
          <w:szCs w:val="24"/>
        </w:rPr>
        <w:t>C</w:t>
      </w:r>
      <w:r w:rsidR="002921D9" w:rsidRPr="008B2358">
        <w:rPr>
          <w:rFonts w:cs="Times New Roman"/>
          <w:color w:val="000000" w:themeColor="text1"/>
          <w:sz w:val="24"/>
          <w:szCs w:val="24"/>
        </w:rPr>
        <w:t xml:space="preserve">orps </w:t>
      </w:r>
      <w:r w:rsidRPr="008B2358">
        <w:rPr>
          <w:rFonts w:cs="Times New Roman"/>
          <w:color w:val="000000" w:themeColor="text1"/>
          <w:spacing w:val="-1"/>
          <w:sz w:val="24"/>
          <w:szCs w:val="24"/>
        </w:rPr>
        <w:t>V</w:t>
      </w:r>
      <w:r w:rsidR="002921D9" w:rsidRPr="008B2358">
        <w:rPr>
          <w:rFonts w:cs="Times New Roman"/>
          <w:color w:val="000000" w:themeColor="text1"/>
          <w:spacing w:val="-1"/>
          <w:sz w:val="24"/>
          <w:szCs w:val="24"/>
        </w:rPr>
        <w:t>olunteers (PCVs)</w:t>
      </w:r>
      <w:r w:rsidRPr="008B2358">
        <w:rPr>
          <w:rFonts w:cs="Times New Roman"/>
          <w:color w:val="000000" w:themeColor="text1"/>
          <w:sz w:val="24"/>
          <w:szCs w:val="24"/>
        </w:rPr>
        <w:t xml:space="preserve"> (for example: invitees, Trainees, and Volunteers) via a web interface. Given the mission </w:t>
      </w:r>
      <w:r w:rsidRPr="008B2358">
        <w:rPr>
          <w:rFonts w:cs="Times New Roman"/>
          <w:color w:val="000000" w:themeColor="text1"/>
          <w:spacing w:val="-1"/>
          <w:sz w:val="24"/>
          <w:szCs w:val="24"/>
        </w:rPr>
        <w:t xml:space="preserve">of the Peace Corps to promote world peace and friendship, staff and PCVs are often deployed to locations with little access to the Internet. The LMS solution must meet Federal </w:t>
      </w:r>
      <w:r w:rsidRPr="008B2358">
        <w:rPr>
          <w:rFonts w:eastAsiaTheme="minorHAnsi" w:cs="Times New Roman"/>
          <w:color w:val="000000" w:themeColor="text1"/>
          <w:sz w:val="24"/>
          <w:szCs w:val="24"/>
        </w:rPr>
        <w:t>security (</w:t>
      </w:r>
      <w:proofErr w:type="spellStart"/>
      <w:r w:rsidRPr="008B2358">
        <w:rPr>
          <w:rFonts w:eastAsiaTheme="minorHAnsi" w:cs="Times New Roman"/>
          <w:color w:val="000000" w:themeColor="text1"/>
          <w:sz w:val="24"/>
          <w:szCs w:val="24"/>
        </w:rPr>
        <w:t>FedRAMP</w:t>
      </w:r>
      <w:proofErr w:type="spellEnd"/>
      <w:r w:rsidRPr="008B2358">
        <w:rPr>
          <w:rFonts w:eastAsiaTheme="minorHAnsi" w:cs="Times New Roman"/>
          <w:color w:val="000000" w:themeColor="text1"/>
          <w:sz w:val="24"/>
          <w:szCs w:val="24"/>
        </w:rPr>
        <w:t xml:space="preserve"> Certification or FISMA-compliant Authorization to Operate [ATO] from the Peace Corps) and compliance requirements (Federal Information Processing Standard (FIPS 200 and Nation Institute of Standards and Technology (NIST) guidelines), must comply with OMB M-15-13 Policy to Require Secure Connections Across Federal Websites and Web Service, have low-bandwidth capabilities, auto-save/rapid refresh, the ability to track users, have a mobile interface, and the ability to track courses/learning paths within the LMS.</w:t>
      </w:r>
      <w:r w:rsidR="00795F8E" w:rsidRPr="008B2358">
        <w:rPr>
          <w:rFonts w:eastAsiaTheme="minorHAnsi" w:cs="Times New Roman"/>
          <w:color w:val="000000" w:themeColor="text1"/>
          <w:sz w:val="24"/>
          <w:szCs w:val="24"/>
        </w:rPr>
        <w:t xml:space="preserve"> In developing and operating the LMS Solution the contractor </w:t>
      </w:r>
      <w:r w:rsidR="003708F6" w:rsidRPr="00AE066C">
        <w:rPr>
          <w:rFonts w:eastAsiaTheme="minorHAnsi" w:cs="Times New Roman"/>
          <w:b/>
          <w:i/>
          <w:color w:val="000000" w:themeColor="text1"/>
          <w:sz w:val="24"/>
          <w:szCs w:val="24"/>
        </w:rPr>
        <w:t>shall meet all requirements listed in</w:t>
      </w:r>
      <w:r w:rsidR="003708F6" w:rsidRPr="00AE066C">
        <w:rPr>
          <w:rFonts w:eastAsiaTheme="minorHAnsi" w:cs="Times New Roman"/>
          <w:i/>
          <w:color w:val="000000" w:themeColor="text1"/>
          <w:sz w:val="24"/>
          <w:szCs w:val="24"/>
        </w:rPr>
        <w:t xml:space="preserve"> </w:t>
      </w:r>
      <w:r w:rsidR="003708F6" w:rsidRPr="00AE066C">
        <w:rPr>
          <w:rFonts w:eastAsiaTheme="minorHAnsi" w:cs="Times New Roman"/>
          <w:b/>
          <w:i/>
          <w:color w:val="000000" w:themeColor="text1"/>
          <w:sz w:val="24"/>
          <w:szCs w:val="24"/>
        </w:rPr>
        <w:t>Attachment 2 – Functional and Technical Requirements</w:t>
      </w:r>
      <w:r w:rsidR="003708F6">
        <w:rPr>
          <w:rFonts w:eastAsiaTheme="minorHAnsi" w:cs="Times New Roman"/>
          <w:color w:val="000000" w:themeColor="text1"/>
          <w:sz w:val="24"/>
          <w:szCs w:val="24"/>
        </w:rPr>
        <w:t>, and</w:t>
      </w:r>
      <w:r w:rsidR="00795F8E" w:rsidRPr="008B2358">
        <w:rPr>
          <w:rFonts w:eastAsiaTheme="minorHAnsi" w:cs="Times New Roman"/>
          <w:color w:val="000000" w:themeColor="text1"/>
          <w:sz w:val="24"/>
          <w:szCs w:val="24"/>
        </w:rPr>
        <w:t xml:space="preserve"> comply with </w:t>
      </w:r>
      <w:r w:rsidR="003708F6">
        <w:rPr>
          <w:rFonts w:eastAsiaTheme="minorHAnsi" w:cs="Times New Roman"/>
          <w:color w:val="000000" w:themeColor="text1"/>
          <w:sz w:val="24"/>
          <w:szCs w:val="24"/>
        </w:rPr>
        <w:t xml:space="preserve">all policies and procedures listed in </w:t>
      </w:r>
      <w:r w:rsidR="00795F8E" w:rsidRPr="008B2358">
        <w:rPr>
          <w:rFonts w:eastAsiaTheme="minorHAnsi" w:cs="Times New Roman"/>
          <w:color w:val="000000" w:themeColor="text1"/>
          <w:sz w:val="24"/>
          <w:szCs w:val="24"/>
        </w:rPr>
        <w:t>Attachments 10 and 11.</w:t>
      </w:r>
      <w:r w:rsidRPr="008B2358">
        <w:rPr>
          <w:rFonts w:eastAsiaTheme="minorHAnsi" w:cs="Times New Roman"/>
          <w:color w:val="000000" w:themeColor="text1"/>
          <w:sz w:val="24"/>
          <w:szCs w:val="24"/>
        </w:rPr>
        <w:t xml:space="preserve">  The LMS solution shall allow for the managing and monitoring of all learning activities (virtual and face-to-face), while providing an intuitive end user experience</w:t>
      </w:r>
      <w:r w:rsidRPr="008B2358">
        <w:rPr>
          <w:rFonts w:cs="Times New Roman"/>
          <w:color w:val="000000" w:themeColor="text1"/>
          <w:spacing w:val="-1"/>
          <w:sz w:val="24"/>
          <w:szCs w:val="24"/>
        </w:rPr>
        <w:t xml:space="preserve">. </w:t>
      </w:r>
      <w:r w:rsidR="001D52C9">
        <w:rPr>
          <w:rFonts w:cs="Times New Roman"/>
          <w:color w:val="000000" w:themeColor="text1"/>
          <w:spacing w:val="-1"/>
          <w:sz w:val="24"/>
          <w:szCs w:val="24"/>
        </w:rPr>
        <w:t xml:space="preserve">The Government prefers a single solution for a Staff and Volunteer </w:t>
      </w:r>
      <w:proofErr w:type="gramStart"/>
      <w:r w:rsidR="001D52C9">
        <w:rPr>
          <w:rFonts w:cs="Times New Roman"/>
          <w:color w:val="000000" w:themeColor="text1"/>
          <w:spacing w:val="-1"/>
          <w:sz w:val="24"/>
          <w:szCs w:val="24"/>
        </w:rPr>
        <w:t>LMS,</w:t>
      </w:r>
      <w:proofErr w:type="gramEnd"/>
      <w:r w:rsidR="001D52C9">
        <w:rPr>
          <w:rFonts w:cs="Times New Roman"/>
          <w:color w:val="000000" w:themeColor="text1"/>
          <w:spacing w:val="-1"/>
          <w:sz w:val="24"/>
          <w:szCs w:val="24"/>
        </w:rPr>
        <w:t xml:space="preserve"> however, t</w:t>
      </w:r>
      <w:r w:rsidR="00E75AE9" w:rsidRPr="007A20E7">
        <w:rPr>
          <w:sz w:val="24"/>
          <w:szCs w:val="24"/>
        </w:rPr>
        <w:t>he Government requirement for a LMS may be met with a single solution o</w:t>
      </w:r>
      <w:r w:rsidR="001D52C9">
        <w:rPr>
          <w:sz w:val="24"/>
          <w:szCs w:val="24"/>
        </w:rPr>
        <w:t>r a separate LMS for staff and V</w:t>
      </w:r>
      <w:r w:rsidR="00E75AE9" w:rsidRPr="007A20E7">
        <w:rPr>
          <w:sz w:val="24"/>
          <w:szCs w:val="24"/>
        </w:rPr>
        <w:t xml:space="preserve">olunteers. </w:t>
      </w:r>
      <w:r w:rsidRPr="008B2358">
        <w:rPr>
          <w:rFonts w:cs="Times New Roman"/>
          <w:color w:val="000000" w:themeColor="text1"/>
          <w:sz w:val="24"/>
          <w:szCs w:val="24"/>
        </w:rPr>
        <w:t xml:space="preserve">If one solution is proposed it must meet all the requirements for both the Staff and PCV within that one solution. </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9F6C77">
      <w:p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LMS shall </w:t>
      </w:r>
      <w:r w:rsidR="006A72B2" w:rsidRPr="008B2358">
        <w:rPr>
          <w:rFonts w:cs="Times New Roman"/>
          <w:color w:val="000000" w:themeColor="text1"/>
          <w:sz w:val="24"/>
          <w:szCs w:val="24"/>
        </w:rPr>
        <w:t xml:space="preserve">have the capability </w:t>
      </w:r>
      <w:r w:rsidRPr="008B2358">
        <w:rPr>
          <w:rFonts w:cs="Times New Roman"/>
          <w:color w:val="000000" w:themeColor="text1"/>
          <w:sz w:val="24"/>
          <w:szCs w:val="24"/>
        </w:rPr>
        <w:t xml:space="preserve">to extract data from a Standard Form (SF)-182 and populate a database for queries and reporting. The workflow can be interrogated to determine which SF182s are in progress and in what state along with being able to query the population of completed forms.  </w:t>
      </w:r>
      <w:r w:rsidR="006A72B2" w:rsidRPr="008B2358">
        <w:rPr>
          <w:rFonts w:cs="Times New Roman"/>
          <w:color w:val="000000" w:themeColor="text1"/>
          <w:sz w:val="24"/>
          <w:szCs w:val="24"/>
        </w:rPr>
        <w:t>Further d</w:t>
      </w:r>
      <w:r w:rsidRPr="008B2358">
        <w:rPr>
          <w:rFonts w:cs="Times New Roman"/>
          <w:color w:val="000000" w:themeColor="text1"/>
          <w:sz w:val="24"/>
          <w:szCs w:val="24"/>
        </w:rPr>
        <w:t xml:space="preserve">etails </w:t>
      </w:r>
      <w:r w:rsidR="006A72B2" w:rsidRPr="008B2358">
        <w:rPr>
          <w:rFonts w:cs="Times New Roman"/>
          <w:color w:val="000000" w:themeColor="text1"/>
          <w:sz w:val="24"/>
          <w:szCs w:val="24"/>
        </w:rPr>
        <w:t>related to SF-182 requirements are found in</w:t>
      </w:r>
      <w:r w:rsidRPr="008B2358">
        <w:rPr>
          <w:rFonts w:cs="Times New Roman"/>
          <w:color w:val="000000" w:themeColor="text1"/>
          <w:sz w:val="24"/>
          <w:szCs w:val="24"/>
        </w:rPr>
        <w:t xml:space="preserve"> in </w:t>
      </w:r>
      <w:r w:rsidRPr="008B2358">
        <w:rPr>
          <w:rFonts w:cs="Times New Roman"/>
          <w:i/>
          <w:color w:val="000000" w:themeColor="text1"/>
          <w:sz w:val="24"/>
          <w:szCs w:val="24"/>
        </w:rPr>
        <w:t>Attachment 4 – SF-182 requirements</w:t>
      </w:r>
      <w:r w:rsidRPr="008B2358">
        <w:rPr>
          <w:rFonts w:cs="Times New Roman"/>
          <w:color w:val="000000" w:themeColor="text1"/>
          <w:sz w:val="24"/>
          <w:szCs w:val="24"/>
        </w:rPr>
        <w:t>.</w:t>
      </w:r>
    </w:p>
    <w:p w:rsidR="009F6C77" w:rsidRPr="008B2358" w:rsidRDefault="009F6C77" w:rsidP="009F6C77">
      <w:pPr>
        <w:pStyle w:val="ListParagraph"/>
        <w:spacing w:after="0" w:line="240" w:lineRule="auto"/>
        <w:rPr>
          <w:rFonts w:cs="Times New Roman"/>
          <w:b/>
          <w:color w:val="000000" w:themeColor="text1"/>
          <w:sz w:val="24"/>
          <w:szCs w:val="24"/>
        </w:rPr>
      </w:pPr>
    </w:p>
    <w:p w:rsidR="009F6C77" w:rsidRPr="008B2358" w:rsidRDefault="009F6C77" w:rsidP="00EC3EC5">
      <w:pPr>
        <w:pStyle w:val="ListParagraph"/>
        <w:numPr>
          <w:ilvl w:val="2"/>
          <w:numId w:val="86"/>
        </w:numPr>
        <w:spacing w:after="0" w:line="240" w:lineRule="auto"/>
        <w:rPr>
          <w:rFonts w:cs="Times New Roman"/>
          <w:b/>
          <w:color w:val="000000" w:themeColor="text1"/>
          <w:sz w:val="24"/>
          <w:szCs w:val="24"/>
        </w:rPr>
      </w:pPr>
      <w:bookmarkStart w:id="0" w:name="_Ref460412335"/>
      <w:r w:rsidRPr="008B2358">
        <w:rPr>
          <w:rFonts w:cs="Times New Roman"/>
          <w:b/>
          <w:color w:val="000000" w:themeColor="text1"/>
          <w:sz w:val="24"/>
          <w:szCs w:val="24"/>
        </w:rPr>
        <w:t>Data and Content Conversion and Migration</w:t>
      </w:r>
      <w:bookmarkEnd w:id="0"/>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9F6C77">
      <w:p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contractor shall </w:t>
      </w:r>
      <w:proofErr w:type="gramStart"/>
      <w:r w:rsidR="00D85C1C">
        <w:rPr>
          <w:rFonts w:cs="Times New Roman"/>
          <w:color w:val="000000" w:themeColor="text1"/>
          <w:sz w:val="24"/>
          <w:szCs w:val="24"/>
        </w:rPr>
        <w:t>migrate</w:t>
      </w:r>
      <w:proofErr w:type="gramEnd"/>
      <w:r w:rsidR="00D85C1C">
        <w:rPr>
          <w:rFonts w:cs="Times New Roman"/>
          <w:color w:val="000000" w:themeColor="text1"/>
          <w:sz w:val="24"/>
          <w:szCs w:val="24"/>
        </w:rPr>
        <w:t xml:space="preserve"> </w:t>
      </w:r>
      <w:r w:rsidRPr="008B2358">
        <w:rPr>
          <w:rFonts w:cs="Times New Roman"/>
          <w:color w:val="000000" w:themeColor="text1"/>
          <w:sz w:val="24"/>
          <w:szCs w:val="24"/>
        </w:rPr>
        <w:t xml:space="preserve">legacy LMS data into the new solution(s) as well as convert and migrate legacy courses and their content. </w:t>
      </w:r>
    </w:p>
    <w:p w:rsidR="009F6C77" w:rsidRPr="008B2358" w:rsidRDefault="009F6C77" w:rsidP="009F6C77">
      <w:pPr>
        <w:spacing w:after="0" w:line="240" w:lineRule="auto"/>
        <w:rPr>
          <w:rFonts w:cs="Times New Roman"/>
          <w:color w:val="000000" w:themeColor="text1"/>
          <w:sz w:val="24"/>
          <w:szCs w:val="24"/>
        </w:rPr>
      </w:pPr>
    </w:p>
    <w:p w:rsidR="009F6C77" w:rsidRDefault="009F6C77" w:rsidP="009F6C77">
      <w:p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Contractor shall develop and submit a </w:t>
      </w:r>
      <w:r w:rsidR="00577B21" w:rsidRPr="008B2358">
        <w:rPr>
          <w:rFonts w:cs="Times New Roman"/>
          <w:color w:val="000000" w:themeColor="text1"/>
          <w:sz w:val="24"/>
          <w:szCs w:val="24"/>
        </w:rPr>
        <w:t>Data Conversion and M</w:t>
      </w:r>
      <w:r w:rsidRPr="008B2358">
        <w:rPr>
          <w:rFonts w:cs="Times New Roman"/>
          <w:color w:val="000000" w:themeColor="text1"/>
          <w:sz w:val="24"/>
          <w:szCs w:val="24"/>
        </w:rPr>
        <w:t xml:space="preserve">igration </w:t>
      </w:r>
      <w:r w:rsidR="00577B21" w:rsidRPr="008B2358">
        <w:rPr>
          <w:rFonts w:cs="Times New Roman"/>
          <w:color w:val="000000" w:themeColor="text1"/>
          <w:sz w:val="24"/>
          <w:szCs w:val="24"/>
        </w:rPr>
        <w:t>P</w:t>
      </w:r>
      <w:r w:rsidRPr="008B2358">
        <w:rPr>
          <w:rFonts w:cs="Times New Roman"/>
          <w:color w:val="000000" w:themeColor="text1"/>
          <w:sz w:val="24"/>
          <w:szCs w:val="24"/>
        </w:rPr>
        <w:t>lan</w:t>
      </w:r>
      <w:r w:rsidR="00525B6B">
        <w:rPr>
          <w:rFonts w:cs="Times New Roman"/>
          <w:color w:val="000000" w:themeColor="text1"/>
          <w:sz w:val="24"/>
          <w:szCs w:val="24"/>
        </w:rPr>
        <w:t xml:space="preserve"> (Deliverable item No. 8)</w:t>
      </w:r>
      <w:r w:rsidRPr="008B2358">
        <w:rPr>
          <w:rFonts w:cs="Times New Roman"/>
          <w:color w:val="000000" w:themeColor="text1"/>
          <w:sz w:val="24"/>
          <w:szCs w:val="24"/>
        </w:rPr>
        <w:t>, which shall detail the Contractor’s approach (both technically and functionally) in migrating from Peace Corps current LMSs to the proposed solution</w:t>
      </w:r>
      <w:r w:rsidR="00266B70">
        <w:rPr>
          <w:rFonts w:cs="Times New Roman"/>
          <w:color w:val="000000" w:themeColor="text1"/>
          <w:sz w:val="24"/>
          <w:szCs w:val="24"/>
        </w:rPr>
        <w:t xml:space="preserve"> within 10 days of holding an entry conference</w:t>
      </w:r>
      <w:r w:rsidRPr="008B2358">
        <w:rPr>
          <w:rFonts w:cs="Times New Roman"/>
          <w:color w:val="000000" w:themeColor="text1"/>
          <w:sz w:val="24"/>
          <w:szCs w:val="24"/>
        </w:rPr>
        <w:t xml:space="preserve">. The </w:t>
      </w:r>
      <w:r w:rsidR="00577B21" w:rsidRPr="008B2358">
        <w:rPr>
          <w:rFonts w:cs="Times New Roman"/>
          <w:color w:val="000000" w:themeColor="text1"/>
          <w:sz w:val="24"/>
          <w:szCs w:val="24"/>
        </w:rPr>
        <w:t xml:space="preserve">Data Conversion and Migration Plan </w:t>
      </w:r>
      <w:r w:rsidRPr="008B2358">
        <w:rPr>
          <w:rFonts w:cs="Times New Roman"/>
          <w:color w:val="000000" w:themeColor="text1"/>
          <w:sz w:val="24"/>
          <w:szCs w:val="24"/>
        </w:rPr>
        <w:t xml:space="preserve">shall include the approach to migrate both legacy user data and course content. </w:t>
      </w:r>
      <w:r w:rsidR="00577B21" w:rsidRPr="008B2358">
        <w:rPr>
          <w:rFonts w:cs="Times New Roman"/>
          <w:color w:val="000000" w:themeColor="text1"/>
          <w:sz w:val="24"/>
          <w:szCs w:val="24"/>
        </w:rPr>
        <w:t>Further d</w:t>
      </w:r>
      <w:r w:rsidRPr="008B2358">
        <w:rPr>
          <w:rFonts w:cs="Times New Roman"/>
          <w:color w:val="000000" w:themeColor="text1"/>
          <w:sz w:val="24"/>
          <w:szCs w:val="24"/>
        </w:rPr>
        <w:t xml:space="preserve">etails </w:t>
      </w:r>
      <w:r w:rsidR="00577B21" w:rsidRPr="008B2358">
        <w:rPr>
          <w:rFonts w:cs="Times New Roman"/>
          <w:color w:val="000000" w:themeColor="text1"/>
          <w:sz w:val="24"/>
          <w:szCs w:val="24"/>
        </w:rPr>
        <w:t xml:space="preserve">related to Data and Content Conversion and Migration </w:t>
      </w:r>
      <w:r w:rsidRPr="008B2358">
        <w:rPr>
          <w:rFonts w:cs="Times New Roman"/>
          <w:color w:val="000000" w:themeColor="text1"/>
          <w:sz w:val="24"/>
          <w:szCs w:val="24"/>
        </w:rPr>
        <w:t xml:space="preserve">are contained in </w:t>
      </w:r>
      <w:r w:rsidRPr="008B2358">
        <w:rPr>
          <w:rFonts w:cs="Times New Roman"/>
          <w:i/>
          <w:color w:val="000000" w:themeColor="text1"/>
          <w:sz w:val="24"/>
          <w:szCs w:val="24"/>
        </w:rPr>
        <w:t>Attachment 3 – Data Migration</w:t>
      </w:r>
      <w:r w:rsidRPr="008B2358">
        <w:rPr>
          <w:rFonts w:cs="Times New Roman"/>
          <w:color w:val="000000" w:themeColor="text1"/>
          <w:sz w:val="24"/>
          <w:szCs w:val="24"/>
        </w:rPr>
        <w:t>.</w:t>
      </w:r>
    </w:p>
    <w:p w:rsidR="00AF4118" w:rsidRPr="008B2358" w:rsidRDefault="00AF4118" w:rsidP="009F6C77">
      <w:pPr>
        <w:spacing w:after="0" w:line="240" w:lineRule="auto"/>
        <w:rPr>
          <w:rFonts w:cs="Times New Roman"/>
          <w:color w:val="000000" w:themeColor="text1"/>
          <w:sz w:val="24"/>
          <w:szCs w:val="24"/>
        </w:rPr>
      </w:pPr>
    </w:p>
    <w:p w:rsidR="009F6C77" w:rsidRPr="008B2358" w:rsidRDefault="009F6C77" w:rsidP="00EC3EC5">
      <w:pPr>
        <w:pStyle w:val="ListParagraph"/>
        <w:numPr>
          <w:ilvl w:val="2"/>
          <w:numId w:val="86"/>
        </w:numPr>
        <w:spacing w:after="0" w:line="240" w:lineRule="auto"/>
        <w:rPr>
          <w:rFonts w:cs="Times New Roman"/>
          <w:b/>
          <w:color w:val="000000" w:themeColor="text1"/>
          <w:sz w:val="24"/>
          <w:szCs w:val="24"/>
        </w:rPr>
      </w:pPr>
      <w:bookmarkStart w:id="1" w:name="_Ref460412288"/>
      <w:r w:rsidRPr="008B2358">
        <w:rPr>
          <w:rFonts w:cs="Times New Roman"/>
          <w:b/>
          <w:color w:val="000000" w:themeColor="text1"/>
          <w:sz w:val="24"/>
          <w:szCs w:val="24"/>
        </w:rPr>
        <w:t>Initial Implementation and Set-up</w:t>
      </w:r>
      <w:bookmarkEnd w:id="1"/>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The Contractor shall, in coordination with the Contracting Officer’s Representative (COR) and COR-identified Peace Corps staff, determine and implement the necessary LMS configurations, security requirements, customizations, and integrations with current Peace Corps systems, and facilitate a Configuration Workshop with LMS stakeholders</w:t>
      </w:r>
      <w:r w:rsidR="001F62B7">
        <w:rPr>
          <w:rFonts w:cs="Times New Roman"/>
          <w:color w:val="000000" w:themeColor="text1"/>
          <w:sz w:val="24"/>
          <w:szCs w:val="24"/>
        </w:rPr>
        <w:t xml:space="preserve"> </w:t>
      </w:r>
      <w:r w:rsidR="002A4065">
        <w:rPr>
          <w:rFonts w:cs="Times New Roman"/>
          <w:color w:val="000000" w:themeColor="text1"/>
          <w:sz w:val="24"/>
          <w:szCs w:val="24"/>
        </w:rPr>
        <w:t xml:space="preserve">within 10 days of the entry conference </w:t>
      </w:r>
      <w:r w:rsidR="001F62B7">
        <w:rPr>
          <w:rFonts w:cs="Times New Roman"/>
          <w:color w:val="000000" w:themeColor="text1"/>
          <w:sz w:val="24"/>
          <w:szCs w:val="24"/>
        </w:rPr>
        <w:t>(Deliverables item No. 6)</w:t>
      </w:r>
      <w:r w:rsidRPr="008B2358">
        <w:rPr>
          <w:rFonts w:cs="Times New Roman"/>
          <w:color w:val="000000" w:themeColor="text1"/>
          <w:sz w:val="24"/>
          <w:szCs w:val="24"/>
        </w:rPr>
        <w:t xml:space="preserve">. </w:t>
      </w:r>
      <w:r w:rsidR="002A4065">
        <w:rPr>
          <w:rFonts w:cs="Times New Roman"/>
          <w:color w:val="000000" w:themeColor="text1"/>
          <w:sz w:val="24"/>
          <w:szCs w:val="24"/>
        </w:rPr>
        <w:t xml:space="preserve"> </w:t>
      </w:r>
      <w:r w:rsidRPr="008B2358">
        <w:rPr>
          <w:rFonts w:cs="Times New Roman"/>
          <w:color w:val="000000" w:themeColor="text1"/>
          <w:sz w:val="24"/>
          <w:szCs w:val="24"/>
        </w:rPr>
        <w:t xml:space="preserve">The workshop will be attended by 6-12 headquarters </w:t>
      </w:r>
      <w:r w:rsidR="002A4065">
        <w:rPr>
          <w:rFonts w:cs="Times New Roman"/>
          <w:color w:val="000000" w:themeColor="text1"/>
          <w:sz w:val="24"/>
          <w:szCs w:val="24"/>
        </w:rPr>
        <w:t xml:space="preserve">staff and about 6 post staff.  </w:t>
      </w:r>
      <w:r w:rsidRPr="008B2358">
        <w:rPr>
          <w:rFonts w:cs="Times New Roman"/>
          <w:color w:val="000000" w:themeColor="text1"/>
          <w:sz w:val="24"/>
          <w:szCs w:val="24"/>
        </w:rPr>
        <w:t xml:space="preserve">The Contractor shall build clean, user-centered themes that have a look and feel, which is consistent with Peace Corps’ brand (please see </w:t>
      </w:r>
      <w:hyperlink r:id="rId10" w:history="1">
        <w:r w:rsidR="003034D1" w:rsidRPr="008B2358">
          <w:rPr>
            <w:rStyle w:val="Hyperlink"/>
            <w:rFonts w:cs="Times New Roman"/>
            <w:sz w:val="24"/>
            <w:szCs w:val="24"/>
          </w:rPr>
          <w:t>www.peacecorps.gov</w:t>
        </w:r>
      </w:hyperlink>
      <w:r w:rsidR="003034D1" w:rsidRPr="008B2358">
        <w:rPr>
          <w:rFonts w:cs="Times New Roman"/>
          <w:color w:val="000000" w:themeColor="text1"/>
          <w:sz w:val="24"/>
          <w:szCs w:val="24"/>
        </w:rPr>
        <w:t xml:space="preserve"> </w:t>
      </w:r>
      <w:r w:rsidRPr="008B2358">
        <w:rPr>
          <w:rFonts w:cs="Times New Roman"/>
          <w:color w:val="000000" w:themeColor="text1"/>
          <w:sz w:val="24"/>
          <w:szCs w:val="24"/>
        </w:rPr>
        <w:t xml:space="preserve">as an example). This could include modifying current themes or </w:t>
      </w:r>
      <w:r w:rsidR="002A4065">
        <w:rPr>
          <w:rFonts w:cs="Times New Roman"/>
          <w:color w:val="000000" w:themeColor="text1"/>
          <w:sz w:val="24"/>
          <w:szCs w:val="24"/>
        </w:rPr>
        <w:t xml:space="preserve">a </w:t>
      </w:r>
      <w:r w:rsidRPr="008B2358">
        <w:rPr>
          <w:rFonts w:cs="Times New Roman"/>
          <w:color w:val="000000" w:themeColor="text1"/>
          <w:sz w:val="24"/>
          <w:szCs w:val="24"/>
        </w:rPr>
        <w:t>full custom build.  As part of the theme development, the vendor will present no less than 3 prototypes based on the inputs received from the Peace Corps which will be used to arrive at the final theme selections and development. The Contractor shall develop a Configuration Workbook</w:t>
      </w:r>
      <w:r w:rsidR="00E37BDF">
        <w:rPr>
          <w:rFonts w:cs="Times New Roman"/>
          <w:color w:val="000000" w:themeColor="text1"/>
          <w:sz w:val="24"/>
          <w:szCs w:val="24"/>
        </w:rPr>
        <w:t xml:space="preserve"> (Deliverable item No. 7)</w:t>
      </w:r>
      <w:r w:rsidRPr="008B2358">
        <w:rPr>
          <w:rFonts w:cs="Times New Roman"/>
          <w:color w:val="000000" w:themeColor="text1"/>
          <w:sz w:val="24"/>
          <w:szCs w:val="24"/>
        </w:rPr>
        <w:t xml:space="preserve"> that authoritatively documents all aspects of the LMS, including custom configurations and integrations. This will be provided both in print and online with the ability for the Peace Corps to maintain and update.  Please see ATTACHMENT</w:t>
      </w:r>
      <w:r w:rsidR="00C50174">
        <w:rPr>
          <w:rFonts w:cs="Times New Roman"/>
          <w:color w:val="000000" w:themeColor="text1"/>
          <w:sz w:val="24"/>
          <w:szCs w:val="24"/>
        </w:rPr>
        <w:t xml:space="preserve"> 6 for the current list of plug-</w:t>
      </w:r>
      <w:r w:rsidRPr="008B2358">
        <w:rPr>
          <w:rFonts w:cs="Times New Roman"/>
          <w:color w:val="000000" w:themeColor="text1"/>
          <w:sz w:val="24"/>
          <w:szCs w:val="24"/>
        </w:rPr>
        <w:t>ins.</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The Contractor shall develop, submit, and execute a test plan</w:t>
      </w:r>
      <w:r w:rsidR="000B000A">
        <w:rPr>
          <w:rFonts w:cs="Times New Roman"/>
          <w:color w:val="000000" w:themeColor="text1"/>
          <w:sz w:val="24"/>
          <w:szCs w:val="24"/>
        </w:rPr>
        <w:t xml:space="preserve"> (Deliverable item No. 9)</w:t>
      </w:r>
      <w:r w:rsidRPr="008B2358">
        <w:rPr>
          <w:rFonts w:cs="Times New Roman"/>
          <w:color w:val="000000" w:themeColor="text1"/>
          <w:sz w:val="24"/>
          <w:szCs w:val="24"/>
        </w:rPr>
        <w:t xml:space="preserve">, which shall detail the testing scenarios and scripts in which the system shall be evaluated prior to deployment. </w:t>
      </w:r>
      <w:r w:rsidR="00E97469" w:rsidRPr="008B2358">
        <w:rPr>
          <w:rFonts w:cs="Times New Roman"/>
          <w:color w:val="000000" w:themeColor="text1"/>
          <w:sz w:val="24"/>
          <w:szCs w:val="24"/>
        </w:rPr>
        <w:t xml:space="preserve">The test plan shall be submitted to the COR at the beginning of the test phase in accordance with the Contractor Project Management Plan CPMP. </w:t>
      </w:r>
      <w:r w:rsidRPr="008B2358">
        <w:rPr>
          <w:rFonts w:cs="Times New Roman"/>
          <w:color w:val="000000" w:themeColor="text1"/>
          <w:sz w:val="24"/>
          <w:szCs w:val="24"/>
        </w:rPr>
        <w:t>The Plan shall include scenarios and scripts for both system (Contractor) and UAT Testing.  The LMS must successfully pass UAT with no more than five (5) Minor Flaws and zero (0) Critical Flaws.  UAT must include system administrators, domestic staff (at headquarters and regional offices), and staff and Volunteers in the field. The Contractor shall resolve all flaws/issues during UAT within 10 calendar days.  Minor/Critical Flaws are defined as follows:</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8B2358" w:rsidRDefault="009F6C77" w:rsidP="009F6C77">
      <w:pPr>
        <w:pStyle w:val="IQCBullet"/>
        <w:numPr>
          <w:ilvl w:val="0"/>
          <w:numId w:val="9"/>
        </w:numPr>
        <w:spacing w:after="0" w:line="240" w:lineRule="auto"/>
        <w:rPr>
          <w:rFonts w:cs="Times New Roman"/>
          <w:color w:val="000000" w:themeColor="text1"/>
          <w:sz w:val="24"/>
          <w:szCs w:val="24"/>
        </w:rPr>
      </w:pPr>
      <w:r w:rsidRPr="008B2358">
        <w:rPr>
          <w:rFonts w:cs="Times New Roman"/>
          <w:color w:val="000000" w:themeColor="text1"/>
          <w:sz w:val="24"/>
          <w:szCs w:val="24"/>
          <w:u w:val="single"/>
        </w:rPr>
        <w:t>Minor Flaw</w:t>
      </w:r>
      <w:r w:rsidRPr="008B2358">
        <w:rPr>
          <w:rFonts w:cs="Times New Roman"/>
          <w:color w:val="000000" w:themeColor="text1"/>
          <w:sz w:val="24"/>
          <w:szCs w:val="24"/>
        </w:rPr>
        <w:t xml:space="preserve">: </w:t>
      </w:r>
      <w:r w:rsidRPr="008B2358">
        <w:rPr>
          <w:rFonts w:cs="Times New Roman"/>
          <w:color w:val="000000" w:themeColor="text1"/>
          <w:spacing w:val="-2"/>
          <w:sz w:val="24"/>
          <w:szCs w:val="24"/>
        </w:rPr>
        <w:t>A</w:t>
      </w:r>
      <w:r w:rsidRPr="008B2358">
        <w:rPr>
          <w:rFonts w:cs="Times New Roman"/>
          <w:color w:val="000000" w:themeColor="text1"/>
          <w:sz w:val="24"/>
          <w:szCs w:val="24"/>
        </w:rPr>
        <w:t>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er</w:t>
      </w:r>
      <w:r w:rsidRPr="008B2358">
        <w:rPr>
          <w:rFonts w:cs="Times New Roman"/>
          <w:color w:val="000000" w:themeColor="text1"/>
          <w:spacing w:val="-1"/>
          <w:sz w:val="24"/>
          <w:szCs w:val="24"/>
        </w:rPr>
        <w:t>r</w:t>
      </w:r>
      <w:r w:rsidRPr="008B2358">
        <w:rPr>
          <w:rFonts w:cs="Times New Roman"/>
          <w:color w:val="000000" w:themeColor="text1"/>
          <w:sz w:val="24"/>
          <w:szCs w:val="24"/>
        </w:rPr>
        <w:t xml:space="preserve">or </w:t>
      </w:r>
      <w:r w:rsidRPr="008B2358">
        <w:rPr>
          <w:rFonts w:cs="Times New Roman"/>
          <w:color w:val="000000" w:themeColor="text1"/>
          <w:spacing w:val="-2"/>
          <w:sz w:val="24"/>
          <w:szCs w:val="24"/>
        </w:rPr>
        <w:t>w</w:t>
      </w:r>
      <w:r w:rsidRPr="008B2358">
        <w:rPr>
          <w:rFonts w:cs="Times New Roman"/>
          <w:color w:val="000000" w:themeColor="text1"/>
          <w:sz w:val="24"/>
          <w:szCs w:val="24"/>
        </w:rPr>
        <w:t xml:space="preserve">ith a </w:t>
      </w:r>
      <w:r w:rsidRPr="008B2358">
        <w:rPr>
          <w:rFonts w:cs="Times New Roman"/>
          <w:color w:val="000000" w:themeColor="text1"/>
          <w:spacing w:val="-4"/>
          <w:sz w:val="24"/>
          <w:szCs w:val="24"/>
        </w:rPr>
        <w:t>w</w:t>
      </w:r>
      <w:r w:rsidRPr="008B2358">
        <w:rPr>
          <w:rFonts w:cs="Times New Roman"/>
          <w:color w:val="000000" w:themeColor="text1"/>
          <w:sz w:val="24"/>
          <w:szCs w:val="24"/>
        </w:rPr>
        <w:t>orkaround</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t</w:t>
      </w:r>
      <w:r w:rsidRPr="008B2358">
        <w:rPr>
          <w:rFonts w:cs="Times New Roman"/>
          <w:color w:val="000000" w:themeColor="text1"/>
          <w:sz w:val="24"/>
          <w:szCs w:val="24"/>
        </w:rPr>
        <w:t>hat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allo</w:t>
      </w:r>
      <w:r w:rsidRPr="008B2358">
        <w:rPr>
          <w:rFonts w:cs="Times New Roman"/>
          <w:color w:val="000000" w:themeColor="text1"/>
          <w:spacing w:val="-3"/>
          <w:sz w:val="24"/>
          <w:szCs w:val="24"/>
        </w:rPr>
        <w:t>w</w:t>
      </w:r>
      <w:r w:rsidRPr="008B2358">
        <w:rPr>
          <w:rFonts w:cs="Times New Roman"/>
          <w:color w:val="000000" w:themeColor="text1"/>
          <w:sz w:val="24"/>
          <w:szCs w:val="24"/>
        </w:rPr>
        <w:t>s</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t</w:t>
      </w:r>
      <w:r w:rsidRPr="008B2358">
        <w:rPr>
          <w:rFonts w:cs="Times New Roman"/>
          <w:color w:val="000000" w:themeColor="text1"/>
          <w:spacing w:val="-3"/>
          <w:sz w:val="24"/>
          <w:szCs w:val="24"/>
        </w:rPr>
        <w:t>h</w:t>
      </w:r>
      <w:r w:rsidRPr="008B2358">
        <w:rPr>
          <w:rFonts w:cs="Times New Roman"/>
          <w:color w:val="000000" w:themeColor="text1"/>
          <w:sz w:val="24"/>
          <w:szCs w:val="24"/>
        </w:rPr>
        <w:t>e u</w:t>
      </w:r>
      <w:r w:rsidRPr="008B2358">
        <w:rPr>
          <w:rFonts w:cs="Times New Roman"/>
          <w:color w:val="000000" w:themeColor="text1"/>
          <w:spacing w:val="1"/>
          <w:sz w:val="24"/>
          <w:szCs w:val="24"/>
        </w:rPr>
        <w:t>s</w:t>
      </w:r>
      <w:r w:rsidRPr="008B2358">
        <w:rPr>
          <w:rFonts w:cs="Times New Roman"/>
          <w:color w:val="000000" w:themeColor="text1"/>
          <w:sz w:val="24"/>
          <w:szCs w:val="24"/>
        </w:rPr>
        <w:t xml:space="preserve">er </w:t>
      </w:r>
      <w:r w:rsidRPr="008B2358">
        <w:rPr>
          <w:rFonts w:cs="Times New Roman"/>
          <w:color w:val="000000" w:themeColor="text1"/>
          <w:spacing w:val="-1"/>
          <w:sz w:val="24"/>
          <w:szCs w:val="24"/>
        </w:rPr>
        <w:t>t</w:t>
      </w:r>
      <w:r w:rsidRPr="008B2358">
        <w:rPr>
          <w:rFonts w:cs="Times New Roman"/>
          <w:color w:val="000000" w:themeColor="text1"/>
          <w:sz w:val="24"/>
          <w:szCs w:val="24"/>
        </w:rPr>
        <w:t>o</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fu</w:t>
      </w:r>
      <w:r w:rsidRPr="008B2358">
        <w:rPr>
          <w:rFonts w:cs="Times New Roman"/>
          <w:color w:val="000000" w:themeColor="text1"/>
          <w:spacing w:val="-1"/>
          <w:sz w:val="24"/>
          <w:szCs w:val="24"/>
        </w:rPr>
        <w:t>n</w:t>
      </w:r>
      <w:r w:rsidRPr="008B2358">
        <w:rPr>
          <w:rFonts w:cs="Times New Roman"/>
          <w:color w:val="000000" w:themeColor="text1"/>
          <w:sz w:val="24"/>
          <w:szCs w:val="24"/>
        </w:rPr>
        <w:t>c</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1"/>
          <w:sz w:val="24"/>
          <w:szCs w:val="24"/>
        </w:rPr>
        <w:t xml:space="preserve"> n</w:t>
      </w:r>
      <w:r w:rsidRPr="008B2358">
        <w:rPr>
          <w:rFonts w:cs="Times New Roman"/>
          <w:color w:val="000000" w:themeColor="text1"/>
          <w:sz w:val="24"/>
          <w:szCs w:val="24"/>
        </w:rPr>
        <w:t>o</w:t>
      </w:r>
      <w:r w:rsidRPr="008B2358">
        <w:rPr>
          <w:rFonts w:cs="Times New Roman"/>
          <w:color w:val="000000" w:themeColor="text1"/>
          <w:spacing w:val="-3"/>
          <w:sz w:val="24"/>
          <w:szCs w:val="24"/>
        </w:rPr>
        <w:t>r</w:t>
      </w:r>
      <w:r w:rsidRPr="008B2358">
        <w:rPr>
          <w:rFonts w:cs="Times New Roman"/>
          <w:color w:val="000000" w:themeColor="text1"/>
          <w:sz w:val="24"/>
          <w:szCs w:val="24"/>
        </w:rPr>
        <w:t>mally.</w:t>
      </w:r>
    </w:p>
    <w:p w:rsidR="009F6C77" w:rsidRPr="008B2358" w:rsidRDefault="009F6C77" w:rsidP="009F6C77">
      <w:pPr>
        <w:pStyle w:val="IQCBullet"/>
        <w:numPr>
          <w:ilvl w:val="0"/>
          <w:numId w:val="9"/>
        </w:numPr>
        <w:spacing w:after="0" w:line="240" w:lineRule="auto"/>
        <w:rPr>
          <w:rFonts w:cs="Times New Roman"/>
          <w:color w:val="000000" w:themeColor="text1"/>
          <w:sz w:val="24"/>
          <w:szCs w:val="24"/>
        </w:rPr>
      </w:pPr>
      <w:r w:rsidRPr="008B2358">
        <w:rPr>
          <w:rFonts w:cs="Times New Roman"/>
          <w:color w:val="000000" w:themeColor="text1"/>
          <w:sz w:val="24"/>
          <w:szCs w:val="24"/>
          <w:u w:val="single"/>
        </w:rPr>
        <w:t>Critical Flaw</w:t>
      </w:r>
      <w:r w:rsidRPr="008B2358">
        <w:rPr>
          <w:rFonts w:cs="Times New Roman"/>
          <w:color w:val="000000" w:themeColor="text1"/>
          <w:sz w:val="24"/>
          <w:szCs w:val="24"/>
        </w:rPr>
        <w:t xml:space="preserve">: </w:t>
      </w:r>
      <w:r w:rsidRPr="008B2358">
        <w:rPr>
          <w:rFonts w:cs="Times New Roman"/>
          <w:color w:val="000000" w:themeColor="text1"/>
          <w:spacing w:val="-2"/>
          <w:sz w:val="24"/>
          <w:szCs w:val="24"/>
        </w:rPr>
        <w:t>A</w:t>
      </w:r>
      <w:r w:rsidRPr="008B2358">
        <w:rPr>
          <w:rFonts w:cs="Times New Roman"/>
          <w:color w:val="000000" w:themeColor="text1"/>
          <w:sz w:val="24"/>
          <w:szCs w:val="24"/>
        </w:rPr>
        <w:t>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er</w:t>
      </w:r>
      <w:r w:rsidRPr="008B2358">
        <w:rPr>
          <w:rFonts w:cs="Times New Roman"/>
          <w:color w:val="000000" w:themeColor="text1"/>
          <w:spacing w:val="-1"/>
          <w:sz w:val="24"/>
          <w:szCs w:val="24"/>
        </w:rPr>
        <w:t>r</w:t>
      </w:r>
      <w:r w:rsidRPr="008B2358">
        <w:rPr>
          <w:rFonts w:cs="Times New Roman"/>
          <w:color w:val="000000" w:themeColor="text1"/>
          <w:spacing w:val="-2"/>
          <w:sz w:val="24"/>
          <w:szCs w:val="24"/>
        </w:rPr>
        <w:t>o</w:t>
      </w:r>
      <w:r w:rsidRPr="008B2358">
        <w:rPr>
          <w:rFonts w:cs="Times New Roman"/>
          <w:color w:val="000000" w:themeColor="text1"/>
          <w:sz w:val="24"/>
          <w:szCs w:val="24"/>
        </w:rPr>
        <w:t>r</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that does</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n</w:t>
      </w:r>
      <w:r w:rsidRPr="008B2358">
        <w:rPr>
          <w:rFonts w:cs="Times New Roman"/>
          <w:color w:val="000000" w:themeColor="text1"/>
          <w:sz w:val="24"/>
          <w:szCs w:val="24"/>
        </w:rPr>
        <w:t xml:space="preserve">ot </w:t>
      </w:r>
      <w:r w:rsidRPr="008B2358">
        <w:rPr>
          <w:rFonts w:cs="Times New Roman"/>
          <w:color w:val="000000" w:themeColor="text1"/>
          <w:spacing w:val="-3"/>
          <w:sz w:val="24"/>
          <w:szCs w:val="24"/>
        </w:rPr>
        <w:t>a</w:t>
      </w:r>
      <w:r w:rsidRPr="008B2358">
        <w:rPr>
          <w:rFonts w:cs="Times New Roman"/>
          <w:color w:val="000000" w:themeColor="text1"/>
          <w:sz w:val="24"/>
          <w:szCs w:val="24"/>
        </w:rPr>
        <w:t>llow</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the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u</w:t>
      </w:r>
      <w:r w:rsidRPr="008B2358">
        <w:rPr>
          <w:rFonts w:cs="Times New Roman"/>
          <w:color w:val="000000" w:themeColor="text1"/>
          <w:spacing w:val="-1"/>
          <w:sz w:val="24"/>
          <w:szCs w:val="24"/>
        </w:rPr>
        <w:t>s</w:t>
      </w:r>
      <w:r w:rsidRPr="008B2358">
        <w:rPr>
          <w:rFonts w:cs="Times New Roman"/>
          <w:color w:val="000000" w:themeColor="text1"/>
          <w:sz w:val="24"/>
          <w:szCs w:val="24"/>
        </w:rPr>
        <w:t xml:space="preserve">er </w:t>
      </w:r>
      <w:r w:rsidRPr="008B2358">
        <w:rPr>
          <w:rFonts w:cs="Times New Roman"/>
          <w:color w:val="000000" w:themeColor="text1"/>
          <w:spacing w:val="-1"/>
          <w:sz w:val="24"/>
          <w:szCs w:val="24"/>
        </w:rPr>
        <w:t>t</w:t>
      </w:r>
      <w:r w:rsidRPr="008B2358">
        <w:rPr>
          <w:rFonts w:cs="Times New Roman"/>
          <w:color w:val="000000" w:themeColor="text1"/>
          <w:sz w:val="24"/>
          <w:szCs w:val="24"/>
        </w:rPr>
        <w:t>o</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funct</w:t>
      </w:r>
      <w:r w:rsidRPr="008B2358">
        <w:rPr>
          <w:rFonts w:cs="Times New Roman"/>
          <w:color w:val="000000" w:themeColor="text1"/>
          <w:spacing w:val="-2"/>
          <w:sz w:val="24"/>
          <w:szCs w:val="24"/>
        </w:rPr>
        <w:t>i</w:t>
      </w:r>
      <w:r w:rsidRPr="008B2358">
        <w:rPr>
          <w:rFonts w:cs="Times New Roman"/>
          <w:color w:val="000000" w:themeColor="text1"/>
          <w:sz w:val="24"/>
          <w:szCs w:val="24"/>
        </w:rPr>
        <w:t xml:space="preserve">on </w:t>
      </w:r>
      <w:r w:rsidRPr="008B2358">
        <w:rPr>
          <w:rFonts w:cs="Times New Roman"/>
          <w:color w:val="000000" w:themeColor="text1"/>
          <w:spacing w:val="-1"/>
          <w:sz w:val="24"/>
          <w:szCs w:val="24"/>
        </w:rPr>
        <w:t>n</w:t>
      </w:r>
      <w:r w:rsidRPr="008B2358">
        <w:rPr>
          <w:rFonts w:cs="Times New Roman"/>
          <w:color w:val="000000" w:themeColor="text1"/>
          <w:sz w:val="24"/>
          <w:szCs w:val="24"/>
        </w:rPr>
        <w:t>or</w:t>
      </w:r>
      <w:r w:rsidRPr="008B2358">
        <w:rPr>
          <w:rFonts w:cs="Times New Roman"/>
          <w:color w:val="000000" w:themeColor="text1"/>
          <w:spacing w:val="-1"/>
          <w:sz w:val="24"/>
          <w:szCs w:val="24"/>
        </w:rPr>
        <w:t>m</w:t>
      </w:r>
      <w:r w:rsidRPr="008B2358">
        <w:rPr>
          <w:rFonts w:cs="Times New Roman"/>
          <w:color w:val="000000" w:themeColor="text1"/>
          <w:sz w:val="24"/>
          <w:szCs w:val="24"/>
        </w:rPr>
        <w:t>ally</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 xml:space="preserve">or </w:t>
      </w:r>
      <w:r w:rsidRPr="008B2358">
        <w:rPr>
          <w:rFonts w:cs="Times New Roman"/>
          <w:color w:val="000000" w:themeColor="text1"/>
          <w:spacing w:val="-1"/>
          <w:sz w:val="24"/>
          <w:szCs w:val="24"/>
        </w:rPr>
        <w:t>t</w:t>
      </w:r>
      <w:r w:rsidRPr="008B2358">
        <w:rPr>
          <w:rFonts w:cs="Times New Roman"/>
          <w:color w:val="000000" w:themeColor="text1"/>
          <w:sz w:val="24"/>
          <w:szCs w:val="24"/>
        </w:rPr>
        <w:t>he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softw</w:t>
      </w:r>
      <w:r w:rsidRPr="008B2358">
        <w:rPr>
          <w:rFonts w:cs="Times New Roman"/>
          <w:color w:val="000000" w:themeColor="text1"/>
          <w:spacing w:val="-3"/>
          <w:sz w:val="24"/>
          <w:szCs w:val="24"/>
        </w:rPr>
        <w:t>a</w:t>
      </w:r>
      <w:r w:rsidRPr="008B2358">
        <w:rPr>
          <w:rFonts w:cs="Times New Roman"/>
          <w:color w:val="000000" w:themeColor="text1"/>
          <w:sz w:val="24"/>
          <w:szCs w:val="24"/>
        </w:rPr>
        <w:t xml:space="preserve">re </w:t>
      </w:r>
      <w:r w:rsidRPr="008B2358">
        <w:rPr>
          <w:rFonts w:cs="Times New Roman"/>
          <w:color w:val="000000" w:themeColor="text1"/>
          <w:spacing w:val="-1"/>
          <w:sz w:val="24"/>
          <w:szCs w:val="24"/>
        </w:rPr>
        <w:t>d</w:t>
      </w:r>
      <w:r w:rsidRPr="008B2358">
        <w:rPr>
          <w:rFonts w:cs="Times New Roman"/>
          <w:color w:val="000000" w:themeColor="text1"/>
          <w:sz w:val="24"/>
          <w:szCs w:val="24"/>
        </w:rPr>
        <w:t>o</w:t>
      </w:r>
      <w:r w:rsidRPr="008B2358">
        <w:rPr>
          <w:rFonts w:cs="Times New Roman"/>
          <w:color w:val="000000" w:themeColor="text1"/>
          <w:spacing w:val="-2"/>
          <w:sz w:val="24"/>
          <w:szCs w:val="24"/>
        </w:rPr>
        <w:t>e</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n</w:t>
      </w:r>
      <w:r w:rsidRPr="008B2358">
        <w:rPr>
          <w:rFonts w:cs="Times New Roman"/>
          <w:color w:val="000000" w:themeColor="text1"/>
          <w:sz w:val="24"/>
          <w:szCs w:val="24"/>
        </w:rPr>
        <w:t>ot fu</w:t>
      </w:r>
      <w:r w:rsidRPr="008B2358">
        <w:rPr>
          <w:rFonts w:cs="Times New Roman"/>
          <w:color w:val="000000" w:themeColor="text1"/>
          <w:spacing w:val="-1"/>
          <w:sz w:val="24"/>
          <w:szCs w:val="24"/>
        </w:rPr>
        <w:t>n</w:t>
      </w:r>
      <w:r w:rsidRPr="008B2358">
        <w:rPr>
          <w:rFonts w:cs="Times New Roman"/>
          <w:color w:val="000000" w:themeColor="text1"/>
          <w:sz w:val="24"/>
          <w:szCs w:val="24"/>
        </w:rPr>
        <w:t>c</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as</w:t>
      </w:r>
      <w:r w:rsidRPr="008B2358">
        <w:rPr>
          <w:rFonts w:cs="Times New Roman"/>
          <w:color w:val="000000" w:themeColor="text1"/>
          <w:spacing w:val="1"/>
          <w:sz w:val="24"/>
          <w:szCs w:val="24"/>
        </w:rPr>
        <w:t xml:space="preserve"> </w:t>
      </w:r>
      <w:r w:rsidRPr="008B2358">
        <w:rPr>
          <w:rFonts w:cs="Times New Roman"/>
          <w:color w:val="000000" w:themeColor="text1"/>
          <w:spacing w:val="-4"/>
          <w:sz w:val="24"/>
          <w:szCs w:val="24"/>
        </w:rPr>
        <w:t>d</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z w:val="24"/>
          <w:szCs w:val="24"/>
        </w:rPr>
        <w:t>i</w:t>
      </w:r>
      <w:r w:rsidRPr="008B2358">
        <w:rPr>
          <w:rFonts w:cs="Times New Roman"/>
          <w:color w:val="000000" w:themeColor="text1"/>
          <w:spacing w:val="-2"/>
          <w:sz w:val="24"/>
          <w:szCs w:val="24"/>
        </w:rPr>
        <w:t>g</w:t>
      </w:r>
      <w:r w:rsidRPr="008B2358">
        <w:rPr>
          <w:rFonts w:cs="Times New Roman"/>
          <w:color w:val="000000" w:themeColor="text1"/>
          <w:spacing w:val="-1"/>
          <w:sz w:val="24"/>
          <w:szCs w:val="24"/>
        </w:rPr>
        <w:t>n</w:t>
      </w:r>
      <w:r w:rsidRPr="008B2358">
        <w:rPr>
          <w:rFonts w:cs="Times New Roman"/>
          <w:color w:val="000000" w:themeColor="text1"/>
          <w:sz w:val="24"/>
          <w:szCs w:val="24"/>
        </w:rPr>
        <w:t>ed.</w:t>
      </w:r>
    </w:p>
    <w:p w:rsidR="009F6C77" w:rsidRPr="008B2358" w:rsidRDefault="009F6C77" w:rsidP="009F6C77">
      <w:pPr>
        <w:pStyle w:val="IQCBullet"/>
        <w:numPr>
          <w:ilvl w:val="0"/>
          <w:numId w:val="0"/>
        </w:numPr>
        <w:spacing w:after="0" w:line="240" w:lineRule="auto"/>
        <w:ind w:left="360" w:hanging="360"/>
        <w:rPr>
          <w:rFonts w:cs="Times New Roman"/>
          <w:color w:val="000000" w:themeColor="text1"/>
          <w:sz w:val="24"/>
          <w:szCs w:val="24"/>
        </w:rPr>
      </w:pP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Contractor shall provide support </w:t>
      </w:r>
      <w:r w:rsidR="00177E47">
        <w:rPr>
          <w:rFonts w:cs="Times New Roman"/>
          <w:color w:val="000000" w:themeColor="text1"/>
          <w:sz w:val="24"/>
          <w:szCs w:val="24"/>
        </w:rPr>
        <w:t xml:space="preserve">and maintenance </w:t>
      </w:r>
      <w:r w:rsidRPr="008B2358">
        <w:rPr>
          <w:rFonts w:cs="Times New Roman"/>
          <w:color w:val="000000" w:themeColor="text1"/>
          <w:sz w:val="24"/>
          <w:szCs w:val="24"/>
        </w:rPr>
        <w:t>resources during the migration, soft launch, and LMS deployment</w:t>
      </w:r>
      <w:r w:rsidR="00177E47">
        <w:rPr>
          <w:rFonts w:cs="Times New Roman"/>
          <w:color w:val="000000" w:themeColor="text1"/>
          <w:sz w:val="24"/>
          <w:szCs w:val="24"/>
        </w:rPr>
        <w:t xml:space="preserve"> phases </w:t>
      </w:r>
      <w:r w:rsidRPr="008B2358">
        <w:rPr>
          <w:rFonts w:cs="Times New Roman"/>
          <w:color w:val="000000" w:themeColor="text1"/>
          <w:sz w:val="24"/>
          <w:szCs w:val="24"/>
        </w:rPr>
        <w:t xml:space="preserve">to track and resolve any integration or implementation issues. Support resources </w:t>
      </w:r>
      <w:r w:rsidR="00AF4AEA">
        <w:rPr>
          <w:rFonts w:cs="Times New Roman"/>
          <w:color w:val="000000" w:themeColor="text1"/>
          <w:sz w:val="24"/>
          <w:szCs w:val="24"/>
        </w:rPr>
        <w:t>shall</w:t>
      </w:r>
      <w:r w:rsidRPr="008B2358">
        <w:rPr>
          <w:rFonts w:cs="Times New Roman"/>
          <w:color w:val="000000" w:themeColor="text1"/>
          <w:sz w:val="24"/>
          <w:szCs w:val="24"/>
        </w:rPr>
        <w:t xml:space="preserve"> be available to assist with support and maintenance of all functions within the LMS solution. The Contractor shall work with Peace Corps IT support to integrate user data feeds from existing Peace Corps systems. The contractor shall support creation of Volunteer and Staff user profiles within the LMS solution. </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8B2358" w:rsidRDefault="009F6C77" w:rsidP="00060532">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Contractor shall provide training and training documentation to the Peace Corps COR, Systems Administrator and Course Managers during the soft-launch to the production environment. The Contractor shall track and resolve any integration, implementation or deployment issues prior to completion of the soft-launch.  </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Contractor shall coordinate with the COR for full LMS deployment (go-live) to all Peace Corps users. Prior to production, the Contractor shall conduct training for Course and Content Managers and System Administrators, to take place at Peace Corps Headquarters.  The Contractor shall submit </w:t>
      </w:r>
      <w:proofErr w:type="spellStart"/>
      <w:r w:rsidRPr="008B2358">
        <w:rPr>
          <w:rFonts w:cs="Times New Roman"/>
          <w:color w:val="000000" w:themeColor="text1"/>
          <w:sz w:val="24"/>
          <w:szCs w:val="24"/>
        </w:rPr>
        <w:t>FedRAMP</w:t>
      </w:r>
      <w:proofErr w:type="spellEnd"/>
      <w:r w:rsidRPr="008B2358">
        <w:rPr>
          <w:rFonts w:cs="Times New Roman"/>
          <w:color w:val="000000" w:themeColor="text1"/>
          <w:sz w:val="24"/>
          <w:szCs w:val="24"/>
        </w:rPr>
        <w:t xml:space="preserve"> certification or ATO certification documentation no later than three months prior to scheduled LMS deployment date.</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Any customizations created for the Peace Corps are the property of the Government.  </w:t>
      </w:r>
      <w:r w:rsidR="0063468E" w:rsidRPr="008B2358">
        <w:rPr>
          <w:rFonts w:cs="Times New Roman"/>
          <w:color w:val="000000" w:themeColor="text1"/>
          <w:sz w:val="24"/>
          <w:szCs w:val="24"/>
        </w:rPr>
        <w:t xml:space="preserve">Please see </w:t>
      </w:r>
      <w:r w:rsidR="0063468E">
        <w:rPr>
          <w:rFonts w:cs="Times New Roman"/>
          <w:color w:val="000000" w:themeColor="text1"/>
          <w:sz w:val="24"/>
          <w:szCs w:val="24"/>
        </w:rPr>
        <w:t>Sections 5.5 and 5.12 related to Data Rights</w:t>
      </w:r>
      <w:r w:rsidRPr="008B2358">
        <w:rPr>
          <w:rFonts w:cs="Times New Roman"/>
          <w:color w:val="000000" w:themeColor="text1"/>
          <w:sz w:val="24"/>
          <w:szCs w:val="24"/>
        </w:rPr>
        <w:t>.</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684FCF" w:rsidRDefault="001B00BB" w:rsidP="009F6C77">
      <w:pPr>
        <w:pStyle w:val="IQCBullet"/>
        <w:numPr>
          <w:ilvl w:val="0"/>
          <w:numId w:val="0"/>
        </w:numPr>
        <w:spacing w:after="0" w:line="240" w:lineRule="auto"/>
        <w:rPr>
          <w:rFonts w:cs="Times New Roman"/>
          <w:b/>
          <w:i/>
          <w:color w:val="000000" w:themeColor="text1"/>
          <w:sz w:val="24"/>
          <w:szCs w:val="24"/>
          <w:u w:val="single"/>
        </w:rPr>
      </w:pPr>
      <w:r w:rsidRPr="00684FCF">
        <w:rPr>
          <w:rFonts w:cs="Times New Roman"/>
          <w:b/>
          <w:i/>
          <w:color w:val="000000" w:themeColor="text1"/>
          <w:sz w:val="24"/>
          <w:szCs w:val="24"/>
          <w:u w:val="single"/>
        </w:rPr>
        <w:t>The contractor shall complete</w:t>
      </w:r>
      <w:r w:rsidR="009F6C77" w:rsidRPr="00684FCF">
        <w:rPr>
          <w:rFonts w:cs="Times New Roman"/>
          <w:b/>
          <w:i/>
          <w:color w:val="000000" w:themeColor="text1"/>
          <w:sz w:val="24"/>
          <w:szCs w:val="24"/>
          <w:u w:val="single"/>
        </w:rPr>
        <w:t xml:space="preserve"> a soft-launch within 5 months of contract award, </w:t>
      </w:r>
      <w:r w:rsidRPr="00684FCF">
        <w:rPr>
          <w:rFonts w:cs="Times New Roman"/>
          <w:b/>
          <w:i/>
          <w:color w:val="000000" w:themeColor="text1"/>
          <w:sz w:val="24"/>
          <w:szCs w:val="24"/>
          <w:u w:val="single"/>
        </w:rPr>
        <w:t xml:space="preserve">and conclude </w:t>
      </w:r>
      <w:r w:rsidR="009F6C77" w:rsidRPr="00684FCF">
        <w:rPr>
          <w:rFonts w:cs="Times New Roman"/>
          <w:b/>
          <w:i/>
          <w:color w:val="000000" w:themeColor="text1"/>
          <w:sz w:val="24"/>
          <w:szCs w:val="24"/>
          <w:u w:val="single"/>
        </w:rPr>
        <w:t xml:space="preserve">data migration in time for </w:t>
      </w:r>
      <w:r w:rsidRPr="00684FCF">
        <w:rPr>
          <w:rFonts w:cs="Times New Roman"/>
          <w:b/>
          <w:i/>
          <w:color w:val="000000" w:themeColor="text1"/>
          <w:sz w:val="24"/>
          <w:szCs w:val="24"/>
          <w:u w:val="single"/>
        </w:rPr>
        <w:t xml:space="preserve">final </w:t>
      </w:r>
      <w:r w:rsidR="009F6C77" w:rsidRPr="00684FCF">
        <w:rPr>
          <w:rFonts w:cs="Times New Roman"/>
          <w:b/>
          <w:i/>
          <w:color w:val="000000" w:themeColor="text1"/>
          <w:sz w:val="24"/>
          <w:szCs w:val="24"/>
          <w:u w:val="single"/>
        </w:rPr>
        <w:t>LMS deploym</w:t>
      </w:r>
      <w:r w:rsidRPr="00684FCF">
        <w:rPr>
          <w:rFonts w:cs="Times New Roman"/>
          <w:b/>
          <w:i/>
          <w:color w:val="000000" w:themeColor="text1"/>
          <w:sz w:val="24"/>
          <w:szCs w:val="24"/>
          <w:u w:val="single"/>
        </w:rPr>
        <w:t xml:space="preserve">ent </w:t>
      </w:r>
      <w:r w:rsidR="002C148D" w:rsidRPr="00684FCF">
        <w:rPr>
          <w:rFonts w:cs="Times New Roman"/>
          <w:b/>
          <w:i/>
          <w:color w:val="000000" w:themeColor="text1"/>
          <w:sz w:val="24"/>
          <w:szCs w:val="24"/>
          <w:u w:val="single"/>
        </w:rPr>
        <w:t>within 8</w:t>
      </w:r>
      <w:r w:rsidR="009F6C77" w:rsidRPr="00684FCF">
        <w:rPr>
          <w:rFonts w:cs="Times New Roman"/>
          <w:b/>
          <w:i/>
          <w:color w:val="000000" w:themeColor="text1"/>
          <w:sz w:val="24"/>
          <w:szCs w:val="24"/>
          <w:u w:val="single"/>
        </w:rPr>
        <w:t xml:space="preserve"> months of contract award.</w:t>
      </w:r>
    </w:p>
    <w:p w:rsidR="009F6C77" w:rsidRPr="008B2358" w:rsidRDefault="009F6C77" w:rsidP="009F6C77">
      <w:pPr>
        <w:spacing w:after="0" w:line="240" w:lineRule="auto"/>
        <w:rPr>
          <w:rFonts w:cs="Times New Roman"/>
          <w:b/>
          <w:color w:val="000000" w:themeColor="text1"/>
          <w:sz w:val="24"/>
          <w:szCs w:val="24"/>
        </w:rPr>
      </w:pPr>
    </w:p>
    <w:p w:rsidR="009F6C77" w:rsidRPr="008B2358" w:rsidRDefault="009F6C77" w:rsidP="00EC3EC5">
      <w:pPr>
        <w:pStyle w:val="ListParagraph"/>
        <w:numPr>
          <w:ilvl w:val="3"/>
          <w:numId w:val="86"/>
        </w:numPr>
        <w:spacing w:after="0" w:line="240" w:lineRule="auto"/>
        <w:rPr>
          <w:rFonts w:cs="Times New Roman"/>
          <w:b/>
          <w:color w:val="000000" w:themeColor="text1"/>
          <w:sz w:val="24"/>
          <w:szCs w:val="24"/>
        </w:rPr>
      </w:pPr>
      <w:bookmarkStart w:id="2" w:name="_Ref460412123"/>
      <w:r w:rsidRPr="008B2358">
        <w:rPr>
          <w:rFonts w:cs="Times New Roman"/>
          <w:b/>
          <w:color w:val="000000" w:themeColor="text1"/>
          <w:sz w:val="24"/>
          <w:szCs w:val="24"/>
        </w:rPr>
        <w:t xml:space="preserve"> Project Management</w:t>
      </w:r>
      <w:bookmarkEnd w:id="2"/>
    </w:p>
    <w:p w:rsidR="009F6C77" w:rsidRPr="008B2358" w:rsidRDefault="009F6C77" w:rsidP="009F6C77">
      <w:pPr>
        <w:spacing w:after="0" w:line="240" w:lineRule="auto"/>
        <w:rPr>
          <w:rFonts w:cs="Times New Roman"/>
          <w:b/>
          <w:color w:val="000000" w:themeColor="text1"/>
          <w:sz w:val="24"/>
          <w:szCs w:val="24"/>
        </w:rPr>
      </w:pPr>
    </w:p>
    <w:p w:rsidR="0034764A" w:rsidRPr="008B2358" w:rsidRDefault="0034764A" w:rsidP="0034764A">
      <w:pPr>
        <w:spacing w:after="0" w:line="240" w:lineRule="auto"/>
        <w:rPr>
          <w:rFonts w:cs="Times New Roman"/>
          <w:color w:val="000000" w:themeColor="text1"/>
          <w:sz w:val="24"/>
          <w:szCs w:val="24"/>
        </w:rPr>
      </w:pPr>
      <w:r w:rsidRPr="008B2358">
        <w:rPr>
          <w:rFonts w:cs="Times New Roman"/>
          <w:color w:val="000000" w:themeColor="text1"/>
          <w:sz w:val="24"/>
          <w:szCs w:val="24"/>
        </w:rPr>
        <w:t>The Contractor shall conduct an Entry Conference Meeting within 10 days after contract Award.</w:t>
      </w:r>
    </w:p>
    <w:p w:rsidR="009F6C77" w:rsidRPr="008B2358" w:rsidRDefault="009F6C77" w:rsidP="009F6C77">
      <w:p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Contractor shall engage with Peace Corps stakeholders to learn about the Peace Corps environment and needs to build and submit a Contractor Project Management Plan (CPMP) </w:t>
      </w:r>
      <w:r w:rsidR="00E97469" w:rsidRPr="008B2358">
        <w:rPr>
          <w:rFonts w:cs="Times New Roman"/>
          <w:color w:val="000000" w:themeColor="text1"/>
          <w:sz w:val="24"/>
          <w:szCs w:val="24"/>
        </w:rPr>
        <w:t xml:space="preserve">within 10 days of the entry conference </w:t>
      </w:r>
      <w:r w:rsidRPr="008B2358">
        <w:rPr>
          <w:rFonts w:cs="Times New Roman"/>
          <w:color w:val="000000" w:themeColor="text1"/>
          <w:sz w:val="24"/>
          <w:szCs w:val="24"/>
        </w:rPr>
        <w:t xml:space="preserve">detailing their approach to the schedule, risks, configuration, integration, QA testing &amp; UAT testing, draft support plan, training approach, and migration for the LMS. The </w:t>
      </w:r>
      <w:r w:rsidR="008E7982" w:rsidRPr="008B2358">
        <w:rPr>
          <w:rFonts w:cs="Times New Roman"/>
          <w:color w:val="000000" w:themeColor="text1"/>
          <w:sz w:val="24"/>
          <w:szCs w:val="24"/>
        </w:rPr>
        <w:t>CPMP</w:t>
      </w:r>
      <w:r w:rsidRPr="008B2358">
        <w:rPr>
          <w:rFonts w:cs="Times New Roman"/>
          <w:color w:val="000000" w:themeColor="text1"/>
          <w:sz w:val="24"/>
          <w:szCs w:val="24"/>
        </w:rPr>
        <w:t xml:space="preserve"> shall also contain the draft Service-level Agreement (SLA) which shall define uptime expectations (≥99.8%), escalation procedures and response times. </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513D2C" w:rsidP="00513D2C">
      <w:pPr>
        <w:spacing w:after="0" w:line="240" w:lineRule="auto"/>
        <w:rPr>
          <w:rFonts w:cs="Times New Roman"/>
          <w:color w:val="000000" w:themeColor="text1"/>
          <w:sz w:val="24"/>
          <w:szCs w:val="24"/>
        </w:rPr>
      </w:pPr>
      <w:r>
        <w:rPr>
          <w:rFonts w:ascii="Calibri" w:eastAsia="Times New Roman" w:hAnsi="Calibri" w:cs="Tahoma"/>
          <w:color w:val="000000"/>
          <w:sz w:val="24"/>
          <w:szCs w:val="24"/>
        </w:rPr>
        <w:t>The Contractor shall submit a complete training plan at least 20 days prior to LMS deployment (Deliverable item No. 12). As a part of the CPMP (Deliverable item No. 4), the Contractor shall outline their approach to initial user training and ongoing training and support</w:t>
      </w:r>
      <w:r w:rsidR="009F6C77" w:rsidRPr="008B2358">
        <w:rPr>
          <w:rFonts w:cs="Times New Roman"/>
          <w:color w:val="000000" w:themeColor="text1"/>
          <w:sz w:val="24"/>
          <w:szCs w:val="24"/>
        </w:rPr>
        <w:t xml:space="preserve">, including identifying the periodic training of different users by role (e.g. System Administrator, Content Manager, </w:t>
      </w:r>
      <w:proofErr w:type="spellStart"/>
      <w:r w:rsidR="009F6C77" w:rsidRPr="008B2358">
        <w:rPr>
          <w:rFonts w:cs="Times New Roman"/>
          <w:color w:val="000000" w:themeColor="text1"/>
          <w:sz w:val="24"/>
          <w:szCs w:val="24"/>
        </w:rPr>
        <w:t>etc</w:t>
      </w:r>
      <w:proofErr w:type="spellEnd"/>
      <w:r w:rsidR="009F6C77" w:rsidRPr="008B2358">
        <w:rPr>
          <w:rFonts w:cs="Times New Roman"/>
          <w:color w:val="000000" w:themeColor="text1"/>
          <w:sz w:val="24"/>
          <w:szCs w:val="24"/>
        </w:rPr>
        <w:t>).</w:t>
      </w:r>
      <w:r w:rsidR="00527850">
        <w:rPr>
          <w:rFonts w:cs="Times New Roman"/>
          <w:color w:val="000000" w:themeColor="text1"/>
          <w:sz w:val="24"/>
          <w:szCs w:val="24"/>
        </w:rPr>
        <w:t xml:space="preserve"> </w:t>
      </w:r>
      <w:r w:rsidR="009F6C77" w:rsidRPr="008B2358">
        <w:rPr>
          <w:rFonts w:cs="Times New Roman"/>
          <w:color w:val="000000" w:themeColor="text1"/>
          <w:sz w:val="24"/>
          <w:szCs w:val="24"/>
        </w:rPr>
        <w:t xml:space="preserve">  </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7A20E7" w:rsidRDefault="009F6C77" w:rsidP="00B053E0">
      <w:pPr>
        <w:pStyle w:val="IQCBullet"/>
        <w:numPr>
          <w:ilvl w:val="0"/>
          <w:numId w:val="0"/>
        </w:numPr>
        <w:spacing w:after="0" w:line="240" w:lineRule="auto"/>
        <w:rPr>
          <w:sz w:val="24"/>
          <w:szCs w:val="24"/>
        </w:rPr>
      </w:pPr>
      <w:r w:rsidRPr="008B2358">
        <w:rPr>
          <w:rFonts w:cs="Times New Roman"/>
          <w:color w:val="000000" w:themeColor="text1"/>
          <w:sz w:val="24"/>
          <w:szCs w:val="24"/>
        </w:rPr>
        <w:t xml:space="preserve">The Contractor shall develop user guides </w:t>
      </w:r>
      <w:r w:rsidR="007060EA">
        <w:rPr>
          <w:rFonts w:cs="Times New Roman"/>
          <w:color w:val="000000" w:themeColor="text1"/>
          <w:sz w:val="24"/>
          <w:szCs w:val="24"/>
        </w:rPr>
        <w:t xml:space="preserve">(Deliverable item No. 11) </w:t>
      </w:r>
      <w:r w:rsidRPr="008B2358">
        <w:rPr>
          <w:rFonts w:cs="Times New Roman"/>
          <w:color w:val="000000" w:themeColor="text1"/>
          <w:sz w:val="24"/>
          <w:szCs w:val="24"/>
        </w:rPr>
        <w:t>and related training material to be included with the deployment of the LMS solution that provides technical and functional assistance to users by role, and will revise said materials due to any changes in the LMS that affect user roles.</w:t>
      </w:r>
      <w:r w:rsidR="000B3D4A">
        <w:rPr>
          <w:rFonts w:cs="Times New Roman"/>
          <w:color w:val="000000" w:themeColor="text1"/>
          <w:sz w:val="24"/>
          <w:szCs w:val="24"/>
        </w:rPr>
        <w:t xml:space="preserve"> Such revisions shall be accomplished under supplemental support services CLINs.</w:t>
      </w:r>
      <w:r w:rsidRPr="008B2358">
        <w:rPr>
          <w:rFonts w:cs="Times New Roman"/>
          <w:color w:val="000000" w:themeColor="text1"/>
          <w:sz w:val="24"/>
          <w:szCs w:val="24"/>
        </w:rPr>
        <w:t xml:space="preserve">  (User roles are defined in </w:t>
      </w:r>
      <w:r w:rsidRPr="008B2358">
        <w:rPr>
          <w:rFonts w:cs="Times New Roman"/>
          <w:i/>
          <w:color w:val="000000" w:themeColor="text1"/>
          <w:sz w:val="24"/>
          <w:szCs w:val="24"/>
        </w:rPr>
        <w:t>Attachment 2 – Functional and Technical Requirements.</w:t>
      </w:r>
      <w:r w:rsidRPr="008B2358">
        <w:rPr>
          <w:rFonts w:cs="Times New Roman"/>
          <w:color w:val="000000" w:themeColor="text1"/>
          <w:sz w:val="24"/>
          <w:szCs w:val="24"/>
        </w:rPr>
        <w:t>)</w:t>
      </w:r>
    </w:p>
    <w:p w:rsidR="009F6C77" w:rsidRPr="008B2358" w:rsidRDefault="009F6C77" w:rsidP="009F6C77">
      <w:pPr>
        <w:spacing w:after="0" w:line="240" w:lineRule="auto"/>
        <w:rPr>
          <w:rFonts w:cs="Times New Roman"/>
          <w:color w:val="000000" w:themeColor="text1"/>
          <w:sz w:val="24"/>
          <w:szCs w:val="24"/>
        </w:rPr>
      </w:pPr>
    </w:p>
    <w:p w:rsidR="009F6C77" w:rsidRDefault="009F6C77" w:rsidP="009F6C77">
      <w:pPr>
        <w:spacing w:after="0" w:line="240" w:lineRule="auto"/>
      </w:pPr>
      <w:r w:rsidRPr="008B2358">
        <w:rPr>
          <w:rFonts w:cs="Times New Roman"/>
          <w:color w:val="000000" w:themeColor="text1"/>
          <w:sz w:val="24"/>
          <w:szCs w:val="24"/>
        </w:rPr>
        <w:t>The Contractor shall participate in biweekly meetings throughout this project to review the project schedule and discuss any issues requiring resolution.  The Contractor shall submit weekly reports</w:t>
      </w:r>
      <w:r w:rsidR="00B03873">
        <w:rPr>
          <w:rFonts w:cs="Times New Roman"/>
          <w:color w:val="000000" w:themeColor="text1"/>
          <w:sz w:val="24"/>
          <w:szCs w:val="24"/>
        </w:rPr>
        <w:t xml:space="preserve"> (Deliverable item No. 5)</w:t>
      </w:r>
      <w:r w:rsidRPr="008B2358">
        <w:rPr>
          <w:rFonts w:cs="Times New Roman"/>
          <w:color w:val="000000" w:themeColor="text1"/>
          <w:sz w:val="24"/>
          <w:szCs w:val="24"/>
        </w:rPr>
        <w:t>.</w:t>
      </w:r>
      <w:r w:rsidR="00527850">
        <w:rPr>
          <w:rFonts w:cs="Times New Roman"/>
          <w:color w:val="000000" w:themeColor="text1"/>
          <w:sz w:val="24"/>
          <w:szCs w:val="24"/>
        </w:rPr>
        <w:t xml:space="preserve"> </w:t>
      </w:r>
      <w:r w:rsidR="00527850">
        <w:t>The Contractor shall comply with the Peace Corps Solution Delivery Framework. (</w:t>
      </w:r>
      <w:proofErr w:type="gramStart"/>
      <w:r w:rsidR="00527850">
        <w:t>provided</w:t>
      </w:r>
      <w:proofErr w:type="gramEnd"/>
      <w:r w:rsidR="00527850">
        <w:t xml:space="preserve"> as Attachment 13)</w:t>
      </w:r>
    </w:p>
    <w:p w:rsidR="009F6C77" w:rsidRPr="008B2358" w:rsidRDefault="009F6C77" w:rsidP="009F6C77">
      <w:pPr>
        <w:spacing w:after="0" w:line="240" w:lineRule="auto"/>
        <w:rPr>
          <w:rFonts w:cs="Times New Roman"/>
          <w:b/>
          <w:color w:val="000000" w:themeColor="text1"/>
          <w:sz w:val="24"/>
          <w:szCs w:val="24"/>
        </w:rPr>
      </w:pPr>
    </w:p>
    <w:p w:rsidR="009F6C77" w:rsidRPr="008B2358" w:rsidRDefault="00412433" w:rsidP="00EC3EC5">
      <w:pPr>
        <w:pStyle w:val="ListParagraph"/>
        <w:numPr>
          <w:ilvl w:val="2"/>
          <w:numId w:val="86"/>
        </w:numPr>
        <w:spacing w:after="0" w:line="240" w:lineRule="auto"/>
        <w:rPr>
          <w:rFonts w:cs="Times New Roman"/>
          <w:b/>
          <w:color w:val="000000" w:themeColor="text1"/>
          <w:sz w:val="24"/>
          <w:szCs w:val="24"/>
        </w:rPr>
      </w:pPr>
      <w:bookmarkStart w:id="3" w:name="_Ref460412598"/>
      <w:r w:rsidRPr="008B2358">
        <w:rPr>
          <w:rFonts w:cs="Times New Roman"/>
          <w:b/>
          <w:color w:val="000000" w:themeColor="text1"/>
          <w:sz w:val="24"/>
          <w:szCs w:val="24"/>
        </w:rPr>
        <w:t xml:space="preserve">Supplemental </w:t>
      </w:r>
      <w:r w:rsidR="009F6C77" w:rsidRPr="008B2358">
        <w:rPr>
          <w:rFonts w:cs="Times New Roman"/>
          <w:b/>
          <w:color w:val="000000" w:themeColor="text1"/>
          <w:sz w:val="24"/>
          <w:szCs w:val="24"/>
        </w:rPr>
        <w:t>Support</w:t>
      </w:r>
      <w:bookmarkEnd w:id="3"/>
      <w:r w:rsidRPr="008B2358">
        <w:rPr>
          <w:rFonts w:cs="Times New Roman"/>
          <w:b/>
          <w:color w:val="000000" w:themeColor="text1"/>
          <w:sz w:val="24"/>
          <w:szCs w:val="24"/>
        </w:rPr>
        <w:t xml:space="preserve"> Services</w:t>
      </w:r>
    </w:p>
    <w:p w:rsidR="009F6C77" w:rsidRPr="008B2358" w:rsidRDefault="009F6C77" w:rsidP="009F6C77">
      <w:pPr>
        <w:spacing w:after="0" w:line="240" w:lineRule="auto"/>
        <w:rPr>
          <w:rFonts w:cs="Times New Roman"/>
          <w:b/>
          <w:color w:val="000000" w:themeColor="text1"/>
          <w:sz w:val="24"/>
          <w:szCs w:val="24"/>
        </w:rPr>
      </w:pPr>
    </w:p>
    <w:p w:rsidR="009F6C77" w:rsidRPr="008B2358" w:rsidRDefault="009F6C77" w:rsidP="009F6C77">
      <w:pPr>
        <w:spacing w:after="0" w:line="240" w:lineRule="auto"/>
        <w:rPr>
          <w:rFonts w:eastAsia="MS Mincho" w:cs="Times New Roman"/>
          <w:color w:val="000000" w:themeColor="text1"/>
          <w:sz w:val="24"/>
          <w:szCs w:val="24"/>
          <w:lang w:eastAsia="ja-JP"/>
        </w:rPr>
      </w:pPr>
      <w:r w:rsidRPr="008B2358">
        <w:rPr>
          <w:rFonts w:eastAsia="MS Mincho" w:cs="Times New Roman"/>
          <w:color w:val="000000" w:themeColor="text1"/>
          <w:sz w:val="24"/>
          <w:szCs w:val="24"/>
          <w:lang w:eastAsia="ja-JP"/>
        </w:rPr>
        <w:t>After go-live, the Contractor shall provide support to include</w:t>
      </w:r>
      <w:r w:rsidR="003E3A82">
        <w:rPr>
          <w:rFonts w:eastAsia="MS Mincho" w:cs="Times New Roman"/>
          <w:color w:val="000000" w:themeColor="text1"/>
          <w:sz w:val="24"/>
          <w:szCs w:val="24"/>
          <w:lang w:eastAsia="ja-JP"/>
        </w:rPr>
        <w:t>:</w:t>
      </w:r>
    </w:p>
    <w:p w:rsidR="009F6C77" w:rsidRPr="008B2358" w:rsidRDefault="009F6C77" w:rsidP="009F6C77">
      <w:pPr>
        <w:pStyle w:val="ListParagraph"/>
        <w:numPr>
          <w:ilvl w:val="0"/>
          <w:numId w:val="11"/>
        </w:numPr>
        <w:spacing w:after="0" w:line="240" w:lineRule="auto"/>
        <w:rPr>
          <w:rFonts w:eastAsia="MS Mincho" w:cs="Times New Roman"/>
          <w:color w:val="000000" w:themeColor="text1"/>
          <w:sz w:val="24"/>
          <w:szCs w:val="24"/>
          <w:lang w:eastAsia="ja-JP"/>
        </w:rPr>
      </w:pPr>
      <w:r w:rsidRPr="008B2358">
        <w:rPr>
          <w:rFonts w:eastAsia="MS Mincho" w:cs="Times New Roman"/>
          <w:color w:val="000000" w:themeColor="text1"/>
          <w:sz w:val="24"/>
          <w:szCs w:val="24"/>
          <w:lang w:eastAsia="ja-JP"/>
        </w:rPr>
        <w:t>Maintenance (for example: patching, updates, fixes),</w:t>
      </w:r>
    </w:p>
    <w:p w:rsidR="009F6C77" w:rsidRPr="008B2358" w:rsidRDefault="009F6C77" w:rsidP="009F6C77">
      <w:pPr>
        <w:pStyle w:val="ListParagraph"/>
        <w:numPr>
          <w:ilvl w:val="0"/>
          <w:numId w:val="11"/>
        </w:numPr>
        <w:spacing w:after="0" w:line="240" w:lineRule="auto"/>
        <w:rPr>
          <w:rFonts w:eastAsia="MS Mincho" w:cs="Times New Roman"/>
          <w:color w:val="000000" w:themeColor="text1"/>
          <w:sz w:val="24"/>
          <w:szCs w:val="24"/>
          <w:lang w:eastAsia="ja-JP"/>
        </w:rPr>
      </w:pPr>
      <w:r w:rsidRPr="008B2358">
        <w:rPr>
          <w:rFonts w:eastAsia="MS Mincho" w:cs="Times New Roman"/>
          <w:color w:val="000000" w:themeColor="text1"/>
          <w:sz w:val="24"/>
          <w:szCs w:val="24"/>
          <w:lang w:eastAsia="ja-JP"/>
        </w:rPr>
        <w:t>Maintaining Peace Corps customizations</w:t>
      </w:r>
      <w:r w:rsidR="001F0A23" w:rsidRPr="008B2358">
        <w:rPr>
          <w:rFonts w:eastAsia="MS Mincho" w:cs="Times New Roman"/>
          <w:color w:val="000000" w:themeColor="text1"/>
          <w:sz w:val="24"/>
          <w:szCs w:val="24"/>
          <w:lang w:eastAsia="ja-JP"/>
        </w:rPr>
        <w:t xml:space="preserve"> as exercised under CLINs 0003 00</w:t>
      </w:r>
      <w:r w:rsidR="002C7389" w:rsidRPr="008B2358">
        <w:rPr>
          <w:rFonts w:eastAsia="MS Mincho" w:cs="Times New Roman"/>
          <w:color w:val="000000" w:themeColor="text1"/>
          <w:sz w:val="24"/>
          <w:szCs w:val="24"/>
          <w:lang w:eastAsia="ja-JP"/>
        </w:rPr>
        <w:t>06</w:t>
      </w:r>
      <w:r w:rsidR="001F0A23" w:rsidRPr="008B2358">
        <w:rPr>
          <w:rFonts w:eastAsia="MS Mincho" w:cs="Times New Roman"/>
          <w:color w:val="000000" w:themeColor="text1"/>
          <w:sz w:val="24"/>
          <w:szCs w:val="24"/>
          <w:lang w:eastAsia="ja-JP"/>
        </w:rPr>
        <w:t>, 00</w:t>
      </w:r>
      <w:r w:rsidR="002C7389" w:rsidRPr="008B2358">
        <w:rPr>
          <w:rFonts w:eastAsia="MS Mincho" w:cs="Times New Roman"/>
          <w:color w:val="000000" w:themeColor="text1"/>
          <w:sz w:val="24"/>
          <w:szCs w:val="24"/>
          <w:lang w:eastAsia="ja-JP"/>
        </w:rPr>
        <w:t>09</w:t>
      </w:r>
      <w:r w:rsidR="001F0A23" w:rsidRPr="008B2358">
        <w:rPr>
          <w:rFonts w:eastAsia="MS Mincho" w:cs="Times New Roman"/>
          <w:color w:val="000000" w:themeColor="text1"/>
          <w:sz w:val="24"/>
          <w:szCs w:val="24"/>
          <w:lang w:eastAsia="ja-JP"/>
        </w:rPr>
        <w:t>, 00</w:t>
      </w:r>
      <w:r w:rsidR="002C7389" w:rsidRPr="008B2358">
        <w:rPr>
          <w:rFonts w:eastAsia="MS Mincho" w:cs="Times New Roman"/>
          <w:color w:val="000000" w:themeColor="text1"/>
          <w:sz w:val="24"/>
          <w:szCs w:val="24"/>
          <w:lang w:eastAsia="ja-JP"/>
        </w:rPr>
        <w:t>12</w:t>
      </w:r>
      <w:r w:rsidR="001F0A23" w:rsidRPr="008B2358">
        <w:rPr>
          <w:rFonts w:eastAsia="MS Mincho" w:cs="Times New Roman"/>
          <w:color w:val="000000" w:themeColor="text1"/>
          <w:sz w:val="24"/>
          <w:szCs w:val="24"/>
          <w:lang w:eastAsia="ja-JP"/>
        </w:rPr>
        <w:t>, and 00</w:t>
      </w:r>
      <w:r w:rsidR="002C7389" w:rsidRPr="008B2358">
        <w:rPr>
          <w:rFonts w:eastAsia="MS Mincho" w:cs="Times New Roman"/>
          <w:color w:val="000000" w:themeColor="text1"/>
          <w:sz w:val="24"/>
          <w:szCs w:val="24"/>
          <w:lang w:eastAsia="ja-JP"/>
        </w:rPr>
        <w:t>15</w:t>
      </w:r>
      <w:r w:rsidR="00412433" w:rsidRPr="008B2358">
        <w:rPr>
          <w:rFonts w:eastAsia="MS Mincho" w:cs="Times New Roman"/>
          <w:color w:val="000000" w:themeColor="text1"/>
          <w:sz w:val="24"/>
          <w:szCs w:val="24"/>
          <w:lang w:eastAsia="ja-JP"/>
        </w:rPr>
        <w:t xml:space="preserve">. </w:t>
      </w:r>
    </w:p>
    <w:p w:rsidR="009F6C77" w:rsidRPr="008B2358" w:rsidRDefault="009F6C77" w:rsidP="009F6C77">
      <w:pPr>
        <w:pStyle w:val="ListParagraph"/>
        <w:numPr>
          <w:ilvl w:val="0"/>
          <w:numId w:val="11"/>
        </w:numPr>
        <w:spacing w:after="0" w:line="240" w:lineRule="auto"/>
        <w:rPr>
          <w:rFonts w:eastAsia="MS Mincho" w:cs="Times New Roman"/>
          <w:color w:val="000000" w:themeColor="text1"/>
          <w:sz w:val="24"/>
          <w:szCs w:val="24"/>
          <w:lang w:eastAsia="ja-JP"/>
        </w:rPr>
      </w:pPr>
      <w:r w:rsidRPr="008B2358">
        <w:rPr>
          <w:rFonts w:eastAsia="MS Mincho" w:cs="Times New Roman"/>
          <w:color w:val="000000" w:themeColor="text1"/>
          <w:sz w:val="24"/>
          <w:szCs w:val="24"/>
          <w:lang w:eastAsia="ja-JP"/>
        </w:rPr>
        <w:t>Service (response times, escalation of issues) as defined by the SLA,</w:t>
      </w:r>
    </w:p>
    <w:p w:rsidR="009F6C77" w:rsidRPr="008B2358" w:rsidRDefault="009F6C77" w:rsidP="009F6C77">
      <w:pPr>
        <w:pStyle w:val="ListParagraph"/>
        <w:numPr>
          <w:ilvl w:val="0"/>
          <w:numId w:val="11"/>
        </w:numPr>
        <w:spacing w:after="0" w:line="240" w:lineRule="auto"/>
        <w:rPr>
          <w:rFonts w:eastAsia="MS Mincho" w:cs="Times New Roman"/>
          <w:color w:val="000000" w:themeColor="text1"/>
          <w:sz w:val="24"/>
          <w:szCs w:val="24"/>
          <w:lang w:eastAsia="ja-JP"/>
        </w:rPr>
      </w:pPr>
      <w:r w:rsidRPr="008B2358">
        <w:rPr>
          <w:rFonts w:eastAsia="MS Mincho" w:cs="Times New Roman"/>
          <w:color w:val="000000" w:themeColor="text1"/>
          <w:sz w:val="24"/>
          <w:szCs w:val="24"/>
          <w:lang w:eastAsia="ja-JP"/>
        </w:rPr>
        <w:t>Hosting, and</w:t>
      </w:r>
    </w:p>
    <w:p w:rsidR="009F6C77" w:rsidRPr="008B2358" w:rsidRDefault="009F6C77" w:rsidP="009F6C77">
      <w:pPr>
        <w:pStyle w:val="ListParagraph"/>
        <w:numPr>
          <w:ilvl w:val="0"/>
          <w:numId w:val="11"/>
        </w:numPr>
        <w:spacing w:after="0" w:line="240" w:lineRule="auto"/>
        <w:rPr>
          <w:rFonts w:eastAsia="MS Mincho" w:cs="Times New Roman"/>
          <w:color w:val="000000" w:themeColor="text1"/>
          <w:sz w:val="24"/>
          <w:szCs w:val="24"/>
          <w:lang w:eastAsia="ja-JP"/>
        </w:rPr>
      </w:pPr>
      <w:r w:rsidRPr="008B2358">
        <w:rPr>
          <w:rFonts w:eastAsia="MS Mincho" w:cs="Times New Roman"/>
          <w:color w:val="000000" w:themeColor="text1"/>
          <w:sz w:val="24"/>
          <w:szCs w:val="24"/>
          <w:lang w:eastAsia="ja-JP"/>
        </w:rPr>
        <w:t>Any applicable license fees.</w:t>
      </w:r>
    </w:p>
    <w:p w:rsidR="009F6C77" w:rsidRPr="008B2358" w:rsidRDefault="009F6C77" w:rsidP="009F6C77">
      <w:pPr>
        <w:spacing w:after="0" w:line="240" w:lineRule="auto"/>
        <w:rPr>
          <w:rFonts w:eastAsia="MS Mincho" w:cs="Times New Roman"/>
          <w:color w:val="000000" w:themeColor="text1"/>
          <w:sz w:val="24"/>
          <w:szCs w:val="24"/>
          <w:lang w:eastAsia="ja-JP"/>
        </w:rPr>
      </w:pP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The Contractor shall provide </w:t>
      </w:r>
      <w:r w:rsidR="006C229B">
        <w:rPr>
          <w:rFonts w:cs="Times New Roman"/>
          <w:color w:val="000000" w:themeColor="text1"/>
          <w:sz w:val="24"/>
          <w:szCs w:val="24"/>
        </w:rPr>
        <w:t xml:space="preserve">an Operations and Maintenance Plan (Deliverable item No. 15) </w:t>
      </w:r>
      <w:r w:rsidRPr="008B2358">
        <w:rPr>
          <w:rFonts w:cs="Times New Roman"/>
          <w:color w:val="000000" w:themeColor="text1"/>
          <w:sz w:val="24"/>
          <w:szCs w:val="24"/>
        </w:rPr>
        <w:t>detailing the ongoing operational support of the LMS, including (but not limited to): Service Level Agreements (</w:t>
      </w:r>
      <w:r w:rsidR="006C229B">
        <w:rPr>
          <w:rFonts w:cs="Times New Roman"/>
          <w:color w:val="000000" w:themeColor="text1"/>
          <w:sz w:val="24"/>
          <w:szCs w:val="24"/>
        </w:rPr>
        <w:t xml:space="preserve">drafts </w:t>
      </w:r>
      <w:r w:rsidRPr="008B2358">
        <w:rPr>
          <w:rFonts w:cs="Times New Roman"/>
          <w:color w:val="000000" w:themeColor="text1"/>
          <w:sz w:val="24"/>
          <w:szCs w:val="24"/>
        </w:rPr>
        <w:t>as a part of the CPMP</w:t>
      </w:r>
      <w:r w:rsidR="006C229B">
        <w:rPr>
          <w:rFonts w:cs="Times New Roman"/>
          <w:color w:val="000000" w:themeColor="text1"/>
          <w:sz w:val="24"/>
          <w:szCs w:val="24"/>
        </w:rPr>
        <w:t xml:space="preserve"> and as a final deliverable item No. 14</w:t>
      </w:r>
      <w:r w:rsidRPr="008B2358">
        <w:rPr>
          <w:rFonts w:cs="Times New Roman"/>
          <w:color w:val="000000" w:themeColor="text1"/>
          <w:sz w:val="24"/>
          <w:szCs w:val="24"/>
        </w:rPr>
        <w:t>) and tier 1/2/3 support options, recurring maintenance windows and schedules, recurring work and development efforts, and communications.</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8B2358" w:rsidRDefault="009F6C77" w:rsidP="00EC3EC5">
      <w:pPr>
        <w:pStyle w:val="ListParagraph"/>
        <w:numPr>
          <w:ilvl w:val="2"/>
          <w:numId w:val="86"/>
        </w:numPr>
        <w:spacing w:after="0" w:line="240" w:lineRule="auto"/>
        <w:rPr>
          <w:rFonts w:cs="Times New Roman"/>
          <w:b/>
          <w:color w:val="000000" w:themeColor="text1"/>
          <w:sz w:val="24"/>
          <w:szCs w:val="24"/>
        </w:rPr>
      </w:pPr>
      <w:r w:rsidRPr="008B2358">
        <w:rPr>
          <w:rFonts w:cs="Times New Roman"/>
          <w:b/>
          <w:color w:val="000000" w:themeColor="text1"/>
          <w:sz w:val="24"/>
          <w:szCs w:val="24"/>
        </w:rPr>
        <w:t>Additional Customization</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216C0B" w:rsidRPr="008B2358" w:rsidRDefault="004277E8" w:rsidP="004052BA">
      <w:pPr>
        <w:rPr>
          <w:rFonts w:cs="Times New Roman"/>
          <w:color w:val="000000" w:themeColor="text1"/>
          <w:sz w:val="24"/>
          <w:szCs w:val="24"/>
        </w:rPr>
      </w:pPr>
      <w:r>
        <w:rPr>
          <w:rFonts w:cs="Times New Roman"/>
          <w:color w:val="000000" w:themeColor="text1"/>
          <w:sz w:val="24"/>
          <w:szCs w:val="24"/>
        </w:rPr>
        <w:t xml:space="preserve">Throughout contract performance </w:t>
      </w:r>
      <w:r w:rsidR="00216C0B" w:rsidRPr="008B2358">
        <w:rPr>
          <w:rFonts w:cs="Times New Roman"/>
          <w:color w:val="000000" w:themeColor="text1"/>
          <w:sz w:val="24"/>
          <w:szCs w:val="24"/>
        </w:rPr>
        <w:t>T</w:t>
      </w:r>
      <w:r w:rsidR="009F6C77" w:rsidRPr="008B2358">
        <w:rPr>
          <w:rFonts w:cs="Times New Roman"/>
          <w:color w:val="000000" w:themeColor="text1"/>
          <w:sz w:val="24"/>
          <w:szCs w:val="24"/>
        </w:rPr>
        <w:t xml:space="preserve">he Peace Corps may identify areas of improvement or customizations to the LMS.  </w:t>
      </w:r>
      <w:r w:rsidR="00216C0B" w:rsidRPr="008B2358">
        <w:rPr>
          <w:rFonts w:cs="Times New Roman"/>
          <w:color w:val="000000" w:themeColor="text1"/>
          <w:sz w:val="24"/>
          <w:szCs w:val="24"/>
        </w:rPr>
        <w:t xml:space="preserve">The Peace Corps has already identified areas of interest as follows: </w:t>
      </w:r>
      <w:r w:rsidR="00921F9C" w:rsidRPr="004052BA">
        <w:rPr>
          <w:rFonts w:cs="Times New Roman"/>
          <w:color w:val="000000" w:themeColor="text1"/>
          <w:sz w:val="24"/>
          <w:szCs w:val="24"/>
        </w:rPr>
        <w:t>user-centered themes that have a look and feel, which is consistent with Peace Corps’ brand</w:t>
      </w:r>
      <w:r w:rsidR="00216C0B" w:rsidRPr="008B2358">
        <w:rPr>
          <w:rFonts w:cs="Times New Roman"/>
          <w:color w:val="000000" w:themeColor="text1"/>
          <w:sz w:val="24"/>
          <w:szCs w:val="24"/>
        </w:rPr>
        <w:t xml:space="preserve">, integration with </w:t>
      </w:r>
      <w:r w:rsidR="00921F9C" w:rsidRPr="008B2358">
        <w:rPr>
          <w:rFonts w:cs="Times New Roman"/>
          <w:color w:val="000000" w:themeColor="text1"/>
          <w:sz w:val="24"/>
          <w:szCs w:val="24"/>
        </w:rPr>
        <w:t xml:space="preserve">Peace Corp’s </w:t>
      </w:r>
      <w:r w:rsidR="00216C0B" w:rsidRPr="008B2358">
        <w:rPr>
          <w:rFonts w:cs="Times New Roman"/>
          <w:color w:val="000000" w:themeColor="text1"/>
          <w:sz w:val="24"/>
          <w:szCs w:val="24"/>
        </w:rPr>
        <w:t xml:space="preserve">SharePoint, integration with </w:t>
      </w:r>
      <w:r w:rsidR="00921F9C" w:rsidRPr="008B2358">
        <w:rPr>
          <w:rFonts w:cs="Times New Roman"/>
          <w:color w:val="000000" w:themeColor="text1"/>
          <w:sz w:val="24"/>
          <w:szCs w:val="24"/>
        </w:rPr>
        <w:t xml:space="preserve">Peace Corp’s </w:t>
      </w:r>
      <w:r w:rsidR="00216C0B" w:rsidRPr="008B2358">
        <w:rPr>
          <w:rFonts w:cs="Times New Roman"/>
          <w:color w:val="000000" w:themeColor="text1"/>
          <w:sz w:val="24"/>
          <w:szCs w:val="24"/>
        </w:rPr>
        <w:t xml:space="preserve">PC Live, integration with Lynda.com, </w:t>
      </w:r>
      <w:r w:rsidR="00921F9C" w:rsidRPr="008B2358">
        <w:rPr>
          <w:rFonts w:cs="Times New Roman"/>
          <w:color w:val="000000" w:themeColor="text1"/>
          <w:sz w:val="24"/>
          <w:szCs w:val="24"/>
        </w:rPr>
        <w:t xml:space="preserve">and </w:t>
      </w:r>
      <w:r w:rsidR="00216C0B" w:rsidRPr="008B2358">
        <w:rPr>
          <w:rFonts w:cs="Times New Roman"/>
          <w:color w:val="000000" w:themeColor="text1"/>
          <w:sz w:val="24"/>
          <w:szCs w:val="24"/>
        </w:rPr>
        <w:t>integration with</w:t>
      </w:r>
      <w:r w:rsidR="00921F9C" w:rsidRPr="008B2358">
        <w:rPr>
          <w:rFonts w:cs="Times New Roman"/>
          <w:color w:val="000000" w:themeColor="text1"/>
          <w:sz w:val="24"/>
          <w:szCs w:val="24"/>
        </w:rPr>
        <w:t xml:space="preserve"> OPM’s</w:t>
      </w:r>
      <w:r w:rsidR="00216C0B" w:rsidRPr="008B2358">
        <w:rPr>
          <w:rFonts w:cs="Times New Roman"/>
          <w:color w:val="000000" w:themeColor="text1"/>
          <w:sz w:val="24"/>
          <w:szCs w:val="24"/>
        </w:rPr>
        <w:t xml:space="preserve"> HR University. </w:t>
      </w:r>
    </w:p>
    <w:p w:rsidR="009F6C77" w:rsidRPr="008B2358" w:rsidRDefault="004277E8" w:rsidP="004052BA">
      <w:pPr>
        <w:rPr>
          <w:rFonts w:cs="Times New Roman"/>
          <w:color w:val="000000" w:themeColor="text1"/>
          <w:sz w:val="24"/>
          <w:szCs w:val="24"/>
        </w:rPr>
      </w:pPr>
      <w:r>
        <w:rPr>
          <w:rFonts w:cs="Times New Roman"/>
          <w:color w:val="000000" w:themeColor="text1"/>
          <w:sz w:val="24"/>
          <w:szCs w:val="24"/>
        </w:rPr>
        <w:t xml:space="preserve">To implement a customization the </w:t>
      </w:r>
      <w:r w:rsidR="009F6C77" w:rsidRPr="008B2358">
        <w:rPr>
          <w:rFonts w:cs="Times New Roman"/>
          <w:color w:val="000000" w:themeColor="text1"/>
          <w:sz w:val="24"/>
          <w:szCs w:val="24"/>
        </w:rPr>
        <w:t>Peace Corps will provide the Contractor a detailed list of requirements and request a Level of Effort (LOE) estimate. The COR will review the LOE for technical acceptability and work with the Contracting Officer (CO) to authorize the work, if approved. The Contractor shall perform the work and submit a Task Summary following solution implementation.  The Task Summary shall consist of the tasks completed, issues encountered, and resolutions. The report shall be provided to the COR in a format and forum approved by the COR</w:t>
      </w:r>
      <w:r>
        <w:rPr>
          <w:rFonts w:cs="Times New Roman"/>
          <w:color w:val="000000" w:themeColor="text1"/>
          <w:sz w:val="24"/>
          <w:szCs w:val="24"/>
        </w:rPr>
        <w:t xml:space="preserve">. </w:t>
      </w:r>
    </w:p>
    <w:p w:rsidR="009F6C77" w:rsidRPr="008B2358" w:rsidRDefault="009F6C77" w:rsidP="009F6C77">
      <w:pPr>
        <w:spacing w:after="0" w:line="240" w:lineRule="auto"/>
        <w:ind w:right="6"/>
        <w:rPr>
          <w:rFonts w:cs="Times New Roman"/>
          <w:color w:val="000000" w:themeColor="text1"/>
          <w:sz w:val="24"/>
          <w:szCs w:val="24"/>
        </w:rPr>
      </w:pPr>
      <w:r w:rsidRPr="008B2358">
        <w:rPr>
          <w:rFonts w:cs="Times New Roman"/>
          <w:color w:val="000000" w:themeColor="text1"/>
          <w:sz w:val="24"/>
          <w:szCs w:val="24"/>
        </w:rPr>
        <w:t>The Peace Corps may purchase content or customizations from third party vendors. The Contractor shall provide an LOE to integrate the purchased features</w:t>
      </w:r>
      <w:r w:rsidR="009D0C99">
        <w:rPr>
          <w:rFonts w:cs="Times New Roman"/>
          <w:color w:val="000000" w:themeColor="text1"/>
          <w:sz w:val="24"/>
          <w:szCs w:val="24"/>
        </w:rPr>
        <w:t xml:space="preserve"> if requested</w:t>
      </w:r>
      <w:r w:rsidRPr="008B2358">
        <w:rPr>
          <w:rFonts w:cs="Times New Roman"/>
          <w:color w:val="000000" w:themeColor="text1"/>
          <w:sz w:val="24"/>
          <w:szCs w:val="24"/>
        </w:rPr>
        <w:t>. The COR will review the LOE for technical acceptability and work with the Contracting Officer (CO) to authorize the work, if approved. The Contractor shall perform the work and submit a Task Summary foll</w:t>
      </w:r>
      <w:r w:rsidR="009D0C99">
        <w:rPr>
          <w:rFonts w:cs="Times New Roman"/>
          <w:color w:val="000000" w:themeColor="text1"/>
          <w:sz w:val="24"/>
          <w:szCs w:val="24"/>
        </w:rPr>
        <w:t xml:space="preserve">owing solution implementation. </w:t>
      </w:r>
      <w:r w:rsidRPr="008B2358">
        <w:rPr>
          <w:rFonts w:cs="Times New Roman"/>
          <w:color w:val="000000" w:themeColor="text1"/>
          <w:sz w:val="24"/>
          <w:szCs w:val="24"/>
        </w:rPr>
        <w:t>The Task Summary shall consist of the tasks completed, issues encountered, and resolutions. The report shall be provided to the COR in a format and forum approved by the COR.</w:t>
      </w: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Any customizations created for the Peace Corps are the property of the Government.  Please see </w:t>
      </w:r>
      <w:r w:rsidR="0063468E">
        <w:rPr>
          <w:rFonts w:cs="Times New Roman"/>
          <w:color w:val="000000" w:themeColor="text1"/>
          <w:sz w:val="24"/>
          <w:szCs w:val="24"/>
        </w:rPr>
        <w:t>Sections 5.5 and 5.12 related to Data Rights</w:t>
      </w:r>
      <w:r w:rsidRPr="008B2358">
        <w:rPr>
          <w:rFonts w:cs="Times New Roman"/>
          <w:color w:val="000000" w:themeColor="text1"/>
          <w:sz w:val="24"/>
          <w:szCs w:val="24"/>
        </w:rPr>
        <w:t>.</w:t>
      </w:r>
    </w:p>
    <w:p w:rsidR="009F6C77" w:rsidRPr="008B2358" w:rsidRDefault="009F6C77" w:rsidP="009F6C77">
      <w:pPr>
        <w:pStyle w:val="ListParagraph"/>
        <w:spacing w:after="0" w:line="240" w:lineRule="auto"/>
        <w:rPr>
          <w:rFonts w:cs="Times New Roman"/>
          <w:b/>
          <w:color w:val="000000" w:themeColor="text1"/>
          <w:sz w:val="24"/>
          <w:szCs w:val="24"/>
        </w:rPr>
      </w:pPr>
    </w:p>
    <w:p w:rsidR="009F6C77" w:rsidRPr="008B2358" w:rsidRDefault="009F6C77" w:rsidP="00EC3EC5">
      <w:pPr>
        <w:pStyle w:val="ListParagraph"/>
        <w:numPr>
          <w:ilvl w:val="2"/>
          <w:numId w:val="86"/>
        </w:numPr>
        <w:spacing w:after="0" w:line="240" w:lineRule="auto"/>
        <w:rPr>
          <w:rFonts w:cs="Times New Roman"/>
          <w:b/>
          <w:color w:val="000000" w:themeColor="text1"/>
          <w:sz w:val="24"/>
          <w:szCs w:val="24"/>
        </w:rPr>
      </w:pPr>
      <w:r w:rsidRPr="008B2358">
        <w:rPr>
          <w:rFonts w:cs="Times New Roman"/>
          <w:b/>
          <w:color w:val="000000" w:themeColor="text1"/>
          <w:sz w:val="24"/>
          <w:szCs w:val="24"/>
        </w:rPr>
        <w:t>Training</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9F6C77">
      <w:pPr>
        <w:pStyle w:val="IQCBullet"/>
        <w:numPr>
          <w:ilvl w:val="0"/>
          <w:numId w:val="0"/>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At the Peace Corps’ discretion, the Contractor may be asked to provide additional training support services that may take the form of in-person training courses for new key users, over-the-phone consultations on issues of a limited scope, or other formats as necessary. </w:t>
      </w:r>
      <w:r w:rsidR="000213A0">
        <w:rPr>
          <w:rFonts w:cs="Times New Roman"/>
          <w:color w:val="000000" w:themeColor="text1"/>
          <w:sz w:val="24"/>
          <w:szCs w:val="24"/>
        </w:rPr>
        <w:t xml:space="preserve">Such training support services do not include those standard support services covered under section 2.4.4 and included in the contractor’s SLA. </w:t>
      </w:r>
      <w:r w:rsidRPr="008B2358">
        <w:rPr>
          <w:rFonts w:cs="Times New Roman"/>
          <w:color w:val="000000" w:themeColor="text1"/>
          <w:sz w:val="24"/>
          <w:szCs w:val="24"/>
        </w:rPr>
        <w:t xml:space="preserve"> </w:t>
      </w:r>
      <w:r w:rsidR="000213A0">
        <w:rPr>
          <w:rFonts w:cs="Times New Roman"/>
          <w:color w:val="000000" w:themeColor="text1"/>
          <w:sz w:val="24"/>
          <w:szCs w:val="24"/>
        </w:rPr>
        <w:t>Training</w:t>
      </w:r>
      <w:r w:rsidR="000213A0" w:rsidRPr="008B2358">
        <w:rPr>
          <w:rFonts w:cs="Times New Roman"/>
          <w:color w:val="000000" w:themeColor="text1"/>
          <w:sz w:val="24"/>
          <w:szCs w:val="24"/>
        </w:rPr>
        <w:t xml:space="preserve"> </w:t>
      </w:r>
      <w:r w:rsidRPr="008B2358">
        <w:rPr>
          <w:rFonts w:cs="Times New Roman"/>
          <w:color w:val="000000" w:themeColor="text1"/>
          <w:sz w:val="24"/>
          <w:szCs w:val="24"/>
        </w:rPr>
        <w:t xml:space="preserve">services may include, but </w:t>
      </w:r>
      <w:r w:rsidR="00697D94">
        <w:rPr>
          <w:rFonts w:cs="Times New Roman"/>
          <w:color w:val="000000" w:themeColor="text1"/>
          <w:sz w:val="24"/>
          <w:szCs w:val="24"/>
        </w:rPr>
        <w:t xml:space="preserve">are </w:t>
      </w:r>
      <w:r w:rsidRPr="008B2358">
        <w:rPr>
          <w:rFonts w:cs="Times New Roman"/>
          <w:color w:val="000000" w:themeColor="text1"/>
          <w:sz w:val="24"/>
          <w:szCs w:val="24"/>
        </w:rPr>
        <w:t>not limited to:</w:t>
      </w:r>
    </w:p>
    <w:p w:rsidR="009F6C77" w:rsidRPr="008B2358" w:rsidRDefault="009F6C77" w:rsidP="009F6C77">
      <w:pPr>
        <w:pStyle w:val="IQCBullet"/>
        <w:numPr>
          <w:ilvl w:val="0"/>
          <w:numId w:val="10"/>
        </w:numPr>
        <w:spacing w:after="0" w:line="240" w:lineRule="auto"/>
        <w:rPr>
          <w:rFonts w:cs="Times New Roman"/>
          <w:color w:val="000000" w:themeColor="text1"/>
          <w:sz w:val="24"/>
          <w:szCs w:val="24"/>
        </w:rPr>
      </w:pPr>
      <w:r w:rsidRPr="008B2358">
        <w:rPr>
          <w:rFonts w:cs="Times New Roman"/>
          <w:color w:val="000000" w:themeColor="text1"/>
          <w:sz w:val="24"/>
          <w:szCs w:val="24"/>
        </w:rPr>
        <w:t>Training targeted courseware and content managers (either in-person and/or virtually) so that they can fully utilize the LMS’s features;</w:t>
      </w:r>
    </w:p>
    <w:p w:rsidR="009F6C77" w:rsidRPr="008B2358" w:rsidRDefault="009F6C77" w:rsidP="009F6C77">
      <w:pPr>
        <w:pStyle w:val="IQCBullet"/>
        <w:numPr>
          <w:ilvl w:val="0"/>
          <w:numId w:val="10"/>
        </w:numPr>
        <w:spacing w:after="0" w:line="240" w:lineRule="auto"/>
        <w:rPr>
          <w:rFonts w:cs="Times New Roman"/>
          <w:color w:val="000000" w:themeColor="text1"/>
          <w:sz w:val="24"/>
          <w:szCs w:val="24"/>
        </w:rPr>
      </w:pPr>
      <w:r w:rsidRPr="008B2358">
        <w:rPr>
          <w:rFonts w:cs="Times New Roman"/>
          <w:color w:val="000000" w:themeColor="text1"/>
          <w:sz w:val="24"/>
          <w:szCs w:val="24"/>
        </w:rPr>
        <w:t>Training targeted systems administrators (either in-person and/or virtually) so that they can understand the full operation of the LMS, such as onboarding/</w:t>
      </w:r>
      <w:proofErr w:type="spellStart"/>
      <w:r w:rsidRPr="008B2358">
        <w:rPr>
          <w:rFonts w:cs="Times New Roman"/>
          <w:color w:val="000000" w:themeColor="text1"/>
          <w:sz w:val="24"/>
          <w:szCs w:val="24"/>
        </w:rPr>
        <w:t>offboarding</w:t>
      </w:r>
      <w:proofErr w:type="spellEnd"/>
      <w:r w:rsidRPr="008B2358">
        <w:rPr>
          <w:rFonts w:cs="Times New Roman"/>
          <w:color w:val="000000" w:themeColor="text1"/>
          <w:sz w:val="24"/>
          <w:szCs w:val="24"/>
        </w:rPr>
        <w:t xml:space="preserve"> learners, courseware uploads, reporting and tracking, etc.</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9F6C77">
      <w:pPr>
        <w:spacing w:after="0" w:line="240" w:lineRule="auto"/>
        <w:rPr>
          <w:rFonts w:cs="Times New Roman"/>
          <w:color w:val="000000" w:themeColor="text1"/>
          <w:sz w:val="24"/>
          <w:szCs w:val="24"/>
        </w:rPr>
      </w:pPr>
      <w:r w:rsidRPr="008B2358">
        <w:rPr>
          <w:rFonts w:cs="Times New Roman"/>
          <w:color w:val="000000" w:themeColor="text1"/>
          <w:sz w:val="24"/>
          <w:szCs w:val="24"/>
        </w:rPr>
        <w:t>At the Peace Corps’ discretion, the Contractor may be asked to provide remote or on-site systems administration services at Peace Corps Headquarters to bridge the departure of an existing administrator if necessary, or to supplement operational needs during times of resource constraints.  This would be temporary or supplemental support to ensure continuity of an operational LMS.  If required, the Contractor shall onboard/</w:t>
      </w:r>
      <w:proofErr w:type="spellStart"/>
      <w:r w:rsidRPr="008B2358">
        <w:rPr>
          <w:rFonts w:cs="Times New Roman"/>
          <w:color w:val="000000" w:themeColor="text1"/>
          <w:sz w:val="24"/>
          <w:szCs w:val="24"/>
        </w:rPr>
        <w:t>offboard</w:t>
      </w:r>
      <w:proofErr w:type="spellEnd"/>
      <w:r w:rsidRPr="008B2358">
        <w:rPr>
          <w:rFonts w:cs="Times New Roman"/>
          <w:color w:val="000000" w:themeColor="text1"/>
          <w:sz w:val="24"/>
          <w:szCs w:val="24"/>
        </w:rPr>
        <w:t xml:space="preserve"> LMS users, assist courseware managers, respond to users needing assistance, and other similar needs.  The Contractor may also work directly with a Peace Corps Systems Administrator to help facilitate better understanding of the LMS features or functionality, or to provide consultation on the LMS solution, specifically on any additional integrations, configuration needs, etc.</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EC3EC5">
      <w:pPr>
        <w:pStyle w:val="ListParagraph"/>
        <w:numPr>
          <w:ilvl w:val="2"/>
          <w:numId w:val="86"/>
        </w:numPr>
        <w:spacing w:after="0" w:line="240" w:lineRule="auto"/>
        <w:rPr>
          <w:rFonts w:cs="Times New Roman"/>
          <w:b/>
          <w:color w:val="000000" w:themeColor="text1"/>
          <w:sz w:val="24"/>
          <w:szCs w:val="24"/>
        </w:rPr>
      </w:pPr>
      <w:r w:rsidRPr="008B2358">
        <w:rPr>
          <w:rFonts w:cs="Times New Roman"/>
          <w:b/>
          <w:color w:val="000000" w:themeColor="text1"/>
          <w:sz w:val="24"/>
          <w:szCs w:val="24"/>
        </w:rPr>
        <w:t>End of Contract Transition Plan</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9F6C77">
      <w:pPr>
        <w:spacing w:after="0" w:line="240" w:lineRule="auto"/>
        <w:rPr>
          <w:rFonts w:cs="Times New Roman"/>
          <w:color w:val="000000" w:themeColor="text1"/>
          <w:sz w:val="24"/>
          <w:szCs w:val="24"/>
        </w:rPr>
      </w:pPr>
      <w:r w:rsidRPr="008B2358">
        <w:rPr>
          <w:rFonts w:cs="Times New Roman"/>
          <w:color w:val="000000" w:themeColor="text1"/>
          <w:sz w:val="24"/>
          <w:szCs w:val="24"/>
        </w:rPr>
        <w:t>The Contractor shall facilitate the retirement of the LMS solution(s) at the end of the contractual period of performance and provide a plan of action to migrate information and content to a new and/or replacement solution. The Contractor shall support the migration to the replacement. Peace Corps owns all data housed in the LMS.</w:t>
      </w:r>
    </w:p>
    <w:p w:rsidR="007E7292" w:rsidRPr="008B2358" w:rsidRDefault="007E7292" w:rsidP="009F6C77">
      <w:pPr>
        <w:spacing w:after="0" w:line="240" w:lineRule="auto"/>
        <w:rPr>
          <w:rFonts w:cs="Times New Roman"/>
          <w:color w:val="000000" w:themeColor="text1"/>
          <w:sz w:val="24"/>
          <w:szCs w:val="24"/>
        </w:rPr>
      </w:pPr>
    </w:p>
    <w:p w:rsidR="009F6C77" w:rsidRPr="008B2358" w:rsidRDefault="009F6C77" w:rsidP="00EC3EC5">
      <w:pPr>
        <w:pStyle w:val="ListParagraph"/>
        <w:numPr>
          <w:ilvl w:val="0"/>
          <w:numId w:val="87"/>
        </w:numPr>
        <w:spacing w:after="0" w:line="240" w:lineRule="auto"/>
        <w:rPr>
          <w:rFonts w:cs="Times New Roman"/>
          <w:color w:val="000000" w:themeColor="text1"/>
          <w:sz w:val="24"/>
          <w:szCs w:val="24"/>
        </w:rPr>
      </w:pPr>
      <w:r w:rsidRPr="008B2358">
        <w:rPr>
          <w:rFonts w:cs="Times New Roman"/>
          <w:color w:val="000000" w:themeColor="text1"/>
          <w:sz w:val="24"/>
          <w:szCs w:val="24"/>
        </w:rPr>
        <w:t xml:space="preserve">  </w:t>
      </w:r>
      <w:r w:rsidR="005F1859">
        <w:rPr>
          <w:rFonts w:cs="Times New Roman"/>
          <w:b/>
          <w:color w:val="000000" w:themeColor="text1"/>
          <w:sz w:val="24"/>
          <w:szCs w:val="24"/>
        </w:rPr>
        <w:t>Desired Q</w:t>
      </w:r>
      <w:r w:rsidRPr="008B2358">
        <w:rPr>
          <w:rFonts w:cs="Times New Roman"/>
          <w:b/>
          <w:color w:val="000000" w:themeColor="text1"/>
          <w:sz w:val="24"/>
          <w:szCs w:val="24"/>
        </w:rPr>
        <w:t>ualifications of Key Personnel</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EC3EC5">
      <w:pPr>
        <w:pStyle w:val="ListParagraph"/>
        <w:numPr>
          <w:ilvl w:val="2"/>
          <w:numId w:val="88"/>
        </w:numPr>
        <w:spacing w:after="0" w:line="240" w:lineRule="auto"/>
        <w:rPr>
          <w:rFonts w:cs="Times New Roman"/>
          <w:color w:val="000000" w:themeColor="text1"/>
          <w:sz w:val="24"/>
          <w:szCs w:val="24"/>
        </w:rPr>
      </w:pPr>
      <w:r w:rsidRPr="008B2358">
        <w:rPr>
          <w:rFonts w:cs="Times New Roman"/>
          <w:b/>
          <w:color w:val="000000" w:themeColor="text1"/>
          <w:sz w:val="24"/>
          <w:szCs w:val="24"/>
        </w:rPr>
        <w:t xml:space="preserve">Program Manager and Technical Lead </w:t>
      </w:r>
      <w:r w:rsidR="00EA1E04">
        <w:rPr>
          <w:rFonts w:cs="Times New Roman"/>
          <w:b/>
          <w:color w:val="000000" w:themeColor="text1"/>
          <w:sz w:val="24"/>
          <w:szCs w:val="24"/>
        </w:rPr>
        <w:t>Desired</w:t>
      </w:r>
      <w:r w:rsidR="00EA1E04" w:rsidRPr="008B2358">
        <w:rPr>
          <w:rFonts w:cs="Times New Roman"/>
          <w:b/>
          <w:color w:val="000000" w:themeColor="text1"/>
          <w:sz w:val="24"/>
          <w:szCs w:val="24"/>
        </w:rPr>
        <w:t xml:space="preserve"> </w:t>
      </w:r>
      <w:r w:rsidRPr="008B2358">
        <w:rPr>
          <w:rFonts w:cs="Times New Roman"/>
          <w:b/>
          <w:color w:val="000000" w:themeColor="text1"/>
          <w:sz w:val="24"/>
          <w:szCs w:val="24"/>
        </w:rPr>
        <w:t>Qualifications</w:t>
      </w:r>
      <w:r w:rsidRPr="008B2358">
        <w:rPr>
          <w:rFonts w:cs="Times New Roman"/>
          <w:color w:val="000000" w:themeColor="text1"/>
          <w:sz w:val="24"/>
          <w:szCs w:val="24"/>
        </w:rPr>
        <w:t>:</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EC3EC5">
      <w:pPr>
        <w:spacing w:after="0" w:line="240" w:lineRule="auto"/>
        <w:ind w:left="720" w:firstLine="720"/>
        <w:rPr>
          <w:rFonts w:cs="Times New Roman"/>
          <w:b/>
          <w:color w:val="000000" w:themeColor="text1"/>
          <w:sz w:val="24"/>
          <w:szCs w:val="24"/>
        </w:rPr>
      </w:pPr>
      <w:r w:rsidRPr="008B2358">
        <w:rPr>
          <w:rFonts w:cs="Times New Roman"/>
          <w:b/>
          <w:color w:val="000000" w:themeColor="text1"/>
          <w:sz w:val="24"/>
          <w:szCs w:val="24"/>
        </w:rPr>
        <w:t>2.5.1.1</w:t>
      </w:r>
      <w:r w:rsidR="009C0391" w:rsidRPr="008B2358">
        <w:rPr>
          <w:rFonts w:cs="Times New Roman"/>
          <w:b/>
          <w:color w:val="000000" w:themeColor="text1"/>
          <w:sz w:val="24"/>
          <w:szCs w:val="24"/>
        </w:rPr>
        <w:tab/>
      </w:r>
      <w:r w:rsidRPr="008B2358">
        <w:rPr>
          <w:rFonts w:cs="Times New Roman"/>
          <w:b/>
          <w:color w:val="000000" w:themeColor="text1"/>
          <w:sz w:val="24"/>
          <w:szCs w:val="24"/>
        </w:rPr>
        <w:t>Program Manager:</w:t>
      </w:r>
    </w:p>
    <w:p w:rsidR="009F6C77" w:rsidRPr="008B2358" w:rsidRDefault="009F6C77" w:rsidP="009F6C77">
      <w:pPr>
        <w:spacing w:after="0" w:line="240" w:lineRule="auto"/>
        <w:rPr>
          <w:rFonts w:cs="Times New Roman"/>
          <w:b/>
          <w:color w:val="000000" w:themeColor="text1"/>
          <w:sz w:val="24"/>
          <w:szCs w:val="24"/>
        </w:rPr>
      </w:pPr>
    </w:p>
    <w:p w:rsidR="009F6C77" w:rsidRPr="008B2358" w:rsidRDefault="009F6C77" w:rsidP="009F6C77">
      <w:pPr>
        <w:numPr>
          <w:ilvl w:val="0"/>
          <w:numId w:val="85"/>
        </w:numPr>
        <w:spacing w:after="0" w:line="240" w:lineRule="auto"/>
        <w:rPr>
          <w:rFonts w:cs="Times New Roman"/>
          <w:color w:val="000000" w:themeColor="text1"/>
          <w:sz w:val="24"/>
          <w:szCs w:val="24"/>
        </w:rPr>
      </w:pPr>
      <w:r w:rsidRPr="008B2358">
        <w:rPr>
          <w:rFonts w:cs="Times New Roman"/>
          <w:color w:val="000000" w:themeColor="text1"/>
          <w:sz w:val="24"/>
          <w:szCs w:val="24"/>
        </w:rPr>
        <w:t>Eight or more years of relevant experience working with solutions lifecycle development methodology serving as a business analyst on IT projects.</w:t>
      </w:r>
    </w:p>
    <w:p w:rsidR="009F6C77" w:rsidRPr="008B2358" w:rsidRDefault="009F6C77" w:rsidP="009F6C77">
      <w:pPr>
        <w:pStyle w:val="ListParagraph"/>
        <w:numPr>
          <w:ilvl w:val="0"/>
          <w:numId w:val="85"/>
        </w:numPr>
        <w:spacing w:after="0" w:line="240" w:lineRule="auto"/>
        <w:jc w:val="both"/>
        <w:rPr>
          <w:rFonts w:cs="Times New Roman"/>
          <w:color w:val="000000" w:themeColor="text1"/>
          <w:sz w:val="24"/>
          <w:szCs w:val="24"/>
        </w:rPr>
      </w:pPr>
      <w:r w:rsidRPr="008B2358">
        <w:rPr>
          <w:rFonts w:cs="Times New Roman"/>
          <w:color w:val="000000" w:themeColor="text1"/>
          <w:sz w:val="24"/>
          <w:szCs w:val="24"/>
        </w:rPr>
        <w:t>Five or more years of experience managing LMS implementations.</w:t>
      </w:r>
    </w:p>
    <w:p w:rsidR="009F6C77" w:rsidRPr="008B2358" w:rsidRDefault="009F6C77" w:rsidP="009F6C77">
      <w:pPr>
        <w:pStyle w:val="Default"/>
        <w:numPr>
          <w:ilvl w:val="0"/>
          <w:numId w:val="85"/>
        </w:numPr>
        <w:rPr>
          <w:rFonts w:asciiTheme="minorHAnsi" w:hAnsiTheme="minorHAnsi"/>
          <w:b/>
          <w:i/>
          <w:color w:val="000000" w:themeColor="text1"/>
        </w:rPr>
      </w:pPr>
      <w:r w:rsidRPr="008B2358">
        <w:rPr>
          <w:rFonts w:asciiTheme="minorHAnsi" w:hAnsiTheme="minorHAnsi"/>
          <w:color w:val="000000" w:themeColor="text1"/>
        </w:rPr>
        <w:t>Experience utilizing collaborative communication skills and establishing productive working relationships agency-wide and/or across multiple business units.</w:t>
      </w:r>
    </w:p>
    <w:p w:rsidR="009F6C77" w:rsidRPr="008B2358" w:rsidRDefault="009F6C77" w:rsidP="009F6C77">
      <w:pPr>
        <w:pStyle w:val="ListParagraph"/>
        <w:numPr>
          <w:ilvl w:val="0"/>
          <w:numId w:val="85"/>
        </w:numPr>
        <w:spacing w:after="0" w:line="240" w:lineRule="auto"/>
        <w:jc w:val="both"/>
        <w:rPr>
          <w:rFonts w:cs="Times New Roman"/>
          <w:color w:val="000000" w:themeColor="text1"/>
          <w:sz w:val="24"/>
          <w:szCs w:val="24"/>
        </w:rPr>
      </w:pPr>
      <w:r w:rsidRPr="008B2358">
        <w:rPr>
          <w:rFonts w:cs="Times New Roman"/>
          <w:color w:val="000000" w:themeColor="text1"/>
          <w:sz w:val="24"/>
          <w:szCs w:val="24"/>
        </w:rPr>
        <w:t>Experience meeting with clients of varying levels to gather, document, and analyze system specifications and requirements, work closely with developers and testers in the fast-paced environment.</w:t>
      </w:r>
    </w:p>
    <w:p w:rsidR="009F6C77" w:rsidRPr="008B2358" w:rsidRDefault="009F6C77" w:rsidP="009F6C77">
      <w:pPr>
        <w:pStyle w:val="ListParagraph"/>
        <w:numPr>
          <w:ilvl w:val="0"/>
          <w:numId w:val="85"/>
        </w:numPr>
        <w:spacing w:after="0" w:line="240" w:lineRule="auto"/>
        <w:jc w:val="both"/>
        <w:rPr>
          <w:rFonts w:cs="Times New Roman"/>
          <w:color w:val="000000" w:themeColor="text1"/>
          <w:sz w:val="24"/>
          <w:szCs w:val="24"/>
        </w:rPr>
      </w:pPr>
      <w:r w:rsidRPr="008B2358">
        <w:rPr>
          <w:rFonts w:cs="Times New Roman"/>
          <w:color w:val="000000" w:themeColor="text1"/>
          <w:sz w:val="24"/>
          <w:szCs w:val="24"/>
        </w:rPr>
        <w:t>PMI Project Management Professional (PMP) certification.</w:t>
      </w:r>
    </w:p>
    <w:p w:rsidR="009F6C77" w:rsidRDefault="009F6C77" w:rsidP="009F6C77">
      <w:pPr>
        <w:spacing w:after="0" w:line="240" w:lineRule="auto"/>
        <w:rPr>
          <w:rFonts w:cs="Times New Roman"/>
          <w:color w:val="000000" w:themeColor="text1"/>
          <w:sz w:val="24"/>
          <w:szCs w:val="24"/>
        </w:rPr>
      </w:pPr>
    </w:p>
    <w:p w:rsidR="00AF4118" w:rsidRDefault="00AF4118" w:rsidP="009F6C77">
      <w:pPr>
        <w:spacing w:after="0" w:line="240" w:lineRule="auto"/>
        <w:rPr>
          <w:rFonts w:cs="Times New Roman"/>
          <w:color w:val="000000" w:themeColor="text1"/>
          <w:sz w:val="24"/>
          <w:szCs w:val="24"/>
        </w:rPr>
      </w:pPr>
    </w:p>
    <w:p w:rsidR="00AF4118" w:rsidRDefault="00AF4118" w:rsidP="009F6C77">
      <w:pPr>
        <w:spacing w:after="0" w:line="240" w:lineRule="auto"/>
        <w:rPr>
          <w:rFonts w:cs="Times New Roman"/>
          <w:color w:val="000000" w:themeColor="text1"/>
          <w:sz w:val="24"/>
          <w:szCs w:val="24"/>
        </w:rPr>
      </w:pPr>
    </w:p>
    <w:p w:rsidR="00AF4118" w:rsidRDefault="00AF4118" w:rsidP="009F6C77">
      <w:pPr>
        <w:spacing w:after="0" w:line="240" w:lineRule="auto"/>
        <w:rPr>
          <w:rFonts w:cs="Times New Roman"/>
          <w:color w:val="000000" w:themeColor="text1"/>
          <w:sz w:val="24"/>
          <w:szCs w:val="24"/>
        </w:rPr>
      </w:pPr>
    </w:p>
    <w:p w:rsidR="00AF4118" w:rsidRPr="008B2358" w:rsidRDefault="00AF4118" w:rsidP="009F6C77">
      <w:pPr>
        <w:spacing w:after="0" w:line="240" w:lineRule="auto"/>
        <w:rPr>
          <w:rFonts w:cs="Times New Roman"/>
          <w:color w:val="000000" w:themeColor="text1"/>
          <w:sz w:val="24"/>
          <w:szCs w:val="24"/>
        </w:rPr>
      </w:pPr>
    </w:p>
    <w:p w:rsidR="009F6C77" w:rsidRPr="008B2358" w:rsidRDefault="009F6C77" w:rsidP="00EC3EC5">
      <w:pPr>
        <w:spacing w:after="0" w:line="240" w:lineRule="auto"/>
        <w:ind w:left="720" w:firstLine="720"/>
        <w:rPr>
          <w:rFonts w:cs="Times New Roman"/>
          <w:b/>
          <w:color w:val="000000" w:themeColor="text1"/>
          <w:sz w:val="24"/>
          <w:szCs w:val="24"/>
        </w:rPr>
      </w:pPr>
      <w:r w:rsidRPr="008B2358">
        <w:rPr>
          <w:rFonts w:cs="Times New Roman"/>
          <w:b/>
          <w:color w:val="000000" w:themeColor="text1"/>
          <w:sz w:val="24"/>
          <w:szCs w:val="24"/>
        </w:rPr>
        <w:t>2.5.1.2 Technical Lead:</w:t>
      </w:r>
    </w:p>
    <w:p w:rsidR="009F6C77" w:rsidRPr="008B2358" w:rsidRDefault="009F6C77" w:rsidP="009F6C77">
      <w:pPr>
        <w:spacing w:after="0" w:line="240" w:lineRule="auto"/>
        <w:rPr>
          <w:rFonts w:cs="Times New Roman"/>
          <w:color w:val="000000" w:themeColor="text1"/>
          <w:sz w:val="24"/>
          <w:szCs w:val="24"/>
        </w:rPr>
      </w:pPr>
    </w:p>
    <w:p w:rsidR="009F6C77" w:rsidRPr="008B2358" w:rsidRDefault="009F6C77" w:rsidP="009F6C77">
      <w:pPr>
        <w:numPr>
          <w:ilvl w:val="0"/>
          <w:numId w:val="85"/>
        </w:numPr>
        <w:spacing w:after="0" w:line="240" w:lineRule="auto"/>
        <w:rPr>
          <w:rFonts w:cs="Times New Roman"/>
          <w:color w:val="000000" w:themeColor="text1"/>
          <w:sz w:val="24"/>
          <w:szCs w:val="24"/>
        </w:rPr>
      </w:pPr>
      <w:r w:rsidRPr="008B2358">
        <w:rPr>
          <w:rFonts w:cs="Times New Roman"/>
          <w:color w:val="000000" w:themeColor="text1"/>
          <w:sz w:val="24"/>
          <w:szCs w:val="24"/>
        </w:rPr>
        <w:t>Five or more years of relevant experience working within a solutions lifecycle development methodology serving as a software developer or engineer.</w:t>
      </w:r>
    </w:p>
    <w:p w:rsidR="009F6C77" w:rsidRPr="008B2358" w:rsidRDefault="009F6C77" w:rsidP="009F6C77">
      <w:pPr>
        <w:pStyle w:val="ListParagraph"/>
        <w:numPr>
          <w:ilvl w:val="0"/>
          <w:numId w:val="85"/>
        </w:numPr>
        <w:spacing w:after="0" w:line="240" w:lineRule="auto"/>
        <w:jc w:val="both"/>
        <w:rPr>
          <w:rFonts w:cs="Times New Roman"/>
          <w:color w:val="000000" w:themeColor="text1"/>
          <w:sz w:val="24"/>
          <w:szCs w:val="24"/>
        </w:rPr>
      </w:pPr>
      <w:r w:rsidRPr="008B2358">
        <w:rPr>
          <w:rFonts w:cs="Times New Roman"/>
          <w:color w:val="000000" w:themeColor="text1"/>
          <w:sz w:val="24"/>
          <w:szCs w:val="24"/>
        </w:rPr>
        <w:t>Five or more years of LMS implementation and development experience.</w:t>
      </w:r>
    </w:p>
    <w:p w:rsidR="009F6C77" w:rsidRPr="008B2358" w:rsidRDefault="009F6C77" w:rsidP="009F6C77">
      <w:pPr>
        <w:pStyle w:val="Default"/>
        <w:numPr>
          <w:ilvl w:val="0"/>
          <w:numId w:val="85"/>
        </w:numPr>
        <w:rPr>
          <w:rFonts w:asciiTheme="minorHAnsi" w:hAnsiTheme="minorHAnsi"/>
          <w:b/>
          <w:i/>
          <w:color w:val="000000" w:themeColor="text1"/>
        </w:rPr>
      </w:pPr>
      <w:r w:rsidRPr="008B2358">
        <w:rPr>
          <w:rFonts w:asciiTheme="minorHAnsi" w:hAnsiTheme="minorHAnsi"/>
          <w:color w:val="000000" w:themeColor="text1"/>
        </w:rPr>
        <w:t>Experience utilizing APIs and proven success at integrating LMS solutions and client’s deployed native and GOTS applications.</w:t>
      </w:r>
    </w:p>
    <w:p w:rsidR="009F6C77" w:rsidRPr="008B2358" w:rsidRDefault="009F6C77" w:rsidP="009F6C77">
      <w:pPr>
        <w:pStyle w:val="Default"/>
        <w:numPr>
          <w:ilvl w:val="0"/>
          <w:numId w:val="85"/>
        </w:numPr>
        <w:rPr>
          <w:rFonts w:asciiTheme="minorHAnsi" w:hAnsiTheme="minorHAnsi"/>
          <w:b/>
          <w:i/>
          <w:color w:val="000000" w:themeColor="text1"/>
        </w:rPr>
      </w:pPr>
      <w:r w:rsidRPr="008B2358">
        <w:rPr>
          <w:rFonts w:asciiTheme="minorHAnsi" w:hAnsiTheme="minorHAnsi"/>
          <w:color w:val="000000" w:themeColor="text1"/>
        </w:rPr>
        <w:t>Three or more years working as a developer or engineer in the federal space with an understanding of federal security requirements.</w:t>
      </w:r>
    </w:p>
    <w:p w:rsidR="009F6C77" w:rsidRPr="008B2358" w:rsidRDefault="009F6C77" w:rsidP="009F6C77">
      <w:pPr>
        <w:pStyle w:val="ListParagraph"/>
        <w:numPr>
          <w:ilvl w:val="0"/>
          <w:numId w:val="85"/>
        </w:numPr>
        <w:spacing w:after="0" w:line="240" w:lineRule="auto"/>
        <w:rPr>
          <w:rFonts w:cs="Times New Roman"/>
          <w:color w:val="000000" w:themeColor="text1"/>
          <w:sz w:val="24"/>
          <w:szCs w:val="24"/>
        </w:rPr>
      </w:pPr>
      <w:r w:rsidRPr="008B2358">
        <w:rPr>
          <w:rFonts w:cs="Times New Roman"/>
          <w:color w:val="000000" w:themeColor="text1"/>
          <w:sz w:val="24"/>
          <w:szCs w:val="24"/>
          <w:shd w:val="clear" w:color="auto" w:fill="FFFFFF"/>
        </w:rPr>
        <w:t>Three or more years working as a developer or engineer with Federal IT systems, with clearly enumerated experience in addressing federal information security requirements for hosting and protecting data.</w:t>
      </w: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Default="00AF4118" w:rsidP="002D4BDE">
      <w:pPr>
        <w:spacing w:after="0" w:line="240" w:lineRule="auto"/>
        <w:rPr>
          <w:rFonts w:cs="Times New Roman"/>
          <w:b/>
          <w:color w:val="000000" w:themeColor="text1"/>
          <w:sz w:val="24"/>
          <w:szCs w:val="24"/>
          <w:u w:val="single"/>
        </w:rPr>
      </w:pPr>
    </w:p>
    <w:p w:rsidR="00AF4118" w:rsidRPr="007A20E7" w:rsidRDefault="00AF4118" w:rsidP="002D4BDE">
      <w:pPr>
        <w:spacing w:after="0" w:line="240" w:lineRule="auto"/>
        <w:rPr>
          <w:rFonts w:cs="Times New Roman"/>
          <w:b/>
          <w:color w:val="000000" w:themeColor="text1"/>
          <w:sz w:val="24"/>
          <w:szCs w:val="24"/>
          <w:u w:val="single"/>
        </w:rPr>
      </w:pPr>
    </w:p>
    <w:p w:rsidR="008B2358" w:rsidRDefault="008B2358" w:rsidP="002D4BDE">
      <w:pPr>
        <w:spacing w:after="0" w:line="240" w:lineRule="auto"/>
        <w:rPr>
          <w:rFonts w:cs="Times New Roman"/>
          <w:b/>
          <w:color w:val="000000" w:themeColor="text1"/>
          <w:sz w:val="24"/>
          <w:szCs w:val="24"/>
          <w:u w:val="single"/>
        </w:rPr>
      </w:pPr>
    </w:p>
    <w:p w:rsidR="008B2358" w:rsidRDefault="008B2358" w:rsidP="002D4BDE">
      <w:pPr>
        <w:spacing w:after="0" w:line="240" w:lineRule="auto"/>
        <w:rPr>
          <w:rFonts w:cs="Times New Roman"/>
          <w:b/>
          <w:color w:val="000000" w:themeColor="text1"/>
          <w:sz w:val="24"/>
          <w:szCs w:val="24"/>
          <w:u w:val="single"/>
        </w:rPr>
      </w:pPr>
    </w:p>
    <w:p w:rsidR="00AF4118" w:rsidRDefault="00AF4118">
      <w:pPr>
        <w:rPr>
          <w:rFonts w:cs="Times New Roman"/>
          <w:b/>
          <w:color w:val="000000" w:themeColor="text1"/>
          <w:sz w:val="24"/>
          <w:szCs w:val="24"/>
          <w:u w:val="single"/>
        </w:rPr>
      </w:pPr>
      <w:r>
        <w:rPr>
          <w:rFonts w:cs="Times New Roman"/>
          <w:b/>
          <w:color w:val="000000" w:themeColor="text1"/>
          <w:sz w:val="24"/>
          <w:szCs w:val="24"/>
          <w:u w:val="single"/>
        </w:rPr>
        <w:br w:type="page"/>
      </w:r>
    </w:p>
    <w:p w:rsidR="002D4BDE" w:rsidRPr="007A20E7" w:rsidRDefault="002D4BDE" w:rsidP="002D4BDE">
      <w:pPr>
        <w:spacing w:after="0" w:line="240" w:lineRule="auto"/>
        <w:rPr>
          <w:rFonts w:cs="Times New Roman"/>
          <w:b/>
          <w:color w:val="000000" w:themeColor="text1"/>
          <w:sz w:val="24"/>
          <w:szCs w:val="24"/>
          <w:u w:val="single"/>
        </w:rPr>
      </w:pPr>
      <w:r w:rsidRPr="007A20E7">
        <w:rPr>
          <w:rFonts w:cs="Times New Roman"/>
          <w:b/>
          <w:color w:val="000000" w:themeColor="text1"/>
          <w:sz w:val="24"/>
          <w:szCs w:val="24"/>
          <w:u w:val="single"/>
        </w:rPr>
        <w:t>SECTION 3 – PERFORMANCE</w:t>
      </w:r>
    </w:p>
    <w:p w:rsidR="002D4BDE" w:rsidRPr="007A20E7" w:rsidRDefault="002D4BDE" w:rsidP="002D4BDE">
      <w:pPr>
        <w:pStyle w:val="Heading4"/>
        <w:numPr>
          <w:ilvl w:val="0"/>
          <w:numId w:val="0"/>
        </w:numPr>
        <w:spacing w:before="0" w:after="0"/>
        <w:ind w:left="864" w:hanging="864"/>
        <w:jc w:val="both"/>
        <w:rPr>
          <w:rFonts w:asciiTheme="minorHAnsi" w:hAnsiTheme="minorHAnsi"/>
          <w:color w:val="000000" w:themeColor="text1"/>
          <w:sz w:val="24"/>
          <w:szCs w:val="24"/>
        </w:rPr>
      </w:pPr>
    </w:p>
    <w:p w:rsidR="002D4BDE" w:rsidRPr="007A20E7" w:rsidRDefault="002D4BDE" w:rsidP="00FE4C50">
      <w:pPr>
        <w:pStyle w:val="Heading4"/>
        <w:numPr>
          <w:ilvl w:val="0"/>
          <w:numId w:val="0"/>
        </w:numPr>
        <w:spacing w:before="0" w:after="120"/>
        <w:ind w:left="864" w:hanging="864"/>
        <w:jc w:val="both"/>
        <w:rPr>
          <w:rFonts w:asciiTheme="minorHAnsi" w:hAnsiTheme="minorHAnsi"/>
          <w:color w:val="000000" w:themeColor="text1"/>
          <w:sz w:val="24"/>
          <w:szCs w:val="24"/>
        </w:rPr>
      </w:pPr>
      <w:r w:rsidRPr="007A20E7">
        <w:rPr>
          <w:rFonts w:asciiTheme="minorHAnsi" w:hAnsiTheme="minorHAnsi"/>
          <w:color w:val="000000" w:themeColor="text1"/>
          <w:sz w:val="24"/>
          <w:szCs w:val="24"/>
        </w:rPr>
        <w:t xml:space="preserve">3.1 </w:t>
      </w:r>
      <w:r w:rsidR="000655D3" w:rsidRPr="007A20E7">
        <w:rPr>
          <w:rFonts w:asciiTheme="minorHAnsi" w:hAnsiTheme="minorHAnsi"/>
          <w:color w:val="000000" w:themeColor="text1"/>
          <w:sz w:val="24"/>
          <w:szCs w:val="24"/>
        </w:rPr>
        <w:t xml:space="preserve">Deliveries or </w:t>
      </w:r>
      <w:r w:rsidRPr="007A20E7">
        <w:rPr>
          <w:rFonts w:asciiTheme="minorHAnsi" w:hAnsiTheme="minorHAnsi"/>
          <w:color w:val="000000" w:themeColor="text1"/>
          <w:sz w:val="24"/>
          <w:szCs w:val="24"/>
        </w:rPr>
        <w:t xml:space="preserve">Performance </w:t>
      </w:r>
    </w:p>
    <w:p w:rsidR="002D4BDE" w:rsidRPr="007A20E7" w:rsidRDefault="002D4BDE" w:rsidP="00FE4C50">
      <w:pPr>
        <w:tabs>
          <w:tab w:val="left" w:pos="1455"/>
        </w:tabs>
        <w:spacing w:after="0" w:line="240" w:lineRule="auto"/>
        <w:rPr>
          <w:rFonts w:cs="Times New Roman"/>
          <w:color w:val="000000" w:themeColor="text1"/>
          <w:sz w:val="24"/>
          <w:szCs w:val="24"/>
        </w:rPr>
      </w:pPr>
      <w:r w:rsidRPr="007A20E7">
        <w:rPr>
          <w:color w:val="000000" w:themeColor="text1"/>
          <w:sz w:val="24"/>
          <w:szCs w:val="24"/>
        </w:rPr>
        <w:t xml:space="preserve">The work to be performed under this contract will be primarily at the contractor facilities. </w:t>
      </w:r>
      <w:r w:rsidRPr="007A20E7">
        <w:rPr>
          <w:rFonts w:cs="Times New Roman"/>
          <w:color w:val="000000" w:themeColor="text1"/>
          <w:sz w:val="24"/>
          <w:szCs w:val="24"/>
        </w:rPr>
        <w:t>When required for operations or training support services, work will be performed at Peace Corps Headquarters, located at 1111 20</w:t>
      </w:r>
      <w:r w:rsidRPr="007A20E7">
        <w:rPr>
          <w:rFonts w:cs="Times New Roman"/>
          <w:color w:val="000000" w:themeColor="text1"/>
          <w:sz w:val="24"/>
          <w:szCs w:val="24"/>
          <w:vertAlign w:val="superscript"/>
        </w:rPr>
        <w:t>th</w:t>
      </w:r>
      <w:r w:rsidRPr="007A20E7">
        <w:rPr>
          <w:rFonts w:cs="Times New Roman"/>
          <w:color w:val="000000" w:themeColor="text1"/>
          <w:sz w:val="24"/>
          <w:szCs w:val="24"/>
        </w:rPr>
        <w:t xml:space="preserve"> Street NW, Washington, DC, 20526.  All other work can be performed remotely.</w:t>
      </w:r>
    </w:p>
    <w:p w:rsidR="002D4BDE" w:rsidRPr="007A20E7" w:rsidRDefault="002D4BDE" w:rsidP="002D4BDE">
      <w:pPr>
        <w:spacing w:after="0" w:line="240" w:lineRule="auto"/>
        <w:rPr>
          <w:rFonts w:cs="Times New Roman"/>
          <w:color w:val="000000" w:themeColor="text1"/>
          <w:sz w:val="24"/>
          <w:szCs w:val="24"/>
        </w:rPr>
      </w:pPr>
    </w:p>
    <w:p w:rsidR="002D4BDE" w:rsidRPr="007A20E7" w:rsidRDefault="002D4BDE" w:rsidP="00FE4C50">
      <w:pPr>
        <w:pStyle w:val="Heading4"/>
        <w:numPr>
          <w:ilvl w:val="0"/>
          <w:numId w:val="0"/>
        </w:numPr>
        <w:spacing w:before="0" w:after="120"/>
        <w:jc w:val="both"/>
        <w:rPr>
          <w:rFonts w:asciiTheme="minorHAnsi" w:hAnsiTheme="minorHAnsi"/>
          <w:color w:val="000000" w:themeColor="text1"/>
          <w:sz w:val="24"/>
          <w:szCs w:val="24"/>
        </w:rPr>
      </w:pPr>
      <w:r w:rsidRPr="007A20E7">
        <w:rPr>
          <w:rFonts w:asciiTheme="minorHAnsi" w:hAnsiTheme="minorHAnsi"/>
          <w:color w:val="000000" w:themeColor="text1"/>
          <w:sz w:val="24"/>
          <w:szCs w:val="24"/>
        </w:rPr>
        <w:t>3.2 Period of Performance</w:t>
      </w:r>
    </w:p>
    <w:p w:rsidR="002D4BDE" w:rsidRPr="007A20E7" w:rsidRDefault="002D4BDE" w:rsidP="002D4BDE">
      <w:pPr>
        <w:spacing w:after="0" w:line="240" w:lineRule="auto"/>
        <w:rPr>
          <w:rFonts w:cs="Times New Roman"/>
          <w:color w:val="000000" w:themeColor="text1"/>
          <w:sz w:val="24"/>
          <w:szCs w:val="24"/>
        </w:rPr>
      </w:pPr>
      <w:r w:rsidRPr="007A20E7">
        <w:rPr>
          <w:rFonts w:cs="Times New Roman"/>
          <w:color w:val="000000" w:themeColor="text1"/>
          <w:sz w:val="24"/>
          <w:szCs w:val="24"/>
        </w:rPr>
        <w:t xml:space="preserve">The </w:t>
      </w:r>
      <w:r w:rsidR="00174DB4">
        <w:rPr>
          <w:rFonts w:cs="Times New Roman"/>
          <w:color w:val="000000" w:themeColor="text1"/>
          <w:sz w:val="24"/>
          <w:szCs w:val="24"/>
        </w:rPr>
        <w:t>period of performance for each CLIN</w:t>
      </w:r>
      <w:r w:rsidRPr="007A20E7">
        <w:rPr>
          <w:rFonts w:cs="Times New Roman"/>
          <w:color w:val="000000" w:themeColor="text1"/>
          <w:sz w:val="24"/>
          <w:szCs w:val="24"/>
        </w:rPr>
        <w:t xml:space="preserve"> </w:t>
      </w:r>
      <w:r w:rsidR="00174DB4">
        <w:rPr>
          <w:rFonts w:cs="Times New Roman"/>
          <w:color w:val="000000" w:themeColor="text1"/>
          <w:sz w:val="24"/>
          <w:szCs w:val="24"/>
        </w:rPr>
        <w:t>shall be</w:t>
      </w:r>
      <w:r w:rsidRPr="007A20E7">
        <w:rPr>
          <w:rFonts w:cs="Times New Roman"/>
          <w:color w:val="000000" w:themeColor="text1"/>
          <w:sz w:val="24"/>
          <w:szCs w:val="24"/>
        </w:rPr>
        <w:t xml:space="preserve"> as follows:</w:t>
      </w:r>
    </w:p>
    <w:p w:rsidR="002D4BDE" w:rsidRPr="007A20E7" w:rsidRDefault="002D4BDE" w:rsidP="002D4BDE">
      <w:pPr>
        <w:spacing w:after="0" w:line="240" w:lineRule="auto"/>
        <w:rPr>
          <w:rFonts w:cs="Times New Roman"/>
          <w:color w:val="000000" w:themeColor="text1"/>
          <w:sz w:val="24"/>
          <w:szCs w:val="24"/>
        </w:rPr>
      </w:pPr>
    </w:p>
    <w:p w:rsidR="000F639A" w:rsidRPr="000F639A" w:rsidRDefault="000F639A" w:rsidP="000F639A">
      <w:pPr>
        <w:pStyle w:val="ListParagraph"/>
        <w:numPr>
          <w:ilvl w:val="1"/>
          <w:numId w:val="87"/>
        </w:numPr>
        <w:spacing w:before="60" w:after="60" w:line="240" w:lineRule="auto"/>
        <w:rPr>
          <w:color w:val="000000" w:themeColor="text1"/>
          <w:sz w:val="24"/>
          <w:szCs w:val="24"/>
        </w:rPr>
      </w:pPr>
      <w:r w:rsidRPr="000F639A">
        <w:rPr>
          <w:color w:val="000000" w:themeColor="text1"/>
          <w:sz w:val="24"/>
          <w:szCs w:val="24"/>
        </w:rPr>
        <w:t>Base Period CLINS</w:t>
      </w:r>
    </w:p>
    <w:p w:rsidR="002D4BDE" w:rsidRDefault="001658FD" w:rsidP="000F639A">
      <w:pPr>
        <w:pStyle w:val="ListParagraph"/>
        <w:numPr>
          <w:ilvl w:val="2"/>
          <w:numId w:val="87"/>
        </w:numPr>
        <w:spacing w:before="60" w:after="60" w:line="240" w:lineRule="auto"/>
        <w:rPr>
          <w:color w:val="000000" w:themeColor="text1"/>
          <w:sz w:val="24"/>
          <w:szCs w:val="24"/>
        </w:rPr>
      </w:pPr>
      <w:r w:rsidRPr="000F639A">
        <w:rPr>
          <w:color w:val="000000" w:themeColor="text1"/>
          <w:sz w:val="24"/>
          <w:szCs w:val="24"/>
        </w:rPr>
        <w:t>CLIN 0001</w:t>
      </w:r>
      <w:r w:rsidR="002D4BDE" w:rsidRPr="000F639A">
        <w:rPr>
          <w:color w:val="000000" w:themeColor="text1"/>
          <w:sz w:val="24"/>
          <w:szCs w:val="24"/>
        </w:rPr>
        <w:t xml:space="preserve"> - (Time </w:t>
      </w:r>
      <w:r w:rsidR="000F639A">
        <w:rPr>
          <w:color w:val="000000" w:themeColor="text1"/>
          <w:sz w:val="24"/>
          <w:szCs w:val="24"/>
        </w:rPr>
        <w:t xml:space="preserve">of award)  - thru </w:t>
      </w:r>
      <w:r w:rsidR="002C148D">
        <w:rPr>
          <w:color w:val="000000" w:themeColor="text1"/>
          <w:sz w:val="24"/>
          <w:szCs w:val="24"/>
        </w:rPr>
        <w:t>8</w:t>
      </w:r>
      <w:r w:rsidR="002D4BDE" w:rsidRPr="000F639A">
        <w:rPr>
          <w:color w:val="000000" w:themeColor="text1"/>
          <w:sz w:val="24"/>
          <w:szCs w:val="24"/>
        </w:rPr>
        <w:t xml:space="preserve"> Months </w:t>
      </w:r>
      <w:r w:rsidR="00095E20">
        <w:rPr>
          <w:color w:val="000000" w:themeColor="text1"/>
          <w:sz w:val="24"/>
          <w:szCs w:val="24"/>
        </w:rPr>
        <w:t>after contract award</w:t>
      </w:r>
    </w:p>
    <w:p w:rsidR="002D4BDE" w:rsidRDefault="002D4BDE" w:rsidP="000F639A">
      <w:pPr>
        <w:pStyle w:val="ListParagraph"/>
        <w:numPr>
          <w:ilvl w:val="1"/>
          <w:numId w:val="87"/>
        </w:numPr>
        <w:spacing w:before="60" w:after="60" w:line="240" w:lineRule="auto"/>
        <w:rPr>
          <w:color w:val="000000" w:themeColor="text1"/>
          <w:sz w:val="24"/>
          <w:szCs w:val="24"/>
        </w:rPr>
      </w:pPr>
      <w:r w:rsidRPr="000F639A">
        <w:rPr>
          <w:color w:val="000000" w:themeColor="text1"/>
          <w:sz w:val="24"/>
          <w:szCs w:val="24"/>
        </w:rPr>
        <w:t xml:space="preserve">Option </w:t>
      </w:r>
      <w:r w:rsidR="000F639A" w:rsidRPr="000F639A">
        <w:rPr>
          <w:color w:val="000000" w:themeColor="text1"/>
          <w:sz w:val="24"/>
          <w:szCs w:val="24"/>
        </w:rPr>
        <w:t>CLINs</w:t>
      </w:r>
      <w:r w:rsidRPr="000F639A">
        <w:rPr>
          <w:color w:val="000000" w:themeColor="text1"/>
          <w:sz w:val="24"/>
          <w:szCs w:val="24"/>
        </w:rPr>
        <w:t xml:space="preserve"> </w:t>
      </w:r>
      <w:r w:rsidR="000F639A">
        <w:rPr>
          <w:color w:val="000000" w:themeColor="text1"/>
          <w:sz w:val="24"/>
          <w:szCs w:val="24"/>
        </w:rPr>
        <w:t>–</w:t>
      </w:r>
      <w:r w:rsidRPr="000F639A">
        <w:rPr>
          <w:color w:val="000000" w:themeColor="text1"/>
          <w:sz w:val="24"/>
          <w:szCs w:val="24"/>
        </w:rPr>
        <w:t xml:space="preserve"> </w:t>
      </w:r>
    </w:p>
    <w:p w:rsidR="00095E20" w:rsidRPr="00320A3D" w:rsidRDefault="00095E20" w:rsidP="00320A3D">
      <w:pPr>
        <w:pStyle w:val="ListParagraph"/>
        <w:numPr>
          <w:ilvl w:val="2"/>
          <w:numId w:val="87"/>
        </w:numPr>
        <w:spacing w:before="60" w:after="60" w:line="240" w:lineRule="auto"/>
        <w:rPr>
          <w:color w:val="000000" w:themeColor="text1"/>
          <w:sz w:val="24"/>
          <w:szCs w:val="24"/>
        </w:rPr>
      </w:pPr>
      <w:r>
        <w:rPr>
          <w:color w:val="000000" w:themeColor="text1"/>
          <w:sz w:val="24"/>
          <w:szCs w:val="24"/>
        </w:rPr>
        <w:t>CLIN 0002 – (Date of Option Exercise)</w:t>
      </w:r>
      <w:r w:rsidR="00105CA4">
        <w:rPr>
          <w:color w:val="000000" w:themeColor="text1"/>
          <w:sz w:val="24"/>
          <w:szCs w:val="24"/>
        </w:rPr>
        <w:t>*</w:t>
      </w:r>
      <w:r w:rsidR="007B245B">
        <w:rPr>
          <w:color w:val="000000" w:themeColor="text1"/>
          <w:sz w:val="24"/>
          <w:szCs w:val="24"/>
        </w:rPr>
        <w:t xml:space="preserve"> </w:t>
      </w:r>
      <w:r>
        <w:rPr>
          <w:color w:val="000000" w:themeColor="text1"/>
          <w:sz w:val="24"/>
          <w:szCs w:val="24"/>
        </w:rPr>
        <w:t xml:space="preserve">– </w:t>
      </w:r>
      <w:r w:rsidRPr="007A20E7">
        <w:rPr>
          <w:color w:val="000000" w:themeColor="text1"/>
          <w:sz w:val="24"/>
          <w:szCs w:val="24"/>
        </w:rPr>
        <w:t>thru 12 Months</w:t>
      </w:r>
      <w:r>
        <w:rPr>
          <w:color w:val="000000" w:themeColor="text1"/>
          <w:sz w:val="24"/>
          <w:szCs w:val="24"/>
        </w:rPr>
        <w:t xml:space="preserve"> after contract award</w:t>
      </w:r>
    </w:p>
    <w:p w:rsid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0003 - </w:t>
      </w:r>
      <w:r w:rsidRPr="007A20E7">
        <w:rPr>
          <w:color w:val="000000" w:themeColor="text1"/>
          <w:sz w:val="24"/>
          <w:szCs w:val="24"/>
        </w:rPr>
        <w:t>(Date of Option Exercise) – thru 12 Months</w:t>
      </w:r>
      <w:r w:rsidR="00C92CC2">
        <w:rPr>
          <w:color w:val="000000" w:themeColor="text1"/>
          <w:sz w:val="24"/>
          <w:szCs w:val="24"/>
        </w:rPr>
        <w:t xml:space="preserve"> after contract award</w:t>
      </w:r>
    </w:p>
    <w:p w:rsidR="000655D3"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0004 - </w:t>
      </w:r>
      <w:r w:rsidRPr="007A20E7">
        <w:rPr>
          <w:color w:val="000000" w:themeColor="text1"/>
          <w:sz w:val="24"/>
          <w:szCs w:val="24"/>
        </w:rPr>
        <w:t>(Date of Option Exercise) – thru 12 Months</w:t>
      </w:r>
      <w:r w:rsidR="00C92CC2">
        <w:rPr>
          <w:color w:val="000000" w:themeColor="text1"/>
          <w:sz w:val="24"/>
          <w:szCs w:val="24"/>
        </w:rPr>
        <w:t xml:space="preserve"> after contract award</w:t>
      </w:r>
    </w:p>
    <w:p w:rsid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0005 - </w:t>
      </w:r>
      <w:r w:rsidRPr="007A20E7">
        <w:rPr>
          <w:color w:val="000000" w:themeColor="text1"/>
          <w:sz w:val="24"/>
          <w:szCs w:val="24"/>
        </w:rPr>
        <w:t>(Date of Option Exercise) – thru 12 Months</w:t>
      </w:r>
      <w:r w:rsidR="00C92CC2">
        <w:rPr>
          <w:color w:val="000000" w:themeColor="text1"/>
          <w:sz w:val="24"/>
          <w:szCs w:val="24"/>
        </w:rPr>
        <w:t xml:space="preserve"> after option exercise</w:t>
      </w:r>
    </w:p>
    <w:p w:rsidR="000F639A" w:rsidRP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0006 -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0007 -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0008 -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0009 -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P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0010 -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0011 -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P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0012 -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Default="000F639A" w:rsidP="000F639A">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0013 - </w:t>
      </w:r>
      <w:r w:rsidRPr="007A20E7">
        <w:rPr>
          <w:color w:val="000000" w:themeColor="text1"/>
          <w:sz w:val="24"/>
          <w:szCs w:val="24"/>
        </w:rPr>
        <w:t xml:space="preserve">(Date of Option Exercise) – </w:t>
      </w:r>
      <w:r w:rsidR="00C92CC2" w:rsidRPr="007A20E7">
        <w:rPr>
          <w:color w:val="000000" w:themeColor="text1"/>
          <w:sz w:val="24"/>
          <w:szCs w:val="24"/>
        </w:rPr>
        <w:t>thru 12 Months</w:t>
      </w:r>
      <w:r w:rsidR="00C92CC2">
        <w:rPr>
          <w:color w:val="000000" w:themeColor="text1"/>
          <w:sz w:val="24"/>
          <w:szCs w:val="24"/>
        </w:rPr>
        <w:t xml:space="preserve"> after option exercise</w:t>
      </w:r>
    </w:p>
    <w:p w:rsidR="000F639A" w:rsidRPr="0090080E" w:rsidRDefault="000F639A" w:rsidP="0090080E">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0014 - </w:t>
      </w:r>
      <w:r w:rsidRPr="007A20E7">
        <w:rPr>
          <w:color w:val="000000" w:themeColor="text1"/>
          <w:sz w:val="24"/>
          <w:szCs w:val="24"/>
        </w:rPr>
        <w:t xml:space="preserve">(Date of Option Exercise) – </w:t>
      </w:r>
      <w:r w:rsidR="0090080E" w:rsidRPr="007A20E7">
        <w:rPr>
          <w:color w:val="000000" w:themeColor="text1"/>
          <w:sz w:val="24"/>
          <w:szCs w:val="24"/>
        </w:rPr>
        <w:t>thru 12 Months</w:t>
      </w:r>
      <w:r w:rsidR="0090080E">
        <w:rPr>
          <w:color w:val="000000" w:themeColor="text1"/>
          <w:sz w:val="24"/>
          <w:szCs w:val="24"/>
        </w:rPr>
        <w:t xml:space="preserve"> after option exercise</w:t>
      </w:r>
    </w:p>
    <w:p w:rsidR="000F639A" w:rsidRPr="0090080E" w:rsidRDefault="000F639A" w:rsidP="0090080E">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0015 - </w:t>
      </w:r>
      <w:r w:rsidRPr="007A20E7">
        <w:rPr>
          <w:color w:val="000000" w:themeColor="text1"/>
          <w:sz w:val="24"/>
          <w:szCs w:val="24"/>
        </w:rPr>
        <w:t xml:space="preserve">(Date of Option Exercise) – </w:t>
      </w:r>
      <w:r w:rsidR="0090080E" w:rsidRPr="007A20E7">
        <w:rPr>
          <w:color w:val="000000" w:themeColor="text1"/>
          <w:sz w:val="24"/>
          <w:szCs w:val="24"/>
        </w:rPr>
        <w:t>thru 12 Months</w:t>
      </w:r>
      <w:r w:rsidR="0090080E">
        <w:rPr>
          <w:color w:val="000000" w:themeColor="text1"/>
          <w:sz w:val="24"/>
          <w:szCs w:val="24"/>
        </w:rPr>
        <w:t xml:space="preserve"> after option exercise</w:t>
      </w:r>
    </w:p>
    <w:p w:rsidR="000F639A" w:rsidRPr="0090080E" w:rsidRDefault="000F639A" w:rsidP="0090080E">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0016 - </w:t>
      </w:r>
      <w:r w:rsidRPr="007A20E7">
        <w:rPr>
          <w:color w:val="000000" w:themeColor="text1"/>
          <w:sz w:val="24"/>
          <w:szCs w:val="24"/>
        </w:rPr>
        <w:t xml:space="preserve">(Date of Option Exercise) – </w:t>
      </w:r>
      <w:r w:rsidR="0090080E" w:rsidRPr="007A20E7">
        <w:rPr>
          <w:color w:val="000000" w:themeColor="text1"/>
          <w:sz w:val="24"/>
          <w:szCs w:val="24"/>
        </w:rPr>
        <w:t>thru 12 Months</w:t>
      </w:r>
      <w:r w:rsidR="0090080E">
        <w:rPr>
          <w:color w:val="000000" w:themeColor="text1"/>
          <w:sz w:val="24"/>
          <w:szCs w:val="24"/>
        </w:rPr>
        <w:t xml:space="preserve"> after option exercise</w:t>
      </w:r>
    </w:p>
    <w:p w:rsidR="002E48EF" w:rsidRPr="0090080E" w:rsidRDefault="002E48EF" w:rsidP="002E48EF">
      <w:pPr>
        <w:pStyle w:val="ListParagraph"/>
        <w:numPr>
          <w:ilvl w:val="2"/>
          <w:numId w:val="87"/>
        </w:numPr>
        <w:spacing w:before="60" w:after="60" w:line="240" w:lineRule="auto"/>
        <w:rPr>
          <w:color w:val="000000" w:themeColor="text1"/>
          <w:sz w:val="24"/>
          <w:szCs w:val="24"/>
        </w:rPr>
      </w:pPr>
      <w:r>
        <w:rPr>
          <w:color w:val="000000" w:themeColor="text1"/>
          <w:sz w:val="24"/>
          <w:szCs w:val="24"/>
        </w:rPr>
        <w:t>CLIN 0017</w:t>
      </w:r>
      <w:r>
        <w:rPr>
          <w:color w:val="000000" w:themeColor="text1"/>
          <w:sz w:val="24"/>
          <w:szCs w:val="24"/>
        </w:rPr>
        <w:t xml:space="preserve"> - </w:t>
      </w:r>
      <w:r w:rsidRPr="007A20E7">
        <w:rPr>
          <w:color w:val="000000" w:themeColor="text1"/>
          <w:sz w:val="24"/>
          <w:szCs w:val="24"/>
        </w:rPr>
        <w:t>(Date of Option Exercise) – thru 12 Months</w:t>
      </w:r>
      <w:r>
        <w:rPr>
          <w:color w:val="000000" w:themeColor="text1"/>
          <w:sz w:val="24"/>
          <w:szCs w:val="24"/>
        </w:rPr>
        <w:t xml:space="preserve"> after option exercise</w:t>
      </w:r>
    </w:p>
    <w:p w:rsidR="002E48EF" w:rsidRPr="0090080E" w:rsidRDefault="002E48EF" w:rsidP="002E48EF">
      <w:pPr>
        <w:pStyle w:val="ListParagraph"/>
        <w:numPr>
          <w:ilvl w:val="2"/>
          <w:numId w:val="87"/>
        </w:numPr>
        <w:spacing w:before="60" w:after="60" w:line="240" w:lineRule="auto"/>
        <w:rPr>
          <w:color w:val="000000" w:themeColor="text1"/>
          <w:sz w:val="24"/>
          <w:szCs w:val="24"/>
        </w:rPr>
      </w:pPr>
      <w:r>
        <w:rPr>
          <w:color w:val="000000" w:themeColor="text1"/>
          <w:sz w:val="24"/>
          <w:szCs w:val="24"/>
        </w:rPr>
        <w:t>CLIN 0018</w:t>
      </w:r>
      <w:r>
        <w:rPr>
          <w:color w:val="000000" w:themeColor="text1"/>
          <w:sz w:val="24"/>
          <w:szCs w:val="24"/>
        </w:rPr>
        <w:t xml:space="preserve"> - </w:t>
      </w:r>
      <w:r w:rsidRPr="007A20E7">
        <w:rPr>
          <w:color w:val="000000" w:themeColor="text1"/>
          <w:sz w:val="24"/>
          <w:szCs w:val="24"/>
        </w:rPr>
        <w:t>(Date of Option Exercise) – thru 12 Months</w:t>
      </w:r>
      <w:r>
        <w:rPr>
          <w:color w:val="000000" w:themeColor="text1"/>
          <w:sz w:val="24"/>
          <w:szCs w:val="24"/>
        </w:rPr>
        <w:t xml:space="preserve"> after option exercise</w:t>
      </w:r>
    </w:p>
    <w:p w:rsidR="002E48EF" w:rsidRPr="0090080E" w:rsidRDefault="002E48EF" w:rsidP="002E48EF">
      <w:pPr>
        <w:pStyle w:val="ListParagraph"/>
        <w:numPr>
          <w:ilvl w:val="2"/>
          <w:numId w:val="87"/>
        </w:numPr>
        <w:spacing w:before="60" w:after="60" w:line="240" w:lineRule="auto"/>
        <w:rPr>
          <w:color w:val="000000" w:themeColor="text1"/>
          <w:sz w:val="24"/>
          <w:szCs w:val="24"/>
        </w:rPr>
      </w:pPr>
      <w:r>
        <w:rPr>
          <w:color w:val="000000" w:themeColor="text1"/>
          <w:sz w:val="24"/>
          <w:szCs w:val="24"/>
        </w:rPr>
        <w:t>CLIN 0019</w:t>
      </w:r>
      <w:r>
        <w:rPr>
          <w:color w:val="000000" w:themeColor="text1"/>
          <w:sz w:val="24"/>
          <w:szCs w:val="24"/>
        </w:rPr>
        <w:t xml:space="preserve"> - </w:t>
      </w:r>
      <w:r w:rsidRPr="007A20E7">
        <w:rPr>
          <w:color w:val="000000" w:themeColor="text1"/>
          <w:sz w:val="24"/>
          <w:szCs w:val="24"/>
        </w:rPr>
        <w:t>(Date of Option Exercise) – thru 12 Months</w:t>
      </w:r>
      <w:r>
        <w:rPr>
          <w:color w:val="000000" w:themeColor="text1"/>
          <w:sz w:val="24"/>
          <w:szCs w:val="24"/>
        </w:rPr>
        <w:t xml:space="preserve"> after option exercise</w:t>
      </w:r>
    </w:p>
    <w:p w:rsidR="002E48EF" w:rsidRPr="0090080E" w:rsidRDefault="002E48EF" w:rsidP="002E48EF">
      <w:pPr>
        <w:pStyle w:val="ListParagraph"/>
        <w:numPr>
          <w:ilvl w:val="2"/>
          <w:numId w:val="87"/>
        </w:numPr>
        <w:spacing w:before="60" w:after="60" w:line="240" w:lineRule="auto"/>
        <w:rPr>
          <w:color w:val="000000" w:themeColor="text1"/>
          <w:sz w:val="24"/>
          <w:szCs w:val="24"/>
        </w:rPr>
      </w:pPr>
      <w:r>
        <w:rPr>
          <w:color w:val="000000" w:themeColor="text1"/>
          <w:sz w:val="24"/>
          <w:szCs w:val="24"/>
        </w:rPr>
        <w:t>CLIN 0020</w:t>
      </w:r>
      <w:r>
        <w:rPr>
          <w:color w:val="000000" w:themeColor="text1"/>
          <w:sz w:val="24"/>
          <w:szCs w:val="24"/>
        </w:rPr>
        <w:t xml:space="preserve"> - </w:t>
      </w:r>
      <w:r w:rsidRPr="007A20E7">
        <w:rPr>
          <w:color w:val="000000" w:themeColor="text1"/>
          <w:sz w:val="24"/>
          <w:szCs w:val="24"/>
        </w:rPr>
        <w:t>(Date of Option Exercise) – thru 12 Months</w:t>
      </w:r>
      <w:r>
        <w:rPr>
          <w:color w:val="000000" w:themeColor="text1"/>
          <w:sz w:val="24"/>
          <w:szCs w:val="24"/>
        </w:rPr>
        <w:t xml:space="preserve"> after option exercise</w:t>
      </w:r>
    </w:p>
    <w:p w:rsidR="002E48EF" w:rsidRPr="0090080E" w:rsidRDefault="002E48EF" w:rsidP="002E48EF">
      <w:pPr>
        <w:pStyle w:val="ListParagraph"/>
        <w:numPr>
          <w:ilvl w:val="2"/>
          <w:numId w:val="87"/>
        </w:numPr>
        <w:spacing w:before="60" w:after="60" w:line="240" w:lineRule="auto"/>
        <w:rPr>
          <w:color w:val="000000" w:themeColor="text1"/>
          <w:sz w:val="24"/>
          <w:szCs w:val="24"/>
        </w:rPr>
      </w:pPr>
      <w:r>
        <w:rPr>
          <w:color w:val="000000" w:themeColor="text1"/>
          <w:sz w:val="24"/>
          <w:szCs w:val="24"/>
        </w:rPr>
        <w:t>CLIN 0021</w:t>
      </w:r>
      <w:r>
        <w:rPr>
          <w:color w:val="000000" w:themeColor="text1"/>
          <w:sz w:val="24"/>
          <w:szCs w:val="24"/>
        </w:rPr>
        <w:t xml:space="preserve"> - </w:t>
      </w:r>
      <w:r w:rsidRPr="007A20E7">
        <w:rPr>
          <w:color w:val="000000" w:themeColor="text1"/>
          <w:sz w:val="24"/>
          <w:szCs w:val="24"/>
        </w:rPr>
        <w:t>(Date of Option Exercise) – thru 12 Months</w:t>
      </w:r>
      <w:r>
        <w:rPr>
          <w:color w:val="000000" w:themeColor="text1"/>
          <w:sz w:val="24"/>
          <w:szCs w:val="24"/>
        </w:rPr>
        <w:t xml:space="preserve"> after option exercise</w:t>
      </w:r>
    </w:p>
    <w:p w:rsidR="000F639A" w:rsidRPr="000F639A" w:rsidRDefault="000F639A" w:rsidP="000F639A">
      <w:pPr>
        <w:spacing w:before="60" w:after="60" w:line="240" w:lineRule="auto"/>
        <w:ind w:left="1620"/>
        <w:rPr>
          <w:color w:val="000000" w:themeColor="text1"/>
          <w:sz w:val="24"/>
          <w:szCs w:val="24"/>
        </w:rPr>
      </w:pPr>
    </w:p>
    <w:p w:rsidR="000655D3" w:rsidRDefault="000655D3" w:rsidP="00EC3EC5">
      <w:pPr>
        <w:spacing w:after="0" w:line="240" w:lineRule="auto"/>
        <w:rPr>
          <w:rFonts w:cs="Times New Roman"/>
          <w:color w:val="000000" w:themeColor="text1"/>
          <w:sz w:val="24"/>
          <w:szCs w:val="24"/>
        </w:rPr>
      </w:pPr>
      <w:r w:rsidRPr="008B2358">
        <w:rPr>
          <w:rFonts w:cs="Times New Roman"/>
          <w:color w:val="000000" w:themeColor="text1"/>
          <w:sz w:val="24"/>
          <w:szCs w:val="24"/>
        </w:rPr>
        <w:t>Option periods may be exercised in accordance with FAR Clause 52.217-9, Option to Extend the Term of the Contract (MAR 2000).</w:t>
      </w:r>
    </w:p>
    <w:p w:rsidR="005D7D8C" w:rsidRDefault="005D7D8C" w:rsidP="00EC3EC5">
      <w:pPr>
        <w:spacing w:after="0" w:line="240" w:lineRule="auto"/>
        <w:rPr>
          <w:rFonts w:cs="Times New Roman"/>
          <w:color w:val="000000" w:themeColor="text1"/>
          <w:sz w:val="24"/>
          <w:szCs w:val="24"/>
        </w:rPr>
      </w:pPr>
    </w:p>
    <w:p w:rsidR="005D7D8C" w:rsidRDefault="005D7D8C" w:rsidP="00EC3EC5">
      <w:pPr>
        <w:spacing w:after="0" w:line="240" w:lineRule="auto"/>
        <w:rPr>
          <w:rFonts w:cs="Times New Roman"/>
          <w:color w:val="000000" w:themeColor="text1"/>
          <w:sz w:val="24"/>
          <w:szCs w:val="24"/>
        </w:rPr>
      </w:pPr>
      <w:r>
        <w:rPr>
          <w:rFonts w:cs="Times New Roman"/>
          <w:color w:val="000000" w:themeColor="text1"/>
          <w:sz w:val="24"/>
          <w:szCs w:val="24"/>
        </w:rPr>
        <w:t>The latest o</w:t>
      </w:r>
      <w:r w:rsidR="00922E9B">
        <w:rPr>
          <w:rFonts w:cs="Times New Roman"/>
          <w:color w:val="000000" w:themeColor="text1"/>
          <w:sz w:val="24"/>
          <w:szCs w:val="24"/>
        </w:rPr>
        <w:t>ption exercise dates for option CLINs</w:t>
      </w:r>
      <w:r>
        <w:rPr>
          <w:rFonts w:cs="Times New Roman"/>
          <w:color w:val="000000" w:themeColor="text1"/>
          <w:sz w:val="24"/>
          <w:szCs w:val="24"/>
        </w:rPr>
        <w:t xml:space="preserve"> are as follows:</w:t>
      </w:r>
    </w:p>
    <w:p w:rsidR="005D7D8C" w:rsidRDefault="005D7D8C" w:rsidP="00EC3EC5">
      <w:pPr>
        <w:spacing w:after="0" w:line="240" w:lineRule="auto"/>
        <w:rPr>
          <w:rFonts w:cs="Times New Roman"/>
          <w:color w:val="000000" w:themeColor="text1"/>
          <w:sz w:val="24"/>
          <w:szCs w:val="24"/>
        </w:rPr>
      </w:pPr>
    </w:p>
    <w:p w:rsidR="007C72F6" w:rsidRPr="00320A3D" w:rsidRDefault="007C72F6">
      <w:pPr>
        <w:pStyle w:val="ListParagraph"/>
        <w:numPr>
          <w:ilvl w:val="2"/>
          <w:numId w:val="87"/>
        </w:numPr>
        <w:spacing w:before="60" w:after="60" w:line="240" w:lineRule="auto"/>
        <w:rPr>
          <w:color w:val="000000" w:themeColor="text1"/>
          <w:sz w:val="24"/>
          <w:szCs w:val="24"/>
        </w:rPr>
      </w:pPr>
      <w:r>
        <w:rPr>
          <w:color w:val="000000" w:themeColor="text1"/>
          <w:sz w:val="24"/>
          <w:szCs w:val="24"/>
        </w:rPr>
        <w:t>CLIN 0002</w:t>
      </w:r>
      <w:r w:rsidR="00105CA4">
        <w:rPr>
          <w:color w:val="000000" w:themeColor="text1"/>
          <w:sz w:val="24"/>
          <w:szCs w:val="24"/>
        </w:rPr>
        <w:t>*</w:t>
      </w:r>
      <w:r>
        <w:rPr>
          <w:color w:val="000000" w:themeColor="text1"/>
          <w:sz w:val="24"/>
          <w:szCs w:val="24"/>
        </w:rPr>
        <w:t xml:space="preserve"> – 12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CLIN 0003 – 12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CLIN 0004 - 12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0005 – </w:t>
      </w:r>
      <w:r w:rsidR="00801E08">
        <w:rPr>
          <w:color w:val="000000" w:themeColor="text1"/>
          <w:sz w:val="24"/>
          <w:szCs w:val="24"/>
        </w:rPr>
        <w:t>12</w:t>
      </w:r>
      <w:r>
        <w:rPr>
          <w:color w:val="000000" w:themeColor="text1"/>
          <w:sz w:val="24"/>
          <w:szCs w:val="24"/>
        </w:rPr>
        <w:t xml:space="preserve"> months after contract award</w:t>
      </w:r>
      <w:r w:rsidRPr="007A20E7">
        <w:rPr>
          <w:color w:val="000000" w:themeColor="text1"/>
          <w:sz w:val="24"/>
          <w:szCs w:val="24"/>
        </w:rPr>
        <w:t xml:space="preserve"> </w:t>
      </w:r>
    </w:p>
    <w:p w:rsidR="005D7D8C" w:rsidRPr="000F639A"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0006 - </w:t>
      </w:r>
      <w:r w:rsidR="001B5DE9">
        <w:rPr>
          <w:color w:val="000000" w:themeColor="text1"/>
          <w:sz w:val="24"/>
          <w:szCs w:val="24"/>
        </w:rPr>
        <w:t>12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0007 - </w:t>
      </w:r>
      <w:r w:rsidR="001B5DE9">
        <w:rPr>
          <w:color w:val="000000" w:themeColor="text1"/>
          <w:sz w:val="24"/>
          <w:szCs w:val="24"/>
        </w:rPr>
        <w:t>12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0008 - </w:t>
      </w:r>
      <w:r w:rsidR="001B5DE9">
        <w:rPr>
          <w:color w:val="000000" w:themeColor="text1"/>
          <w:sz w:val="24"/>
          <w:szCs w:val="24"/>
        </w:rPr>
        <w:t>12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0009 - </w:t>
      </w:r>
      <w:r w:rsidR="001B5DE9">
        <w:rPr>
          <w:color w:val="000000" w:themeColor="text1"/>
          <w:sz w:val="24"/>
          <w:szCs w:val="24"/>
        </w:rPr>
        <w:t>12 months after contract award</w:t>
      </w:r>
    </w:p>
    <w:p w:rsidR="005D7D8C" w:rsidRPr="000F639A"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0010 - </w:t>
      </w:r>
      <w:r w:rsidR="001B5DE9">
        <w:rPr>
          <w:color w:val="000000" w:themeColor="text1"/>
          <w:sz w:val="24"/>
          <w:szCs w:val="24"/>
        </w:rPr>
        <w:t>24</w:t>
      </w:r>
      <w:r w:rsidR="001B5DE9">
        <w:rPr>
          <w:color w:val="000000" w:themeColor="text1"/>
          <w:sz w:val="24"/>
          <w:szCs w:val="24"/>
        </w:rPr>
        <w:t xml:space="preserve">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0011 - </w:t>
      </w:r>
      <w:r w:rsidR="001B5DE9">
        <w:rPr>
          <w:color w:val="000000" w:themeColor="text1"/>
          <w:sz w:val="24"/>
          <w:szCs w:val="24"/>
        </w:rPr>
        <w:t>24</w:t>
      </w:r>
      <w:r>
        <w:rPr>
          <w:color w:val="000000" w:themeColor="text1"/>
          <w:sz w:val="24"/>
          <w:szCs w:val="24"/>
        </w:rPr>
        <w:t xml:space="preserve"> months after contract award</w:t>
      </w:r>
    </w:p>
    <w:p w:rsidR="005D7D8C" w:rsidRPr="000F639A"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0012 - </w:t>
      </w:r>
      <w:r w:rsidR="001B5DE9">
        <w:rPr>
          <w:color w:val="000000" w:themeColor="text1"/>
          <w:sz w:val="24"/>
          <w:szCs w:val="24"/>
        </w:rPr>
        <w:t>24</w:t>
      </w:r>
      <w:r>
        <w:rPr>
          <w:color w:val="000000" w:themeColor="text1"/>
          <w:sz w:val="24"/>
          <w:szCs w:val="24"/>
        </w:rPr>
        <w:t xml:space="preserve">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0013 - </w:t>
      </w:r>
      <w:r w:rsidR="001B5DE9">
        <w:rPr>
          <w:color w:val="000000" w:themeColor="text1"/>
          <w:sz w:val="24"/>
          <w:szCs w:val="24"/>
        </w:rPr>
        <w:t>24</w:t>
      </w:r>
      <w:r>
        <w:rPr>
          <w:color w:val="000000" w:themeColor="text1"/>
          <w:sz w:val="24"/>
          <w:szCs w:val="24"/>
        </w:rPr>
        <w:t xml:space="preserve"> months after contract award</w:t>
      </w:r>
      <w:r w:rsidRPr="007A20E7">
        <w:rPr>
          <w:color w:val="000000" w:themeColor="text1"/>
          <w:sz w:val="24"/>
          <w:szCs w:val="24"/>
        </w:rPr>
        <w:t xml:space="preserve"> </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0014 - </w:t>
      </w:r>
      <w:r w:rsidR="001B5DE9">
        <w:rPr>
          <w:color w:val="000000" w:themeColor="text1"/>
          <w:sz w:val="24"/>
          <w:szCs w:val="24"/>
        </w:rPr>
        <w:t>36</w:t>
      </w:r>
      <w:r>
        <w:rPr>
          <w:color w:val="000000" w:themeColor="text1"/>
          <w:sz w:val="24"/>
          <w:szCs w:val="24"/>
        </w:rPr>
        <w:t xml:space="preserve"> months after contract award</w:t>
      </w:r>
    </w:p>
    <w:p w:rsidR="005D7D8C" w:rsidRDefault="005D7D8C" w:rsidP="005D7D8C">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0015 - </w:t>
      </w:r>
      <w:r w:rsidR="001B5DE9">
        <w:rPr>
          <w:color w:val="000000" w:themeColor="text1"/>
          <w:sz w:val="24"/>
          <w:szCs w:val="24"/>
        </w:rPr>
        <w:t>36</w:t>
      </w:r>
      <w:r>
        <w:rPr>
          <w:color w:val="000000" w:themeColor="text1"/>
          <w:sz w:val="24"/>
          <w:szCs w:val="24"/>
        </w:rPr>
        <w:t xml:space="preserve"> months after contract award</w:t>
      </w:r>
    </w:p>
    <w:p w:rsidR="00813D98" w:rsidRDefault="005D7D8C" w:rsidP="0090080E">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0016 - </w:t>
      </w:r>
      <w:r w:rsidR="001B5DE9">
        <w:rPr>
          <w:color w:val="000000" w:themeColor="text1"/>
          <w:sz w:val="24"/>
          <w:szCs w:val="24"/>
        </w:rPr>
        <w:t>36</w:t>
      </w:r>
      <w:r>
        <w:rPr>
          <w:color w:val="000000" w:themeColor="text1"/>
          <w:sz w:val="24"/>
          <w:szCs w:val="24"/>
        </w:rPr>
        <w:t xml:space="preserve"> months after contract award</w:t>
      </w:r>
    </w:p>
    <w:p w:rsidR="001B5DE9" w:rsidRPr="0090080E" w:rsidRDefault="001B5DE9" w:rsidP="001B5DE9">
      <w:pPr>
        <w:pStyle w:val="ListParagraph"/>
        <w:numPr>
          <w:ilvl w:val="2"/>
          <w:numId w:val="87"/>
        </w:numPr>
        <w:spacing w:before="60" w:after="60" w:line="240" w:lineRule="auto"/>
        <w:rPr>
          <w:color w:val="000000" w:themeColor="text1"/>
          <w:sz w:val="24"/>
          <w:szCs w:val="24"/>
        </w:rPr>
      </w:pPr>
      <w:r>
        <w:rPr>
          <w:color w:val="000000" w:themeColor="text1"/>
          <w:sz w:val="24"/>
          <w:szCs w:val="24"/>
        </w:rPr>
        <w:t xml:space="preserve">CLIN 0017 - </w:t>
      </w:r>
      <w:r>
        <w:rPr>
          <w:color w:val="000000" w:themeColor="text1"/>
          <w:sz w:val="24"/>
          <w:szCs w:val="24"/>
        </w:rPr>
        <w:t>36</w:t>
      </w:r>
      <w:r>
        <w:rPr>
          <w:color w:val="000000" w:themeColor="text1"/>
          <w:sz w:val="24"/>
          <w:szCs w:val="24"/>
        </w:rPr>
        <w:t xml:space="preserve"> months after contract award</w:t>
      </w:r>
    </w:p>
    <w:p w:rsidR="001B5DE9" w:rsidRPr="0090080E" w:rsidRDefault="001B5DE9" w:rsidP="001B5DE9">
      <w:pPr>
        <w:pStyle w:val="ListParagraph"/>
        <w:numPr>
          <w:ilvl w:val="2"/>
          <w:numId w:val="87"/>
        </w:numPr>
        <w:spacing w:before="60" w:after="60" w:line="240" w:lineRule="auto"/>
        <w:rPr>
          <w:color w:val="000000" w:themeColor="text1"/>
          <w:sz w:val="24"/>
          <w:szCs w:val="24"/>
        </w:rPr>
      </w:pPr>
      <w:r>
        <w:rPr>
          <w:color w:val="000000" w:themeColor="text1"/>
          <w:sz w:val="24"/>
          <w:szCs w:val="24"/>
        </w:rPr>
        <w:t>CLIN 0018 - 48 months after contract award</w:t>
      </w:r>
      <w:r>
        <w:rPr>
          <w:color w:val="000000" w:themeColor="text1"/>
          <w:sz w:val="24"/>
          <w:szCs w:val="24"/>
        </w:rPr>
        <w:t xml:space="preserve"> </w:t>
      </w:r>
    </w:p>
    <w:p w:rsidR="001B5DE9" w:rsidRPr="0090080E" w:rsidRDefault="001B5DE9" w:rsidP="001B5DE9">
      <w:pPr>
        <w:pStyle w:val="ListParagraph"/>
        <w:numPr>
          <w:ilvl w:val="2"/>
          <w:numId w:val="87"/>
        </w:numPr>
        <w:spacing w:before="60" w:after="60" w:line="240" w:lineRule="auto"/>
        <w:rPr>
          <w:color w:val="000000" w:themeColor="text1"/>
          <w:sz w:val="24"/>
          <w:szCs w:val="24"/>
        </w:rPr>
      </w:pPr>
      <w:r>
        <w:rPr>
          <w:color w:val="000000" w:themeColor="text1"/>
          <w:sz w:val="24"/>
          <w:szCs w:val="24"/>
        </w:rPr>
        <w:t>CLIN 0019 - 48 months after contract award</w:t>
      </w:r>
    </w:p>
    <w:p w:rsidR="001B5DE9" w:rsidRPr="0090080E" w:rsidRDefault="001B5DE9" w:rsidP="001B5DE9">
      <w:pPr>
        <w:pStyle w:val="ListParagraph"/>
        <w:numPr>
          <w:ilvl w:val="2"/>
          <w:numId w:val="87"/>
        </w:numPr>
        <w:spacing w:before="60" w:after="60" w:line="240" w:lineRule="auto"/>
        <w:rPr>
          <w:color w:val="000000" w:themeColor="text1"/>
          <w:sz w:val="24"/>
          <w:szCs w:val="24"/>
        </w:rPr>
      </w:pPr>
      <w:r>
        <w:rPr>
          <w:color w:val="000000" w:themeColor="text1"/>
          <w:sz w:val="24"/>
          <w:szCs w:val="24"/>
        </w:rPr>
        <w:t>CLIN 0020 - 48 months after contract award</w:t>
      </w:r>
    </w:p>
    <w:p w:rsidR="001B5DE9" w:rsidRPr="001B5DE9" w:rsidRDefault="001B5DE9" w:rsidP="001B5DE9">
      <w:pPr>
        <w:pStyle w:val="ListParagraph"/>
        <w:numPr>
          <w:ilvl w:val="2"/>
          <w:numId w:val="87"/>
        </w:numPr>
        <w:spacing w:before="60" w:after="60" w:line="240" w:lineRule="auto"/>
        <w:rPr>
          <w:color w:val="000000" w:themeColor="text1"/>
          <w:sz w:val="24"/>
          <w:szCs w:val="24"/>
        </w:rPr>
      </w:pPr>
      <w:r>
        <w:rPr>
          <w:color w:val="000000" w:themeColor="text1"/>
          <w:sz w:val="24"/>
          <w:szCs w:val="24"/>
        </w:rPr>
        <w:t>CLIN 0021 - 48 months after contract award</w:t>
      </w:r>
    </w:p>
    <w:p w:rsidR="005C1D45" w:rsidRDefault="005C1D45" w:rsidP="002D4BDE">
      <w:pPr>
        <w:spacing w:after="0" w:line="240" w:lineRule="auto"/>
        <w:rPr>
          <w:rFonts w:cs="Times New Roman"/>
          <w:b/>
          <w:color w:val="000000" w:themeColor="text1"/>
          <w:sz w:val="24"/>
          <w:szCs w:val="24"/>
          <w:u w:val="single"/>
        </w:rPr>
      </w:pPr>
    </w:p>
    <w:p w:rsidR="005C1D45" w:rsidRDefault="00105CA4" w:rsidP="002D4BDE">
      <w:pPr>
        <w:spacing w:after="0" w:line="240" w:lineRule="auto"/>
        <w:rPr>
          <w:rFonts w:cs="Times New Roman"/>
          <w:b/>
          <w:color w:val="000000" w:themeColor="text1"/>
          <w:sz w:val="24"/>
          <w:szCs w:val="24"/>
          <w:u w:val="single"/>
        </w:rPr>
      </w:pPr>
      <w:r>
        <w:rPr>
          <w:rFonts w:cs="Times New Roman"/>
          <w:b/>
          <w:color w:val="000000" w:themeColor="text1"/>
          <w:sz w:val="24"/>
          <w:szCs w:val="24"/>
          <w:u w:val="single"/>
        </w:rPr>
        <w:t>*</w:t>
      </w:r>
      <w:r w:rsidR="005C1D45">
        <w:rPr>
          <w:rFonts w:cs="Times New Roman"/>
          <w:b/>
          <w:color w:val="000000" w:themeColor="text1"/>
          <w:sz w:val="24"/>
          <w:szCs w:val="24"/>
          <w:u w:val="single"/>
        </w:rPr>
        <w:t>Note: CLIN 0002 Period of Performance only applies after delivery of the LMS. As such</w:t>
      </w:r>
      <w:r w:rsidR="00EA48E1">
        <w:rPr>
          <w:rFonts w:cs="Times New Roman"/>
          <w:b/>
          <w:color w:val="000000" w:themeColor="text1"/>
          <w:sz w:val="24"/>
          <w:szCs w:val="24"/>
          <w:u w:val="single"/>
        </w:rPr>
        <w:t>,</w:t>
      </w:r>
      <w:r w:rsidR="005C1D45">
        <w:rPr>
          <w:rFonts w:cs="Times New Roman"/>
          <w:b/>
          <w:color w:val="000000" w:themeColor="text1"/>
          <w:sz w:val="24"/>
          <w:szCs w:val="24"/>
          <w:u w:val="single"/>
        </w:rPr>
        <w:t xml:space="preserve"> it is anticipated that CLIN 0002, if exercised, will have a period of performance covering four (4) months total: 8 months after date of contract award thru 12 months after contract award. CLIN 0002 shall be priced using these assumptions, however the Government reserves the right to exercise CLIN 0002 in accordance with the period of performance and latest option exercise dates listed above.  </w:t>
      </w:r>
    </w:p>
    <w:p w:rsidR="00FA464D" w:rsidRPr="007A20E7" w:rsidRDefault="00FA464D" w:rsidP="002D4BDE">
      <w:pPr>
        <w:spacing w:after="0" w:line="240" w:lineRule="auto"/>
        <w:rPr>
          <w:rFonts w:cs="Times New Roman"/>
          <w:b/>
          <w:color w:val="000000" w:themeColor="text1"/>
          <w:sz w:val="24"/>
          <w:szCs w:val="24"/>
          <w:u w:val="single"/>
        </w:rPr>
      </w:pPr>
    </w:p>
    <w:p w:rsidR="002D4BDE" w:rsidRPr="007A20E7" w:rsidRDefault="002D4BDE" w:rsidP="00FE4C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40" w:lineRule="auto"/>
        <w:rPr>
          <w:rFonts w:cs="Arial"/>
          <w:color w:val="000000" w:themeColor="text1"/>
          <w:sz w:val="24"/>
          <w:szCs w:val="24"/>
        </w:rPr>
      </w:pPr>
      <w:r w:rsidRPr="007A20E7">
        <w:rPr>
          <w:rFonts w:cs="Arial"/>
          <w:b/>
          <w:color w:val="000000" w:themeColor="text1"/>
          <w:sz w:val="24"/>
          <w:szCs w:val="24"/>
        </w:rPr>
        <w:t xml:space="preserve">3.3 </w:t>
      </w:r>
      <w:proofErr w:type="gramStart"/>
      <w:r w:rsidRPr="007A20E7">
        <w:rPr>
          <w:rFonts w:cs="Arial"/>
          <w:b/>
          <w:color w:val="000000" w:themeColor="text1"/>
          <w:sz w:val="24"/>
          <w:szCs w:val="24"/>
        </w:rPr>
        <w:t>Notice</w:t>
      </w:r>
      <w:proofErr w:type="gramEnd"/>
      <w:r w:rsidRPr="007A20E7">
        <w:rPr>
          <w:rFonts w:cs="Arial"/>
          <w:b/>
          <w:color w:val="000000" w:themeColor="text1"/>
          <w:sz w:val="24"/>
          <w:szCs w:val="24"/>
        </w:rPr>
        <w:t xml:space="preserve"> to the Government of Delays</w:t>
      </w:r>
    </w:p>
    <w:p w:rsidR="002D4BDE" w:rsidRPr="007A20E7" w:rsidRDefault="002D4BDE" w:rsidP="002D4B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Arial"/>
          <w:color w:val="000000" w:themeColor="text1"/>
          <w:sz w:val="24"/>
          <w:szCs w:val="24"/>
        </w:rPr>
      </w:pPr>
      <w:r w:rsidRPr="007A20E7">
        <w:rPr>
          <w:rFonts w:cs="Arial"/>
          <w:color w:val="000000" w:themeColor="text1"/>
          <w:sz w:val="24"/>
          <w:szCs w:val="24"/>
        </w:rPr>
        <w:t>In the event the Contractor encounters difficulty in meeting performance requirements, or when the Contractor anticipates difficulty in complying with the contract delivery schedule or completion date, or whenever the Contractor has knowledge that any actual or potential situation is delaying or threatens to delay the timely performance of this contract, the Contractor shall immediately notify the Contracting Officer and the COR, in writing, giving pertinent details; provided, however, that this data shall be informational only in character and that this clause shall not be construed as a waiver by the Government of any delivery schedule or date, or any rights or remedies provided by law or under this contract.</w:t>
      </w:r>
    </w:p>
    <w:p w:rsidR="00E74F4F" w:rsidRPr="007A20E7" w:rsidRDefault="00E74F4F" w:rsidP="002D4B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b/>
          <w:bCs/>
          <w:color w:val="FF0000"/>
          <w:sz w:val="24"/>
          <w:szCs w:val="24"/>
        </w:rPr>
      </w:pPr>
    </w:p>
    <w:p w:rsidR="002D4BDE" w:rsidRPr="007A20E7" w:rsidRDefault="002D4BDE" w:rsidP="002D4B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b/>
          <w:bCs/>
          <w:color w:val="000000" w:themeColor="text1"/>
          <w:sz w:val="24"/>
          <w:szCs w:val="24"/>
        </w:rPr>
        <w:t>3.4 Option to Extend Term of Contract (FAR 52.217-9) (MAR 2000)</w:t>
      </w:r>
    </w:p>
    <w:p w:rsidR="002D4BDE" w:rsidRPr="007A20E7" w:rsidRDefault="002D4BDE" w:rsidP="003B5D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40" w:lineRule="auto"/>
        <w:rPr>
          <w:rFonts w:cstheme="minorHAnsi"/>
          <w:color w:val="000000" w:themeColor="text1"/>
          <w:sz w:val="24"/>
          <w:szCs w:val="24"/>
        </w:rPr>
      </w:pPr>
      <w:r w:rsidRPr="007A20E7">
        <w:rPr>
          <w:rFonts w:cstheme="minorHAnsi"/>
          <w:color w:val="000000" w:themeColor="text1"/>
          <w:sz w:val="24"/>
          <w:szCs w:val="24"/>
        </w:rPr>
        <w:tab/>
        <w:t xml:space="preserve">a. The Government may extend the term of this contract by written notice to the Contractor at any time within the term of the contract, provided that the Government gives the Contractor a preliminary written notice of its intent to extend at least fifteen (15) days before the contract expires.  The preliminary notice does not commit the Government to an extension.  </w:t>
      </w:r>
    </w:p>
    <w:p w:rsidR="002D4BDE" w:rsidRPr="007A20E7" w:rsidRDefault="002D4BDE" w:rsidP="003B5D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40" w:lineRule="auto"/>
        <w:rPr>
          <w:rFonts w:cstheme="minorHAnsi"/>
          <w:color w:val="000000" w:themeColor="text1"/>
          <w:sz w:val="24"/>
          <w:szCs w:val="24"/>
        </w:rPr>
      </w:pPr>
      <w:r w:rsidRPr="007A20E7">
        <w:rPr>
          <w:rFonts w:cstheme="minorHAnsi"/>
          <w:color w:val="000000" w:themeColor="text1"/>
          <w:sz w:val="24"/>
          <w:szCs w:val="24"/>
        </w:rPr>
        <w:tab/>
        <w:t xml:space="preserve">b. If the Government exercises this option, the extended contract shall be considered to include this option clause.  </w:t>
      </w:r>
    </w:p>
    <w:p w:rsidR="00AF4118" w:rsidRPr="007A20E7" w:rsidRDefault="002D4BDE" w:rsidP="003B5D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40" w:lineRule="auto"/>
        <w:rPr>
          <w:rFonts w:cstheme="minorHAnsi"/>
          <w:color w:val="000000" w:themeColor="text1"/>
          <w:sz w:val="24"/>
          <w:szCs w:val="24"/>
        </w:rPr>
      </w:pPr>
      <w:r w:rsidRPr="007A20E7">
        <w:rPr>
          <w:rFonts w:cstheme="minorHAnsi"/>
          <w:color w:val="000000" w:themeColor="text1"/>
          <w:sz w:val="24"/>
          <w:szCs w:val="24"/>
        </w:rPr>
        <w:tab/>
        <w:t xml:space="preserve">c. The total duration of this contract, including the exercise of any options under this clause, </w:t>
      </w:r>
      <w:r w:rsidRPr="007A20E7">
        <w:rPr>
          <w:rFonts w:cstheme="minorHAnsi"/>
          <w:b/>
          <w:color w:val="000000" w:themeColor="text1"/>
          <w:sz w:val="24"/>
          <w:szCs w:val="24"/>
          <w:u w:val="single"/>
        </w:rPr>
        <w:t>shall not exceed sixty (60) months</w:t>
      </w:r>
      <w:r w:rsidRPr="007A20E7">
        <w:rPr>
          <w:rFonts w:cstheme="minorHAnsi"/>
          <w:color w:val="000000" w:themeColor="text1"/>
          <w:sz w:val="24"/>
          <w:szCs w:val="24"/>
        </w:rPr>
        <w:t>.</w:t>
      </w:r>
    </w:p>
    <w:p w:rsidR="002D4BDE" w:rsidRPr="007A20E7" w:rsidRDefault="002D4BDE" w:rsidP="00320A3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40" w:lineRule="auto"/>
        <w:rPr>
          <w:rFonts w:cstheme="minorHAnsi"/>
          <w:color w:val="000000" w:themeColor="text1"/>
          <w:sz w:val="24"/>
          <w:szCs w:val="24"/>
        </w:rPr>
      </w:pPr>
      <w:r w:rsidRPr="007A20E7">
        <w:rPr>
          <w:rFonts w:cstheme="minorHAnsi"/>
          <w:b/>
          <w:bCs/>
          <w:color w:val="000000" w:themeColor="text1"/>
          <w:sz w:val="24"/>
          <w:szCs w:val="24"/>
        </w:rPr>
        <w:t>3.5 Option to Extend Services (FAR 52.217-8) (Nov 1999)</w:t>
      </w:r>
    </w:p>
    <w:p w:rsidR="002D4BDE" w:rsidRPr="007A20E7" w:rsidRDefault="002D4BDE" w:rsidP="003B5D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40" w:lineRule="auto"/>
        <w:rPr>
          <w:rFonts w:cstheme="minorHAnsi"/>
          <w:color w:val="000000" w:themeColor="text1"/>
          <w:sz w:val="24"/>
          <w:szCs w:val="24"/>
        </w:rPr>
      </w:pPr>
      <w:r w:rsidRPr="007A20E7">
        <w:rPr>
          <w:rFonts w:cstheme="minorHAnsi"/>
          <w:color w:val="000000" w:themeColor="text1"/>
          <w:sz w:val="24"/>
          <w:szCs w:val="24"/>
        </w:rPr>
        <w:t>The Government may require continued performance of any services within the limits and at the rates specified in the contract.  These rates may be adjusted only as a result of revisions to prevailing labor rates provided by the Secretary of Labor.  The option provision may be exercised more than once, but the total extension of performance hereunder shall not exceed six (6) months.  The Contracting Officer may exercise the option by written notice to the Contractor within the term of the contract.</w:t>
      </w:r>
    </w:p>
    <w:p w:rsidR="003447A3" w:rsidRPr="008B2358" w:rsidRDefault="003447A3" w:rsidP="00EC3EC5">
      <w:pPr>
        <w:spacing w:after="0" w:line="240" w:lineRule="auto"/>
        <w:contextualSpacing/>
        <w:rPr>
          <w:rFonts w:cs="Times New Roman"/>
          <w:b/>
          <w:sz w:val="24"/>
          <w:szCs w:val="24"/>
        </w:rPr>
      </w:pPr>
    </w:p>
    <w:p w:rsidR="003447A3" w:rsidRPr="008B2358" w:rsidRDefault="003447A3" w:rsidP="00EC3EC5">
      <w:pPr>
        <w:numPr>
          <w:ilvl w:val="1"/>
          <w:numId w:val="92"/>
        </w:numPr>
        <w:spacing w:after="0" w:line="240" w:lineRule="auto"/>
        <w:contextualSpacing/>
        <w:rPr>
          <w:rFonts w:cs="Times New Roman"/>
          <w:b/>
          <w:sz w:val="24"/>
          <w:szCs w:val="24"/>
        </w:rPr>
      </w:pPr>
      <w:r w:rsidRPr="008B2358">
        <w:rPr>
          <w:rFonts w:cs="Times New Roman"/>
          <w:b/>
          <w:sz w:val="24"/>
          <w:szCs w:val="24"/>
        </w:rPr>
        <w:t xml:space="preserve">Report(s)/Deliverables and </w:t>
      </w:r>
      <w:r w:rsidR="00293C0F" w:rsidRPr="008B2358">
        <w:rPr>
          <w:rFonts w:cs="Times New Roman"/>
          <w:b/>
          <w:sz w:val="24"/>
          <w:szCs w:val="24"/>
        </w:rPr>
        <w:t>Performance Standards</w:t>
      </w:r>
    </w:p>
    <w:p w:rsidR="003447A3" w:rsidRPr="008B2358" w:rsidRDefault="003447A3" w:rsidP="003447A3">
      <w:pPr>
        <w:spacing w:after="0" w:line="240" w:lineRule="auto"/>
        <w:rPr>
          <w:rFonts w:cs="Times New Roman"/>
          <w:sz w:val="24"/>
          <w:szCs w:val="24"/>
        </w:rPr>
      </w:pPr>
    </w:p>
    <w:p w:rsidR="003447A3" w:rsidRPr="008B2358" w:rsidRDefault="003447A3" w:rsidP="003447A3">
      <w:pPr>
        <w:spacing w:after="0" w:line="240" w:lineRule="auto"/>
        <w:jc w:val="both"/>
        <w:rPr>
          <w:rFonts w:cs="Times New Roman"/>
          <w:sz w:val="24"/>
          <w:szCs w:val="24"/>
        </w:rPr>
      </w:pPr>
      <w:r w:rsidRPr="008B2358">
        <w:rPr>
          <w:rFonts w:cs="Times New Roman"/>
          <w:sz w:val="24"/>
          <w:szCs w:val="24"/>
        </w:rPr>
        <w:t xml:space="preserve">The Contractor shall ensure that all of the deliverables listed below are included in their Performance Work Statement (PWS). The contractor may also include additional deliverables in the PWS. </w:t>
      </w:r>
    </w:p>
    <w:p w:rsidR="003447A3" w:rsidRPr="008B2358" w:rsidRDefault="003447A3" w:rsidP="003447A3">
      <w:pPr>
        <w:spacing w:after="0" w:line="240" w:lineRule="auto"/>
        <w:jc w:val="both"/>
        <w:rPr>
          <w:rFonts w:cs="Times New Roman"/>
          <w:b/>
          <w:i/>
          <w:sz w:val="24"/>
          <w:szCs w:val="24"/>
        </w:rPr>
      </w:pPr>
    </w:p>
    <w:p w:rsidR="00BB046E" w:rsidRDefault="003447A3" w:rsidP="00B053E0">
      <w:pPr>
        <w:spacing w:after="0" w:line="240" w:lineRule="auto"/>
        <w:rPr>
          <w:rFonts w:cs="Times New Roman"/>
          <w:sz w:val="24"/>
          <w:szCs w:val="24"/>
        </w:rPr>
      </w:pPr>
      <w:r w:rsidRPr="008B2358">
        <w:rPr>
          <w:rFonts w:cs="Times New Roman"/>
          <w:sz w:val="24"/>
          <w:szCs w:val="24"/>
        </w:rPr>
        <w:t>The Contractor shall complete and submit all deliverables within the time specified in the below chart.  The agency will not provide templates for any deliverable. The Peace Corps will review deliverables for quality, completeness and correctness</w:t>
      </w:r>
      <w:r w:rsidR="00293C0F" w:rsidRPr="008B2358">
        <w:rPr>
          <w:rFonts w:cs="Times New Roman"/>
          <w:sz w:val="24"/>
          <w:szCs w:val="24"/>
        </w:rPr>
        <w:t xml:space="preserve"> in accordance with the applicable performance standards</w:t>
      </w:r>
      <w:r w:rsidRPr="008B2358">
        <w:rPr>
          <w:rFonts w:cs="Times New Roman"/>
          <w:sz w:val="24"/>
          <w:szCs w:val="24"/>
        </w:rPr>
        <w:t>. The COR will notify the Contractor of any non-conformance or revisions needed before providing final acceptance of deliverables.  The COR has the right to reject or require correction of any deficiencies found in the deliverables. Approval of the COR will come after the review and approval by Agency Stakeholders, including business Subject Matter Experts and Peace Corps IT staff.  Once these reviews are completed, the COR will notify the Contractor of acceptance of the deliverables. In the event of rejection of the deliverables, the COR will notify the Contractor in writing as to the specific reason why the deliverables are being rejected.  Reworks or edits shall be delivered to the COR within 5 business days of receiving</w:t>
      </w:r>
      <w:r w:rsidR="00293C0F" w:rsidRPr="008B2358">
        <w:rPr>
          <w:rFonts w:cs="Times New Roman"/>
          <w:sz w:val="24"/>
          <w:szCs w:val="24"/>
        </w:rPr>
        <w:t xml:space="preserve"> </w:t>
      </w:r>
      <w:r w:rsidRPr="008B2358">
        <w:rPr>
          <w:rFonts w:cs="Times New Roman"/>
          <w:sz w:val="24"/>
          <w:szCs w:val="24"/>
        </w:rPr>
        <w:t>feedback from COR.</w:t>
      </w:r>
    </w:p>
    <w:p w:rsidR="008B2358" w:rsidRPr="008B2358" w:rsidRDefault="008B2358" w:rsidP="00B053E0">
      <w:pPr>
        <w:spacing w:after="0" w:line="240" w:lineRule="auto"/>
        <w:rPr>
          <w:rFonts w:cs="Times New Roman"/>
          <w:sz w:val="24"/>
          <w:szCs w:val="24"/>
        </w:rPr>
      </w:pPr>
    </w:p>
    <w:tbl>
      <w:tblPr>
        <w:tblW w:w="11190" w:type="dxa"/>
        <w:jc w:val="center"/>
        <w:tblLook w:val="04A0" w:firstRow="1" w:lastRow="0" w:firstColumn="1" w:lastColumn="0" w:noHBand="0" w:noVBand="1"/>
      </w:tblPr>
      <w:tblGrid>
        <w:gridCol w:w="680"/>
        <w:gridCol w:w="1943"/>
        <w:gridCol w:w="3326"/>
        <w:gridCol w:w="1551"/>
        <w:gridCol w:w="3690"/>
      </w:tblGrid>
      <w:tr w:rsidR="00293C0F" w:rsidRPr="008B2358" w:rsidTr="00B053E0">
        <w:trPr>
          <w:trHeight w:hRule="exact" w:val="525"/>
          <w:tblHeader/>
          <w:jc w:val="center"/>
        </w:trPr>
        <w:tc>
          <w:tcPr>
            <w:tcW w:w="236" w:type="dxa"/>
            <w:tcBorders>
              <w:top w:val="single" w:sz="8" w:space="0" w:color="000000"/>
              <w:left w:val="single" w:sz="8" w:space="0" w:color="000000"/>
              <w:bottom w:val="nil"/>
              <w:right w:val="single" w:sz="8" w:space="0" w:color="000000"/>
            </w:tcBorders>
            <w:shd w:val="clear" w:color="000000" w:fill="4F81BC"/>
            <w:hideMark/>
          </w:tcPr>
          <w:p w:rsidR="00293C0F" w:rsidRPr="007A20E7" w:rsidRDefault="00293C0F" w:rsidP="00293C0F">
            <w:pPr>
              <w:spacing w:after="0" w:line="240" w:lineRule="auto"/>
              <w:rPr>
                <w:rFonts w:eastAsia="Times New Roman" w:cs="Times New Roman"/>
                <w:b/>
                <w:bCs/>
                <w:color w:val="000000"/>
                <w:sz w:val="24"/>
                <w:szCs w:val="24"/>
              </w:rPr>
            </w:pPr>
            <w:r w:rsidRPr="007A20E7">
              <w:rPr>
                <w:rFonts w:eastAsia="Cambria" w:cs="Times New Roman"/>
                <w:b/>
                <w:bCs/>
                <w:color w:val="000000"/>
                <w:sz w:val="24"/>
                <w:szCs w:val="24"/>
              </w:rPr>
              <w:t>Item No.</w:t>
            </w:r>
          </w:p>
        </w:tc>
        <w:tc>
          <w:tcPr>
            <w:tcW w:w="2017" w:type="dxa"/>
            <w:tcBorders>
              <w:top w:val="single" w:sz="8" w:space="0" w:color="000000"/>
              <w:left w:val="nil"/>
              <w:bottom w:val="nil"/>
              <w:right w:val="single" w:sz="8" w:space="0" w:color="000000"/>
            </w:tcBorders>
            <w:shd w:val="clear" w:color="000000" w:fill="4F81BC"/>
            <w:hideMark/>
          </w:tcPr>
          <w:p w:rsidR="00293C0F" w:rsidRPr="007A20E7" w:rsidRDefault="00293C0F" w:rsidP="00293C0F">
            <w:pPr>
              <w:spacing w:after="0" w:line="240" w:lineRule="auto"/>
              <w:rPr>
                <w:rFonts w:eastAsia="Times New Roman" w:cs="Times New Roman"/>
                <w:b/>
                <w:bCs/>
                <w:color w:val="000000"/>
                <w:sz w:val="24"/>
                <w:szCs w:val="24"/>
              </w:rPr>
            </w:pPr>
            <w:r w:rsidRPr="007A20E7">
              <w:rPr>
                <w:rFonts w:eastAsia="Cambria" w:cs="Times New Roman"/>
                <w:b/>
                <w:bCs/>
                <w:color w:val="000000"/>
                <w:sz w:val="24"/>
                <w:szCs w:val="24"/>
              </w:rPr>
              <w:t>Deliverable</w:t>
            </w:r>
          </w:p>
        </w:tc>
        <w:tc>
          <w:tcPr>
            <w:tcW w:w="3770" w:type="dxa"/>
            <w:tcBorders>
              <w:top w:val="single" w:sz="8" w:space="0" w:color="000000"/>
              <w:left w:val="nil"/>
              <w:bottom w:val="single" w:sz="8" w:space="0" w:color="000000"/>
              <w:right w:val="single" w:sz="8" w:space="0" w:color="000000"/>
            </w:tcBorders>
            <w:shd w:val="clear" w:color="000000" w:fill="4F81BC"/>
            <w:hideMark/>
          </w:tcPr>
          <w:p w:rsidR="00293C0F" w:rsidRPr="007A20E7" w:rsidRDefault="00293C0F" w:rsidP="00293C0F">
            <w:pPr>
              <w:spacing w:after="0" w:line="240" w:lineRule="auto"/>
              <w:rPr>
                <w:rFonts w:eastAsia="Times New Roman" w:cs="Times New Roman"/>
                <w:b/>
                <w:bCs/>
                <w:color w:val="000000"/>
                <w:sz w:val="24"/>
                <w:szCs w:val="24"/>
              </w:rPr>
            </w:pPr>
            <w:r w:rsidRPr="007A20E7">
              <w:rPr>
                <w:rFonts w:eastAsia="Cambria" w:cs="Times New Roman"/>
                <w:b/>
                <w:bCs/>
                <w:color w:val="000000"/>
                <w:sz w:val="24"/>
                <w:szCs w:val="24"/>
              </w:rPr>
              <w:t>Description</w:t>
            </w:r>
          </w:p>
        </w:tc>
        <w:tc>
          <w:tcPr>
            <w:tcW w:w="1477" w:type="dxa"/>
            <w:tcBorders>
              <w:top w:val="single" w:sz="8" w:space="0" w:color="000000"/>
              <w:left w:val="nil"/>
              <w:bottom w:val="nil"/>
              <w:right w:val="single" w:sz="8" w:space="0" w:color="000000"/>
            </w:tcBorders>
            <w:shd w:val="clear" w:color="000000" w:fill="4F81BC"/>
            <w:hideMark/>
          </w:tcPr>
          <w:p w:rsidR="00293C0F" w:rsidRPr="007A20E7" w:rsidRDefault="00293C0F" w:rsidP="00293C0F">
            <w:pPr>
              <w:spacing w:after="0" w:line="240" w:lineRule="auto"/>
              <w:rPr>
                <w:rFonts w:eastAsia="Times New Roman" w:cs="Times New Roman"/>
                <w:b/>
                <w:bCs/>
                <w:color w:val="000000"/>
                <w:sz w:val="24"/>
                <w:szCs w:val="24"/>
              </w:rPr>
            </w:pPr>
            <w:r w:rsidRPr="007A20E7">
              <w:rPr>
                <w:rFonts w:eastAsia="Cambria" w:cs="Times New Roman"/>
                <w:b/>
                <w:bCs/>
                <w:color w:val="000000"/>
                <w:sz w:val="24"/>
                <w:szCs w:val="24"/>
              </w:rPr>
              <w:t>Date Due</w:t>
            </w:r>
          </w:p>
        </w:tc>
        <w:tc>
          <w:tcPr>
            <w:tcW w:w="3690" w:type="dxa"/>
            <w:tcBorders>
              <w:top w:val="single" w:sz="8" w:space="0" w:color="000000"/>
              <w:left w:val="nil"/>
              <w:bottom w:val="nil"/>
              <w:right w:val="single" w:sz="8" w:space="0" w:color="000000"/>
            </w:tcBorders>
            <w:shd w:val="clear" w:color="000000" w:fill="4F81BC"/>
            <w:hideMark/>
          </w:tcPr>
          <w:p w:rsidR="00293C0F" w:rsidRPr="007A20E7" w:rsidRDefault="00293C0F" w:rsidP="00293C0F">
            <w:pPr>
              <w:spacing w:after="0" w:line="240" w:lineRule="auto"/>
              <w:rPr>
                <w:rFonts w:eastAsia="Times New Roman" w:cs="Times New Roman"/>
                <w:b/>
                <w:bCs/>
                <w:color w:val="000000"/>
                <w:sz w:val="24"/>
                <w:szCs w:val="24"/>
              </w:rPr>
            </w:pPr>
            <w:r w:rsidRPr="007A20E7">
              <w:rPr>
                <w:rFonts w:eastAsia="Cambria" w:cs="Times New Roman"/>
                <w:b/>
                <w:bCs/>
                <w:color w:val="000000"/>
                <w:sz w:val="24"/>
                <w:szCs w:val="24"/>
              </w:rPr>
              <w:t>Performance Standard</w:t>
            </w:r>
          </w:p>
        </w:tc>
      </w:tr>
      <w:tr w:rsidR="00293C0F" w:rsidRPr="008B2358" w:rsidTr="001128B6">
        <w:trPr>
          <w:trHeight w:hRule="exact" w:val="2324"/>
          <w:jc w:val="center"/>
        </w:trPr>
        <w:tc>
          <w:tcPr>
            <w:tcW w:w="236" w:type="dxa"/>
            <w:tcBorders>
              <w:top w:val="single" w:sz="8" w:space="0" w:color="auto"/>
              <w:left w:val="single" w:sz="8"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1</w:t>
            </w:r>
          </w:p>
        </w:tc>
        <w:tc>
          <w:tcPr>
            <w:tcW w:w="2017" w:type="dxa"/>
            <w:tcBorders>
              <w:top w:val="single" w:sz="8" w:space="0" w:color="auto"/>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Personnel Clearance Documentation Submitted</w:t>
            </w:r>
          </w:p>
        </w:tc>
        <w:tc>
          <w:tcPr>
            <w:tcW w:w="3770" w:type="dxa"/>
            <w:tcBorders>
              <w:top w:val="nil"/>
              <w:left w:val="nil"/>
              <w:bottom w:val="nil"/>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Personnel Clearance Documentation submitted to Peace Corps’ Office of Safety &amp; Security (Only for individuals who require unescorted access to Peace Corps facilities, which includes buildings or network)</w:t>
            </w:r>
          </w:p>
        </w:tc>
        <w:tc>
          <w:tcPr>
            <w:tcW w:w="1477" w:type="dxa"/>
            <w:tcBorders>
              <w:top w:val="single" w:sz="8" w:space="0" w:color="auto"/>
              <w:left w:val="single" w:sz="8"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Within 3 business days following award of contract.</w:t>
            </w:r>
          </w:p>
        </w:tc>
        <w:tc>
          <w:tcPr>
            <w:tcW w:w="3690" w:type="dxa"/>
            <w:tcBorders>
              <w:top w:val="single" w:sz="8" w:space="0" w:color="auto"/>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All documents are 100% complete with accurate information at time of submission within 3 business days following award of contract.</w:t>
            </w:r>
          </w:p>
        </w:tc>
      </w:tr>
      <w:tr w:rsidR="00293C0F" w:rsidRPr="008B2358" w:rsidTr="00320A3D">
        <w:trPr>
          <w:trHeight w:hRule="exact" w:val="1478"/>
          <w:jc w:val="center"/>
        </w:trPr>
        <w:tc>
          <w:tcPr>
            <w:tcW w:w="236" w:type="dxa"/>
            <w:tcBorders>
              <w:top w:val="nil"/>
              <w:left w:val="single" w:sz="8" w:space="0" w:color="000000"/>
              <w:bottom w:val="single" w:sz="8" w:space="0" w:color="auto"/>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2</w:t>
            </w:r>
          </w:p>
        </w:tc>
        <w:tc>
          <w:tcPr>
            <w:tcW w:w="2017" w:type="dxa"/>
            <w:tcBorders>
              <w:top w:val="nil"/>
              <w:left w:val="nil"/>
              <w:bottom w:val="single" w:sz="8" w:space="0" w:color="auto"/>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Entry Conference</w:t>
            </w:r>
          </w:p>
        </w:tc>
        <w:tc>
          <w:tcPr>
            <w:tcW w:w="3770" w:type="dxa"/>
            <w:tcBorders>
              <w:top w:val="single" w:sz="8" w:space="0" w:color="auto"/>
              <w:left w:val="single" w:sz="8"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Entry Conference held</w:t>
            </w:r>
          </w:p>
        </w:tc>
        <w:tc>
          <w:tcPr>
            <w:tcW w:w="1477" w:type="dxa"/>
            <w:tcBorders>
              <w:top w:val="nil"/>
              <w:left w:val="nil"/>
              <w:bottom w:val="single" w:sz="8" w:space="0" w:color="auto"/>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Within 10 business days following award.</w:t>
            </w:r>
          </w:p>
        </w:tc>
        <w:tc>
          <w:tcPr>
            <w:tcW w:w="3690" w:type="dxa"/>
            <w:tcBorders>
              <w:top w:val="nil"/>
              <w:left w:val="single" w:sz="8" w:space="0" w:color="auto"/>
              <w:bottom w:val="single" w:sz="8" w:space="0" w:color="auto"/>
              <w:right w:val="single" w:sz="8" w:space="0" w:color="auto"/>
            </w:tcBorders>
            <w:shd w:val="clear" w:color="auto" w:fill="auto"/>
            <w:hideMark/>
          </w:tcPr>
          <w:p w:rsidR="00293C0F" w:rsidRPr="007A20E7" w:rsidRDefault="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 xml:space="preserve">The COR will witness the scheduling of the Entry Conference and will participate in the meeting. </w:t>
            </w:r>
          </w:p>
        </w:tc>
      </w:tr>
      <w:tr w:rsidR="00293C0F" w:rsidRPr="008B2358" w:rsidTr="00320A3D">
        <w:trPr>
          <w:trHeight w:val="2310"/>
          <w:jc w:val="center"/>
        </w:trPr>
        <w:tc>
          <w:tcPr>
            <w:tcW w:w="236" w:type="dxa"/>
            <w:tcBorders>
              <w:top w:val="nil"/>
              <w:left w:val="single" w:sz="8" w:space="0" w:color="auto"/>
              <w:bottom w:val="nil"/>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3</w:t>
            </w:r>
          </w:p>
        </w:tc>
        <w:tc>
          <w:tcPr>
            <w:tcW w:w="2017" w:type="dxa"/>
            <w:tcBorders>
              <w:top w:val="nil"/>
              <w:left w:val="nil"/>
              <w:bottom w:val="nil"/>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FISMA Compliance</w:t>
            </w:r>
          </w:p>
        </w:tc>
        <w:tc>
          <w:tcPr>
            <w:tcW w:w="3770" w:type="dxa"/>
            <w:tcBorders>
              <w:top w:val="nil"/>
              <w:left w:val="nil"/>
              <w:bottom w:val="nil"/>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 xml:space="preserve">The LMS application and hosting platform must be </w:t>
            </w:r>
            <w:proofErr w:type="spellStart"/>
            <w:r w:rsidRPr="007A20E7">
              <w:rPr>
                <w:rFonts w:eastAsia="Times New Roman" w:cs="Times New Roman"/>
                <w:color w:val="000000"/>
                <w:sz w:val="24"/>
                <w:szCs w:val="24"/>
              </w:rPr>
              <w:t>FedRAMP</w:t>
            </w:r>
            <w:proofErr w:type="spellEnd"/>
            <w:r w:rsidRPr="007A20E7">
              <w:rPr>
                <w:rFonts w:eastAsia="Times New Roman" w:cs="Times New Roman"/>
                <w:color w:val="000000"/>
                <w:sz w:val="24"/>
                <w:szCs w:val="24"/>
              </w:rPr>
              <w:t xml:space="preserve"> Compliant: JAB Provisional Authorization, Agency Authorization, and CSP Supplied Package.  If the Contractor does not have </w:t>
            </w:r>
            <w:proofErr w:type="spellStart"/>
            <w:r w:rsidRPr="007A20E7">
              <w:rPr>
                <w:rFonts w:eastAsia="Times New Roman" w:cs="Times New Roman"/>
                <w:color w:val="000000"/>
                <w:sz w:val="24"/>
                <w:szCs w:val="24"/>
              </w:rPr>
              <w:t>FedRAMP</w:t>
            </w:r>
            <w:proofErr w:type="spellEnd"/>
            <w:r w:rsidRPr="007A20E7">
              <w:rPr>
                <w:rFonts w:eastAsia="Times New Roman" w:cs="Times New Roman"/>
                <w:color w:val="000000"/>
                <w:sz w:val="24"/>
                <w:szCs w:val="24"/>
              </w:rPr>
              <w:t xml:space="preserve"> Certification, the Contractor must have plans in place that will result in </w:t>
            </w:r>
            <w:proofErr w:type="spellStart"/>
            <w:r w:rsidRPr="007A20E7">
              <w:rPr>
                <w:rFonts w:eastAsia="Times New Roman" w:cs="Times New Roman"/>
                <w:color w:val="000000"/>
                <w:sz w:val="24"/>
                <w:szCs w:val="24"/>
              </w:rPr>
              <w:t>FedRAMP</w:t>
            </w:r>
            <w:proofErr w:type="spellEnd"/>
            <w:r w:rsidRPr="007A20E7">
              <w:rPr>
                <w:rFonts w:eastAsia="Times New Roman" w:cs="Times New Roman"/>
                <w:color w:val="000000"/>
                <w:sz w:val="24"/>
                <w:szCs w:val="24"/>
              </w:rPr>
              <w:t xml:space="preserve"> certification within three (3) months from the date of award. </w:t>
            </w:r>
          </w:p>
        </w:tc>
        <w:tc>
          <w:tcPr>
            <w:tcW w:w="1477" w:type="dxa"/>
            <w:tcBorders>
              <w:top w:val="nil"/>
              <w:left w:val="nil"/>
              <w:bottom w:val="nil"/>
              <w:right w:val="nil"/>
            </w:tcBorders>
            <w:shd w:val="clear" w:color="auto" w:fill="auto"/>
            <w:hideMark/>
          </w:tcPr>
          <w:p w:rsidR="00293C0F" w:rsidRPr="007A20E7" w:rsidRDefault="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 xml:space="preserve">3 months after contract </w:t>
            </w:r>
          </w:p>
        </w:tc>
        <w:tc>
          <w:tcPr>
            <w:tcW w:w="3690" w:type="dxa"/>
            <w:tcBorders>
              <w:top w:val="nil"/>
              <w:left w:val="single" w:sz="8" w:space="0" w:color="auto"/>
              <w:bottom w:val="single" w:sz="8" w:space="0" w:color="auto"/>
              <w:right w:val="single" w:sz="8" w:space="0" w:color="auto"/>
            </w:tcBorders>
            <w:shd w:val="clear" w:color="auto" w:fill="auto"/>
            <w:noWrap/>
            <w:hideMark/>
          </w:tcPr>
          <w:p w:rsidR="00293C0F" w:rsidRPr="007A20E7" w:rsidRDefault="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100% inspection by IT Security.</w:t>
            </w:r>
          </w:p>
        </w:tc>
      </w:tr>
      <w:tr w:rsidR="00293C0F" w:rsidRPr="008B2358" w:rsidTr="00320A3D">
        <w:trPr>
          <w:trHeight w:hRule="exact" w:val="2558"/>
          <w:jc w:val="center"/>
        </w:trPr>
        <w:tc>
          <w:tcPr>
            <w:tcW w:w="236" w:type="dxa"/>
            <w:tcBorders>
              <w:top w:val="single" w:sz="8" w:space="0" w:color="auto"/>
              <w:left w:val="single" w:sz="8"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4</w:t>
            </w:r>
          </w:p>
        </w:tc>
        <w:tc>
          <w:tcPr>
            <w:tcW w:w="2017" w:type="dxa"/>
            <w:tcBorders>
              <w:top w:val="single" w:sz="8" w:space="0" w:color="auto"/>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Contractor Project Management Plan (CPMP) to include the Service-level Agreement (SLA)</w:t>
            </w:r>
          </w:p>
        </w:tc>
        <w:tc>
          <w:tcPr>
            <w:tcW w:w="3770" w:type="dxa"/>
            <w:tcBorders>
              <w:top w:val="single" w:sz="8" w:space="0" w:color="auto"/>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develop and submit a final CPMP to include SLAs in accordance with (IAW) Section 2.4.3.1</w:t>
            </w:r>
          </w:p>
        </w:tc>
        <w:tc>
          <w:tcPr>
            <w:tcW w:w="1477" w:type="dxa"/>
            <w:tcBorders>
              <w:top w:val="single" w:sz="8" w:space="0" w:color="auto"/>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submitted 10 days following the Entry Conference</w:t>
            </w:r>
          </w:p>
        </w:tc>
        <w:tc>
          <w:tcPr>
            <w:tcW w:w="3690" w:type="dxa"/>
            <w:tcBorders>
              <w:top w:val="nil"/>
              <w:left w:val="nil"/>
              <w:bottom w:val="single" w:sz="8" w:space="0" w:color="auto"/>
              <w:right w:val="single" w:sz="8" w:space="0" w:color="auto"/>
            </w:tcBorders>
            <w:shd w:val="clear" w:color="auto" w:fill="auto"/>
            <w:hideMark/>
          </w:tcPr>
          <w:p w:rsidR="00293C0F" w:rsidRPr="007A20E7" w:rsidRDefault="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 xml:space="preserve">Upon delivery, the COR or designated representative will provide feedback.  Once the required changes have been satisfactorily made, the COR or designated representative shall provide approval and acceptance of the completed deliverable. </w:t>
            </w:r>
          </w:p>
        </w:tc>
      </w:tr>
      <w:tr w:rsidR="00293C0F" w:rsidRPr="008B2358" w:rsidTr="00320A3D">
        <w:trPr>
          <w:trHeight w:val="1024"/>
          <w:jc w:val="center"/>
        </w:trPr>
        <w:tc>
          <w:tcPr>
            <w:tcW w:w="236" w:type="dxa"/>
            <w:tcBorders>
              <w:top w:val="nil"/>
              <w:left w:val="single" w:sz="8"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5</w:t>
            </w:r>
          </w:p>
        </w:tc>
        <w:tc>
          <w:tcPr>
            <w:tcW w:w="2017" w:type="dxa"/>
            <w:tcBorders>
              <w:top w:val="nil"/>
              <w:left w:val="nil"/>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Weekly Progress Reports</w:t>
            </w:r>
          </w:p>
        </w:tc>
        <w:tc>
          <w:tcPr>
            <w:tcW w:w="3770" w:type="dxa"/>
            <w:tcBorders>
              <w:top w:val="nil"/>
              <w:left w:val="nil"/>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An email with an update on the status of the work completed each week. The weekly progress report may become monthly or quarterly, at the discretion of the COR, once the LMS is implemented and fully operational for at least 3 months.</w:t>
            </w:r>
          </w:p>
        </w:tc>
        <w:tc>
          <w:tcPr>
            <w:tcW w:w="1477" w:type="dxa"/>
            <w:tcBorders>
              <w:top w:val="nil"/>
              <w:left w:val="nil"/>
              <w:bottom w:val="single" w:sz="8" w:space="0" w:color="000000"/>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Weekly in accordance with an agreed-upon CPMP</w:t>
            </w:r>
          </w:p>
        </w:tc>
        <w:tc>
          <w:tcPr>
            <w:tcW w:w="3690" w:type="dxa"/>
            <w:tcBorders>
              <w:top w:val="nil"/>
              <w:left w:val="single" w:sz="8" w:space="0" w:color="auto"/>
              <w:bottom w:val="single" w:sz="8" w:space="0" w:color="auto"/>
              <w:right w:val="single" w:sz="8" w:space="0" w:color="auto"/>
            </w:tcBorders>
            <w:shd w:val="clear" w:color="auto" w:fill="auto"/>
            <w:hideMark/>
          </w:tcPr>
          <w:p w:rsidR="00293C0F" w:rsidRPr="007A20E7" w:rsidRDefault="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The COR or a designated representative will confirm receipt within 2 business days of Contractor submission. Weekly Progress Reports may be eliminated after deployment, at the discretion of the COR.</w:t>
            </w:r>
          </w:p>
        </w:tc>
      </w:tr>
      <w:tr w:rsidR="00293C0F" w:rsidRPr="008B2358" w:rsidTr="00320A3D">
        <w:trPr>
          <w:trHeight w:val="780"/>
          <w:jc w:val="center"/>
        </w:trPr>
        <w:tc>
          <w:tcPr>
            <w:tcW w:w="236" w:type="dxa"/>
            <w:tcBorders>
              <w:top w:val="nil"/>
              <w:left w:val="single" w:sz="8"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6</w:t>
            </w:r>
          </w:p>
        </w:tc>
        <w:tc>
          <w:tcPr>
            <w:tcW w:w="2017" w:type="dxa"/>
            <w:tcBorders>
              <w:top w:val="nil"/>
              <w:left w:val="nil"/>
              <w:bottom w:val="single" w:sz="4" w:space="0" w:color="auto"/>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Configuration Workshop</w:t>
            </w:r>
          </w:p>
        </w:tc>
        <w:tc>
          <w:tcPr>
            <w:tcW w:w="3770" w:type="dxa"/>
            <w:tcBorders>
              <w:top w:val="nil"/>
              <w:left w:val="nil"/>
              <w:bottom w:val="single" w:sz="4" w:space="0" w:color="auto"/>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conduct and facilitate a workshop IAW Section 2.4.3.</w:t>
            </w:r>
          </w:p>
        </w:tc>
        <w:tc>
          <w:tcPr>
            <w:tcW w:w="1477" w:type="dxa"/>
            <w:tcBorders>
              <w:top w:val="nil"/>
              <w:left w:val="nil"/>
              <w:bottom w:val="single" w:sz="4" w:space="0" w:color="auto"/>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held within 10 days of the Entry Conference</w:t>
            </w:r>
          </w:p>
        </w:tc>
        <w:tc>
          <w:tcPr>
            <w:tcW w:w="3690" w:type="dxa"/>
            <w:tcBorders>
              <w:top w:val="nil"/>
              <w:left w:val="single" w:sz="8" w:space="0" w:color="auto"/>
              <w:bottom w:val="single" w:sz="4" w:space="0" w:color="auto"/>
              <w:right w:val="single" w:sz="8" w:space="0" w:color="auto"/>
            </w:tcBorders>
            <w:shd w:val="clear" w:color="auto" w:fill="auto"/>
            <w:hideMark/>
          </w:tcPr>
          <w:p w:rsidR="00293C0F" w:rsidRPr="007A20E7" w:rsidRDefault="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The COR will witness the scheduling of the Configuration workshop and will participate in the meeting.</w:t>
            </w:r>
          </w:p>
        </w:tc>
      </w:tr>
      <w:tr w:rsidR="00293C0F" w:rsidRPr="008B2358" w:rsidTr="00B053E0">
        <w:trPr>
          <w:trHeight w:val="1035"/>
          <w:jc w:val="center"/>
        </w:trPr>
        <w:tc>
          <w:tcPr>
            <w:tcW w:w="236" w:type="dxa"/>
            <w:tcBorders>
              <w:top w:val="nil"/>
              <w:left w:val="single" w:sz="8" w:space="0" w:color="auto"/>
              <w:bottom w:val="single" w:sz="8"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7</w:t>
            </w:r>
          </w:p>
        </w:tc>
        <w:tc>
          <w:tcPr>
            <w:tcW w:w="201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Configuration Workbook</w:t>
            </w:r>
          </w:p>
        </w:tc>
        <w:tc>
          <w:tcPr>
            <w:tcW w:w="3770"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provide this authoritative workbook IAW Section 2.4.3.</w:t>
            </w:r>
          </w:p>
        </w:tc>
        <w:tc>
          <w:tcPr>
            <w:tcW w:w="147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submitted 10 days following the Configuration Workshop</w:t>
            </w:r>
          </w:p>
        </w:tc>
        <w:tc>
          <w:tcPr>
            <w:tcW w:w="3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93C0F" w:rsidRPr="007A20E7" w:rsidRDefault="00293C0F" w:rsidP="00293C0F">
            <w:pPr>
              <w:spacing w:after="0" w:line="240" w:lineRule="auto"/>
              <w:rPr>
                <w:rFonts w:eastAsia="Times New Roman" w:cs="Times New Roman"/>
                <w:color w:val="000000"/>
                <w:sz w:val="24"/>
                <w:szCs w:val="24"/>
              </w:rPr>
            </w:pPr>
            <w:r w:rsidRPr="001128B6">
              <w:rPr>
                <w:rFonts w:eastAsia="Cambria" w:cs="Times New Roman"/>
                <w:color w:val="000000"/>
                <w:sz w:val="24"/>
                <w:szCs w:val="24"/>
              </w:rPr>
              <w:t>Upon delivery, the COR or designated representative will provide feedback.  Once the required changes have been satisfactorily made, the COR or designated representative shall provide approval and acceptance of the completed deliverable. Reworks or edits shall be delivered to COR or designated representative within 5 business days of receiving feedback from COR.</w:t>
            </w:r>
            <w:r w:rsidRPr="007A20E7">
              <w:rPr>
                <w:rFonts w:eastAsia="Times New Roman" w:cs="Times New Roman"/>
                <w:color w:val="000000"/>
                <w:sz w:val="24"/>
                <w:szCs w:val="24"/>
              </w:rPr>
              <w:t xml:space="preserve">    </w:t>
            </w:r>
          </w:p>
        </w:tc>
      </w:tr>
      <w:tr w:rsidR="00293C0F" w:rsidRPr="008B2358" w:rsidTr="001128B6">
        <w:trPr>
          <w:trHeight w:hRule="exact" w:val="3692"/>
          <w:jc w:val="center"/>
        </w:trPr>
        <w:tc>
          <w:tcPr>
            <w:tcW w:w="236" w:type="dxa"/>
            <w:tcBorders>
              <w:top w:val="nil"/>
              <w:left w:val="single" w:sz="8" w:space="0" w:color="000000"/>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8</w:t>
            </w:r>
          </w:p>
        </w:tc>
        <w:tc>
          <w:tcPr>
            <w:tcW w:w="2017" w:type="dxa"/>
            <w:tcBorders>
              <w:top w:val="single" w:sz="4" w:space="0" w:color="auto"/>
              <w:left w:val="nil"/>
              <w:bottom w:val="single" w:sz="8" w:space="0" w:color="000000"/>
              <w:right w:val="single" w:sz="8" w:space="0" w:color="000000"/>
            </w:tcBorders>
            <w:shd w:val="clear" w:color="auto" w:fill="auto"/>
            <w:hideMark/>
          </w:tcPr>
          <w:p w:rsidR="00293C0F" w:rsidRPr="007A20E7" w:rsidRDefault="00525B6B" w:rsidP="00293C0F">
            <w:pPr>
              <w:spacing w:after="0" w:line="240" w:lineRule="auto"/>
              <w:rPr>
                <w:rFonts w:eastAsia="Times New Roman" w:cs="Times New Roman"/>
                <w:color w:val="000000"/>
                <w:sz w:val="24"/>
                <w:szCs w:val="24"/>
              </w:rPr>
            </w:pPr>
            <w:r>
              <w:rPr>
                <w:rFonts w:eastAsia="Cambria" w:cs="Times New Roman"/>
                <w:color w:val="000000"/>
                <w:sz w:val="24"/>
                <w:szCs w:val="24"/>
              </w:rPr>
              <w:t xml:space="preserve">Data Conversion and </w:t>
            </w:r>
            <w:r w:rsidR="00293C0F" w:rsidRPr="007A20E7">
              <w:rPr>
                <w:rFonts w:eastAsia="Cambria" w:cs="Times New Roman"/>
                <w:color w:val="000000"/>
                <w:sz w:val="24"/>
                <w:szCs w:val="24"/>
              </w:rPr>
              <w:t>Migration Plan</w:t>
            </w:r>
          </w:p>
        </w:tc>
        <w:tc>
          <w:tcPr>
            <w:tcW w:w="3770" w:type="dxa"/>
            <w:tcBorders>
              <w:top w:val="single" w:sz="4" w:space="0" w:color="auto"/>
              <w:left w:val="nil"/>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 xml:space="preserve">The Contractor shall develop and submit a migration plan, which shall detail the Contractor’s approach (both technically and functionally) in migration efforts from Peace Corps Legacy LMS to the new solution(s). The migration plan shall include the approach to migrate both legacy information and content. See Section 2.4.2 and </w:t>
            </w:r>
            <w:r w:rsidRPr="007A20E7">
              <w:rPr>
                <w:rFonts w:eastAsia="Cambria" w:cs="Times New Roman"/>
                <w:i/>
                <w:iCs/>
                <w:color w:val="000000"/>
                <w:sz w:val="24"/>
                <w:szCs w:val="24"/>
              </w:rPr>
              <w:t>Attachment 3</w:t>
            </w:r>
          </w:p>
        </w:tc>
        <w:tc>
          <w:tcPr>
            <w:tcW w:w="1477" w:type="dxa"/>
            <w:tcBorders>
              <w:top w:val="single" w:sz="4" w:space="0" w:color="auto"/>
              <w:left w:val="nil"/>
              <w:bottom w:val="single" w:sz="8" w:space="0" w:color="000000"/>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submitted 10 days following the Configuration Workshop</w:t>
            </w:r>
          </w:p>
        </w:tc>
        <w:tc>
          <w:tcPr>
            <w:tcW w:w="3690" w:type="dxa"/>
            <w:vMerge/>
            <w:tcBorders>
              <w:top w:val="single" w:sz="4" w:space="0" w:color="auto"/>
              <w:left w:val="single" w:sz="8" w:space="0" w:color="auto"/>
              <w:bottom w:val="single" w:sz="8" w:space="0" w:color="000000"/>
              <w:right w:val="single" w:sz="8" w:space="0" w:color="auto"/>
            </w:tcBorders>
            <w:vAlign w:val="center"/>
            <w:hideMark/>
          </w:tcPr>
          <w:p w:rsidR="00293C0F" w:rsidRPr="007A20E7" w:rsidRDefault="00293C0F" w:rsidP="00293C0F">
            <w:pPr>
              <w:spacing w:after="0" w:line="240" w:lineRule="auto"/>
              <w:rPr>
                <w:rFonts w:eastAsia="Times New Roman" w:cs="Times New Roman"/>
                <w:color w:val="000000"/>
                <w:sz w:val="24"/>
                <w:szCs w:val="24"/>
              </w:rPr>
            </w:pPr>
          </w:p>
        </w:tc>
      </w:tr>
      <w:tr w:rsidR="00293C0F" w:rsidRPr="008B2358" w:rsidTr="00B02845">
        <w:trPr>
          <w:trHeight w:hRule="exact" w:val="3053"/>
          <w:jc w:val="center"/>
        </w:trPr>
        <w:tc>
          <w:tcPr>
            <w:tcW w:w="236" w:type="dxa"/>
            <w:tcBorders>
              <w:top w:val="nil"/>
              <w:left w:val="single" w:sz="8" w:space="0" w:color="000000"/>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9</w:t>
            </w:r>
          </w:p>
        </w:tc>
        <w:tc>
          <w:tcPr>
            <w:tcW w:w="2017" w:type="dxa"/>
            <w:tcBorders>
              <w:top w:val="nil"/>
              <w:left w:val="nil"/>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Test Plan</w:t>
            </w:r>
          </w:p>
        </w:tc>
        <w:tc>
          <w:tcPr>
            <w:tcW w:w="3770" w:type="dxa"/>
            <w:tcBorders>
              <w:top w:val="nil"/>
              <w:left w:val="nil"/>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develop and submit a test plan IAW Section 2.4.3.</w:t>
            </w:r>
          </w:p>
        </w:tc>
        <w:tc>
          <w:tcPr>
            <w:tcW w:w="1477" w:type="dxa"/>
            <w:tcBorders>
              <w:top w:val="nil"/>
              <w:left w:val="nil"/>
              <w:bottom w:val="single" w:sz="8" w:space="0" w:color="000000"/>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submitted at the beginning of the Test Phase as agreed to by the COR and outlined in the CPMP.</w:t>
            </w:r>
          </w:p>
        </w:tc>
        <w:tc>
          <w:tcPr>
            <w:tcW w:w="3690" w:type="dxa"/>
            <w:vMerge/>
            <w:tcBorders>
              <w:top w:val="nil"/>
              <w:left w:val="single" w:sz="8" w:space="0" w:color="auto"/>
              <w:bottom w:val="single" w:sz="8" w:space="0" w:color="000000"/>
              <w:right w:val="single" w:sz="8" w:space="0" w:color="auto"/>
            </w:tcBorders>
            <w:vAlign w:val="center"/>
            <w:hideMark/>
          </w:tcPr>
          <w:p w:rsidR="00293C0F" w:rsidRPr="007A20E7" w:rsidRDefault="00293C0F" w:rsidP="00293C0F">
            <w:pPr>
              <w:spacing w:after="0" w:line="240" w:lineRule="auto"/>
              <w:rPr>
                <w:rFonts w:eastAsia="Times New Roman" w:cs="Times New Roman"/>
                <w:color w:val="000000"/>
                <w:sz w:val="24"/>
                <w:szCs w:val="24"/>
              </w:rPr>
            </w:pPr>
          </w:p>
        </w:tc>
      </w:tr>
      <w:tr w:rsidR="00293C0F" w:rsidRPr="008B2358" w:rsidTr="00B053E0">
        <w:trPr>
          <w:trHeight w:hRule="exact" w:val="1545"/>
          <w:jc w:val="center"/>
        </w:trPr>
        <w:tc>
          <w:tcPr>
            <w:tcW w:w="236" w:type="dxa"/>
            <w:tcBorders>
              <w:top w:val="nil"/>
              <w:left w:val="single" w:sz="8" w:space="0" w:color="000000"/>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10</w:t>
            </w:r>
          </w:p>
        </w:tc>
        <w:tc>
          <w:tcPr>
            <w:tcW w:w="2017" w:type="dxa"/>
            <w:tcBorders>
              <w:top w:val="nil"/>
              <w:left w:val="nil"/>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User Acceptance Testing</w:t>
            </w:r>
          </w:p>
        </w:tc>
        <w:tc>
          <w:tcPr>
            <w:tcW w:w="3770" w:type="dxa"/>
            <w:tcBorders>
              <w:top w:val="nil"/>
              <w:left w:val="nil"/>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provide the production environment for Peace Corps COR, System Administrator, and Course Managers for UAT.</w:t>
            </w:r>
          </w:p>
        </w:tc>
        <w:tc>
          <w:tcPr>
            <w:tcW w:w="1477" w:type="dxa"/>
            <w:tcBorders>
              <w:top w:val="nil"/>
              <w:left w:val="nil"/>
              <w:bottom w:val="single" w:sz="8" w:space="0" w:color="000000"/>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completed in accordance with an agreed-upon CPMP.</w:t>
            </w:r>
          </w:p>
        </w:tc>
        <w:tc>
          <w:tcPr>
            <w:tcW w:w="3690" w:type="dxa"/>
            <w:tcBorders>
              <w:top w:val="nil"/>
              <w:left w:val="single" w:sz="8" w:space="0" w:color="auto"/>
              <w:bottom w:val="single" w:sz="8" w:space="0" w:color="auto"/>
              <w:right w:val="single" w:sz="8" w:space="0" w:color="auto"/>
            </w:tcBorders>
            <w:shd w:val="clear" w:color="auto" w:fill="auto"/>
            <w:vAlign w:val="bottom"/>
            <w:hideMark/>
          </w:tcPr>
          <w:p w:rsidR="00293C0F" w:rsidRPr="007A20E7" w:rsidRDefault="00293C0F" w:rsidP="00293C0F">
            <w:pPr>
              <w:spacing w:after="240" w:line="240" w:lineRule="auto"/>
              <w:rPr>
                <w:rFonts w:eastAsia="Times New Roman" w:cs="Times New Roman"/>
                <w:color w:val="000000"/>
                <w:sz w:val="24"/>
                <w:szCs w:val="24"/>
              </w:rPr>
            </w:pPr>
            <w:r w:rsidRPr="007A20E7">
              <w:rPr>
                <w:rFonts w:eastAsia="Times New Roman" w:cs="Times New Roman"/>
                <w:color w:val="000000"/>
                <w:sz w:val="24"/>
                <w:szCs w:val="24"/>
              </w:rPr>
              <w:t xml:space="preserve">10-15 courses migrated and 15% user profiles created (sufficient for UAT) to be considered ready for UAT. Shall be completed in accordance with the CPMP. </w:t>
            </w:r>
          </w:p>
        </w:tc>
      </w:tr>
      <w:tr w:rsidR="00293C0F" w:rsidRPr="008B2358" w:rsidTr="007060EA">
        <w:trPr>
          <w:trHeight w:hRule="exact" w:val="1784"/>
          <w:jc w:val="center"/>
        </w:trPr>
        <w:tc>
          <w:tcPr>
            <w:tcW w:w="236" w:type="dxa"/>
            <w:tcBorders>
              <w:top w:val="nil"/>
              <w:left w:val="single" w:sz="8" w:space="0" w:color="000000"/>
              <w:bottom w:val="single" w:sz="8" w:space="0" w:color="000000"/>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11</w:t>
            </w:r>
          </w:p>
        </w:tc>
        <w:tc>
          <w:tcPr>
            <w:tcW w:w="2017" w:type="dxa"/>
            <w:tcBorders>
              <w:top w:val="nil"/>
              <w:left w:val="nil"/>
              <w:bottom w:val="single" w:sz="4" w:space="0" w:color="auto"/>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User Guides</w:t>
            </w:r>
          </w:p>
        </w:tc>
        <w:tc>
          <w:tcPr>
            <w:tcW w:w="3770" w:type="dxa"/>
            <w:tcBorders>
              <w:top w:val="nil"/>
              <w:left w:val="nil"/>
              <w:bottom w:val="single" w:sz="4" w:space="0" w:color="auto"/>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develop User Guides IAW Section 2.4.3.1.</w:t>
            </w:r>
          </w:p>
        </w:tc>
        <w:tc>
          <w:tcPr>
            <w:tcW w:w="1477" w:type="dxa"/>
            <w:tcBorders>
              <w:top w:val="nil"/>
              <w:left w:val="nil"/>
              <w:bottom w:val="single" w:sz="4" w:space="0" w:color="auto"/>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completed 20 days prior to LMS Deployment</w:t>
            </w:r>
          </w:p>
        </w:tc>
        <w:tc>
          <w:tcPr>
            <w:tcW w:w="3690" w:type="dxa"/>
            <w:vMerge w:val="restart"/>
            <w:tcBorders>
              <w:top w:val="nil"/>
              <w:left w:val="single" w:sz="8" w:space="0" w:color="auto"/>
              <w:bottom w:val="single" w:sz="4" w:space="0" w:color="auto"/>
              <w:right w:val="single" w:sz="8" w:space="0" w:color="auto"/>
            </w:tcBorders>
            <w:shd w:val="clear" w:color="auto" w:fill="auto"/>
            <w:vAlign w:val="center"/>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 xml:space="preserve">Upon delivery, the COR or designated representative will review and provide feedback.  Once the required changes have been satisfactorily made, the COR or designated representative shall provide approval and acceptance of the completed deliverable. Reworks or edits shall be delivered to COR or designated representative within 5 business days of receiving feedback from COR.   </w:t>
            </w:r>
          </w:p>
        </w:tc>
      </w:tr>
      <w:tr w:rsidR="00293C0F" w:rsidRPr="008B2358" w:rsidTr="00771C1B">
        <w:trPr>
          <w:trHeight w:hRule="exact" w:val="3683"/>
          <w:jc w:val="center"/>
        </w:trPr>
        <w:tc>
          <w:tcPr>
            <w:tcW w:w="236" w:type="dxa"/>
            <w:tcBorders>
              <w:top w:val="nil"/>
              <w:left w:val="single" w:sz="8" w:space="0" w:color="000000"/>
              <w:bottom w:val="single" w:sz="8" w:space="0" w:color="000000"/>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12</w:t>
            </w:r>
          </w:p>
        </w:tc>
        <w:tc>
          <w:tcPr>
            <w:tcW w:w="201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Training Plan</w:t>
            </w:r>
          </w:p>
        </w:tc>
        <w:tc>
          <w:tcPr>
            <w:tcW w:w="3770"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develop and submit a training plan, which shall outline the Contractor’s approach to initial user training and ongoing training and support IAW Section 2.4.3.1. The Contractor shall propose ongoing or periodic training for all roles, taking into account Peace Corps lifecycle of staff and Volunteers.</w:t>
            </w:r>
          </w:p>
        </w:tc>
        <w:tc>
          <w:tcPr>
            <w:tcW w:w="147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completed at least 20 days prior to LMS Deployment</w:t>
            </w:r>
          </w:p>
        </w:tc>
        <w:tc>
          <w:tcPr>
            <w:tcW w:w="3690" w:type="dxa"/>
            <w:vMerge/>
            <w:tcBorders>
              <w:top w:val="single" w:sz="4" w:space="0" w:color="auto"/>
              <w:left w:val="single" w:sz="4" w:space="0" w:color="auto"/>
              <w:bottom w:val="single" w:sz="4" w:space="0" w:color="auto"/>
              <w:right w:val="single" w:sz="4" w:space="0" w:color="auto"/>
            </w:tcBorders>
            <w:vAlign w:val="center"/>
            <w:hideMark/>
          </w:tcPr>
          <w:p w:rsidR="00293C0F" w:rsidRPr="007A20E7" w:rsidRDefault="00293C0F" w:rsidP="00293C0F">
            <w:pPr>
              <w:spacing w:after="0" w:line="240" w:lineRule="auto"/>
              <w:rPr>
                <w:rFonts w:eastAsia="Times New Roman" w:cs="Times New Roman"/>
                <w:color w:val="000000"/>
                <w:sz w:val="24"/>
                <w:szCs w:val="24"/>
              </w:rPr>
            </w:pPr>
          </w:p>
        </w:tc>
      </w:tr>
      <w:tr w:rsidR="00293C0F" w:rsidRPr="008B2358" w:rsidTr="00771C1B">
        <w:trPr>
          <w:trHeight w:hRule="exact" w:val="2252"/>
          <w:jc w:val="center"/>
        </w:trPr>
        <w:tc>
          <w:tcPr>
            <w:tcW w:w="236" w:type="dxa"/>
            <w:tcBorders>
              <w:top w:val="nil"/>
              <w:left w:val="single" w:sz="8" w:space="0" w:color="000000"/>
              <w:bottom w:val="single" w:sz="8" w:space="0" w:color="000000"/>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13</w:t>
            </w:r>
          </w:p>
        </w:tc>
        <w:tc>
          <w:tcPr>
            <w:tcW w:w="201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Migration and Conversion of Legacy Data</w:t>
            </w:r>
          </w:p>
        </w:tc>
        <w:tc>
          <w:tcPr>
            <w:tcW w:w="3770"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move all Legacy content and information from the current LMS to the Contractor’s LMS solution(s).</w:t>
            </w:r>
          </w:p>
        </w:tc>
        <w:tc>
          <w:tcPr>
            <w:tcW w:w="147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Migration of existing data to be completed 10 days prior to LMS Deployment</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Upon completion of the migration efforts, the Contractor shall demonstrate that the migration was successful and complete.</w:t>
            </w:r>
          </w:p>
        </w:tc>
      </w:tr>
      <w:tr w:rsidR="00293C0F" w:rsidRPr="008B2358" w:rsidTr="001128B6">
        <w:trPr>
          <w:trHeight w:hRule="exact" w:val="2504"/>
          <w:jc w:val="center"/>
        </w:trPr>
        <w:tc>
          <w:tcPr>
            <w:tcW w:w="236" w:type="dxa"/>
            <w:tcBorders>
              <w:top w:val="nil"/>
              <w:left w:val="single" w:sz="8" w:space="0" w:color="000000"/>
              <w:bottom w:val="single" w:sz="8" w:space="0" w:color="000000"/>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14</w:t>
            </w:r>
          </w:p>
        </w:tc>
        <w:tc>
          <w:tcPr>
            <w:tcW w:w="2017" w:type="dxa"/>
            <w:tcBorders>
              <w:top w:val="single" w:sz="4" w:space="0" w:color="auto"/>
              <w:left w:val="single" w:sz="8"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Service Level Agreement (SLA)</w:t>
            </w:r>
          </w:p>
        </w:tc>
        <w:tc>
          <w:tcPr>
            <w:tcW w:w="3770" w:type="dxa"/>
            <w:tcBorders>
              <w:top w:val="single" w:sz="4" w:space="0" w:color="auto"/>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submit the final Service-level Agreement (SLA) which shall define uptime expectations (&gt;=99.8%), escalation procedures that are acceptable to Peace Corps, and response times IAW Section 2.4.3.1.</w:t>
            </w:r>
          </w:p>
        </w:tc>
        <w:tc>
          <w:tcPr>
            <w:tcW w:w="1477" w:type="dxa"/>
            <w:tcBorders>
              <w:top w:val="single" w:sz="4" w:space="0" w:color="auto"/>
              <w:left w:val="nil"/>
              <w:bottom w:val="nil"/>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completed 10 days prior to the LMS Deployment</w:t>
            </w:r>
          </w:p>
        </w:tc>
        <w:tc>
          <w:tcPr>
            <w:tcW w:w="369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 xml:space="preserve">Upon delivery, the COR or designated representative will review and provide feedback.  Once the required changes have been satisfactorily made, the COR or designated representative shall provide approval and acceptance of the completed deliverable. Reworks or edits shall be delivered to COR or designated representative within 5 business days of receiving feedback from COR.   </w:t>
            </w:r>
          </w:p>
        </w:tc>
      </w:tr>
      <w:tr w:rsidR="00293C0F" w:rsidRPr="008B2358" w:rsidTr="001128B6">
        <w:trPr>
          <w:trHeight w:hRule="exact" w:val="3332"/>
          <w:jc w:val="center"/>
        </w:trPr>
        <w:tc>
          <w:tcPr>
            <w:tcW w:w="236" w:type="dxa"/>
            <w:tcBorders>
              <w:top w:val="nil"/>
              <w:left w:val="single" w:sz="8" w:space="0" w:color="000000"/>
              <w:bottom w:val="single" w:sz="4" w:space="0" w:color="auto"/>
              <w:right w:val="single" w:sz="8" w:space="0" w:color="000000"/>
            </w:tcBorders>
            <w:shd w:val="clear" w:color="auto" w:fill="auto"/>
            <w:hideMark/>
          </w:tcPr>
          <w:p w:rsidR="00293C0F" w:rsidRPr="007A20E7" w:rsidRDefault="006C229B" w:rsidP="00293C0F">
            <w:pPr>
              <w:spacing w:after="0" w:line="240" w:lineRule="auto"/>
              <w:rPr>
                <w:rFonts w:eastAsia="Times New Roman" w:cs="Times New Roman"/>
                <w:color w:val="000000"/>
                <w:sz w:val="24"/>
                <w:szCs w:val="24"/>
              </w:rPr>
            </w:pPr>
            <w:r>
              <w:rPr>
                <w:rFonts w:eastAsia="Cambria" w:cs="Times New Roman"/>
                <w:color w:val="000000"/>
                <w:sz w:val="24"/>
                <w:szCs w:val="24"/>
              </w:rPr>
              <w:t>15</w:t>
            </w:r>
          </w:p>
        </w:tc>
        <w:tc>
          <w:tcPr>
            <w:tcW w:w="2017" w:type="dxa"/>
            <w:tcBorders>
              <w:top w:val="nil"/>
              <w:left w:val="nil"/>
              <w:bottom w:val="single" w:sz="4"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Operations and Maintenance Plan</w:t>
            </w:r>
          </w:p>
        </w:tc>
        <w:tc>
          <w:tcPr>
            <w:tcW w:w="3770" w:type="dxa"/>
            <w:tcBorders>
              <w:top w:val="nil"/>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provide documentation detailing the ongoing operational support which shall define, but not be limited to: SLAs, maintenance windows, recurring work/development efforts, recurring maintenance schedules, tier 1/2/3 support options, and communications IAW Section 2.4.4.</w:t>
            </w:r>
          </w:p>
        </w:tc>
        <w:tc>
          <w:tcPr>
            <w:tcW w:w="1477" w:type="dxa"/>
            <w:tcBorders>
              <w:top w:val="single" w:sz="8" w:space="0" w:color="auto"/>
              <w:left w:val="nil"/>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completed 20 days prior to the LMS Deployment</w:t>
            </w:r>
          </w:p>
        </w:tc>
        <w:tc>
          <w:tcPr>
            <w:tcW w:w="3690" w:type="dxa"/>
            <w:vMerge/>
            <w:tcBorders>
              <w:top w:val="single" w:sz="8" w:space="0" w:color="auto"/>
              <w:left w:val="single" w:sz="8" w:space="0" w:color="auto"/>
              <w:bottom w:val="single" w:sz="8" w:space="0" w:color="000000"/>
              <w:right w:val="single" w:sz="8" w:space="0" w:color="auto"/>
            </w:tcBorders>
            <w:vAlign w:val="center"/>
            <w:hideMark/>
          </w:tcPr>
          <w:p w:rsidR="00293C0F" w:rsidRPr="007A20E7" w:rsidRDefault="00293C0F" w:rsidP="00293C0F">
            <w:pPr>
              <w:spacing w:after="0" w:line="240" w:lineRule="auto"/>
              <w:rPr>
                <w:rFonts w:eastAsia="Times New Roman" w:cs="Times New Roman"/>
                <w:color w:val="000000"/>
                <w:sz w:val="24"/>
                <w:szCs w:val="24"/>
              </w:rPr>
            </w:pPr>
          </w:p>
        </w:tc>
      </w:tr>
      <w:tr w:rsidR="00293C0F" w:rsidRPr="008B2358" w:rsidTr="001128B6">
        <w:trPr>
          <w:trHeight w:val="3292"/>
          <w:jc w:val="center"/>
        </w:trPr>
        <w:tc>
          <w:tcPr>
            <w:tcW w:w="236"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6C229B" w:rsidP="00293C0F">
            <w:pPr>
              <w:spacing w:after="0" w:line="240" w:lineRule="auto"/>
              <w:rPr>
                <w:rFonts w:eastAsia="Times New Roman" w:cs="Times New Roman"/>
                <w:color w:val="000000"/>
                <w:sz w:val="24"/>
                <w:szCs w:val="24"/>
              </w:rPr>
            </w:pPr>
            <w:r>
              <w:rPr>
                <w:rFonts w:eastAsia="Times New Roman" w:cs="Times New Roman"/>
                <w:color w:val="000000"/>
                <w:sz w:val="24"/>
                <w:szCs w:val="24"/>
              </w:rPr>
              <w:t>16</w:t>
            </w:r>
          </w:p>
        </w:tc>
        <w:tc>
          <w:tcPr>
            <w:tcW w:w="201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End of Contract Transition Plan</w:t>
            </w:r>
          </w:p>
        </w:tc>
        <w:tc>
          <w:tcPr>
            <w:tcW w:w="3770" w:type="dxa"/>
            <w:tcBorders>
              <w:top w:val="nil"/>
              <w:left w:val="single" w:sz="4" w:space="0" w:color="auto"/>
              <w:bottom w:val="nil"/>
              <w:right w:val="single" w:sz="8" w:space="0" w:color="000000"/>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develop and facilitate a plan to ensure that all data developed and housed in the LMS during the course of the contract (to include but not limited to courseware, user information, tests and scores) shall be migrated to a newly awarded solution(s) at the termination of this period of performance.</w:t>
            </w:r>
          </w:p>
        </w:tc>
        <w:tc>
          <w:tcPr>
            <w:tcW w:w="1477" w:type="dxa"/>
            <w:tcBorders>
              <w:top w:val="nil"/>
              <w:left w:val="nil"/>
              <w:bottom w:val="single" w:sz="8" w:space="0" w:color="000000"/>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To be completed 10 days prior to the LMS Deployment</w:t>
            </w:r>
          </w:p>
        </w:tc>
        <w:tc>
          <w:tcPr>
            <w:tcW w:w="3690" w:type="dxa"/>
            <w:vMerge/>
            <w:tcBorders>
              <w:top w:val="single" w:sz="8" w:space="0" w:color="auto"/>
              <w:left w:val="single" w:sz="8" w:space="0" w:color="auto"/>
              <w:bottom w:val="single" w:sz="8" w:space="0" w:color="000000"/>
              <w:right w:val="single" w:sz="8" w:space="0" w:color="auto"/>
            </w:tcBorders>
            <w:vAlign w:val="center"/>
            <w:hideMark/>
          </w:tcPr>
          <w:p w:rsidR="00293C0F" w:rsidRPr="007A20E7" w:rsidRDefault="00293C0F" w:rsidP="00293C0F">
            <w:pPr>
              <w:spacing w:after="0" w:line="240" w:lineRule="auto"/>
              <w:rPr>
                <w:rFonts w:eastAsia="Times New Roman" w:cs="Times New Roman"/>
                <w:color w:val="000000"/>
                <w:sz w:val="24"/>
                <w:szCs w:val="24"/>
              </w:rPr>
            </w:pPr>
          </w:p>
        </w:tc>
      </w:tr>
      <w:tr w:rsidR="00293C0F" w:rsidRPr="008B2358" w:rsidTr="001128B6">
        <w:trPr>
          <w:trHeight w:val="844"/>
          <w:jc w:val="center"/>
        </w:trPr>
        <w:tc>
          <w:tcPr>
            <w:tcW w:w="236"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6C229B" w:rsidP="00293C0F">
            <w:pPr>
              <w:spacing w:after="0" w:line="240" w:lineRule="auto"/>
              <w:rPr>
                <w:rFonts w:eastAsia="Times New Roman" w:cs="Times New Roman"/>
                <w:color w:val="000000"/>
                <w:sz w:val="24"/>
                <w:szCs w:val="24"/>
              </w:rPr>
            </w:pPr>
            <w:r>
              <w:rPr>
                <w:rFonts w:eastAsia="Times New Roman" w:cs="Times New Roman"/>
                <w:color w:val="000000"/>
                <w:sz w:val="24"/>
                <w:szCs w:val="24"/>
              </w:rPr>
              <w:t>17</w:t>
            </w:r>
          </w:p>
        </w:tc>
        <w:tc>
          <w:tcPr>
            <w:tcW w:w="2017" w:type="dxa"/>
            <w:tcBorders>
              <w:top w:val="single" w:sz="4" w:space="0" w:color="auto"/>
              <w:left w:val="single" w:sz="4" w:space="0" w:color="auto"/>
              <w:bottom w:val="single" w:sz="4" w:space="0" w:color="auto"/>
              <w:right w:val="single" w:sz="4"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LMS Deployment</w:t>
            </w:r>
          </w:p>
        </w:tc>
        <w:tc>
          <w:tcPr>
            <w:tcW w:w="3770" w:type="dxa"/>
            <w:tcBorders>
              <w:top w:val="single" w:sz="8" w:space="0" w:color="auto"/>
              <w:left w:val="single" w:sz="4" w:space="0" w:color="auto"/>
              <w:bottom w:val="single" w:sz="8" w:space="0" w:color="auto"/>
              <w:right w:val="single" w:sz="8" w:space="0" w:color="auto"/>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The Contractor shall submit a letter to the COR to indicate complete Deployment and Support of the LMS Solution(s) for Peace Corps.</w:t>
            </w:r>
          </w:p>
        </w:tc>
        <w:tc>
          <w:tcPr>
            <w:tcW w:w="1477" w:type="dxa"/>
            <w:tcBorders>
              <w:top w:val="nil"/>
              <w:left w:val="nil"/>
              <w:bottom w:val="single" w:sz="8" w:space="0" w:color="000000"/>
              <w:right w:val="nil"/>
            </w:tcBorders>
            <w:shd w:val="clear" w:color="auto" w:fill="auto"/>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Cambria" w:cs="Times New Roman"/>
                <w:color w:val="000000"/>
                <w:sz w:val="24"/>
                <w:szCs w:val="24"/>
              </w:rPr>
              <w:t>Within 10 days of LMS Deployment</w:t>
            </w:r>
          </w:p>
        </w:tc>
        <w:tc>
          <w:tcPr>
            <w:tcW w:w="3690" w:type="dxa"/>
            <w:tcBorders>
              <w:top w:val="nil"/>
              <w:left w:val="single" w:sz="8" w:space="0" w:color="auto"/>
              <w:bottom w:val="single" w:sz="8" w:space="0" w:color="auto"/>
              <w:right w:val="single" w:sz="8" w:space="0" w:color="auto"/>
            </w:tcBorders>
            <w:shd w:val="clear" w:color="auto" w:fill="auto"/>
            <w:vAlign w:val="center"/>
            <w:hideMark/>
          </w:tcPr>
          <w:p w:rsidR="00293C0F" w:rsidRPr="007A20E7" w:rsidRDefault="00293C0F" w:rsidP="00293C0F">
            <w:pPr>
              <w:spacing w:after="0" w:line="240" w:lineRule="auto"/>
              <w:rPr>
                <w:rFonts w:eastAsia="Times New Roman" w:cs="Times New Roman"/>
                <w:color w:val="000000"/>
                <w:sz w:val="24"/>
                <w:szCs w:val="24"/>
              </w:rPr>
            </w:pPr>
            <w:r w:rsidRPr="007A20E7">
              <w:rPr>
                <w:rFonts w:eastAsia="Times New Roman" w:cs="Times New Roman"/>
                <w:color w:val="000000"/>
                <w:sz w:val="24"/>
                <w:szCs w:val="24"/>
              </w:rPr>
              <w:t>Upon delivery of a letter from the Contractor to the COR, the COR or designated representative will review all aspects of the LMS and provide final approval. LMS Solution(s) for Peace Corps shall be live and accessible for all users. LMS Solution(s) shall have no critical flaws and under five (5) minor flaws with workarounds.</w:t>
            </w:r>
          </w:p>
        </w:tc>
      </w:tr>
    </w:tbl>
    <w:p w:rsidR="00293C0F" w:rsidRPr="008B2358" w:rsidRDefault="00293C0F" w:rsidP="00B053E0">
      <w:pPr>
        <w:spacing w:after="0" w:line="240" w:lineRule="auto"/>
        <w:jc w:val="both"/>
        <w:rPr>
          <w:rFonts w:cs="Times New Roman"/>
          <w:sz w:val="24"/>
          <w:szCs w:val="24"/>
        </w:rPr>
      </w:pPr>
    </w:p>
    <w:p w:rsidR="003447A3" w:rsidRPr="008B2358" w:rsidRDefault="003447A3" w:rsidP="00B053E0">
      <w:pPr>
        <w:spacing w:after="0" w:line="240" w:lineRule="auto"/>
        <w:jc w:val="both"/>
        <w:rPr>
          <w:rFonts w:cs="Times New Roman"/>
          <w:sz w:val="24"/>
          <w:szCs w:val="24"/>
        </w:rPr>
      </w:pPr>
      <w:r w:rsidRPr="008B2358">
        <w:rPr>
          <w:rFonts w:cs="Times New Roman"/>
          <w:b/>
          <w:sz w:val="24"/>
          <w:szCs w:val="24"/>
        </w:rPr>
        <w:t>Notice to the Government of Delays</w:t>
      </w:r>
    </w:p>
    <w:p w:rsidR="003447A3" w:rsidRPr="008B2358" w:rsidRDefault="003447A3" w:rsidP="003447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imes New Roman"/>
          <w:sz w:val="24"/>
          <w:szCs w:val="24"/>
        </w:rPr>
      </w:pPr>
    </w:p>
    <w:p w:rsidR="003447A3" w:rsidRPr="008B2358" w:rsidRDefault="003447A3" w:rsidP="003447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imes New Roman"/>
          <w:sz w:val="24"/>
          <w:szCs w:val="24"/>
        </w:rPr>
      </w:pPr>
      <w:r w:rsidRPr="008B2358">
        <w:rPr>
          <w:rFonts w:cs="Times New Roman"/>
          <w:sz w:val="24"/>
          <w:szCs w:val="24"/>
        </w:rPr>
        <w:t>In the event the Contractor encounters difficulty in meeting performance requirements, or when the Contractor anticipates difficulty in complying with the contract delivery schedule or completion date, or whenever the Contractor has knowledge that any actual or potential situation is delaying or threatens to delay the timely performance of this contract, the Contractor shall immediately notify the Contracting Officer and the COR, in writing, giving pertinent details; provided, however, that this data shall be informational only in character and that this clause shall not be construed as a waiver by the Government of any delivery schedule or date, or any rights or remedies provided by law or under this contract.</w:t>
      </w:r>
    </w:p>
    <w:p w:rsidR="003447A3" w:rsidRPr="008B2358" w:rsidRDefault="003447A3" w:rsidP="003447A3">
      <w:pPr>
        <w:spacing w:after="0" w:line="240" w:lineRule="auto"/>
        <w:rPr>
          <w:rFonts w:cs="Times New Roman"/>
          <w:sz w:val="24"/>
          <w:szCs w:val="24"/>
        </w:rPr>
      </w:pPr>
    </w:p>
    <w:p w:rsidR="003447A3" w:rsidRPr="008B2358" w:rsidRDefault="003447A3" w:rsidP="00EC3EC5">
      <w:pPr>
        <w:pStyle w:val="ListParagraph"/>
        <w:numPr>
          <w:ilvl w:val="1"/>
          <w:numId w:val="92"/>
        </w:numPr>
        <w:spacing w:after="0" w:line="240" w:lineRule="auto"/>
        <w:rPr>
          <w:rFonts w:cs="Times New Roman"/>
          <w:sz w:val="24"/>
          <w:szCs w:val="24"/>
        </w:rPr>
      </w:pPr>
      <w:r w:rsidRPr="008B2358">
        <w:rPr>
          <w:rFonts w:cs="Times New Roman"/>
          <w:b/>
          <w:color w:val="000000"/>
          <w:sz w:val="24"/>
          <w:szCs w:val="24"/>
        </w:rPr>
        <w:t>Observance Of Federal Holidays</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left="576" w:right="-432" w:hanging="720"/>
        <w:rPr>
          <w:rFonts w:cs="Times New Roman"/>
          <w:color w:val="000000"/>
          <w:sz w:val="24"/>
          <w:szCs w:val="24"/>
        </w:rPr>
      </w:pP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left="576" w:right="-432" w:hanging="576"/>
        <w:rPr>
          <w:rFonts w:cs="Times New Roman"/>
          <w:color w:val="000000"/>
          <w:sz w:val="24"/>
          <w:szCs w:val="24"/>
        </w:rPr>
      </w:pPr>
      <w:r w:rsidRPr="008B2358">
        <w:rPr>
          <w:rFonts w:cs="Times New Roman"/>
          <w:color w:val="000000"/>
          <w:sz w:val="24"/>
          <w:szCs w:val="24"/>
        </w:rPr>
        <w:t xml:space="preserve">Deliverables due on a Saturday, Sunday, or the following Federal holidays shall be due on the </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left="576" w:right="-432" w:hanging="576"/>
        <w:rPr>
          <w:rFonts w:cs="Times New Roman"/>
          <w:color w:val="000000"/>
          <w:sz w:val="24"/>
          <w:szCs w:val="24"/>
        </w:rPr>
      </w:pPr>
      <w:proofErr w:type="gramStart"/>
      <w:r w:rsidRPr="008B2358">
        <w:rPr>
          <w:rFonts w:cs="Times New Roman"/>
          <w:color w:val="000000"/>
          <w:sz w:val="24"/>
          <w:szCs w:val="24"/>
        </w:rPr>
        <w:t>Following business day.</w:t>
      </w:r>
      <w:proofErr w:type="gramEnd"/>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left="576" w:right="-432" w:hanging="576"/>
        <w:rPr>
          <w:rFonts w:cs="Times New Roman"/>
          <w:color w:val="000000"/>
          <w:sz w:val="24"/>
          <w:szCs w:val="24"/>
        </w:rPr>
      </w:pP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 xml:space="preserve">1. </w:t>
      </w:r>
      <w:r w:rsidRPr="008B2358">
        <w:rPr>
          <w:rFonts w:cs="Times New Roman"/>
          <w:color w:val="000000"/>
          <w:sz w:val="24"/>
          <w:szCs w:val="24"/>
        </w:rPr>
        <w:tab/>
        <w:t>New Year’s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1 January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2.</w:t>
      </w:r>
      <w:r w:rsidRPr="008B2358">
        <w:rPr>
          <w:rFonts w:cs="Times New Roman"/>
          <w:color w:val="000000"/>
          <w:sz w:val="24"/>
          <w:szCs w:val="24"/>
        </w:rPr>
        <w:tab/>
        <w:t>Martin Luther King’s Birthday</w:t>
      </w:r>
      <w:r w:rsidRPr="008B2358">
        <w:rPr>
          <w:rFonts w:cs="Times New Roman"/>
          <w:color w:val="000000"/>
          <w:sz w:val="24"/>
          <w:szCs w:val="24"/>
        </w:rPr>
        <w:tab/>
      </w:r>
      <w:r w:rsidRPr="008B2358">
        <w:rPr>
          <w:rFonts w:cs="Times New Roman"/>
          <w:color w:val="000000"/>
          <w:sz w:val="24"/>
          <w:szCs w:val="24"/>
        </w:rPr>
        <w:tab/>
        <w:t>3</w:t>
      </w:r>
      <w:r w:rsidRPr="008B2358">
        <w:rPr>
          <w:rFonts w:cs="Times New Roman"/>
          <w:color w:val="000000"/>
          <w:sz w:val="24"/>
          <w:szCs w:val="24"/>
          <w:vertAlign w:val="superscript"/>
        </w:rPr>
        <w:t>rd</w:t>
      </w:r>
      <w:r w:rsidRPr="008B2358">
        <w:rPr>
          <w:rFonts w:cs="Times New Roman"/>
          <w:color w:val="000000"/>
          <w:sz w:val="24"/>
          <w:szCs w:val="24"/>
        </w:rPr>
        <w:t xml:space="preserve"> Monday in January</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3.</w:t>
      </w:r>
      <w:r w:rsidRPr="008B2358">
        <w:rPr>
          <w:rFonts w:cs="Times New Roman"/>
          <w:color w:val="000000"/>
          <w:sz w:val="24"/>
          <w:szCs w:val="24"/>
        </w:rPr>
        <w:tab/>
        <w:t>President’s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3</w:t>
      </w:r>
      <w:r w:rsidRPr="008B2358">
        <w:rPr>
          <w:rFonts w:cs="Times New Roman"/>
          <w:color w:val="000000"/>
          <w:sz w:val="24"/>
          <w:szCs w:val="24"/>
          <w:vertAlign w:val="superscript"/>
        </w:rPr>
        <w:t>rd</w:t>
      </w:r>
      <w:r w:rsidRPr="008B2358">
        <w:rPr>
          <w:rFonts w:cs="Times New Roman"/>
          <w:color w:val="000000"/>
          <w:sz w:val="24"/>
          <w:szCs w:val="24"/>
        </w:rPr>
        <w:t xml:space="preserve"> Monday in February</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4.</w:t>
      </w:r>
      <w:r w:rsidRPr="008B2358">
        <w:rPr>
          <w:rFonts w:cs="Times New Roman"/>
          <w:color w:val="000000"/>
          <w:sz w:val="24"/>
          <w:szCs w:val="24"/>
        </w:rPr>
        <w:tab/>
        <w:t>Memorial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Last Monday in May</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5.</w:t>
      </w:r>
      <w:r w:rsidRPr="008B2358">
        <w:rPr>
          <w:rFonts w:cs="Times New Roman"/>
          <w:color w:val="000000"/>
          <w:sz w:val="24"/>
          <w:szCs w:val="24"/>
        </w:rPr>
        <w:tab/>
        <w:t>Independence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4 July</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6.</w:t>
      </w:r>
      <w:r w:rsidRPr="008B2358">
        <w:rPr>
          <w:rFonts w:cs="Times New Roman"/>
          <w:color w:val="000000"/>
          <w:sz w:val="24"/>
          <w:szCs w:val="24"/>
        </w:rPr>
        <w:tab/>
        <w:t>Labor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1</w:t>
      </w:r>
      <w:r w:rsidRPr="008B2358">
        <w:rPr>
          <w:rFonts w:cs="Times New Roman"/>
          <w:color w:val="000000"/>
          <w:sz w:val="24"/>
          <w:szCs w:val="24"/>
          <w:vertAlign w:val="superscript"/>
        </w:rPr>
        <w:t>st</w:t>
      </w:r>
      <w:r w:rsidRPr="008B2358">
        <w:rPr>
          <w:rFonts w:cs="Times New Roman"/>
          <w:color w:val="000000"/>
          <w:sz w:val="24"/>
          <w:szCs w:val="24"/>
        </w:rPr>
        <w:t xml:space="preserve"> Monday in September</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7.</w:t>
      </w:r>
      <w:r w:rsidRPr="008B2358">
        <w:rPr>
          <w:rFonts w:cs="Times New Roman"/>
          <w:color w:val="000000"/>
          <w:sz w:val="24"/>
          <w:szCs w:val="24"/>
        </w:rPr>
        <w:tab/>
        <w:t>Columbus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2</w:t>
      </w:r>
      <w:r w:rsidRPr="008B2358">
        <w:rPr>
          <w:rFonts w:cs="Times New Roman"/>
          <w:color w:val="000000"/>
          <w:sz w:val="24"/>
          <w:szCs w:val="24"/>
          <w:vertAlign w:val="superscript"/>
        </w:rPr>
        <w:t>nd</w:t>
      </w:r>
      <w:r w:rsidRPr="008B2358">
        <w:rPr>
          <w:rFonts w:cs="Times New Roman"/>
          <w:color w:val="000000"/>
          <w:sz w:val="24"/>
          <w:szCs w:val="24"/>
        </w:rPr>
        <w:t xml:space="preserve"> Monday in October</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8.</w:t>
      </w:r>
      <w:r w:rsidRPr="008B2358">
        <w:rPr>
          <w:rFonts w:cs="Times New Roman"/>
          <w:color w:val="000000"/>
          <w:sz w:val="24"/>
          <w:szCs w:val="24"/>
        </w:rPr>
        <w:tab/>
        <w:t>Veteran’s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11 November</w:t>
      </w:r>
    </w:p>
    <w:p w:rsidR="003447A3" w:rsidRPr="008B2358" w:rsidRDefault="003447A3" w:rsidP="003447A3">
      <w:pPr>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s>
        <w:spacing w:after="0" w:line="240" w:lineRule="auto"/>
        <w:ind w:right="-432"/>
        <w:rPr>
          <w:rFonts w:cs="Times New Roman"/>
          <w:color w:val="000000"/>
          <w:sz w:val="24"/>
          <w:szCs w:val="24"/>
        </w:rPr>
      </w:pPr>
      <w:r w:rsidRPr="008B2358">
        <w:rPr>
          <w:rFonts w:cs="Times New Roman"/>
          <w:color w:val="000000"/>
          <w:sz w:val="24"/>
          <w:szCs w:val="24"/>
        </w:rPr>
        <w:tab/>
        <w:t>9.</w:t>
      </w:r>
      <w:r w:rsidRPr="008B2358">
        <w:rPr>
          <w:rFonts w:cs="Times New Roman"/>
          <w:color w:val="000000"/>
          <w:sz w:val="24"/>
          <w:szCs w:val="24"/>
        </w:rPr>
        <w:tab/>
        <w:t>Thanksgiving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4</w:t>
      </w:r>
      <w:r w:rsidRPr="008B2358">
        <w:rPr>
          <w:rFonts w:cs="Times New Roman"/>
          <w:color w:val="000000"/>
          <w:sz w:val="24"/>
          <w:szCs w:val="24"/>
          <w:vertAlign w:val="superscript"/>
        </w:rPr>
        <w:t>th</w:t>
      </w:r>
      <w:r w:rsidRPr="008B2358">
        <w:rPr>
          <w:rFonts w:cs="Times New Roman"/>
          <w:color w:val="000000"/>
          <w:sz w:val="24"/>
          <w:szCs w:val="24"/>
        </w:rPr>
        <w:t xml:space="preserve"> Thursday in November</w:t>
      </w:r>
    </w:p>
    <w:p w:rsidR="003447A3" w:rsidRPr="008B2358" w:rsidRDefault="003447A3" w:rsidP="00EC3EC5">
      <w:pPr>
        <w:spacing w:after="0" w:line="240" w:lineRule="auto"/>
        <w:rPr>
          <w:rFonts w:cs="Times New Roman"/>
          <w:sz w:val="24"/>
          <w:szCs w:val="24"/>
        </w:rPr>
      </w:pPr>
      <w:r w:rsidRPr="008B2358">
        <w:rPr>
          <w:rFonts w:cs="Times New Roman"/>
          <w:color w:val="000000"/>
          <w:sz w:val="24"/>
          <w:szCs w:val="24"/>
        </w:rPr>
        <w:t xml:space="preserve">         10.       Christmas Day</w:t>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r>
      <w:r w:rsidRPr="008B2358">
        <w:rPr>
          <w:rFonts w:cs="Times New Roman"/>
          <w:color w:val="000000"/>
          <w:sz w:val="24"/>
          <w:szCs w:val="24"/>
        </w:rPr>
        <w:tab/>
        <w:t xml:space="preserve">          25 December</w:t>
      </w:r>
    </w:p>
    <w:p w:rsidR="00813D98" w:rsidRPr="007A20E7" w:rsidRDefault="00813D98" w:rsidP="006D6C23">
      <w:pPr>
        <w:spacing w:after="0" w:line="240" w:lineRule="auto"/>
        <w:rPr>
          <w:rFonts w:cs="Times New Roman"/>
          <w:b/>
          <w:color w:val="FF0000"/>
          <w:sz w:val="24"/>
          <w:szCs w:val="24"/>
          <w:u w:val="single"/>
        </w:rPr>
      </w:pPr>
    </w:p>
    <w:p w:rsidR="00E87673" w:rsidRPr="007A20E7" w:rsidRDefault="00342C99" w:rsidP="006D6C23">
      <w:pPr>
        <w:spacing w:after="0" w:line="240" w:lineRule="auto"/>
        <w:rPr>
          <w:rFonts w:cs="Times New Roman"/>
          <w:b/>
          <w:color w:val="000000" w:themeColor="text1"/>
          <w:sz w:val="24"/>
          <w:szCs w:val="24"/>
          <w:u w:val="single"/>
        </w:rPr>
      </w:pPr>
      <w:r w:rsidRPr="007A20E7">
        <w:rPr>
          <w:rFonts w:cs="Times New Roman"/>
          <w:b/>
          <w:color w:val="000000" w:themeColor="text1"/>
          <w:sz w:val="24"/>
          <w:szCs w:val="24"/>
          <w:u w:val="single"/>
        </w:rPr>
        <w:t xml:space="preserve">SECTION </w:t>
      </w:r>
      <w:r w:rsidR="002D4BDE" w:rsidRPr="007A20E7">
        <w:rPr>
          <w:rFonts w:cs="Times New Roman"/>
          <w:b/>
          <w:color w:val="000000" w:themeColor="text1"/>
          <w:sz w:val="24"/>
          <w:szCs w:val="24"/>
          <w:u w:val="single"/>
        </w:rPr>
        <w:t>4</w:t>
      </w:r>
      <w:r w:rsidR="00A27033" w:rsidRPr="007A20E7">
        <w:rPr>
          <w:rFonts w:cs="Times New Roman"/>
          <w:b/>
          <w:color w:val="000000" w:themeColor="text1"/>
          <w:sz w:val="24"/>
          <w:szCs w:val="24"/>
          <w:u w:val="single"/>
        </w:rPr>
        <w:t xml:space="preserve"> – C</w:t>
      </w:r>
      <w:r w:rsidR="00230002" w:rsidRPr="007A20E7">
        <w:rPr>
          <w:rFonts w:cs="Times New Roman"/>
          <w:b/>
          <w:color w:val="000000" w:themeColor="text1"/>
          <w:sz w:val="24"/>
          <w:szCs w:val="24"/>
          <w:u w:val="single"/>
        </w:rPr>
        <w:t>ONTRACT ADMINISTRATION</w:t>
      </w:r>
    </w:p>
    <w:p w:rsidR="00E87673" w:rsidRPr="007A20E7" w:rsidRDefault="00E87673" w:rsidP="006D6C23">
      <w:pPr>
        <w:spacing w:after="0" w:line="240" w:lineRule="auto"/>
        <w:rPr>
          <w:rFonts w:cs="Times New Roman"/>
          <w:b/>
          <w:color w:val="000000" w:themeColor="text1"/>
          <w:sz w:val="24"/>
          <w:szCs w:val="24"/>
          <w:u w:val="single"/>
        </w:rPr>
      </w:pPr>
    </w:p>
    <w:p w:rsidR="00FA5A05" w:rsidRPr="007A20E7" w:rsidRDefault="00FA5A05" w:rsidP="00FA5A05">
      <w:pPr>
        <w:spacing w:after="0" w:line="240" w:lineRule="auto"/>
        <w:rPr>
          <w:rFonts w:cs="Times New Roman"/>
          <w:b/>
          <w:color w:val="000000" w:themeColor="text1"/>
          <w:sz w:val="24"/>
          <w:szCs w:val="24"/>
        </w:rPr>
      </w:pPr>
      <w:r w:rsidRPr="007A20E7">
        <w:rPr>
          <w:rFonts w:cs="Times New Roman"/>
          <w:b/>
          <w:color w:val="000000" w:themeColor="text1"/>
          <w:sz w:val="24"/>
          <w:szCs w:val="24"/>
        </w:rPr>
        <w:t>4.1</w:t>
      </w:r>
      <w:r w:rsidRPr="007A20E7">
        <w:rPr>
          <w:rFonts w:cs="Times New Roman"/>
          <w:b/>
          <w:color w:val="000000" w:themeColor="text1"/>
          <w:sz w:val="24"/>
          <w:szCs w:val="24"/>
        </w:rPr>
        <w:tab/>
        <w:t>Contract Management</w:t>
      </w:r>
    </w:p>
    <w:p w:rsidR="00FA5A05" w:rsidRPr="007A20E7" w:rsidRDefault="00FA5A05" w:rsidP="00FA5A05">
      <w:pPr>
        <w:pStyle w:val="ListParagraph"/>
        <w:spacing w:after="0" w:line="240" w:lineRule="auto"/>
        <w:rPr>
          <w:rFonts w:cs="Times New Roman"/>
          <w:b/>
          <w:color w:val="000000" w:themeColor="text1"/>
          <w:sz w:val="24"/>
          <w:szCs w:val="24"/>
        </w:rPr>
      </w:pPr>
    </w:p>
    <w:p w:rsidR="00FA5A05" w:rsidRPr="007A20E7" w:rsidRDefault="00FA5A05" w:rsidP="00FA5A05">
      <w:pPr>
        <w:pStyle w:val="ListParagraph"/>
        <w:numPr>
          <w:ilvl w:val="0"/>
          <w:numId w:val="52"/>
        </w:numPr>
        <w:spacing w:after="0" w:line="240" w:lineRule="auto"/>
        <w:rPr>
          <w:rFonts w:cs="Times New Roman"/>
          <w:b/>
          <w:color w:val="000000" w:themeColor="text1"/>
          <w:sz w:val="24"/>
          <w:szCs w:val="24"/>
        </w:rPr>
      </w:pPr>
      <w:r w:rsidRPr="007A20E7">
        <w:rPr>
          <w:rFonts w:cs="Times New Roman"/>
          <w:b/>
          <w:color w:val="000000" w:themeColor="text1"/>
          <w:sz w:val="24"/>
          <w:szCs w:val="24"/>
        </w:rPr>
        <w:t xml:space="preserve">Contracting Officer </w:t>
      </w:r>
    </w:p>
    <w:p w:rsidR="00632461" w:rsidRPr="007A20E7" w:rsidRDefault="00632461" w:rsidP="00EC3EC5">
      <w:pPr>
        <w:pStyle w:val="ListParagraph"/>
        <w:spacing w:after="0" w:line="240" w:lineRule="auto"/>
        <w:ind w:firstLine="720"/>
        <w:rPr>
          <w:rFonts w:cs="Times New Roman"/>
          <w:color w:val="000000" w:themeColor="text1"/>
          <w:sz w:val="24"/>
          <w:szCs w:val="24"/>
        </w:rPr>
      </w:pPr>
      <w:r w:rsidRPr="007A20E7">
        <w:rPr>
          <w:rFonts w:cs="Times New Roman"/>
          <w:color w:val="000000" w:themeColor="text1"/>
          <w:sz w:val="24"/>
          <w:szCs w:val="24"/>
        </w:rPr>
        <w:t>Brendan Kittredge</w:t>
      </w:r>
    </w:p>
    <w:p w:rsidR="00632461" w:rsidRPr="007A20E7" w:rsidRDefault="00632461" w:rsidP="00EC3EC5">
      <w:pPr>
        <w:pStyle w:val="ListParagraph"/>
        <w:spacing w:after="0" w:line="240" w:lineRule="auto"/>
        <w:ind w:firstLine="720"/>
        <w:rPr>
          <w:rFonts w:cs="Times New Roman"/>
          <w:color w:val="000000" w:themeColor="text1"/>
          <w:sz w:val="24"/>
          <w:szCs w:val="24"/>
        </w:rPr>
      </w:pPr>
      <w:r w:rsidRPr="007A20E7">
        <w:rPr>
          <w:rFonts w:cs="Times New Roman"/>
          <w:color w:val="000000" w:themeColor="text1"/>
          <w:sz w:val="24"/>
          <w:szCs w:val="24"/>
        </w:rPr>
        <w:t>Acquisitions &amp; Contract Management (ACM)</w:t>
      </w:r>
    </w:p>
    <w:p w:rsidR="00632461" w:rsidRPr="007A20E7" w:rsidRDefault="00632461" w:rsidP="00EC3EC5">
      <w:pPr>
        <w:pStyle w:val="ListParagraph"/>
        <w:spacing w:after="0" w:line="240" w:lineRule="auto"/>
        <w:ind w:firstLine="720"/>
        <w:rPr>
          <w:rFonts w:cs="Times New Roman"/>
          <w:color w:val="000000" w:themeColor="text1"/>
          <w:sz w:val="24"/>
          <w:szCs w:val="24"/>
        </w:rPr>
      </w:pPr>
      <w:r w:rsidRPr="007A20E7">
        <w:rPr>
          <w:rFonts w:cs="Times New Roman"/>
          <w:color w:val="000000" w:themeColor="text1"/>
          <w:sz w:val="24"/>
          <w:szCs w:val="24"/>
        </w:rPr>
        <w:t>1111 20th Street NW</w:t>
      </w:r>
    </w:p>
    <w:p w:rsidR="00632461" w:rsidRPr="007A20E7" w:rsidRDefault="00632461" w:rsidP="00EC3EC5">
      <w:pPr>
        <w:pStyle w:val="ListParagraph"/>
        <w:spacing w:after="0" w:line="240" w:lineRule="auto"/>
        <w:ind w:firstLine="720"/>
        <w:rPr>
          <w:rFonts w:cs="Times New Roman"/>
          <w:color w:val="000000" w:themeColor="text1"/>
          <w:sz w:val="24"/>
          <w:szCs w:val="24"/>
        </w:rPr>
      </w:pPr>
      <w:r w:rsidRPr="007A20E7">
        <w:rPr>
          <w:rFonts w:cs="Times New Roman"/>
          <w:color w:val="000000" w:themeColor="text1"/>
          <w:sz w:val="24"/>
          <w:szCs w:val="24"/>
        </w:rPr>
        <w:t>Washington, DC. 20526</w:t>
      </w:r>
    </w:p>
    <w:p w:rsidR="00632461" w:rsidRPr="007A20E7" w:rsidRDefault="00632461" w:rsidP="00EC3EC5">
      <w:pPr>
        <w:pStyle w:val="ListParagraph"/>
        <w:spacing w:after="0" w:line="240" w:lineRule="auto"/>
        <w:ind w:firstLine="720"/>
        <w:rPr>
          <w:rFonts w:cs="Times New Roman"/>
          <w:color w:val="000000" w:themeColor="text1"/>
          <w:sz w:val="24"/>
          <w:szCs w:val="24"/>
        </w:rPr>
      </w:pPr>
      <w:r w:rsidRPr="007A20E7">
        <w:rPr>
          <w:rFonts w:cs="Times New Roman"/>
          <w:color w:val="000000" w:themeColor="text1"/>
          <w:sz w:val="24"/>
          <w:szCs w:val="24"/>
        </w:rPr>
        <w:t xml:space="preserve">Email: </w:t>
      </w:r>
      <w:hyperlink r:id="rId11" w:history="1">
        <w:r w:rsidRPr="007A20E7">
          <w:rPr>
            <w:rStyle w:val="Hyperlink"/>
            <w:rFonts w:cs="Times New Roman"/>
            <w:color w:val="000000" w:themeColor="text1"/>
            <w:sz w:val="24"/>
            <w:szCs w:val="24"/>
          </w:rPr>
          <w:t>bkittredge@peacecorps.gov</w:t>
        </w:r>
      </w:hyperlink>
      <w:r w:rsidRPr="007A20E7">
        <w:rPr>
          <w:rFonts w:cs="Times New Roman"/>
          <w:color w:val="000000" w:themeColor="text1"/>
          <w:sz w:val="24"/>
          <w:szCs w:val="24"/>
        </w:rPr>
        <w:t xml:space="preserve">  </w:t>
      </w:r>
    </w:p>
    <w:p w:rsidR="00632461" w:rsidRPr="007A20E7" w:rsidRDefault="00632461" w:rsidP="00EC3EC5">
      <w:pPr>
        <w:pStyle w:val="ListParagraph"/>
        <w:spacing w:after="0" w:line="240" w:lineRule="auto"/>
        <w:ind w:firstLine="720"/>
        <w:rPr>
          <w:rFonts w:cs="Times New Roman"/>
          <w:color w:val="000000" w:themeColor="text1"/>
          <w:sz w:val="24"/>
          <w:szCs w:val="24"/>
        </w:rPr>
      </w:pPr>
      <w:r w:rsidRPr="007A20E7">
        <w:rPr>
          <w:rFonts w:cs="Times New Roman"/>
          <w:color w:val="000000" w:themeColor="text1"/>
          <w:sz w:val="24"/>
          <w:szCs w:val="24"/>
        </w:rPr>
        <w:t>Phone: 202-692-</w:t>
      </w:r>
      <w:r w:rsidRPr="007A20E7">
        <w:rPr>
          <w:color w:val="000000" w:themeColor="text1"/>
          <w:sz w:val="24"/>
          <w:szCs w:val="24"/>
        </w:rPr>
        <w:t xml:space="preserve"> </w:t>
      </w:r>
      <w:r w:rsidRPr="007A20E7">
        <w:rPr>
          <w:rFonts w:cs="Times New Roman"/>
          <w:color w:val="000000" w:themeColor="text1"/>
          <w:sz w:val="24"/>
          <w:szCs w:val="24"/>
        </w:rPr>
        <w:t>2243</w:t>
      </w:r>
    </w:p>
    <w:p w:rsidR="00FA5A05" w:rsidRPr="007A20E7" w:rsidRDefault="00FA5A05" w:rsidP="00FA5A05">
      <w:pPr>
        <w:spacing w:after="0" w:line="240" w:lineRule="auto"/>
        <w:rPr>
          <w:rFonts w:cs="Times New Roman"/>
          <w:color w:val="000000" w:themeColor="text1"/>
          <w:sz w:val="24"/>
          <w:szCs w:val="24"/>
        </w:rPr>
      </w:pPr>
    </w:p>
    <w:p w:rsidR="00FA5A05" w:rsidRPr="007A20E7" w:rsidRDefault="00FA5A05" w:rsidP="00FA5A05">
      <w:pPr>
        <w:pStyle w:val="ListParagraph"/>
        <w:numPr>
          <w:ilvl w:val="0"/>
          <w:numId w:val="52"/>
        </w:numPr>
        <w:spacing w:after="0" w:line="240" w:lineRule="auto"/>
        <w:rPr>
          <w:rFonts w:cs="Times New Roman"/>
          <w:b/>
          <w:color w:val="000000" w:themeColor="text1"/>
          <w:sz w:val="24"/>
          <w:szCs w:val="24"/>
        </w:rPr>
      </w:pPr>
      <w:r w:rsidRPr="007A20E7">
        <w:rPr>
          <w:rFonts w:cs="Times New Roman"/>
          <w:b/>
          <w:color w:val="000000" w:themeColor="text1"/>
          <w:sz w:val="24"/>
          <w:szCs w:val="24"/>
        </w:rPr>
        <w:t>Contracting Officer’s Representative (COR)</w:t>
      </w:r>
    </w:p>
    <w:p w:rsidR="00FA5A05" w:rsidRPr="007A20E7" w:rsidRDefault="00FA5A05" w:rsidP="00FA5A05">
      <w:pPr>
        <w:pStyle w:val="ListParagraph"/>
        <w:spacing w:after="0" w:line="240" w:lineRule="auto"/>
        <w:ind w:left="1440"/>
        <w:rPr>
          <w:rFonts w:cs="Times New Roman"/>
          <w:color w:val="000000" w:themeColor="text1"/>
          <w:sz w:val="24"/>
          <w:szCs w:val="24"/>
        </w:rPr>
      </w:pPr>
      <w:r w:rsidRPr="007A20E7">
        <w:rPr>
          <w:rFonts w:cs="Times New Roman"/>
          <w:color w:val="000000" w:themeColor="text1"/>
          <w:sz w:val="24"/>
          <w:szCs w:val="24"/>
        </w:rPr>
        <w:t>(</w:t>
      </w:r>
      <w:proofErr w:type="gramStart"/>
      <w:r w:rsidRPr="007A20E7">
        <w:rPr>
          <w:rFonts w:cs="Times New Roman"/>
          <w:i/>
          <w:color w:val="000000" w:themeColor="text1"/>
          <w:sz w:val="24"/>
          <w:szCs w:val="24"/>
        </w:rPr>
        <w:t>to</w:t>
      </w:r>
      <w:proofErr w:type="gramEnd"/>
      <w:r w:rsidRPr="007A20E7">
        <w:rPr>
          <w:rFonts w:cs="Times New Roman"/>
          <w:i/>
          <w:color w:val="000000" w:themeColor="text1"/>
          <w:sz w:val="24"/>
          <w:szCs w:val="24"/>
        </w:rPr>
        <w:t xml:space="preserve"> be inserted at time of award</w:t>
      </w:r>
      <w:r w:rsidRPr="007A20E7">
        <w:rPr>
          <w:rFonts w:cs="Times New Roman"/>
          <w:color w:val="000000" w:themeColor="text1"/>
          <w:sz w:val="24"/>
          <w:szCs w:val="24"/>
        </w:rPr>
        <w:t>)</w:t>
      </w:r>
    </w:p>
    <w:p w:rsidR="00FA5A05" w:rsidRPr="007A20E7" w:rsidRDefault="00FA5A05" w:rsidP="00FA5A05">
      <w:pPr>
        <w:pStyle w:val="ListParagraph"/>
        <w:spacing w:after="0" w:line="240" w:lineRule="auto"/>
        <w:ind w:left="1440"/>
        <w:rPr>
          <w:rFonts w:cs="Times New Roman"/>
          <w:color w:val="000000" w:themeColor="text1"/>
          <w:sz w:val="24"/>
          <w:szCs w:val="24"/>
        </w:rPr>
      </w:pPr>
      <w:r w:rsidRPr="007A20E7">
        <w:rPr>
          <w:rFonts w:cs="Times New Roman"/>
          <w:color w:val="000000" w:themeColor="text1"/>
          <w:sz w:val="24"/>
          <w:szCs w:val="24"/>
        </w:rPr>
        <w:t>Office of the Chief Information Officer</w:t>
      </w:r>
    </w:p>
    <w:p w:rsidR="00FA5A05" w:rsidRPr="007A20E7" w:rsidRDefault="00FA5A05" w:rsidP="00FA5A05">
      <w:pPr>
        <w:pStyle w:val="ListParagraph"/>
        <w:spacing w:after="0" w:line="240" w:lineRule="auto"/>
        <w:ind w:left="1440"/>
        <w:rPr>
          <w:rFonts w:cs="Times New Roman"/>
          <w:color w:val="000000" w:themeColor="text1"/>
          <w:sz w:val="24"/>
          <w:szCs w:val="24"/>
        </w:rPr>
      </w:pPr>
      <w:r w:rsidRPr="007A20E7">
        <w:rPr>
          <w:rFonts w:cs="Times New Roman"/>
          <w:color w:val="000000" w:themeColor="text1"/>
          <w:sz w:val="24"/>
          <w:szCs w:val="24"/>
        </w:rPr>
        <w:t>1111 20th Street NW</w:t>
      </w:r>
    </w:p>
    <w:p w:rsidR="00FA5A05" w:rsidRPr="007A20E7" w:rsidRDefault="00FA5A05" w:rsidP="00FA5A05">
      <w:pPr>
        <w:pStyle w:val="ListParagraph"/>
        <w:spacing w:after="0" w:line="240" w:lineRule="auto"/>
        <w:ind w:left="1440"/>
        <w:rPr>
          <w:rFonts w:cs="Times New Roman"/>
          <w:color w:val="000000" w:themeColor="text1"/>
          <w:sz w:val="24"/>
          <w:szCs w:val="24"/>
        </w:rPr>
      </w:pPr>
      <w:r w:rsidRPr="007A20E7">
        <w:rPr>
          <w:rFonts w:cs="Times New Roman"/>
          <w:color w:val="000000" w:themeColor="text1"/>
          <w:sz w:val="24"/>
          <w:szCs w:val="24"/>
        </w:rPr>
        <w:t>Washington, DC. 20526</w:t>
      </w:r>
    </w:p>
    <w:p w:rsidR="00FA5A05" w:rsidRPr="007A20E7" w:rsidRDefault="00FA5A05" w:rsidP="00FA5A05">
      <w:pPr>
        <w:pStyle w:val="ListParagraph"/>
        <w:spacing w:after="0" w:line="240" w:lineRule="auto"/>
        <w:ind w:left="1440"/>
        <w:rPr>
          <w:rFonts w:cs="Times New Roman"/>
          <w:color w:val="000000" w:themeColor="text1"/>
          <w:sz w:val="24"/>
          <w:szCs w:val="24"/>
        </w:rPr>
      </w:pPr>
      <w:r w:rsidRPr="007A20E7">
        <w:rPr>
          <w:rFonts w:cs="Times New Roman"/>
          <w:color w:val="000000" w:themeColor="text1"/>
          <w:sz w:val="24"/>
          <w:szCs w:val="24"/>
        </w:rPr>
        <w:t>Email: (</w:t>
      </w:r>
      <w:r w:rsidRPr="007A20E7">
        <w:rPr>
          <w:rFonts w:cs="Times New Roman"/>
          <w:i/>
          <w:color w:val="000000" w:themeColor="text1"/>
          <w:sz w:val="24"/>
          <w:szCs w:val="24"/>
        </w:rPr>
        <w:t>to be inserted at time of award</w:t>
      </w:r>
      <w:r w:rsidRPr="007A20E7">
        <w:rPr>
          <w:rFonts w:cs="Times New Roman"/>
          <w:color w:val="000000" w:themeColor="text1"/>
          <w:sz w:val="24"/>
          <w:szCs w:val="24"/>
        </w:rPr>
        <w:t>)</w:t>
      </w:r>
    </w:p>
    <w:p w:rsidR="00FA5A05" w:rsidRPr="007A20E7" w:rsidRDefault="00FA5A05" w:rsidP="00FA5A05">
      <w:pPr>
        <w:pStyle w:val="ListParagraph"/>
        <w:spacing w:after="0" w:line="240" w:lineRule="auto"/>
        <w:ind w:left="1440"/>
        <w:rPr>
          <w:rFonts w:cs="Times New Roman"/>
          <w:color w:val="000000" w:themeColor="text1"/>
          <w:sz w:val="24"/>
          <w:szCs w:val="24"/>
        </w:rPr>
      </w:pPr>
      <w:r w:rsidRPr="007A20E7">
        <w:rPr>
          <w:rFonts w:cs="Times New Roman"/>
          <w:color w:val="000000" w:themeColor="text1"/>
          <w:sz w:val="24"/>
          <w:szCs w:val="24"/>
        </w:rPr>
        <w:t>Phone: (</w:t>
      </w:r>
      <w:r w:rsidRPr="007A20E7">
        <w:rPr>
          <w:rFonts w:cs="Times New Roman"/>
          <w:i/>
          <w:color w:val="000000" w:themeColor="text1"/>
          <w:sz w:val="24"/>
          <w:szCs w:val="24"/>
        </w:rPr>
        <w:t>to be inserted at time of award</w:t>
      </w:r>
      <w:r w:rsidRPr="007A20E7">
        <w:rPr>
          <w:rFonts w:cs="Times New Roman"/>
          <w:color w:val="000000" w:themeColor="text1"/>
          <w:sz w:val="24"/>
          <w:szCs w:val="24"/>
        </w:rPr>
        <w:t>)</w:t>
      </w:r>
    </w:p>
    <w:p w:rsidR="007E1605" w:rsidRPr="007A20E7" w:rsidRDefault="007E1605" w:rsidP="00FA5A05">
      <w:pPr>
        <w:pStyle w:val="ListParagraph"/>
        <w:spacing w:after="0" w:line="240" w:lineRule="auto"/>
        <w:rPr>
          <w:rFonts w:cs="Times New Roman"/>
          <w:color w:val="000000" w:themeColor="text1"/>
          <w:sz w:val="24"/>
          <w:szCs w:val="24"/>
        </w:rPr>
      </w:pPr>
    </w:p>
    <w:p w:rsidR="00FA5A05" w:rsidRPr="007A20E7" w:rsidRDefault="00FA5A05" w:rsidP="00FA5A05">
      <w:pPr>
        <w:pStyle w:val="ListParagraph"/>
        <w:numPr>
          <w:ilvl w:val="0"/>
          <w:numId w:val="52"/>
        </w:numPr>
        <w:spacing w:after="0" w:line="240" w:lineRule="auto"/>
        <w:rPr>
          <w:rFonts w:cs="Times New Roman"/>
          <w:b/>
          <w:caps/>
          <w:color w:val="000000" w:themeColor="text1"/>
          <w:sz w:val="24"/>
          <w:szCs w:val="24"/>
        </w:rPr>
      </w:pPr>
      <w:r w:rsidRPr="007A20E7">
        <w:rPr>
          <w:rFonts w:cs="Times New Roman"/>
          <w:b/>
          <w:color w:val="000000" w:themeColor="text1"/>
          <w:sz w:val="24"/>
          <w:szCs w:val="24"/>
        </w:rPr>
        <w:t>Contractor Representative</w:t>
      </w:r>
      <w:r w:rsidRPr="007A20E7">
        <w:rPr>
          <w:rFonts w:cs="Times New Roman"/>
          <w:b/>
          <w:caps/>
          <w:color w:val="000000" w:themeColor="text1"/>
          <w:sz w:val="24"/>
          <w:szCs w:val="24"/>
        </w:rPr>
        <w:t xml:space="preserve"> </w:t>
      </w:r>
    </w:p>
    <w:p w:rsidR="00FA5A05" w:rsidRPr="007A20E7" w:rsidRDefault="00FA5A05" w:rsidP="00FA5A05">
      <w:pPr>
        <w:pStyle w:val="BodyText"/>
        <w:spacing w:after="0" w:line="240" w:lineRule="auto"/>
        <w:ind w:left="1440"/>
        <w:rPr>
          <w:rFonts w:cs="Arial"/>
          <w:color w:val="000000" w:themeColor="text1"/>
          <w:sz w:val="24"/>
          <w:szCs w:val="24"/>
        </w:rPr>
      </w:pPr>
      <w:r w:rsidRPr="007A20E7">
        <w:rPr>
          <w:rFonts w:cs="Arial"/>
          <w:color w:val="000000" w:themeColor="text1"/>
          <w:sz w:val="24"/>
          <w:szCs w:val="24"/>
        </w:rPr>
        <w:t>The Contractor's Representative to be contacted for all contract administration matters:</w:t>
      </w:r>
    </w:p>
    <w:p w:rsidR="00FA5A05" w:rsidRPr="007A20E7" w:rsidRDefault="00FA5A05" w:rsidP="00FA5A05">
      <w:pPr>
        <w:spacing w:after="0" w:line="240" w:lineRule="auto"/>
        <w:ind w:left="1440"/>
        <w:rPr>
          <w:rFonts w:cs="Times New Roman"/>
          <w:color w:val="000000" w:themeColor="text1"/>
          <w:sz w:val="24"/>
          <w:szCs w:val="24"/>
        </w:rPr>
      </w:pPr>
      <w:r w:rsidRPr="007A20E7">
        <w:rPr>
          <w:rFonts w:cs="Arial"/>
          <w:color w:val="000000" w:themeColor="text1"/>
          <w:sz w:val="24"/>
          <w:szCs w:val="24"/>
        </w:rPr>
        <w:t xml:space="preserve">Name: </w:t>
      </w:r>
      <w:r w:rsidRPr="007A20E7">
        <w:rPr>
          <w:rFonts w:cs="Times New Roman"/>
          <w:color w:val="000000" w:themeColor="text1"/>
          <w:sz w:val="24"/>
          <w:szCs w:val="24"/>
        </w:rPr>
        <w:t>(</w:t>
      </w:r>
      <w:r w:rsidRPr="007A20E7">
        <w:rPr>
          <w:rFonts w:cs="Times New Roman"/>
          <w:i/>
          <w:color w:val="000000" w:themeColor="text1"/>
          <w:sz w:val="24"/>
          <w:szCs w:val="24"/>
        </w:rPr>
        <w:t>to be inserted at time of award</w:t>
      </w:r>
      <w:r w:rsidRPr="007A20E7">
        <w:rPr>
          <w:rFonts w:cs="Times New Roman"/>
          <w:color w:val="000000" w:themeColor="text1"/>
          <w:sz w:val="24"/>
          <w:szCs w:val="24"/>
        </w:rPr>
        <w:t>)</w:t>
      </w:r>
      <w:r w:rsidRPr="007A20E7">
        <w:rPr>
          <w:rFonts w:cs="Arial"/>
          <w:color w:val="000000" w:themeColor="text1"/>
          <w:sz w:val="24"/>
          <w:szCs w:val="24"/>
          <w:u w:val="single"/>
        </w:rPr>
        <w:t xml:space="preserve">                                       </w:t>
      </w:r>
      <w:r w:rsidRPr="007A20E7">
        <w:rPr>
          <w:rFonts w:cs="Arial"/>
          <w:color w:val="000000" w:themeColor="text1"/>
          <w:sz w:val="24"/>
          <w:szCs w:val="24"/>
        </w:rPr>
        <w:t xml:space="preserve">  </w:t>
      </w:r>
    </w:p>
    <w:p w:rsidR="00FA5A05" w:rsidRPr="007A20E7" w:rsidRDefault="00FA5A05" w:rsidP="00FA5A05">
      <w:pPr>
        <w:spacing w:after="0" w:line="240" w:lineRule="auto"/>
        <w:ind w:left="1440"/>
        <w:rPr>
          <w:rFonts w:cs="Arial"/>
          <w:color w:val="000000" w:themeColor="text1"/>
          <w:sz w:val="24"/>
          <w:szCs w:val="24"/>
        </w:rPr>
      </w:pPr>
      <w:r w:rsidRPr="007A20E7">
        <w:rPr>
          <w:rFonts w:cs="Arial"/>
          <w:color w:val="000000" w:themeColor="text1"/>
          <w:sz w:val="24"/>
          <w:szCs w:val="24"/>
        </w:rPr>
        <w:t>Address:</w:t>
      </w:r>
    </w:p>
    <w:p w:rsidR="00FA5A05" w:rsidRPr="007A20E7" w:rsidRDefault="00FA5A05" w:rsidP="00FA5A05">
      <w:pPr>
        <w:spacing w:after="0" w:line="240" w:lineRule="auto"/>
        <w:ind w:left="1440"/>
        <w:rPr>
          <w:rFonts w:cs="Arial"/>
          <w:color w:val="000000" w:themeColor="text1"/>
          <w:sz w:val="24"/>
          <w:szCs w:val="24"/>
          <w:u w:val="single"/>
        </w:rPr>
      </w:pPr>
      <w:r w:rsidRPr="007A20E7">
        <w:rPr>
          <w:rFonts w:cs="Arial"/>
          <w:color w:val="000000" w:themeColor="text1"/>
          <w:sz w:val="24"/>
          <w:szCs w:val="24"/>
        </w:rPr>
        <w:t xml:space="preserve">Telephone:  </w:t>
      </w:r>
    </w:p>
    <w:p w:rsidR="00FA5A05" w:rsidRPr="007A20E7" w:rsidRDefault="00FA5A05" w:rsidP="00FA5A05">
      <w:pPr>
        <w:spacing w:after="0" w:line="240" w:lineRule="auto"/>
        <w:ind w:left="1440"/>
        <w:rPr>
          <w:rFonts w:cs="Arial"/>
          <w:color w:val="000000" w:themeColor="text1"/>
          <w:sz w:val="24"/>
          <w:szCs w:val="24"/>
          <w:u w:val="single"/>
        </w:rPr>
      </w:pPr>
      <w:r w:rsidRPr="007A20E7">
        <w:rPr>
          <w:rFonts w:cs="Arial"/>
          <w:color w:val="000000" w:themeColor="text1"/>
          <w:sz w:val="24"/>
          <w:szCs w:val="24"/>
        </w:rPr>
        <w:t xml:space="preserve">E-mail: </w:t>
      </w:r>
      <w:r w:rsidRPr="007A20E7">
        <w:rPr>
          <w:rFonts w:cs="Arial"/>
          <w:color w:val="000000" w:themeColor="text1"/>
          <w:sz w:val="24"/>
          <w:szCs w:val="24"/>
          <w:u w:val="single"/>
        </w:rPr>
        <w:t xml:space="preserve">        </w:t>
      </w:r>
    </w:p>
    <w:p w:rsidR="005E5C57" w:rsidRPr="007A20E7" w:rsidRDefault="005E5C57" w:rsidP="00FA5A05">
      <w:pPr>
        <w:spacing w:after="0" w:line="240" w:lineRule="auto"/>
        <w:ind w:left="1440"/>
        <w:rPr>
          <w:rFonts w:cs="Arial"/>
          <w:color w:val="000000" w:themeColor="text1"/>
          <w:sz w:val="24"/>
          <w:szCs w:val="24"/>
          <w:u w:val="single"/>
        </w:rPr>
      </w:pPr>
    </w:p>
    <w:p w:rsidR="00E82362" w:rsidRPr="007A20E7" w:rsidRDefault="00E82362" w:rsidP="00E82362">
      <w:pPr>
        <w:spacing w:after="0" w:line="240" w:lineRule="auto"/>
        <w:rPr>
          <w:rFonts w:cs="Times New Roman"/>
          <w:color w:val="000000" w:themeColor="text1"/>
          <w:sz w:val="24"/>
          <w:szCs w:val="24"/>
        </w:rPr>
      </w:pPr>
    </w:p>
    <w:p w:rsidR="00E82362" w:rsidRPr="007A20E7" w:rsidRDefault="00E82362" w:rsidP="003B5DFF">
      <w:pPr>
        <w:spacing w:after="0" w:line="240" w:lineRule="auto"/>
        <w:rPr>
          <w:color w:val="000000" w:themeColor="text1"/>
          <w:sz w:val="24"/>
          <w:szCs w:val="24"/>
        </w:rPr>
      </w:pPr>
      <w:r w:rsidRPr="007A20E7">
        <w:rPr>
          <w:b/>
          <w:color w:val="000000" w:themeColor="text1"/>
          <w:sz w:val="24"/>
          <w:szCs w:val="24"/>
        </w:rPr>
        <w:t>4.2 – Inspection and Acceptance Criteria</w:t>
      </w:r>
    </w:p>
    <w:p w:rsidR="00E82362" w:rsidRPr="007A20E7" w:rsidRDefault="00E82362" w:rsidP="003B5DFF">
      <w:pPr>
        <w:spacing w:after="0" w:line="240" w:lineRule="auto"/>
        <w:rPr>
          <w:color w:val="000000" w:themeColor="text1"/>
          <w:sz w:val="24"/>
          <w:szCs w:val="24"/>
        </w:rPr>
      </w:pPr>
    </w:p>
    <w:p w:rsidR="00E82362" w:rsidRPr="007A20E7" w:rsidRDefault="00E82362" w:rsidP="003B5DFF">
      <w:pPr>
        <w:widowControl w:val="0"/>
        <w:autoSpaceDE w:val="0"/>
        <w:autoSpaceDN w:val="0"/>
        <w:adjustRightInd w:val="0"/>
        <w:spacing w:after="0" w:line="240" w:lineRule="auto"/>
        <w:ind w:right="414"/>
        <w:rPr>
          <w:rFonts w:cs="Arial"/>
          <w:color w:val="000000" w:themeColor="text1"/>
          <w:sz w:val="24"/>
          <w:szCs w:val="24"/>
        </w:rPr>
      </w:pPr>
      <w:r w:rsidRPr="007A20E7">
        <w:rPr>
          <w:b/>
          <w:color w:val="000000" w:themeColor="text1"/>
          <w:sz w:val="24"/>
          <w:szCs w:val="24"/>
        </w:rPr>
        <w:t>4.2.1</w:t>
      </w:r>
      <w:r w:rsidRPr="007A20E7">
        <w:rPr>
          <w:color w:val="000000" w:themeColor="text1"/>
          <w:sz w:val="24"/>
          <w:szCs w:val="24"/>
        </w:rPr>
        <w:tab/>
      </w:r>
      <w:r w:rsidRPr="007A20E7">
        <w:rPr>
          <w:rFonts w:cs="Arial"/>
          <w:color w:val="000000" w:themeColor="text1"/>
          <w:sz w:val="24"/>
          <w:szCs w:val="24"/>
        </w:rPr>
        <w:t>Inspection and acceptance of services to be furnished hereunder shall be performed at place of performance or destination, by the COR or his/her designated representative, in accordance with FAR Clause 52.212-4, Contract Terms and Conditions – Commercial Items (December 2014). The Government reserves the right to conduct any inspection and tests it deems reasonably necessary to assure that the services provided conform in all respects to the contract specifications. Services which upon inspection are found not to be in conformance with contractual specifications shall be promptly rejected and notice of such rejection, together with appropriate instructions will be provided to the Contractor by the Contracting Officer.</w:t>
      </w:r>
    </w:p>
    <w:p w:rsidR="00E82362" w:rsidRPr="007A20E7" w:rsidRDefault="00E82362" w:rsidP="003B5DFF">
      <w:pPr>
        <w:widowControl w:val="0"/>
        <w:autoSpaceDE w:val="0"/>
        <w:autoSpaceDN w:val="0"/>
        <w:adjustRightInd w:val="0"/>
        <w:spacing w:after="0" w:line="240" w:lineRule="auto"/>
        <w:ind w:left="840" w:right="414" w:hanging="360"/>
        <w:rPr>
          <w:rFonts w:cs="Arial"/>
          <w:color w:val="000000" w:themeColor="text1"/>
          <w:sz w:val="24"/>
          <w:szCs w:val="24"/>
        </w:rPr>
      </w:pPr>
    </w:p>
    <w:p w:rsidR="00E82362" w:rsidRPr="007A20E7" w:rsidRDefault="00E82362" w:rsidP="003B5DFF">
      <w:pPr>
        <w:widowControl w:val="0"/>
        <w:autoSpaceDE w:val="0"/>
        <w:autoSpaceDN w:val="0"/>
        <w:adjustRightInd w:val="0"/>
        <w:spacing w:after="0" w:line="240" w:lineRule="auto"/>
        <w:ind w:right="414"/>
        <w:rPr>
          <w:rFonts w:cs="Arial"/>
          <w:color w:val="000000" w:themeColor="text1"/>
          <w:sz w:val="24"/>
          <w:szCs w:val="24"/>
        </w:rPr>
      </w:pPr>
      <w:r w:rsidRPr="007A20E7">
        <w:rPr>
          <w:b/>
          <w:color w:val="000000" w:themeColor="text1"/>
          <w:sz w:val="24"/>
          <w:szCs w:val="24"/>
        </w:rPr>
        <w:t>4.2.2</w:t>
      </w:r>
      <w:r w:rsidRPr="007A20E7">
        <w:rPr>
          <w:color w:val="000000" w:themeColor="text1"/>
          <w:sz w:val="24"/>
          <w:szCs w:val="24"/>
        </w:rPr>
        <w:tab/>
      </w:r>
      <w:r w:rsidRPr="007A20E7">
        <w:rPr>
          <w:rFonts w:cs="Arial"/>
          <w:color w:val="000000" w:themeColor="text1"/>
          <w:sz w:val="24"/>
          <w:szCs w:val="24"/>
        </w:rPr>
        <w:t>Inspection will be completed within thirty (30) calendar days after completion.</w:t>
      </w:r>
    </w:p>
    <w:p w:rsidR="00E82362" w:rsidRPr="007A20E7" w:rsidRDefault="00E82362" w:rsidP="003B5DFF">
      <w:pPr>
        <w:numPr>
          <w:ilvl w:val="0"/>
          <w:numId w:val="66"/>
        </w:numPr>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Arial"/>
          <w:color w:val="000000" w:themeColor="text1"/>
          <w:sz w:val="24"/>
          <w:szCs w:val="24"/>
        </w:rPr>
      </w:pPr>
      <w:r w:rsidRPr="007A20E7">
        <w:rPr>
          <w:rFonts w:cs="Arial"/>
          <w:color w:val="000000" w:themeColor="text1"/>
          <w:sz w:val="24"/>
          <w:szCs w:val="24"/>
        </w:rPr>
        <w:t xml:space="preserve">In the event services are of a continuing nature and this contract prescribes periodic payments based upon increments of time rendered (e.g., hours or months of service), completion of services will be deemed to have occurred at the end of each whole or fractional month falling within the contract term.  </w:t>
      </w:r>
    </w:p>
    <w:p w:rsidR="00E82362" w:rsidRPr="007A20E7" w:rsidRDefault="00E82362" w:rsidP="003B5DFF">
      <w:pPr>
        <w:numPr>
          <w:ilvl w:val="0"/>
          <w:numId w:val="66"/>
        </w:numPr>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Arial"/>
          <w:color w:val="000000" w:themeColor="text1"/>
          <w:sz w:val="24"/>
          <w:szCs w:val="24"/>
        </w:rPr>
      </w:pPr>
      <w:r w:rsidRPr="007A20E7">
        <w:rPr>
          <w:rFonts w:cs="Arial"/>
          <w:color w:val="000000" w:themeColor="text1"/>
          <w:sz w:val="24"/>
          <w:szCs w:val="24"/>
        </w:rPr>
        <w:t>In the event services are not of a continuing nature, such that this contract prescribes payment based upon fixed units delivered (e.g., characters keyed), completion will be deemed to have occurred upon delivery.</w:t>
      </w:r>
    </w:p>
    <w:p w:rsidR="00E82362" w:rsidRPr="007A20E7" w:rsidRDefault="00E82362" w:rsidP="003B5DFF">
      <w:pPr>
        <w:numPr>
          <w:ilvl w:val="0"/>
          <w:numId w:val="66"/>
        </w:numPr>
        <w:tabs>
          <w:tab w:val="left" w:pos="540"/>
          <w:tab w:val="left" w:pos="990"/>
          <w:tab w:val="left" w:pos="108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Arial"/>
          <w:color w:val="000000" w:themeColor="text1"/>
          <w:sz w:val="24"/>
          <w:szCs w:val="24"/>
        </w:rPr>
      </w:pPr>
      <w:r w:rsidRPr="007A20E7">
        <w:rPr>
          <w:rFonts w:cs="Arial"/>
          <w:color w:val="000000" w:themeColor="text1"/>
          <w:sz w:val="24"/>
          <w:szCs w:val="24"/>
        </w:rPr>
        <w:t xml:space="preserve"> Payment will constitute notification of acceptance.</w:t>
      </w:r>
    </w:p>
    <w:p w:rsidR="00E82362" w:rsidRDefault="00E82362" w:rsidP="003B5DFF">
      <w:pPr>
        <w:numPr>
          <w:ilvl w:val="0"/>
          <w:numId w:val="66"/>
        </w:numPr>
        <w:tabs>
          <w:tab w:val="left" w:pos="540"/>
          <w:tab w:val="left" w:pos="1080"/>
        </w:tabs>
        <w:spacing w:after="0" w:line="240" w:lineRule="auto"/>
        <w:rPr>
          <w:rFonts w:cs="Calibri"/>
          <w:color w:val="000000" w:themeColor="text1"/>
          <w:sz w:val="24"/>
          <w:szCs w:val="24"/>
        </w:rPr>
      </w:pPr>
      <w:r w:rsidRPr="007A20E7">
        <w:rPr>
          <w:rFonts w:cs="Calibri"/>
          <w:color w:val="000000" w:themeColor="text1"/>
          <w:sz w:val="24"/>
          <w:szCs w:val="24"/>
        </w:rPr>
        <w:t>Written notification of negative inspection results will be furnished within 30 days after completion.</w:t>
      </w:r>
    </w:p>
    <w:p w:rsidR="00FA5A05" w:rsidRPr="007A20E7" w:rsidRDefault="00FA5A05" w:rsidP="00FA5A05">
      <w:pPr>
        <w:spacing w:after="0" w:line="240" w:lineRule="auto"/>
        <w:rPr>
          <w:rFonts w:cs="Times New Roman"/>
          <w:color w:val="000000" w:themeColor="text1"/>
          <w:sz w:val="24"/>
          <w:szCs w:val="24"/>
        </w:rPr>
      </w:pPr>
    </w:p>
    <w:p w:rsidR="00FA5A05" w:rsidRPr="007A20E7" w:rsidRDefault="00E82362" w:rsidP="003B5DFF">
      <w:pPr>
        <w:rPr>
          <w:b/>
          <w:color w:val="000000" w:themeColor="text1"/>
          <w:sz w:val="24"/>
          <w:szCs w:val="24"/>
        </w:rPr>
      </w:pPr>
      <w:r w:rsidRPr="007A20E7">
        <w:rPr>
          <w:rFonts w:cs="Times New Roman"/>
          <w:b/>
          <w:color w:val="000000" w:themeColor="text1"/>
          <w:sz w:val="24"/>
          <w:szCs w:val="24"/>
        </w:rPr>
        <w:t>4.3</w:t>
      </w:r>
      <w:r w:rsidRPr="007A20E7">
        <w:rPr>
          <w:rFonts w:cs="Times New Roman"/>
          <w:b/>
          <w:color w:val="000000" w:themeColor="text1"/>
          <w:sz w:val="24"/>
          <w:szCs w:val="24"/>
        </w:rPr>
        <w:tab/>
      </w:r>
      <w:r w:rsidR="00FA5A05" w:rsidRPr="007A20E7">
        <w:rPr>
          <w:b/>
          <w:color w:val="000000" w:themeColor="text1"/>
          <w:sz w:val="24"/>
          <w:szCs w:val="24"/>
        </w:rPr>
        <w:t xml:space="preserve"> Invoice Requirements</w:t>
      </w:r>
    </w:p>
    <w:p w:rsidR="00F81431" w:rsidRPr="007A20E7" w:rsidRDefault="00F81431" w:rsidP="003B5DFF">
      <w:pPr>
        <w:tabs>
          <w:tab w:val="left" w:pos="720"/>
        </w:tabs>
        <w:spacing w:after="0" w:line="240" w:lineRule="auto"/>
        <w:rPr>
          <w:rFonts w:cstheme="minorHAnsi"/>
          <w:color w:val="000000" w:themeColor="text1"/>
          <w:sz w:val="24"/>
          <w:szCs w:val="24"/>
        </w:rPr>
      </w:pPr>
      <w:r w:rsidRPr="007A20E7">
        <w:rPr>
          <w:rFonts w:cstheme="minorHAnsi"/>
          <w:color w:val="000000" w:themeColor="text1"/>
          <w:sz w:val="24"/>
          <w:szCs w:val="24"/>
        </w:rPr>
        <w:t>a. The Contractor shall render invoices not more frequently than monthly, in an original only (i.e., one copy only) to the COR at the address listed in Section 4.1.2. To constitute a proper invoice, the following information and/or attached documentation shall be included with the invoice (as applicable) and submitted in electronic format to:</w:t>
      </w:r>
    </w:p>
    <w:p w:rsidR="00F81431" w:rsidRPr="007A20E7" w:rsidRDefault="00F81431" w:rsidP="003B5DFF">
      <w:pPr>
        <w:spacing w:after="0" w:line="240" w:lineRule="auto"/>
        <w:ind w:left="720"/>
        <w:rPr>
          <w:color w:val="000000" w:themeColor="text1"/>
          <w:sz w:val="24"/>
          <w:szCs w:val="24"/>
        </w:rPr>
      </w:pPr>
    </w:p>
    <w:p w:rsidR="00F81431" w:rsidRPr="007A20E7" w:rsidRDefault="00F81431" w:rsidP="003B5DFF">
      <w:pPr>
        <w:spacing w:after="0" w:line="240" w:lineRule="auto"/>
        <w:ind w:left="720"/>
        <w:rPr>
          <w:color w:val="000000" w:themeColor="text1"/>
          <w:sz w:val="24"/>
          <w:szCs w:val="24"/>
        </w:rPr>
      </w:pPr>
      <w:r w:rsidRPr="007A20E7">
        <w:rPr>
          <w:color w:val="000000" w:themeColor="text1"/>
          <w:sz w:val="24"/>
          <w:szCs w:val="24"/>
        </w:rPr>
        <w:t>ATTN: OGAP</w:t>
      </w:r>
    </w:p>
    <w:p w:rsidR="00F81431" w:rsidRPr="007A20E7" w:rsidRDefault="005541DA" w:rsidP="003B5DFF">
      <w:pPr>
        <w:spacing w:after="0" w:line="240" w:lineRule="auto"/>
        <w:ind w:left="720"/>
        <w:rPr>
          <w:color w:val="000000" w:themeColor="text1"/>
          <w:sz w:val="24"/>
          <w:szCs w:val="24"/>
        </w:rPr>
      </w:pPr>
      <w:hyperlink r:id="rId12">
        <w:r w:rsidR="00F81431" w:rsidRPr="007A20E7">
          <w:rPr>
            <w:color w:val="000000" w:themeColor="text1"/>
            <w:sz w:val="24"/>
            <w:szCs w:val="24"/>
            <w:u w:val="single"/>
          </w:rPr>
          <w:t>GAPdomesticinvoice@peacecorps.gov</w:t>
        </w:r>
      </w:hyperlink>
      <w:r w:rsidR="00F81431" w:rsidRPr="007A20E7">
        <w:rPr>
          <w:color w:val="000000" w:themeColor="text1"/>
          <w:sz w:val="24"/>
          <w:szCs w:val="24"/>
        </w:rPr>
        <w:t>.</w:t>
      </w:r>
    </w:p>
    <w:p w:rsidR="00F81431" w:rsidRPr="007A20E7" w:rsidRDefault="00F81431" w:rsidP="003B5DFF">
      <w:pPr>
        <w:spacing w:after="0" w:line="240" w:lineRule="auto"/>
        <w:rPr>
          <w:color w:val="000000" w:themeColor="text1"/>
          <w:sz w:val="24"/>
          <w:szCs w:val="24"/>
        </w:rPr>
      </w:pPr>
    </w:p>
    <w:p w:rsidR="00F81431" w:rsidRPr="007A20E7" w:rsidRDefault="00F81431" w:rsidP="003B5DFF">
      <w:pPr>
        <w:spacing w:after="0" w:line="240" w:lineRule="auto"/>
        <w:rPr>
          <w:color w:val="000000" w:themeColor="text1"/>
          <w:sz w:val="24"/>
          <w:szCs w:val="24"/>
        </w:rPr>
      </w:pPr>
      <w:r w:rsidRPr="007A20E7">
        <w:rPr>
          <w:color w:val="000000" w:themeColor="text1"/>
          <w:sz w:val="24"/>
          <w:szCs w:val="24"/>
        </w:rPr>
        <w:t xml:space="preserve">b. For questions regarding payments, please send an email inquiry, including the Peace Corps contract reference number (e.g. </w:t>
      </w:r>
      <w:r w:rsidRPr="007A20E7">
        <w:rPr>
          <w:i/>
          <w:color w:val="000000" w:themeColor="text1"/>
          <w:sz w:val="24"/>
          <w:szCs w:val="24"/>
        </w:rPr>
        <w:t>to be inserted at time of award</w:t>
      </w:r>
      <w:r w:rsidRPr="007A20E7">
        <w:rPr>
          <w:color w:val="000000" w:themeColor="text1"/>
          <w:sz w:val="24"/>
          <w:szCs w:val="24"/>
        </w:rPr>
        <w:t xml:space="preserve">), the invoice number, billed amount, due date, and date sent to </w:t>
      </w:r>
      <w:hyperlink r:id="rId13">
        <w:r w:rsidRPr="007A20E7">
          <w:rPr>
            <w:color w:val="000000" w:themeColor="text1"/>
            <w:sz w:val="24"/>
            <w:szCs w:val="24"/>
            <w:u w:val="single"/>
          </w:rPr>
          <w:t>Disbursing@peacecorps.gov</w:t>
        </w:r>
      </w:hyperlink>
      <w:r w:rsidRPr="007A20E7">
        <w:rPr>
          <w:color w:val="000000" w:themeColor="text1"/>
          <w:sz w:val="24"/>
          <w:szCs w:val="24"/>
        </w:rPr>
        <w:t>.</w:t>
      </w:r>
    </w:p>
    <w:p w:rsidR="00F81431" w:rsidRPr="007A20E7" w:rsidRDefault="00F81431" w:rsidP="003B5DFF">
      <w:pPr>
        <w:spacing w:after="0" w:line="240" w:lineRule="auto"/>
        <w:rPr>
          <w:color w:val="000000" w:themeColor="text1"/>
          <w:sz w:val="24"/>
          <w:szCs w:val="24"/>
        </w:rPr>
      </w:pPr>
    </w:p>
    <w:p w:rsidR="00F81431" w:rsidRPr="007A20E7" w:rsidRDefault="00F81431" w:rsidP="003B5DFF">
      <w:pPr>
        <w:spacing w:after="0" w:line="240" w:lineRule="auto"/>
        <w:rPr>
          <w:color w:val="000000" w:themeColor="text1"/>
          <w:sz w:val="24"/>
          <w:szCs w:val="24"/>
        </w:rPr>
      </w:pPr>
      <w:r w:rsidRPr="007A20E7">
        <w:rPr>
          <w:color w:val="000000" w:themeColor="text1"/>
          <w:sz w:val="24"/>
          <w:szCs w:val="24"/>
        </w:rPr>
        <w:t>c. The invoice shall include, but not be limited to, the following information:</w:t>
      </w:r>
    </w:p>
    <w:p w:rsidR="00F81431" w:rsidRPr="007A20E7" w:rsidRDefault="00F81431" w:rsidP="003B5DFF">
      <w:pPr>
        <w:spacing w:after="0" w:line="240" w:lineRule="auto"/>
        <w:rPr>
          <w:color w:val="000000" w:themeColor="text1"/>
          <w:sz w:val="24"/>
          <w:szCs w:val="24"/>
        </w:rPr>
      </w:pP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Name and address of the Contractor</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Invoice date and invoice number</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Period of performance covered by the invoice</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Description, price(s), date of service, and quantity(</w:t>
      </w:r>
      <w:proofErr w:type="spellStart"/>
      <w:r w:rsidRPr="007A20E7">
        <w:rPr>
          <w:color w:val="000000" w:themeColor="text1"/>
          <w:sz w:val="24"/>
          <w:szCs w:val="24"/>
        </w:rPr>
        <w:t>ies</w:t>
      </w:r>
      <w:proofErr w:type="spellEnd"/>
      <w:r w:rsidRPr="007A20E7">
        <w:rPr>
          <w:color w:val="000000" w:themeColor="text1"/>
          <w:sz w:val="24"/>
          <w:szCs w:val="24"/>
        </w:rPr>
        <w:t>) of services and supplies for which payment is being requested</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Shipping and payment terms, if any</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EFT account/payment information</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Costs incurred under the current voucher or costs incurred to date (cumulative)</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Signature of the Contractor’s authorized representative</w:t>
      </w:r>
    </w:p>
    <w:p w:rsidR="00F81431" w:rsidRPr="007A20E7" w:rsidRDefault="00F81431" w:rsidP="003B5DFF">
      <w:pPr>
        <w:numPr>
          <w:ilvl w:val="0"/>
          <w:numId w:val="65"/>
        </w:numPr>
        <w:spacing w:before="60" w:after="60" w:line="240" w:lineRule="auto"/>
        <w:ind w:left="1584" w:hanging="432"/>
        <w:rPr>
          <w:color w:val="000000" w:themeColor="text1"/>
          <w:sz w:val="24"/>
          <w:szCs w:val="24"/>
        </w:rPr>
      </w:pPr>
      <w:r w:rsidRPr="007A20E7">
        <w:rPr>
          <w:color w:val="000000" w:themeColor="text1"/>
          <w:sz w:val="24"/>
          <w:szCs w:val="24"/>
        </w:rPr>
        <w:t>Contractor’s Tax Identification Number (TIN)</w:t>
      </w:r>
    </w:p>
    <w:p w:rsidR="00FA5A05" w:rsidRPr="007A20E7" w:rsidRDefault="00FA5A05" w:rsidP="00E82362">
      <w:pPr>
        <w:pStyle w:val="ListParagraph"/>
        <w:spacing w:after="0" w:line="240" w:lineRule="auto"/>
        <w:ind w:left="360"/>
        <w:rPr>
          <w:rFonts w:cs="Times New Roman"/>
          <w:color w:val="000000" w:themeColor="text1"/>
          <w:sz w:val="24"/>
          <w:szCs w:val="24"/>
        </w:rPr>
      </w:pPr>
    </w:p>
    <w:p w:rsidR="00FA5A05" w:rsidRPr="007A20E7" w:rsidRDefault="00FA5A05" w:rsidP="00E82362">
      <w:pPr>
        <w:pStyle w:val="ListParagraph"/>
        <w:numPr>
          <w:ilvl w:val="1"/>
          <w:numId w:val="55"/>
        </w:numPr>
        <w:spacing w:after="0" w:line="240" w:lineRule="auto"/>
        <w:rPr>
          <w:rFonts w:cs="Times New Roman"/>
          <w:b/>
          <w:color w:val="000000" w:themeColor="text1"/>
          <w:sz w:val="24"/>
          <w:szCs w:val="24"/>
        </w:rPr>
      </w:pPr>
      <w:r w:rsidRPr="007A20E7">
        <w:rPr>
          <w:rFonts w:cs="Times New Roman"/>
          <w:b/>
          <w:color w:val="000000" w:themeColor="text1"/>
          <w:sz w:val="24"/>
          <w:szCs w:val="24"/>
        </w:rPr>
        <w:t xml:space="preserve"> Invoice Certification</w:t>
      </w:r>
    </w:p>
    <w:p w:rsidR="00FA5A05" w:rsidRPr="007A20E7" w:rsidRDefault="00FA5A05" w:rsidP="00FA5A05">
      <w:pPr>
        <w:pStyle w:val="ListParagraph"/>
        <w:spacing w:after="0" w:line="240" w:lineRule="auto"/>
        <w:ind w:left="360"/>
        <w:rPr>
          <w:rFonts w:cs="Times New Roman"/>
          <w:b/>
          <w:color w:val="000000" w:themeColor="text1"/>
          <w:sz w:val="24"/>
          <w:szCs w:val="24"/>
        </w:rPr>
      </w:pPr>
    </w:p>
    <w:p w:rsidR="00ED2501" w:rsidRPr="00C348EE" w:rsidRDefault="00FA5A05">
      <w:pPr>
        <w:pStyle w:val="ListParagraph"/>
        <w:spacing w:after="0" w:line="240" w:lineRule="auto"/>
        <w:ind w:left="360"/>
      </w:pPr>
      <w:r w:rsidRPr="007A20E7">
        <w:rPr>
          <w:rFonts w:cs="Times New Roman"/>
          <w:color w:val="000000" w:themeColor="text1"/>
          <w:sz w:val="24"/>
          <w:szCs w:val="24"/>
        </w:rPr>
        <w:t xml:space="preserve">Upon receipt of the invoices, the Peace Corps will check the invoices for correctness and appropriateness of the charges and will ensure that chargeable items appearing on the invoices have been formally accepted by the Peace Corps. In the event that the Peace Corps discovers any discrepancies in the invoice, the Peace Corps Contracting Officer and/or </w:t>
      </w:r>
      <w:r w:rsidR="00F81431" w:rsidRPr="007A20E7">
        <w:rPr>
          <w:rFonts w:cs="Times New Roman"/>
          <w:color w:val="000000" w:themeColor="text1"/>
          <w:sz w:val="24"/>
          <w:szCs w:val="24"/>
        </w:rPr>
        <w:t>COR</w:t>
      </w:r>
      <w:r w:rsidRPr="007A20E7">
        <w:rPr>
          <w:rFonts w:cs="Times New Roman"/>
          <w:color w:val="000000" w:themeColor="text1"/>
          <w:sz w:val="24"/>
          <w:szCs w:val="24"/>
        </w:rPr>
        <w:t xml:space="preserve"> will, in addition to following the requirements of the Prompt Payment Act, take steps necessary to resolve the discrepancies with the Contractor.</w:t>
      </w:r>
    </w:p>
    <w:p w:rsidR="00FA5A05" w:rsidRPr="007A20E7" w:rsidRDefault="00FA5A05" w:rsidP="00FA5A05">
      <w:pPr>
        <w:pStyle w:val="ListParagraph"/>
        <w:spacing w:after="0" w:line="240" w:lineRule="auto"/>
        <w:ind w:left="360"/>
        <w:rPr>
          <w:rFonts w:cs="Times New Roman"/>
          <w:color w:val="000000" w:themeColor="text1"/>
          <w:sz w:val="24"/>
          <w:szCs w:val="24"/>
        </w:rPr>
      </w:pPr>
    </w:p>
    <w:p w:rsidR="00FA5A05" w:rsidRPr="007A20E7" w:rsidRDefault="00FA5A05" w:rsidP="00FA5A05">
      <w:pPr>
        <w:pStyle w:val="ListParagraph"/>
        <w:numPr>
          <w:ilvl w:val="1"/>
          <w:numId w:val="55"/>
        </w:numPr>
        <w:spacing w:after="0" w:line="240" w:lineRule="auto"/>
        <w:rPr>
          <w:rFonts w:cs="Times New Roman"/>
          <w:b/>
          <w:color w:val="000000" w:themeColor="text1"/>
          <w:sz w:val="24"/>
          <w:szCs w:val="24"/>
        </w:rPr>
      </w:pPr>
      <w:r w:rsidRPr="007A20E7">
        <w:rPr>
          <w:rFonts w:cs="Times New Roman"/>
          <w:b/>
          <w:color w:val="000000" w:themeColor="text1"/>
          <w:sz w:val="24"/>
          <w:szCs w:val="24"/>
        </w:rPr>
        <w:t xml:space="preserve"> Invoice Payment</w:t>
      </w:r>
    </w:p>
    <w:p w:rsidR="00FA5A05" w:rsidRPr="007A20E7" w:rsidRDefault="00FA5A05" w:rsidP="003B5DFF">
      <w:pPr>
        <w:pStyle w:val="ListParagraph"/>
        <w:spacing w:before="120" w:after="120" w:line="240" w:lineRule="auto"/>
        <w:ind w:left="360"/>
        <w:contextualSpacing w:val="0"/>
        <w:rPr>
          <w:rFonts w:cs="Times New Roman"/>
          <w:color w:val="000000" w:themeColor="text1"/>
          <w:sz w:val="24"/>
          <w:szCs w:val="24"/>
        </w:rPr>
      </w:pPr>
      <w:r w:rsidRPr="007A20E7">
        <w:rPr>
          <w:rFonts w:cs="Times New Roman"/>
          <w:color w:val="000000" w:themeColor="text1"/>
          <w:sz w:val="24"/>
          <w:szCs w:val="24"/>
        </w:rPr>
        <w:t>For the purposes of this subsection, “invoice payment” is a Government disbursement of moneys to the Contractor under this ORDER for products and/or services, which are formally accepted by the Government. Invoices are payable in accordance with the requirements of the Prompt Payment Act. Payment will be considered as being made on the day of the electronic funds transfer is made.</w:t>
      </w:r>
    </w:p>
    <w:p w:rsidR="00FA5A05" w:rsidRPr="007A20E7" w:rsidRDefault="00FA5A05" w:rsidP="003B5DFF">
      <w:pPr>
        <w:pStyle w:val="ListParagraph"/>
        <w:spacing w:before="120" w:after="120" w:line="240" w:lineRule="auto"/>
        <w:ind w:left="360"/>
        <w:contextualSpacing w:val="0"/>
        <w:rPr>
          <w:rFonts w:cs="Times New Roman"/>
          <w:color w:val="000000" w:themeColor="text1"/>
          <w:sz w:val="24"/>
          <w:szCs w:val="24"/>
        </w:rPr>
      </w:pPr>
      <w:r w:rsidRPr="007A20E7">
        <w:rPr>
          <w:rFonts w:cs="Times New Roman"/>
          <w:color w:val="000000" w:themeColor="text1"/>
          <w:sz w:val="24"/>
          <w:szCs w:val="24"/>
        </w:rPr>
        <w:t xml:space="preserve">The Government will pay the Contractor in arrears, the monthly fixed rate (i.e., unit price), at the applicable rate and for any approved incurred travel costs after Peace Corps acceptance of tasks and deliverables due and upon the Contractor’s submission of a proper invoice.  Any approved travel shall be invoiced at cost only. The failure to properly submit invoices may result in a delay in payment. </w:t>
      </w:r>
    </w:p>
    <w:p w:rsidR="00FA5A05" w:rsidRPr="00320A3D" w:rsidRDefault="00FA5A05" w:rsidP="00320A3D">
      <w:pPr>
        <w:spacing w:after="0" w:line="240" w:lineRule="auto"/>
        <w:rPr>
          <w:rFonts w:cs="Times New Roman"/>
          <w:color w:val="000000" w:themeColor="text1"/>
          <w:sz w:val="24"/>
          <w:szCs w:val="24"/>
        </w:rPr>
      </w:pPr>
    </w:p>
    <w:p w:rsidR="00FA5A05" w:rsidRPr="007A20E7" w:rsidRDefault="00FA5A05" w:rsidP="00FA5A05">
      <w:pPr>
        <w:pStyle w:val="ListParagraph"/>
        <w:numPr>
          <w:ilvl w:val="1"/>
          <w:numId w:val="55"/>
        </w:numPr>
        <w:spacing w:after="0" w:line="240" w:lineRule="auto"/>
        <w:rPr>
          <w:rFonts w:cs="Times New Roman"/>
          <w:b/>
          <w:color w:val="000000" w:themeColor="text1"/>
          <w:sz w:val="24"/>
          <w:szCs w:val="24"/>
        </w:rPr>
      </w:pPr>
      <w:r w:rsidRPr="007A20E7">
        <w:rPr>
          <w:rFonts w:cs="Times New Roman"/>
          <w:b/>
          <w:color w:val="000000" w:themeColor="text1"/>
          <w:sz w:val="24"/>
          <w:szCs w:val="24"/>
        </w:rPr>
        <w:t xml:space="preserve">Interpretations of Modifications </w:t>
      </w:r>
    </w:p>
    <w:p w:rsidR="00FA5A05" w:rsidRPr="007A20E7" w:rsidRDefault="00FA5A05" w:rsidP="003B5DFF">
      <w:pPr>
        <w:spacing w:before="120" w:after="120" w:line="240" w:lineRule="auto"/>
        <w:ind w:left="360"/>
        <w:rPr>
          <w:rFonts w:cs="Times New Roman"/>
          <w:color w:val="000000" w:themeColor="text1"/>
          <w:sz w:val="24"/>
          <w:szCs w:val="24"/>
        </w:rPr>
      </w:pPr>
      <w:r w:rsidRPr="007A20E7">
        <w:rPr>
          <w:rFonts w:cs="Times New Roman"/>
          <w:color w:val="000000" w:themeColor="text1"/>
          <w:sz w:val="24"/>
          <w:szCs w:val="24"/>
        </w:rPr>
        <w:t xml:space="preserve">No oral or written statement of any person and no written statement of anyone other than the Contracting Officer shall modify or otherwise affect the terms and conditions of this contract. Requests for interpretations, modifications or changes must be made in writing to the Contracting Officer. The </w:t>
      </w:r>
      <w:r w:rsidR="00462DB6" w:rsidRPr="007A20E7">
        <w:rPr>
          <w:rFonts w:cs="Times New Roman"/>
          <w:color w:val="000000" w:themeColor="text1"/>
          <w:sz w:val="24"/>
          <w:szCs w:val="24"/>
        </w:rPr>
        <w:t>COR</w:t>
      </w:r>
      <w:r w:rsidRPr="007A20E7">
        <w:rPr>
          <w:rFonts w:cs="Times New Roman"/>
          <w:color w:val="000000" w:themeColor="text1"/>
          <w:sz w:val="24"/>
          <w:szCs w:val="24"/>
        </w:rPr>
        <w:t xml:space="preserve"> can only respond technical matters that do not result in a change of scope to this contract.</w:t>
      </w:r>
    </w:p>
    <w:p w:rsidR="005E5C57" w:rsidRPr="007A20E7" w:rsidRDefault="005E5C57" w:rsidP="003B5DFF">
      <w:pPr>
        <w:spacing w:before="120" w:after="120" w:line="240" w:lineRule="auto"/>
        <w:ind w:left="360"/>
        <w:rPr>
          <w:rFonts w:cs="Times New Roman"/>
          <w:color w:val="000000" w:themeColor="text1"/>
          <w:sz w:val="24"/>
          <w:szCs w:val="24"/>
        </w:rPr>
      </w:pPr>
    </w:p>
    <w:p w:rsidR="005E5C57" w:rsidRPr="007A20E7" w:rsidRDefault="005E5C57" w:rsidP="003B5DFF">
      <w:pPr>
        <w:spacing w:before="120" w:after="120" w:line="240" w:lineRule="auto"/>
        <w:ind w:left="360"/>
        <w:rPr>
          <w:rFonts w:cs="Times New Roman"/>
          <w:color w:val="000000" w:themeColor="text1"/>
          <w:sz w:val="24"/>
          <w:szCs w:val="24"/>
        </w:rPr>
      </w:pPr>
    </w:p>
    <w:p w:rsidR="005E5C57" w:rsidRPr="007A20E7" w:rsidRDefault="005E5C57" w:rsidP="003B5DFF">
      <w:pPr>
        <w:spacing w:before="120" w:after="120" w:line="240" w:lineRule="auto"/>
        <w:ind w:left="360"/>
        <w:rPr>
          <w:rFonts w:cs="Times New Roman"/>
          <w:color w:val="000000" w:themeColor="text1"/>
          <w:sz w:val="24"/>
          <w:szCs w:val="24"/>
        </w:rPr>
      </w:pPr>
    </w:p>
    <w:p w:rsidR="00E87673" w:rsidRDefault="00E87673"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8B2358" w:rsidRDefault="008B2358" w:rsidP="00EC3EC5">
      <w:pPr>
        <w:spacing w:after="0" w:line="240" w:lineRule="auto"/>
        <w:rPr>
          <w:rFonts w:cs="Times New Roman"/>
          <w:b/>
          <w:color w:val="FF0000"/>
          <w:sz w:val="24"/>
          <w:szCs w:val="24"/>
        </w:rPr>
      </w:pPr>
    </w:p>
    <w:p w:rsidR="00ED2501" w:rsidRPr="007A20E7" w:rsidRDefault="00ED2501" w:rsidP="00EC3EC5">
      <w:pPr>
        <w:spacing w:after="0" w:line="240" w:lineRule="auto"/>
        <w:rPr>
          <w:rFonts w:cs="Times New Roman"/>
          <w:b/>
          <w:color w:val="FF0000"/>
          <w:sz w:val="24"/>
          <w:szCs w:val="24"/>
        </w:rPr>
      </w:pPr>
    </w:p>
    <w:p w:rsidR="00C348EE" w:rsidRDefault="00C348EE">
      <w:pPr>
        <w:rPr>
          <w:rFonts w:cs="Times New Roman"/>
          <w:b/>
          <w:color w:val="000000" w:themeColor="text1"/>
          <w:sz w:val="24"/>
          <w:szCs w:val="24"/>
          <w:u w:val="single"/>
        </w:rPr>
      </w:pPr>
      <w:r>
        <w:rPr>
          <w:rFonts w:cs="Times New Roman"/>
          <w:b/>
          <w:color w:val="000000" w:themeColor="text1"/>
          <w:sz w:val="24"/>
          <w:szCs w:val="24"/>
          <w:u w:val="single"/>
        </w:rPr>
        <w:br w:type="page"/>
      </w:r>
    </w:p>
    <w:p w:rsidR="00E87673" w:rsidRPr="007A20E7" w:rsidRDefault="00A27033" w:rsidP="006D6C23">
      <w:pPr>
        <w:spacing w:after="0" w:line="240" w:lineRule="auto"/>
        <w:rPr>
          <w:rFonts w:cs="Times New Roman"/>
          <w:b/>
          <w:color w:val="000000" w:themeColor="text1"/>
          <w:sz w:val="24"/>
          <w:szCs w:val="24"/>
          <w:u w:val="single"/>
        </w:rPr>
      </w:pPr>
      <w:r w:rsidRPr="007A20E7">
        <w:rPr>
          <w:rFonts w:cs="Times New Roman"/>
          <w:b/>
          <w:color w:val="000000" w:themeColor="text1"/>
          <w:sz w:val="24"/>
          <w:szCs w:val="24"/>
          <w:u w:val="single"/>
        </w:rPr>
        <w:t xml:space="preserve">SECTION </w:t>
      </w:r>
      <w:r w:rsidR="00462DB6" w:rsidRPr="007A20E7">
        <w:rPr>
          <w:rFonts w:cs="Times New Roman"/>
          <w:b/>
          <w:color w:val="000000" w:themeColor="text1"/>
          <w:sz w:val="24"/>
          <w:szCs w:val="24"/>
          <w:u w:val="single"/>
        </w:rPr>
        <w:t>5</w:t>
      </w:r>
      <w:r w:rsidR="00230002" w:rsidRPr="007A20E7">
        <w:rPr>
          <w:rFonts w:cs="Times New Roman"/>
          <w:b/>
          <w:color w:val="000000" w:themeColor="text1"/>
          <w:sz w:val="24"/>
          <w:szCs w:val="24"/>
          <w:u w:val="single"/>
        </w:rPr>
        <w:t xml:space="preserve"> </w:t>
      </w:r>
      <w:r w:rsidRPr="007A20E7">
        <w:rPr>
          <w:rFonts w:cs="Times New Roman"/>
          <w:b/>
          <w:color w:val="000000" w:themeColor="text1"/>
          <w:sz w:val="24"/>
          <w:szCs w:val="24"/>
          <w:u w:val="single"/>
        </w:rPr>
        <w:t>– SPECIAL CONTRACT REQUIREMENTS</w:t>
      </w:r>
    </w:p>
    <w:p w:rsidR="00CC01FE" w:rsidRPr="006E2463" w:rsidRDefault="00CC01FE" w:rsidP="00CC031E">
      <w:pPr>
        <w:spacing w:after="0" w:line="240" w:lineRule="auto"/>
        <w:rPr>
          <w:rFonts w:cs="Times New Roman"/>
          <w:b/>
          <w:color w:val="000000" w:themeColor="text1"/>
          <w:sz w:val="24"/>
          <w:szCs w:val="24"/>
        </w:rPr>
      </w:pPr>
    </w:p>
    <w:p w:rsidR="006E2463" w:rsidRPr="006E2463" w:rsidRDefault="006E2463" w:rsidP="00E939BB">
      <w:pPr>
        <w:pStyle w:val="NormalWeb"/>
        <w:rPr>
          <w:rFonts w:asciiTheme="minorHAnsi" w:hAnsiTheme="minorHAnsi"/>
          <w:color w:val="000000"/>
        </w:rPr>
      </w:pPr>
      <w:r w:rsidRPr="006E2463">
        <w:rPr>
          <w:rFonts w:asciiTheme="minorHAnsi" w:hAnsiTheme="minorHAnsi"/>
          <w:b/>
          <w:bCs/>
          <w:color w:val="000000"/>
        </w:rPr>
        <w:t xml:space="preserve">FAR 52.252-1 </w:t>
      </w:r>
      <w:r w:rsidR="00E939BB">
        <w:rPr>
          <w:rFonts w:asciiTheme="minorHAnsi" w:hAnsiTheme="minorHAnsi"/>
          <w:b/>
          <w:bCs/>
          <w:color w:val="000000"/>
        </w:rPr>
        <w:tab/>
      </w:r>
      <w:r w:rsidR="00E939BB">
        <w:rPr>
          <w:rFonts w:asciiTheme="minorHAnsi" w:hAnsiTheme="minorHAnsi"/>
          <w:b/>
          <w:bCs/>
          <w:color w:val="000000"/>
        </w:rPr>
        <w:tab/>
      </w:r>
      <w:r w:rsidRPr="006E2463">
        <w:rPr>
          <w:rFonts w:asciiTheme="minorHAnsi" w:hAnsiTheme="minorHAnsi"/>
          <w:b/>
          <w:bCs/>
          <w:color w:val="000000"/>
        </w:rPr>
        <w:t>Solicitation Provisions Incorporated by Reference (Feb 1998)</w:t>
      </w:r>
    </w:p>
    <w:p w:rsidR="00C348EE" w:rsidRDefault="006E2463" w:rsidP="006E2463">
      <w:pPr>
        <w:pStyle w:val="NormalWeb"/>
        <w:rPr>
          <w:rFonts w:asciiTheme="minorHAnsi" w:hAnsiTheme="minorHAnsi"/>
          <w:color w:val="000000"/>
        </w:rPr>
      </w:pPr>
      <w:r w:rsidRPr="006E2463">
        <w:rPr>
          <w:rFonts w:asciiTheme="minorHAnsi" w:hAnsiTheme="minorHAnsi"/>
          <w:color w:val="000000"/>
        </w:rPr>
        <w:t xml:space="preserve">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w:t>
      </w:r>
      <w:proofErr w:type="gramStart"/>
      <w:r w:rsidRPr="006E2463">
        <w:rPr>
          <w:rFonts w:asciiTheme="minorHAnsi" w:hAnsiTheme="minorHAnsi"/>
          <w:color w:val="000000"/>
        </w:rPr>
        <w:t>address(</w:t>
      </w:r>
      <w:proofErr w:type="spellStart"/>
      <w:proofErr w:type="gramEnd"/>
      <w:r w:rsidRPr="006E2463">
        <w:rPr>
          <w:rFonts w:asciiTheme="minorHAnsi" w:hAnsiTheme="minorHAnsi"/>
          <w:color w:val="000000"/>
        </w:rPr>
        <w:t>es</w:t>
      </w:r>
      <w:proofErr w:type="spellEnd"/>
      <w:r w:rsidRPr="006E2463">
        <w:rPr>
          <w:rFonts w:asciiTheme="minorHAnsi" w:hAnsiTheme="minorHAnsi"/>
          <w:color w:val="000000"/>
        </w:rPr>
        <w:t>):</w:t>
      </w:r>
    </w:p>
    <w:p w:rsidR="006E2463" w:rsidRPr="006E2463" w:rsidRDefault="00ED2501" w:rsidP="006E2463">
      <w:pPr>
        <w:pStyle w:val="NormalWeb"/>
        <w:rPr>
          <w:rFonts w:asciiTheme="minorHAnsi" w:hAnsiTheme="minorHAnsi"/>
          <w:color w:val="000000"/>
        </w:rPr>
      </w:pPr>
      <w:r>
        <w:rPr>
          <w:rFonts w:asciiTheme="minorHAnsi" w:hAnsiTheme="minorHAnsi"/>
          <w:color w:val="000000"/>
        </w:rPr>
        <w:br/>
        <w:t>http://farsite.hill.af.mil</w:t>
      </w:r>
    </w:p>
    <w:p w:rsidR="00E939BB" w:rsidRPr="00E939BB" w:rsidRDefault="00E939BB" w:rsidP="00E939BB">
      <w:pPr>
        <w:pStyle w:val="NormalWeb"/>
        <w:rPr>
          <w:rFonts w:asciiTheme="minorHAnsi" w:hAnsiTheme="minorHAnsi"/>
          <w:color w:val="000000"/>
        </w:rPr>
      </w:pPr>
      <w:r w:rsidRPr="00E939BB">
        <w:rPr>
          <w:rFonts w:asciiTheme="minorHAnsi" w:hAnsiTheme="minorHAnsi"/>
          <w:b/>
          <w:bCs/>
          <w:color w:val="000000"/>
        </w:rPr>
        <w:t xml:space="preserve">FAR 52.252-2 </w:t>
      </w:r>
      <w:r>
        <w:rPr>
          <w:rFonts w:asciiTheme="minorHAnsi" w:hAnsiTheme="minorHAnsi"/>
          <w:b/>
          <w:bCs/>
          <w:color w:val="000000"/>
        </w:rPr>
        <w:tab/>
      </w:r>
      <w:r>
        <w:rPr>
          <w:rFonts w:asciiTheme="minorHAnsi" w:hAnsiTheme="minorHAnsi"/>
          <w:b/>
          <w:bCs/>
          <w:color w:val="000000"/>
        </w:rPr>
        <w:tab/>
      </w:r>
      <w:r w:rsidRPr="00E939BB">
        <w:rPr>
          <w:rFonts w:asciiTheme="minorHAnsi" w:hAnsiTheme="minorHAnsi"/>
          <w:b/>
          <w:bCs/>
          <w:color w:val="000000"/>
        </w:rPr>
        <w:t>Clauses Incorporated by Reference (Feb 1998)</w:t>
      </w:r>
    </w:p>
    <w:p w:rsidR="00EF608D" w:rsidRDefault="00E939BB" w:rsidP="00E939BB">
      <w:pPr>
        <w:pStyle w:val="NormalWeb"/>
        <w:rPr>
          <w:rFonts w:asciiTheme="minorHAnsi" w:hAnsiTheme="minorHAnsi"/>
          <w:color w:val="000000"/>
        </w:rPr>
      </w:pPr>
      <w:r w:rsidRPr="00E939BB">
        <w:rPr>
          <w:rFonts w:asciiTheme="minorHAnsi" w:hAnsiTheme="minorHAnsi"/>
          <w:color w:val="000000"/>
        </w:rPr>
        <w:t xml:space="preserve">This contract incorporates one or more clauses by reference, with the same force and effect as if they were given in full text. Upon request, the Contracting Officer will make their full text available. Also, the full text of a clause may be accessed electronically at this/these </w:t>
      </w:r>
      <w:proofErr w:type="gramStart"/>
      <w:r w:rsidRPr="00E939BB">
        <w:rPr>
          <w:rFonts w:asciiTheme="minorHAnsi" w:hAnsiTheme="minorHAnsi"/>
          <w:color w:val="000000"/>
        </w:rPr>
        <w:t>address(</w:t>
      </w:r>
      <w:proofErr w:type="spellStart"/>
      <w:proofErr w:type="gramEnd"/>
      <w:r w:rsidRPr="00E939BB">
        <w:rPr>
          <w:rFonts w:asciiTheme="minorHAnsi" w:hAnsiTheme="minorHAnsi"/>
          <w:color w:val="000000"/>
        </w:rPr>
        <w:t>es</w:t>
      </w:r>
      <w:proofErr w:type="spellEnd"/>
      <w:r w:rsidRPr="00E939BB">
        <w:rPr>
          <w:rFonts w:asciiTheme="minorHAnsi" w:hAnsiTheme="minorHAnsi"/>
          <w:color w:val="000000"/>
        </w:rPr>
        <w:t>):</w:t>
      </w:r>
    </w:p>
    <w:p w:rsidR="006E2463" w:rsidRPr="00ED2501" w:rsidRDefault="00EF608D" w:rsidP="00ED2501">
      <w:pPr>
        <w:pStyle w:val="NormalWeb"/>
        <w:rPr>
          <w:rFonts w:asciiTheme="minorHAnsi" w:hAnsiTheme="minorHAnsi"/>
          <w:color w:val="000000"/>
        </w:rPr>
      </w:pPr>
      <w:r w:rsidRPr="006E2463">
        <w:rPr>
          <w:rFonts w:asciiTheme="minorHAnsi" w:hAnsiTheme="minorHAnsi"/>
          <w:color w:val="000000"/>
        </w:rPr>
        <w:t>http://farsite.hill.af.mil</w:t>
      </w:r>
      <w:r w:rsidR="00ED2501">
        <w:rPr>
          <w:rFonts w:asciiTheme="minorHAnsi" w:hAnsiTheme="minorHAnsi"/>
          <w:color w:val="000000"/>
        </w:rPr>
        <w:br/>
      </w:r>
    </w:p>
    <w:p w:rsidR="009763A9" w:rsidRDefault="009763A9" w:rsidP="00CC031E">
      <w:pPr>
        <w:spacing w:after="0" w:line="240" w:lineRule="auto"/>
        <w:rPr>
          <w:rFonts w:cs="Times New Roman"/>
          <w:b/>
          <w:color w:val="000000" w:themeColor="text1"/>
          <w:sz w:val="24"/>
          <w:szCs w:val="24"/>
        </w:rPr>
      </w:pPr>
      <w:r>
        <w:rPr>
          <w:rFonts w:cs="Times New Roman"/>
          <w:b/>
          <w:color w:val="000000" w:themeColor="text1"/>
          <w:sz w:val="24"/>
          <w:szCs w:val="24"/>
        </w:rPr>
        <w:t>Clauses</w:t>
      </w:r>
      <w:r w:rsidR="006E2463">
        <w:rPr>
          <w:rFonts w:cs="Times New Roman"/>
          <w:b/>
          <w:color w:val="000000" w:themeColor="text1"/>
          <w:sz w:val="24"/>
          <w:szCs w:val="24"/>
        </w:rPr>
        <w:t>/Provisions</w:t>
      </w:r>
      <w:r>
        <w:rPr>
          <w:rFonts w:cs="Times New Roman"/>
          <w:b/>
          <w:color w:val="000000" w:themeColor="text1"/>
          <w:sz w:val="24"/>
          <w:szCs w:val="24"/>
        </w:rPr>
        <w:t xml:space="preserve"> Incorporated by Reference:</w:t>
      </w:r>
    </w:p>
    <w:p w:rsidR="009763A9" w:rsidRDefault="009763A9" w:rsidP="00CC031E">
      <w:pPr>
        <w:spacing w:after="0" w:line="240" w:lineRule="auto"/>
        <w:rPr>
          <w:rFonts w:cs="Times New Roman"/>
          <w:b/>
          <w:color w:val="000000" w:themeColor="text1"/>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7380"/>
      </w:tblGrid>
      <w:tr w:rsidR="009763A9" w:rsidRPr="00BC5B15" w:rsidTr="004C0DF9">
        <w:tc>
          <w:tcPr>
            <w:tcW w:w="1368" w:type="dxa"/>
          </w:tcPr>
          <w:p w:rsidR="009763A9" w:rsidRPr="00BC5B15" w:rsidRDefault="009763A9" w:rsidP="009763A9">
            <w:r w:rsidRPr="00BC5B15">
              <w:t>52.</w:t>
            </w:r>
            <w:r>
              <w:t>202-1</w:t>
            </w:r>
          </w:p>
        </w:tc>
        <w:tc>
          <w:tcPr>
            <w:tcW w:w="7380" w:type="dxa"/>
          </w:tcPr>
          <w:p w:rsidR="009763A9" w:rsidRPr="00BC5B15" w:rsidRDefault="009763A9" w:rsidP="009763A9">
            <w:r>
              <w:t xml:space="preserve">Definitions </w:t>
            </w:r>
            <w:r w:rsidRPr="009763A9">
              <w:rPr>
                <w:bCs/>
                <w:lang w:val="en"/>
              </w:rPr>
              <w:t>(Nov 2013)</w:t>
            </w:r>
          </w:p>
        </w:tc>
      </w:tr>
      <w:tr w:rsidR="009763A9" w:rsidRPr="00BC5B15" w:rsidTr="004C0DF9">
        <w:tc>
          <w:tcPr>
            <w:tcW w:w="1368" w:type="dxa"/>
          </w:tcPr>
          <w:p w:rsidR="009763A9" w:rsidRPr="00BC5B15" w:rsidRDefault="003D6584" w:rsidP="009763A9">
            <w:r>
              <w:t>52.203-3</w:t>
            </w:r>
          </w:p>
        </w:tc>
        <w:tc>
          <w:tcPr>
            <w:tcW w:w="7380" w:type="dxa"/>
          </w:tcPr>
          <w:p w:rsidR="009763A9" w:rsidRDefault="003D6584" w:rsidP="009763A9">
            <w:r w:rsidRPr="003D6584">
              <w:t>Gratuities (Apr 1984)</w:t>
            </w:r>
          </w:p>
        </w:tc>
      </w:tr>
      <w:tr w:rsidR="000A4E91" w:rsidRPr="00BC5B15" w:rsidTr="004C0DF9">
        <w:tc>
          <w:tcPr>
            <w:tcW w:w="1368" w:type="dxa"/>
          </w:tcPr>
          <w:p w:rsidR="000A4E91" w:rsidRDefault="000A4E91" w:rsidP="009763A9">
            <w:r>
              <w:t>52.203-6</w:t>
            </w:r>
          </w:p>
        </w:tc>
        <w:tc>
          <w:tcPr>
            <w:tcW w:w="7380" w:type="dxa"/>
          </w:tcPr>
          <w:p w:rsidR="000A4E91" w:rsidRPr="000A4E91" w:rsidRDefault="000A4E91" w:rsidP="009763A9">
            <w:r w:rsidRPr="000A4E91">
              <w:rPr>
                <w:bCs/>
                <w:lang w:val="en"/>
              </w:rPr>
              <w:t>Restrictions on Subcontractor Sales to the Government (Sep 2006)(Alt I)</w:t>
            </w:r>
          </w:p>
        </w:tc>
      </w:tr>
      <w:tr w:rsidR="004C0DF9" w:rsidRPr="00BC5B15" w:rsidTr="004C0DF9">
        <w:trPr>
          <w:trHeight w:val="696"/>
        </w:trPr>
        <w:tc>
          <w:tcPr>
            <w:tcW w:w="1368" w:type="dxa"/>
          </w:tcPr>
          <w:p w:rsidR="004C0DF9" w:rsidRDefault="004C0DF9" w:rsidP="009763A9">
            <w:r>
              <w:t>52.203-11</w:t>
            </w:r>
          </w:p>
          <w:p w:rsidR="004C0DF9" w:rsidRDefault="004C0DF9" w:rsidP="009763A9"/>
        </w:tc>
        <w:tc>
          <w:tcPr>
            <w:tcW w:w="7380" w:type="dxa"/>
          </w:tcPr>
          <w:p w:rsidR="004C0DF9" w:rsidRPr="000A4E91" w:rsidRDefault="004C0DF9" w:rsidP="004C0DF9">
            <w:pPr>
              <w:rPr>
                <w:bCs/>
                <w:lang w:val="en"/>
              </w:rPr>
            </w:pPr>
            <w:r w:rsidRPr="004C0DF9">
              <w:rPr>
                <w:bCs/>
                <w:lang w:val="en"/>
              </w:rPr>
              <w:t>Certification and Disclosure Regarding Payments to Influence Certain Federal Transactions (Sep 2007)</w:t>
            </w:r>
          </w:p>
        </w:tc>
      </w:tr>
      <w:tr w:rsidR="004C0DF9" w:rsidRPr="00BC5B15" w:rsidTr="004C0DF9">
        <w:tc>
          <w:tcPr>
            <w:tcW w:w="1368" w:type="dxa"/>
          </w:tcPr>
          <w:p w:rsidR="004C0DF9" w:rsidRDefault="00CE5E20" w:rsidP="009763A9">
            <w:r>
              <w:t>52.203-12</w:t>
            </w:r>
          </w:p>
        </w:tc>
        <w:tc>
          <w:tcPr>
            <w:tcW w:w="7380" w:type="dxa"/>
          </w:tcPr>
          <w:p w:rsidR="004C0DF9" w:rsidRPr="00CE5E20" w:rsidRDefault="00CE5E20" w:rsidP="009763A9">
            <w:pPr>
              <w:rPr>
                <w:bCs/>
                <w:lang w:val="en"/>
              </w:rPr>
            </w:pPr>
            <w:r w:rsidRPr="00CE5E20">
              <w:rPr>
                <w:bCs/>
                <w:lang w:val="en"/>
              </w:rPr>
              <w:t>Limitation on Payments to Influence Certain Federal Transactions (Oct 2010)</w:t>
            </w:r>
          </w:p>
        </w:tc>
      </w:tr>
      <w:tr w:rsidR="004C0DF9" w:rsidRPr="00BC5B15" w:rsidTr="004C0DF9">
        <w:tc>
          <w:tcPr>
            <w:tcW w:w="1368" w:type="dxa"/>
          </w:tcPr>
          <w:p w:rsidR="004C0DF9" w:rsidRDefault="003077F2" w:rsidP="009763A9">
            <w:r>
              <w:t>52.203-13</w:t>
            </w:r>
          </w:p>
        </w:tc>
        <w:tc>
          <w:tcPr>
            <w:tcW w:w="7380" w:type="dxa"/>
          </w:tcPr>
          <w:p w:rsidR="004C0DF9" w:rsidRPr="003077F2" w:rsidRDefault="003077F2" w:rsidP="009763A9">
            <w:pPr>
              <w:rPr>
                <w:bCs/>
                <w:lang w:val="en"/>
              </w:rPr>
            </w:pPr>
            <w:r w:rsidRPr="003077F2">
              <w:rPr>
                <w:bCs/>
                <w:lang w:val="en"/>
              </w:rPr>
              <w:t>Contractor Code of Business Ethics and Conduct (Oct 2015)</w:t>
            </w:r>
          </w:p>
        </w:tc>
      </w:tr>
      <w:tr w:rsidR="001401A9" w:rsidRPr="00BC5B15" w:rsidTr="004C0DF9">
        <w:tc>
          <w:tcPr>
            <w:tcW w:w="1368" w:type="dxa"/>
          </w:tcPr>
          <w:p w:rsidR="001401A9" w:rsidRDefault="001401A9" w:rsidP="009763A9">
            <w:r>
              <w:t>52.203-17</w:t>
            </w:r>
          </w:p>
        </w:tc>
        <w:tc>
          <w:tcPr>
            <w:tcW w:w="7380" w:type="dxa"/>
          </w:tcPr>
          <w:p w:rsidR="001401A9" w:rsidRPr="001401A9" w:rsidRDefault="001401A9" w:rsidP="009763A9">
            <w:pPr>
              <w:rPr>
                <w:bCs/>
                <w:lang w:val="en"/>
              </w:rPr>
            </w:pPr>
            <w:r w:rsidRPr="001401A9">
              <w:rPr>
                <w:bCs/>
                <w:lang w:val="en"/>
              </w:rPr>
              <w:t>Contractor Employee Whistleblower Rights and Requirement To Inform Employees of Whistleblower Rights (Apr 2014)</w:t>
            </w:r>
          </w:p>
        </w:tc>
      </w:tr>
      <w:tr w:rsidR="00484F5F" w:rsidRPr="00BC5B15" w:rsidTr="004C0DF9">
        <w:tc>
          <w:tcPr>
            <w:tcW w:w="1368" w:type="dxa"/>
          </w:tcPr>
          <w:p w:rsidR="00484F5F" w:rsidRDefault="00484F5F" w:rsidP="009763A9">
            <w:r>
              <w:t>52.204-4</w:t>
            </w:r>
          </w:p>
        </w:tc>
        <w:tc>
          <w:tcPr>
            <w:tcW w:w="7380" w:type="dxa"/>
          </w:tcPr>
          <w:p w:rsidR="00484F5F" w:rsidRPr="001401A9" w:rsidRDefault="00484F5F" w:rsidP="009763A9">
            <w:pPr>
              <w:rPr>
                <w:bCs/>
                <w:lang w:val="en"/>
              </w:rPr>
            </w:pPr>
            <w:r w:rsidRPr="00484F5F">
              <w:rPr>
                <w:bCs/>
                <w:lang w:val="en"/>
              </w:rPr>
              <w:t>Printed or Copied Double-Sided on Postconsumer Fiber Content Paper (May 2011)</w:t>
            </w:r>
          </w:p>
        </w:tc>
      </w:tr>
      <w:tr w:rsidR="008153C7" w:rsidRPr="00BC5B15" w:rsidTr="004C0DF9">
        <w:tc>
          <w:tcPr>
            <w:tcW w:w="1368" w:type="dxa"/>
          </w:tcPr>
          <w:p w:rsidR="008153C7" w:rsidRDefault="008153C7" w:rsidP="009763A9">
            <w:bookmarkStart w:id="4" w:name="P550_81306"/>
            <w:bookmarkEnd w:id="4"/>
            <w:r>
              <w:rPr>
                <w:lang w:val="en"/>
              </w:rPr>
              <w:t>52.204-5</w:t>
            </w:r>
          </w:p>
        </w:tc>
        <w:tc>
          <w:tcPr>
            <w:tcW w:w="7380" w:type="dxa"/>
          </w:tcPr>
          <w:p w:rsidR="008153C7" w:rsidRPr="00484F5F" w:rsidRDefault="008153C7" w:rsidP="009763A9">
            <w:pPr>
              <w:rPr>
                <w:bCs/>
                <w:lang w:val="en"/>
              </w:rPr>
            </w:pPr>
            <w:r w:rsidRPr="008153C7">
              <w:rPr>
                <w:bCs/>
                <w:lang w:val="en"/>
              </w:rPr>
              <w:t>Women-Owned Business (Other Than Small Business) (Oct 2014)</w:t>
            </w:r>
          </w:p>
        </w:tc>
      </w:tr>
      <w:tr w:rsidR="00B05420" w:rsidRPr="00BC5B15" w:rsidTr="004C0DF9">
        <w:tc>
          <w:tcPr>
            <w:tcW w:w="1368" w:type="dxa"/>
          </w:tcPr>
          <w:p w:rsidR="00B05420" w:rsidRPr="00B05420" w:rsidRDefault="00B05420" w:rsidP="009763A9">
            <w:pPr>
              <w:rPr>
                <w:lang w:val="en"/>
              </w:rPr>
            </w:pPr>
            <w:r w:rsidRPr="00B05420">
              <w:rPr>
                <w:lang w:val="en"/>
              </w:rPr>
              <w:t>52.204-7</w:t>
            </w:r>
          </w:p>
        </w:tc>
        <w:tc>
          <w:tcPr>
            <w:tcW w:w="7380" w:type="dxa"/>
          </w:tcPr>
          <w:p w:rsidR="00B05420" w:rsidRPr="00B05420" w:rsidRDefault="00B05420" w:rsidP="009763A9">
            <w:pPr>
              <w:rPr>
                <w:bCs/>
                <w:lang w:val="en"/>
              </w:rPr>
            </w:pPr>
            <w:r w:rsidRPr="00B05420">
              <w:rPr>
                <w:bCs/>
                <w:lang w:val="en"/>
              </w:rPr>
              <w:t>System for Award Management (Oct 2016)</w:t>
            </w:r>
          </w:p>
        </w:tc>
      </w:tr>
      <w:tr w:rsidR="006B08B7" w:rsidRPr="00BC5B15" w:rsidTr="004C0DF9">
        <w:tc>
          <w:tcPr>
            <w:tcW w:w="1368" w:type="dxa"/>
          </w:tcPr>
          <w:p w:rsidR="006B08B7" w:rsidRPr="00B05420" w:rsidRDefault="006B08B7" w:rsidP="009763A9">
            <w:pPr>
              <w:rPr>
                <w:lang w:val="en"/>
              </w:rPr>
            </w:pPr>
            <w:r>
              <w:rPr>
                <w:lang w:val="en"/>
              </w:rPr>
              <w:t>52.204-9</w:t>
            </w:r>
          </w:p>
        </w:tc>
        <w:tc>
          <w:tcPr>
            <w:tcW w:w="7380" w:type="dxa"/>
          </w:tcPr>
          <w:p w:rsidR="006B08B7" w:rsidRPr="006B08B7" w:rsidRDefault="006B08B7" w:rsidP="009763A9">
            <w:pPr>
              <w:rPr>
                <w:bCs/>
                <w:lang w:val="en"/>
              </w:rPr>
            </w:pPr>
            <w:r w:rsidRPr="006B08B7">
              <w:rPr>
                <w:bCs/>
                <w:lang w:val="en"/>
              </w:rPr>
              <w:t>Personal Identity Verification of Contractor Personnel (Jan 2011)</w:t>
            </w:r>
          </w:p>
        </w:tc>
      </w:tr>
      <w:tr w:rsidR="006B08B7" w:rsidRPr="00BC5B15" w:rsidTr="004C0DF9">
        <w:tc>
          <w:tcPr>
            <w:tcW w:w="1368" w:type="dxa"/>
          </w:tcPr>
          <w:p w:rsidR="006B08B7" w:rsidRDefault="006B08B7" w:rsidP="009763A9">
            <w:pPr>
              <w:rPr>
                <w:lang w:val="en"/>
              </w:rPr>
            </w:pPr>
            <w:r>
              <w:rPr>
                <w:lang w:val="en"/>
              </w:rPr>
              <w:t>52.204-10</w:t>
            </w:r>
          </w:p>
        </w:tc>
        <w:tc>
          <w:tcPr>
            <w:tcW w:w="7380" w:type="dxa"/>
          </w:tcPr>
          <w:p w:rsidR="006B08B7" w:rsidRPr="006B08B7" w:rsidRDefault="006B08B7" w:rsidP="009763A9">
            <w:pPr>
              <w:rPr>
                <w:bCs/>
                <w:lang w:val="en"/>
              </w:rPr>
            </w:pPr>
            <w:r w:rsidRPr="006B08B7">
              <w:rPr>
                <w:bCs/>
                <w:lang w:val="en"/>
              </w:rPr>
              <w:t>Reporting Executive Compensation and First-Tier Subcontract Awards (Oct 2016)</w:t>
            </w:r>
          </w:p>
        </w:tc>
      </w:tr>
      <w:tr w:rsidR="00F5031E" w:rsidRPr="00BC5B15" w:rsidTr="004C0DF9">
        <w:tc>
          <w:tcPr>
            <w:tcW w:w="1368" w:type="dxa"/>
          </w:tcPr>
          <w:p w:rsidR="00F5031E" w:rsidRDefault="00F5031E" w:rsidP="009763A9">
            <w:pPr>
              <w:rPr>
                <w:lang w:val="en"/>
              </w:rPr>
            </w:pPr>
            <w:r>
              <w:rPr>
                <w:lang w:val="en"/>
              </w:rPr>
              <w:t>52.204-13</w:t>
            </w:r>
          </w:p>
        </w:tc>
        <w:tc>
          <w:tcPr>
            <w:tcW w:w="7380" w:type="dxa"/>
          </w:tcPr>
          <w:p w:rsidR="00F5031E" w:rsidRPr="00F5031E" w:rsidRDefault="00F5031E" w:rsidP="009763A9">
            <w:pPr>
              <w:rPr>
                <w:bCs/>
                <w:lang w:val="en"/>
              </w:rPr>
            </w:pPr>
            <w:r w:rsidRPr="00F5031E">
              <w:rPr>
                <w:bCs/>
                <w:lang w:val="en"/>
              </w:rPr>
              <w:t>System for Award Management Maintenance (Oct 2016)</w:t>
            </w:r>
          </w:p>
        </w:tc>
      </w:tr>
      <w:tr w:rsidR="00FD4145" w:rsidRPr="00BC5B15" w:rsidTr="004C0DF9">
        <w:tc>
          <w:tcPr>
            <w:tcW w:w="1368" w:type="dxa"/>
          </w:tcPr>
          <w:p w:rsidR="00FD4145" w:rsidRDefault="00FD4145" w:rsidP="009763A9">
            <w:pPr>
              <w:rPr>
                <w:lang w:val="en"/>
              </w:rPr>
            </w:pPr>
            <w:r>
              <w:rPr>
                <w:lang w:val="en"/>
              </w:rPr>
              <w:t>52.204-14</w:t>
            </w:r>
          </w:p>
        </w:tc>
        <w:tc>
          <w:tcPr>
            <w:tcW w:w="7380" w:type="dxa"/>
          </w:tcPr>
          <w:p w:rsidR="00FD4145" w:rsidRPr="00FD4145" w:rsidRDefault="00FD4145" w:rsidP="009763A9">
            <w:pPr>
              <w:rPr>
                <w:bCs/>
                <w:lang w:val="en"/>
              </w:rPr>
            </w:pPr>
            <w:r w:rsidRPr="00FD4145">
              <w:rPr>
                <w:bCs/>
                <w:lang w:val="en"/>
              </w:rPr>
              <w:t>Service Contract Reporting Requirements (Oct 2016)</w:t>
            </w:r>
          </w:p>
        </w:tc>
      </w:tr>
      <w:tr w:rsidR="000E39D0" w:rsidRPr="00BC5B15" w:rsidTr="004C0DF9">
        <w:tc>
          <w:tcPr>
            <w:tcW w:w="1368" w:type="dxa"/>
          </w:tcPr>
          <w:p w:rsidR="000E39D0" w:rsidRPr="000E39D0" w:rsidRDefault="000E39D0" w:rsidP="009763A9">
            <w:pPr>
              <w:rPr>
                <w:bCs/>
                <w:lang w:val="en"/>
              </w:rPr>
            </w:pPr>
            <w:bookmarkStart w:id="5" w:name="P824_120716"/>
            <w:bookmarkEnd w:id="5"/>
            <w:r w:rsidRPr="000E39D0">
              <w:rPr>
                <w:bCs/>
                <w:lang w:val="en"/>
              </w:rPr>
              <w:t>52.204-16</w:t>
            </w:r>
          </w:p>
        </w:tc>
        <w:tc>
          <w:tcPr>
            <w:tcW w:w="7380" w:type="dxa"/>
          </w:tcPr>
          <w:p w:rsidR="000E39D0" w:rsidRPr="000E39D0" w:rsidRDefault="000E39D0" w:rsidP="009763A9">
            <w:pPr>
              <w:rPr>
                <w:bCs/>
                <w:lang w:val="en"/>
              </w:rPr>
            </w:pPr>
            <w:r w:rsidRPr="000E39D0">
              <w:rPr>
                <w:bCs/>
                <w:lang w:val="en"/>
              </w:rPr>
              <w:t>Commercial and Government Entity Code Reporting (Jul 2016)</w:t>
            </w:r>
          </w:p>
        </w:tc>
      </w:tr>
      <w:tr w:rsidR="000E39D0" w:rsidRPr="00BC5B15" w:rsidTr="004C0DF9">
        <w:tc>
          <w:tcPr>
            <w:tcW w:w="1368" w:type="dxa"/>
          </w:tcPr>
          <w:p w:rsidR="000E39D0" w:rsidRPr="000E39D0" w:rsidRDefault="000E39D0" w:rsidP="009763A9">
            <w:pPr>
              <w:rPr>
                <w:bCs/>
                <w:lang w:val="en"/>
              </w:rPr>
            </w:pPr>
            <w:bookmarkStart w:id="6" w:name="P840_123759"/>
            <w:bookmarkEnd w:id="6"/>
            <w:r w:rsidRPr="000E39D0">
              <w:rPr>
                <w:bCs/>
                <w:lang w:val="en"/>
              </w:rPr>
              <w:t>52.204-17</w:t>
            </w:r>
          </w:p>
        </w:tc>
        <w:tc>
          <w:tcPr>
            <w:tcW w:w="7380" w:type="dxa"/>
          </w:tcPr>
          <w:p w:rsidR="000E39D0" w:rsidRPr="000E39D0" w:rsidRDefault="000E39D0" w:rsidP="009763A9">
            <w:pPr>
              <w:rPr>
                <w:bCs/>
                <w:lang w:val="en"/>
              </w:rPr>
            </w:pPr>
            <w:r w:rsidRPr="000E39D0">
              <w:rPr>
                <w:bCs/>
                <w:lang w:val="en"/>
              </w:rPr>
              <w:t>Ownership or Control of Offeror (July 2016)</w:t>
            </w:r>
          </w:p>
        </w:tc>
      </w:tr>
      <w:tr w:rsidR="000E39D0" w:rsidRPr="00BC5B15" w:rsidTr="000E39D0">
        <w:trPr>
          <w:trHeight w:val="363"/>
        </w:trPr>
        <w:tc>
          <w:tcPr>
            <w:tcW w:w="1368" w:type="dxa"/>
          </w:tcPr>
          <w:p w:rsidR="000E39D0" w:rsidRPr="000E39D0" w:rsidRDefault="000E39D0" w:rsidP="009763A9">
            <w:pPr>
              <w:rPr>
                <w:bCs/>
                <w:lang w:val="en"/>
              </w:rPr>
            </w:pPr>
            <w:r w:rsidRPr="000E39D0">
              <w:rPr>
                <w:bCs/>
                <w:lang w:val="en"/>
              </w:rPr>
              <w:t>52.204-18</w:t>
            </w:r>
          </w:p>
        </w:tc>
        <w:tc>
          <w:tcPr>
            <w:tcW w:w="7380" w:type="dxa"/>
          </w:tcPr>
          <w:p w:rsidR="000E39D0" w:rsidRPr="000E39D0" w:rsidRDefault="000E39D0" w:rsidP="000E39D0">
            <w:pPr>
              <w:pStyle w:val="NormalWeb"/>
              <w:rPr>
                <w:bCs/>
                <w:lang w:val="en"/>
              </w:rPr>
            </w:pPr>
            <w:r w:rsidRPr="000E39D0">
              <w:rPr>
                <w:rFonts w:asciiTheme="minorHAnsi" w:eastAsiaTheme="minorEastAsia" w:hAnsiTheme="minorHAnsi" w:cstheme="minorBidi"/>
                <w:bCs/>
                <w:sz w:val="22"/>
                <w:szCs w:val="22"/>
                <w:lang w:val="en"/>
              </w:rPr>
              <w:t>Commercial and Government Entity Code Maintenance (Jul 2016)</w:t>
            </w:r>
          </w:p>
        </w:tc>
      </w:tr>
      <w:tr w:rsidR="000E39D0" w:rsidRPr="00BC5B15" w:rsidTr="000E39D0">
        <w:trPr>
          <w:trHeight w:val="55"/>
        </w:trPr>
        <w:tc>
          <w:tcPr>
            <w:tcW w:w="1368" w:type="dxa"/>
          </w:tcPr>
          <w:p w:rsidR="000E39D0" w:rsidRPr="000E39D0" w:rsidRDefault="000E39D0" w:rsidP="009763A9">
            <w:pPr>
              <w:rPr>
                <w:lang w:val="en"/>
              </w:rPr>
            </w:pPr>
            <w:r w:rsidRPr="000E39D0">
              <w:rPr>
                <w:lang w:val="en"/>
              </w:rPr>
              <w:t>52.204-20</w:t>
            </w:r>
          </w:p>
        </w:tc>
        <w:tc>
          <w:tcPr>
            <w:tcW w:w="7380" w:type="dxa"/>
          </w:tcPr>
          <w:p w:rsidR="000E39D0" w:rsidRPr="000E39D0" w:rsidRDefault="000E39D0" w:rsidP="009763A9">
            <w:pPr>
              <w:rPr>
                <w:bCs/>
                <w:lang w:val="en"/>
              </w:rPr>
            </w:pPr>
            <w:r w:rsidRPr="000E39D0">
              <w:rPr>
                <w:bCs/>
                <w:lang w:val="en"/>
              </w:rPr>
              <w:t>Predecessor of Offeror (July 2016)</w:t>
            </w:r>
          </w:p>
        </w:tc>
      </w:tr>
      <w:tr w:rsidR="0090522B" w:rsidRPr="00BC5B15" w:rsidTr="000E39D0">
        <w:trPr>
          <w:trHeight w:val="55"/>
        </w:trPr>
        <w:tc>
          <w:tcPr>
            <w:tcW w:w="1368" w:type="dxa"/>
          </w:tcPr>
          <w:p w:rsidR="0090522B" w:rsidRPr="0090522B" w:rsidRDefault="0061745D" w:rsidP="009763A9">
            <w:pPr>
              <w:rPr>
                <w:lang w:val="en"/>
              </w:rPr>
            </w:pPr>
            <w:r>
              <w:rPr>
                <w:lang w:val="en"/>
              </w:rPr>
              <w:t>52.207-2</w:t>
            </w:r>
          </w:p>
        </w:tc>
        <w:tc>
          <w:tcPr>
            <w:tcW w:w="7380" w:type="dxa"/>
          </w:tcPr>
          <w:p w:rsidR="0090522B" w:rsidRPr="00E6163E" w:rsidRDefault="0061745D" w:rsidP="0061745D">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Right of First Refusal of Employment (May 2006)</w:t>
            </w:r>
          </w:p>
        </w:tc>
      </w:tr>
      <w:tr w:rsidR="001D7C45" w:rsidRPr="00BC5B15" w:rsidTr="000E39D0">
        <w:trPr>
          <w:trHeight w:val="55"/>
        </w:trPr>
        <w:tc>
          <w:tcPr>
            <w:tcW w:w="1368" w:type="dxa"/>
          </w:tcPr>
          <w:p w:rsidR="001D7C45" w:rsidRPr="001D7C45" w:rsidRDefault="001D7C45" w:rsidP="009763A9">
            <w:pPr>
              <w:rPr>
                <w:lang w:val="en"/>
              </w:rPr>
            </w:pPr>
            <w:r w:rsidRPr="001D7C45">
              <w:rPr>
                <w:lang w:val="en"/>
              </w:rPr>
              <w:t>52.209-2</w:t>
            </w:r>
          </w:p>
        </w:tc>
        <w:tc>
          <w:tcPr>
            <w:tcW w:w="7380" w:type="dxa"/>
          </w:tcPr>
          <w:p w:rsidR="001D7C45" w:rsidRPr="00E6163E" w:rsidRDefault="001D7C45" w:rsidP="0061745D">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Prohibition On Contracting With Inverted Domestic Corporations--Representation (Nov 2015)</w:t>
            </w:r>
          </w:p>
        </w:tc>
      </w:tr>
      <w:tr w:rsidR="003C0AED" w:rsidRPr="00BC5B15" w:rsidTr="000E39D0">
        <w:trPr>
          <w:trHeight w:val="55"/>
        </w:trPr>
        <w:tc>
          <w:tcPr>
            <w:tcW w:w="1368" w:type="dxa"/>
          </w:tcPr>
          <w:p w:rsidR="003C0AED" w:rsidRDefault="003C0AED" w:rsidP="00D27FA1">
            <w:pPr>
              <w:rPr>
                <w:lang w:val="en"/>
              </w:rPr>
            </w:pPr>
            <w:r>
              <w:rPr>
                <w:lang w:val="en"/>
              </w:rPr>
              <w:t>52.209-6</w:t>
            </w:r>
          </w:p>
        </w:tc>
        <w:tc>
          <w:tcPr>
            <w:tcW w:w="7380" w:type="dxa"/>
          </w:tcPr>
          <w:p w:rsidR="003C0AED" w:rsidRPr="00E6163E" w:rsidRDefault="003C0AED"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Protecting the Government’s Interest When Subcontracting with Contractors Debarred, Suspended, or Proposed for Debarment (Oct 2015)</w:t>
            </w:r>
          </w:p>
        </w:tc>
      </w:tr>
      <w:tr w:rsidR="00A17ACD" w:rsidRPr="00BC5B15" w:rsidTr="000E39D0">
        <w:trPr>
          <w:trHeight w:val="55"/>
        </w:trPr>
        <w:tc>
          <w:tcPr>
            <w:tcW w:w="1368" w:type="dxa"/>
          </w:tcPr>
          <w:p w:rsidR="00A17ACD" w:rsidRPr="00A17ACD" w:rsidRDefault="00A17ACD" w:rsidP="00D27FA1">
            <w:pPr>
              <w:rPr>
                <w:lang w:val="en"/>
              </w:rPr>
            </w:pPr>
            <w:r w:rsidRPr="00A17ACD">
              <w:rPr>
                <w:lang w:val="en"/>
              </w:rPr>
              <w:t>52.209-9</w:t>
            </w:r>
          </w:p>
        </w:tc>
        <w:tc>
          <w:tcPr>
            <w:tcW w:w="7380" w:type="dxa"/>
          </w:tcPr>
          <w:p w:rsidR="00A17ACD" w:rsidRPr="00E6163E" w:rsidRDefault="00A17ACD"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Updates of Publicly Available Information Regarding Responsibility Matters (Jul 2013)</w:t>
            </w:r>
          </w:p>
        </w:tc>
      </w:tr>
      <w:tr w:rsidR="00A17ACD" w:rsidRPr="00BC5B15" w:rsidTr="000E39D0">
        <w:trPr>
          <w:trHeight w:val="55"/>
        </w:trPr>
        <w:tc>
          <w:tcPr>
            <w:tcW w:w="1368" w:type="dxa"/>
          </w:tcPr>
          <w:p w:rsidR="00A17ACD" w:rsidRPr="00E6163E" w:rsidRDefault="00A17ACD" w:rsidP="009763A9">
            <w:pPr>
              <w:rPr>
                <w:bCs/>
                <w:lang w:val="en"/>
              </w:rPr>
            </w:pPr>
            <w:r w:rsidRPr="00E6163E">
              <w:rPr>
                <w:bCs/>
                <w:lang w:val="en"/>
              </w:rPr>
              <w:t>52.209-10</w:t>
            </w:r>
          </w:p>
        </w:tc>
        <w:tc>
          <w:tcPr>
            <w:tcW w:w="7380" w:type="dxa"/>
          </w:tcPr>
          <w:p w:rsidR="00A17ACD" w:rsidRPr="00E6163E" w:rsidRDefault="00A17ACD" w:rsidP="0061745D">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Prohibition on Contracting With Inverted Domestic Corporations (Nov 2015)</w:t>
            </w:r>
          </w:p>
        </w:tc>
      </w:tr>
      <w:tr w:rsidR="00A17ACD" w:rsidRPr="00BC5B15" w:rsidTr="000E39D0">
        <w:trPr>
          <w:trHeight w:val="55"/>
        </w:trPr>
        <w:tc>
          <w:tcPr>
            <w:tcW w:w="1368" w:type="dxa"/>
          </w:tcPr>
          <w:p w:rsidR="00A17ACD" w:rsidRPr="00E6163E" w:rsidRDefault="007831DD" w:rsidP="009763A9">
            <w:pPr>
              <w:rPr>
                <w:bCs/>
                <w:lang w:val="en"/>
              </w:rPr>
            </w:pPr>
            <w:bookmarkStart w:id="7" w:name="P1178_174188"/>
            <w:bookmarkEnd w:id="7"/>
            <w:r w:rsidRPr="00E6163E">
              <w:rPr>
                <w:bCs/>
                <w:lang w:val="en"/>
              </w:rPr>
              <w:t>52.212-4</w:t>
            </w:r>
          </w:p>
        </w:tc>
        <w:tc>
          <w:tcPr>
            <w:tcW w:w="7380" w:type="dxa"/>
          </w:tcPr>
          <w:p w:rsidR="00A17ACD" w:rsidRPr="00E6163E" w:rsidRDefault="007831DD" w:rsidP="0061745D">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Contract Terms and Conditions -- Commercial Items (Jan 2017)</w:t>
            </w:r>
          </w:p>
        </w:tc>
      </w:tr>
      <w:tr w:rsidR="007831DD" w:rsidRPr="00BC5B15" w:rsidTr="000E39D0">
        <w:trPr>
          <w:trHeight w:val="55"/>
        </w:trPr>
        <w:tc>
          <w:tcPr>
            <w:tcW w:w="1368" w:type="dxa"/>
          </w:tcPr>
          <w:p w:rsidR="007831DD" w:rsidRPr="00E6163E" w:rsidRDefault="007831DD" w:rsidP="00D27FA1">
            <w:pPr>
              <w:rPr>
                <w:bCs/>
                <w:lang w:val="en"/>
              </w:rPr>
            </w:pPr>
            <w:r w:rsidRPr="00E6163E">
              <w:rPr>
                <w:bCs/>
                <w:lang w:val="en"/>
              </w:rPr>
              <w:t>52.212-4 (Alt-I)</w:t>
            </w:r>
          </w:p>
        </w:tc>
        <w:tc>
          <w:tcPr>
            <w:tcW w:w="7380" w:type="dxa"/>
          </w:tcPr>
          <w:p w:rsidR="007831DD" w:rsidRPr="00E6163E" w:rsidRDefault="007831DD"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Contract Terms and Conditions -- Commercial Items (Jan 2017) (Alt-I)</w:t>
            </w:r>
          </w:p>
        </w:tc>
      </w:tr>
      <w:tr w:rsidR="00A92864" w:rsidRPr="00BC5B15" w:rsidTr="000E39D0">
        <w:trPr>
          <w:trHeight w:val="55"/>
        </w:trPr>
        <w:tc>
          <w:tcPr>
            <w:tcW w:w="1368" w:type="dxa"/>
          </w:tcPr>
          <w:p w:rsidR="00A92864" w:rsidRPr="00E6163E" w:rsidRDefault="00A92864" w:rsidP="00D27FA1">
            <w:pPr>
              <w:rPr>
                <w:bCs/>
                <w:lang w:val="en"/>
              </w:rPr>
            </w:pPr>
            <w:bookmarkStart w:id="8" w:name="P1071_187911"/>
            <w:bookmarkEnd w:id="8"/>
            <w:r w:rsidRPr="00E6163E">
              <w:rPr>
                <w:bCs/>
                <w:lang w:val="en"/>
              </w:rPr>
              <w:t>52.217-5</w:t>
            </w:r>
          </w:p>
        </w:tc>
        <w:tc>
          <w:tcPr>
            <w:tcW w:w="7380" w:type="dxa"/>
          </w:tcPr>
          <w:p w:rsidR="00A92864" w:rsidRPr="00E6163E" w:rsidRDefault="00A92864"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Evaluation of Options (Jul 1990)</w:t>
            </w:r>
          </w:p>
        </w:tc>
      </w:tr>
      <w:tr w:rsidR="001E1F34" w:rsidRPr="00BC5B15" w:rsidTr="000E39D0">
        <w:trPr>
          <w:trHeight w:val="55"/>
        </w:trPr>
        <w:tc>
          <w:tcPr>
            <w:tcW w:w="1368" w:type="dxa"/>
          </w:tcPr>
          <w:p w:rsidR="001E1F34" w:rsidRPr="00E6163E" w:rsidRDefault="001E1F34" w:rsidP="00D27FA1">
            <w:pPr>
              <w:rPr>
                <w:bCs/>
                <w:lang w:val="en"/>
              </w:rPr>
            </w:pPr>
            <w:r w:rsidRPr="00E6163E">
              <w:rPr>
                <w:bCs/>
                <w:lang w:val="en"/>
              </w:rPr>
              <w:t>52.217-8</w:t>
            </w:r>
          </w:p>
        </w:tc>
        <w:tc>
          <w:tcPr>
            <w:tcW w:w="7380" w:type="dxa"/>
          </w:tcPr>
          <w:p w:rsidR="001E1F34" w:rsidRPr="00E6163E" w:rsidRDefault="001E1F34"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Option to Extend Services (Nov 1999)</w:t>
            </w:r>
          </w:p>
        </w:tc>
      </w:tr>
      <w:tr w:rsidR="009C3F4F" w:rsidRPr="00BC5B15" w:rsidTr="000E39D0">
        <w:trPr>
          <w:trHeight w:val="55"/>
        </w:trPr>
        <w:tc>
          <w:tcPr>
            <w:tcW w:w="1368" w:type="dxa"/>
          </w:tcPr>
          <w:p w:rsidR="009C3F4F" w:rsidRPr="00E6163E" w:rsidRDefault="009C3F4F" w:rsidP="00D27FA1">
            <w:pPr>
              <w:rPr>
                <w:bCs/>
                <w:lang w:val="en"/>
              </w:rPr>
            </w:pPr>
            <w:r w:rsidRPr="00E6163E">
              <w:rPr>
                <w:bCs/>
                <w:lang w:val="en"/>
              </w:rPr>
              <w:t>52.219-8</w:t>
            </w:r>
          </w:p>
        </w:tc>
        <w:tc>
          <w:tcPr>
            <w:tcW w:w="7380" w:type="dxa"/>
          </w:tcPr>
          <w:p w:rsidR="009C3F4F" w:rsidRPr="00E6163E" w:rsidRDefault="009C3F4F"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Utilization of Small Business Concerns (Nov 2016)</w:t>
            </w:r>
          </w:p>
        </w:tc>
      </w:tr>
      <w:tr w:rsidR="009C3F4F" w:rsidRPr="00BC5B15" w:rsidTr="000E39D0">
        <w:trPr>
          <w:trHeight w:val="55"/>
        </w:trPr>
        <w:tc>
          <w:tcPr>
            <w:tcW w:w="1368" w:type="dxa"/>
          </w:tcPr>
          <w:p w:rsidR="009C3F4F" w:rsidRPr="00E6163E" w:rsidRDefault="009C3F4F" w:rsidP="00D27FA1">
            <w:pPr>
              <w:rPr>
                <w:bCs/>
                <w:lang w:val="en"/>
              </w:rPr>
            </w:pPr>
            <w:r w:rsidRPr="00E6163E">
              <w:rPr>
                <w:bCs/>
                <w:lang w:val="en"/>
              </w:rPr>
              <w:t>52.219-9</w:t>
            </w:r>
          </w:p>
        </w:tc>
        <w:tc>
          <w:tcPr>
            <w:tcW w:w="7380" w:type="dxa"/>
          </w:tcPr>
          <w:p w:rsidR="009C3F4F" w:rsidRPr="00E6163E" w:rsidRDefault="009C3F4F"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Small Business Subcontracting Plan (Jan 2017)</w:t>
            </w:r>
          </w:p>
        </w:tc>
      </w:tr>
      <w:tr w:rsidR="002A4595" w:rsidRPr="00BC5B15" w:rsidTr="000E39D0">
        <w:trPr>
          <w:trHeight w:val="55"/>
        </w:trPr>
        <w:tc>
          <w:tcPr>
            <w:tcW w:w="1368" w:type="dxa"/>
          </w:tcPr>
          <w:p w:rsidR="002A4595" w:rsidRPr="00E6163E" w:rsidRDefault="002A4595" w:rsidP="00D27FA1">
            <w:pPr>
              <w:rPr>
                <w:bCs/>
                <w:lang w:val="en"/>
              </w:rPr>
            </w:pPr>
            <w:r w:rsidRPr="00E6163E">
              <w:rPr>
                <w:bCs/>
                <w:lang w:val="en"/>
              </w:rPr>
              <w:t>52.222-3</w:t>
            </w:r>
          </w:p>
        </w:tc>
        <w:tc>
          <w:tcPr>
            <w:tcW w:w="7380" w:type="dxa"/>
          </w:tcPr>
          <w:p w:rsidR="002A4595" w:rsidRPr="00E6163E" w:rsidRDefault="002A4595" w:rsidP="00D27FA1">
            <w:pPr>
              <w:pStyle w:val="NormalWeb"/>
              <w:rPr>
                <w:rFonts w:asciiTheme="minorHAnsi" w:eastAsiaTheme="minorEastAsia" w:hAnsiTheme="minorHAnsi" w:cstheme="minorBidi"/>
                <w:bCs/>
                <w:sz w:val="22"/>
                <w:szCs w:val="22"/>
                <w:lang w:val="en"/>
              </w:rPr>
            </w:pPr>
            <w:r w:rsidRPr="00E6163E">
              <w:rPr>
                <w:rFonts w:asciiTheme="minorHAnsi" w:eastAsiaTheme="minorEastAsia" w:hAnsiTheme="minorHAnsi" w:cstheme="minorBidi"/>
                <w:bCs/>
                <w:sz w:val="22"/>
                <w:szCs w:val="22"/>
                <w:lang w:val="en"/>
              </w:rPr>
              <w:t>Convict Labor (June 2003)</w:t>
            </w:r>
          </w:p>
        </w:tc>
      </w:tr>
      <w:tr w:rsidR="0009689C" w:rsidRPr="00BC5B15" w:rsidTr="000E39D0">
        <w:trPr>
          <w:trHeight w:val="55"/>
        </w:trPr>
        <w:tc>
          <w:tcPr>
            <w:tcW w:w="1368" w:type="dxa"/>
          </w:tcPr>
          <w:p w:rsidR="0009689C" w:rsidRPr="00E6163E" w:rsidRDefault="0009689C" w:rsidP="00D27FA1">
            <w:pPr>
              <w:rPr>
                <w:bCs/>
                <w:lang w:val="en"/>
              </w:rPr>
            </w:pPr>
            <w:bookmarkStart w:id="9" w:name="P201_36139"/>
            <w:bookmarkEnd w:id="9"/>
            <w:r w:rsidRPr="00E6163E">
              <w:rPr>
                <w:bCs/>
                <w:lang w:val="en"/>
              </w:rPr>
              <w:t>52.222-17</w:t>
            </w:r>
          </w:p>
        </w:tc>
        <w:tc>
          <w:tcPr>
            <w:tcW w:w="7380" w:type="dxa"/>
          </w:tcPr>
          <w:p w:rsidR="0009689C" w:rsidRPr="00E6163E" w:rsidRDefault="0009689C" w:rsidP="0009689C">
            <w:pPr>
              <w:spacing w:before="100" w:beforeAutospacing="1" w:after="100" w:afterAutospacing="1" w:line="240" w:lineRule="auto"/>
              <w:rPr>
                <w:bCs/>
                <w:lang w:val="en"/>
              </w:rPr>
            </w:pPr>
            <w:proofErr w:type="spellStart"/>
            <w:r w:rsidRPr="00E6163E">
              <w:rPr>
                <w:bCs/>
                <w:lang w:val="en"/>
              </w:rPr>
              <w:t>Nondisplacement</w:t>
            </w:r>
            <w:proofErr w:type="spellEnd"/>
            <w:r w:rsidRPr="00E6163E">
              <w:rPr>
                <w:bCs/>
                <w:lang w:val="en"/>
              </w:rPr>
              <w:t xml:space="preserve"> of Qualified Workers (May 2014)</w:t>
            </w:r>
          </w:p>
        </w:tc>
      </w:tr>
      <w:tr w:rsidR="0009689C" w:rsidRPr="00BC5B15" w:rsidTr="000E39D0">
        <w:trPr>
          <w:trHeight w:val="55"/>
        </w:trPr>
        <w:tc>
          <w:tcPr>
            <w:tcW w:w="1368" w:type="dxa"/>
          </w:tcPr>
          <w:p w:rsidR="0009689C" w:rsidRPr="00CE79D3" w:rsidRDefault="00D27FA1" w:rsidP="00D27FA1">
            <w:pPr>
              <w:rPr>
                <w:lang w:val="en"/>
              </w:rPr>
            </w:pPr>
            <w:bookmarkStart w:id="10" w:name="P291_56722"/>
            <w:bookmarkEnd w:id="10"/>
            <w:r w:rsidRPr="00CE79D3">
              <w:rPr>
                <w:lang w:val="en"/>
              </w:rPr>
              <w:t>52.222-21</w:t>
            </w:r>
          </w:p>
        </w:tc>
        <w:tc>
          <w:tcPr>
            <w:tcW w:w="7380" w:type="dxa"/>
          </w:tcPr>
          <w:p w:rsidR="0009689C" w:rsidRPr="00CE79D3" w:rsidRDefault="00D27FA1" w:rsidP="0009689C">
            <w:pPr>
              <w:spacing w:before="100" w:beforeAutospacing="1" w:after="100" w:afterAutospacing="1" w:line="240" w:lineRule="auto"/>
              <w:rPr>
                <w:rFonts w:ascii="Times New Roman" w:eastAsia="Times New Roman" w:hAnsi="Times New Roman" w:cs="Times New Roman"/>
                <w:bCs/>
                <w:sz w:val="24"/>
                <w:szCs w:val="24"/>
                <w:lang w:val="en"/>
              </w:rPr>
            </w:pPr>
            <w:r w:rsidRPr="00CE79D3">
              <w:rPr>
                <w:bCs/>
                <w:lang w:val="en"/>
              </w:rPr>
              <w:t>Prohibition of Segregated Facilities (Apr 2015)</w:t>
            </w:r>
          </w:p>
        </w:tc>
      </w:tr>
      <w:tr w:rsidR="00D27FA1" w:rsidRPr="00BC5B15" w:rsidTr="000E39D0">
        <w:trPr>
          <w:trHeight w:val="55"/>
        </w:trPr>
        <w:tc>
          <w:tcPr>
            <w:tcW w:w="1368" w:type="dxa"/>
          </w:tcPr>
          <w:p w:rsidR="00D27FA1" w:rsidRPr="00CE79D3" w:rsidRDefault="00D27FA1" w:rsidP="00D27FA1">
            <w:pPr>
              <w:rPr>
                <w:lang w:val="en"/>
              </w:rPr>
            </w:pPr>
            <w:bookmarkStart w:id="11" w:name="P302_58553"/>
            <w:bookmarkEnd w:id="11"/>
            <w:r w:rsidRPr="00CE79D3">
              <w:rPr>
                <w:lang w:val="en"/>
              </w:rPr>
              <w:t>52.222-22</w:t>
            </w:r>
          </w:p>
        </w:tc>
        <w:tc>
          <w:tcPr>
            <w:tcW w:w="7380" w:type="dxa"/>
          </w:tcPr>
          <w:p w:rsidR="00D27FA1" w:rsidRPr="00CE79D3" w:rsidRDefault="00D27FA1" w:rsidP="0009689C">
            <w:pPr>
              <w:spacing w:before="100" w:beforeAutospacing="1" w:after="100" w:afterAutospacing="1" w:line="240" w:lineRule="auto"/>
              <w:rPr>
                <w:bCs/>
                <w:lang w:val="en"/>
              </w:rPr>
            </w:pPr>
            <w:r w:rsidRPr="00CE79D3">
              <w:rPr>
                <w:bCs/>
                <w:lang w:val="en"/>
              </w:rPr>
              <w:t>Previous Contracts and Compliance Reports (Feb 1999)</w:t>
            </w:r>
          </w:p>
        </w:tc>
      </w:tr>
      <w:tr w:rsidR="00D27FA1" w:rsidRPr="00BC5B15" w:rsidTr="000E39D0">
        <w:trPr>
          <w:trHeight w:val="55"/>
        </w:trPr>
        <w:tc>
          <w:tcPr>
            <w:tcW w:w="1368" w:type="dxa"/>
          </w:tcPr>
          <w:p w:rsidR="00D27FA1" w:rsidRPr="00CE79D3" w:rsidRDefault="00D27FA1" w:rsidP="00D27FA1">
            <w:pPr>
              <w:rPr>
                <w:lang w:val="en"/>
              </w:rPr>
            </w:pPr>
            <w:bookmarkStart w:id="12" w:name="P346_63109"/>
            <w:bookmarkEnd w:id="12"/>
            <w:r w:rsidRPr="00CE79D3">
              <w:rPr>
                <w:lang w:val="en"/>
              </w:rPr>
              <w:t>52.222-25</w:t>
            </w:r>
          </w:p>
        </w:tc>
        <w:tc>
          <w:tcPr>
            <w:tcW w:w="7380" w:type="dxa"/>
          </w:tcPr>
          <w:p w:rsidR="00D27FA1" w:rsidRPr="00CE79D3" w:rsidRDefault="00D27FA1" w:rsidP="0009689C">
            <w:pPr>
              <w:spacing w:before="100" w:beforeAutospacing="1" w:after="100" w:afterAutospacing="1" w:line="240" w:lineRule="auto"/>
              <w:rPr>
                <w:bCs/>
                <w:lang w:val="en"/>
              </w:rPr>
            </w:pPr>
            <w:r w:rsidRPr="00CE79D3">
              <w:rPr>
                <w:bCs/>
                <w:lang w:val="en"/>
              </w:rPr>
              <w:t>Affirmative Action Compliance (Apr 1984)</w:t>
            </w:r>
          </w:p>
        </w:tc>
      </w:tr>
      <w:tr w:rsidR="00D27FA1" w:rsidRPr="00BC5B15" w:rsidTr="000E39D0">
        <w:trPr>
          <w:trHeight w:val="55"/>
        </w:trPr>
        <w:tc>
          <w:tcPr>
            <w:tcW w:w="1368" w:type="dxa"/>
          </w:tcPr>
          <w:p w:rsidR="00D27FA1" w:rsidRPr="00CE79D3" w:rsidRDefault="00D27FA1" w:rsidP="00D27FA1">
            <w:pPr>
              <w:rPr>
                <w:lang w:val="en"/>
              </w:rPr>
            </w:pPr>
            <w:bookmarkStart w:id="13" w:name="P354_63685"/>
            <w:bookmarkEnd w:id="13"/>
            <w:r w:rsidRPr="00CE79D3">
              <w:rPr>
                <w:lang w:val="en"/>
              </w:rPr>
              <w:t>52.222-26</w:t>
            </w:r>
          </w:p>
        </w:tc>
        <w:tc>
          <w:tcPr>
            <w:tcW w:w="7380" w:type="dxa"/>
          </w:tcPr>
          <w:p w:rsidR="00D27FA1" w:rsidRPr="00CE79D3" w:rsidRDefault="00D27FA1" w:rsidP="0009689C">
            <w:pPr>
              <w:spacing w:before="100" w:beforeAutospacing="1" w:after="100" w:afterAutospacing="1" w:line="240" w:lineRule="auto"/>
              <w:rPr>
                <w:bCs/>
                <w:lang w:val="en"/>
              </w:rPr>
            </w:pPr>
            <w:r w:rsidRPr="00CE79D3">
              <w:rPr>
                <w:bCs/>
                <w:lang w:val="en"/>
              </w:rPr>
              <w:t>Equal Opportunity (Sep 2016)</w:t>
            </w:r>
          </w:p>
        </w:tc>
      </w:tr>
      <w:tr w:rsidR="00CE79D3" w:rsidRPr="00BC5B15" w:rsidTr="000E39D0">
        <w:trPr>
          <w:trHeight w:val="55"/>
        </w:trPr>
        <w:tc>
          <w:tcPr>
            <w:tcW w:w="1368" w:type="dxa"/>
          </w:tcPr>
          <w:p w:rsidR="00CE79D3" w:rsidRPr="00CE79D3" w:rsidRDefault="00CE79D3" w:rsidP="00D27FA1">
            <w:pPr>
              <w:rPr>
                <w:lang w:val="en"/>
              </w:rPr>
            </w:pPr>
            <w:r>
              <w:rPr>
                <w:lang w:val="en"/>
              </w:rPr>
              <w:t>52.222-37</w:t>
            </w:r>
          </w:p>
        </w:tc>
        <w:tc>
          <w:tcPr>
            <w:tcW w:w="7380" w:type="dxa"/>
          </w:tcPr>
          <w:p w:rsidR="00CE79D3" w:rsidRPr="00CE79D3" w:rsidRDefault="00CE79D3" w:rsidP="0009689C">
            <w:pPr>
              <w:spacing w:before="100" w:beforeAutospacing="1" w:after="100" w:afterAutospacing="1" w:line="240" w:lineRule="auto"/>
              <w:rPr>
                <w:bCs/>
                <w:lang w:val="en"/>
              </w:rPr>
            </w:pPr>
            <w:r w:rsidRPr="00CE79D3">
              <w:rPr>
                <w:bCs/>
                <w:lang w:val="en"/>
              </w:rPr>
              <w:t>Employment Reports on Veterans (Feb 2016)</w:t>
            </w:r>
          </w:p>
        </w:tc>
      </w:tr>
      <w:tr w:rsidR="00CE79D3" w:rsidRPr="00BC5B15" w:rsidTr="000E39D0">
        <w:trPr>
          <w:trHeight w:val="55"/>
        </w:trPr>
        <w:tc>
          <w:tcPr>
            <w:tcW w:w="1368" w:type="dxa"/>
          </w:tcPr>
          <w:p w:rsidR="00CE79D3" w:rsidRDefault="00CE79D3" w:rsidP="00D27FA1">
            <w:pPr>
              <w:rPr>
                <w:lang w:val="en"/>
              </w:rPr>
            </w:pPr>
            <w:r>
              <w:rPr>
                <w:lang w:val="en"/>
              </w:rPr>
              <w:t>52.222-40</w:t>
            </w:r>
          </w:p>
        </w:tc>
        <w:tc>
          <w:tcPr>
            <w:tcW w:w="7380" w:type="dxa"/>
          </w:tcPr>
          <w:p w:rsidR="00CE79D3" w:rsidRPr="00E50CD4" w:rsidRDefault="00CE79D3" w:rsidP="0009689C">
            <w:pPr>
              <w:spacing w:before="100" w:beforeAutospacing="1" w:after="100" w:afterAutospacing="1" w:line="240" w:lineRule="auto"/>
              <w:rPr>
                <w:bCs/>
                <w:lang w:val="en"/>
              </w:rPr>
            </w:pPr>
            <w:r w:rsidRPr="00E50CD4">
              <w:rPr>
                <w:bCs/>
                <w:lang w:val="en"/>
              </w:rPr>
              <w:t>Notification of Employee Rights Under the National Labor Relations Act (Dec 2010)</w:t>
            </w:r>
          </w:p>
        </w:tc>
      </w:tr>
      <w:tr w:rsidR="00E50CD4" w:rsidRPr="00BC5B15" w:rsidTr="000E39D0">
        <w:trPr>
          <w:trHeight w:val="55"/>
        </w:trPr>
        <w:tc>
          <w:tcPr>
            <w:tcW w:w="1368" w:type="dxa"/>
          </w:tcPr>
          <w:p w:rsidR="00E50CD4" w:rsidRDefault="00E50CD4" w:rsidP="00D27FA1">
            <w:pPr>
              <w:rPr>
                <w:lang w:val="en"/>
              </w:rPr>
            </w:pPr>
            <w:r>
              <w:rPr>
                <w:lang w:val="en"/>
              </w:rPr>
              <w:t>52.222-46</w:t>
            </w:r>
          </w:p>
        </w:tc>
        <w:tc>
          <w:tcPr>
            <w:tcW w:w="7380" w:type="dxa"/>
          </w:tcPr>
          <w:p w:rsidR="00E50CD4" w:rsidRPr="00E50CD4" w:rsidRDefault="00E50CD4" w:rsidP="0009689C">
            <w:pPr>
              <w:spacing w:before="100" w:beforeAutospacing="1" w:after="100" w:afterAutospacing="1" w:line="240" w:lineRule="auto"/>
              <w:rPr>
                <w:bCs/>
                <w:lang w:val="en"/>
              </w:rPr>
            </w:pPr>
            <w:r w:rsidRPr="00E50CD4">
              <w:rPr>
                <w:bCs/>
                <w:lang w:val="en"/>
              </w:rPr>
              <w:t>Evaluation of Compensation for Professional Employees (Feb 1993)</w:t>
            </w:r>
          </w:p>
        </w:tc>
      </w:tr>
      <w:tr w:rsidR="00E91E48" w:rsidRPr="00BC5B15" w:rsidTr="000E39D0">
        <w:trPr>
          <w:trHeight w:val="55"/>
        </w:trPr>
        <w:tc>
          <w:tcPr>
            <w:tcW w:w="1368" w:type="dxa"/>
          </w:tcPr>
          <w:p w:rsidR="00E91E48" w:rsidRDefault="00E91E48" w:rsidP="00D27FA1">
            <w:pPr>
              <w:rPr>
                <w:lang w:val="en"/>
              </w:rPr>
            </w:pPr>
            <w:bookmarkStart w:id="14" w:name="P820_152573"/>
            <w:bookmarkEnd w:id="14"/>
            <w:r>
              <w:rPr>
                <w:lang w:val="en"/>
              </w:rPr>
              <w:t>52.222-50</w:t>
            </w:r>
          </w:p>
        </w:tc>
        <w:tc>
          <w:tcPr>
            <w:tcW w:w="7380" w:type="dxa"/>
          </w:tcPr>
          <w:p w:rsidR="00E91E48" w:rsidRPr="00E91E48" w:rsidRDefault="00E91E48" w:rsidP="0009689C">
            <w:pPr>
              <w:spacing w:before="100" w:beforeAutospacing="1" w:after="100" w:afterAutospacing="1" w:line="240" w:lineRule="auto"/>
              <w:rPr>
                <w:bCs/>
                <w:lang w:val="en"/>
              </w:rPr>
            </w:pPr>
            <w:r w:rsidRPr="00E91E48">
              <w:rPr>
                <w:bCs/>
                <w:lang w:val="en"/>
              </w:rPr>
              <w:t>Combating Trafficking in Persons (Mar 2015)</w:t>
            </w:r>
          </w:p>
        </w:tc>
      </w:tr>
      <w:tr w:rsidR="00880376" w:rsidRPr="00BC5B15" w:rsidTr="000E39D0">
        <w:trPr>
          <w:trHeight w:val="55"/>
        </w:trPr>
        <w:tc>
          <w:tcPr>
            <w:tcW w:w="1368" w:type="dxa"/>
          </w:tcPr>
          <w:p w:rsidR="00880376" w:rsidRDefault="00880376" w:rsidP="00D27FA1">
            <w:pPr>
              <w:rPr>
                <w:lang w:val="en"/>
              </w:rPr>
            </w:pPr>
            <w:bookmarkStart w:id="15" w:name="P1451_259827"/>
            <w:bookmarkEnd w:id="15"/>
            <w:r>
              <w:rPr>
                <w:lang w:val="en"/>
              </w:rPr>
              <w:t>52.223-5</w:t>
            </w:r>
          </w:p>
        </w:tc>
        <w:tc>
          <w:tcPr>
            <w:tcW w:w="7380" w:type="dxa"/>
          </w:tcPr>
          <w:p w:rsidR="00880376" w:rsidRPr="00880376" w:rsidRDefault="00880376" w:rsidP="0009689C">
            <w:pPr>
              <w:spacing w:before="100" w:beforeAutospacing="1" w:after="100" w:afterAutospacing="1" w:line="240" w:lineRule="auto"/>
              <w:rPr>
                <w:bCs/>
                <w:lang w:val="en"/>
              </w:rPr>
            </w:pPr>
            <w:r w:rsidRPr="00880376">
              <w:rPr>
                <w:bCs/>
                <w:lang w:val="en"/>
              </w:rPr>
              <w:t>Pollution Prevention and Right-to-Know Information (May 2011)</w:t>
            </w:r>
          </w:p>
        </w:tc>
      </w:tr>
      <w:tr w:rsidR="00336245" w:rsidRPr="00BC5B15" w:rsidTr="000E39D0">
        <w:trPr>
          <w:trHeight w:val="55"/>
        </w:trPr>
        <w:tc>
          <w:tcPr>
            <w:tcW w:w="1368" w:type="dxa"/>
          </w:tcPr>
          <w:p w:rsidR="00336245" w:rsidRDefault="00336245" w:rsidP="00D27FA1">
            <w:pPr>
              <w:rPr>
                <w:lang w:val="en"/>
              </w:rPr>
            </w:pPr>
            <w:bookmarkStart w:id="16" w:name="P1472_261570"/>
            <w:bookmarkEnd w:id="16"/>
            <w:r>
              <w:rPr>
                <w:lang w:val="en"/>
              </w:rPr>
              <w:t>52.223-6</w:t>
            </w:r>
          </w:p>
        </w:tc>
        <w:tc>
          <w:tcPr>
            <w:tcW w:w="7380" w:type="dxa"/>
          </w:tcPr>
          <w:p w:rsidR="00336245" w:rsidRPr="00336245" w:rsidRDefault="00336245" w:rsidP="0009689C">
            <w:pPr>
              <w:spacing w:before="100" w:beforeAutospacing="1" w:after="100" w:afterAutospacing="1" w:line="240" w:lineRule="auto"/>
              <w:rPr>
                <w:bCs/>
                <w:lang w:val="en"/>
              </w:rPr>
            </w:pPr>
            <w:r w:rsidRPr="00336245">
              <w:rPr>
                <w:bCs/>
                <w:lang w:val="en"/>
              </w:rPr>
              <w:t>Drug-Free Workplace (May 2001)</w:t>
            </w:r>
          </w:p>
        </w:tc>
      </w:tr>
      <w:tr w:rsidR="008D5D0A" w:rsidRPr="00BC5B15" w:rsidTr="000E39D0">
        <w:trPr>
          <w:trHeight w:val="55"/>
        </w:trPr>
        <w:tc>
          <w:tcPr>
            <w:tcW w:w="1368" w:type="dxa"/>
          </w:tcPr>
          <w:p w:rsidR="008D5D0A" w:rsidRPr="008D5D0A" w:rsidRDefault="008D5D0A" w:rsidP="00D27FA1">
            <w:pPr>
              <w:rPr>
                <w:lang w:val="en"/>
              </w:rPr>
            </w:pPr>
            <w:bookmarkStart w:id="17" w:name="P1674_290818"/>
            <w:bookmarkEnd w:id="17"/>
            <w:r w:rsidRPr="008D5D0A">
              <w:rPr>
                <w:lang w:val="en"/>
              </w:rPr>
              <w:t>52.223-18</w:t>
            </w:r>
          </w:p>
        </w:tc>
        <w:tc>
          <w:tcPr>
            <w:tcW w:w="7380" w:type="dxa"/>
          </w:tcPr>
          <w:p w:rsidR="008D5D0A" w:rsidRPr="008D5D0A" w:rsidRDefault="008D5D0A" w:rsidP="0009689C">
            <w:pPr>
              <w:spacing w:before="100" w:beforeAutospacing="1" w:after="100" w:afterAutospacing="1" w:line="240" w:lineRule="auto"/>
              <w:rPr>
                <w:bCs/>
                <w:lang w:val="en"/>
              </w:rPr>
            </w:pPr>
            <w:r w:rsidRPr="008D5D0A">
              <w:rPr>
                <w:bCs/>
                <w:lang w:val="en"/>
              </w:rPr>
              <w:t>Encouraging Contractor Policies to Ban Text Messaging While Driving (Aug 2011)</w:t>
            </w:r>
          </w:p>
        </w:tc>
      </w:tr>
      <w:tr w:rsidR="002548B5" w:rsidRPr="00BC5B15" w:rsidTr="000E39D0">
        <w:trPr>
          <w:trHeight w:val="55"/>
        </w:trPr>
        <w:tc>
          <w:tcPr>
            <w:tcW w:w="1368" w:type="dxa"/>
          </w:tcPr>
          <w:p w:rsidR="002548B5" w:rsidRPr="002548B5" w:rsidRDefault="002548B5" w:rsidP="00D27FA1">
            <w:pPr>
              <w:rPr>
                <w:lang w:val="en"/>
              </w:rPr>
            </w:pPr>
            <w:bookmarkStart w:id="18" w:name="P1735_298738"/>
            <w:bookmarkEnd w:id="18"/>
            <w:r w:rsidRPr="002548B5">
              <w:rPr>
                <w:lang w:val="en"/>
              </w:rPr>
              <w:t>52.224-1</w:t>
            </w:r>
          </w:p>
        </w:tc>
        <w:tc>
          <w:tcPr>
            <w:tcW w:w="7380" w:type="dxa"/>
          </w:tcPr>
          <w:p w:rsidR="002548B5" w:rsidRPr="002548B5" w:rsidRDefault="002548B5" w:rsidP="0009689C">
            <w:pPr>
              <w:spacing w:before="100" w:beforeAutospacing="1" w:after="100" w:afterAutospacing="1" w:line="240" w:lineRule="auto"/>
              <w:rPr>
                <w:bCs/>
                <w:lang w:val="en"/>
              </w:rPr>
            </w:pPr>
            <w:r w:rsidRPr="002548B5">
              <w:rPr>
                <w:bCs/>
                <w:lang w:val="en"/>
              </w:rPr>
              <w:t>Privacy Act Notification (Apr 1984)</w:t>
            </w:r>
          </w:p>
        </w:tc>
      </w:tr>
      <w:tr w:rsidR="002548B5" w:rsidRPr="00BC5B15" w:rsidTr="000E39D0">
        <w:trPr>
          <w:trHeight w:val="55"/>
        </w:trPr>
        <w:tc>
          <w:tcPr>
            <w:tcW w:w="1368" w:type="dxa"/>
          </w:tcPr>
          <w:p w:rsidR="002548B5" w:rsidRPr="002548B5" w:rsidRDefault="002548B5" w:rsidP="00D27FA1">
            <w:pPr>
              <w:rPr>
                <w:lang w:val="en"/>
              </w:rPr>
            </w:pPr>
            <w:bookmarkStart w:id="19" w:name="P1741_299362"/>
            <w:bookmarkEnd w:id="19"/>
            <w:r w:rsidRPr="002548B5">
              <w:rPr>
                <w:lang w:val="en"/>
              </w:rPr>
              <w:t>52.224-2</w:t>
            </w:r>
          </w:p>
        </w:tc>
        <w:tc>
          <w:tcPr>
            <w:tcW w:w="7380" w:type="dxa"/>
          </w:tcPr>
          <w:p w:rsidR="002548B5" w:rsidRPr="002548B5" w:rsidRDefault="002548B5" w:rsidP="0009689C">
            <w:pPr>
              <w:spacing w:before="100" w:beforeAutospacing="1" w:after="100" w:afterAutospacing="1" w:line="240" w:lineRule="auto"/>
              <w:rPr>
                <w:bCs/>
                <w:lang w:val="en"/>
              </w:rPr>
            </w:pPr>
            <w:r w:rsidRPr="002548B5">
              <w:rPr>
                <w:bCs/>
                <w:lang w:val="en"/>
              </w:rPr>
              <w:t>Privacy Act (Apr 1984)</w:t>
            </w:r>
          </w:p>
        </w:tc>
      </w:tr>
      <w:tr w:rsidR="007E1C57" w:rsidRPr="00BC5B15" w:rsidTr="000E39D0">
        <w:trPr>
          <w:trHeight w:val="55"/>
        </w:trPr>
        <w:tc>
          <w:tcPr>
            <w:tcW w:w="1368" w:type="dxa"/>
          </w:tcPr>
          <w:p w:rsidR="007E1C57" w:rsidRPr="002548B5" w:rsidRDefault="007E1C57" w:rsidP="00D27FA1">
            <w:pPr>
              <w:rPr>
                <w:lang w:val="en"/>
              </w:rPr>
            </w:pPr>
            <w:r>
              <w:rPr>
                <w:lang w:val="en"/>
              </w:rPr>
              <w:t>52.224-3</w:t>
            </w:r>
          </w:p>
        </w:tc>
        <w:tc>
          <w:tcPr>
            <w:tcW w:w="7380" w:type="dxa"/>
          </w:tcPr>
          <w:p w:rsidR="007E1C57" w:rsidRPr="002548B5" w:rsidRDefault="007E1C57" w:rsidP="0009689C">
            <w:pPr>
              <w:spacing w:before="100" w:beforeAutospacing="1" w:after="100" w:afterAutospacing="1" w:line="240" w:lineRule="auto"/>
              <w:rPr>
                <w:bCs/>
                <w:lang w:val="en"/>
              </w:rPr>
            </w:pPr>
            <w:r w:rsidRPr="0006630F">
              <w:rPr>
                <w:rFonts w:eastAsia="Times New Roman" w:cs="Times New Roman"/>
                <w:sz w:val="24"/>
                <w:szCs w:val="24"/>
                <w:lang w:val="en"/>
              </w:rPr>
              <w:t>Privacy Training (Jan 2017)</w:t>
            </w:r>
          </w:p>
        </w:tc>
      </w:tr>
      <w:tr w:rsidR="00CE119F" w:rsidRPr="00BC5B15" w:rsidTr="000E39D0">
        <w:trPr>
          <w:trHeight w:val="55"/>
        </w:trPr>
        <w:tc>
          <w:tcPr>
            <w:tcW w:w="1368" w:type="dxa"/>
          </w:tcPr>
          <w:p w:rsidR="00CE119F" w:rsidRPr="002548B5" w:rsidRDefault="00CE119F" w:rsidP="00D27FA1">
            <w:pPr>
              <w:rPr>
                <w:lang w:val="en"/>
              </w:rPr>
            </w:pPr>
            <w:bookmarkStart w:id="20" w:name="P1785_305868"/>
            <w:bookmarkEnd w:id="20"/>
            <w:r>
              <w:rPr>
                <w:lang w:val="en"/>
              </w:rPr>
              <w:t>52.225-1</w:t>
            </w:r>
          </w:p>
        </w:tc>
        <w:tc>
          <w:tcPr>
            <w:tcW w:w="7380" w:type="dxa"/>
          </w:tcPr>
          <w:p w:rsidR="00CE119F" w:rsidRPr="00CE119F" w:rsidRDefault="00CE119F" w:rsidP="0009689C">
            <w:pPr>
              <w:spacing w:before="100" w:beforeAutospacing="1" w:after="100" w:afterAutospacing="1" w:line="240" w:lineRule="auto"/>
              <w:rPr>
                <w:bCs/>
                <w:lang w:val="en"/>
              </w:rPr>
            </w:pPr>
            <w:r w:rsidRPr="00CE119F">
              <w:rPr>
                <w:bCs/>
                <w:lang w:val="en"/>
              </w:rPr>
              <w:t>Buy American – Supplies (May 2014</w:t>
            </w:r>
          </w:p>
        </w:tc>
      </w:tr>
      <w:tr w:rsidR="00CE119F" w:rsidRPr="00BC5B15" w:rsidTr="000E39D0">
        <w:trPr>
          <w:trHeight w:val="55"/>
        </w:trPr>
        <w:tc>
          <w:tcPr>
            <w:tcW w:w="1368" w:type="dxa"/>
          </w:tcPr>
          <w:p w:rsidR="00CE119F" w:rsidRDefault="00CE119F" w:rsidP="00D27FA1">
            <w:pPr>
              <w:rPr>
                <w:lang w:val="en"/>
              </w:rPr>
            </w:pPr>
            <w:bookmarkStart w:id="21" w:name="P2301_372558"/>
            <w:bookmarkEnd w:id="21"/>
            <w:r>
              <w:rPr>
                <w:lang w:val="en"/>
              </w:rPr>
              <w:t>52.225-13</w:t>
            </w:r>
          </w:p>
        </w:tc>
        <w:tc>
          <w:tcPr>
            <w:tcW w:w="7380" w:type="dxa"/>
          </w:tcPr>
          <w:p w:rsidR="00CE119F" w:rsidRPr="00CE119F" w:rsidRDefault="00CE119F" w:rsidP="0009689C">
            <w:pPr>
              <w:spacing w:before="100" w:beforeAutospacing="1" w:after="100" w:afterAutospacing="1" w:line="240" w:lineRule="auto"/>
              <w:rPr>
                <w:bCs/>
                <w:lang w:val="en"/>
              </w:rPr>
            </w:pPr>
            <w:r w:rsidRPr="00CE119F">
              <w:rPr>
                <w:bCs/>
                <w:lang w:val="en"/>
              </w:rPr>
              <w:t>Restriction on Certain Foreign Purchases (Jun 2008)</w:t>
            </w:r>
          </w:p>
        </w:tc>
      </w:tr>
      <w:tr w:rsidR="00531F1A" w:rsidRPr="00BC5B15" w:rsidTr="000E39D0">
        <w:trPr>
          <w:trHeight w:val="55"/>
        </w:trPr>
        <w:tc>
          <w:tcPr>
            <w:tcW w:w="1368" w:type="dxa"/>
          </w:tcPr>
          <w:p w:rsidR="00531F1A" w:rsidRDefault="00531F1A" w:rsidP="00D27FA1">
            <w:pPr>
              <w:rPr>
                <w:lang w:val="en"/>
              </w:rPr>
            </w:pPr>
            <w:bookmarkStart w:id="22" w:name="P2715_428204"/>
            <w:bookmarkEnd w:id="22"/>
            <w:r>
              <w:rPr>
                <w:lang w:val="en"/>
              </w:rPr>
              <w:t>52.225-25</w:t>
            </w:r>
          </w:p>
        </w:tc>
        <w:tc>
          <w:tcPr>
            <w:tcW w:w="7380" w:type="dxa"/>
          </w:tcPr>
          <w:p w:rsidR="00531F1A" w:rsidRPr="00531F1A" w:rsidRDefault="00531F1A" w:rsidP="0009689C">
            <w:pPr>
              <w:spacing w:before="100" w:beforeAutospacing="1" w:after="100" w:afterAutospacing="1" w:line="240" w:lineRule="auto"/>
              <w:rPr>
                <w:bCs/>
                <w:lang w:val="en"/>
              </w:rPr>
            </w:pPr>
            <w:r w:rsidRPr="00531F1A">
              <w:rPr>
                <w:bCs/>
                <w:lang w:val="en"/>
              </w:rPr>
              <w:t>Prohibition on Contracting with Entities Engaging in Certain Activities or Transactions Relating to Iran—Representation and Certification (Oct 2015)</w:t>
            </w:r>
          </w:p>
        </w:tc>
      </w:tr>
      <w:tr w:rsidR="00C8570F" w:rsidRPr="00BC5B15" w:rsidTr="00320A3D">
        <w:trPr>
          <w:trHeight w:val="327"/>
        </w:trPr>
        <w:tc>
          <w:tcPr>
            <w:tcW w:w="1368" w:type="dxa"/>
          </w:tcPr>
          <w:p w:rsidR="00C8570F" w:rsidRPr="00C55C15" w:rsidRDefault="00C8570F" w:rsidP="00D27FA1">
            <w:pPr>
              <w:rPr>
                <w:lang w:val="en"/>
              </w:rPr>
            </w:pPr>
            <w:r>
              <w:rPr>
                <w:lang w:val="en"/>
              </w:rPr>
              <w:t>52.227-14</w:t>
            </w:r>
          </w:p>
        </w:tc>
        <w:tc>
          <w:tcPr>
            <w:tcW w:w="7380" w:type="dxa"/>
          </w:tcPr>
          <w:p w:rsidR="00C8570F" w:rsidRPr="00C55C15" w:rsidRDefault="00C8570F" w:rsidP="0009689C">
            <w:pPr>
              <w:spacing w:before="100" w:beforeAutospacing="1" w:after="100" w:afterAutospacing="1" w:line="240" w:lineRule="auto"/>
              <w:rPr>
                <w:bCs/>
                <w:lang w:val="en"/>
              </w:rPr>
            </w:pPr>
            <w:r w:rsidRPr="00C8570F">
              <w:rPr>
                <w:bCs/>
                <w:lang w:val="en"/>
              </w:rPr>
              <w:t>Rights in Data—General (May 2014)</w:t>
            </w:r>
          </w:p>
        </w:tc>
      </w:tr>
      <w:tr w:rsidR="00C55C15" w:rsidRPr="00BC5B15" w:rsidTr="000E39D0">
        <w:trPr>
          <w:trHeight w:val="55"/>
        </w:trPr>
        <w:tc>
          <w:tcPr>
            <w:tcW w:w="1368" w:type="dxa"/>
          </w:tcPr>
          <w:p w:rsidR="00C55C15" w:rsidRPr="00C55C15" w:rsidRDefault="00C55C15" w:rsidP="00D27FA1">
            <w:pPr>
              <w:rPr>
                <w:lang w:val="en"/>
              </w:rPr>
            </w:pPr>
            <w:bookmarkStart w:id="23" w:name="P408_83355"/>
            <w:bookmarkEnd w:id="23"/>
            <w:r w:rsidRPr="00C55C15">
              <w:rPr>
                <w:lang w:val="en"/>
              </w:rPr>
              <w:t>52.227-19</w:t>
            </w:r>
          </w:p>
        </w:tc>
        <w:tc>
          <w:tcPr>
            <w:tcW w:w="7380" w:type="dxa"/>
          </w:tcPr>
          <w:p w:rsidR="00C55C15" w:rsidRPr="00C55C15" w:rsidRDefault="00C55C15" w:rsidP="0009689C">
            <w:pPr>
              <w:spacing w:before="100" w:beforeAutospacing="1" w:after="100" w:afterAutospacing="1" w:line="240" w:lineRule="auto"/>
              <w:rPr>
                <w:bCs/>
                <w:lang w:val="en"/>
              </w:rPr>
            </w:pPr>
            <w:r w:rsidRPr="00C55C15">
              <w:rPr>
                <w:bCs/>
                <w:lang w:val="en"/>
              </w:rPr>
              <w:t>Commercial Computer Software License (Dec 2007)</w:t>
            </w:r>
          </w:p>
        </w:tc>
      </w:tr>
      <w:tr w:rsidR="008E3D7A" w:rsidRPr="00BC5B15" w:rsidTr="000E39D0">
        <w:trPr>
          <w:trHeight w:val="55"/>
        </w:trPr>
        <w:tc>
          <w:tcPr>
            <w:tcW w:w="1368" w:type="dxa"/>
          </w:tcPr>
          <w:p w:rsidR="008E3D7A" w:rsidRPr="008E3D7A" w:rsidRDefault="008E3D7A" w:rsidP="00D27FA1">
            <w:pPr>
              <w:rPr>
                <w:lang w:val="en"/>
              </w:rPr>
            </w:pPr>
            <w:r w:rsidRPr="008E3D7A">
              <w:rPr>
                <w:lang w:val="en"/>
              </w:rPr>
              <w:t>52.229-3</w:t>
            </w:r>
          </w:p>
        </w:tc>
        <w:tc>
          <w:tcPr>
            <w:tcW w:w="7380" w:type="dxa"/>
          </w:tcPr>
          <w:p w:rsidR="008E3D7A" w:rsidRPr="008E3D7A" w:rsidRDefault="008E3D7A" w:rsidP="0009689C">
            <w:pPr>
              <w:spacing w:before="100" w:beforeAutospacing="1" w:after="100" w:afterAutospacing="1" w:line="240" w:lineRule="auto"/>
              <w:rPr>
                <w:bCs/>
                <w:lang w:val="en"/>
              </w:rPr>
            </w:pPr>
            <w:r w:rsidRPr="008E3D7A">
              <w:rPr>
                <w:bCs/>
                <w:lang w:val="en"/>
              </w:rPr>
              <w:t>Federal, State, and Local Taxes (Feb 2013)</w:t>
            </w:r>
          </w:p>
        </w:tc>
      </w:tr>
      <w:tr w:rsidR="005A725D" w:rsidRPr="00BC5B15" w:rsidTr="000E39D0">
        <w:trPr>
          <w:trHeight w:val="55"/>
        </w:trPr>
        <w:tc>
          <w:tcPr>
            <w:tcW w:w="1368" w:type="dxa"/>
          </w:tcPr>
          <w:p w:rsidR="005A725D" w:rsidRPr="008E3D7A" w:rsidRDefault="00A07428" w:rsidP="00D27FA1">
            <w:pPr>
              <w:rPr>
                <w:lang w:val="en"/>
              </w:rPr>
            </w:pPr>
            <w:r>
              <w:rPr>
                <w:lang w:val="en"/>
              </w:rPr>
              <w:t>52.232-7</w:t>
            </w:r>
          </w:p>
        </w:tc>
        <w:tc>
          <w:tcPr>
            <w:tcW w:w="7380" w:type="dxa"/>
          </w:tcPr>
          <w:p w:rsidR="005A725D" w:rsidRPr="008E3D7A" w:rsidRDefault="00A07428" w:rsidP="0009689C">
            <w:pPr>
              <w:spacing w:before="100" w:beforeAutospacing="1" w:after="100" w:afterAutospacing="1" w:line="240" w:lineRule="auto"/>
              <w:rPr>
                <w:bCs/>
                <w:lang w:val="en"/>
              </w:rPr>
            </w:pPr>
            <w:r w:rsidRPr="00A07428">
              <w:rPr>
                <w:bCs/>
                <w:lang w:val="en"/>
              </w:rPr>
              <w:t>Payments under Time-and-Materials and Labor-Hour Contracts (Aug 2012)</w:t>
            </w:r>
          </w:p>
        </w:tc>
      </w:tr>
      <w:tr w:rsidR="000D479A" w:rsidRPr="00BC5B15" w:rsidTr="000E39D0">
        <w:trPr>
          <w:trHeight w:val="55"/>
        </w:trPr>
        <w:tc>
          <w:tcPr>
            <w:tcW w:w="1368" w:type="dxa"/>
          </w:tcPr>
          <w:p w:rsidR="000D479A" w:rsidRDefault="000D479A" w:rsidP="00D27FA1">
            <w:pPr>
              <w:rPr>
                <w:lang w:val="en"/>
              </w:rPr>
            </w:pPr>
            <w:r>
              <w:rPr>
                <w:lang w:val="en"/>
              </w:rPr>
              <w:t>52.232-8</w:t>
            </w:r>
          </w:p>
        </w:tc>
        <w:tc>
          <w:tcPr>
            <w:tcW w:w="7380" w:type="dxa"/>
          </w:tcPr>
          <w:p w:rsidR="000D479A" w:rsidRPr="00A07428" w:rsidRDefault="000D479A" w:rsidP="0009689C">
            <w:pPr>
              <w:spacing w:before="100" w:beforeAutospacing="1" w:after="100" w:afterAutospacing="1" w:line="240" w:lineRule="auto"/>
              <w:rPr>
                <w:bCs/>
                <w:lang w:val="en"/>
              </w:rPr>
            </w:pPr>
            <w:r w:rsidRPr="000D479A">
              <w:rPr>
                <w:bCs/>
                <w:lang w:val="en"/>
              </w:rPr>
              <w:t>Discounts for Prompt Payment (Feb 2002)</w:t>
            </w:r>
          </w:p>
        </w:tc>
      </w:tr>
      <w:tr w:rsidR="00B05245" w:rsidRPr="00BC5B15" w:rsidTr="000E39D0">
        <w:trPr>
          <w:trHeight w:val="55"/>
        </w:trPr>
        <w:tc>
          <w:tcPr>
            <w:tcW w:w="1368" w:type="dxa"/>
          </w:tcPr>
          <w:p w:rsidR="00B05245" w:rsidRDefault="00B05245" w:rsidP="00D27FA1">
            <w:pPr>
              <w:rPr>
                <w:lang w:val="en"/>
              </w:rPr>
            </w:pPr>
            <w:r>
              <w:rPr>
                <w:lang w:val="en"/>
              </w:rPr>
              <w:t>52.232-9</w:t>
            </w:r>
          </w:p>
        </w:tc>
        <w:tc>
          <w:tcPr>
            <w:tcW w:w="7380" w:type="dxa"/>
          </w:tcPr>
          <w:p w:rsidR="00B05245" w:rsidRPr="000D479A" w:rsidRDefault="00B05245" w:rsidP="0009689C">
            <w:pPr>
              <w:spacing w:before="100" w:beforeAutospacing="1" w:after="100" w:afterAutospacing="1" w:line="240" w:lineRule="auto"/>
              <w:rPr>
                <w:bCs/>
                <w:lang w:val="en"/>
              </w:rPr>
            </w:pPr>
            <w:r w:rsidRPr="00B05245">
              <w:rPr>
                <w:bCs/>
                <w:lang w:val="en"/>
              </w:rPr>
              <w:t>Limitation on Withholding of Payments (Apr 1984)</w:t>
            </w:r>
          </w:p>
        </w:tc>
      </w:tr>
      <w:tr w:rsidR="00A8563D" w:rsidRPr="00BC5B15" w:rsidTr="000E39D0">
        <w:trPr>
          <w:trHeight w:val="55"/>
        </w:trPr>
        <w:tc>
          <w:tcPr>
            <w:tcW w:w="1368" w:type="dxa"/>
          </w:tcPr>
          <w:p w:rsidR="00A8563D" w:rsidRDefault="00A8563D" w:rsidP="00D27FA1">
            <w:pPr>
              <w:rPr>
                <w:lang w:val="en"/>
              </w:rPr>
            </w:pPr>
            <w:r>
              <w:rPr>
                <w:lang w:val="en"/>
              </w:rPr>
              <w:t>52.232-11</w:t>
            </w:r>
          </w:p>
        </w:tc>
        <w:tc>
          <w:tcPr>
            <w:tcW w:w="7380" w:type="dxa"/>
          </w:tcPr>
          <w:p w:rsidR="00A8563D" w:rsidRPr="00B05245" w:rsidRDefault="00A8563D" w:rsidP="0009689C">
            <w:pPr>
              <w:spacing w:before="100" w:beforeAutospacing="1" w:after="100" w:afterAutospacing="1" w:line="240" w:lineRule="auto"/>
              <w:rPr>
                <w:bCs/>
                <w:lang w:val="en"/>
              </w:rPr>
            </w:pPr>
            <w:r w:rsidRPr="00A8563D">
              <w:rPr>
                <w:bCs/>
                <w:lang w:val="en"/>
              </w:rPr>
              <w:t>Extras (Apr 1984)</w:t>
            </w:r>
          </w:p>
        </w:tc>
      </w:tr>
      <w:tr w:rsidR="00A8563D" w:rsidRPr="00BC5B15" w:rsidTr="000E39D0">
        <w:trPr>
          <w:trHeight w:val="55"/>
        </w:trPr>
        <w:tc>
          <w:tcPr>
            <w:tcW w:w="1368" w:type="dxa"/>
          </w:tcPr>
          <w:p w:rsidR="00A8563D" w:rsidRDefault="00752043" w:rsidP="00D27FA1">
            <w:pPr>
              <w:rPr>
                <w:lang w:val="en"/>
              </w:rPr>
            </w:pPr>
            <w:r>
              <w:rPr>
                <w:lang w:val="en"/>
              </w:rPr>
              <w:t>52.232-13</w:t>
            </w:r>
          </w:p>
        </w:tc>
        <w:tc>
          <w:tcPr>
            <w:tcW w:w="7380" w:type="dxa"/>
          </w:tcPr>
          <w:p w:rsidR="00A8563D" w:rsidRPr="00A8563D" w:rsidRDefault="00752043" w:rsidP="0009689C">
            <w:pPr>
              <w:spacing w:before="100" w:beforeAutospacing="1" w:after="100" w:afterAutospacing="1" w:line="240" w:lineRule="auto"/>
              <w:rPr>
                <w:bCs/>
                <w:lang w:val="en"/>
              </w:rPr>
            </w:pPr>
            <w:r w:rsidRPr="00752043">
              <w:rPr>
                <w:bCs/>
                <w:lang w:val="en"/>
              </w:rPr>
              <w:t>Notice of Progress Payments (Apr 1984)</w:t>
            </w:r>
          </w:p>
        </w:tc>
      </w:tr>
      <w:tr w:rsidR="00975036" w:rsidRPr="00BC5B15" w:rsidTr="000E39D0">
        <w:trPr>
          <w:trHeight w:val="55"/>
        </w:trPr>
        <w:tc>
          <w:tcPr>
            <w:tcW w:w="1368" w:type="dxa"/>
          </w:tcPr>
          <w:p w:rsidR="00975036" w:rsidRDefault="00306A3A" w:rsidP="00D27FA1">
            <w:pPr>
              <w:rPr>
                <w:lang w:val="en"/>
              </w:rPr>
            </w:pPr>
            <w:r>
              <w:rPr>
                <w:lang w:val="en"/>
              </w:rPr>
              <w:t>52.232-16</w:t>
            </w:r>
          </w:p>
        </w:tc>
        <w:tc>
          <w:tcPr>
            <w:tcW w:w="7380" w:type="dxa"/>
          </w:tcPr>
          <w:p w:rsidR="00975036" w:rsidRPr="00752043" w:rsidRDefault="00306A3A" w:rsidP="0009689C">
            <w:pPr>
              <w:spacing w:before="100" w:beforeAutospacing="1" w:after="100" w:afterAutospacing="1" w:line="240" w:lineRule="auto"/>
              <w:rPr>
                <w:bCs/>
                <w:lang w:val="en"/>
              </w:rPr>
            </w:pPr>
            <w:r w:rsidRPr="00306A3A">
              <w:rPr>
                <w:bCs/>
                <w:lang w:val="en"/>
              </w:rPr>
              <w:t>Progress Payments (Apr2012)</w:t>
            </w:r>
          </w:p>
        </w:tc>
      </w:tr>
      <w:tr w:rsidR="00306A3A" w:rsidRPr="00BC5B15" w:rsidTr="000E39D0">
        <w:trPr>
          <w:trHeight w:val="55"/>
        </w:trPr>
        <w:tc>
          <w:tcPr>
            <w:tcW w:w="1368" w:type="dxa"/>
          </w:tcPr>
          <w:p w:rsidR="00306A3A" w:rsidRDefault="007A3D7D" w:rsidP="00D27FA1">
            <w:pPr>
              <w:rPr>
                <w:lang w:val="en"/>
              </w:rPr>
            </w:pPr>
            <w:r>
              <w:rPr>
                <w:lang w:val="en"/>
              </w:rPr>
              <w:t>52.232-17</w:t>
            </w:r>
          </w:p>
        </w:tc>
        <w:tc>
          <w:tcPr>
            <w:tcW w:w="7380" w:type="dxa"/>
          </w:tcPr>
          <w:p w:rsidR="00306A3A" w:rsidRPr="00306A3A" w:rsidRDefault="007A3D7D" w:rsidP="0009689C">
            <w:pPr>
              <w:spacing w:before="100" w:beforeAutospacing="1" w:after="100" w:afterAutospacing="1" w:line="240" w:lineRule="auto"/>
              <w:rPr>
                <w:bCs/>
                <w:lang w:val="en"/>
              </w:rPr>
            </w:pPr>
            <w:r w:rsidRPr="007A3D7D">
              <w:rPr>
                <w:bCs/>
                <w:lang w:val="en"/>
              </w:rPr>
              <w:t>Interest (May 2014)</w:t>
            </w:r>
          </w:p>
        </w:tc>
      </w:tr>
      <w:tr w:rsidR="00CA455C" w:rsidRPr="00BC5B15" w:rsidTr="000E39D0">
        <w:trPr>
          <w:trHeight w:val="55"/>
        </w:trPr>
        <w:tc>
          <w:tcPr>
            <w:tcW w:w="1368" w:type="dxa"/>
          </w:tcPr>
          <w:p w:rsidR="00CA455C" w:rsidRDefault="00DA1C95" w:rsidP="00D27FA1">
            <w:pPr>
              <w:rPr>
                <w:lang w:val="en"/>
              </w:rPr>
            </w:pPr>
            <w:r>
              <w:rPr>
                <w:lang w:val="en"/>
              </w:rPr>
              <w:t>52.232-23</w:t>
            </w:r>
          </w:p>
        </w:tc>
        <w:tc>
          <w:tcPr>
            <w:tcW w:w="7380" w:type="dxa"/>
          </w:tcPr>
          <w:p w:rsidR="00CA455C" w:rsidRPr="007A3D7D" w:rsidRDefault="00DA1C95" w:rsidP="0009689C">
            <w:pPr>
              <w:spacing w:before="100" w:beforeAutospacing="1" w:after="100" w:afterAutospacing="1" w:line="240" w:lineRule="auto"/>
              <w:rPr>
                <w:bCs/>
                <w:lang w:val="en"/>
              </w:rPr>
            </w:pPr>
            <w:r w:rsidRPr="00DA1C95">
              <w:rPr>
                <w:bCs/>
                <w:lang w:val="en"/>
              </w:rPr>
              <w:t>Assignment of Claims (May 2014)</w:t>
            </w:r>
          </w:p>
        </w:tc>
      </w:tr>
      <w:tr w:rsidR="003E2805" w:rsidRPr="00BC5B15" w:rsidTr="000E39D0">
        <w:trPr>
          <w:trHeight w:val="55"/>
        </w:trPr>
        <w:tc>
          <w:tcPr>
            <w:tcW w:w="1368" w:type="dxa"/>
          </w:tcPr>
          <w:p w:rsidR="003E2805" w:rsidRDefault="005B2F96" w:rsidP="00D27FA1">
            <w:pPr>
              <w:rPr>
                <w:lang w:val="en"/>
              </w:rPr>
            </w:pPr>
            <w:r>
              <w:rPr>
                <w:lang w:val="en"/>
              </w:rPr>
              <w:t>52.232-33</w:t>
            </w:r>
          </w:p>
        </w:tc>
        <w:tc>
          <w:tcPr>
            <w:tcW w:w="7380" w:type="dxa"/>
          </w:tcPr>
          <w:p w:rsidR="003E2805" w:rsidRPr="00DA1C95" w:rsidRDefault="005B2F96" w:rsidP="0009689C">
            <w:pPr>
              <w:spacing w:before="100" w:beforeAutospacing="1" w:after="100" w:afterAutospacing="1" w:line="240" w:lineRule="auto"/>
              <w:rPr>
                <w:bCs/>
                <w:lang w:val="en"/>
              </w:rPr>
            </w:pPr>
            <w:r w:rsidRPr="005B2F96">
              <w:rPr>
                <w:bCs/>
                <w:lang w:val="en"/>
              </w:rPr>
              <w:t>Payment by Electronic Funds Transfer-- System for Award Management (Jul. 2013)</w:t>
            </w:r>
          </w:p>
        </w:tc>
      </w:tr>
      <w:tr w:rsidR="00836790" w:rsidRPr="00BC5B15" w:rsidTr="000E39D0">
        <w:trPr>
          <w:trHeight w:val="55"/>
        </w:trPr>
        <w:tc>
          <w:tcPr>
            <w:tcW w:w="1368" w:type="dxa"/>
          </w:tcPr>
          <w:p w:rsidR="00836790" w:rsidRDefault="00836790" w:rsidP="00D27FA1">
            <w:pPr>
              <w:rPr>
                <w:lang w:val="en"/>
              </w:rPr>
            </w:pPr>
            <w:r>
              <w:rPr>
                <w:lang w:val="en"/>
              </w:rPr>
              <w:t>52.232-39</w:t>
            </w:r>
          </w:p>
        </w:tc>
        <w:tc>
          <w:tcPr>
            <w:tcW w:w="7380" w:type="dxa"/>
          </w:tcPr>
          <w:p w:rsidR="00836790" w:rsidRPr="005B2F96" w:rsidRDefault="00836790" w:rsidP="0009689C">
            <w:pPr>
              <w:spacing w:before="100" w:beforeAutospacing="1" w:after="100" w:afterAutospacing="1" w:line="240" w:lineRule="auto"/>
              <w:rPr>
                <w:bCs/>
                <w:lang w:val="en"/>
              </w:rPr>
            </w:pPr>
            <w:r w:rsidRPr="00836790">
              <w:rPr>
                <w:bCs/>
                <w:lang w:val="en"/>
              </w:rPr>
              <w:t>Unenforceability of Unauthorized Obligations (Jun 2013)</w:t>
            </w:r>
          </w:p>
        </w:tc>
      </w:tr>
      <w:tr w:rsidR="00C20A49" w:rsidRPr="00BC5B15" w:rsidTr="000E39D0">
        <w:trPr>
          <w:trHeight w:val="55"/>
        </w:trPr>
        <w:tc>
          <w:tcPr>
            <w:tcW w:w="1368" w:type="dxa"/>
          </w:tcPr>
          <w:p w:rsidR="00C20A49" w:rsidRDefault="00B33BEF" w:rsidP="00D27FA1">
            <w:pPr>
              <w:rPr>
                <w:lang w:val="en"/>
              </w:rPr>
            </w:pPr>
            <w:r>
              <w:rPr>
                <w:lang w:val="en"/>
              </w:rPr>
              <w:t>52.232-40</w:t>
            </w:r>
          </w:p>
        </w:tc>
        <w:tc>
          <w:tcPr>
            <w:tcW w:w="7380" w:type="dxa"/>
          </w:tcPr>
          <w:p w:rsidR="00C20A49" w:rsidRPr="00836790" w:rsidRDefault="00B33BEF" w:rsidP="0009689C">
            <w:pPr>
              <w:spacing w:before="100" w:beforeAutospacing="1" w:after="100" w:afterAutospacing="1" w:line="240" w:lineRule="auto"/>
              <w:rPr>
                <w:bCs/>
                <w:lang w:val="en"/>
              </w:rPr>
            </w:pPr>
            <w:r w:rsidRPr="00B33BEF">
              <w:rPr>
                <w:bCs/>
                <w:lang w:val="en"/>
              </w:rPr>
              <w:t>Providing Accelerated Payments to Small Business Subcontractors (Dec 2013)</w:t>
            </w:r>
          </w:p>
        </w:tc>
      </w:tr>
      <w:tr w:rsidR="00F30028" w:rsidRPr="00BC5B15" w:rsidTr="000E39D0">
        <w:trPr>
          <w:trHeight w:val="55"/>
        </w:trPr>
        <w:tc>
          <w:tcPr>
            <w:tcW w:w="1368" w:type="dxa"/>
          </w:tcPr>
          <w:p w:rsidR="00F30028" w:rsidRDefault="00F30028" w:rsidP="00D27FA1">
            <w:pPr>
              <w:rPr>
                <w:lang w:val="en"/>
              </w:rPr>
            </w:pPr>
            <w:r>
              <w:rPr>
                <w:lang w:val="en"/>
              </w:rPr>
              <w:t>52.233-1</w:t>
            </w:r>
          </w:p>
        </w:tc>
        <w:tc>
          <w:tcPr>
            <w:tcW w:w="7380" w:type="dxa"/>
          </w:tcPr>
          <w:p w:rsidR="00F30028" w:rsidRPr="00B33BEF" w:rsidRDefault="00F30028" w:rsidP="0009689C">
            <w:pPr>
              <w:spacing w:before="100" w:beforeAutospacing="1" w:after="100" w:afterAutospacing="1" w:line="240" w:lineRule="auto"/>
              <w:rPr>
                <w:bCs/>
                <w:lang w:val="en"/>
              </w:rPr>
            </w:pPr>
            <w:r w:rsidRPr="00F30028">
              <w:rPr>
                <w:bCs/>
                <w:lang w:val="en"/>
              </w:rPr>
              <w:t>Disputes (May 2014)</w:t>
            </w:r>
          </w:p>
        </w:tc>
      </w:tr>
      <w:tr w:rsidR="00C909E9" w:rsidRPr="00BC5B15" w:rsidTr="000E39D0">
        <w:trPr>
          <w:trHeight w:val="55"/>
        </w:trPr>
        <w:tc>
          <w:tcPr>
            <w:tcW w:w="1368" w:type="dxa"/>
          </w:tcPr>
          <w:p w:rsidR="00C909E9" w:rsidRDefault="00595A64" w:rsidP="00D27FA1">
            <w:pPr>
              <w:rPr>
                <w:lang w:val="en"/>
              </w:rPr>
            </w:pPr>
            <w:r>
              <w:rPr>
                <w:lang w:val="en"/>
              </w:rPr>
              <w:t>52.233-3</w:t>
            </w:r>
          </w:p>
        </w:tc>
        <w:tc>
          <w:tcPr>
            <w:tcW w:w="7380" w:type="dxa"/>
          </w:tcPr>
          <w:p w:rsidR="00C909E9" w:rsidRPr="00F30028" w:rsidRDefault="00595A64" w:rsidP="0009689C">
            <w:pPr>
              <w:spacing w:before="100" w:beforeAutospacing="1" w:after="100" w:afterAutospacing="1" w:line="240" w:lineRule="auto"/>
              <w:rPr>
                <w:bCs/>
                <w:lang w:val="en"/>
              </w:rPr>
            </w:pPr>
            <w:r w:rsidRPr="00595A64">
              <w:rPr>
                <w:bCs/>
                <w:lang w:val="en"/>
              </w:rPr>
              <w:t>Protest after Award (Aug. 1996)</w:t>
            </w:r>
          </w:p>
        </w:tc>
      </w:tr>
      <w:tr w:rsidR="00595A64" w:rsidRPr="00BC5B15" w:rsidTr="000E39D0">
        <w:trPr>
          <w:trHeight w:val="55"/>
        </w:trPr>
        <w:tc>
          <w:tcPr>
            <w:tcW w:w="1368" w:type="dxa"/>
          </w:tcPr>
          <w:p w:rsidR="00595A64" w:rsidRDefault="00CF28D6" w:rsidP="00D27FA1">
            <w:pPr>
              <w:rPr>
                <w:lang w:val="en"/>
              </w:rPr>
            </w:pPr>
            <w:r>
              <w:rPr>
                <w:lang w:val="en"/>
              </w:rPr>
              <w:t>52.233-4</w:t>
            </w:r>
          </w:p>
        </w:tc>
        <w:tc>
          <w:tcPr>
            <w:tcW w:w="7380" w:type="dxa"/>
          </w:tcPr>
          <w:p w:rsidR="00595A64" w:rsidRPr="00595A64" w:rsidRDefault="00CF28D6" w:rsidP="0009689C">
            <w:pPr>
              <w:spacing w:before="100" w:beforeAutospacing="1" w:after="100" w:afterAutospacing="1" w:line="240" w:lineRule="auto"/>
              <w:rPr>
                <w:bCs/>
                <w:lang w:val="en"/>
              </w:rPr>
            </w:pPr>
            <w:r w:rsidRPr="00CF28D6">
              <w:rPr>
                <w:bCs/>
                <w:lang w:val="en"/>
              </w:rPr>
              <w:t>Applicable Law For Breach Of Contract Claim (OCT 2004)</w:t>
            </w:r>
          </w:p>
        </w:tc>
      </w:tr>
      <w:tr w:rsidR="003725C0" w:rsidRPr="00BC5B15" w:rsidTr="000E39D0">
        <w:trPr>
          <w:trHeight w:val="55"/>
        </w:trPr>
        <w:tc>
          <w:tcPr>
            <w:tcW w:w="1368" w:type="dxa"/>
          </w:tcPr>
          <w:p w:rsidR="003725C0" w:rsidRDefault="00BE2E7C" w:rsidP="00D27FA1">
            <w:pPr>
              <w:rPr>
                <w:lang w:val="en"/>
              </w:rPr>
            </w:pPr>
            <w:r>
              <w:rPr>
                <w:lang w:val="en"/>
              </w:rPr>
              <w:t>52.239-1</w:t>
            </w:r>
          </w:p>
        </w:tc>
        <w:tc>
          <w:tcPr>
            <w:tcW w:w="7380" w:type="dxa"/>
          </w:tcPr>
          <w:p w:rsidR="003725C0" w:rsidRPr="00CF28D6" w:rsidRDefault="00BE2E7C" w:rsidP="0009689C">
            <w:pPr>
              <w:spacing w:before="100" w:beforeAutospacing="1" w:after="100" w:afterAutospacing="1" w:line="240" w:lineRule="auto"/>
              <w:rPr>
                <w:bCs/>
                <w:lang w:val="en"/>
              </w:rPr>
            </w:pPr>
            <w:r w:rsidRPr="00BE2E7C">
              <w:rPr>
                <w:bCs/>
                <w:lang w:val="en"/>
              </w:rPr>
              <w:t>Privacy or Security Safeguards (Aug. 1996)</w:t>
            </w:r>
          </w:p>
        </w:tc>
      </w:tr>
      <w:tr w:rsidR="00FA5A3F" w:rsidRPr="00BC5B15" w:rsidTr="000E39D0">
        <w:trPr>
          <w:trHeight w:val="55"/>
        </w:trPr>
        <w:tc>
          <w:tcPr>
            <w:tcW w:w="1368" w:type="dxa"/>
          </w:tcPr>
          <w:p w:rsidR="00FA5A3F" w:rsidRDefault="00FA5A3F" w:rsidP="00D27FA1">
            <w:pPr>
              <w:rPr>
                <w:lang w:val="en"/>
              </w:rPr>
            </w:pPr>
            <w:r>
              <w:rPr>
                <w:lang w:val="en"/>
              </w:rPr>
              <w:t>52.242-13</w:t>
            </w:r>
          </w:p>
        </w:tc>
        <w:tc>
          <w:tcPr>
            <w:tcW w:w="7380" w:type="dxa"/>
          </w:tcPr>
          <w:p w:rsidR="00FA5A3F" w:rsidRPr="00BE2E7C" w:rsidRDefault="00FA5A3F" w:rsidP="0009689C">
            <w:pPr>
              <w:spacing w:before="100" w:beforeAutospacing="1" w:after="100" w:afterAutospacing="1" w:line="240" w:lineRule="auto"/>
              <w:rPr>
                <w:bCs/>
                <w:lang w:val="en"/>
              </w:rPr>
            </w:pPr>
            <w:r w:rsidRPr="00FA5A3F">
              <w:rPr>
                <w:bCs/>
                <w:lang w:val="en"/>
              </w:rPr>
              <w:t>Bankruptcy (Jul 1995)</w:t>
            </w:r>
          </w:p>
        </w:tc>
      </w:tr>
      <w:tr w:rsidR="00821153" w:rsidRPr="00BC5B15" w:rsidTr="000E39D0">
        <w:trPr>
          <w:trHeight w:val="55"/>
        </w:trPr>
        <w:tc>
          <w:tcPr>
            <w:tcW w:w="1368" w:type="dxa"/>
          </w:tcPr>
          <w:p w:rsidR="00821153" w:rsidRDefault="00EA3982" w:rsidP="00D27FA1">
            <w:pPr>
              <w:rPr>
                <w:lang w:val="en"/>
              </w:rPr>
            </w:pPr>
            <w:r>
              <w:rPr>
                <w:lang w:val="en"/>
              </w:rPr>
              <w:t>52.242-17</w:t>
            </w:r>
          </w:p>
        </w:tc>
        <w:tc>
          <w:tcPr>
            <w:tcW w:w="7380" w:type="dxa"/>
          </w:tcPr>
          <w:p w:rsidR="00821153" w:rsidRPr="00FA5A3F" w:rsidRDefault="00EA3982" w:rsidP="0009689C">
            <w:pPr>
              <w:spacing w:before="100" w:beforeAutospacing="1" w:after="100" w:afterAutospacing="1" w:line="240" w:lineRule="auto"/>
              <w:rPr>
                <w:bCs/>
                <w:lang w:val="en"/>
              </w:rPr>
            </w:pPr>
            <w:r w:rsidRPr="00EA3982">
              <w:rPr>
                <w:bCs/>
                <w:lang w:val="en"/>
              </w:rPr>
              <w:t>Government Delay of Work (Apr 1984)</w:t>
            </w:r>
          </w:p>
        </w:tc>
      </w:tr>
      <w:tr w:rsidR="00BE0AA6" w:rsidRPr="00BC5B15" w:rsidTr="000E39D0">
        <w:trPr>
          <w:trHeight w:val="55"/>
        </w:trPr>
        <w:tc>
          <w:tcPr>
            <w:tcW w:w="1368" w:type="dxa"/>
          </w:tcPr>
          <w:p w:rsidR="00BE0AA6" w:rsidRDefault="00BE0AA6" w:rsidP="00D27FA1">
            <w:pPr>
              <w:rPr>
                <w:lang w:val="en"/>
              </w:rPr>
            </w:pPr>
            <w:r>
              <w:rPr>
                <w:lang w:val="en"/>
              </w:rPr>
              <w:t>52.243-1</w:t>
            </w:r>
          </w:p>
        </w:tc>
        <w:tc>
          <w:tcPr>
            <w:tcW w:w="7380" w:type="dxa"/>
          </w:tcPr>
          <w:p w:rsidR="00BE0AA6" w:rsidRPr="00EA3982" w:rsidRDefault="00BE0AA6" w:rsidP="0009689C">
            <w:pPr>
              <w:spacing w:before="100" w:beforeAutospacing="1" w:after="100" w:afterAutospacing="1" w:line="240" w:lineRule="auto"/>
              <w:rPr>
                <w:bCs/>
                <w:lang w:val="en"/>
              </w:rPr>
            </w:pPr>
            <w:r w:rsidRPr="00BE0AA6">
              <w:rPr>
                <w:bCs/>
                <w:lang w:val="en"/>
              </w:rPr>
              <w:t>Changes -- Fixed Price (Aug 1987)</w:t>
            </w:r>
          </w:p>
        </w:tc>
      </w:tr>
      <w:tr w:rsidR="002E6E28" w:rsidRPr="00BC5B15" w:rsidTr="000E39D0">
        <w:trPr>
          <w:trHeight w:val="55"/>
        </w:trPr>
        <w:tc>
          <w:tcPr>
            <w:tcW w:w="1368" w:type="dxa"/>
          </w:tcPr>
          <w:p w:rsidR="002E6E28" w:rsidRDefault="002E6E28" w:rsidP="00D27FA1">
            <w:pPr>
              <w:rPr>
                <w:lang w:val="en"/>
              </w:rPr>
            </w:pPr>
            <w:r>
              <w:rPr>
                <w:lang w:val="en"/>
              </w:rPr>
              <w:t>52.243-7</w:t>
            </w:r>
          </w:p>
        </w:tc>
        <w:tc>
          <w:tcPr>
            <w:tcW w:w="7380" w:type="dxa"/>
          </w:tcPr>
          <w:p w:rsidR="002E6E28" w:rsidRPr="00BE0AA6" w:rsidRDefault="002E6E28" w:rsidP="0009689C">
            <w:pPr>
              <w:spacing w:before="100" w:beforeAutospacing="1" w:after="100" w:afterAutospacing="1" w:line="240" w:lineRule="auto"/>
              <w:rPr>
                <w:bCs/>
                <w:lang w:val="en"/>
              </w:rPr>
            </w:pPr>
            <w:r w:rsidRPr="002E6E28">
              <w:rPr>
                <w:bCs/>
                <w:lang w:val="en"/>
              </w:rPr>
              <w:t>Notification of Changes (Jan 2017)</w:t>
            </w:r>
          </w:p>
        </w:tc>
      </w:tr>
      <w:tr w:rsidR="00367306" w:rsidRPr="00BC5B15" w:rsidTr="000E39D0">
        <w:trPr>
          <w:trHeight w:val="55"/>
        </w:trPr>
        <w:tc>
          <w:tcPr>
            <w:tcW w:w="1368" w:type="dxa"/>
          </w:tcPr>
          <w:p w:rsidR="00367306" w:rsidRDefault="00367306" w:rsidP="00D27FA1">
            <w:pPr>
              <w:rPr>
                <w:lang w:val="en"/>
              </w:rPr>
            </w:pPr>
            <w:r>
              <w:rPr>
                <w:lang w:val="en"/>
              </w:rPr>
              <w:t>52.244-2</w:t>
            </w:r>
          </w:p>
        </w:tc>
        <w:tc>
          <w:tcPr>
            <w:tcW w:w="7380" w:type="dxa"/>
          </w:tcPr>
          <w:p w:rsidR="00367306" w:rsidRPr="002E6E28" w:rsidRDefault="00367306" w:rsidP="0009689C">
            <w:pPr>
              <w:spacing w:before="100" w:beforeAutospacing="1" w:after="100" w:afterAutospacing="1" w:line="240" w:lineRule="auto"/>
              <w:rPr>
                <w:bCs/>
                <w:lang w:val="en"/>
              </w:rPr>
            </w:pPr>
            <w:r w:rsidRPr="00367306">
              <w:rPr>
                <w:bCs/>
                <w:lang w:val="en"/>
              </w:rPr>
              <w:t>Subcontracts (Oct 2010)</w:t>
            </w:r>
          </w:p>
        </w:tc>
      </w:tr>
      <w:tr w:rsidR="008E0503" w:rsidRPr="00BC5B15" w:rsidTr="000E39D0">
        <w:trPr>
          <w:trHeight w:val="55"/>
        </w:trPr>
        <w:tc>
          <w:tcPr>
            <w:tcW w:w="1368" w:type="dxa"/>
          </w:tcPr>
          <w:p w:rsidR="008E0503" w:rsidRDefault="008E0503" w:rsidP="00D27FA1">
            <w:pPr>
              <w:rPr>
                <w:lang w:val="en"/>
              </w:rPr>
            </w:pPr>
            <w:r>
              <w:rPr>
                <w:lang w:val="en"/>
              </w:rPr>
              <w:t>52.244-6</w:t>
            </w:r>
          </w:p>
        </w:tc>
        <w:tc>
          <w:tcPr>
            <w:tcW w:w="7380" w:type="dxa"/>
          </w:tcPr>
          <w:p w:rsidR="008E0503" w:rsidRPr="00367306" w:rsidRDefault="008E0503" w:rsidP="0009689C">
            <w:pPr>
              <w:spacing w:before="100" w:beforeAutospacing="1" w:after="100" w:afterAutospacing="1" w:line="240" w:lineRule="auto"/>
              <w:rPr>
                <w:bCs/>
                <w:lang w:val="en"/>
              </w:rPr>
            </w:pPr>
            <w:r w:rsidRPr="008E0503">
              <w:rPr>
                <w:bCs/>
                <w:lang w:val="en"/>
              </w:rPr>
              <w:t>Subcontracts for Commercial Items (Jan 2017)</w:t>
            </w:r>
          </w:p>
        </w:tc>
      </w:tr>
      <w:tr w:rsidR="00752E12" w:rsidRPr="00BC5B15" w:rsidTr="000E39D0">
        <w:trPr>
          <w:trHeight w:val="55"/>
        </w:trPr>
        <w:tc>
          <w:tcPr>
            <w:tcW w:w="1368" w:type="dxa"/>
          </w:tcPr>
          <w:p w:rsidR="00752E12" w:rsidRDefault="004A6E3B" w:rsidP="00D27FA1">
            <w:pPr>
              <w:rPr>
                <w:lang w:val="en"/>
              </w:rPr>
            </w:pPr>
            <w:r>
              <w:rPr>
                <w:lang w:val="en"/>
              </w:rPr>
              <w:t>52.246-</w:t>
            </w:r>
            <w:r w:rsidR="002543FC">
              <w:rPr>
                <w:lang w:val="en"/>
              </w:rPr>
              <w:t>2</w:t>
            </w:r>
          </w:p>
        </w:tc>
        <w:tc>
          <w:tcPr>
            <w:tcW w:w="7380" w:type="dxa"/>
          </w:tcPr>
          <w:p w:rsidR="00752E12" w:rsidRPr="00BC49CE" w:rsidRDefault="004A6E3B">
            <w:pPr>
              <w:spacing w:before="100" w:beforeAutospacing="1" w:after="100" w:afterAutospacing="1" w:line="240" w:lineRule="auto"/>
              <w:rPr>
                <w:bCs/>
                <w:lang w:val="en"/>
              </w:rPr>
            </w:pPr>
            <w:r w:rsidRPr="004A6E3B">
              <w:rPr>
                <w:bCs/>
                <w:lang w:val="en"/>
              </w:rPr>
              <w:t xml:space="preserve">Inspection of </w:t>
            </w:r>
            <w:r w:rsidR="002543FC">
              <w:rPr>
                <w:bCs/>
                <w:lang w:val="en"/>
              </w:rPr>
              <w:t>Supplies</w:t>
            </w:r>
            <w:r w:rsidR="002543FC" w:rsidRPr="004A6E3B">
              <w:rPr>
                <w:bCs/>
                <w:lang w:val="en"/>
              </w:rPr>
              <w:t xml:space="preserve"> </w:t>
            </w:r>
            <w:r w:rsidRPr="004A6E3B">
              <w:rPr>
                <w:bCs/>
                <w:lang w:val="en"/>
              </w:rPr>
              <w:t>-- Fixed-Price (Aug. 1996)</w:t>
            </w:r>
          </w:p>
        </w:tc>
      </w:tr>
      <w:tr w:rsidR="001F2E0B" w:rsidRPr="00BC5B15" w:rsidTr="000E39D0">
        <w:trPr>
          <w:trHeight w:val="55"/>
        </w:trPr>
        <w:tc>
          <w:tcPr>
            <w:tcW w:w="1368" w:type="dxa"/>
          </w:tcPr>
          <w:p w:rsidR="001F2E0B" w:rsidRDefault="001F2E0B" w:rsidP="00D27FA1">
            <w:pPr>
              <w:rPr>
                <w:lang w:val="en"/>
              </w:rPr>
            </w:pPr>
            <w:r>
              <w:rPr>
                <w:lang w:val="en"/>
              </w:rPr>
              <w:t>52.246-6</w:t>
            </w:r>
          </w:p>
        </w:tc>
        <w:tc>
          <w:tcPr>
            <w:tcW w:w="7380" w:type="dxa"/>
          </w:tcPr>
          <w:p w:rsidR="001F2E0B" w:rsidRPr="004A6E3B" w:rsidRDefault="001F2E0B" w:rsidP="0009689C">
            <w:pPr>
              <w:spacing w:before="100" w:beforeAutospacing="1" w:after="100" w:afterAutospacing="1" w:line="240" w:lineRule="auto"/>
              <w:rPr>
                <w:bCs/>
                <w:lang w:val="en"/>
              </w:rPr>
            </w:pPr>
            <w:r w:rsidRPr="001F2E0B">
              <w:rPr>
                <w:bCs/>
                <w:lang w:val="en"/>
              </w:rPr>
              <w:t>Inspection -- Time-and-Material and Labor-Hour (May 2001)</w:t>
            </w:r>
          </w:p>
        </w:tc>
      </w:tr>
      <w:tr w:rsidR="0087578D" w:rsidRPr="00BC5B15" w:rsidTr="000E39D0">
        <w:trPr>
          <w:trHeight w:val="55"/>
        </w:trPr>
        <w:tc>
          <w:tcPr>
            <w:tcW w:w="1368" w:type="dxa"/>
          </w:tcPr>
          <w:p w:rsidR="0087578D" w:rsidRDefault="0087578D" w:rsidP="00D27FA1">
            <w:pPr>
              <w:rPr>
                <w:lang w:val="en"/>
              </w:rPr>
            </w:pPr>
            <w:r>
              <w:rPr>
                <w:lang w:val="en"/>
              </w:rPr>
              <w:t>52.246-20</w:t>
            </w:r>
          </w:p>
        </w:tc>
        <w:tc>
          <w:tcPr>
            <w:tcW w:w="7380" w:type="dxa"/>
          </w:tcPr>
          <w:p w:rsidR="0087578D" w:rsidRPr="001F2E0B" w:rsidRDefault="0087578D" w:rsidP="0009689C">
            <w:pPr>
              <w:spacing w:before="100" w:beforeAutospacing="1" w:after="100" w:afterAutospacing="1" w:line="240" w:lineRule="auto"/>
              <w:rPr>
                <w:bCs/>
                <w:lang w:val="en"/>
              </w:rPr>
            </w:pPr>
            <w:r w:rsidRPr="0087578D">
              <w:rPr>
                <w:bCs/>
                <w:lang w:val="en"/>
              </w:rPr>
              <w:t>Warranty of Services (May 2001)</w:t>
            </w:r>
          </w:p>
        </w:tc>
      </w:tr>
      <w:tr w:rsidR="008753AC" w:rsidRPr="00BC5B15" w:rsidTr="000E39D0">
        <w:trPr>
          <w:trHeight w:val="55"/>
        </w:trPr>
        <w:tc>
          <w:tcPr>
            <w:tcW w:w="1368" w:type="dxa"/>
          </w:tcPr>
          <w:p w:rsidR="008753AC" w:rsidRDefault="008753AC" w:rsidP="00D27FA1">
            <w:pPr>
              <w:rPr>
                <w:lang w:val="en"/>
              </w:rPr>
            </w:pPr>
            <w:r>
              <w:rPr>
                <w:lang w:val="en"/>
              </w:rPr>
              <w:t>52.246-23</w:t>
            </w:r>
          </w:p>
        </w:tc>
        <w:tc>
          <w:tcPr>
            <w:tcW w:w="7380" w:type="dxa"/>
          </w:tcPr>
          <w:p w:rsidR="008753AC" w:rsidRPr="002D0C5D" w:rsidRDefault="008753AC" w:rsidP="0009689C">
            <w:pPr>
              <w:spacing w:before="100" w:beforeAutospacing="1" w:after="100" w:afterAutospacing="1" w:line="240" w:lineRule="auto"/>
              <w:rPr>
                <w:bCs/>
                <w:lang w:val="en"/>
              </w:rPr>
            </w:pPr>
            <w:r w:rsidRPr="008753AC">
              <w:rPr>
                <w:bCs/>
                <w:lang w:val="en"/>
              </w:rPr>
              <w:t>Limitation of Liability (Feb 1997)</w:t>
            </w:r>
          </w:p>
        </w:tc>
      </w:tr>
      <w:tr w:rsidR="00CC2E3E" w:rsidRPr="00BC5B15" w:rsidTr="000E39D0">
        <w:trPr>
          <w:trHeight w:val="55"/>
        </w:trPr>
        <w:tc>
          <w:tcPr>
            <w:tcW w:w="1368" w:type="dxa"/>
          </w:tcPr>
          <w:p w:rsidR="00CC2E3E" w:rsidRDefault="002D0C5D" w:rsidP="00D27FA1">
            <w:pPr>
              <w:rPr>
                <w:lang w:val="en"/>
              </w:rPr>
            </w:pPr>
            <w:r>
              <w:rPr>
                <w:lang w:val="en"/>
              </w:rPr>
              <w:t>52.246-25</w:t>
            </w:r>
          </w:p>
        </w:tc>
        <w:tc>
          <w:tcPr>
            <w:tcW w:w="7380" w:type="dxa"/>
          </w:tcPr>
          <w:p w:rsidR="00CC2E3E" w:rsidRPr="0087578D" w:rsidRDefault="002D0C5D" w:rsidP="0009689C">
            <w:pPr>
              <w:spacing w:before="100" w:beforeAutospacing="1" w:after="100" w:afterAutospacing="1" w:line="240" w:lineRule="auto"/>
              <w:rPr>
                <w:bCs/>
                <w:lang w:val="en"/>
              </w:rPr>
            </w:pPr>
            <w:r w:rsidRPr="002D0C5D">
              <w:rPr>
                <w:bCs/>
                <w:lang w:val="en"/>
              </w:rPr>
              <w:t>Limitation of Liability -- Services (Feb 1997)</w:t>
            </w:r>
          </w:p>
        </w:tc>
      </w:tr>
      <w:tr w:rsidR="00603C01" w:rsidRPr="00BC5B15" w:rsidTr="000E39D0">
        <w:trPr>
          <w:trHeight w:val="55"/>
        </w:trPr>
        <w:tc>
          <w:tcPr>
            <w:tcW w:w="1368" w:type="dxa"/>
          </w:tcPr>
          <w:p w:rsidR="00603C01" w:rsidRDefault="00603C01" w:rsidP="00D27FA1">
            <w:pPr>
              <w:rPr>
                <w:lang w:val="en"/>
              </w:rPr>
            </w:pPr>
            <w:r>
              <w:rPr>
                <w:lang w:val="en"/>
              </w:rPr>
              <w:t>52.249-2</w:t>
            </w:r>
          </w:p>
        </w:tc>
        <w:tc>
          <w:tcPr>
            <w:tcW w:w="7380" w:type="dxa"/>
          </w:tcPr>
          <w:p w:rsidR="00603C01" w:rsidRPr="002D0C5D" w:rsidRDefault="00603C01" w:rsidP="0009689C">
            <w:pPr>
              <w:spacing w:before="100" w:beforeAutospacing="1" w:after="100" w:afterAutospacing="1" w:line="240" w:lineRule="auto"/>
              <w:rPr>
                <w:bCs/>
                <w:lang w:val="en"/>
              </w:rPr>
            </w:pPr>
            <w:r w:rsidRPr="00603C01">
              <w:rPr>
                <w:bCs/>
                <w:lang w:val="en"/>
              </w:rPr>
              <w:t>Termination for Convenience of the Government (Fixed-Price) (Apr 2012)</w:t>
            </w:r>
          </w:p>
        </w:tc>
      </w:tr>
      <w:tr w:rsidR="008F7425" w:rsidRPr="00BC5B15" w:rsidTr="000E39D0">
        <w:trPr>
          <w:trHeight w:val="55"/>
        </w:trPr>
        <w:tc>
          <w:tcPr>
            <w:tcW w:w="1368" w:type="dxa"/>
          </w:tcPr>
          <w:p w:rsidR="008F7425" w:rsidRDefault="008F7425" w:rsidP="00D27FA1">
            <w:pPr>
              <w:rPr>
                <w:lang w:val="en"/>
              </w:rPr>
            </w:pPr>
            <w:r>
              <w:rPr>
                <w:lang w:val="en"/>
              </w:rPr>
              <w:t>52.249-8</w:t>
            </w:r>
          </w:p>
        </w:tc>
        <w:tc>
          <w:tcPr>
            <w:tcW w:w="7380" w:type="dxa"/>
          </w:tcPr>
          <w:p w:rsidR="008F7425" w:rsidRPr="00603C01" w:rsidRDefault="008F7425" w:rsidP="0009689C">
            <w:pPr>
              <w:spacing w:before="100" w:beforeAutospacing="1" w:after="100" w:afterAutospacing="1" w:line="240" w:lineRule="auto"/>
              <w:rPr>
                <w:bCs/>
                <w:lang w:val="en"/>
              </w:rPr>
            </w:pPr>
            <w:r w:rsidRPr="008F7425">
              <w:rPr>
                <w:bCs/>
                <w:lang w:val="en"/>
              </w:rPr>
              <w:t>Default (Fixed-Price Supply and Service) (Apr 1984)</w:t>
            </w:r>
          </w:p>
        </w:tc>
      </w:tr>
      <w:tr w:rsidR="006E2463" w:rsidRPr="00BC5B15" w:rsidTr="000E39D0">
        <w:trPr>
          <w:trHeight w:val="55"/>
        </w:trPr>
        <w:tc>
          <w:tcPr>
            <w:tcW w:w="1368" w:type="dxa"/>
          </w:tcPr>
          <w:p w:rsidR="006E2463" w:rsidRDefault="001D3A2C" w:rsidP="00D27FA1">
            <w:pPr>
              <w:rPr>
                <w:lang w:val="en"/>
              </w:rPr>
            </w:pPr>
            <w:r>
              <w:rPr>
                <w:lang w:val="en"/>
              </w:rPr>
              <w:t>52.253-1</w:t>
            </w:r>
          </w:p>
        </w:tc>
        <w:tc>
          <w:tcPr>
            <w:tcW w:w="7380" w:type="dxa"/>
          </w:tcPr>
          <w:p w:rsidR="006E2463" w:rsidRPr="008F7425" w:rsidRDefault="001D3A2C" w:rsidP="0009689C">
            <w:pPr>
              <w:spacing w:before="100" w:beforeAutospacing="1" w:after="100" w:afterAutospacing="1" w:line="240" w:lineRule="auto"/>
              <w:rPr>
                <w:bCs/>
                <w:lang w:val="en"/>
              </w:rPr>
            </w:pPr>
            <w:r w:rsidRPr="001D3A2C">
              <w:rPr>
                <w:bCs/>
                <w:lang w:val="en"/>
              </w:rPr>
              <w:t>Computer Generated Forms (Jan 1991)</w:t>
            </w:r>
          </w:p>
        </w:tc>
      </w:tr>
    </w:tbl>
    <w:p w:rsidR="00B775A2" w:rsidRDefault="00B775A2" w:rsidP="00CC031E">
      <w:pPr>
        <w:spacing w:after="0" w:line="240" w:lineRule="auto"/>
        <w:rPr>
          <w:rFonts w:cs="Times New Roman"/>
          <w:b/>
          <w:color w:val="000000" w:themeColor="text1"/>
          <w:sz w:val="24"/>
          <w:szCs w:val="24"/>
        </w:rPr>
      </w:pPr>
    </w:p>
    <w:p w:rsidR="00B775A2" w:rsidRPr="0006630F" w:rsidRDefault="0006630F" w:rsidP="008F1E13">
      <w:pPr>
        <w:pStyle w:val="NormalWeb"/>
        <w:ind w:left="1980" w:hanging="1980"/>
        <w:rPr>
          <w:rFonts w:asciiTheme="minorHAnsi" w:hAnsiTheme="minorHAnsi"/>
          <w:b/>
          <w:bCs/>
          <w:lang w:val="en"/>
        </w:rPr>
      </w:pPr>
      <w:r w:rsidRPr="0006630F">
        <w:rPr>
          <w:rFonts w:asciiTheme="minorHAnsi" w:hAnsiTheme="minorHAnsi"/>
          <w:b/>
          <w:bCs/>
          <w:lang w:val="en"/>
        </w:rPr>
        <w:t>FAR 52.204-21</w:t>
      </w:r>
      <w:r w:rsidR="008F1E13">
        <w:rPr>
          <w:rFonts w:asciiTheme="minorHAnsi" w:hAnsiTheme="minorHAnsi"/>
          <w:b/>
          <w:bCs/>
          <w:lang w:val="en"/>
        </w:rPr>
        <w:tab/>
      </w:r>
      <w:r w:rsidR="00B775A2" w:rsidRPr="0006630F">
        <w:rPr>
          <w:rFonts w:asciiTheme="minorHAnsi" w:hAnsiTheme="minorHAnsi"/>
          <w:b/>
          <w:bCs/>
          <w:lang w:val="en"/>
        </w:rPr>
        <w:t>Basic Safeguarding of Covered Contractor Information Systems (Jun 2016)</w:t>
      </w:r>
    </w:p>
    <w:p w:rsidR="00B775A2" w:rsidRPr="0006630F" w:rsidRDefault="00B775A2" w:rsidP="00B775A2">
      <w:pPr>
        <w:pStyle w:val="NormalWeb"/>
        <w:rPr>
          <w:rFonts w:asciiTheme="minorHAnsi" w:hAnsiTheme="minorHAnsi"/>
          <w:lang w:val="en"/>
        </w:rPr>
      </w:pPr>
      <w:r w:rsidRPr="0006630F">
        <w:rPr>
          <w:rFonts w:asciiTheme="minorHAnsi" w:hAnsiTheme="minorHAnsi"/>
          <w:lang w:val="en"/>
        </w:rPr>
        <w:t xml:space="preserve">(a) </w:t>
      </w:r>
      <w:r w:rsidRPr="0006630F">
        <w:rPr>
          <w:rFonts w:asciiTheme="minorHAnsi" w:hAnsiTheme="minorHAnsi"/>
          <w:i/>
          <w:iCs/>
          <w:lang w:val="en"/>
        </w:rPr>
        <w:t>Definitions</w:t>
      </w:r>
      <w:r w:rsidRPr="0006630F">
        <w:rPr>
          <w:rFonts w:asciiTheme="minorHAnsi" w:hAnsiTheme="minorHAnsi"/>
          <w:lang w:val="en"/>
        </w:rPr>
        <w:t>. As used in this clause--</w:t>
      </w:r>
    </w:p>
    <w:p w:rsidR="00B775A2" w:rsidRPr="0006630F" w:rsidRDefault="00B775A2" w:rsidP="00B775A2">
      <w:pPr>
        <w:pStyle w:val="NormalWeb"/>
        <w:rPr>
          <w:rFonts w:asciiTheme="minorHAnsi" w:hAnsiTheme="minorHAnsi"/>
          <w:lang w:val="en"/>
        </w:rPr>
      </w:pPr>
      <w:r w:rsidRPr="0006630F">
        <w:rPr>
          <w:rFonts w:asciiTheme="minorHAnsi" w:hAnsiTheme="minorHAnsi"/>
          <w:lang w:val="en"/>
        </w:rPr>
        <w:t>“Covered contractor information system” means an information system that is owned or operated by a contractor that processes, stores, or transmits Federal contract information.</w:t>
      </w:r>
    </w:p>
    <w:p w:rsidR="00B775A2" w:rsidRPr="0006630F" w:rsidRDefault="00B775A2" w:rsidP="00B775A2">
      <w:pPr>
        <w:pStyle w:val="NormalWeb"/>
        <w:rPr>
          <w:rFonts w:asciiTheme="minorHAnsi" w:hAnsiTheme="minorHAnsi"/>
          <w:lang w:val="en"/>
        </w:rPr>
      </w:pPr>
      <w:r w:rsidRPr="0006630F">
        <w:rPr>
          <w:rFonts w:asciiTheme="minorHAnsi" w:hAnsiTheme="minorHAnsi"/>
          <w:lang w:val="en"/>
        </w:rPr>
        <w:t>“Federal contract information” means information, not intended for public release, that is provided by or generated for the Government under a contract to develop or deliver a product or service to the Government, but not including information provided by the Government to the public (such as on public Web sites) or simple transactional information, such as necessary to process payments.</w:t>
      </w:r>
    </w:p>
    <w:p w:rsidR="00B775A2" w:rsidRPr="0006630F" w:rsidRDefault="00B775A2" w:rsidP="00B775A2">
      <w:pPr>
        <w:pStyle w:val="NormalWeb"/>
        <w:rPr>
          <w:rFonts w:asciiTheme="minorHAnsi" w:hAnsiTheme="minorHAnsi"/>
          <w:lang w:val="en"/>
        </w:rPr>
      </w:pPr>
      <w:r w:rsidRPr="0006630F">
        <w:rPr>
          <w:rFonts w:asciiTheme="minorHAnsi" w:hAnsiTheme="minorHAnsi"/>
          <w:lang w:val="en"/>
        </w:rPr>
        <w:t>“Information” means any communication or representation of knowledge such as facts, data, or opinions, in any medium or form, including textual, numerical, graphic, cartographic, narrative, or audiovisual (Committee on National Security Systems Instruction (CNSSI) 4009).</w:t>
      </w:r>
    </w:p>
    <w:p w:rsidR="00B775A2" w:rsidRPr="0006630F" w:rsidRDefault="00B775A2" w:rsidP="00B775A2">
      <w:pPr>
        <w:pStyle w:val="NormalWeb"/>
        <w:rPr>
          <w:rFonts w:asciiTheme="minorHAnsi" w:hAnsiTheme="minorHAnsi"/>
          <w:lang w:val="en"/>
        </w:rPr>
      </w:pPr>
      <w:r w:rsidRPr="0006630F">
        <w:rPr>
          <w:rFonts w:asciiTheme="minorHAnsi" w:hAnsiTheme="minorHAnsi"/>
          <w:lang w:val="en"/>
        </w:rPr>
        <w:t>“Information system” means a discrete set of information resources organized for the collection, processing, maintenance, use, sharing, dissemination, or disposition of information (44 U.S.C. 3502).</w:t>
      </w:r>
    </w:p>
    <w:p w:rsidR="00B775A2" w:rsidRPr="0006630F" w:rsidRDefault="00B775A2" w:rsidP="00B775A2">
      <w:pPr>
        <w:pStyle w:val="NormalWeb"/>
        <w:rPr>
          <w:rFonts w:asciiTheme="minorHAnsi" w:hAnsiTheme="minorHAnsi"/>
          <w:lang w:val="en"/>
        </w:rPr>
      </w:pPr>
      <w:r w:rsidRPr="0006630F">
        <w:rPr>
          <w:rFonts w:asciiTheme="minorHAnsi" w:hAnsiTheme="minorHAnsi"/>
          <w:lang w:val="en"/>
        </w:rPr>
        <w:t>“Safeguarding” means measures or controls that are prescribed to protect information systems.</w:t>
      </w:r>
    </w:p>
    <w:p w:rsidR="00B775A2" w:rsidRPr="0006630F" w:rsidRDefault="00B775A2" w:rsidP="00B775A2">
      <w:pPr>
        <w:pStyle w:val="NormalWeb"/>
        <w:rPr>
          <w:rFonts w:asciiTheme="minorHAnsi" w:hAnsiTheme="minorHAnsi"/>
          <w:lang w:val="en"/>
        </w:rPr>
      </w:pPr>
      <w:r w:rsidRPr="0006630F">
        <w:rPr>
          <w:rFonts w:asciiTheme="minorHAnsi" w:hAnsiTheme="minorHAnsi"/>
          <w:lang w:val="en"/>
        </w:rPr>
        <w:t xml:space="preserve">(b) Safeguarding requirements and procedures. </w:t>
      </w:r>
    </w:p>
    <w:p w:rsidR="00B775A2" w:rsidRPr="0006630F" w:rsidRDefault="00B775A2" w:rsidP="00B775A2">
      <w:pPr>
        <w:pStyle w:val="NormalWeb"/>
        <w:ind w:left="720"/>
        <w:rPr>
          <w:rFonts w:asciiTheme="minorHAnsi" w:hAnsiTheme="minorHAnsi"/>
          <w:lang w:val="en"/>
        </w:rPr>
      </w:pPr>
      <w:r w:rsidRPr="0006630F">
        <w:rPr>
          <w:rFonts w:asciiTheme="minorHAnsi" w:hAnsiTheme="minorHAnsi"/>
          <w:lang w:val="en"/>
        </w:rPr>
        <w:t>(1) The Contractor shall apply the following basic safeguarding requirements and procedures to protect covered contractor information systems. Requirements and procedures for basic safeguarding of covered contractor information systems shall include, at a minimum, the following security controls: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w:t>
      </w:r>
      <w:proofErr w:type="spellStart"/>
      <w:r w:rsidRPr="0006630F">
        <w:rPr>
          <w:rFonts w:asciiTheme="minorHAnsi" w:hAnsiTheme="minorHAnsi"/>
          <w:lang w:val="en"/>
        </w:rPr>
        <w:t>i</w:t>
      </w:r>
      <w:proofErr w:type="spellEnd"/>
      <w:r w:rsidRPr="0006630F">
        <w:rPr>
          <w:rFonts w:asciiTheme="minorHAnsi" w:hAnsiTheme="minorHAnsi"/>
          <w:lang w:val="en"/>
        </w:rPr>
        <w:t>) Limit information system access to authorized users, processes acting on behalf of authorized users, or devices (including other information systems).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(ii) Limit information system access to the types of transactions and functions that authorized users are permitted to execute.</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(iii) Verify and control/limit connections to and use of external information systems.</w:t>
      </w:r>
    </w:p>
    <w:p w:rsidR="00B775A2" w:rsidRPr="0006630F" w:rsidRDefault="00B775A2" w:rsidP="00B775A2">
      <w:pPr>
        <w:pStyle w:val="NormalWeb"/>
        <w:ind w:left="1440"/>
        <w:rPr>
          <w:rFonts w:asciiTheme="minorHAnsi" w:hAnsiTheme="minorHAnsi"/>
          <w:lang w:val="en"/>
        </w:rPr>
      </w:pPr>
      <w:proofErr w:type="gramStart"/>
      <w:r w:rsidRPr="0006630F">
        <w:rPr>
          <w:rFonts w:asciiTheme="minorHAnsi" w:hAnsiTheme="minorHAnsi"/>
          <w:lang w:val="en"/>
        </w:rPr>
        <w:t>(iv) Control</w:t>
      </w:r>
      <w:proofErr w:type="gramEnd"/>
      <w:r w:rsidRPr="0006630F">
        <w:rPr>
          <w:rFonts w:asciiTheme="minorHAnsi" w:hAnsiTheme="minorHAnsi"/>
          <w:lang w:val="en"/>
        </w:rPr>
        <w:t xml:space="preserve"> information posted or processed on publicly accessible information systems.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(v) Identify information system users, processes acting on behalf of users, or devices.</w:t>
      </w:r>
    </w:p>
    <w:p w:rsidR="00B775A2" w:rsidRPr="0006630F" w:rsidRDefault="00B775A2" w:rsidP="00B775A2">
      <w:pPr>
        <w:pStyle w:val="NormalWeb"/>
        <w:ind w:left="1440"/>
        <w:rPr>
          <w:rFonts w:asciiTheme="minorHAnsi" w:hAnsiTheme="minorHAnsi"/>
          <w:lang w:val="en"/>
        </w:rPr>
      </w:pPr>
      <w:proofErr w:type="gramStart"/>
      <w:r w:rsidRPr="0006630F">
        <w:rPr>
          <w:rFonts w:asciiTheme="minorHAnsi" w:hAnsiTheme="minorHAnsi"/>
          <w:lang w:val="en"/>
        </w:rPr>
        <w:t>(vi) Authenticate</w:t>
      </w:r>
      <w:proofErr w:type="gramEnd"/>
      <w:r w:rsidRPr="0006630F">
        <w:rPr>
          <w:rFonts w:asciiTheme="minorHAnsi" w:hAnsiTheme="minorHAnsi"/>
          <w:lang w:val="en"/>
        </w:rPr>
        <w:t xml:space="preserve"> (or verify) the identities of those users, processes, or devices, as a prerequisite to allowing access to organizational information systems.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(vii) Sanitize or destroy information system media containing Federal Contract Information before disposal or release for reuse.</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(viii) Limit physical access to organizational information systems, equipment, and the respective operating environments to authorized individuals.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(ix) Escort visitors and monitor visitor activity; maintain audit logs of physical access; and control and manage physical access devices.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(x) Monitor, control, and protect organizational communications (i.e., information transmitted or received by organizational information systems) at the external boundaries and key internal boundaries of the information systems.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(xi) Implement subnetworks for publicly accessible system components that are physically or logically separated from internal networks.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(xii) Identify, report, and correct information and information system flaws in a timely manner.</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(xiii) Provide protection from malicious code at appropriate locations within organizational information systems.</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(xiv) Update malicious code protection mechanisms when new releases are available.</w:t>
      </w:r>
    </w:p>
    <w:p w:rsidR="00B775A2" w:rsidRPr="0006630F" w:rsidRDefault="00B775A2" w:rsidP="00B775A2">
      <w:pPr>
        <w:pStyle w:val="NormalWeb"/>
        <w:ind w:left="1440"/>
        <w:rPr>
          <w:rFonts w:asciiTheme="minorHAnsi" w:hAnsiTheme="minorHAnsi"/>
          <w:lang w:val="en"/>
        </w:rPr>
      </w:pPr>
      <w:r w:rsidRPr="0006630F">
        <w:rPr>
          <w:rFonts w:asciiTheme="minorHAnsi" w:hAnsiTheme="minorHAnsi"/>
          <w:lang w:val="en"/>
        </w:rPr>
        <w:t>(xv) Perform periodic scans of the information system and real-time scans of files from external sources as files are downloaded, opened, or executed.</w:t>
      </w:r>
    </w:p>
    <w:p w:rsidR="00B775A2" w:rsidRPr="0006630F" w:rsidRDefault="00B775A2" w:rsidP="00B775A2">
      <w:pPr>
        <w:pStyle w:val="NormalWeb"/>
        <w:ind w:left="720"/>
        <w:rPr>
          <w:rFonts w:asciiTheme="minorHAnsi" w:hAnsiTheme="minorHAnsi"/>
          <w:lang w:val="en"/>
        </w:rPr>
      </w:pPr>
      <w:r w:rsidRPr="0006630F">
        <w:rPr>
          <w:rFonts w:asciiTheme="minorHAnsi" w:hAnsiTheme="minorHAnsi"/>
          <w:lang w:val="en"/>
        </w:rPr>
        <w:t>(2)</w:t>
      </w:r>
      <w:r w:rsidRPr="0006630F">
        <w:rPr>
          <w:rFonts w:asciiTheme="minorHAnsi" w:hAnsiTheme="minorHAnsi"/>
          <w:i/>
          <w:iCs/>
          <w:lang w:val="en"/>
        </w:rPr>
        <w:t xml:space="preserve"> Other requirements</w:t>
      </w:r>
      <w:r w:rsidRPr="0006630F">
        <w:rPr>
          <w:rFonts w:asciiTheme="minorHAnsi" w:hAnsiTheme="minorHAnsi"/>
          <w:lang w:val="en"/>
        </w:rPr>
        <w:t>. This clause does not relieve the Contractor of any other specific safeguarding requirements specified by Federal agencies and departments relating to covered contractor information systems generally or other Federal safeguarding requirements for controlled unclassified information (CUI) as established by Executive Order 13556.</w:t>
      </w:r>
    </w:p>
    <w:p w:rsidR="00BF27AD" w:rsidRPr="0006630F" w:rsidRDefault="00B775A2" w:rsidP="00B775A2">
      <w:pPr>
        <w:pStyle w:val="NormalWeb"/>
        <w:rPr>
          <w:rFonts w:asciiTheme="minorHAnsi" w:hAnsiTheme="minorHAnsi"/>
          <w:lang w:val="en"/>
        </w:rPr>
      </w:pPr>
      <w:r w:rsidRPr="0006630F">
        <w:rPr>
          <w:rFonts w:asciiTheme="minorHAnsi" w:hAnsiTheme="minorHAnsi"/>
          <w:lang w:val="en"/>
        </w:rPr>
        <w:t>(c)</w:t>
      </w:r>
      <w:r w:rsidRPr="0006630F">
        <w:rPr>
          <w:rFonts w:asciiTheme="minorHAnsi" w:hAnsiTheme="minorHAnsi"/>
          <w:i/>
          <w:iCs/>
          <w:lang w:val="en"/>
        </w:rPr>
        <w:t xml:space="preserve"> Subcontracts</w:t>
      </w:r>
      <w:r w:rsidRPr="0006630F">
        <w:rPr>
          <w:rFonts w:asciiTheme="minorHAnsi" w:hAnsiTheme="minorHAnsi"/>
          <w:lang w:val="en"/>
        </w:rPr>
        <w:t>. The Contractor shall include the substance of this clause, including this paragraph (c), in subcontracts under this contract (including subcontracts for the acquisition of commercial items, other than commercially available off-the-shelf items), in which the subcontractor may have Federal contract information residing in or transiting through its information system.</w:t>
      </w:r>
    </w:p>
    <w:p w:rsidR="00BF27AD" w:rsidRPr="0006630F" w:rsidRDefault="0006630F" w:rsidP="0006630F">
      <w:pPr>
        <w:spacing w:before="100" w:beforeAutospacing="1" w:after="100" w:afterAutospacing="1" w:line="240" w:lineRule="auto"/>
        <w:ind w:left="2160" w:hanging="2160"/>
        <w:rPr>
          <w:rFonts w:eastAsia="Times New Roman" w:cs="Times New Roman"/>
          <w:b/>
          <w:bCs/>
          <w:sz w:val="24"/>
          <w:szCs w:val="24"/>
          <w:lang w:val="en"/>
        </w:rPr>
      </w:pPr>
      <w:r>
        <w:rPr>
          <w:rFonts w:eastAsia="Times New Roman" w:cs="Times New Roman"/>
          <w:b/>
          <w:bCs/>
          <w:sz w:val="24"/>
          <w:szCs w:val="24"/>
          <w:lang w:val="en"/>
        </w:rPr>
        <w:t xml:space="preserve">FAR 52.212-5 </w:t>
      </w:r>
      <w:r>
        <w:rPr>
          <w:rFonts w:eastAsia="Times New Roman" w:cs="Times New Roman"/>
          <w:b/>
          <w:bCs/>
          <w:sz w:val="24"/>
          <w:szCs w:val="24"/>
          <w:lang w:val="en"/>
        </w:rPr>
        <w:tab/>
      </w:r>
      <w:r w:rsidR="00BF27AD" w:rsidRPr="0006630F">
        <w:rPr>
          <w:rFonts w:eastAsia="Times New Roman" w:cs="Times New Roman"/>
          <w:b/>
          <w:bCs/>
          <w:sz w:val="24"/>
          <w:szCs w:val="24"/>
          <w:lang w:val="en"/>
        </w:rPr>
        <w:t>Contract Terms and Conditions Required to Implement Statutes or Executive Orders -- Commercial Items (Jan 2017)</w:t>
      </w:r>
    </w:p>
    <w:p w:rsidR="00BF27AD" w:rsidRPr="0006630F" w:rsidRDefault="00BF27AD" w:rsidP="00BF27AD">
      <w:pPr>
        <w:spacing w:before="100" w:beforeAutospacing="1" w:after="100" w:afterAutospacing="1" w:line="240" w:lineRule="auto"/>
        <w:rPr>
          <w:rFonts w:eastAsia="Times New Roman" w:cs="Times New Roman"/>
          <w:sz w:val="24"/>
          <w:szCs w:val="24"/>
          <w:lang w:val="en"/>
        </w:rPr>
      </w:pPr>
      <w:r w:rsidRPr="0006630F">
        <w:rPr>
          <w:rFonts w:eastAsia="Times New Roman" w:cs="Times New Roman"/>
          <w:sz w:val="24"/>
          <w:szCs w:val="24"/>
          <w:lang w:val="en"/>
        </w:rPr>
        <w:t>(a) The Contractor shall comply with the following Federal Acquisition Regulation (FAR) clauses, which are incorporated in this contract by reference, to implement provisions of law or Executive orders applicable to acquisitions of commercial items:</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 xml:space="preserve">(1) 52.203-19, Prohibition on Requiring Certain Internal Confidentiality Agreements or Statements (Jan 2017) (section 743 of Division E, Title VII, of the Consolidated and Further Continuing Appropriations Act 2015 (Pub. </w:t>
      </w:r>
      <w:proofErr w:type="gramStart"/>
      <w:r w:rsidRPr="0006630F">
        <w:rPr>
          <w:rFonts w:eastAsia="Times New Roman" w:cs="Times New Roman"/>
          <w:sz w:val="24"/>
          <w:szCs w:val="24"/>
          <w:lang w:val="en"/>
        </w:rPr>
        <w:t>L. 113-235) and its successor provisions in subsequent appropriations acts (and as extended in continuing resolutions)).</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(2) 52.209-10, Prohibition on Contracting with Inverted Domestic Corporations (Nov 2015)</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(3) 52.233-3, Protest After Award (AUG 1996) (31 U.S.C. 3553).</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(4) 52.233-4, Applicable Law for Breach of Contract Claim (OCT 2004) (Public Laws 108-77, 108-78 (19 U.S.C. 3805 note)).</w:t>
      </w:r>
    </w:p>
    <w:p w:rsidR="00BF27AD" w:rsidRPr="0006630F" w:rsidRDefault="00BF27AD" w:rsidP="00BF27AD">
      <w:pPr>
        <w:spacing w:before="100" w:beforeAutospacing="1" w:after="100" w:afterAutospacing="1" w:line="240" w:lineRule="auto"/>
        <w:rPr>
          <w:rFonts w:eastAsia="Times New Roman" w:cs="Times New Roman"/>
          <w:sz w:val="24"/>
          <w:szCs w:val="24"/>
          <w:lang w:val="en"/>
        </w:rPr>
      </w:pPr>
      <w:r w:rsidRPr="0006630F">
        <w:rPr>
          <w:rFonts w:eastAsia="Times New Roman" w:cs="Times New Roman"/>
          <w:sz w:val="24"/>
          <w:szCs w:val="24"/>
          <w:lang w:val="en"/>
        </w:rPr>
        <w:t>(b) The Contractor shall comply with the FAR clauses in this paragraph (b) that the contracting officer has indicated as being incorporated in this contract by reference to implement provisions of law or Executive orders applicable to acquisitions of commercial items:</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 52.203-6, Restrictions on Subcontractor Sales to the Government (Sept 2006), with Alternate I (Oct 1995) (41 U.S.C. 4704 and 10 U.S.C. 2402).</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(2) 52.203-13, Contractor Code of Business Ethics and Conduct (Oct 2015) (41 U.S.C. 3509).</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(3) 52.203-15, Whistleblower Protections under the American Recovery and Reinvestment Act of 2009 (Jun 2010) (Section 1553 of Pub L. 111-5) (Applies to contracts funded by the American Recovery and Reinvestment Act of 2009).</w:t>
      </w:r>
      <w:proofErr w:type="gramEnd"/>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F13233">
        <w:rPr>
          <w:rFonts w:eastAsia="Times New Roman" w:cs="Times New Roman"/>
          <w:sz w:val="24"/>
          <w:szCs w:val="24"/>
          <w:u w:val="single"/>
          <w:lang w:val="en"/>
        </w:rPr>
        <w:t xml:space="preserve">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 xml:space="preserve">4) 52.204-10, Reporting Executive compensation and First-Tier Subcontract Awards (Oct 2016) (Pub. </w:t>
      </w:r>
      <w:proofErr w:type="gramStart"/>
      <w:r w:rsidR="00BF27AD" w:rsidRPr="0006630F">
        <w:rPr>
          <w:rFonts w:eastAsia="Times New Roman" w:cs="Times New Roman"/>
          <w:sz w:val="24"/>
          <w:szCs w:val="24"/>
          <w:lang w:val="en"/>
        </w:rPr>
        <w:t>L. 109-282) (31 U.S.C. 6101 note).</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(5) [Reserved]</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6) 52.204-14, Service Contract Reporting Requirements (Oct 2016) (Pub. L. 111-117, section 743 of Div. C).</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(7) 52.204-15, Service Contract Reporting Requirements for Indefinite-Delivery Contracts (Oct 2016) (Pub.</w:t>
      </w:r>
      <w:proofErr w:type="gramEnd"/>
      <w:r w:rsidRPr="0006630F">
        <w:rPr>
          <w:rFonts w:eastAsia="Times New Roman" w:cs="Times New Roman"/>
          <w:sz w:val="24"/>
          <w:szCs w:val="24"/>
          <w:lang w:val="en"/>
        </w:rPr>
        <w:t xml:space="preserve"> L. 111-117, section 743 of Div. C).</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 xml:space="preserve">8) 52.209-6, Protecting the Government’s Interest When Subcontracting with Contractors Debarred, Suspended, or Proposed for Debarment (Oct 2015) (31 U.S.C. 6101 note). </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9) 52.209-9, Updates of Publicly Available Information Regarding Responsibility Matters (Jul 2013) (41 U.S.C. 2313).</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(10) [Reserved]</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(11)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xml:space="preserve">) 52.219-3, Notice of </w:t>
      </w:r>
      <w:proofErr w:type="spellStart"/>
      <w:r w:rsidRPr="0006630F">
        <w:rPr>
          <w:rFonts w:eastAsia="Times New Roman" w:cs="Times New Roman"/>
          <w:sz w:val="24"/>
          <w:szCs w:val="24"/>
          <w:lang w:val="en"/>
        </w:rPr>
        <w:t>HUBZone</w:t>
      </w:r>
      <w:proofErr w:type="spellEnd"/>
      <w:r w:rsidRPr="0006630F">
        <w:rPr>
          <w:rFonts w:eastAsia="Times New Roman" w:cs="Times New Roman"/>
          <w:sz w:val="24"/>
          <w:szCs w:val="24"/>
          <w:lang w:val="en"/>
        </w:rPr>
        <w:t xml:space="preserve"> Set-Aside or Sole-Source Award (Nov 2011) (15 U.S.C. 657a).</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(Nov 2011) of 52.219-3.</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(12)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xml:space="preserve">) 52.219-4, Notice of Price Evaluation Preference for </w:t>
      </w:r>
      <w:proofErr w:type="spellStart"/>
      <w:r w:rsidRPr="0006630F">
        <w:rPr>
          <w:rFonts w:eastAsia="Times New Roman" w:cs="Times New Roman"/>
          <w:sz w:val="24"/>
          <w:szCs w:val="24"/>
          <w:lang w:val="en"/>
        </w:rPr>
        <w:t>HUBZone</w:t>
      </w:r>
      <w:proofErr w:type="spellEnd"/>
      <w:r w:rsidRPr="0006630F">
        <w:rPr>
          <w:rFonts w:eastAsia="Times New Roman" w:cs="Times New Roman"/>
          <w:sz w:val="24"/>
          <w:szCs w:val="24"/>
          <w:lang w:val="en"/>
        </w:rPr>
        <w:t xml:space="preserve"> Small Business Concerns (Oct 2014) (if the offeror elects to waive the preference, it shall so indicate in its offer</w:t>
      </w:r>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15 U.S.C. 657a).</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(Jan 2011) of 52.219-4.</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(13) [Reserved]</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(14)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52.219-6, Notice of Total Small Business Aside (Nov 2011) (15 U.S.C. 644).</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(Nov 2011).</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(iii) Alternate II (Nov 2011).</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(15)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52.219-7, Notice of Partial Small Business Set-Aside (June 2003) (15 U.S.C. 644).</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(Oct 1995) of 52.219-7.</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(iii) Alternate II (Mar 2004) of 52.219-7.</w:t>
      </w:r>
      <w:proofErr w:type="gramEnd"/>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16) 52.219-8, Utilization of Small Business Concerns (Nov 2016) (15 U.S.C. 637(d)(2) and (3)).</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17) (</w:t>
      </w:r>
      <w:proofErr w:type="spellStart"/>
      <w:r w:rsidR="00BF27AD" w:rsidRPr="0006630F">
        <w:rPr>
          <w:rFonts w:eastAsia="Times New Roman" w:cs="Times New Roman"/>
          <w:sz w:val="24"/>
          <w:szCs w:val="24"/>
          <w:lang w:val="en"/>
        </w:rPr>
        <w:t>i</w:t>
      </w:r>
      <w:proofErr w:type="spellEnd"/>
      <w:r w:rsidR="00BF27AD" w:rsidRPr="0006630F">
        <w:rPr>
          <w:rFonts w:eastAsia="Times New Roman" w:cs="Times New Roman"/>
          <w:sz w:val="24"/>
          <w:szCs w:val="24"/>
          <w:lang w:val="en"/>
        </w:rPr>
        <w:t>) 52.219-9, Small Business Subcontracting Plan (Jan 2017) (15 U.S.C. 637 (d)(4)).</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(Nov 2016) of 52.219-9.</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(iii) Alternate II (Nov 2016) of 52.219-9.</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w:t>
      </w:r>
      <w:proofErr w:type="gramStart"/>
      <w:r w:rsidRPr="0006630F">
        <w:rPr>
          <w:rFonts w:eastAsia="Times New Roman" w:cs="Times New Roman"/>
          <w:sz w:val="24"/>
          <w:szCs w:val="24"/>
          <w:lang w:val="en"/>
        </w:rPr>
        <w:t>iv</w:t>
      </w:r>
      <w:proofErr w:type="gramEnd"/>
      <w:r w:rsidRPr="0006630F">
        <w:rPr>
          <w:rFonts w:eastAsia="Times New Roman" w:cs="Times New Roman"/>
          <w:sz w:val="24"/>
          <w:szCs w:val="24"/>
          <w:lang w:val="en"/>
        </w:rPr>
        <w:t>) Alternate III (Nov 2016) of 52.219-9.</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(v) Alternate IV (Nov 2016) of 52.219-9.</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(18) 52.219-13, Notice of Set-Aside of Orders (Nov 2011) (15 U.S.C. 644(r)).</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(19) 52.219-14, Limitations on Subcontracting (Jan 2017) (15 U.S.C. 637(a</w:t>
      </w:r>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14)).</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(20) 52.219-16, Liquidated Damages—Subcontracting Plan (Jan 1999) (15 U.S.C. 637(d</w:t>
      </w:r>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4)(F)(</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(21) 52.219-27, Notice of Service-Disabled Veteran-Owned Small Business Set-Aside (Nov 2011) (15 U.S.C. 657f).</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 xml:space="preserve">___ (22) 52.219-28, Post Award Small Business Program </w:t>
      </w:r>
      <w:proofErr w:type="spellStart"/>
      <w:r w:rsidRPr="0006630F">
        <w:rPr>
          <w:rFonts w:eastAsia="Times New Roman" w:cs="Times New Roman"/>
          <w:sz w:val="24"/>
          <w:szCs w:val="24"/>
          <w:lang w:val="en"/>
        </w:rPr>
        <w:t>Rerepresentation</w:t>
      </w:r>
      <w:proofErr w:type="spellEnd"/>
      <w:r w:rsidRPr="0006630F">
        <w:rPr>
          <w:rFonts w:eastAsia="Times New Roman" w:cs="Times New Roman"/>
          <w:sz w:val="24"/>
          <w:szCs w:val="24"/>
          <w:lang w:val="en"/>
        </w:rPr>
        <w:t xml:space="preserve"> (Jul 2013) (15 U.S.C. 632(a</w:t>
      </w:r>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2)).</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(23) 52.219-29, Notice of Set-Aside for, or Sole Source Award to, Economically Disadvantaged Women-Owned Small Business Concerns (Dec 2015) (15 U.S.C. 637(m)).</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 xml:space="preserve">___ (24) 52.219-30, Notice of Set-Aside for, or Sole Source Award to, Women-Owned Small Business Concerns Eligible </w:t>
      </w:r>
      <w:proofErr w:type="gramStart"/>
      <w:r w:rsidRPr="0006630F">
        <w:rPr>
          <w:rFonts w:eastAsia="Times New Roman" w:cs="Times New Roman"/>
          <w:sz w:val="24"/>
          <w:szCs w:val="24"/>
          <w:lang w:val="en"/>
        </w:rPr>
        <w:t>Under</w:t>
      </w:r>
      <w:proofErr w:type="gramEnd"/>
      <w:r w:rsidRPr="0006630F">
        <w:rPr>
          <w:rFonts w:eastAsia="Times New Roman" w:cs="Times New Roman"/>
          <w:sz w:val="24"/>
          <w:szCs w:val="24"/>
          <w:lang w:val="en"/>
        </w:rPr>
        <w:t xml:space="preserve"> the Women-Owned Small Business Program (Dec 2015) (15 U.S.C. 637(m)).</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proofErr w:type="gramStart"/>
      <w:r>
        <w:rPr>
          <w:rFonts w:eastAsia="Times New Roman" w:cs="Times New Roman"/>
          <w:sz w:val="24"/>
          <w:szCs w:val="24"/>
          <w:u w:val="single"/>
          <w:lang w:val="en"/>
        </w:rPr>
        <w:t>_</w:t>
      </w:r>
      <w:r w:rsidRPr="00F13233">
        <w:rPr>
          <w:rFonts w:eastAsia="Times New Roman" w:cs="Times New Roman"/>
          <w:sz w:val="24"/>
          <w:szCs w:val="24"/>
          <w:u w:val="single"/>
          <w:lang w:val="en"/>
        </w:rPr>
        <w:t xml:space="preserve">X  </w:t>
      </w:r>
      <w:r>
        <w:rPr>
          <w:rFonts w:eastAsia="Times New Roman" w:cs="Times New Roman"/>
          <w:sz w:val="24"/>
          <w:szCs w:val="24"/>
          <w:u w:val="single"/>
          <w:lang w:val="en"/>
        </w:rPr>
        <w:t xml:space="preserve"> </w:t>
      </w:r>
      <w:r w:rsidR="00BF27AD" w:rsidRPr="0006630F">
        <w:rPr>
          <w:rFonts w:eastAsia="Times New Roman" w:cs="Times New Roman"/>
          <w:sz w:val="24"/>
          <w:szCs w:val="24"/>
          <w:lang w:val="en"/>
        </w:rPr>
        <w:t>(25) 52.222-3, Convict Labor (June 2003) (E.O. 11755).</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(26) 52.222-19, Child Labor—Cooperation with Authorities and Remedies (Oct 2016) (E.O. 13126).</w:t>
      </w:r>
      <w:proofErr w:type="gramEnd"/>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27) 52.222-21, Prohibition of Segregated Facilities (Apr 2015).</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28) 52.222-26, Equal Opportunity (Sep 2016) (E.O. 11246).</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29) 52.222-35, Equal Opportunity for Veterans (Oct 2015) (38 U.S.C. 4212).</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30) 52.222-36, Equal Opportunity for Workers with Disabilities (Jul 2014) (29 U.S.C. 793).</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31) 52.222-37, Employment Reports on Veterans (Feb 2016) (38 U.S.C. 4212).</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32) 52.222-40, Notification of Employee Rights Under the National Labor Relations Act (Dec 2010) (E.O. 13496).</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33) (</w:t>
      </w:r>
      <w:proofErr w:type="spellStart"/>
      <w:r w:rsidR="00BF27AD" w:rsidRPr="0006630F">
        <w:rPr>
          <w:rFonts w:eastAsia="Times New Roman" w:cs="Times New Roman"/>
          <w:sz w:val="24"/>
          <w:szCs w:val="24"/>
          <w:lang w:val="en"/>
        </w:rPr>
        <w:t>i</w:t>
      </w:r>
      <w:proofErr w:type="spellEnd"/>
      <w:r w:rsidR="00BF27AD" w:rsidRPr="0006630F">
        <w:rPr>
          <w:rFonts w:eastAsia="Times New Roman" w:cs="Times New Roman"/>
          <w:sz w:val="24"/>
          <w:szCs w:val="24"/>
          <w:lang w:val="en"/>
        </w:rPr>
        <w:t>) 52.222-50, Combating Trafficking in Persons (Mar 2015) (22 U.S.C. chapter 78 and E.O. 13627).</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(Mar 2015) of 52.222-50, (22 U.S.C. chapter 78 and E.O. 13627).</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 xml:space="preserve">___ (34) 52.222-54, Employment Eligibility Verification (Oct 2015). </w:t>
      </w:r>
      <w:proofErr w:type="gramStart"/>
      <w:r w:rsidRPr="0006630F">
        <w:rPr>
          <w:rFonts w:eastAsia="Times New Roman" w:cs="Times New Roman"/>
          <w:sz w:val="24"/>
          <w:szCs w:val="24"/>
          <w:lang w:val="en"/>
        </w:rPr>
        <w:t>(E. O. 12989).</w:t>
      </w:r>
      <w:proofErr w:type="gramEnd"/>
      <w:r w:rsidRPr="0006630F">
        <w:rPr>
          <w:rFonts w:eastAsia="Times New Roman" w:cs="Times New Roman"/>
          <w:sz w:val="24"/>
          <w:szCs w:val="24"/>
          <w:lang w:val="en"/>
        </w:rPr>
        <w:t xml:space="preserve"> (Not applicable to the acquisition of commercially available off-the-shelf items or certain other types of commercial items as prescribed in 22.1803.)</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(35) 52.222-59, Compliance with Labor Laws (Executive Order 13673) (Oct 2016). (Applies at $50 million for solicitations and resultant contracts issued from October 25, 2016 through April 24, 2017; applies at $500,000 for solicitations and resultant contracts issued after April 24, 2017).</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b/>
          <w:bCs/>
          <w:sz w:val="24"/>
          <w:szCs w:val="24"/>
          <w:lang w:val="en"/>
        </w:rPr>
        <w:t>Note to paragraph (b</w:t>
      </w:r>
      <w:proofErr w:type="gramStart"/>
      <w:r w:rsidRPr="0006630F">
        <w:rPr>
          <w:rFonts w:eastAsia="Times New Roman" w:cs="Times New Roman"/>
          <w:b/>
          <w:bCs/>
          <w:sz w:val="24"/>
          <w:szCs w:val="24"/>
          <w:lang w:val="en"/>
        </w:rPr>
        <w:t>)(</w:t>
      </w:r>
      <w:proofErr w:type="gramEnd"/>
      <w:r w:rsidRPr="0006630F">
        <w:rPr>
          <w:rFonts w:eastAsia="Times New Roman" w:cs="Times New Roman"/>
          <w:b/>
          <w:bCs/>
          <w:sz w:val="24"/>
          <w:szCs w:val="24"/>
          <w:lang w:val="en"/>
        </w:rPr>
        <w:t>35):</w:t>
      </w:r>
      <w:r w:rsidRPr="0006630F">
        <w:rPr>
          <w:rFonts w:eastAsia="Times New Roman" w:cs="Times New Roman"/>
          <w:sz w:val="24"/>
          <w:szCs w:val="24"/>
          <w:lang w:val="en"/>
        </w:rPr>
        <w:t xml:space="preserve"> By a court order issued on October 24, 2016, 52.222-59 is enjoined indefinitely as of the date of the order. The enjoined paragraph will become effective immediately if the court terminates the injunction. At that time, </w:t>
      </w:r>
      <w:proofErr w:type="gramStart"/>
      <w:r w:rsidRPr="0006630F">
        <w:rPr>
          <w:rFonts w:eastAsia="Times New Roman" w:cs="Times New Roman"/>
          <w:sz w:val="24"/>
          <w:szCs w:val="24"/>
          <w:lang w:val="en"/>
        </w:rPr>
        <w:t>DoD</w:t>
      </w:r>
      <w:proofErr w:type="gramEnd"/>
      <w:r w:rsidRPr="0006630F">
        <w:rPr>
          <w:rFonts w:eastAsia="Times New Roman" w:cs="Times New Roman"/>
          <w:sz w:val="24"/>
          <w:szCs w:val="24"/>
          <w:lang w:val="en"/>
        </w:rPr>
        <w:t>, GSA, and NASA will publish a document in the Federal Register advising the public of the termination of the injunction.</w:t>
      </w:r>
    </w:p>
    <w:p w:rsidR="00BF27AD" w:rsidRPr="0006630F" w:rsidRDefault="00F13233"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36) 52.222-60, Paycheck Transparency (Executive Order 13673) (Oct 2016).</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(37)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52.223-9, Estimate of Percentage of Recovered Material Content for EPA-Designated Items (May 2008) (42 U.S.C. 6962(c</w:t>
      </w:r>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3)(A)(ii)). (Not applicable to the acquisition of commercially available off-the-shelf items.)</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(ii) Alternate I (May 2008) of 52.223-9 (42 U.S.C. 6962(</w:t>
      </w:r>
      <w:proofErr w:type="spellStart"/>
      <w:r w:rsidRPr="0006630F">
        <w:rPr>
          <w:rFonts w:eastAsia="Times New Roman" w:cs="Times New Roman"/>
          <w:sz w:val="24"/>
          <w:szCs w:val="24"/>
          <w:lang w:val="en"/>
        </w:rPr>
        <w:t>i</w:t>
      </w:r>
      <w:proofErr w:type="spellEnd"/>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2)(C)). (Not applicable to the acquisition of commercially available off-the-shelf items.)</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(38) 52.223-11, Ozone-Depleting Substances and High Global Warming Potential Hydrofluorocarbons (Jun 2016) (E.O.13693).</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(39) 52.223-12, Maintenance, Service, Repair, or Disposal of Refrigeration Equipment and Air Conditioners (Jun 2016) (E.O. 13693).</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(40)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52.223-13, Acquisition of EPEAT® -Registered Imaging Equipment (Jun 2014) (E.O.s 13423 and 13514</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(Oct 2015) of 52.223-13.</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(41)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52.223-14, Acquisition of EPEAT® -Registered Television (Jun 2014) (E.O.s 13423 and 13514).</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(Jun 2014) of 52.223-14.</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(42) 52.223-15, Energy Efficiency in Energy-Consuming Products (Dec 2007) (42 U.S.C. 8259b).</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(43)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52.223-16, Acquisition of EPEAT® -Registered Personal Computer Products (Oct 2015) (E.O.s 13423 and 13514).</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(Jun 2014) of 52.223-16.</w:t>
      </w:r>
      <w:proofErr w:type="gramEnd"/>
    </w:p>
    <w:p w:rsidR="00BF27AD" w:rsidRPr="0006630F" w:rsidRDefault="007E1C57"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44) 52.223-18, Encouraging Contractor Policies to Ban Text Messaging while Driving (Aug 2011) (E.O. 13513).</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(45) 52.223-20, Aerosols (Jun 2016) (E.O. 13693).</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(46) 52.223-21, Foams (Jun 2016) (E.O. 13696).</w:t>
      </w:r>
      <w:proofErr w:type="gramEnd"/>
    </w:p>
    <w:p w:rsidR="00BF27AD" w:rsidRPr="0006630F" w:rsidRDefault="007E1C57"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47) (</w:t>
      </w:r>
      <w:proofErr w:type="spellStart"/>
      <w:r w:rsidR="00BF27AD" w:rsidRPr="0006630F">
        <w:rPr>
          <w:rFonts w:eastAsia="Times New Roman" w:cs="Times New Roman"/>
          <w:sz w:val="24"/>
          <w:szCs w:val="24"/>
          <w:lang w:val="en"/>
        </w:rPr>
        <w:t>i</w:t>
      </w:r>
      <w:proofErr w:type="spellEnd"/>
      <w:r w:rsidR="00BF27AD" w:rsidRPr="0006630F">
        <w:rPr>
          <w:rFonts w:eastAsia="Times New Roman" w:cs="Times New Roman"/>
          <w:sz w:val="24"/>
          <w:szCs w:val="24"/>
          <w:lang w:val="en"/>
        </w:rPr>
        <w:t>) 52.224-3, Privacy Training (Jan 2017) (5 U.S.C. 552a).</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b/>
          <w:bCs/>
          <w:sz w:val="24"/>
          <w:szCs w:val="24"/>
          <w:lang w:val="en"/>
        </w:rPr>
        <w:t>___</w:t>
      </w:r>
      <w:r w:rsidRPr="0006630F">
        <w:rPr>
          <w:rFonts w:eastAsia="Times New Roman" w:cs="Times New Roman"/>
          <w:sz w:val="24"/>
          <w:szCs w:val="24"/>
          <w:lang w:val="en"/>
        </w:rPr>
        <w:t xml:space="preserve"> (ii) Alternate I (Jan 2017) of 52.224-3.</w:t>
      </w:r>
      <w:proofErr w:type="gramEnd"/>
    </w:p>
    <w:p w:rsidR="00BF27AD" w:rsidRPr="0006630F" w:rsidRDefault="0061508F"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48) 52.225-1, Buy American--Supplies (May 2014) (41 U.S.C. chapter 83).</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(49)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52.225-3, Buy American--Free Trade Agreements--Israeli Trade Act (May 2014) (41 U.S.C. chapter 83, 19 U.S.C. 3301 note, 19 U.S.C. 2112 note, 19 U.S.C. 3805 note, 19 U.S.C. 4001 note, Pub. L. 103-182, 108-77, 108-78, 108-286, 108-302, 109-53, 109-169, 109-283, 110-138, 112-41, 112-42, and 112-43).</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b/>
          <w:bCs/>
          <w:sz w:val="24"/>
          <w:szCs w:val="24"/>
          <w:lang w:val="en"/>
        </w:rPr>
        <w:t>___</w:t>
      </w:r>
      <w:r w:rsidRPr="0006630F">
        <w:rPr>
          <w:rFonts w:eastAsia="Times New Roman" w:cs="Times New Roman"/>
          <w:sz w:val="24"/>
          <w:szCs w:val="24"/>
          <w:lang w:val="en"/>
        </w:rPr>
        <w:t xml:space="preserve"> (ii) Alternate I (May 2014) of 52.225-3.</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(iii) Alternate II (May 2014) of 52.225-3.</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w:t>
      </w:r>
      <w:proofErr w:type="gramStart"/>
      <w:r w:rsidRPr="0006630F">
        <w:rPr>
          <w:rFonts w:eastAsia="Times New Roman" w:cs="Times New Roman"/>
          <w:sz w:val="24"/>
          <w:szCs w:val="24"/>
          <w:lang w:val="en"/>
        </w:rPr>
        <w:t>iv</w:t>
      </w:r>
      <w:proofErr w:type="gramEnd"/>
      <w:r w:rsidRPr="0006630F">
        <w:rPr>
          <w:rFonts w:eastAsia="Times New Roman" w:cs="Times New Roman"/>
          <w:sz w:val="24"/>
          <w:szCs w:val="24"/>
          <w:lang w:val="en"/>
        </w:rPr>
        <w:t>) Alternate III (May 2014) of 52.225-3.</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 xml:space="preserve">___ (50) 52.225-5, Trade Agreements (Oct 2016) (19 U.S.C. 2501, </w:t>
      </w:r>
      <w:r w:rsidRPr="0006630F">
        <w:rPr>
          <w:rFonts w:eastAsia="Times New Roman" w:cs="Times New Roman"/>
          <w:i/>
          <w:iCs/>
          <w:sz w:val="24"/>
          <w:szCs w:val="24"/>
          <w:lang w:val="en"/>
        </w:rPr>
        <w:t>et seq.</w:t>
      </w:r>
      <w:r w:rsidRPr="0006630F">
        <w:rPr>
          <w:rFonts w:eastAsia="Times New Roman" w:cs="Times New Roman"/>
          <w:sz w:val="24"/>
          <w:szCs w:val="24"/>
          <w:lang w:val="en"/>
        </w:rPr>
        <w:t>, 19 U.S.C. 3301 note).</w:t>
      </w:r>
      <w:proofErr w:type="gramEnd"/>
    </w:p>
    <w:p w:rsidR="00BF27AD" w:rsidRPr="0006630F" w:rsidRDefault="00AF04BD"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51) 52.225-13, Restrictions on Certain Foreign Purchases (Jun 2008) (E.O.’s, proclamations, and statutes administered by the Office of Foreign Assets Control of the Department of the Treasury).</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 xml:space="preserve">___ (52) 52.225-26, Contractors Performing Private Security Functions </w:t>
      </w:r>
      <w:proofErr w:type="gramStart"/>
      <w:r w:rsidRPr="0006630F">
        <w:rPr>
          <w:rFonts w:eastAsia="Times New Roman" w:cs="Times New Roman"/>
          <w:sz w:val="24"/>
          <w:szCs w:val="24"/>
          <w:lang w:val="en"/>
        </w:rPr>
        <w:t>Outside</w:t>
      </w:r>
      <w:proofErr w:type="gramEnd"/>
      <w:r w:rsidRPr="0006630F">
        <w:rPr>
          <w:rFonts w:eastAsia="Times New Roman" w:cs="Times New Roman"/>
          <w:sz w:val="24"/>
          <w:szCs w:val="24"/>
          <w:lang w:val="en"/>
        </w:rPr>
        <w:t xml:space="preserve"> the United States (Oct 2016) (Section 862, as amended, of the National Defense Authorization Act for Fiscal Year 2008; 10 U.S.C. 2302 Note).</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(53) 52.226-4, Notice of Disaster or Emergency Area Set-Aside (Nov 2007) (42 U.S.C. 5150).</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(54) 52.226-5, Restrictions on Subcontracting Outside Disaster or Emergency Area (Nov 2007) (42 U.S.C. 5150).</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(55) 52.232-29, Terms for Financing of Purchases of Commercial Items (Feb 2002) (41 U.S.C. 4505), 10 U.S.C. 2307(f)).</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(56) 52.232-30, Installment Payments for Commercial Items (Jan 2017) (41 U.S.C. 4505, 10 U.S.C. 2307(f)).</w:t>
      </w:r>
      <w:proofErr w:type="gramEnd"/>
    </w:p>
    <w:p w:rsidR="00BF27AD" w:rsidRPr="0006630F" w:rsidRDefault="006B58A0"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57) 52.232-33, Payment by Electronic Funds Transfer— System for Award Management (Jul 2013) (31 U.S.C. 3332).</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(58) 52.232-34, Payment by Electronic Funds Transfer—Other Than System for Award Management (Jul 2013) (31 U.S.C. 3332).</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(59) 52.232-36, Payment by Third Party (May 2014) (31 U.S.C. 3332).</w:t>
      </w:r>
      <w:proofErr w:type="gramEnd"/>
    </w:p>
    <w:p w:rsidR="00BF27AD" w:rsidRPr="0006630F" w:rsidRDefault="006B58A0"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60) 52.239-1, Privacy or Security Safeguards (Aug 1996) (5 U.S.C. 552a).</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(61) 52.242-5, Payments to Small Business Subcontractors (Jan 2017) (15 U.S.C. 637(d</w:t>
      </w:r>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12)).</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(62) (</w:t>
      </w:r>
      <w:proofErr w:type="spellStart"/>
      <w:r w:rsidRPr="0006630F">
        <w:rPr>
          <w:rFonts w:eastAsia="Times New Roman" w:cs="Times New Roman"/>
          <w:sz w:val="24"/>
          <w:szCs w:val="24"/>
          <w:lang w:val="en"/>
        </w:rPr>
        <w:t>i</w:t>
      </w:r>
      <w:proofErr w:type="spellEnd"/>
      <w:r w:rsidRPr="0006630F">
        <w:rPr>
          <w:rFonts w:eastAsia="Times New Roman" w:cs="Times New Roman"/>
          <w:sz w:val="24"/>
          <w:szCs w:val="24"/>
          <w:lang w:val="en"/>
        </w:rPr>
        <w:t>) 52.247-64, Preference for Privately Owned U.S.-Flag Commercial Vessels (Feb 2006) (46 U.S.C. Appx 1241(b) and 10 U.S.C. 2631).</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(ii) Alternate I (Apr 2003) of 52.247-64.</w:t>
      </w:r>
      <w:proofErr w:type="gramEnd"/>
    </w:p>
    <w:p w:rsidR="00BF27AD" w:rsidRPr="0006630F" w:rsidRDefault="00BF27AD" w:rsidP="00BF27AD">
      <w:pPr>
        <w:spacing w:before="100" w:beforeAutospacing="1" w:after="100" w:afterAutospacing="1" w:line="240" w:lineRule="auto"/>
        <w:rPr>
          <w:rFonts w:eastAsia="Times New Roman" w:cs="Times New Roman"/>
          <w:sz w:val="24"/>
          <w:szCs w:val="24"/>
          <w:lang w:val="en"/>
        </w:rPr>
      </w:pPr>
      <w:r w:rsidRPr="0006630F">
        <w:rPr>
          <w:rFonts w:eastAsia="Times New Roman" w:cs="Times New Roman"/>
          <w:sz w:val="24"/>
          <w:szCs w:val="24"/>
          <w:lang w:val="en"/>
        </w:rPr>
        <w:t>(c)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rsidR="00BF27AD" w:rsidRPr="0006630F" w:rsidRDefault="00426C8F" w:rsidP="00BF27AD">
      <w:pPr>
        <w:spacing w:before="100" w:beforeAutospacing="1" w:after="100" w:afterAutospacing="1" w:line="240" w:lineRule="auto"/>
        <w:ind w:left="720"/>
        <w:rPr>
          <w:rFonts w:eastAsia="Times New Roman" w:cs="Times New Roman"/>
          <w:sz w:val="24"/>
          <w:szCs w:val="24"/>
          <w:lang w:val="en"/>
        </w:rPr>
      </w:pPr>
      <w:r>
        <w:rPr>
          <w:rFonts w:eastAsia="Times New Roman" w:cs="Times New Roman"/>
          <w:sz w:val="24"/>
          <w:szCs w:val="24"/>
          <w:u w:val="single"/>
          <w:lang w:val="en"/>
        </w:rPr>
        <w:t>_</w:t>
      </w:r>
      <w:proofErr w:type="gramStart"/>
      <w:r w:rsidRPr="00F13233">
        <w:rPr>
          <w:rFonts w:eastAsia="Times New Roman" w:cs="Times New Roman"/>
          <w:sz w:val="24"/>
          <w:szCs w:val="24"/>
          <w:u w:val="single"/>
          <w:lang w:val="en"/>
        </w:rPr>
        <w:t xml:space="preserve">X  </w:t>
      </w:r>
      <w:r w:rsidR="00BF27AD" w:rsidRPr="0006630F">
        <w:rPr>
          <w:rFonts w:eastAsia="Times New Roman" w:cs="Times New Roman"/>
          <w:sz w:val="24"/>
          <w:szCs w:val="24"/>
          <w:lang w:val="en"/>
        </w:rPr>
        <w:t>(</w:t>
      </w:r>
      <w:proofErr w:type="gramEnd"/>
      <w:r w:rsidR="00BF27AD" w:rsidRPr="0006630F">
        <w:rPr>
          <w:rFonts w:eastAsia="Times New Roman" w:cs="Times New Roman"/>
          <w:sz w:val="24"/>
          <w:szCs w:val="24"/>
          <w:lang w:val="en"/>
        </w:rPr>
        <w:t xml:space="preserve">1) 52.222-17, </w:t>
      </w:r>
      <w:proofErr w:type="spellStart"/>
      <w:r w:rsidR="00BF27AD" w:rsidRPr="0006630F">
        <w:rPr>
          <w:rFonts w:eastAsia="Times New Roman" w:cs="Times New Roman"/>
          <w:sz w:val="24"/>
          <w:szCs w:val="24"/>
          <w:lang w:val="en"/>
        </w:rPr>
        <w:t>Nondisplacement</w:t>
      </w:r>
      <w:proofErr w:type="spellEnd"/>
      <w:r w:rsidR="00BF27AD" w:rsidRPr="0006630F">
        <w:rPr>
          <w:rFonts w:eastAsia="Times New Roman" w:cs="Times New Roman"/>
          <w:sz w:val="24"/>
          <w:szCs w:val="24"/>
          <w:lang w:val="en"/>
        </w:rPr>
        <w:t xml:space="preserve"> of Qualified Workers (May 2014) (E.O. 13495)</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(2) 52.222-41, Service Contract Labor Standards (May 2014) (41 U.S.C. chapter 67</w:t>
      </w:r>
      <w:r w:rsidRPr="0006630F">
        <w:rPr>
          <w:rFonts w:eastAsia="Times New Roman" w:cs="Times New Roman"/>
          <w:i/>
          <w:iCs/>
          <w:sz w:val="24"/>
          <w:szCs w:val="24"/>
          <w:lang w:val="en"/>
        </w:rPr>
        <w:t>.</w:t>
      </w:r>
      <w:r w:rsidRPr="0006630F">
        <w:rPr>
          <w:rFonts w:eastAsia="Times New Roman" w:cs="Times New Roman"/>
          <w:sz w:val="24"/>
          <w:szCs w:val="24"/>
          <w:lang w:val="en"/>
        </w:rPr>
        <w:t>).</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(3) 52.222-42, Statement of Equivalent Rates for Federal Hires (May 2014) (29 U.S.C. 206 and 41 U.S.C. chapter 67).</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(4) 52.222-43, Fair Labor Standards Act and Service Contract Labor Standards -- Price Adjustment (Multiple Year and Option Contracts) (May 2014) (29 U.S.C.206 and 41 U.S.C. chapter 67).</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(5) 52.222-44, Fair Labor Standards Act and Service Contract Labor Standards -- Price Adjustment (May 2014) (29 U.S.C. 206 and 41 U.S.C. chapter 67).</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(6) 52.222-51, Exemption from Application of the Service Contract Labor Standards to Contracts for Maintenance, Calibration, or Repair of Certain Equipment--Requirements (May 2014) (41 U.S.C. chapter 67).</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(7) 52.222-53, Exemption from Application of the Service Contract Labor Standards to Contracts for Certain Services--Requirements (May 2014) (41 U.S.C. chapter 67).</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 xml:space="preserve">___ (8) 52.222-55, Minimum Wages </w:t>
      </w:r>
      <w:proofErr w:type="gramStart"/>
      <w:r w:rsidRPr="0006630F">
        <w:rPr>
          <w:rFonts w:eastAsia="Times New Roman" w:cs="Times New Roman"/>
          <w:sz w:val="24"/>
          <w:szCs w:val="24"/>
          <w:lang w:val="en"/>
        </w:rPr>
        <w:t>Under</w:t>
      </w:r>
      <w:proofErr w:type="gramEnd"/>
      <w:r w:rsidRPr="0006630F">
        <w:rPr>
          <w:rFonts w:eastAsia="Times New Roman" w:cs="Times New Roman"/>
          <w:sz w:val="24"/>
          <w:szCs w:val="24"/>
          <w:lang w:val="en"/>
        </w:rPr>
        <w:t xml:space="preserve"> Executive Order 13658 (Dec 2015) (E.O. 13658).</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 xml:space="preserve">___ (9) 52.222-62, Paid Sick Leave </w:t>
      </w:r>
      <w:proofErr w:type="gramStart"/>
      <w:r w:rsidRPr="0006630F">
        <w:rPr>
          <w:rFonts w:eastAsia="Times New Roman" w:cs="Times New Roman"/>
          <w:sz w:val="24"/>
          <w:szCs w:val="24"/>
          <w:lang w:val="en"/>
        </w:rPr>
        <w:t>Under</w:t>
      </w:r>
      <w:proofErr w:type="gramEnd"/>
      <w:r w:rsidRPr="0006630F">
        <w:rPr>
          <w:rFonts w:eastAsia="Times New Roman" w:cs="Times New Roman"/>
          <w:sz w:val="24"/>
          <w:szCs w:val="24"/>
          <w:lang w:val="en"/>
        </w:rPr>
        <w:t xml:space="preserve"> Executive Order 13706 (JAN 2017) (E.O. 13706).</w:t>
      </w:r>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(10) 52.226-6, Promoting Excess Food Donation to Nonprofit Organizations.</w:t>
      </w:r>
      <w:proofErr w:type="gramEnd"/>
      <w:r w:rsidRPr="0006630F">
        <w:rPr>
          <w:rFonts w:eastAsia="Times New Roman" w:cs="Times New Roman"/>
          <w:sz w:val="24"/>
          <w:szCs w:val="24"/>
          <w:lang w:val="en"/>
        </w:rPr>
        <w:t xml:space="preserve"> (May 2014) </w:t>
      </w:r>
      <w:proofErr w:type="gramStart"/>
      <w:r w:rsidRPr="0006630F">
        <w:rPr>
          <w:rFonts w:eastAsia="Times New Roman" w:cs="Times New Roman"/>
          <w:sz w:val="24"/>
          <w:szCs w:val="24"/>
          <w:lang w:val="en"/>
        </w:rPr>
        <w:t>(42 U.S.C. 1792).</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proofErr w:type="gramStart"/>
      <w:r w:rsidRPr="0006630F">
        <w:rPr>
          <w:rFonts w:eastAsia="Times New Roman" w:cs="Times New Roman"/>
          <w:sz w:val="24"/>
          <w:szCs w:val="24"/>
          <w:lang w:val="en"/>
        </w:rPr>
        <w:t>___ (11) 52.226-6, Promoting Excess Food Donation to Nonprofit Organizations.</w:t>
      </w:r>
      <w:proofErr w:type="gramEnd"/>
      <w:r w:rsidRPr="0006630F">
        <w:rPr>
          <w:rFonts w:eastAsia="Times New Roman" w:cs="Times New Roman"/>
          <w:sz w:val="24"/>
          <w:szCs w:val="24"/>
          <w:lang w:val="en"/>
        </w:rPr>
        <w:t xml:space="preserve"> (May 2014) </w:t>
      </w:r>
      <w:proofErr w:type="gramStart"/>
      <w:r w:rsidRPr="0006630F">
        <w:rPr>
          <w:rFonts w:eastAsia="Times New Roman" w:cs="Times New Roman"/>
          <w:sz w:val="24"/>
          <w:szCs w:val="24"/>
          <w:lang w:val="en"/>
        </w:rPr>
        <w:t>(42 U.S.C. 1792).</w:t>
      </w:r>
      <w:proofErr w:type="gramEnd"/>
    </w:p>
    <w:p w:rsidR="00BF27AD" w:rsidRPr="0006630F" w:rsidRDefault="00BF27AD" w:rsidP="00BF27AD">
      <w:pPr>
        <w:spacing w:before="100" w:beforeAutospacing="1" w:after="100" w:afterAutospacing="1" w:line="240" w:lineRule="auto"/>
        <w:ind w:left="720"/>
        <w:rPr>
          <w:rFonts w:eastAsia="Times New Roman" w:cs="Times New Roman"/>
          <w:sz w:val="24"/>
          <w:szCs w:val="24"/>
          <w:lang w:val="en"/>
        </w:rPr>
      </w:pPr>
      <w:r w:rsidRPr="0006630F">
        <w:rPr>
          <w:rFonts w:eastAsia="Times New Roman" w:cs="Times New Roman"/>
          <w:sz w:val="24"/>
          <w:szCs w:val="24"/>
          <w:lang w:val="en"/>
        </w:rPr>
        <w:t>___ (12) 52.237-11, Accepting and Dispensing of $1 Coin (Sep 2008) (31 U.S.C. 5112(p</w:t>
      </w:r>
      <w:proofErr w:type="gramStart"/>
      <w:r w:rsidRPr="0006630F">
        <w:rPr>
          <w:rFonts w:eastAsia="Times New Roman" w:cs="Times New Roman"/>
          <w:sz w:val="24"/>
          <w:szCs w:val="24"/>
          <w:lang w:val="en"/>
        </w:rPr>
        <w:t>)(</w:t>
      </w:r>
      <w:proofErr w:type="gramEnd"/>
      <w:r w:rsidRPr="0006630F">
        <w:rPr>
          <w:rFonts w:eastAsia="Times New Roman" w:cs="Times New Roman"/>
          <w:sz w:val="24"/>
          <w:szCs w:val="24"/>
          <w:lang w:val="en"/>
        </w:rPr>
        <w:t>1)).</w:t>
      </w:r>
    </w:p>
    <w:p w:rsidR="00463BE0" w:rsidRPr="00F5318B" w:rsidRDefault="00F5318B" w:rsidP="00F5318B">
      <w:pPr>
        <w:pStyle w:val="NormalWeb"/>
        <w:rPr>
          <w:rFonts w:asciiTheme="minorHAnsi" w:hAnsiTheme="minorHAnsi"/>
          <w:b/>
          <w:bCs/>
          <w:lang w:val="en"/>
        </w:rPr>
      </w:pPr>
      <w:r>
        <w:rPr>
          <w:rFonts w:asciiTheme="minorHAnsi" w:hAnsiTheme="minorHAnsi"/>
          <w:b/>
          <w:bCs/>
          <w:lang w:val="en"/>
        </w:rPr>
        <w:t>FAR 52.222-35</w:t>
      </w:r>
      <w:r>
        <w:rPr>
          <w:rFonts w:asciiTheme="minorHAnsi" w:hAnsiTheme="minorHAnsi"/>
          <w:b/>
          <w:bCs/>
          <w:lang w:val="en"/>
        </w:rPr>
        <w:tab/>
      </w:r>
      <w:r>
        <w:rPr>
          <w:rFonts w:asciiTheme="minorHAnsi" w:hAnsiTheme="minorHAnsi"/>
          <w:b/>
          <w:bCs/>
          <w:lang w:val="en"/>
        </w:rPr>
        <w:tab/>
      </w:r>
      <w:r w:rsidR="0027584F">
        <w:rPr>
          <w:rFonts w:asciiTheme="minorHAnsi" w:hAnsiTheme="minorHAnsi"/>
          <w:b/>
          <w:bCs/>
          <w:lang w:val="en"/>
        </w:rPr>
        <w:tab/>
      </w:r>
      <w:r w:rsidR="00463BE0" w:rsidRPr="0006630F">
        <w:rPr>
          <w:rFonts w:asciiTheme="minorHAnsi" w:hAnsiTheme="minorHAnsi"/>
          <w:b/>
          <w:bCs/>
          <w:lang w:val="en"/>
        </w:rPr>
        <w:t>Equal Opportunity for Veterans (Oct 2015)</w:t>
      </w:r>
    </w:p>
    <w:p w:rsidR="00463BE0" w:rsidRPr="0006630F" w:rsidRDefault="00463BE0" w:rsidP="00463BE0">
      <w:pPr>
        <w:pStyle w:val="NormalWeb"/>
        <w:rPr>
          <w:rFonts w:asciiTheme="minorHAnsi" w:hAnsiTheme="minorHAnsi"/>
          <w:lang w:val="en"/>
        </w:rPr>
      </w:pPr>
      <w:r w:rsidRPr="0006630F">
        <w:rPr>
          <w:rFonts w:asciiTheme="minorHAnsi" w:hAnsiTheme="minorHAnsi"/>
          <w:lang w:val="en"/>
        </w:rPr>
        <w:t>(a)</w:t>
      </w:r>
      <w:r w:rsidRPr="0006630F">
        <w:rPr>
          <w:rFonts w:asciiTheme="minorHAnsi" w:hAnsiTheme="minorHAnsi"/>
          <w:i/>
          <w:iCs/>
          <w:lang w:val="en"/>
        </w:rPr>
        <w:t xml:space="preserve"> Definitions</w:t>
      </w:r>
      <w:r w:rsidRPr="0006630F">
        <w:rPr>
          <w:rFonts w:asciiTheme="minorHAnsi" w:hAnsiTheme="minorHAnsi"/>
          <w:lang w:val="en"/>
        </w:rPr>
        <w:t>. As used in this clause--</w:t>
      </w:r>
    </w:p>
    <w:p w:rsidR="00463BE0" w:rsidRPr="0006630F" w:rsidRDefault="00463BE0" w:rsidP="00463BE0">
      <w:pPr>
        <w:pStyle w:val="NormalWeb"/>
        <w:rPr>
          <w:rFonts w:asciiTheme="minorHAnsi" w:hAnsiTheme="minorHAnsi"/>
          <w:lang w:val="en"/>
        </w:rPr>
      </w:pPr>
      <w:r w:rsidRPr="0006630F">
        <w:rPr>
          <w:rFonts w:asciiTheme="minorHAnsi" w:hAnsiTheme="minorHAnsi"/>
          <w:lang w:val="en"/>
        </w:rPr>
        <w:t>“Active duty wartime or campaign badge veteran,” “Armed Forces service medal veteran,” “disabled veteran,” “protected veteran,” “qualified disabled veteran,’ and “recently separated veteran” have the meanings given at FAR 22.1301.</w:t>
      </w:r>
    </w:p>
    <w:p w:rsidR="00463BE0" w:rsidRPr="0006630F" w:rsidRDefault="00463BE0" w:rsidP="00463BE0">
      <w:pPr>
        <w:pStyle w:val="NormalWeb"/>
        <w:rPr>
          <w:rFonts w:asciiTheme="minorHAnsi" w:hAnsiTheme="minorHAnsi"/>
          <w:lang w:val="en"/>
        </w:rPr>
      </w:pPr>
      <w:r w:rsidRPr="0006630F">
        <w:rPr>
          <w:rFonts w:asciiTheme="minorHAnsi" w:hAnsiTheme="minorHAnsi"/>
          <w:lang w:val="en"/>
        </w:rPr>
        <w:t>(b)</w:t>
      </w:r>
      <w:r w:rsidRPr="0006630F">
        <w:rPr>
          <w:rFonts w:asciiTheme="minorHAnsi" w:hAnsiTheme="minorHAnsi"/>
          <w:i/>
          <w:iCs/>
          <w:lang w:val="en"/>
        </w:rPr>
        <w:t xml:space="preserve"> Equal opportunity clause</w:t>
      </w:r>
      <w:r w:rsidRPr="0006630F">
        <w:rPr>
          <w:rFonts w:asciiTheme="minorHAnsi" w:hAnsiTheme="minorHAnsi"/>
          <w:lang w:val="en"/>
        </w:rPr>
        <w:t xml:space="preserve">. The Contractor shall abide by the requirements of the equal opportunity clause at 41 CFR 60-300.5(a), as of March 24, 2014. This clause prohibits discrimination against qualified protected veterans, and requires affirmative action by the Contractor to employ and advance in employment qualified protected veterans. </w:t>
      </w:r>
    </w:p>
    <w:p w:rsidR="001C598A" w:rsidRPr="0006630F" w:rsidRDefault="00463BE0" w:rsidP="00463BE0">
      <w:pPr>
        <w:pStyle w:val="NormalWeb"/>
        <w:rPr>
          <w:rFonts w:asciiTheme="minorHAnsi" w:hAnsiTheme="minorHAnsi"/>
          <w:lang w:val="en"/>
        </w:rPr>
      </w:pPr>
      <w:r w:rsidRPr="0006630F">
        <w:rPr>
          <w:rFonts w:asciiTheme="minorHAnsi" w:hAnsiTheme="minorHAnsi"/>
          <w:lang w:val="en"/>
        </w:rPr>
        <w:t>(c) Subcontracts. The Contractor shall insert the terms of this clause in subcontracts of $150,000 or more unless exempted by rules, regulations, or orders of the Secretary of Labor. The Contractor shall act as specified by the Director, Office of Federal Contract Compliance Programs, to enforce the terms, including action for noncompliance. Such necessary changes in language may be made as shall be appropriate of identify properly the parties and their undertakings.</w:t>
      </w:r>
    </w:p>
    <w:p w:rsidR="001C598A" w:rsidRPr="0027584F" w:rsidRDefault="001C598A" w:rsidP="0027584F">
      <w:pPr>
        <w:pStyle w:val="NormalWeb"/>
        <w:rPr>
          <w:rFonts w:asciiTheme="minorHAnsi" w:hAnsiTheme="minorHAnsi"/>
          <w:b/>
          <w:bCs/>
          <w:lang w:val="en"/>
        </w:rPr>
      </w:pPr>
      <w:r w:rsidRPr="0006630F">
        <w:rPr>
          <w:rFonts w:asciiTheme="minorHAnsi" w:hAnsiTheme="minorHAnsi"/>
          <w:b/>
          <w:bCs/>
          <w:lang w:val="en"/>
        </w:rPr>
        <w:t>FAR 52.222-36</w:t>
      </w:r>
      <w:r w:rsidR="0027584F">
        <w:rPr>
          <w:rFonts w:asciiTheme="minorHAnsi" w:hAnsiTheme="minorHAnsi"/>
          <w:b/>
          <w:bCs/>
          <w:lang w:val="en"/>
        </w:rPr>
        <w:tab/>
      </w:r>
      <w:r w:rsidR="0027584F">
        <w:rPr>
          <w:rFonts w:asciiTheme="minorHAnsi" w:hAnsiTheme="minorHAnsi"/>
          <w:b/>
          <w:bCs/>
          <w:lang w:val="en"/>
        </w:rPr>
        <w:tab/>
      </w:r>
      <w:r w:rsidR="0027584F">
        <w:rPr>
          <w:rFonts w:asciiTheme="minorHAnsi" w:hAnsiTheme="minorHAnsi"/>
          <w:b/>
          <w:bCs/>
          <w:lang w:val="en"/>
        </w:rPr>
        <w:tab/>
      </w:r>
      <w:r w:rsidRPr="0006630F">
        <w:rPr>
          <w:rFonts w:asciiTheme="minorHAnsi" w:hAnsiTheme="minorHAnsi"/>
          <w:b/>
          <w:bCs/>
          <w:lang w:val="en"/>
        </w:rPr>
        <w:t xml:space="preserve">Equal Opportunity for Workers </w:t>
      </w:r>
      <w:proofErr w:type="gramStart"/>
      <w:r w:rsidRPr="0006630F">
        <w:rPr>
          <w:rFonts w:asciiTheme="minorHAnsi" w:hAnsiTheme="minorHAnsi"/>
          <w:b/>
          <w:bCs/>
          <w:lang w:val="en"/>
        </w:rPr>
        <w:t>With</w:t>
      </w:r>
      <w:proofErr w:type="gramEnd"/>
      <w:r w:rsidRPr="0006630F">
        <w:rPr>
          <w:rFonts w:asciiTheme="minorHAnsi" w:hAnsiTheme="minorHAnsi"/>
          <w:b/>
          <w:bCs/>
          <w:lang w:val="en"/>
        </w:rPr>
        <w:t xml:space="preserve"> Disabilities (Jul 2014)</w:t>
      </w:r>
    </w:p>
    <w:p w:rsidR="001C598A" w:rsidRPr="0006630F" w:rsidRDefault="001C598A" w:rsidP="001C598A">
      <w:pPr>
        <w:pStyle w:val="NormalWeb"/>
        <w:rPr>
          <w:rFonts w:asciiTheme="minorHAnsi" w:hAnsiTheme="minorHAnsi"/>
          <w:lang w:val="en"/>
        </w:rPr>
      </w:pPr>
      <w:r w:rsidRPr="0006630F">
        <w:rPr>
          <w:rFonts w:asciiTheme="minorHAnsi" w:hAnsiTheme="minorHAnsi"/>
          <w:lang w:val="en"/>
        </w:rPr>
        <w:t>(</w:t>
      </w:r>
      <w:proofErr w:type="gramStart"/>
      <w:r w:rsidRPr="0006630F">
        <w:rPr>
          <w:rFonts w:asciiTheme="minorHAnsi" w:hAnsiTheme="minorHAnsi"/>
          <w:lang w:val="en"/>
        </w:rPr>
        <w:t>a</w:t>
      </w:r>
      <w:proofErr w:type="gramEnd"/>
      <w:r w:rsidRPr="0006630F">
        <w:rPr>
          <w:rFonts w:asciiTheme="minorHAnsi" w:hAnsiTheme="minorHAnsi"/>
          <w:lang w:val="en"/>
        </w:rPr>
        <w:t>)</w:t>
      </w:r>
      <w:r w:rsidRPr="0006630F">
        <w:rPr>
          <w:rFonts w:asciiTheme="minorHAnsi" w:hAnsiTheme="minorHAnsi"/>
          <w:i/>
          <w:iCs/>
          <w:lang w:val="en"/>
        </w:rPr>
        <w:t xml:space="preserve"> Equal opportunity clause. </w:t>
      </w:r>
      <w:r w:rsidRPr="0006630F">
        <w:rPr>
          <w:rFonts w:asciiTheme="minorHAnsi" w:hAnsiTheme="minorHAnsi"/>
          <w:lang w:val="en"/>
        </w:rPr>
        <w:t>The Contractor shall abide by the requirements of the equal opportunity clause at 41 CFR 60.741.5(a), as of March 24, 2014. This clause prohibits discrimination against qualified individuals on the basis of disability, and requires affirmative action by the Contractor to employ and advance in employment qualified individuals with disabilities.</w:t>
      </w:r>
    </w:p>
    <w:p w:rsidR="001C598A" w:rsidRPr="0006630F" w:rsidRDefault="001C598A" w:rsidP="001C598A">
      <w:pPr>
        <w:pStyle w:val="NormalWeb"/>
        <w:rPr>
          <w:rFonts w:asciiTheme="minorHAnsi" w:hAnsiTheme="minorHAnsi"/>
          <w:lang w:val="en"/>
        </w:rPr>
      </w:pPr>
      <w:r w:rsidRPr="0006630F">
        <w:rPr>
          <w:rFonts w:asciiTheme="minorHAnsi" w:hAnsiTheme="minorHAnsi"/>
          <w:lang w:val="en"/>
        </w:rPr>
        <w:t>(b)</w:t>
      </w:r>
      <w:r w:rsidRPr="0006630F">
        <w:rPr>
          <w:rFonts w:asciiTheme="minorHAnsi" w:hAnsiTheme="minorHAnsi"/>
          <w:i/>
          <w:iCs/>
          <w:lang w:val="en"/>
        </w:rPr>
        <w:t xml:space="preserve"> Subcontracts. </w:t>
      </w:r>
      <w:r w:rsidRPr="0006630F">
        <w:rPr>
          <w:rFonts w:asciiTheme="minorHAnsi" w:hAnsiTheme="minorHAnsi"/>
          <w:lang w:val="en"/>
        </w:rPr>
        <w:t>The Contractor shall include the terms of this clause in every subcontract or purchase order in excess of $15,000 unless exempted by rules, regulations, or orders of the Secretary, so that such provisions will be binding upon each subcontractor or vendor. The Contractor shall act as specified by the Director, Office of Federal Contract Compliance Programs of the U.S. Department of Labor, to enforce the terms, including action for noncompliance. Such necessary changes in language may be made as shall be appropriate to identify properly the parties and their undertakings.</w:t>
      </w:r>
    </w:p>
    <w:p w:rsidR="00C909E9" w:rsidRPr="0006630F" w:rsidRDefault="00C909E9" w:rsidP="00C909E9">
      <w:pPr>
        <w:pStyle w:val="NormalWeb"/>
        <w:rPr>
          <w:rFonts w:asciiTheme="minorHAnsi" w:hAnsiTheme="minorHAnsi"/>
          <w:b/>
          <w:bCs/>
          <w:color w:val="000000"/>
        </w:rPr>
      </w:pPr>
      <w:r w:rsidRPr="0006630F">
        <w:rPr>
          <w:rFonts w:asciiTheme="minorHAnsi" w:hAnsiTheme="minorHAnsi"/>
          <w:b/>
          <w:bCs/>
          <w:color w:val="000000"/>
        </w:rPr>
        <w:t>FAR 52.233-2</w:t>
      </w:r>
      <w:r w:rsidRPr="0006630F">
        <w:rPr>
          <w:rFonts w:asciiTheme="minorHAnsi" w:hAnsiTheme="minorHAnsi"/>
          <w:b/>
          <w:bCs/>
          <w:color w:val="000000"/>
        </w:rPr>
        <w:tab/>
      </w:r>
      <w:r w:rsidRPr="0006630F">
        <w:rPr>
          <w:rFonts w:asciiTheme="minorHAnsi" w:hAnsiTheme="minorHAnsi"/>
          <w:b/>
          <w:bCs/>
          <w:color w:val="000000"/>
        </w:rPr>
        <w:tab/>
      </w:r>
      <w:r w:rsidRPr="0006630F">
        <w:rPr>
          <w:rFonts w:asciiTheme="minorHAnsi" w:hAnsiTheme="minorHAnsi"/>
          <w:b/>
          <w:bCs/>
          <w:color w:val="000000"/>
        </w:rPr>
        <w:tab/>
        <w:t>Service of Protest (Sep 2006)</w:t>
      </w:r>
    </w:p>
    <w:p w:rsidR="0057566C" w:rsidRPr="0057566C" w:rsidRDefault="0057566C" w:rsidP="0057566C">
      <w:pPr>
        <w:autoSpaceDE w:val="0"/>
        <w:autoSpaceDN w:val="0"/>
        <w:adjustRightInd w:val="0"/>
        <w:spacing w:after="0" w:line="240" w:lineRule="auto"/>
        <w:rPr>
          <w:rFonts w:cs="Times New Roman"/>
          <w:color w:val="000000" w:themeColor="text1"/>
          <w:sz w:val="24"/>
          <w:szCs w:val="24"/>
        </w:rPr>
      </w:pPr>
      <w:r w:rsidRPr="0057566C">
        <w:rPr>
          <w:rFonts w:cs="Times New Roman"/>
          <w:color w:val="000000" w:themeColor="text1"/>
          <w:sz w:val="24"/>
          <w:szCs w:val="24"/>
        </w:rPr>
        <w:t>(a</w:t>
      </w:r>
      <w:r>
        <w:rPr>
          <w:rFonts w:cs="Times New Roman"/>
          <w:color w:val="000000" w:themeColor="text1"/>
          <w:sz w:val="24"/>
          <w:szCs w:val="24"/>
        </w:rPr>
        <w:t xml:space="preserve">) </w:t>
      </w:r>
      <w:r w:rsidR="00C909E9" w:rsidRPr="0057566C">
        <w:rPr>
          <w:rFonts w:cs="Times New Roman"/>
          <w:color w:val="000000" w:themeColor="text1"/>
          <w:sz w:val="24"/>
          <w:szCs w:val="24"/>
        </w:rPr>
        <w:t xml:space="preserve">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 </w:t>
      </w:r>
    </w:p>
    <w:p w:rsidR="0057566C" w:rsidRDefault="0057566C" w:rsidP="0057566C"/>
    <w:p w:rsidR="0057566C" w:rsidRPr="0057566C" w:rsidRDefault="0057566C" w:rsidP="0057566C">
      <w:pPr>
        <w:autoSpaceDE w:val="0"/>
        <w:autoSpaceDN w:val="0"/>
        <w:adjustRightInd w:val="0"/>
        <w:spacing w:after="0" w:line="240" w:lineRule="auto"/>
        <w:rPr>
          <w:rFonts w:cs="Times New Roman"/>
          <w:color w:val="000000" w:themeColor="text1"/>
          <w:sz w:val="24"/>
          <w:szCs w:val="24"/>
        </w:rPr>
      </w:pPr>
      <w:r w:rsidRPr="0057566C">
        <w:rPr>
          <w:rFonts w:cs="Times New Roman"/>
          <w:color w:val="000000" w:themeColor="text1"/>
          <w:sz w:val="24"/>
          <w:szCs w:val="24"/>
        </w:rPr>
        <w:t>US Peace Corps Office of Acquisitions and Contract Management (OACM)</w:t>
      </w:r>
    </w:p>
    <w:p w:rsidR="0057566C" w:rsidRPr="0057566C" w:rsidRDefault="0057566C" w:rsidP="0057566C">
      <w:pPr>
        <w:autoSpaceDE w:val="0"/>
        <w:autoSpaceDN w:val="0"/>
        <w:adjustRightInd w:val="0"/>
        <w:spacing w:after="0" w:line="240" w:lineRule="auto"/>
        <w:rPr>
          <w:rFonts w:cs="Times New Roman"/>
          <w:color w:val="000000" w:themeColor="text1"/>
          <w:sz w:val="24"/>
          <w:szCs w:val="24"/>
        </w:rPr>
      </w:pPr>
      <w:r w:rsidRPr="0057566C">
        <w:rPr>
          <w:rFonts w:cs="Times New Roman"/>
          <w:color w:val="000000" w:themeColor="text1"/>
          <w:sz w:val="24"/>
          <w:szCs w:val="24"/>
        </w:rPr>
        <w:t>Attn: Brendan Kittredge</w:t>
      </w:r>
    </w:p>
    <w:p w:rsidR="0057566C" w:rsidRPr="0057566C" w:rsidRDefault="0057566C" w:rsidP="0057566C">
      <w:pPr>
        <w:autoSpaceDE w:val="0"/>
        <w:autoSpaceDN w:val="0"/>
        <w:adjustRightInd w:val="0"/>
        <w:spacing w:after="0" w:line="240" w:lineRule="auto"/>
        <w:rPr>
          <w:rFonts w:cs="Times New Roman"/>
          <w:color w:val="000000" w:themeColor="text1"/>
          <w:sz w:val="24"/>
          <w:szCs w:val="24"/>
        </w:rPr>
      </w:pPr>
      <w:r w:rsidRPr="0057566C">
        <w:rPr>
          <w:rFonts w:cs="Times New Roman"/>
          <w:color w:val="000000" w:themeColor="text1"/>
          <w:sz w:val="24"/>
          <w:szCs w:val="24"/>
        </w:rPr>
        <w:t>1111 20th Street, NW</w:t>
      </w:r>
    </w:p>
    <w:p w:rsidR="0057566C" w:rsidRPr="0057566C" w:rsidRDefault="0057566C" w:rsidP="0057566C">
      <w:pPr>
        <w:autoSpaceDE w:val="0"/>
        <w:autoSpaceDN w:val="0"/>
        <w:adjustRightInd w:val="0"/>
        <w:spacing w:after="0" w:line="240" w:lineRule="auto"/>
        <w:rPr>
          <w:rFonts w:cs="Times New Roman"/>
          <w:color w:val="000000" w:themeColor="text1"/>
          <w:sz w:val="24"/>
          <w:szCs w:val="24"/>
        </w:rPr>
      </w:pPr>
      <w:r w:rsidRPr="0057566C">
        <w:rPr>
          <w:rFonts w:cs="Times New Roman"/>
          <w:color w:val="000000" w:themeColor="text1"/>
          <w:sz w:val="24"/>
          <w:szCs w:val="24"/>
        </w:rPr>
        <w:t>Washington, DC</w:t>
      </w:r>
    </w:p>
    <w:p w:rsidR="0057566C" w:rsidRPr="0057566C" w:rsidRDefault="0057566C" w:rsidP="0057566C">
      <w:pPr>
        <w:autoSpaceDE w:val="0"/>
        <w:autoSpaceDN w:val="0"/>
        <w:adjustRightInd w:val="0"/>
        <w:spacing w:after="0" w:line="240" w:lineRule="auto"/>
        <w:rPr>
          <w:rFonts w:cs="Times New Roman"/>
          <w:color w:val="000000" w:themeColor="text1"/>
          <w:sz w:val="24"/>
          <w:szCs w:val="24"/>
        </w:rPr>
      </w:pPr>
      <w:r w:rsidRPr="0057566C">
        <w:rPr>
          <w:rFonts w:cs="Times New Roman"/>
          <w:color w:val="000000" w:themeColor="text1"/>
          <w:sz w:val="24"/>
          <w:szCs w:val="24"/>
        </w:rPr>
        <w:t>bkittredge@peacecorps.gov</w:t>
      </w:r>
    </w:p>
    <w:p w:rsidR="0057566C" w:rsidRDefault="0057566C" w:rsidP="0057566C">
      <w:pPr>
        <w:autoSpaceDE w:val="0"/>
        <w:autoSpaceDN w:val="0"/>
        <w:adjustRightInd w:val="0"/>
        <w:spacing w:after="0" w:line="240" w:lineRule="auto"/>
        <w:rPr>
          <w:rFonts w:cs="Times New Roman"/>
          <w:color w:val="000000" w:themeColor="text1"/>
          <w:sz w:val="24"/>
          <w:szCs w:val="24"/>
        </w:rPr>
      </w:pPr>
      <w:r w:rsidRPr="0057566C">
        <w:rPr>
          <w:rFonts w:cs="Times New Roman"/>
          <w:color w:val="000000" w:themeColor="text1"/>
          <w:sz w:val="24"/>
          <w:szCs w:val="24"/>
        </w:rPr>
        <w:t>202-692-2243</w:t>
      </w:r>
    </w:p>
    <w:p w:rsidR="0057566C" w:rsidRDefault="0057566C" w:rsidP="0057566C">
      <w:pPr>
        <w:autoSpaceDE w:val="0"/>
        <w:autoSpaceDN w:val="0"/>
        <w:adjustRightInd w:val="0"/>
        <w:spacing w:after="0" w:line="240" w:lineRule="auto"/>
        <w:rPr>
          <w:rFonts w:cs="Times New Roman"/>
          <w:color w:val="000000" w:themeColor="text1"/>
          <w:sz w:val="24"/>
          <w:szCs w:val="24"/>
        </w:rPr>
      </w:pPr>
    </w:p>
    <w:p w:rsidR="00C909E9" w:rsidRPr="0006630F" w:rsidRDefault="0057566C" w:rsidP="00595A64">
      <w:pPr>
        <w:autoSpaceDE w:val="0"/>
        <w:autoSpaceDN w:val="0"/>
        <w:adjustRightInd w:val="0"/>
        <w:spacing w:after="0" w:line="240" w:lineRule="auto"/>
        <w:rPr>
          <w:rFonts w:cs="Times New Roman"/>
          <w:color w:val="000000" w:themeColor="text1"/>
          <w:sz w:val="24"/>
          <w:szCs w:val="24"/>
        </w:rPr>
      </w:pPr>
      <w:r w:rsidRPr="0006630F">
        <w:rPr>
          <w:rFonts w:cs="Times New Roman"/>
          <w:color w:val="000000" w:themeColor="text1"/>
          <w:sz w:val="24"/>
          <w:szCs w:val="24"/>
        </w:rPr>
        <w:t xml:space="preserve"> </w:t>
      </w:r>
      <w:r w:rsidR="00C909E9" w:rsidRPr="0006630F">
        <w:rPr>
          <w:rFonts w:cs="Times New Roman"/>
          <w:color w:val="000000" w:themeColor="text1"/>
          <w:sz w:val="24"/>
          <w:szCs w:val="24"/>
        </w:rPr>
        <w:t>(b) The copy of any protest shall be received in the office designated above within one day of filing a protest with the GAO.</w:t>
      </w:r>
    </w:p>
    <w:p w:rsidR="0057566C" w:rsidRPr="0006630F" w:rsidRDefault="0057566C" w:rsidP="00CC031E">
      <w:pPr>
        <w:spacing w:after="0" w:line="240" w:lineRule="auto"/>
        <w:rPr>
          <w:rFonts w:cs="Times New Roman"/>
          <w:b/>
          <w:color w:val="000000" w:themeColor="text1"/>
          <w:sz w:val="24"/>
          <w:szCs w:val="24"/>
        </w:rPr>
      </w:pPr>
    </w:p>
    <w:p w:rsidR="00513A3B" w:rsidRPr="0006630F" w:rsidRDefault="00513A3B" w:rsidP="00513A3B">
      <w:pPr>
        <w:pStyle w:val="CharCharChar"/>
        <w:numPr>
          <w:ilvl w:val="0"/>
          <w:numId w:val="56"/>
        </w:numPr>
        <w:spacing w:after="0" w:line="240" w:lineRule="auto"/>
        <w:rPr>
          <w:rFonts w:asciiTheme="minorHAnsi" w:hAnsiTheme="minorHAnsi" w:cs="Times New Roman"/>
          <w:b/>
          <w:color w:val="000000" w:themeColor="text1"/>
          <w:sz w:val="24"/>
          <w:szCs w:val="24"/>
        </w:rPr>
      </w:pPr>
      <w:r w:rsidRPr="0006630F">
        <w:rPr>
          <w:rFonts w:asciiTheme="minorHAnsi" w:hAnsiTheme="minorHAnsi" w:cs="Times New Roman"/>
          <w:b/>
          <w:color w:val="000000" w:themeColor="text1"/>
          <w:sz w:val="24"/>
          <w:szCs w:val="24"/>
        </w:rPr>
        <w:t>TECHNICAL DIRECTION (MAY 2003)</w:t>
      </w:r>
    </w:p>
    <w:p w:rsidR="00513A3B" w:rsidRPr="0006630F" w:rsidRDefault="00513A3B" w:rsidP="00513A3B">
      <w:pPr>
        <w:pStyle w:val="CharCharChar"/>
        <w:spacing w:after="0" w:line="240" w:lineRule="auto"/>
        <w:ind w:left="450"/>
        <w:rPr>
          <w:rFonts w:asciiTheme="minorHAnsi" w:hAnsiTheme="minorHAnsi" w:cs="Times New Roman"/>
          <w:b/>
          <w:color w:val="000000" w:themeColor="text1"/>
          <w:sz w:val="24"/>
          <w:szCs w:val="24"/>
        </w:rPr>
      </w:pPr>
    </w:p>
    <w:p w:rsidR="00513A3B" w:rsidRPr="0006630F" w:rsidRDefault="00513A3B" w:rsidP="00513A3B">
      <w:pPr>
        <w:autoSpaceDE w:val="0"/>
        <w:autoSpaceDN w:val="0"/>
        <w:adjustRightInd w:val="0"/>
        <w:spacing w:after="0" w:line="240" w:lineRule="auto"/>
        <w:rPr>
          <w:rFonts w:cs="Times New Roman"/>
          <w:color w:val="000000" w:themeColor="text1"/>
          <w:sz w:val="24"/>
          <w:szCs w:val="24"/>
        </w:rPr>
      </w:pPr>
      <w:r w:rsidRPr="0006630F">
        <w:rPr>
          <w:rFonts w:cs="Times New Roman"/>
          <w:color w:val="000000" w:themeColor="text1"/>
          <w:sz w:val="24"/>
          <w:szCs w:val="24"/>
        </w:rPr>
        <w:t xml:space="preserve">(a) Performance of the work under this contract shall be subject to the technical direction of the Peace Corps </w:t>
      </w:r>
      <w:r w:rsidR="00462DB6" w:rsidRPr="0006630F">
        <w:rPr>
          <w:rFonts w:cs="Times New Roman"/>
          <w:color w:val="000000" w:themeColor="text1"/>
          <w:sz w:val="24"/>
          <w:szCs w:val="24"/>
        </w:rPr>
        <w:t>COR</w:t>
      </w:r>
      <w:r w:rsidRPr="0006630F">
        <w:rPr>
          <w:rFonts w:cs="Times New Roman"/>
          <w:color w:val="000000" w:themeColor="text1"/>
          <w:sz w:val="24"/>
          <w:szCs w:val="24"/>
        </w:rPr>
        <w:t xml:space="preserve">.  The term "technical direction" is defined to include, without limitation: </w:t>
      </w:r>
    </w:p>
    <w:p w:rsidR="00513A3B" w:rsidRPr="0006630F" w:rsidRDefault="00513A3B" w:rsidP="00513A3B">
      <w:pPr>
        <w:autoSpaceDE w:val="0"/>
        <w:autoSpaceDN w:val="0"/>
        <w:adjustRightInd w:val="0"/>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(1) Providing direction to the contractor that redirects contract efforts, shifts work emphasis between work areas or tasks, requires pursuit of certain lines of inquiry, fills in details, or otherwise serves to accomplish the contractual Performance Work Statement. </w:t>
      </w:r>
    </w:p>
    <w:p w:rsidR="00513A3B" w:rsidRPr="0006630F" w:rsidRDefault="00513A3B" w:rsidP="00513A3B">
      <w:pPr>
        <w:autoSpaceDE w:val="0"/>
        <w:autoSpaceDN w:val="0"/>
        <w:adjustRightInd w:val="0"/>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(2) Providing written information to the contractor that assists in interpreting drawings, specifications, or technical portions of the work description. </w:t>
      </w:r>
    </w:p>
    <w:p w:rsidR="00513A3B" w:rsidRPr="0006630F" w:rsidRDefault="00513A3B" w:rsidP="00513A3B">
      <w:pPr>
        <w:autoSpaceDE w:val="0"/>
        <w:autoSpaceDN w:val="0"/>
        <w:adjustRightInd w:val="0"/>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(3) Reviewing and, where required by the contract, approving technical reports, drawings, specifications, and technical information to be delivered by the contractor to the Government. </w:t>
      </w:r>
    </w:p>
    <w:p w:rsidR="00513A3B" w:rsidRPr="0006630F" w:rsidRDefault="00513A3B" w:rsidP="00513A3B">
      <w:pPr>
        <w:autoSpaceDE w:val="0"/>
        <w:autoSpaceDN w:val="0"/>
        <w:adjustRightInd w:val="0"/>
        <w:spacing w:after="0" w:line="240" w:lineRule="auto"/>
        <w:ind w:left="720"/>
        <w:rPr>
          <w:rFonts w:cs="Times New Roman"/>
          <w:color w:val="000000" w:themeColor="text1"/>
          <w:sz w:val="24"/>
          <w:szCs w:val="24"/>
        </w:rPr>
      </w:pPr>
    </w:p>
    <w:p w:rsidR="00513A3B" w:rsidRPr="0006630F" w:rsidRDefault="00513A3B" w:rsidP="00513A3B">
      <w:pPr>
        <w:spacing w:after="0" w:line="240" w:lineRule="auto"/>
        <w:rPr>
          <w:rFonts w:cs="Times New Roman"/>
          <w:color w:val="000000" w:themeColor="text1"/>
          <w:sz w:val="24"/>
          <w:szCs w:val="24"/>
        </w:rPr>
      </w:pPr>
      <w:r w:rsidRPr="0006630F">
        <w:rPr>
          <w:rFonts w:cs="Times New Roman"/>
          <w:color w:val="000000" w:themeColor="text1"/>
          <w:sz w:val="24"/>
          <w:szCs w:val="24"/>
        </w:rPr>
        <w:t xml:space="preserve">(b) Technical direction must be within the scope of work stated in the contract. The </w:t>
      </w:r>
      <w:r w:rsidR="00462DB6" w:rsidRPr="0006630F">
        <w:rPr>
          <w:rFonts w:cs="Times New Roman"/>
          <w:color w:val="000000" w:themeColor="text1"/>
          <w:sz w:val="24"/>
          <w:szCs w:val="24"/>
        </w:rPr>
        <w:t>COR</w:t>
      </w:r>
      <w:r w:rsidRPr="0006630F">
        <w:rPr>
          <w:rFonts w:cs="Times New Roman"/>
          <w:color w:val="000000" w:themeColor="text1"/>
          <w:sz w:val="24"/>
          <w:szCs w:val="24"/>
        </w:rPr>
        <w:t xml:space="preserve"> does not have the authority to, and may not, issue any technical direction that: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(1) </w:t>
      </w:r>
      <w:proofErr w:type="gramStart"/>
      <w:r w:rsidRPr="0006630F">
        <w:rPr>
          <w:rFonts w:cs="Times New Roman"/>
          <w:color w:val="000000" w:themeColor="text1"/>
          <w:sz w:val="24"/>
          <w:szCs w:val="24"/>
        </w:rPr>
        <w:t>Constitutes</w:t>
      </w:r>
      <w:proofErr w:type="gramEnd"/>
      <w:r w:rsidRPr="0006630F">
        <w:rPr>
          <w:rFonts w:cs="Times New Roman"/>
          <w:color w:val="000000" w:themeColor="text1"/>
          <w:sz w:val="24"/>
          <w:szCs w:val="24"/>
        </w:rPr>
        <w:t xml:space="preserve"> an assignment of additional work outside the Statement of </w:t>
      </w:r>
      <w:r w:rsidR="00E22C7C" w:rsidRPr="0006630F">
        <w:rPr>
          <w:rFonts w:cs="Times New Roman"/>
          <w:color w:val="000000" w:themeColor="text1"/>
          <w:sz w:val="24"/>
          <w:szCs w:val="24"/>
        </w:rPr>
        <w:t>Objectives</w:t>
      </w:r>
      <w:r w:rsidRPr="0006630F">
        <w:rPr>
          <w:rFonts w:cs="Times New Roman"/>
          <w:color w:val="000000" w:themeColor="text1"/>
          <w:sz w:val="24"/>
          <w:szCs w:val="24"/>
        </w:rPr>
        <w:t xml:space="preserve">;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(2) Constitutes a change as defined in the FAR 52.212-4(c);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(3) In any manner causes an increase or decrease in the total estimated contract cost, the fee (if any), or the time required for contract performance;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(4) Changes any of the expressed terms, conditions or specifications of the contract; or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(5) Interferes with the contractor's right to perform the terms and conditions of the contract. </w:t>
      </w:r>
    </w:p>
    <w:p w:rsidR="00513A3B" w:rsidRPr="0006630F" w:rsidRDefault="00513A3B" w:rsidP="00513A3B">
      <w:pPr>
        <w:spacing w:after="0" w:line="240" w:lineRule="auto"/>
        <w:rPr>
          <w:rFonts w:cs="Times New Roman"/>
          <w:color w:val="000000" w:themeColor="text1"/>
          <w:sz w:val="24"/>
          <w:szCs w:val="24"/>
        </w:rPr>
      </w:pPr>
    </w:p>
    <w:p w:rsidR="00513A3B" w:rsidRPr="0006630F" w:rsidRDefault="00513A3B" w:rsidP="00513A3B">
      <w:pPr>
        <w:spacing w:after="0" w:line="240" w:lineRule="auto"/>
        <w:rPr>
          <w:rFonts w:cs="Times New Roman"/>
          <w:color w:val="000000" w:themeColor="text1"/>
          <w:sz w:val="24"/>
          <w:szCs w:val="24"/>
        </w:rPr>
      </w:pPr>
      <w:r w:rsidRPr="0006630F">
        <w:rPr>
          <w:rFonts w:cs="Times New Roman"/>
          <w:color w:val="000000" w:themeColor="text1"/>
          <w:sz w:val="24"/>
          <w:szCs w:val="24"/>
        </w:rPr>
        <w:t xml:space="preserve">(c) All technical direction from the </w:t>
      </w:r>
      <w:r w:rsidR="00462DB6" w:rsidRPr="0006630F">
        <w:rPr>
          <w:rFonts w:cs="Times New Roman"/>
          <w:color w:val="000000" w:themeColor="text1"/>
          <w:sz w:val="24"/>
          <w:szCs w:val="24"/>
        </w:rPr>
        <w:t>COR</w:t>
      </w:r>
      <w:r w:rsidRPr="0006630F">
        <w:rPr>
          <w:rFonts w:cs="Times New Roman"/>
          <w:color w:val="000000" w:themeColor="text1"/>
          <w:sz w:val="24"/>
          <w:szCs w:val="24"/>
        </w:rPr>
        <w:t xml:space="preserve"> shall be issued in writing or, if issued orally, he/she will confirm such direction in writing within five calendar days after oral issuance. The </w:t>
      </w:r>
      <w:r w:rsidR="00462DB6" w:rsidRPr="0006630F">
        <w:rPr>
          <w:rFonts w:cs="Times New Roman"/>
          <w:color w:val="000000" w:themeColor="text1"/>
          <w:sz w:val="24"/>
          <w:szCs w:val="24"/>
        </w:rPr>
        <w:t>COR</w:t>
      </w:r>
      <w:r w:rsidRPr="0006630F">
        <w:rPr>
          <w:rFonts w:cs="Times New Roman"/>
          <w:color w:val="000000" w:themeColor="text1"/>
          <w:sz w:val="24"/>
          <w:szCs w:val="24"/>
        </w:rPr>
        <w:t xml:space="preserve"> may issue such guidance via telephone, facsimile, or electronic mail. Electronic mail shall serve as a method of written guidance.</w:t>
      </w:r>
    </w:p>
    <w:p w:rsidR="00513A3B" w:rsidRPr="0006630F" w:rsidRDefault="00513A3B" w:rsidP="00513A3B">
      <w:pPr>
        <w:spacing w:after="0" w:line="240" w:lineRule="auto"/>
        <w:rPr>
          <w:rFonts w:cs="Times New Roman"/>
          <w:color w:val="000000" w:themeColor="text1"/>
          <w:sz w:val="24"/>
          <w:szCs w:val="24"/>
        </w:rPr>
      </w:pPr>
    </w:p>
    <w:p w:rsidR="00513A3B" w:rsidRPr="0006630F" w:rsidRDefault="00513A3B" w:rsidP="00513A3B">
      <w:pPr>
        <w:spacing w:after="0" w:line="240" w:lineRule="auto"/>
        <w:rPr>
          <w:rFonts w:cs="Times New Roman"/>
          <w:color w:val="000000" w:themeColor="text1"/>
          <w:sz w:val="24"/>
          <w:szCs w:val="24"/>
        </w:rPr>
      </w:pPr>
      <w:r w:rsidRPr="0006630F">
        <w:rPr>
          <w:rFonts w:cs="Times New Roman"/>
          <w:color w:val="000000" w:themeColor="text1"/>
          <w:sz w:val="24"/>
          <w:szCs w:val="24"/>
        </w:rPr>
        <w:t xml:space="preserve">(e) The contractor must proceed promptly with the performance of technical direction duly issued by the </w:t>
      </w:r>
      <w:r w:rsidR="00462DB6" w:rsidRPr="0006630F">
        <w:rPr>
          <w:rFonts w:cs="Times New Roman"/>
          <w:color w:val="000000" w:themeColor="text1"/>
          <w:sz w:val="24"/>
          <w:szCs w:val="24"/>
        </w:rPr>
        <w:t>COR</w:t>
      </w:r>
      <w:r w:rsidRPr="0006630F">
        <w:rPr>
          <w:rFonts w:cs="Times New Roman"/>
          <w:color w:val="000000" w:themeColor="text1"/>
          <w:sz w:val="24"/>
          <w:szCs w:val="24"/>
        </w:rPr>
        <w:t xml:space="preserve"> in the manner prescribed by this clause and within its authority under the provisions of this clause. If, in the opinion of the contractor, any instruction or direction by the </w:t>
      </w:r>
      <w:r w:rsidR="00462DB6" w:rsidRPr="0006630F">
        <w:rPr>
          <w:rFonts w:cs="Times New Roman"/>
          <w:color w:val="000000" w:themeColor="text1"/>
          <w:sz w:val="24"/>
          <w:szCs w:val="24"/>
        </w:rPr>
        <w:t>COR</w:t>
      </w:r>
      <w:r w:rsidRPr="0006630F">
        <w:rPr>
          <w:rFonts w:cs="Times New Roman"/>
          <w:color w:val="000000" w:themeColor="text1"/>
          <w:sz w:val="24"/>
          <w:szCs w:val="24"/>
        </w:rPr>
        <w:t xml:space="preserve"> falls within one of the categories defined in (c)(1) through (c)(5) of this clause, the contractor must not proceed and must notify the Contracting Officer in writing within five (5) working days after receipt of any such instruction or direction. Upon receiving the notification from the contractor, the Contracting Officer must: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(1) Advise the contractor in writing within thirty (30) days after receipt of the contractor's letter that the technical direction is within the scope of the contract effort and does not constitute a change under FAR 52.212-4(c);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(2) Advise the contractor in writing within a reasonable time that the Government will issue a written modification; or </w:t>
      </w:r>
    </w:p>
    <w:p w:rsidR="00513A3B" w:rsidRPr="0006630F" w:rsidRDefault="00513A3B" w:rsidP="00513A3B">
      <w:pPr>
        <w:spacing w:after="0" w:line="240" w:lineRule="auto"/>
        <w:ind w:left="720"/>
        <w:rPr>
          <w:rFonts w:cs="Times New Roman"/>
          <w:color w:val="000000" w:themeColor="text1"/>
          <w:sz w:val="24"/>
          <w:szCs w:val="24"/>
        </w:rPr>
      </w:pPr>
      <w:r w:rsidRPr="0006630F">
        <w:rPr>
          <w:rFonts w:cs="Times New Roman"/>
          <w:color w:val="000000" w:themeColor="text1"/>
          <w:sz w:val="24"/>
          <w:szCs w:val="24"/>
        </w:rPr>
        <w:t xml:space="preserve">(3) Advise the contractor in writing within a reasonable time not to proceed with the instruction or direction of the COR. </w:t>
      </w:r>
    </w:p>
    <w:p w:rsidR="00513A3B" w:rsidRPr="0006630F" w:rsidRDefault="00513A3B" w:rsidP="00513A3B">
      <w:pPr>
        <w:spacing w:after="0" w:line="240" w:lineRule="auto"/>
        <w:rPr>
          <w:rFonts w:cs="Times New Roman"/>
          <w:color w:val="000000" w:themeColor="text1"/>
          <w:sz w:val="24"/>
          <w:szCs w:val="24"/>
        </w:rPr>
      </w:pPr>
      <w:r w:rsidRPr="0006630F">
        <w:rPr>
          <w:rFonts w:cs="Times New Roman"/>
          <w:color w:val="000000" w:themeColor="text1"/>
          <w:sz w:val="24"/>
          <w:szCs w:val="24"/>
        </w:rPr>
        <w:t xml:space="preserve">(f) A failure of the contractor and Contracting Officer either to agree that the technical direction is within the scope of the contract or to agree upon the contract action to be taken with respect to the technical direction will be subject to the provisions of the clause entitled "Disputes." </w:t>
      </w:r>
    </w:p>
    <w:p w:rsidR="00513A3B" w:rsidRPr="0006630F" w:rsidRDefault="00513A3B" w:rsidP="00513A3B">
      <w:pPr>
        <w:spacing w:after="0" w:line="240" w:lineRule="auto"/>
        <w:ind w:firstLine="720"/>
        <w:rPr>
          <w:rFonts w:cs="Times New Roman"/>
          <w:color w:val="000000" w:themeColor="text1"/>
          <w:sz w:val="24"/>
          <w:szCs w:val="24"/>
        </w:rPr>
      </w:pPr>
    </w:p>
    <w:p w:rsidR="00513A3B" w:rsidRPr="0006630F" w:rsidRDefault="00513A3B" w:rsidP="00513A3B">
      <w:pPr>
        <w:pStyle w:val="pindented1"/>
        <w:numPr>
          <w:ilvl w:val="0"/>
          <w:numId w:val="56"/>
        </w:numPr>
        <w:spacing w:line="240" w:lineRule="auto"/>
        <w:rPr>
          <w:rFonts w:asciiTheme="minorHAnsi" w:hAnsiTheme="minorHAnsi" w:cs="Times New Roman"/>
          <w:b/>
          <w:color w:val="000000" w:themeColor="text1"/>
          <w:sz w:val="24"/>
          <w:szCs w:val="24"/>
        </w:rPr>
      </w:pPr>
      <w:bookmarkStart w:id="24" w:name="OLE_LINK1"/>
      <w:r w:rsidRPr="0006630F">
        <w:rPr>
          <w:rFonts w:asciiTheme="minorHAnsi" w:hAnsiTheme="minorHAnsi" w:cs="Times New Roman"/>
          <w:b/>
          <w:color w:val="000000" w:themeColor="text1"/>
          <w:sz w:val="24"/>
          <w:szCs w:val="24"/>
        </w:rPr>
        <w:t xml:space="preserve"> USE OF PEACE CORPS NAME OR LOGO (NOVEMBER 2008)</w:t>
      </w:r>
    </w:p>
    <w:p w:rsidR="00513A3B" w:rsidRPr="0006630F" w:rsidRDefault="00513A3B" w:rsidP="00513A3B">
      <w:pPr>
        <w:pStyle w:val="pindented1"/>
        <w:spacing w:line="240" w:lineRule="auto"/>
        <w:ind w:left="360" w:firstLine="0"/>
        <w:rPr>
          <w:rFonts w:asciiTheme="minorHAnsi" w:hAnsiTheme="minorHAnsi" w:cs="Times New Roman"/>
          <w:b/>
          <w:color w:val="000000" w:themeColor="text1"/>
          <w:sz w:val="24"/>
          <w:szCs w:val="24"/>
        </w:rPr>
      </w:pPr>
    </w:p>
    <w:p w:rsidR="00513A3B" w:rsidRDefault="00513A3B" w:rsidP="00513A3B">
      <w:pPr>
        <w:pStyle w:val="pindented1"/>
        <w:spacing w:line="240" w:lineRule="auto"/>
        <w:ind w:firstLine="0"/>
        <w:rPr>
          <w:rFonts w:asciiTheme="minorHAnsi" w:hAnsiTheme="minorHAnsi" w:cs="Times New Roman"/>
          <w:color w:val="000000" w:themeColor="text1"/>
          <w:sz w:val="24"/>
          <w:szCs w:val="24"/>
        </w:rPr>
      </w:pPr>
      <w:r w:rsidRPr="0006630F">
        <w:rPr>
          <w:rFonts w:asciiTheme="minorHAnsi" w:hAnsiTheme="minorHAnsi" w:cs="Times New Roman"/>
          <w:color w:val="000000" w:themeColor="text1"/>
          <w:sz w:val="24"/>
          <w:szCs w:val="24"/>
        </w:rPr>
        <w:t>The Contractor shall make no publicity announcements or issue other public relations or promotional materials mentioning the Contractor’s connection with Peace Corps without first consulting with the Contracting Officer.  Further the Contractor shall not use the Peace Corps name and/or logo in conjunction with, or proximity to, the Contractor’s logo, trademark, trade name or facsimile thereof (co-branding) without the advance written concurrence of the Contracting Officer.</w:t>
      </w:r>
    </w:p>
    <w:p w:rsidR="00FA4EFA" w:rsidRPr="0006630F" w:rsidRDefault="00FA4EFA" w:rsidP="00513A3B">
      <w:pPr>
        <w:pStyle w:val="pindented1"/>
        <w:spacing w:line="240" w:lineRule="auto"/>
        <w:ind w:firstLine="0"/>
        <w:rPr>
          <w:rFonts w:asciiTheme="minorHAnsi" w:hAnsiTheme="minorHAnsi" w:cs="Times New Roman"/>
          <w:color w:val="000000" w:themeColor="text1"/>
          <w:sz w:val="24"/>
          <w:szCs w:val="24"/>
        </w:rPr>
      </w:pPr>
    </w:p>
    <w:p w:rsidR="00513A3B" w:rsidRPr="0006630F" w:rsidRDefault="00513A3B" w:rsidP="00513A3B">
      <w:pPr>
        <w:pStyle w:val="pindented1"/>
        <w:spacing w:line="240" w:lineRule="auto"/>
        <w:ind w:firstLine="0"/>
        <w:rPr>
          <w:rFonts w:asciiTheme="minorHAnsi" w:hAnsiTheme="minorHAnsi" w:cs="Times New Roman"/>
          <w:color w:val="000000" w:themeColor="text1"/>
          <w:sz w:val="24"/>
          <w:szCs w:val="24"/>
        </w:rPr>
      </w:pPr>
    </w:p>
    <w:bookmarkEnd w:id="24"/>
    <w:p w:rsidR="00513A3B" w:rsidRPr="0006630F" w:rsidRDefault="00513A3B" w:rsidP="00513A3B">
      <w:pPr>
        <w:numPr>
          <w:ilvl w:val="0"/>
          <w:numId w:val="56"/>
        </w:numPr>
        <w:spacing w:after="0" w:line="240" w:lineRule="auto"/>
        <w:rPr>
          <w:rFonts w:cs="Times New Roman"/>
          <w:color w:val="000000" w:themeColor="text1"/>
          <w:sz w:val="24"/>
          <w:szCs w:val="24"/>
        </w:rPr>
      </w:pPr>
      <w:r w:rsidRPr="0006630F">
        <w:rPr>
          <w:rFonts w:cs="Times New Roman"/>
          <w:b/>
          <w:caps/>
          <w:color w:val="000000" w:themeColor="text1"/>
          <w:sz w:val="24"/>
          <w:szCs w:val="24"/>
        </w:rPr>
        <w:t xml:space="preserve"> Personnel Security Requirements</w:t>
      </w:r>
    </w:p>
    <w:p w:rsidR="00513A3B" w:rsidRPr="0006630F" w:rsidRDefault="00513A3B" w:rsidP="00513A3B">
      <w:pPr>
        <w:pStyle w:val="BodyTextIndent"/>
        <w:spacing w:after="0" w:line="240" w:lineRule="auto"/>
        <w:ind w:left="0"/>
        <w:rPr>
          <w:rFonts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 xml:space="preserve">All Contractor and Subcontractor personnel performing work under this Order shall satisfy all requirements for appropriate security eligibility in dealing with access to information and information systems belonging to or being used on behalf of the Peace Corps. This includes providing all requested information and completion of necessary forms for the purpose of processing Schedule Contractor personnel for a background investigation deemed sufficient for access to the Peace Corps’ facilities and logical access to the Peace Corps information systems. The Schedule Contractor shall be responsible for ensuring compliance with the below requirements by all of the Schedule Contractor’s and Subcontractor’s staff. It is the responsibility of the Schedule Contractor to provide technically qualified and cleared/security eligible personnel to satisfy this requirement. </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In compliance with Homeland Security Presidential Directive 12 (HSPD-12), the Peace Corps will conduct background checks of all new Schedule Contractor employees to verify their suitability for access to federal space. If a proposed Contractor employee has an active security clearance granted by another Federal agency, which can be verified through Office of Personnel Management’s Clearance Verification System, and the Contractor employee was processed via HSPD-12 Personal Identity Verification procedures, the proposed Contractor employee will normally not have to be re-investigated.</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 xml:space="preserve">Schedule Contractor employees will be required to submit the following documents at least 14 days prior to the date that they expect to begin work: an OF-306, Fair Credit Release, Tax Check Waiver, two fingerprint cards and photocopies of two IDs (e.g., passport, driver’s license, voter registration card, etc.) taken by the fingerprinting official, and PC-1336 or narrative signed statement indicating whether the individual contractor or any of the contractor’s employees who have unescorted access to Peace Corps premises or access to Peace Corps IT networks in performing work for the Peace Corps have been employed by any intelligence organization, worked under a contract involving an intelligence agency, been connected to an intelligence agency in any way, or engaged in or been connected with intelligence activities or related activities, and if so, the nature and dates of this involvement.  In addition, the COR will submit a Work Access Authorization Form (WAAF) on behalf of each Schedule Contractor employee. Upon submission of these documents, the Peace Corps’ Office of Safety and Security (S&amp;S) will usually require the Schedule Contractor to complete E-QIP, the online security questionnaire. </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 xml:space="preserve">Failure to meet the requirement of the PC-1336 will result in the individual contractor being rated ineligible for consideration. Individuals who have been engaged in certain intelligence activity or related work or who have been employed by or connected with an intelligence agency are ineligible to serve as Contractors who have unescorted access to Peace Corps premises or access to Peace Corps IT networks. Acceptance to serve as Contractors who have unescorted access or access to Peace Corps IT networks may preclude employment by certain intelligence organizations for a specific period of time, determined by the employing agency, after the subject Peace Corps work ceases. </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 xml:space="preserve">This contract requires Contractors to have unescorted access to Peace Corps premises and/or access to Peace Corps IT networks. </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roofErr w:type="gramStart"/>
      <w:r w:rsidRPr="0006630F">
        <w:rPr>
          <w:rFonts w:eastAsia="Times New Roman" w:cs="Times New Roman"/>
          <w:color w:val="000000" w:themeColor="text1"/>
          <w:sz w:val="24"/>
          <w:szCs w:val="24"/>
        </w:rPr>
        <w:t>Contractors</w:t>
      </w:r>
      <w:proofErr w:type="gramEnd"/>
      <w:r w:rsidRPr="0006630F">
        <w:rPr>
          <w:rFonts w:eastAsia="Times New Roman" w:cs="Times New Roman"/>
          <w:color w:val="000000" w:themeColor="text1"/>
          <w:sz w:val="24"/>
          <w:szCs w:val="24"/>
        </w:rPr>
        <w:t xml:space="preserve"> who have unescorted access to Peace Corps premises or access to Peace Corps IT networks, cannot within the last 10 years (a) have been employed by an Intelligence Agency; (b) have engaged in intelligence activity; or (c) have a relationship with an Intelligence Agency or intelligence activity. The Peace Corps permanently bars from Contractor work which requires unescorted access to Peace Corps premises or access to Peace Corps IT networks any person who has been employed by the Central Intelligence Agency (CIA). </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 xml:space="preserve">Intelligence Agency is defined as (a) any agency, division of an agency, or instrumentality of the United States Government that is a member of the United States Intelligence Community and (b) any other agency, division of an agency, or instrumentality of the United States Government or any foreign government, a substantial part of whose mission has been determined by the General Counsel to include intelligence activity or related work. This bar on an applicant who is or was employed by an Intelligence Agency applies whether or not the applicant was engaged in intelligence activity for the Intelligence Agency.  Intelligence activity is defined as any activities or specialized training involved or related to the clandestine collection of information, or the analysis or dissemination of such information, intended for use by the US Government or any foreign government in formulating or implementing political or military policy in regards to other countries and/or the involvement in covert actions designed to influence events in foreign countries. The fact that the name of an employer or the description of a person’s work uses or does not use the term “intelligence” does not, in and of itself, mean that the person has or has not engaged in intelligence activity or related work. Additionally, employment is defined as the existence of a relationship of employer and employee, whether full-time or part-time, permanent or temporary, whether or not the individual is engaged in intelligence activity for an employer, without regard to the length of time the relationship existed or is proposed to exist, and includes for purposes of this restriction individuals performing duties as volunteers, fellows, interns, consultants, personal services contractors, contractors, and employees of contractors who were assigned to work for an Intelligence Agency or to engage in intelligence activities. Employees of contractors who were or are not themselves assigned to work for an Intelligence Agency or to engage in intelligence activities are not considered to have been or to be employed by an Intelligence Agency. </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 xml:space="preserve">Additionally, applicants whose background discloses a relationship to an Intelligence Agency or intelligence activity may be ineligible to serve as Contractors who have unescorted access to Peace Corps premises or access to Peace Corps IT networks. The term relationship means any association with an Intelligence Agency or with an intelligence activity, if such association could be the basis for an inference or the appearance that an applicant was engaged in an intelligence activity. The association could include, but not be limited to, one based upon familial, personal, or financial connection to an Intelligence Agency or with an intelligence activity. Determinations of the eligibility or periods of ineligibility of such applicants will be made by the General Counsel on a case by case basis. Except when the CIA or the National Security Agency (NSA) is involved, if a connection with an Intelligence Agency involves an immediate family member who works or has worked in intelligence, the immediate family member should complete the form, not the contractor. If an individual contractor has an immediate family member who works for or has worked for the CIA, s/he should not give them this PC-1336 form to complete. Rather, s/he must contact the relative in person – not by phone, email, social networking, or any other means that is not in person – and ask him or her to contact the General Counsel at the CIA. If the intelligence connection involves the NSA, the contractor (or, if the connection is with a family member, that person) must contact NSA’s Office of the General Counsel at 410-854-3910 before submitting this PC-1336 form to Peace Corps. </w:t>
      </w: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p>
    <w:p w:rsidR="00234BF5" w:rsidRPr="0006630F" w:rsidRDefault="00234BF5" w:rsidP="00234BF5">
      <w:pPr>
        <w:pStyle w:val="BodyTextIndent"/>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Upon submission of all required documents, the Peace Corps’ Office of Safety and Security (S&amp;S) will conduct required records checks.  Following the receipt of the results of those inquiries, a determination will be made as to whether or not the Schedule Contractor employee should be given interim access while the remainder of the investigation is completed.  If a favorable determination is made, S&amp;S will grant interim access and issue an identification badge that will be used by the Schedule Contractor employee to gain access to the Peace Corps facilities.  Additionally, the Schedule Contractor employee shall abide by all physical requirements of the Agency, e.g. wearing of ID cards, evacuation plans, etc.</w:t>
      </w: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Upon the favorable adjudication of the completed investigation, the Schedule Contractor employee’s status will be changed from interim to final. If however, during the course of the investigation, an issue is discovered that could impact on granting final unescorted access status or access to Peace Corps information systems, the Schedule Contractor employee will be barred from unescorted access to the Peace Corps facilities or IT systems until the precipitating issue can be resolved.</w:t>
      </w: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If for any reason, at the sole discretion of the Peace Corps, the Office of Safety and Security denies a Schedule Contractor employee final unescorted access, the Schedule Contractor shall immediately assign a replacement resource with similar qualifications to provide the required services. The replacement employee will be subject to the procedures outlined above in H.2 and H.3.</w:t>
      </w: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At the end of the Schedule Contractor employee’s performance at the Peace Corps facility, whether at the end of the contract or during the period of performance, the Schedule Contractor employee shall turn in his/her Peace Corps issued identification badge to the COR and all individually issued Peace Corps furnished equipment prior to departure. The applicable Peace Corps Staffing Analyst for the COR will promptly remove the Schedule Contractor employee from the Peace Corps software tracking systems such as e-mail, Personnel Tracking System (PTS), etc.</w:t>
      </w: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p>
    <w:p w:rsidR="00234BF5" w:rsidRPr="0006630F" w:rsidRDefault="00234BF5" w:rsidP="00234BF5">
      <w:pPr>
        <w:pStyle w:val="ListParagraph"/>
        <w:spacing w:after="0" w:line="240" w:lineRule="auto"/>
        <w:ind w:left="0"/>
        <w:rPr>
          <w:rFonts w:eastAsia="Times New Roman" w:cs="Times New Roman"/>
          <w:color w:val="000000" w:themeColor="text1"/>
          <w:sz w:val="24"/>
          <w:szCs w:val="24"/>
        </w:rPr>
      </w:pPr>
      <w:r w:rsidRPr="0006630F">
        <w:rPr>
          <w:rFonts w:eastAsia="Times New Roman" w:cs="Times New Roman"/>
          <w:color w:val="000000" w:themeColor="text1"/>
          <w:sz w:val="24"/>
          <w:szCs w:val="24"/>
        </w:rPr>
        <w:t xml:space="preserve">Schedule Contractors are notified that, should the personnel they provide as part of their quotes not be available for immediate commencement of this requirement in accordance with the Key Personnel Clause and replacement candidates are not provided within 10 calendar days, the Peace Corps reserves the right to unilaterally de-obligate the funds under the order and solicit a new vendor. </w:t>
      </w:r>
    </w:p>
    <w:p w:rsidR="00513A3B" w:rsidRPr="0006630F" w:rsidRDefault="00513A3B" w:rsidP="00513A3B">
      <w:pPr>
        <w:pStyle w:val="BodyText"/>
        <w:spacing w:after="0" w:line="240" w:lineRule="auto"/>
        <w:ind w:left="450"/>
        <w:rPr>
          <w:rFonts w:cs="Times New Roman"/>
          <w:color w:val="000000" w:themeColor="text1"/>
          <w:sz w:val="24"/>
          <w:szCs w:val="24"/>
        </w:rPr>
      </w:pPr>
    </w:p>
    <w:p w:rsidR="00041EC3" w:rsidRPr="0006630F" w:rsidRDefault="00041EC3" w:rsidP="00EC3EC5">
      <w:pPr>
        <w:pStyle w:val="BodyText"/>
        <w:spacing w:after="0" w:line="240" w:lineRule="auto"/>
        <w:rPr>
          <w:rFonts w:cs="Times New Roman"/>
          <w:color w:val="FF0000"/>
          <w:sz w:val="24"/>
          <w:szCs w:val="24"/>
        </w:rPr>
      </w:pPr>
    </w:p>
    <w:p w:rsidR="00513A3B" w:rsidRPr="0006630F" w:rsidRDefault="00513A3B" w:rsidP="00513A3B">
      <w:pPr>
        <w:pStyle w:val="BodyText"/>
        <w:numPr>
          <w:ilvl w:val="0"/>
          <w:numId w:val="56"/>
        </w:numPr>
        <w:spacing w:after="0" w:line="240" w:lineRule="auto"/>
        <w:ind w:hanging="450"/>
        <w:rPr>
          <w:rFonts w:cs="Times New Roman"/>
          <w:color w:val="000000" w:themeColor="text1"/>
          <w:sz w:val="24"/>
          <w:szCs w:val="24"/>
        </w:rPr>
      </w:pPr>
      <w:r w:rsidRPr="0006630F">
        <w:rPr>
          <w:rFonts w:cs="Times New Roman"/>
          <w:b/>
          <w:color w:val="000000" w:themeColor="text1"/>
          <w:sz w:val="24"/>
          <w:szCs w:val="24"/>
        </w:rPr>
        <w:t xml:space="preserve"> DATA SECURITY REQUIREMENTS</w:t>
      </w:r>
    </w:p>
    <w:p w:rsidR="00513A3B" w:rsidRPr="0006630F" w:rsidRDefault="00513A3B" w:rsidP="00513A3B">
      <w:pPr>
        <w:pStyle w:val="BodyText"/>
        <w:spacing w:after="0" w:line="240" w:lineRule="auto"/>
        <w:ind w:left="90"/>
        <w:rPr>
          <w:rFonts w:cs="Times New Roman"/>
          <w:color w:val="000000" w:themeColor="text1"/>
          <w:sz w:val="24"/>
          <w:szCs w:val="24"/>
        </w:rPr>
      </w:pPr>
    </w:p>
    <w:p w:rsidR="003C6FB3" w:rsidRPr="0006630F" w:rsidRDefault="003C6FB3" w:rsidP="003C6FB3">
      <w:pPr>
        <w:pStyle w:val="BodyText"/>
        <w:spacing w:after="0" w:line="240" w:lineRule="auto"/>
        <w:ind w:left="90"/>
        <w:rPr>
          <w:rFonts w:cs="Times New Roman"/>
          <w:color w:val="000000" w:themeColor="text1"/>
          <w:sz w:val="24"/>
          <w:szCs w:val="24"/>
        </w:rPr>
      </w:pPr>
      <w:r w:rsidRPr="0006630F">
        <w:rPr>
          <w:rFonts w:cs="Times New Roman"/>
          <w:color w:val="000000" w:themeColor="text1"/>
          <w:sz w:val="24"/>
          <w:szCs w:val="24"/>
        </w:rPr>
        <w:t xml:space="preserve">The contractor is responsible for the protection and confidentiality of all Peace Corps technical data and findings.  The contractor shall protect the information and information technology resources of the Peace Corps as proprietary to the Peace Corps. </w:t>
      </w:r>
    </w:p>
    <w:p w:rsidR="003C6FB3" w:rsidRPr="0006630F" w:rsidRDefault="003C6FB3" w:rsidP="003C6FB3">
      <w:pPr>
        <w:pStyle w:val="BodyText"/>
        <w:spacing w:after="0" w:line="240" w:lineRule="auto"/>
        <w:ind w:left="90"/>
        <w:rPr>
          <w:rFonts w:cs="Times New Roman"/>
          <w:color w:val="000000" w:themeColor="text1"/>
          <w:sz w:val="24"/>
          <w:szCs w:val="24"/>
        </w:rPr>
      </w:pPr>
    </w:p>
    <w:p w:rsidR="003C6FB3" w:rsidRPr="0006630F" w:rsidRDefault="003C6FB3" w:rsidP="003C6FB3">
      <w:pPr>
        <w:pStyle w:val="BodyText"/>
        <w:spacing w:after="0" w:line="240" w:lineRule="auto"/>
        <w:ind w:left="90"/>
        <w:rPr>
          <w:rFonts w:cs="Times New Roman"/>
          <w:color w:val="000000" w:themeColor="text1"/>
          <w:sz w:val="24"/>
          <w:szCs w:val="24"/>
        </w:rPr>
      </w:pPr>
      <w:r w:rsidRPr="0006630F">
        <w:rPr>
          <w:rFonts w:cs="Times New Roman"/>
          <w:color w:val="000000" w:themeColor="text1"/>
          <w:sz w:val="24"/>
          <w:szCs w:val="24"/>
        </w:rPr>
        <w:t>Peace Corps information systems contain sensitive information and contain personal information subject to the Privacy Act of 1974 (PL 93-579 and amendments).  It will be the Contractor's responsibility to familiarize and brief employees and subcontractors on the provisions of the Privacy Act.  FAR clauses, 52.224-1: "Privacy Act Notification" and 52.224-2: "Privacy Act", are hereby incorporated by reference.</w:t>
      </w:r>
    </w:p>
    <w:p w:rsidR="003C6FB3" w:rsidRPr="0006630F" w:rsidRDefault="003C6FB3" w:rsidP="003C6FB3">
      <w:pPr>
        <w:pStyle w:val="BodyText"/>
        <w:spacing w:after="0" w:line="240" w:lineRule="auto"/>
        <w:ind w:left="90"/>
        <w:rPr>
          <w:rFonts w:cs="Times New Roman"/>
          <w:color w:val="000000" w:themeColor="text1"/>
          <w:sz w:val="24"/>
          <w:szCs w:val="24"/>
        </w:rPr>
      </w:pPr>
    </w:p>
    <w:p w:rsidR="003C6FB3" w:rsidRPr="0006630F" w:rsidRDefault="003C6FB3" w:rsidP="003C6FB3">
      <w:pPr>
        <w:pStyle w:val="BodyText"/>
        <w:spacing w:after="0" w:line="240" w:lineRule="auto"/>
        <w:ind w:left="90"/>
        <w:rPr>
          <w:rFonts w:cs="Times New Roman"/>
          <w:color w:val="000000" w:themeColor="text1"/>
          <w:sz w:val="24"/>
          <w:szCs w:val="24"/>
        </w:rPr>
      </w:pPr>
      <w:r w:rsidRPr="0006630F">
        <w:rPr>
          <w:rFonts w:cs="Times New Roman"/>
          <w:color w:val="000000" w:themeColor="text1"/>
          <w:sz w:val="24"/>
          <w:szCs w:val="24"/>
        </w:rPr>
        <w:t>The confidentiality and disclosure provisions of Title VII of the Civil Rights Act of 1964 and Title I of the American with Disabilities Act prohibit disclosure of any charge or charge-related information.  The contractor shall agree that such information will not be disclosed and will only be used for the performance of their responsibilities under this contract.</w:t>
      </w:r>
    </w:p>
    <w:p w:rsidR="003C6FB3" w:rsidRPr="0006630F" w:rsidRDefault="003C6FB3" w:rsidP="003C6FB3">
      <w:pPr>
        <w:pStyle w:val="BodyText"/>
        <w:spacing w:after="0" w:line="240" w:lineRule="auto"/>
        <w:ind w:left="90"/>
        <w:rPr>
          <w:rFonts w:cs="Times New Roman"/>
          <w:color w:val="000000" w:themeColor="text1"/>
          <w:sz w:val="24"/>
          <w:szCs w:val="24"/>
        </w:rPr>
      </w:pPr>
    </w:p>
    <w:p w:rsidR="003C6FB3" w:rsidRPr="0006630F" w:rsidRDefault="003C6FB3" w:rsidP="003C6FB3">
      <w:pPr>
        <w:pStyle w:val="BodyText"/>
        <w:spacing w:after="0" w:line="240" w:lineRule="auto"/>
        <w:ind w:left="90"/>
        <w:rPr>
          <w:rFonts w:cs="Times New Roman"/>
          <w:color w:val="000000" w:themeColor="text1"/>
          <w:sz w:val="24"/>
          <w:szCs w:val="24"/>
        </w:rPr>
      </w:pPr>
      <w:r w:rsidRPr="0006630F">
        <w:rPr>
          <w:rFonts w:cs="Times New Roman"/>
          <w:color w:val="000000" w:themeColor="text1"/>
          <w:sz w:val="24"/>
          <w:szCs w:val="24"/>
        </w:rPr>
        <w:t>Contractor activities providing support to the Peace Corps will operate in accordance with agency policies, manual sections, standard operating procedures, and federal regulations, to include MS 5</w:t>
      </w:r>
      <w:r w:rsidR="0056530F" w:rsidRPr="0006630F">
        <w:rPr>
          <w:rFonts w:cs="Times New Roman"/>
          <w:color w:val="000000" w:themeColor="text1"/>
          <w:sz w:val="24"/>
          <w:szCs w:val="24"/>
        </w:rPr>
        <w:t>42</w:t>
      </w:r>
      <w:r w:rsidRPr="0006630F">
        <w:rPr>
          <w:rFonts w:cs="Times New Roman"/>
          <w:color w:val="000000" w:themeColor="text1"/>
          <w:sz w:val="24"/>
          <w:szCs w:val="24"/>
        </w:rPr>
        <w:t xml:space="preserve"> IT Security Policies and Procedures, and the Federal Information Security Management Act (FISMA).</w:t>
      </w:r>
    </w:p>
    <w:p w:rsidR="003C6FB3" w:rsidRPr="0006630F" w:rsidRDefault="003C6FB3" w:rsidP="003C6FB3">
      <w:pPr>
        <w:pStyle w:val="BodyText"/>
        <w:spacing w:after="0" w:line="240" w:lineRule="auto"/>
        <w:ind w:left="90"/>
        <w:rPr>
          <w:rFonts w:cs="Times New Roman"/>
          <w:color w:val="000000" w:themeColor="text1"/>
          <w:sz w:val="24"/>
          <w:szCs w:val="24"/>
        </w:rPr>
      </w:pPr>
    </w:p>
    <w:p w:rsidR="00513A3B" w:rsidRPr="0006630F" w:rsidRDefault="00513A3B" w:rsidP="00FE4C50">
      <w:pPr>
        <w:pStyle w:val="BodyText"/>
        <w:numPr>
          <w:ilvl w:val="0"/>
          <w:numId w:val="56"/>
        </w:numPr>
        <w:spacing w:line="240" w:lineRule="auto"/>
        <w:ind w:left="446" w:hanging="446"/>
        <w:rPr>
          <w:rFonts w:cs="Times New Roman"/>
          <w:b/>
          <w:color w:val="000000" w:themeColor="text1"/>
          <w:sz w:val="24"/>
          <w:szCs w:val="24"/>
        </w:rPr>
      </w:pPr>
      <w:bookmarkStart w:id="25" w:name="wp1135875"/>
      <w:bookmarkEnd w:id="25"/>
      <w:r w:rsidRPr="0006630F">
        <w:rPr>
          <w:rFonts w:cs="Times New Roman"/>
          <w:b/>
          <w:color w:val="000000" w:themeColor="text1"/>
          <w:sz w:val="24"/>
          <w:szCs w:val="24"/>
        </w:rPr>
        <w:t xml:space="preserve"> RIGHTS TO INTELLECTUAL AND/OR CREATIVE DATA (May 2003)</w:t>
      </w:r>
    </w:p>
    <w:p w:rsidR="00513A3B" w:rsidRPr="0006630F" w:rsidRDefault="00513A3B" w:rsidP="00513A3B">
      <w:pPr>
        <w:spacing w:after="0" w:line="240" w:lineRule="auto"/>
        <w:rPr>
          <w:rFonts w:cs="Times New Roman"/>
          <w:color w:val="000000" w:themeColor="text1"/>
          <w:sz w:val="24"/>
          <w:szCs w:val="24"/>
        </w:rPr>
      </w:pPr>
      <w:r w:rsidRPr="0006630F">
        <w:rPr>
          <w:rFonts w:cs="Times New Roman"/>
          <w:color w:val="000000" w:themeColor="text1"/>
          <w:sz w:val="24"/>
          <w:szCs w:val="24"/>
        </w:rPr>
        <w:t>All Contractor’s rights or interests, including but not limited to, rights under copyright laws (federal otherwise) and copyright common law, in any and all deliverable items, collateral materials, or any other products created or provided under this contract shall hereby be assigned and transferred to the Peace Corps in this contract, including the right to modify same, to use same, and to authorize others to use same in their original or modified form for any purpose.</w:t>
      </w:r>
    </w:p>
    <w:p w:rsidR="00513A3B" w:rsidRPr="0006630F" w:rsidRDefault="00513A3B" w:rsidP="00513A3B">
      <w:pPr>
        <w:spacing w:after="0" w:line="240" w:lineRule="auto"/>
        <w:ind w:left="90"/>
        <w:rPr>
          <w:rFonts w:cs="Times New Roman"/>
          <w:color w:val="FF0000"/>
          <w:sz w:val="24"/>
          <w:szCs w:val="24"/>
        </w:rPr>
      </w:pPr>
    </w:p>
    <w:p w:rsidR="00513A3B" w:rsidRPr="0006630F" w:rsidRDefault="00513A3B" w:rsidP="00FE4C50">
      <w:pPr>
        <w:pStyle w:val="CharCharChar"/>
        <w:numPr>
          <w:ilvl w:val="0"/>
          <w:numId w:val="56"/>
        </w:numPr>
        <w:spacing w:after="120" w:line="240" w:lineRule="auto"/>
        <w:ind w:left="446"/>
        <w:rPr>
          <w:rFonts w:asciiTheme="minorHAnsi" w:hAnsiTheme="minorHAnsi" w:cs="Times New Roman"/>
          <w:b/>
          <w:color w:val="000000" w:themeColor="text1"/>
          <w:sz w:val="24"/>
          <w:szCs w:val="24"/>
        </w:rPr>
      </w:pPr>
      <w:r w:rsidRPr="0006630F">
        <w:rPr>
          <w:rFonts w:asciiTheme="minorHAnsi" w:hAnsiTheme="minorHAnsi" w:cs="Times New Roman"/>
          <w:b/>
          <w:color w:val="000000" w:themeColor="text1"/>
          <w:sz w:val="24"/>
          <w:szCs w:val="24"/>
        </w:rPr>
        <w:t xml:space="preserve"> KEY PERSONNEL (MAY 2003)</w:t>
      </w:r>
    </w:p>
    <w:p w:rsidR="00513A3B" w:rsidRPr="0006630F" w:rsidRDefault="00513A3B" w:rsidP="00513A3B">
      <w:pPr>
        <w:autoSpaceDE w:val="0"/>
        <w:autoSpaceDN w:val="0"/>
        <w:adjustRightInd w:val="0"/>
        <w:spacing w:after="0" w:line="240" w:lineRule="auto"/>
        <w:rPr>
          <w:rFonts w:cs="Times New Roman"/>
          <w:color w:val="000000" w:themeColor="text1"/>
          <w:sz w:val="24"/>
          <w:szCs w:val="24"/>
        </w:rPr>
      </w:pPr>
      <w:r w:rsidRPr="0006630F">
        <w:rPr>
          <w:rFonts w:cs="Times New Roman"/>
          <w:color w:val="000000" w:themeColor="text1"/>
          <w:sz w:val="24"/>
          <w:szCs w:val="24"/>
        </w:rPr>
        <w:t xml:space="preserve">(a) The personnel specified below are considered to be essential to the work being performed under this contractual arrangement. During the first ninety (90) calendar days of performance, the Contractor shall make no substitutions of key personnel unless the substitution is necessitated by illness, death or termination of employment.  The Contractor shall notify within 15 calendar days after the occurrence of any of these events and provide the information required by paragraph (b) of this clause. After the initial 90-calendar day period, the Contractor shall submit the information required by paragraph (b) to the Contracting Officer at least 15 calendar days prior to making any permanent substitutions. </w:t>
      </w:r>
    </w:p>
    <w:p w:rsidR="00513A3B" w:rsidRPr="0006630F" w:rsidRDefault="00513A3B" w:rsidP="00513A3B">
      <w:pPr>
        <w:autoSpaceDE w:val="0"/>
        <w:autoSpaceDN w:val="0"/>
        <w:adjustRightInd w:val="0"/>
        <w:spacing w:after="0" w:line="240" w:lineRule="auto"/>
        <w:rPr>
          <w:rFonts w:cs="Times New Roman"/>
          <w:color w:val="000000" w:themeColor="text1"/>
          <w:sz w:val="24"/>
          <w:szCs w:val="24"/>
        </w:rPr>
      </w:pPr>
      <w:r w:rsidRPr="0006630F">
        <w:rPr>
          <w:rFonts w:cs="Times New Roman"/>
          <w:color w:val="000000" w:themeColor="text1"/>
          <w:sz w:val="24"/>
          <w:szCs w:val="24"/>
        </w:rPr>
        <w:t xml:space="preserve">(b) Prior to diverting any of the specified individuals to other projects, or otherwise substituting any other personnel for specified personnel, the Contractor shall notify the Contracting Officer reasonably in advance but not less than 15 calendar days prior and shall submit justification (including proposed substitutions) in sufficient detail to permit evaluation of the impact on the contract effort.  Proposed substitutions must have comparable qualifications to those of the persons being replaced. No diversion shall be made by the Contractor without the written consent of the Contracting Officer; provided that the Contracting Officer may ratify a diversion or substitution in writing and that ratification shall constitute the consent of the Contracting Officer required by this clause. The Contracting Officer shall respond to the request within 15 calendar days of receipt. The contract may be modified from time to time during the course of the contract to either add or delete personnel, as appropriate. </w:t>
      </w:r>
    </w:p>
    <w:p w:rsidR="005E5C57" w:rsidRPr="0006630F" w:rsidRDefault="005E5C57" w:rsidP="00513A3B">
      <w:pPr>
        <w:autoSpaceDE w:val="0"/>
        <w:autoSpaceDN w:val="0"/>
        <w:adjustRightInd w:val="0"/>
        <w:spacing w:after="0" w:line="240" w:lineRule="auto"/>
        <w:rPr>
          <w:rFonts w:cs="Times New Roman"/>
          <w:color w:val="000000" w:themeColor="text1"/>
          <w:sz w:val="24"/>
          <w:szCs w:val="24"/>
        </w:rPr>
      </w:pPr>
    </w:p>
    <w:p w:rsidR="00513A3B" w:rsidRPr="0006630F" w:rsidRDefault="00513A3B" w:rsidP="00513A3B">
      <w:pPr>
        <w:pStyle w:val="CharCharChar"/>
        <w:spacing w:after="0" w:line="240" w:lineRule="auto"/>
        <w:rPr>
          <w:rFonts w:asciiTheme="minorHAnsi" w:hAnsiTheme="minorHAnsi" w:cs="Times New Roman"/>
          <w:color w:val="000000" w:themeColor="text1"/>
          <w:sz w:val="24"/>
          <w:szCs w:val="24"/>
          <w:u w:val="single"/>
        </w:rPr>
      </w:pP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u w:val="single"/>
        </w:rPr>
        <w:t>Name</w:t>
      </w: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rPr>
        <w:tab/>
      </w:r>
      <w:r w:rsidRPr="0006630F">
        <w:rPr>
          <w:rFonts w:asciiTheme="minorHAnsi" w:hAnsiTheme="minorHAnsi" w:cs="Times New Roman"/>
          <w:color w:val="000000" w:themeColor="text1"/>
          <w:sz w:val="24"/>
          <w:szCs w:val="24"/>
          <w:u w:val="single"/>
        </w:rPr>
        <w:t>Title</w:t>
      </w:r>
    </w:p>
    <w:p w:rsidR="00513A3B" w:rsidRPr="0006630F" w:rsidRDefault="00513A3B" w:rsidP="00513A3B">
      <w:pPr>
        <w:spacing w:after="0" w:line="240" w:lineRule="auto"/>
        <w:ind w:left="720" w:firstLine="720"/>
        <w:rPr>
          <w:i/>
          <w:color w:val="000000" w:themeColor="text1"/>
          <w:sz w:val="24"/>
          <w:szCs w:val="24"/>
        </w:rPr>
      </w:pPr>
      <w:r w:rsidRPr="0006630F">
        <w:rPr>
          <w:rFonts w:cs="Times New Roman"/>
          <w:i/>
          <w:color w:val="000000" w:themeColor="text1"/>
          <w:sz w:val="24"/>
          <w:szCs w:val="24"/>
        </w:rPr>
        <w:t xml:space="preserve">To be determined </w:t>
      </w:r>
      <w:r w:rsidRPr="0006630F">
        <w:rPr>
          <w:rFonts w:cs="Times New Roman"/>
          <w:i/>
          <w:color w:val="000000" w:themeColor="text1"/>
          <w:sz w:val="24"/>
          <w:szCs w:val="24"/>
        </w:rPr>
        <w:tab/>
      </w:r>
      <w:r w:rsidRPr="0006630F">
        <w:rPr>
          <w:rFonts w:cs="Times New Roman"/>
          <w:i/>
          <w:color w:val="000000" w:themeColor="text1"/>
          <w:sz w:val="24"/>
          <w:szCs w:val="24"/>
        </w:rPr>
        <w:tab/>
      </w:r>
      <w:r w:rsidRPr="0006630F">
        <w:rPr>
          <w:i/>
          <w:color w:val="000000" w:themeColor="text1"/>
          <w:sz w:val="24"/>
          <w:szCs w:val="24"/>
        </w:rPr>
        <w:tab/>
      </w:r>
      <w:r w:rsidRPr="0006630F">
        <w:rPr>
          <w:i/>
          <w:color w:val="000000" w:themeColor="text1"/>
          <w:sz w:val="24"/>
          <w:szCs w:val="24"/>
        </w:rPr>
        <w:tab/>
        <w:t xml:space="preserve">Project Manager </w:t>
      </w:r>
      <w:r w:rsidRPr="0006630F">
        <w:rPr>
          <w:color w:val="000000" w:themeColor="text1"/>
          <w:sz w:val="24"/>
          <w:szCs w:val="24"/>
        </w:rPr>
        <w:t xml:space="preserve"> </w:t>
      </w:r>
    </w:p>
    <w:p w:rsidR="00513A3B" w:rsidRPr="0006630F" w:rsidRDefault="00513A3B" w:rsidP="00513A3B">
      <w:pPr>
        <w:spacing w:after="0" w:line="240" w:lineRule="auto"/>
        <w:ind w:left="720" w:firstLine="720"/>
        <w:rPr>
          <w:i/>
          <w:color w:val="000000" w:themeColor="text1"/>
          <w:sz w:val="24"/>
          <w:szCs w:val="24"/>
        </w:rPr>
      </w:pPr>
      <w:r w:rsidRPr="0006630F">
        <w:rPr>
          <w:rFonts w:cs="Times New Roman"/>
          <w:i/>
          <w:color w:val="000000" w:themeColor="text1"/>
          <w:sz w:val="24"/>
          <w:szCs w:val="24"/>
        </w:rPr>
        <w:t xml:space="preserve">To be determined </w:t>
      </w:r>
      <w:r w:rsidRPr="0006630F">
        <w:rPr>
          <w:rFonts w:cs="Times New Roman"/>
          <w:i/>
          <w:color w:val="000000" w:themeColor="text1"/>
          <w:sz w:val="24"/>
          <w:szCs w:val="24"/>
        </w:rPr>
        <w:tab/>
      </w:r>
      <w:r w:rsidRPr="0006630F">
        <w:rPr>
          <w:rFonts w:cs="Times New Roman"/>
          <w:i/>
          <w:color w:val="000000" w:themeColor="text1"/>
          <w:sz w:val="24"/>
          <w:szCs w:val="24"/>
        </w:rPr>
        <w:tab/>
      </w:r>
      <w:r w:rsidRPr="0006630F">
        <w:rPr>
          <w:i/>
          <w:color w:val="000000" w:themeColor="text1"/>
          <w:sz w:val="24"/>
          <w:szCs w:val="24"/>
        </w:rPr>
        <w:tab/>
      </w:r>
      <w:r w:rsidRPr="0006630F">
        <w:rPr>
          <w:i/>
          <w:color w:val="000000" w:themeColor="text1"/>
          <w:sz w:val="24"/>
          <w:szCs w:val="24"/>
        </w:rPr>
        <w:tab/>
      </w:r>
      <w:r w:rsidR="00E922A9" w:rsidRPr="0006630F">
        <w:rPr>
          <w:i/>
          <w:color w:val="000000" w:themeColor="text1"/>
          <w:sz w:val="24"/>
          <w:szCs w:val="24"/>
        </w:rPr>
        <w:t>Technical Lead</w:t>
      </w:r>
    </w:p>
    <w:p w:rsidR="00513A3B" w:rsidRPr="0006630F" w:rsidRDefault="00513A3B" w:rsidP="00513A3B">
      <w:pPr>
        <w:spacing w:after="0" w:line="240" w:lineRule="auto"/>
        <w:rPr>
          <w:rFonts w:cs="Times New Roman"/>
          <w:color w:val="000000" w:themeColor="text1"/>
          <w:sz w:val="24"/>
          <w:szCs w:val="24"/>
        </w:rPr>
      </w:pPr>
    </w:p>
    <w:p w:rsidR="00513A3B" w:rsidRPr="0006630F" w:rsidRDefault="00513A3B" w:rsidP="00FE4C50">
      <w:pPr>
        <w:pStyle w:val="CharCharChar"/>
        <w:numPr>
          <w:ilvl w:val="0"/>
          <w:numId w:val="56"/>
        </w:numPr>
        <w:spacing w:after="120" w:line="240" w:lineRule="auto"/>
        <w:ind w:left="446"/>
        <w:rPr>
          <w:rFonts w:asciiTheme="minorHAnsi" w:hAnsiTheme="minorHAnsi" w:cs="Times New Roman"/>
          <w:b/>
          <w:bCs/>
          <w:color w:val="000000" w:themeColor="text1"/>
          <w:sz w:val="24"/>
          <w:szCs w:val="24"/>
        </w:rPr>
      </w:pPr>
      <w:r w:rsidRPr="0006630F">
        <w:rPr>
          <w:rFonts w:asciiTheme="minorHAnsi" w:hAnsiTheme="minorHAnsi" w:cs="Times New Roman"/>
          <w:b/>
          <w:color w:val="000000" w:themeColor="text1"/>
          <w:sz w:val="24"/>
          <w:szCs w:val="24"/>
        </w:rPr>
        <w:t xml:space="preserve"> </w:t>
      </w:r>
      <w:r w:rsidRPr="0006630F">
        <w:rPr>
          <w:rFonts w:asciiTheme="minorHAnsi" w:hAnsiTheme="minorHAnsi" w:cs="Times New Roman"/>
          <w:b/>
          <w:bCs/>
          <w:color w:val="000000" w:themeColor="text1"/>
          <w:sz w:val="24"/>
          <w:szCs w:val="24"/>
        </w:rPr>
        <w:t>ORGANIZATIONAL CONFLICT OF INTEREST (PEACE CORPS)</w:t>
      </w:r>
    </w:p>
    <w:p w:rsidR="00513A3B" w:rsidRPr="0006630F"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06630F">
        <w:rPr>
          <w:rFonts w:cs="Times New Roman"/>
          <w:color w:val="000000" w:themeColor="text1"/>
          <w:sz w:val="24"/>
          <w:szCs w:val="24"/>
        </w:rPr>
        <w:t xml:space="preserve">At the award of this contract, the Contractor shall certify that it does not have an Organizational Conflict of Interest in accordance with paragraphs (1) - (2) below: </w:t>
      </w:r>
    </w:p>
    <w:p w:rsidR="00513A3B" w:rsidRPr="0006630F" w:rsidRDefault="00513A3B" w:rsidP="00513A3B">
      <w:pPr>
        <w:pStyle w:val="ListParagraph"/>
        <w:autoSpaceDE w:val="0"/>
        <w:autoSpaceDN w:val="0"/>
        <w:adjustRightInd w:val="0"/>
        <w:spacing w:after="0" w:line="240" w:lineRule="auto"/>
        <w:ind w:left="405"/>
        <w:rPr>
          <w:rFonts w:cs="Times New Roman"/>
          <w:color w:val="000000" w:themeColor="text1"/>
          <w:sz w:val="24"/>
          <w:szCs w:val="24"/>
        </w:rPr>
      </w:pPr>
    </w:p>
    <w:p w:rsidR="00513A3B" w:rsidRPr="0006630F" w:rsidRDefault="00513A3B" w:rsidP="00513A3B">
      <w:pPr>
        <w:pStyle w:val="ListParagraph"/>
        <w:numPr>
          <w:ilvl w:val="0"/>
          <w:numId w:val="58"/>
        </w:numPr>
        <w:autoSpaceDE w:val="0"/>
        <w:autoSpaceDN w:val="0"/>
        <w:adjustRightInd w:val="0"/>
        <w:spacing w:after="0" w:line="240" w:lineRule="auto"/>
        <w:rPr>
          <w:rFonts w:cs="Times New Roman"/>
          <w:color w:val="000000" w:themeColor="text1"/>
          <w:sz w:val="24"/>
          <w:szCs w:val="24"/>
        </w:rPr>
      </w:pPr>
      <w:r w:rsidRPr="0006630F">
        <w:rPr>
          <w:rFonts w:cs="Times New Roman"/>
          <w:color w:val="000000" w:themeColor="text1"/>
          <w:sz w:val="24"/>
          <w:szCs w:val="24"/>
        </w:rPr>
        <w:t>"Organizational Conflict of Interest" means that because of other activities or relationships with other persons, a person is unable or potentially unable to render impartial assistance or advice to the Peace Corps, or the person's objectivity in performing the contract work is or might be otherwise impaired, or a person has an unfair competitive advantage. "Person" as used herein includes Corporations, Partnerships, Joint Ventures, and other business enterprises.</w:t>
      </w:r>
    </w:p>
    <w:p w:rsidR="00513A3B" w:rsidRPr="0006630F"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8"/>
        </w:numPr>
        <w:autoSpaceDE w:val="0"/>
        <w:autoSpaceDN w:val="0"/>
        <w:adjustRightInd w:val="0"/>
        <w:spacing w:after="0" w:line="240" w:lineRule="auto"/>
        <w:rPr>
          <w:rFonts w:cs="Times New Roman"/>
          <w:color w:val="000000" w:themeColor="text1"/>
          <w:sz w:val="24"/>
          <w:szCs w:val="24"/>
        </w:rPr>
      </w:pPr>
      <w:r w:rsidRPr="0006630F">
        <w:rPr>
          <w:rFonts w:cs="Times New Roman"/>
          <w:color w:val="000000" w:themeColor="text1"/>
          <w:sz w:val="24"/>
          <w:szCs w:val="24"/>
        </w:rPr>
        <w:t>The Contractor certifies that to the best of its knowledge and belief, that it does not have any organizational conflict of interest(s) as defined in paragraph (a</w:t>
      </w:r>
      <w:proofErr w:type="gramStart"/>
      <w:r w:rsidRPr="0006630F">
        <w:rPr>
          <w:rFonts w:cs="Times New Roman"/>
          <w:color w:val="000000" w:themeColor="text1"/>
          <w:sz w:val="24"/>
          <w:szCs w:val="24"/>
        </w:rPr>
        <w:t>)(</w:t>
      </w:r>
      <w:proofErr w:type="spellStart"/>
      <w:proofErr w:type="gramEnd"/>
      <w:r w:rsidRPr="0006630F">
        <w:rPr>
          <w:rFonts w:cs="Times New Roman"/>
          <w:color w:val="000000" w:themeColor="text1"/>
          <w:sz w:val="24"/>
          <w:szCs w:val="24"/>
        </w:rPr>
        <w:t>i</w:t>
      </w:r>
      <w:proofErr w:type="spellEnd"/>
      <w:r w:rsidRPr="0006630F">
        <w:rPr>
          <w:rFonts w:cs="Times New Roman"/>
          <w:color w:val="000000" w:themeColor="text1"/>
          <w:sz w:val="24"/>
          <w:szCs w:val="24"/>
        </w:rPr>
        <w:t>). Before submitting the conflict of interest certification, the Contractor shall search its records accumulated, at a minimum, over the p</w:t>
      </w:r>
      <w:r w:rsidRPr="007A20E7">
        <w:rPr>
          <w:rFonts w:cs="Times New Roman"/>
          <w:color w:val="000000" w:themeColor="text1"/>
          <w:sz w:val="24"/>
          <w:szCs w:val="24"/>
        </w:rPr>
        <w:t xml:space="preserve">ast three years. </w:t>
      </w:r>
    </w:p>
    <w:p w:rsidR="00513A3B" w:rsidRPr="007A20E7" w:rsidRDefault="00513A3B" w:rsidP="00513A3B">
      <w:pPr>
        <w:pStyle w:val="ListParagraph"/>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 xml:space="preserve">If the Contractor cannot so certify, it shall provide a disclosure statement before award which describes all relevant information concerning past, present, or planned interests bearing on whether it (including its chief executives, directors, proposed consultant, proposed subcontractor, etc.) may have a potential organizational conflict of interest. </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(1)The Contractor agrees to immediately notify the Peace Corps Contracting Officer’s Representative (COR) and Contracting Officer of:</w:t>
      </w:r>
    </w:p>
    <w:p w:rsidR="00513A3B" w:rsidRPr="007A20E7" w:rsidRDefault="00513A3B" w:rsidP="00513A3B">
      <w:pPr>
        <w:pStyle w:val="ListParagraph"/>
        <w:numPr>
          <w:ilvl w:val="0"/>
          <w:numId w:val="59"/>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any actual or potential personal conflict of interest with regard to any of its employees working on or having access to information regarding this contract, or</w:t>
      </w:r>
    </w:p>
    <w:p w:rsidR="00513A3B" w:rsidRPr="007A20E7" w:rsidRDefault="00513A3B" w:rsidP="00513A3B">
      <w:pPr>
        <w:pStyle w:val="ListParagraph"/>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9"/>
        </w:numPr>
        <w:autoSpaceDE w:val="0"/>
        <w:autoSpaceDN w:val="0"/>
        <w:adjustRightInd w:val="0"/>
        <w:spacing w:after="0" w:line="240" w:lineRule="auto"/>
        <w:rPr>
          <w:rFonts w:cs="Times New Roman"/>
          <w:color w:val="000000" w:themeColor="text1"/>
          <w:sz w:val="24"/>
          <w:szCs w:val="24"/>
        </w:rPr>
      </w:pPr>
      <w:proofErr w:type="gramStart"/>
      <w:r w:rsidRPr="007A20E7">
        <w:rPr>
          <w:rFonts w:cs="Times New Roman"/>
          <w:color w:val="000000" w:themeColor="text1"/>
          <w:sz w:val="24"/>
          <w:szCs w:val="24"/>
        </w:rPr>
        <w:t>any</w:t>
      </w:r>
      <w:proofErr w:type="gramEnd"/>
      <w:r w:rsidRPr="007A20E7">
        <w:rPr>
          <w:rFonts w:cs="Times New Roman"/>
          <w:color w:val="000000" w:themeColor="text1"/>
          <w:sz w:val="24"/>
          <w:szCs w:val="24"/>
        </w:rPr>
        <w:t xml:space="preserve"> such conflicts concerning subcontractor employees or consultants working on or having access to information regarding this contract, when such conflicts have been reported to the Contractor. </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autoSpaceDE w:val="0"/>
        <w:autoSpaceDN w:val="0"/>
        <w:adjustRightInd w:val="0"/>
        <w:spacing w:after="0" w:line="240" w:lineRule="auto"/>
        <w:ind w:left="525"/>
        <w:rPr>
          <w:rFonts w:cs="Times New Roman"/>
          <w:color w:val="000000" w:themeColor="text1"/>
          <w:sz w:val="24"/>
          <w:szCs w:val="24"/>
        </w:rPr>
      </w:pPr>
      <w:r w:rsidRPr="007A20E7">
        <w:rPr>
          <w:rFonts w:cs="Times New Roman"/>
          <w:color w:val="000000" w:themeColor="text1"/>
          <w:sz w:val="24"/>
          <w:szCs w:val="24"/>
        </w:rPr>
        <w:t xml:space="preserve">2) A personal conflict of interest is defined as any relationship with an employee, </w:t>
      </w:r>
    </w:p>
    <w:p w:rsidR="00513A3B" w:rsidRPr="007A20E7" w:rsidRDefault="00513A3B" w:rsidP="00513A3B">
      <w:pPr>
        <w:autoSpaceDE w:val="0"/>
        <w:autoSpaceDN w:val="0"/>
        <w:adjustRightInd w:val="0"/>
        <w:spacing w:after="0" w:line="240" w:lineRule="auto"/>
        <w:ind w:left="720" w:firstLine="30"/>
        <w:rPr>
          <w:rFonts w:cs="Times New Roman"/>
          <w:color w:val="000000" w:themeColor="text1"/>
          <w:sz w:val="24"/>
          <w:szCs w:val="24"/>
        </w:rPr>
      </w:pPr>
      <w:proofErr w:type="gramStart"/>
      <w:r w:rsidRPr="007A20E7">
        <w:rPr>
          <w:rFonts w:cs="Times New Roman"/>
          <w:color w:val="000000" w:themeColor="text1"/>
          <w:sz w:val="24"/>
          <w:szCs w:val="24"/>
        </w:rPr>
        <w:t>subcontractor</w:t>
      </w:r>
      <w:proofErr w:type="gramEnd"/>
      <w:r w:rsidRPr="007A20E7">
        <w:rPr>
          <w:rFonts w:cs="Times New Roman"/>
          <w:color w:val="000000" w:themeColor="text1"/>
          <w:sz w:val="24"/>
          <w:szCs w:val="24"/>
        </w:rPr>
        <w:t xml:space="preserve"> employee, or consultant with an entity that may impair the objectivity of  the employee, subcontractor employee, or consultant in performing the contract work. </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8"/>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 xml:space="preserve">The Contractor must certify that its personnel who perform work under this contract or relating to this contract have been informed of their obligation to report personal and organizational conflicts of interest to the Contractor. </w:t>
      </w:r>
    </w:p>
    <w:p w:rsidR="00513A3B" w:rsidRPr="007A20E7" w:rsidRDefault="00513A3B" w:rsidP="00513A3B">
      <w:pPr>
        <w:pStyle w:val="ListParagraph"/>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8"/>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 xml:space="preserve">The Contractor agrees to notify the COR and Contracting Officer prior to incurring   </w:t>
      </w:r>
    </w:p>
    <w:p w:rsidR="00513A3B" w:rsidRPr="007A20E7" w:rsidRDefault="00513A3B" w:rsidP="00513A3B">
      <w:pPr>
        <w:autoSpaceDE w:val="0"/>
        <w:autoSpaceDN w:val="0"/>
        <w:adjustRightInd w:val="0"/>
        <w:spacing w:after="0" w:line="240" w:lineRule="auto"/>
        <w:ind w:left="720"/>
        <w:rPr>
          <w:rFonts w:cs="Times New Roman"/>
          <w:color w:val="000000" w:themeColor="text1"/>
          <w:sz w:val="24"/>
          <w:szCs w:val="24"/>
        </w:rPr>
      </w:pPr>
      <w:proofErr w:type="gramStart"/>
      <w:r w:rsidRPr="007A20E7">
        <w:rPr>
          <w:rFonts w:cs="Times New Roman"/>
          <w:color w:val="000000" w:themeColor="text1"/>
          <w:sz w:val="24"/>
          <w:szCs w:val="24"/>
        </w:rPr>
        <w:t>costs</w:t>
      </w:r>
      <w:proofErr w:type="gramEnd"/>
      <w:r w:rsidRPr="007A20E7">
        <w:rPr>
          <w:rFonts w:cs="Times New Roman"/>
          <w:color w:val="000000" w:themeColor="text1"/>
          <w:sz w:val="24"/>
          <w:szCs w:val="24"/>
        </w:rPr>
        <w:t xml:space="preserve"> for an employee’s work when an employee may have a personal conflict of interest. In the event that the personal conflict of interest does not become known until after performance on the contract begins, the Contractor shall immediately notify the Contracting Officer and COR of the personal conflict of interest. The Contractor shall continue performance of this contract until notified by the Contracting Officer of the appropriate action to be taken. </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The parties to this contract agree that the Contractor shall be free to compete for contracts on an equal basis with other companies, except for if the Contractor, under the terms of this contract, or through the performance of work pursuant to this contract, is required to develop recommendations for specifications, requirements, and/or statements of work, and such recommendations, specifications, requirements, and/or statements of work are partially or fully incorporated into a Peace Corps solicitation, the Contractor shall be ineligible to perform the work described in that solicitation as a prime Contractor, subcontractor, or as a consultant to a prime contractor or subcontractor under a resulting Peace Corps contract, for a period of three years, unless otherwise authorized by the Contracting Officer. This limitation applies to the Contractor, any affiliate of the Contractor, any subcontractor, consultant, or employee of the Contractor, any joint venture involving the Contractor, any entity into or with which it may subsequently merge or affiliate, or any other successor or assign of the Contractor. This exclusion does not apply to any re-competition for those services furnished pursuant to this contract.</w:t>
      </w:r>
    </w:p>
    <w:p w:rsidR="00513A3B" w:rsidRPr="007A20E7" w:rsidRDefault="00513A3B" w:rsidP="00513A3B">
      <w:pPr>
        <w:pStyle w:val="ListParagraph"/>
        <w:autoSpaceDE w:val="0"/>
        <w:autoSpaceDN w:val="0"/>
        <w:adjustRightInd w:val="0"/>
        <w:spacing w:after="0" w:line="240" w:lineRule="auto"/>
        <w:ind w:left="405"/>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As provided in FAR 9.505-2, if the Peace Corps procures a system, component, or services on the basis of work statements growing out of the effort performed under this contract, from a source other than the contractor, subcontractor, affiliate, or assign of either, during the course of performance of this contract or before the three year period following completion of this contract has lapsed, the Contractor may, with the authorization of the cognizant Contracting Officer, participate in a subsequent procurement for the same system, component, or service. In other words, the Contractor may be authorized to compete for procurement(s) for systems, components or services subsequent to an intervening procurement.</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The Contractor agrees in advance that if any bids/quotes/proposals are submitted for any work that would require written approval of the Contracting Officer in accordance with paragraph (d) above, then the bids/quotes/proposals are submitted at the Contractor’s own risk. Therefore, no claim shall be made against the Peace Corps to recover bid/proposal/quote costs as a direct cost whether the request for authorization to enter into the contract is denied or approved.</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ab/>
      </w: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To the extent that the work under this contract requires access to proprietary or confidential business or financial data of other companies, and as long as such data remains proprietary or confidential, the Contractor shall protect such data from unauthorized use and disclosure.</w:t>
      </w:r>
    </w:p>
    <w:p w:rsidR="00513A3B" w:rsidRPr="007A20E7" w:rsidRDefault="00513A3B" w:rsidP="00513A3B">
      <w:pPr>
        <w:pStyle w:val="ListParagraph"/>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The Contractor agrees that it shall not release, disclose, or use in any way that would permit or result in disclosure to any party outside the Government any information provided to the Contractor by the Peace Corps during or as a result of performance of this contract. Further, the prohibition against release of Peace Corps provided information extends to cover such information whether or not in its original form, e.g., where the information has been included in Contractor generated work or where it is discernible from materials incorporating or based upon such information. This prohibition shall not expire after a given period of time.</w:t>
      </w:r>
    </w:p>
    <w:p w:rsidR="00513A3B" w:rsidRPr="007A20E7" w:rsidRDefault="00513A3B" w:rsidP="00513A3B">
      <w:pPr>
        <w:pStyle w:val="ListParagraph"/>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The Contractor agrees that it shall not release, disclose, or use in any way that would permit or result in disclosure to any party outside the Government any information generated or derived during or as a result of performance of this contract. This prohibition shall expire after a period of three years after completion of performance of this contract.</w:t>
      </w:r>
    </w:p>
    <w:p w:rsidR="00513A3B" w:rsidRPr="007A20E7" w:rsidRDefault="00513A3B" w:rsidP="00513A3B">
      <w:pPr>
        <w:pStyle w:val="ListParagraph"/>
        <w:autoSpaceDE w:val="0"/>
        <w:autoSpaceDN w:val="0"/>
        <w:adjustRightInd w:val="0"/>
        <w:spacing w:after="0" w:line="240" w:lineRule="auto"/>
        <w:ind w:left="405"/>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The Contractor shall promptly notify the Contracting Officer, in writing, if it has been tasked to evaluate or advise the Peace Corps concerning its own products or activities or those of a competitor in order to ensure proper safeguards exist to guarantee objectivity and to protect the Peace Corps’ interest.</w:t>
      </w:r>
    </w:p>
    <w:p w:rsidR="00513A3B" w:rsidRPr="007A20E7" w:rsidRDefault="00513A3B" w:rsidP="00513A3B">
      <w:pPr>
        <w:pStyle w:val="ListParagraph"/>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 xml:space="preserve">The Contractor agrees that, if after award, it discovers an actual or potential organizational conflict of </w:t>
      </w:r>
      <w:proofErr w:type="gramStart"/>
      <w:r w:rsidRPr="007A20E7">
        <w:rPr>
          <w:rFonts w:cs="Times New Roman"/>
          <w:color w:val="000000" w:themeColor="text1"/>
          <w:sz w:val="24"/>
          <w:szCs w:val="24"/>
        </w:rPr>
        <w:t>interest,</w:t>
      </w:r>
      <w:proofErr w:type="gramEnd"/>
      <w:r w:rsidRPr="007A20E7">
        <w:rPr>
          <w:rFonts w:cs="Times New Roman"/>
          <w:color w:val="000000" w:themeColor="text1"/>
          <w:sz w:val="24"/>
          <w:szCs w:val="24"/>
        </w:rPr>
        <w:t xml:space="preserve"> it shall make immediate and full disclosure in writing to the Contracting Officer. The notification shall include a description of the actual or potential organizational conflict of interest, a description of the action which the Contractor has taken or proposes to take to avoid, mitigate, or neutralize the conflict, and any other relevant information that would assist the Contracting Officer in making a determination on this matter. Notwithstanding this notification, the Peace Corps may terminate the contract for the convenience of the Peace Corps if determined to be in the best interest of the Government.</w:t>
      </w:r>
    </w:p>
    <w:p w:rsidR="00513A3B" w:rsidRPr="007A20E7" w:rsidRDefault="00513A3B" w:rsidP="00513A3B">
      <w:pPr>
        <w:pStyle w:val="ListParagraph"/>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Notwithstanding paragraph (k) above, if the Contractor was aware, or should have been aware, of an organizational conflict of interest prior to the award of this contract or becomes, or should become, aware of an organizational conflict of interest after award of this contract and does not make an immediate and full disclosure in writing to the Contracting Officer, the Peace Corps may terminate this contract for default.</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If the Contractor takes any action prohibited by this requirement or fails to take action required by this requirement, the Peace Corps may terminate this contract for default.</w:t>
      </w:r>
    </w:p>
    <w:p w:rsidR="00513A3B" w:rsidRPr="007A20E7" w:rsidRDefault="00513A3B" w:rsidP="00513A3B">
      <w:pPr>
        <w:pStyle w:val="ListParagraph"/>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The Contractor agrees to insert in any subcontract or consultant agreement placed hereunder provisions which shall conform to the language of this clause, including paragraph (n), unless otherwise authorized by the Contracting Officer. The Contractor shall substitute "subcontractor" for "contractor" where appropriate.</w:t>
      </w:r>
    </w:p>
    <w:p w:rsidR="00513A3B" w:rsidRPr="007A20E7" w:rsidRDefault="00513A3B" w:rsidP="00513A3B">
      <w:pPr>
        <w:pStyle w:val="ListParagraph"/>
        <w:autoSpaceDE w:val="0"/>
        <w:autoSpaceDN w:val="0"/>
        <w:adjustRightInd w:val="0"/>
        <w:spacing w:after="0" w:line="240" w:lineRule="auto"/>
        <w:ind w:left="405"/>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The Contracting Officer's decision as to the existence or nonexistence of an actual or potential organizational conflict of interest shall be final.</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 xml:space="preserve">The rights and remedies described herein shall not be exclusive and are in addition to other rights and remedies provided by law or elsewhere included in this contract. </w:t>
      </w:r>
    </w:p>
    <w:p w:rsidR="00513A3B" w:rsidRPr="007A20E7" w:rsidRDefault="00513A3B" w:rsidP="00513A3B">
      <w:pPr>
        <w:pStyle w:val="ListParagraph"/>
        <w:spacing w:after="0" w:line="240" w:lineRule="auto"/>
        <w:rPr>
          <w:rFonts w:cs="Times New Roman"/>
          <w:color w:val="000000" w:themeColor="text1"/>
          <w:sz w:val="24"/>
          <w:szCs w:val="24"/>
        </w:rPr>
      </w:pPr>
    </w:p>
    <w:p w:rsidR="00513A3B" w:rsidRDefault="00513A3B" w:rsidP="00513A3B">
      <w:pPr>
        <w:pStyle w:val="ListParagraph"/>
        <w:numPr>
          <w:ilvl w:val="0"/>
          <w:numId w:val="57"/>
        </w:numPr>
        <w:autoSpaceDE w:val="0"/>
        <w:autoSpaceDN w:val="0"/>
        <w:adjustRightInd w:val="0"/>
        <w:spacing w:after="0" w:line="240" w:lineRule="auto"/>
        <w:rPr>
          <w:rFonts w:cs="Times New Roman"/>
          <w:color w:val="000000" w:themeColor="text1"/>
          <w:sz w:val="24"/>
          <w:szCs w:val="24"/>
        </w:rPr>
      </w:pPr>
      <w:r w:rsidRPr="007A20E7">
        <w:rPr>
          <w:rFonts w:cs="Times New Roman"/>
          <w:color w:val="000000" w:themeColor="text1"/>
          <w:sz w:val="24"/>
          <w:szCs w:val="24"/>
        </w:rPr>
        <w:t>Compliance with this requirement is a material requirement of this contract.</w:t>
      </w:r>
    </w:p>
    <w:p w:rsidR="00FA4EFA" w:rsidRPr="00320A3D" w:rsidRDefault="00FA4EFA" w:rsidP="00320A3D">
      <w:pPr>
        <w:pStyle w:val="ListParagraph"/>
        <w:rPr>
          <w:rFonts w:cs="Times New Roman"/>
          <w:color w:val="000000" w:themeColor="text1"/>
          <w:sz w:val="24"/>
          <w:szCs w:val="24"/>
        </w:rPr>
      </w:pPr>
    </w:p>
    <w:p w:rsidR="00FA4EFA" w:rsidRDefault="00FA4EFA" w:rsidP="00320A3D">
      <w:pPr>
        <w:autoSpaceDE w:val="0"/>
        <w:autoSpaceDN w:val="0"/>
        <w:adjustRightInd w:val="0"/>
        <w:spacing w:after="0" w:line="240" w:lineRule="auto"/>
        <w:rPr>
          <w:rFonts w:cs="Times New Roman"/>
          <w:color w:val="000000" w:themeColor="text1"/>
          <w:sz w:val="24"/>
          <w:szCs w:val="24"/>
        </w:rPr>
      </w:pPr>
    </w:p>
    <w:p w:rsidR="00FA4EFA" w:rsidRDefault="00FA4EFA" w:rsidP="00320A3D">
      <w:pPr>
        <w:autoSpaceDE w:val="0"/>
        <w:autoSpaceDN w:val="0"/>
        <w:adjustRightInd w:val="0"/>
        <w:spacing w:after="0" w:line="240" w:lineRule="auto"/>
        <w:rPr>
          <w:rFonts w:cs="Times New Roman"/>
          <w:color w:val="000000" w:themeColor="text1"/>
          <w:sz w:val="24"/>
          <w:szCs w:val="24"/>
        </w:rPr>
      </w:pPr>
    </w:p>
    <w:p w:rsidR="00FA4EFA" w:rsidRDefault="00FA4EFA" w:rsidP="00320A3D">
      <w:pPr>
        <w:autoSpaceDE w:val="0"/>
        <w:autoSpaceDN w:val="0"/>
        <w:adjustRightInd w:val="0"/>
        <w:spacing w:after="0" w:line="240" w:lineRule="auto"/>
        <w:rPr>
          <w:rFonts w:cs="Times New Roman"/>
          <w:color w:val="000000" w:themeColor="text1"/>
          <w:sz w:val="24"/>
          <w:szCs w:val="24"/>
        </w:rPr>
      </w:pPr>
    </w:p>
    <w:p w:rsidR="00FA4EFA" w:rsidRPr="00320A3D" w:rsidRDefault="00FA4EFA" w:rsidP="00320A3D">
      <w:pPr>
        <w:autoSpaceDE w:val="0"/>
        <w:autoSpaceDN w:val="0"/>
        <w:adjustRightInd w:val="0"/>
        <w:spacing w:after="0" w:line="240" w:lineRule="auto"/>
        <w:rPr>
          <w:rFonts w:cs="Times New Roman"/>
          <w:color w:val="000000" w:themeColor="text1"/>
          <w:sz w:val="24"/>
          <w:szCs w:val="24"/>
        </w:rPr>
      </w:pPr>
    </w:p>
    <w:p w:rsidR="00513A3B" w:rsidRPr="007A20E7" w:rsidRDefault="00513A3B" w:rsidP="00513A3B">
      <w:pPr>
        <w:pStyle w:val="CharCharChar"/>
        <w:spacing w:after="0" w:line="240" w:lineRule="auto"/>
        <w:rPr>
          <w:rFonts w:asciiTheme="minorHAnsi" w:hAnsiTheme="minorHAnsi" w:cs="Times New Roman"/>
          <w:color w:val="000000" w:themeColor="text1"/>
          <w:sz w:val="24"/>
          <w:szCs w:val="24"/>
        </w:rPr>
      </w:pPr>
    </w:p>
    <w:p w:rsidR="00513A3B" w:rsidRPr="007A20E7" w:rsidRDefault="00513A3B" w:rsidP="00FE4C50">
      <w:pPr>
        <w:spacing w:after="120" w:line="240" w:lineRule="auto"/>
        <w:rPr>
          <w:color w:val="000000" w:themeColor="text1"/>
          <w:sz w:val="24"/>
          <w:szCs w:val="24"/>
        </w:rPr>
      </w:pPr>
      <w:proofErr w:type="gramStart"/>
      <w:r w:rsidRPr="007A20E7">
        <w:rPr>
          <w:b/>
          <w:smallCaps/>
          <w:color w:val="000000" w:themeColor="text1"/>
          <w:sz w:val="24"/>
          <w:szCs w:val="24"/>
        </w:rPr>
        <w:t>5.8  NON</w:t>
      </w:r>
      <w:proofErr w:type="gramEnd"/>
      <w:r w:rsidRPr="007A20E7">
        <w:rPr>
          <w:b/>
          <w:smallCaps/>
          <w:color w:val="000000" w:themeColor="text1"/>
          <w:sz w:val="24"/>
          <w:szCs w:val="24"/>
        </w:rPr>
        <w:t xml:space="preserve">-DISCLOSURE  </w:t>
      </w:r>
    </w:p>
    <w:p w:rsidR="00513A3B" w:rsidRPr="007A20E7" w:rsidRDefault="00513A3B" w:rsidP="00513A3B">
      <w:pPr>
        <w:spacing w:after="0" w:line="240" w:lineRule="auto"/>
        <w:rPr>
          <w:color w:val="000000" w:themeColor="text1"/>
          <w:sz w:val="24"/>
          <w:szCs w:val="24"/>
        </w:rPr>
      </w:pPr>
      <w:r w:rsidRPr="007A20E7">
        <w:rPr>
          <w:color w:val="000000" w:themeColor="text1"/>
          <w:sz w:val="24"/>
          <w:szCs w:val="24"/>
        </w:rPr>
        <w:t>The Contractor shall not publish or disclose in any manner, without the Contracting Officer’s written consent, the details of any safeguards either designed or developed by the Contractor under this contract or any other non-public information otherwise provided by the Government.</w:t>
      </w:r>
    </w:p>
    <w:p w:rsidR="00C8570F" w:rsidRPr="00320A3D" w:rsidRDefault="00C8570F" w:rsidP="00320A3D"/>
    <w:p w:rsidR="00513A3B" w:rsidRPr="007A20E7" w:rsidRDefault="00513A3B" w:rsidP="00FE4C50">
      <w:pPr>
        <w:pStyle w:val="Heading3"/>
        <w:numPr>
          <w:ilvl w:val="0"/>
          <w:numId w:val="0"/>
        </w:numPr>
        <w:spacing w:before="0" w:after="120"/>
        <w:jc w:val="both"/>
        <w:rPr>
          <w:rFonts w:asciiTheme="minorHAnsi" w:hAnsiTheme="minorHAnsi"/>
          <w:color w:val="000000" w:themeColor="text1"/>
          <w:sz w:val="24"/>
          <w:szCs w:val="24"/>
        </w:rPr>
      </w:pPr>
      <w:r w:rsidRPr="007A20E7">
        <w:rPr>
          <w:rFonts w:asciiTheme="minorHAnsi" w:hAnsiTheme="minorHAnsi"/>
          <w:color w:val="000000" w:themeColor="text1"/>
          <w:sz w:val="24"/>
          <w:szCs w:val="24"/>
        </w:rPr>
        <w:t>5.9 GOVERNMENT FURNISHED EQUIPMENT OR PROPERTY (GFP/GFE)</w:t>
      </w:r>
    </w:p>
    <w:p w:rsidR="00E66F00" w:rsidRPr="007A20E7" w:rsidRDefault="00E66F00" w:rsidP="00E66F00">
      <w:pPr>
        <w:spacing w:after="0" w:line="240" w:lineRule="auto"/>
        <w:rPr>
          <w:rFonts w:cs="Times New Roman"/>
          <w:color w:val="000000" w:themeColor="text1"/>
          <w:sz w:val="24"/>
          <w:szCs w:val="24"/>
        </w:rPr>
      </w:pPr>
      <w:r w:rsidRPr="007A20E7">
        <w:rPr>
          <w:rFonts w:eastAsia="Times New Roman" w:cs="Times New Roman"/>
          <w:bCs/>
          <w:color w:val="000000" w:themeColor="text1"/>
          <w:sz w:val="24"/>
          <w:szCs w:val="24"/>
        </w:rPr>
        <w:t xml:space="preserve">The Government will provide limited government-furnished property for this contract.  Peace Corps will provide the Contractor personnel with workspace and appropriate accommodation (computer(s), computer hardware and software, telephones, etc.) to onsite contractor personnel and to offsite contractor personnel when they are on-site for meetings and trainings. Please note that Contractor-owned equipment cannot connect to the Peace Corps network. </w:t>
      </w:r>
      <w:r w:rsidRPr="007A20E7">
        <w:rPr>
          <w:rFonts w:cs="Times New Roman"/>
          <w:color w:val="000000" w:themeColor="text1"/>
          <w:sz w:val="24"/>
          <w:szCs w:val="24"/>
        </w:rPr>
        <w:t xml:space="preserve">The Government will provide physical space for conducting interviews of Peace Corps staff. </w:t>
      </w:r>
      <w:r w:rsidRPr="007A20E7">
        <w:rPr>
          <w:rFonts w:cs="Times New Roman"/>
          <w:color w:val="000000" w:themeColor="text1"/>
          <w:sz w:val="24"/>
          <w:szCs w:val="24"/>
        </w:rPr>
        <w:br/>
      </w:r>
    </w:p>
    <w:p w:rsidR="007B0BF5" w:rsidRDefault="00E66F00" w:rsidP="00320A3D">
      <w:pPr>
        <w:spacing w:after="0" w:line="240" w:lineRule="auto"/>
      </w:pPr>
      <w:r w:rsidRPr="007A20E7">
        <w:rPr>
          <w:rFonts w:cs="Times New Roman"/>
          <w:color w:val="000000" w:themeColor="text1"/>
          <w:sz w:val="24"/>
          <w:szCs w:val="24"/>
        </w:rPr>
        <w:t>The Contractor will be responsible for providing all other materials and equipment necessary to accomplish the requirements of the contract. The Government expects that those needs will be minimal, since the Contractor can conduct research and analysis on their own computer systems and at Contractor-owned facilities. The Contractor shall be responsible for the maintenance of any equipment needed to perform the duties of the contract and any failure of Contractor-furnished equipment shall not relieve the Contractor of responsibility to fully perform the work of the contract.</w:t>
      </w:r>
    </w:p>
    <w:p w:rsidR="007B0BF5" w:rsidRPr="007A20E7" w:rsidRDefault="007B0BF5" w:rsidP="00513A3B">
      <w:pPr>
        <w:pStyle w:val="CharCharChar"/>
        <w:spacing w:after="0" w:line="240" w:lineRule="auto"/>
        <w:rPr>
          <w:rFonts w:asciiTheme="minorHAnsi" w:hAnsiTheme="minorHAnsi" w:cs="Times New Roman"/>
          <w:color w:val="000000" w:themeColor="text1"/>
          <w:sz w:val="24"/>
          <w:szCs w:val="24"/>
        </w:rPr>
      </w:pPr>
    </w:p>
    <w:p w:rsidR="00513A3B" w:rsidRPr="007A20E7" w:rsidRDefault="00513A3B" w:rsidP="00FE4C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120" w:line="240" w:lineRule="auto"/>
        <w:rPr>
          <w:rFonts w:cstheme="minorHAnsi"/>
          <w:b/>
          <w:color w:val="000000" w:themeColor="text1"/>
          <w:sz w:val="24"/>
          <w:szCs w:val="24"/>
        </w:rPr>
      </w:pPr>
      <w:r w:rsidRPr="007A20E7">
        <w:rPr>
          <w:rFonts w:cstheme="minorHAnsi"/>
          <w:b/>
          <w:color w:val="000000" w:themeColor="text1"/>
          <w:sz w:val="24"/>
          <w:szCs w:val="24"/>
        </w:rPr>
        <w:t>5.10 PROHIBITION AGAINST SOLICITING AND PERFORMING PERSONAL SERVICES</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t>a. The performance of personal services under this contract is strictly prohibited.</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t>b. Personal service contracting is described in Section 37.104 of the Federal Acquisition Regulations (FAR).  There are a number of factors, when taken individually or collectively, which may constitute personal services.  Each contract arrangement must be judged in light of its own facts and circumstances, but the question relative to personal services is:  Will the Government exercise relatively continuous supervision and control over the contractor personnel performing this contract?</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t xml:space="preserve">c. The Government and the Contractor understand and agree that the support services to be delivered under this contract are non-personal services in nature, that is, no employer-employee relationships exist or will exist under the contract between the Government and the Contractor or between the Government and the Contractor’s employees. </w:t>
      </w:r>
    </w:p>
    <w:p w:rsidR="00513A3B"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FA4EFA" w:rsidRDefault="00FA4EFA"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FA4EFA" w:rsidRPr="007A20E7" w:rsidRDefault="00FA4EFA"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r>
      <w:proofErr w:type="gramStart"/>
      <w:r w:rsidRPr="007A20E7">
        <w:rPr>
          <w:rFonts w:cstheme="minorHAnsi"/>
          <w:color w:val="000000" w:themeColor="text1"/>
          <w:sz w:val="24"/>
          <w:szCs w:val="24"/>
        </w:rPr>
        <w:t xml:space="preserve">d.  </w:t>
      </w:r>
      <w:r w:rsidRPr="007A20E7">
        <w:rPr>
          <w:rFonts w:cstheme="minorHAnsi"/>
          <w:color w:val="000000" w:themeColor="text1"/>
          <w:sz w:val="24"/>
          <w:szCs w:val="24"/>
          <w:u w:val="single"/>
        </w:rPr>
        <w:t>Contractor</w:t>
      </w:r>
      <w:proofErr w:type="gramEnd"/>
      <w:r w:rsidRPr="007A20E7">
        <w:rPr>
          <w:rFonts w:cstheme="minorHAnsi"/>
          <w:color w:val="000000" w:themeColor="text1"/>
          <w:sz w:val="24"/>
          <w:szCs w:val="24"/>
          <w:u w:val="single"/>
        </w:rPr>
        <w:t xml:space="preserve"> personnel under this contract shall not:</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ind w:left="1440" w:hanging="720"/>
        <w:rPr>
          <w:rFonts w:cstheme="minorHAnsi"/>
          <w:color w:val="000000" w:themeColor="text1"/>
          <w:sz w:val="24"/>
          <w:szCs w:val="24"/>
        </w:rPr>
      </w:pPr>
      <w:r w:rsidRPr="007A20E7">
        <w:rPr>
          <w:rFonts w:cstheme="minorHAnsi"/>
          <w:color w:val="000000" w:themeColor="text1"/>
          <w:sz w:val="24"/>
          <w:szCs w:val="24"/>
        </w:rPr>
        <w:t>(1)</w:t>
      </w:r>
      <w:r w:rsidRPr="007A20E7">
        <w:rPr>
          <w:rFonts w:cstheme="minorHAnsi"/>
          <w:color w:val="000000" w:themeColor="text1"/>
          <w:sz w:val="24"/>
          <w:szCs w:val="24"/>
        </w:rPr>
        <w:tab/>
        <w:t>Be placed in a position where they are appointed or employed by a Federal employee, or are under the supervision, direction, or evaluation of a Federal employee.</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t>(2)</w:t>
      </w:r>
      <w:r w:rsidRPr="007A20E7">
        <w:rPr>
          <w:rFonts w:cstheme="minorHAnsi"/>
          <w:color w:val="000000" w:themeColor="text1"/>
          <w:sz w:val="24"/>
          <w:szCs w:val="24"/>
        </w:rPr>
        <w:tab/>
        <w:t>Be placed in a Federal staff or policy making position.</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ind w:left="1440" w:hanging="720"/>
        <w:rPr>
          <w:rFonts w:cstheme="minorHAnsi"/>
          <w:color w:val="000000" w:themeColor="text1"/>
          <w:sz w:val="24"/>
          <w:szCs w:val="24"/>
        </w:rPr>
      </w:pPr>
      <w:r w:rsidRPr="007A20E7">
        <w:rPr>
          <w:rFonts w:cstheme="minorHAnsi"/>
          <w:color w:val="000000" w:themeColor="text1"/>
          <w:sz w:val="24"/>
          <w:szCs w:val="24"/>
        </w:rPr>
        <w:t>(3)</w:t>
      </w:r>
      <w:r w:rsidRPr="007A20E7">
        <w:rPr>
          <w:rFonts w:cstheme="minorHAnsi"/>
          <w:color w:val="000000" w:themeColor="text1"/>
          <w:sz w:val="24"/>
          <w:szCs w:val="24"/>
        </w:rPr>
        <w:tab/>
        <w:t>Be placed in a position of supervision, direction, or evaluation over Peace Corps personnel, or personnel of other contractors, or become a part of a government organization.</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r>
      <w:proofErr w:type="gramStart"/>
      <w:r w:rsidRPr="007A20E7">
        <w:rPr>
          <w:rFonts w:cstheme="minorHAnsi"/>
          <w:color w:val="000000" w:themeColor="text1"/>
          <w:sz w:val="24"/>
          <w:szCs w:val="24"/>
        </w:rPr>
        <w:t xml:space="preserve">e.  </w:t>
      </w:r>
      <w:r w:rsidRPr="007A20E7">
        <w:rPr>
          <w:rFonts w:cstheme="minorHAnsi"/>
          <w:color w:val="000000" w:themeColor="text1"/>
          <w:sz w:val="24"/>
          <w:szCs w:val="24"/>
          <w:u w:val="single"/>
        </w:rPr>
        <w:t>Employee</w:t>
      </w:r>
      <w:proofErr w:type="gramEnd"/>
      <w:r w:rsidRPr="007A20E7">
        <w:rPr>
          <w:rFonts w:cstheme="minorHAnsi"/>
          <w:color w:val="000000" w:themeColor="text1"/>
          <w:sz w:val="24"/>
          <w:szCs w:val="24"/>
          <w:u w:val="single"/>
        </w:rPr>
        <w:t xml:space="preserve"> Relationship:</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ind w:left="1440" w:hanging="720"/>
        <w:rPr>
          <w:rFonts w:cstheme="minorHAnsi"/>
          <w:color w:val="000000" w:themeColor="text1"/>
          <w:sz w:val="24"/>
          <w:szCs w:val="24"/>
        </w:rPr>
      </w:pPr>
      <w:r w:rsidRPr="007A20E7">
        <w:rPr>
          <w:rFonts w:cstheme="minorHAnsi"/>
          <w:color w:val="000000" w:themeColor="text1"/>
          <w:sz w:val="24"/>
          <w:szCs w:val="24"/>
        </w:rPr>
        <w:t>(1)</w:t>
      </w:r>
      <w:r w:rsidRPr="007A20E7">
        <w:rPr>
          <w:rFonts w:cstheme="minorHAnsi"/>
          <w:color w:val="000000" w:themeColor="text1"/>
          <w:sz w:val="24"/>
          <w:szCs w:val="24"/>
        </w:rPr>
        <w:tab/>
        <w:t>The services to be performed under this contract do not require the contractor or its employees to exercise personal judgment and discretion on behalf of the Government.</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ind w:left="1440" w:hanging="720"/>
        <w:rPr>
          <w:rFonts w:cstheme="minorHAnsi"/>
          <w:color w:val="000000" w:themeColor="text1"/>
          <w:sz w:val="24"/>
          <w:szCs w:val="24"/>
        </w:rPr>
      </w:pPr>
      <w:r w:rsidRPr="007A20E7">
        <w:rPr>
          <w:rFonts w:cstheme="minorHAnsi"/>
          <w:color w:val="000000" w:themeColor="text1"/>
          <w:sz w:val="24"/>
          <w:szCs w:val="24"/>
        </w:rPr>
        <w:t>(2)</w:t>
      </w:r>
      <w:r w:rsidRPr="007A20E7">
        <w:rPr>
          <w:rFonts w:cstheme="minorHAnsi"/>
          <w:color w:val="000000" w:themeColor="text1"/>
          <w:sz w:val="24"/>
          <w:szCs w:val="24"/>
        </w:rPr>
        <w:tab/>
        <w:t>Rules, regulations, direction, and requirements which are issued by Peace Corps management under their responsibility for good order, administration, and security are applicable to all personnel who enter a Government installation.  This is not to be construed or interpreted to establish any degree of Government control which is inconsistent with a non-personal services contract.</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ind w:left="1440" w:hanging="720"/>
        <w:rPr>
          <w:rFonts w:cstheme="minorHAnsi"/>
          <w:color w:val="000000" w:themeColor="text1"/>
          <w:sz w:val="24"/>
          <w:szCs w:val="24"/>
        </w:rPr>
      </w:pPr>
      <w:r w:rsidRPr="007A20E7">
        <w:rPr>
          <w:rFonts w:cstheme="minorHAnsi"/>
          <w:color w:val="000000" w:themeColor="text1"/>
          <w:sz w:val="24"/>
          <w:szCs w:val="24"/>
        </w:rPr>
        <w:t>(3)</w:t>
      </w:r>
      <w:r w:rsidRPr="007A20E7">
        <w:rPr>
          <w:rFonts w:cstheme="minorHAnsi"/>
          <w:color w:val="000000" w:themeColor="text1"/>
          <w:sz w:val="24"/>
          <w:szCs w:val="24"/>
        </w:rPr>
        <w:tab/>
        <w:t>The Contractor shall immediately advise the Contracting Officer if the contractor or its employees are directed by any Government employee to perform work that the Contractor believes constitutes personal services.</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t xml:space="preserve">f.   </w:t>
      </w:r>
      <w:r w:rsidRPr="007A20E7">
        <w:rPr>
          <w:rFonts w:cstheme="minorHAnsi"/>
          <w:color w:val="000000" w:themeColor="text1"/>
          <w:sz w:val="24"/>
          <w:szCs w:val="24"/>
          <w:u w:val="single"/>
        </w:rPr>
        <w:t>Contractor Management Responsibility.</w:t>
      </w:r>
      <w:r w:rsidRPr="007A20E7">
        <w:rPr>
          <w:rFonts w:cstheme="minorHAnsi"/>
          <w:color w:val="000000" w:themeColor="text1"/>
          <w:sz w:val="24"/>
          <w:szCs w:val="24"/>
        </w:rPr>
        <w:t xml:space="preserve">  The Contractor shall appoint a supervisor/manager who will be the Contractor’s authorized representative for technical and administrative performance of all services required hereunder. The supervisor shall provide the single point of contact through which all Contractor/Government communications, work, and technical direction shall flow.  The supervisor shall receive and execute, on behalf of the Contractor, such technical direction as the COR may issue within the terms and conditions of the contract.  All administrative support of Contractor technical personnel required to fulfill the tasks assigned under this contract shall be the responsibility of the contractor.</w:t>
      </w:r>
    </w:p>
    <w:p w:rsidR="0092589B" w:rsidRPr="007A20E7" w:rsidRDefault="0092589B" w:rsidP="00513A3B">
      <w:pPr>
        <w:pStyle w:val="CharCharChar"/>
        <w:spacing w:after="0" w:line="240" w:lineRule="auto"/>
        <w:rPr>
          <w:rFonts w:asciiTheme="minorHAnsi" w:hAnsiTheme="minorHAnsi" w:cs="Times New Roman"/>
          <w:color w:val="000000" w:themeColor="text1"/>
          <w:sz w:val="24"/>
          <w:szCs w:val="24"/>
        </w:rPr>
      </w:pPr>
    </w:p>
    <w:p w:rsidR="008C018F" w:rsidRPr="007A20E7" w:rsidRDefault="00513A3B" w:rsidP="00FE4C50">
      <w:pPr>
        <w:autoSpaceDE w:val="0"/>
        <w:autoSpaceDN w:val="0"/>
        <w:adjustRightInd w:val="0"/>
        <w:spacing w:after="120" w:line="240" w:lineRule="auto"/>
        <w:rPr>
          <w:rFonts w:cs="Times New Roman"/>
          <w:b/>
          <w:bCs/>
          <w:color w:val="000000" w:themeColor="text1"/>
          <w:sz w:val="24"/>
          <w:szCs w:val="24"/>
        </w:rPr>
      </w:pPr>
      <w:r w:rsidRPr="007A20E7">
        <w:rPr>
          <w:rFonts w:cs="Times New Roman"/>
          <w:b/>
          <w:color w:val="000000" w:themeColor="text1"/>
          <w:sz w:val="24"/>
          <w:szCs w:val="24"/>
        </w:rPr>
        <w:t xml:space="preserve">5.11 </w:t>
      </w:r>
      <w:r w:rsidR="008C018F" w:rsidRPr="007A20E7">
        <w:rPr>
          <w:rFonts w:cs="Times New Roman"/>
          <w:b/>
          <w:bCs/>
          <w:color w:val="000000" w:themeColor="text1"/>
          <w:sz w:val="24"/>
          <w:szCs w:val="24"/>
        </w:rPr>
        <w:t>CONTRACTOR REP</w:t>
      </w:r>
      <w:r w:rsidR="00C73A84">
        <w:rPr>
          <w:rFonts w:cs="Times New Roman"/>
          <w:b/>
          <w:bCs/>
          <w:color w:val="000000" w:themeColor="text1"/>
          <w:sz w:val="24"/>
          <w:szCs w:val="24"/>
        </w:rPr>
        <w:t>RESENTATIONS</w:t>
      </w:r>
      <w:r w:rsidR="008C018F" w:rsidRPr="007A20E7">
        <w:rPr>
          <w:rFonts w:cs="Times New Roman"/>
          <w:b/>
          <w:bCs/>
          <w:color w:val="000000" w:themeColor="text1"/>
          <w:sz w:val="24"/>
          <w:szCs w:val="24"/>
        </w:rPr>
        <w:t xml:space="preserve"> AND CERT</w:t>
      </w:r>
      <w:r w:rsidR="00C73A84">
        <w:rPr>
          <w:rFonts w:cs="Times New Roman"/>
          <w:b/>
          <w:bCs/>
          <w:color w:val="000000" w:themeColor="text1"/>
          <w:sz w:val="24"/>
          <w:szCs w:val="24"/>
        </w:rPr>
        <w:t>IFICATIONS</w:t>
      </w:r>
    </w:p>
    <w:p w:rsidR="00513A3B" w:rsidRPr="007A20E7" w:rsidRDefault="008C018F" w:rsidP="00FE4C50">
      <w:pPr>
        <w:autoSpaceDE w:val="0"/>
        <w:autoSpaceDN w:val="0"/>
        <w:adjustRightInd w:val="0"/>
        <w:spacing w:after="120" w:line="240" w:lineRule="auto"/>
        <w:rPr>
          <w:rFonts w:cs="Times New Roman"/>
          <w:color w:val="000000" w:themeColor="text1"/>
          <w:sz w:val="24"/>
          <w:szCs w:val="24"/>
        </w:rPr>
      </w:pPr>
      <w:r w:rsidRPr="007A20E7">
        <w:rPr>
          <w:rFonts w:cs="Times New Roman"/>
          <w:bCs/>
          <w:color w:val="000000" w:themeColor="text1"/>
          <w:sz w:val="24"/>
          <w:szCs w:val="24"/>
        </w:rPr>
        <w:t xml:space="preserve">The contractor </w:t>
      </w:r>
      <w:r w:rsidR="003F704C" w:rsidRPr="007A20E7">
        <w:rPr>
          <w:rFonts w:cs="Times New Roman"/>
          <w:bCs/>
          <w:color w:val="000000" w:themeColor="text1"/>
          <w:sz w:val="24"/>
          <w:szCs w:val="24"/>
        </w:rPr>
        <w:t xml:space="preserve">shall </w:t>
      </w:r>
      <w:r w:rsidR="002E7091" w:rsidRPr="007A20E7">
        <w:rPr>
          <w:rFonts w:cs="Times New Roman"/>
          <w:bCs/>
          <w:color w:val="000000" w:themeColor="text1"/>
          <w:sz w:val="24"/>
          <w:szCs w:val="24"/>
        </w:rPr>
        <w:t>include Attachment 9</w:t>
      </w:r>
      <w:r w:rsidR="003F704C" w:rsidRPr="007A20E7">
        <w:rPr>
          <w:rFonts w:cs="Times New Roman"/>
          <w:bCs/>
          <w:color w:val="000000" w:themeColor="text1"/>
          <w:sz w:val="24"/>
          <w:szCs w:val="24"/>
        </w:rPr>
        <w:t xml:space="preserve"> – Offeror Rep</w:t>
      </w:r>
      <w:r w:rsidR="00C73A84">
        <w:rPr>
          <w:rFonts w:cs="Times New Roman"/>
          <w:bCs/>
          <w:color w:val="000000" w:themeColor="text1"/>
          <w:sz w:val="24"/>
          <w:szCs w:val="24"/>
        </w:rPr>
        <w:t>resentations</w:t>
      </w:r>
      <w:r w:rsidR="003F704C" w:rsidRPr="007A20E7">
        <w:rPr>
          <w:rFonts w:cs="Times New Roman"/>
          <w:bCs/>
          <w:color w:val="000000" w:themeColor="text1"/>
          <w:sz w:val="24"/>
          <w:szCs w:val="24"/>
        </w:rPr>
        <w:t xml:space="preserve"> and Cert</w:t>
      </w:r>
      <w:r w:rsidR="00C73A84">
        <w:rPr>
          <w:rFonts w:cs="Times New Roman"/>
          <w:bCs/>
          <w:color w:val="000000" w:themeColor="text1"/>
          <w:sz w:val="24"/>
          <w:szCs w:val="24"/>
        </w:rPr>
        <w:t>ifications</w:t>
      </w:r>
      <w:r w:rsidR="003F704C" w:rsidRPr="007A20E7">
        <w:rPr>
          <w:rFonts w:cs="Times New Roman"/>
          <w:bCs/>
          <w:color w:val="000000" w:themeColor="text1"/>
          <w:sz w:val="24"/>
          <w:szCs w:val="24"/>
        </w:rPr>
        <w:t xml:space="preserve"> along with their proposal.</w:t>
      </w:r>
      <w:r w:rsidR="001E45A1" w:rsidRPr="007A20E7">
        <w:rPr>
          <w:rFonts w:cs="Times New Roman"/>
          <w:bCs/>
          <w:color w:val="000000" w:themeColor="text1"/>
          <w:sz w:val="24"/>
          <w:szCs w:val="24"/>
        </w:rPr>
        <w:t xml:space="preserve"> The completed</w:t>
      </w:r>
      <w:r w:rsidR="003F704C" w:rsidRPr="007A20E7">
        <w:rPr>
          <w:rFonts w:cs="Times New Roman"/>
          <w:bCs/>
          <w:color w:val="000000" w:themeColor="text1"/>
          <w:sz w:val="24"/>
          <w:szCs w:val="24"/>
        </w:rPr>
        <w:t xml:space="preserve"> </w:t>
      </w:r>
      <w:r w:rsidR="00C73A84">
        <w:rPr>
          <w:rFonts w:cs="Times New Roman"/>
          <w:bCs/>
          <w:color w:val="000000" w:themeColor="text1"/>
          <w:sz w:val="24"/>
          <w:szCs w:val="24"/>
        </w:rPr>
        <w:t>Attachment 9</w:t>
      </w:r>
      <w:r w:rsidR="003F704C" w:rsidRPr="007A20E7">
        <w:rPr>
          <w:rFonts w:cs="Times New Roman"/>
          <w:bCs/>
          <w:color w:val="000000" w:themeColor="text1"/>
          <w:sz w:val="24"/>
          <w:szCs w:val="24"/>
        </w:rPr>
        <w:t xml:space="preserve"> will be incorporated into the awarded contract. </w:t>
      </w:r>
    </w:p>
    <w:p w:rsidR="00513A3B" w:rsidRDefault="00513A3B" w:rsidP="00513A3B">
      <w:pPr>
        <w:autoSpaceDE w:val="0"/>
        <w:autoSpaceDN w:val="0"/>
        <w:adjustRightInd w:val="0"/>
        <w:spacing w:after="0" w:line="240" w:lineRule="auto"/>
        <w:rPr>
          <w:rFonts w:cs="Times New Roman"/>
          <w:color w:val="000000" w:themeColor="text1"/>
          <w:sz w:val="24"/>
          <w:szCs w:val="24"/>
        </w:rPr>
      </w:pPr>
      <w:bookmarkStart w:id="26" w:name="wp1179197"/>
      <w:bookmarkStart w:id="27" w:name="wp1179198"/>
      <w:bookmarkStart w:id="28" w:name="wp1219214"/>
      <w:bookmarkStart w:id="29" w:name="wp1219239"/>
      <w:bookmarkStart w:id="30" w:name="wp1219259"/>
      <w:bookmarkStart w:id="31" w:name="wp1219276"/>
      <w:bookmarkStart w:id="32" w:name="wp1219294"/>
      <w:bookmarkStart w:id="33" w:name="wp1219312"/>
      <w:bookmarkStart w:id="34" w:name="wp1200183"/>
      <w:bookmarkStart w:id="35" w:name="wp1219376"/>
      <w:bookmarkStart w:id="36" w:name="wp1219408"/>
      <w:bookmarkStart w:id="37" w:name="wp1219497"/>
      <w:bookmarkStart w:id="38" w:name="wp1219491"/>
      <w:bookmarkStart w:id="39" w:name="wp1219525"/>
      <w:bookmarkStart w:id="40" w:name="wp1219540"/>
      <w:bookmarkStart w:id="41" w:name="wp1219555"/>
      <w:bookmarkStart w:id="42" w:name="wp1219570"/>
      <w:bookmarkStart w:id="43" w:name="wp1219605"/>
      <w:bookmarkStart w:id="44" w:name="wp1219606"/>
      <w:bookmarkStart w:id="45" w:name="wp1219607"/>
      <w:bookmarkStart w:id="46" w:name="wp1219608"/>
      <w:bookmarkStart w:id="47" w:name="wp1219609"/>
      <w:bookmarkStart w:id="48" w:name="wp1219610"/>
      <w:bookmarkStart w:id="49" w:name="wp1219611"/>
      <w:bookmarkStart w:id="50" w:name="wp1219612"/>
      <w:bookmarkStart w:id="51" w:name="wp1219613"/>
      <w:bookmarkStart w:id="52" w:name="wp1219614"/>
      <w:bookmarkStart w:id="53" w:name="wp1219615"/>
      <w:bookmarkStart w:id="54" w:name="wp1219616"/>
      <w:bookmarkStart w:id="55" w:name="wp1219617"/>
      <w:bookmarkStart w:id="56" w:name="wp1179200"/>
      <w:bookmarkStart w:id="57" w:name="wp1179201"/>
      <w:bookmarkStart w:id="58" w:name="wp1179202"/>
      <w:bookmarkStart w:id="59" w:name="wp1208708"/>
      <w:bookmarkStart w:id="60" w:name="wp1208716"/>
      <w:bookmarkStart w:id="61" w:name="wp1201051"/>
      <w:bookmarkStart w:id="62" w:name="wp1219632"/>
      <w:bookmarkStart w:id="63" w:name="wp1219633"/>
      <w:bookmarkStart w:id="64" w:name="wp1219634"/>
      <w:bookmarkStart w:id="65" w:name="wp1219635"/>
      <w:bookmarkStart w:id="66" w:name="wp1219636"/>
      <w:bookmarkStart w:id="67" w:name="wp1219637"/>
      <w:bookmarkStart w:id="68" w:name="wp1219638"/>
      <w:bookmarkStart w:id="69" w:name="wp1219639"/>
      <w:bookmarkStart w:id="70" w:name="wp1219640"/>
      <w:bookmarkStart w:id="71" w:name="wp1219641"/>
      <w:bookmarkStart w:id="72" w:name="wp1219642"/>
      <w:bookmarkStart w:id="73" w:name="wp1219643"/>
      <w:bookmarkStart w:id="74" w:name="wp1219644"/>
      <w:bookmarkStart w:id="75" w:name="wp1219645"/>
      <w:bookmarkStart w:id="76" w:name="wp1219646"/>
      <w:bookmarkStart w:id="77" w:name="wp1219647"/>
      <w:bookmarkStart w:id="78" w:name="wp1219648"/>
      <w:bookmarkStart w:id="79" w:name="wp1219650"/>
      <w:bookmarkStart w:id="80" w:name="wp1183869"/>
      <w:bookmarkStart w:id="81" w:name="wp1183871"/>
      <w:bookmarkStart w:id="82" w:name="wp1210711"/>
      <w:bookmarkStart w:id="83" w:name="wp1210713"/>
      <w:bookmarkStart w:id="84" w:name="wp1210715"/>
      <w:bookmarkStart w:id="85" w:name="wp1210717"/>
      <w:bookmarkStart w:id="86" w:name="wp1210719"/>
      <w:bookmarkStart w:id="87" w:name="wp1210721"/>
      <w:bookmarkStart w:id="88" w:name="wp1210723"/>
      <w:bookmarkStart w:id="89" w:name="wp1210725"/>
      <w:bookmarkStart w:id="90" w:name="wp1210727"/>
      <w:bookmarkStart w:id="91" w:name="wp1183891"/>
      <w:bookmarkStart w:id="92" w:name="wp1216703"/>
      <w:bookmarkStart w:id="93" w:name="wp1193191"/>
      <w:bookmarkStart w:id="94" w:name="wp1193193"/>
      <w:bookmarkStart w:id="95" w:name="wp1193195"/>
      <w:bookmarkStart w:id="96" w:name="wp1193197"/>
      <w:bookmarkStart w:id="97" w:name="wp1193199"/>
      <w:bookmarkStart w:id="98" w:name="wp1193201"/>
      <w:bookmarkStart w:id="99" w:name="wp1193203"/>
      <w:bookmarkStart w:id="100" w:name="wp1201599"/>
      <w:bookmarkStart w:id="101" w:name="wp1201601"/>
      <w:bookmarkStart w:id="102" w:name="wp1201603"/>
      <w:bookmarkStart w:id="103" w:name="wp1201605"/>
      <w:bookmarkStart w:id="104" w:name="wp1201607"/>
      <w:bookmarkStart w:id="105" w:name="wp1201597"/>
      <w:bookmarkStart w:id="106" w:name="wp1179204"/>
      <w:bookmarkStart w:id="107" w:name="wp1179205"/>
      <w:bookmarkStart w:id="108" w:name="wp1179206"/>
      <w:bookmarkStart w:id="109" w:name="wp1179207"/>
      <w:bookmarkStart w:id="110" w:name="wp1179208"/>
      <w:bookmarkStart w:id="111" w:name="wp1208125"/>
      <w:bookmarkStart w:id="112" w:name="wp1208204"/>
      <w:bookmarkStart w:id="113" w:name="wp1208215"/>
      <w:bookmarkStart w:id="114" w:name="wp1208223"/>
      <w:bookmarkStart w:id="115" w:name="wp1208228"/>
      <w:bookmarkStart w:id="116" w:name="wp1201113"/>
      <w:bookmarkStart w:id="117" w:name="wp1201115"/>
      <w:bookmarkStart w:id="118" w:name="wp1201117"/>
      <w:bookmarkStart w:id="119" w:name="wp1179209"/>
      <w:bookmarkStart w:id="120" w:name="wp1179210"/>
      <w:bookmarkStart w:id="121" w:name="wp1179211"/>
      <w:bookmarkStart w:id="122" w:name="wp1216734"/>
      <w:bookmarkStart w:id="123" w:name="wp1179212"/>
      <w:bookmarkStart w:id="124" w:name="wp1179213"/>
      <w:bookmarkStart w:id="125" w:name="wp1179214"/>
      <w:bookmarkStart w:id="126" w:name="wp1179215"/>
      <w:bookmarkStart w:id="127" w:name="wp1200252"/>
      <w:bookmarkStart w:id="128" w:name="wp1220347"/>
      <w:bookmarkStart w:id="129" w:name="wp1193300"/>
      <w:bookmarkStart w:id="130" w:name="wp1193285"/>
      <w:bookmarkStart w:id="131" w:name="wp1193343"/>
      <w:bookmarkStart w:id="132" w:name="wp1193289"/>
      <w:bookmarkStart w:id="133" w:name="wp1193291"/>
      <w:bookmarkStart w:id="134" w:name="wp1179240"/>
      <w:bookmarkStart w:id="135" w:name="wp1179241"/>
      <w:bookmarkStart w:id="136" w:name="wp1179242"/>
      <w:bookmarkStart w:id="137" w:name="wp1179243"/>
      <w:bookmarkStart w:id="138" w:name="wp1179244"/>
      <w:bookmarkStart w:id="139" w:name="wp1179245"/>
      <w:bookmarkStart w:id="140" w:name="wp1201238"/>
      <w:bookmarkStart w:id="141" w:name="wp1200347"/>
      <w:bookmarkStart w:id="142" w:name="wp1200357"/>
      <w:bookmarkStart w:id="143" w:name="wp1200332"/>
      <w:bookmarkStart w:id="144" w:name="wp1200386"/>
      <w:bookmarkStart w:id="145" w:name="wp1200388"/>
      <w:bookmarkStart w:id="146" w:name="wp1201270"/>
      <w:bookmarkStart w:id="147" w:name="wp1200294"/>
      <w:bookmarkStart w:id="148" w:name="wp1199710"/>
      <w:bookmarkStart w:id="149" w:name="wp1208160"/>
      <w:bookmarkStart w:id="150" w:name="wp1181487"/>
      <w:bookmarkStart w:id="151" w:name="wp1179295"/>
      <w:bookmarkStart w:id="152" w:name="wp1179296"/>
      <w:bookmarkStart w:id="153" w:name="wp1179297"/>
      <w:bookmarkStart w:id="154" w:name="wp1179298"/>
      <w:bookmarkStart w:id="155" w:name="wp1179299"/>
      <w:bookmarkStart w:id="156" w:name="wp1179300"/>
      <w:bookmarkStart w:id="157" w:name="wp1179301"/>
      <w:bookmarkStart w:id="158" w:name="wp1179302"/>
      <w:bookmarkStart w:id="159" w:name="wp1179303"/>
      <w:bookmarkStart w:id="160" w:name="wp1179304"/>
      <w:bookmarkStart w:id="161" w:name="wp1179305"/>
      <w:bookmarkStart w:id="162" w:name="wp1179323"/>
      <w:bookmarkStart w:id="163" w:name="wp1179308"/>
      <w:bookmarkStart w:id="164" w:name="wp1179312"/>
      <w:bookmarkStart w:id="165" w:name="wp1179316"/>
      <w:bookmarkStart w:id="166" w:name="wp1179320"/>
      <w:bookmarkStart w:id="167" w:name="wp1179324"/>
      <w:bookmarkStart w:id="168" w:name="wp1179325"/>
      <w:bookmarkStart w:id="169" w:name="wp1179326"/>
      <w:bookmarkStart w:id="170" w:name="wp1189351"/>
      <w:bookmarkStart w:id="171" w:name="wp1183548"/>
      <w:bookmarkStart w:id="172" w:name="wp1183576"/>
      <w:bookmarkStart w:id="173" w:name="wp1183579"/>
      <w:bookmarkStart w:id="174" w:name="wp1183583"/>
      <w:bookmarkStart w:id="175" w:name="wp1183587"/>
      <w:bookmarkStart w:id="176" w:name="wp1183591"/>
      <w:bookmarkStart w:id="177" w:name="wp1183594"/>
      <w:bookmarkStart w:id="178" w:name="wp1179348"/>
      <w:bookmarkStart w:id="179" w:name="wp1179366"/>
      <w:bookmarkStart w:id="180" w:name="wp1179351"/>
      <w:bookmarkStart w:id="181" w:name="wp1179355"/>
      <w:bookmarkStart w:id="182" w:name="wp1179359"/>
      <w:bookmarkStart w:id="183" w:name="wp1179363"/>
      <w:bookmarkStart w:id="184" w:name="wp1179367"/>
      <w:bookmarkStart w:id="185" w:name="wp1179368"/>
      <w:bookmarkStart w:id="186" w:name="wp1179369"/>
      <w:bookmarkStart w:id="187" w:name="wp1179370"/>
      <w:bookmarkStart w:id="188" w:name="wp1179380"/>
      <w:bookmarkStart w:id="189" w:name="wp1179373"/>
      <w:bookmarkStart w:id="190" w:name="wp1179375"/>
      <w:bookmarkStart w:id="191" w:name="wp1179377"/>
      <w:bookmarkStart w:id="192" w:name="wp1179379"/>
      <w:bookmarkStart w:id="193" w:name="wp1179381"/>
      <w:bookmarkStart w:id="194" w:name="wp1179382"/>
      <w:bookmarkStart w:id="195" w:name="wp1179383"/>
      <w:bookmarkStart w:id="196" w:name="wp1179401"/>
      <w:bookmarkStart w:id="197" w:name="wp1179386"/>
      <w:bookmarkStart w:id="198" w:name="wp1179390"/>
      <w:bookmarkStart w:id="199" w:name="wp1179394"/>
      <w:bookmarkStart w:id="200" w:name="wp1179398"/>
      <w:bookmarkStart w:id="201" w:name="wp1179402"/>
      <w:bookmarkStart w:id="202" w:name="wp1202526"/>
      <w:bookmarkStart w:id="203" w:name="wp1202528"/>
      <w:bookmarkStart w:id="204" w:name="wp1204980"/>
      <w:bookmarkStart w:id="205" w:name="wp1204983"/>
      <w:bookmarkStart w:id="206" w:name="wp1204987"/>
      <w:bookmarkStart w:id="207" w:name="wp1204991"/>
      <w:bookmarkStart w:id="208" w:name="wp1204995"/>
      <w:bookmarkStart w:id="209" w:name="wp1204998"/>
      <w:bookmarkStart w:id="210" w:name="wp1179403"/>
      <w:bookmarkStart w:id="211" w:name="wp1179404"/>
      <w:bookmarkStart w:id="212" w:name="wp1179405"/>
      <w:bookmarkStart w:id="213" w:name="wp1179423"/>
      <w:bookmarkStart w:id="214" w:name="wp1179408"/>
      <w:bookmarkStart w:id="215" w:name="wp1179412"/>
      <w:bookmarkStart w:id="216" w:name="wp1179416"/>
      <w:bookmarkStart w:id="217" w:name="wp1179420"/>
      <w:bookmarkStart w:id="218" w:name="wp1179424"/>
      <w:bookmarkStart w:id="219" w:name="wp1179425"/>
      <w:bookmarkStart w:id="220" w:name="wp1179426"/>
      <w:bookmarkStart w:id="221" w:name="wp1179427"/>
      <w:bookmarkStart w:id="222" w:name="wp1179428"/>
      <w:bookmarkStart w:id="223" w:name="wp1179429"/>
      <w:bookmarkStart w:id="224" w:name="wp1192421"/>
      <w:bookmarkStart w:id="225" w:name="wp1192423"/>
      <w:bookmarkStart w:id="226" w:name="wp1192425"/>
      <w:bookmarkStart w:id="227" w:name="wp1192426"/>
      <w:bookmarkStart w:id="228" w:name="wp1192429"/>
      <w:bookmarkStart w:id="229" w:name="wp1192589"/>
      <w:bookmarkStart w:id="230" w:name="wp1192595"/>
      <w:bookmarkStart w:id="231" w:name="wp1192432"/>
      <w:bookmarkStart w:id="232" w:name="wp1192532"/>
      <w:bookmarkStart w:id="233" w:name="wp1192533"/>
      <w:bookmarkStart w:id="234" w:name="wp1179444"/>
      <w:bookmarkStart w:id="235" w:name="wp1179433"/>
      <w:bookmarkStart w:id="236" w:name="wp1179437"/>
      <w:bookmarkStart w:id="237" w:name="wp1179441"/>
      <w:bookmarkStart w:id="238" w:name="wp1179445"/>
      <w:bookmarkStart w:id="239" w:name="wp1179446"/>
      <w:bookmarkStart w:id="240" w:name="wp1179447"/>
      <w:bookmarkStart w:id="241" w:name="wp1184099"/>
      <w:bookmarkStart w:id="242" w:name="wp1184100"/>
      <w:bookmarkStart w:id="243" w:name="wp1184101"/>
      <w:bookmarkStart w:id="244" w:name="wp1190838"/>
      <w:bookmarkStart w:id="245" w:name="wp1190969"/>
      <w:bookmarkStart w:id="246" w:name="wp1190842"/>
      <w:bookmarkStart w:id="247" w:name="wp1190844"/>
      <w:bookmarkStart w:id="248" w:name="wp1190846"/>
      <w:bookmarkStart w:id="249" w:name="wp1190848"/>
      <w:bookmarkStart w:id="250" w:name="wp1190850"/>
      <w:bookmarkStart w:id="251" w:name="wp1190852"/>
      <w:bookmarkStart w:id="252" w:name="wp1190854"/>
      <w:bookmarkStart w:id="253" w:name="wp1190856"/>
      <w:bookmarkStart w:id="254" w:name="wp1190858"/>
      <w:bookmarkStart w:id="255" w:name="wp1190860"/>
      <w:bookmarkStart w:id="256" w:name="wp1190862"/>
      <w:bookmarkStart w:id="257" w:name="wp1193421"/>
      <w:bookmarkStart w:id="258" w:name="wp1193423"/>
      <w:bookmarkStart w:id="259" w:name="wp1193425"/>
      <w:bookmarkStart w:id="260" w:name="wp1193427"/>
      <w:bookmarkStart w:id="261" w:name="wp1193501"/>
      <w:bookmarkStart w:id="262" w:name="wp1193502"/>
      <w:bookmarkStart w:id="263" w:name="wp1193503"/>
      <w:bookmarkStart w:id="264" w:name="wp1193504"/>
      <w:bookmarkStart w:id="265" w:name="wp1193505"/>
      <w:bookmarkStart w:id="266" w:name="wp1193506"/>
      <w:bookmarkStart w:id="267" w:name="wp1193507"/>
      <w:bookmarkStart w:id="268" w:name="wp1193508"/>
      <w:bookmarkStart w:id="269" w:name="wp1193509"/>
      <w:bookmarkStart w:id="270" w:name="wp1193510"/>
      <w:bookmarkStart w:id="271" w:name="wp1193511"/>
      <w:bookmarkStart w:id="272" w:name="wp1193512"/>
      <w:bookmarkStart w:id="273" w:name="wp1193513"/>
      <w:bookmarkStart w:id="274" w:name="wp1193514"/>
      <w:bookmarkStart w:id="275" w:name="wp1193515"/>
      <w:bookmarkStart w:id="276" w:name="wp1193516"/>
      <w:bookmarkStart w:id="277" w:name="wp1193517"/>
      <w:bookmarkStart w:id="278" w:name="wp1193518"/>
      <w:bookmarkStart w:id="279" w:name="wp1193519"/>
      <w:bookmarkStart w:id="280" w:name="wp1193520"/>
      <w:bookmarkStart w:id="281" w:name="wp1193522"/>
      <w:bookmarkStart w:id="282" w:name="wp1197522"/>
      <w:bookmarkStart w:id="283" w:name="wp1201142"/>
      <w:bookmarkStart w:id="284" w:name="wp1201144"/>
      <w:bookmarkStart w:id="285" w:name="wp1201146"/>
      <w:bookmarkStart w:id="286" w:name="wp1201148"/>
      <w:bookmarkStart w:id="287" w:name="wp1198686"/>
      <w:bookmarkStart w:id="288" w:name="wp1198687"/>
      <w:bookmarkStart w:id="289" w:name="wp1201676"/>
      <w:bookmarkStart w:id="290" w:name="wp1201700"/>
      <w:bookmarkStart w:id="291" w:name="wp1201702"/>
      <w:bookmarkStart w:id="292" w:name="wp1205013"/>
      <w:bookmarkStart w:id="293" w:name="wp1201695"/>
      <w:bookmarkStart w:id="294" w:name="wp1198689"/>
      <w:bookmarkStart w:id="295" w:name="wp1198693"/>
      <w:bookmarkStart w:id="296" w:name="wp1208757"/>
      <w:bookmarkStart w:id="297" w:name="wp1208768"/>
      <w:bookmarkStart w:id="298" w:name="wp1208776"/>
      <w:bookmarkStart w:id="299" w:name="wp1208786"/>
      <w:bookmarkStart w:id="300" w:name="wp1208788"/>
      <w:bookmarkStart w:id="301" w:name="wp1208832"/>
      <w:bookmarkStart w:id="302" w:name="wp1208833"/>
      <w:bookmarkStart w:id="303" w:name="wp1208781"/>
      <w:bookmarkStart w:id="304" w:name="wp1208848"/>
      <w:bookmarkStart w:id="305" w:name="wp1208850"/>
      <w:bookmarkStart w:id="306" w:name="wp1208851"/>
      <w:bookmarkStart w:id="307" w:name="wp1215490"/>
      <w:bookmarkStart w:id="308" w:name="wp1215514"/>
      <w:bookmarkStart w:id="309" w:name="wp1215532"/>
      <w:bookmarkStart w:id="310" w:name="wp1215576"/>
      <w:bookmarkStart w:id="311" w:name="wp1215591"/>
      <w:bookmarkStart w:id="312" w:name="wp1215618"/>
      <w:bookmarkStart w:id="313" w:name="wp1215619"/>
      <w:bookmarkStart w:id="314" w:name="wp1216763"/>
      <w:bookmarkStart w:id="315" w:name="wp1216781"/>
      <w:bookmarkStart w:id="316" w:name="wp1216799"/>
      <w:bookmarkStart w:id="317" w:name="wp1216823"/>
      <w:bookmarkStart w:id="318" w:name="wp1216824"/>
      <w:bookmarkStart w:id="319" w:name="wp1216825"/>
      <w:bookmarkStart w:id="320" w:name="wp1219749"/>
      <w:bookmarkStart w:id="321" w:name="wp1219750"/>
      <w:bookmarkStart w:id="322" w:name="wp1219751"/>
      <w:bookmarkStart w:id="323" w:name="wp1219752"/>
      <w:bookmarkStart w:id="324" w:name="wp1219753"/>
      <w:bookmarkStart w:id="325" w:name="wp1219754"/>
      <w:bookmarkStart w:id="326" w:name="wp1219755"/>
      <w:bookmarkStart w:id="327" w:name="wp1219756"/>
      <w:bookmarkStart w:id="328" w:name="wp1219758"/>
      <w:bookmarkStart w:id="329" w:name="wp1219759"/>
      <w:bookmarkStart w:id="330" w:name="wp1219760"/>
      <w:bookmarkStart w:id="331" w:name="wp1219761"/>
      <w:bookmarkStart w:id="332" w:name="wp1219762"/>
      <w:bookmarkStart w:id="333" w:name="wp1219763"/>
      <w:bookmarkStart w:id="334" w:name="wp1219764"/>
      <w:bookmarkStart w:id="335" w:name="wp1219765"/>
      <w:bookmarkStart w:id="336" w:name="wp1219766"/>
      <w:bookmarkStart w:id="337" w:name="wp1219767"/>
      <w:bookmarkStart w:id="338" w:name="wp1219768"/>
      <w:bookmarkStart w:id="339" w:name="wp1219769"/>
      <w:bookmarkStart w:id="340" w:name="wp1220436"/>
      <w:bookmarkStart w:id="341" w:name="wp1220885"/>
      <w:bookmarkStart w:id="342" w:name="wp1220891"/>
      <w:bookmarkStart w:id="343" w:name="wp1220894"/>
      <w:bookmarkStart w:id="344" w:name="wp1220900"/>
      <w:bookmarkStart w:id="345" w:name="wp1220902"/>
      <w:bookmarkStart w:id="346" w:name="wp1220904"/>
      <w:bookmarkStart w:id="347" w:name="wp1220873"/>
      <w:bookmarkStart w:id="348" w:name="wp1223090"/>
      <w:bookmarkStart w:id="349" w:name="wp1223068"/>
      <w:bookmarkStart w:id="350" w:name="wp122304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FA4EFA" w:rsidRDefault="00FA4EFA" w:rsidP="00513A3B">
      <w:pPr>
        <w:autoSpaceDE w:val="0"/>
        <w:autoSpaceDN w:val="0"/>
        <w:adjustRightInd w:val="0"/>
        <w:spacing w:after="0" w:line="240" w:lineRule="auto"/>
        <w:rPr>
          <w:rFonts w:cs="Times New Roman"/>
          <w:color w:val="000000" w:themeColor="text1"/>
          <w:sz w:val="24"/>
          <w:szCs w:val="24"/>
        </w:rPr>
      </w:pPr>
    </w:p>
    <w:p w:rsidR="00FA4EFA" w:rsidRDefault="00FA4EFA" w:rsidP="00513A3B">
      <w:pPr>
        <w:autoSpaceDE w:val="0"/>
        <w:autoSpaceDN w:val="0"/>
        <w:adjustRightInd w:val="0"/>
        <w:spacing w:after="0" w:line="240" w:lineRule="auto"/>
        <w:rPr>
          <w:rFonts w:cs="Times New Roman"/>
          <w:color w:val="000000" w:themeColor="text1"/>
          <w:sz w:val="24"/>
          <w:szCs w:val="24"/>
        </w:rPr>
      </w:pPr>
    </w:p>
    <w:p w:rsidR="00FA4EFA" w:rsidRPr="007A20E7" w:rsidRDefault="00FA4EFA"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FE4C50">
      <w:pPr>
        <w:spacing w:after="120" w:line="240" w:lineRule="auto"/>
        <w:rPr>
          <w:color w:val="000000" w:themeColor="text1"/>
          <w:sz w:val="24"/>
          <w:szCs w:val="24"/>
        </w:rPr>
      </w:pPr>
      <w:proofErr w:type="gramStart"/>
      <w:r w:rsidRPr="007A20E7">
        <w:rPr>
          <w:b/>
          <w:color w:val="000000" w:themeColor="text1"/>
          <w:sz w:val="24"/>
          <w:szCs w:val="24"/>
        </w:rPr>
        <w:t>5.12  DATA</w:t>
      </w:r>
      <w:proofErr w:type="gramEnd"/>
      <w:r w:rsidRPr="007A20E7">
        <w:rPr>
          <w:b/>
          <w:color w:val="000000" w:themeColor="text1"/>
          <w:sz w:val="24"/>
          <w:szCs w:val="24"/>
        </w:rPr>
        <w:t xml:space="preserve"> RIGHTS</w:t>
      </w:r>
    </w:p>
    <w:p w:rsidR="00513A3B" w:rsidRPr="007A20E7" w:rsidRDefault="00513A3B" w:rsidP="00513A3B">
      <w:pPr>
        <w:spacing w:after="0" w:line="240" w:lineRule="auto"/>
        <w:ind w:firstLine="720"/>
        <w:rPr>
          <w:color w:val="000000" w:themeColor="text1"/>
          <w:sz w:val="24"/>
          <w:szCs w:val="24"/>
        </w:rPr>
      </w:pPr>
      <w:r w:rsidRPr="007A20E7">
        <w:rPr>
          <w:color w:val="000000" w:themeColor="text1"/>
          <w:sz w:val="24"/>
          <w:szCs w:val="24"/>
        </w:rPr>
        <w:t>a. The definition of “unlimited rights” is contained in Federal Acquisition Regulation (FAR) 27.401, “Definitions.” FAR clause 52.227-14 “Rights in Data-General” (May 2014), is hereby incorporated by reference and made a part of this contract.</w:t>
      </w:r>
    </w:p>
    <w:p w:rsidR="00513A3B" w:rsidRPr="007A20E7" w:rsidRDefault="00513A3B" w:rsidP="00513A3B">
      <w:pPr>
        <w:spacing w:after="0" w:line="240" w:lineRule="auto"/>
        <w:ind w:firstLine="720"/>
        <w:rPr>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t xml:space="preserve">b. </w:t>
      </w:r>
      <w:r w:rsidRPr="007A20E7">
        <w:rPr>
          <w:rFonts w:cstheme="minorHAnsi"/>
          <w:color w:val="000000" w:themeColor="text1"/>
          <w:sz w:val="24"/>
          <w:szCs w:val="24"/>
          <w:u w:val="single"/>
        </w:rPr>
        <w:t>Government Furnished Data and Materials.</w:t>
      </w:r>
      <w:r w:rsidRPr="007A20E7">
        <w:rPr>
          <w:rFonts w:cstheme="minorHAnsi"/>
          <w:color w:val="000000" w:themeColor="text1"/>
          <w:sz w:val="24"/>
          <w:szCs w:val="24"/>
        </w:rPr>
        <w:t xml:space="preserve">  The Peace Corps shall retain all rights and privileges, including those of patent and copy, to all Government furnished data. The Contractor shall neither retain nor reproduce for private or commercial use any data or other materials furnished under this contract. The Contractor agrees not to assert any rights at common law or in equity or establish any claim to statutory copyright in such data. These rights are not exclusive and are in addition to any other rights and remedies to which the Government is otherwise entitled elsewhere in this contract.</w:t>
      </w: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p>
    <w:p w:rsidR="00513A3B" w:rsidRPr="007A20E7" w:rsidRDefault="00513A3B" w:rsidP="00513A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rPr>
          <w:rFonts w:cstheme="minorHAnsi"/>
          <w:color w:val="000000" w:themeColor="text1"/>
          <w:sz w:val="24"/>
          <w:szCs w:val="24"/>
        </w:rPr>
      </w:pPr>
      <w:r w:rsidRPr="007A20E7">
        <w:rPr>
          <w:rFonts w:cstheme="minorHAnsi"/>
          <w:color w:val="000000" w:themeColor="text1"/>
          <w:sz w:val="24"/>
          <w:szCs w:val="24"/>
        </w:rPr>
        <w:tab/>
        <w:t xml:space="preserve">c. </w:t>
      </w:r>
      <w:r w:rsidRPr="007A20E7">
        <w:rPr>
          <w:rFonts w:cstheme="minorHAnsi"/>
          <w:color w:val="000000" w:themeColor="text1"/>
          <w:sz w:val="24"/>
          <w:szCs w:val="24"/>
          <w:u w:val="single"/>
        </w:rPr>
        <w:t>Contractor Produced Data and Materials.</w:t>
      </w:r>
      <w:r w:rsidRPr="007A20E7">
        <w:rPr>
          <w:rFonts w:cstheme="minorHAnsi"/>
          <w:color w:val="000000" w:themeColor="text1"/>
          <w:sz w:val="24"/>
          <w:szCs w:val="24"/>
        </w:rPr>
        <w:t xml:space="preserve">  All property rights, including publication rights, in the information and materials produced by the Contractor in connection with this contract shall vest in the Government. </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FE4C50">
      <w:pPr>
        <w:spacing w:after="120" w:line="240" w:lineRule="auto"/>
        <w:rPr>
          <w:b/>
          <w:color w:val="000000" w:themeColor="text1"/>
          <w:sz w:val="24"/>
          <w:szCs w:val="24"/>
        </w:rPr>
      </w:pPr>
      <w:r w:rsidRPr="007A20E7">
        <w:rPr>
          <w:b/>
          <w:smallCaps/>
          <w:color w:val="000000" w:themeColor="text1"/>
          <w:sz w:val="24"/>
          <w:szCs w:val="24"/>
        </w:rPr>
        <w:t xml:space="preserve">5.13 </w:t>
      </w:r>
      <w:r w:rsidRPr="007A20E7">
        <w:rPr>
          <w:b/>
          <w:color w:val="000000" w:themeColor="text1"/>
          <w:sz w:val="24"/>
          <w:szCs w:val="24"/>
        </w:rPr>
        <w:t>BREACH OF INFORMATION NOTIFICATION REQUIREMENT</w:t>
      </w:r>
    </w:p>
    <w:p w:rsidR="00513A3B" w:rsidRPr="007A20E7" w:rsidRDefault="00513A3B" w:rsidP="00513A3B">
      <w:pPr>
        <w:spacing w:after="0" w:line="240" w:lineRule="auto"/>
        <w:rPr>
          <w:color w:val="000000" w:themeColor="text1"/>
          <w:sz w:val="24"/>
          <w:szCs w:val="24"/>
        </w:rPr>
      </w:pPr>
      <w:r w:rsidRPr="007A20E7">
        <w:rPr>
          <w:color w:val="000000" w:themeColor="text1"/>
          <w:sz w:val="24"/>
          <w:szCs w:val="24"/>
        </w:rPr>
        <w:t xml:space="preserve">In accordance with the Peace Corps’ Manual Section 899, Breach Notification Response Plan, the Contractor shall provide notification of a suspected or known breach promptly (within 4 hours) by calling the Peace Corps’ Domestic Services Help Desk at 202-692-1000. </w:t>
      </w:r>
    </w:p>
    <w:p w:rsidR="00513A3B" w:rsidRPr="007A20E7" w:rsidRDefault="00513A3B" w:rsidP="00513A3B">
      <w:pPr>
        <w:spacing w:after="0" w:line="240" w:lineRule="auto"/>
        <w:rPr>
          <w:color w:val="000000" w:themeColor="text1"/>
          <w:sz w:val="24"/>
          <w:szCs w:val="24"/>
        </w:rPr>
      </w:pPr>
    </w:p>
    <w:p w:rsidR="00513A3B" w:rsidRPr="007A20E7" w:rsidRDefault="00513A3B" w:rsidP="00513A3B">
      <w:pPr>
        <w:spacing w:after="0" w:line="240" w:lineRule="auto"/>
        <w:rPr>
          <w:color w:val="000000" w:themeColor="text1"/>
          <w:sz w:val="24"/>
          <w:szCs w:val="24"/>
        </w:rPr>
      </w:pPr>
      <w:r w:rsidRPr="007A20E7">
        <w:rPr>
          <w:color w:val="000000" w:themeColor="text1"/>
          <w:sz w:val="24"/>
          <w:szCs w:val="24"/>
        </w:rPr>
        <w:t>A breach and/or incident means the loss of control, compromise, unauthorized disclosure, unauthorized acquisition, unauthorized access, or any similar term referring to situations where persons other than authorized users and for other than authorized purposes have access or potential access to Personally Identifiable Information (PII) or Covered Information, whether physical or electronic. The Peace Corps’ Manual Section 899 will be incorporated into the resulting contract to provide the definitions of PII and Covered Information.  If a suspected or known breach occurs, the Contractor shall work with and provide necessary information, as requested, to the Peace Corps’ Response Team who will respond to the notification.</w:t>
      </w:r>
    </w:p>
    <w:p w:rsidR="00513A3B" w:rsidRPr="007A20E7" w:rsidRDefault="00513A3B" w:rsidP="00513A3B">
      <w:pPr>
        <w:autoSpaceDE w:val="0"/>
        <w:autoSpaceDN w:val="0"/>
        <w:adjustRightInd w:val="0"/>
        <w:spacing w:after="0" w:line="240" w:lineRule="auto"/>
        <w:rPr>
          <w:rFonts w:cs="Times New Roman"/>
          <w:color w:val="000000" w:themeColor="text1"/>
          <w:sz w:val="24"/>
          <w:szCs w:val="24"/>
        </w:rPr>
      </w:pPr>
    </w:p>
    <w:p w:rsidR="00513A3B" w:rsidRPr="007A20E7" w:rsidRDefault="00513A3B" w:rsidP="00FE4C50">
      <w:pPr>
        <w:spacing w:after="120" w:line="240" w:lineRule="auto"/>
        <w:rPr>
          <w:color w:val="000000" w:themeColor="text1"/>
          <w:sz w:val="24"/>
          <w:szCs w:val="24"/>
        </w:rPr>
      </w:pPr>
      <w:r w:rsidRPr="007A20E7">
        <w:rPr>
          <w:b/>
          <w:color w:val="000000" w:themeColor="text1"/>
          <w:sz w:val="24"/>
          <w:szCs w:val="24"/>
        </w:rPr>
        <w:t xml:space="preserve">5.14 INDEMNIFICATION   </w:t>
      </w:r>
    </w:p>
    <w:p w:rsidR="00513A3B" w:rsidRPr="007A20E7" w:rsidRDefault="00513A3B" w:rsidP="00513A3B">
      <w:pPr>
        <w:pStyle w:val="ListParagraph"/>
        <w:numPr>
          <w:ilvl w:val="0"/>
          <w:numId w:val="60"/>
        </w:numPr>
        <w:tabs>
          <w:tab w:val="left" w:pos="990"/>
        </w:tabs>
        <w:spacing w:after="0" w:line="240" w:lineRule="auto"/>
        <w:ind w:left="0" w:firstLine="720"/>
        <w:rPr>
          <w:color w:val="000000" w:themeColor="text1"/>
          <w:sz w:val="24"/>
          <w:szCs w:val="24"/>
        </w:rPr>
      </w:pPr>
      <w:r w:rsidRPr="007A20E7">
        <w:rPr>
          <w:color w:val="000000" w:themeColor="text1"/>
          <w:sz w:val="24"/>
          <w:szCs w:val="24"/>
        </w:rPr>
        <w:t xml:space="preserve">Responsibility for Government-owned or leased Property and Equipment. During performance, the Contractor shall be responsible for all negligent acts or missions of its employees or agents or the employees or agents of its subcontractor(s).  In this regard, the Contractor shall, at no cost to the Government and at the Government's option, replace or compensate the Government for any damage to or loss of Government-owned or -leased property caused by such negligent acts or omissions. </w:t>
      </w:r>
    </w:p>
    <w:p w:rsidR="00513A3B" w:rsidRPr="007A20E7" w:rsidRDefault="00513A3B" w:rsidP="00513A3B">
      <w:pPr>
        <w:pStyle w:val="ListParagraph"/>
        <w:numPr>
          <w:ilvl w:val="0"/>
          <w:numId w:val="61"/>
        </w:numPr>
        <w:spacing w:after="0" w:line="240" w:lineRule="auto"/>
        <w:rPr>
          <w:color w:val="000000" w:themeColor="text1"/>
          <w:sz w:val="24"/>
          <w:szCs w:val="24"/>
        </w:rPr>
      </w:pPr>
      <w:r w:rsidRPr="007A20E7">
        <w:rPr>
          <w:color w:val="000000" w:themeColor="text1"/>
          <w:sz w:val="24"/>
          <w:szCs w:val="24"/>
        </w:rPr>
        <w:t>Responsibility for Contractor or Third-party owned or leased Property and Equipment. The Contractor shall indemnify the Government against any and all liability claims for loss or damage to any Contractor owned or leased property occurring as a result of negligence or omissions by employees or agents of the Contractor or its subcontractor(s) in connection with the performance of work under the terms of this contract.</w:t>
      </w:r>
      <w:r w:rsidRPr="007A20E7">
        <w:rPr>
          <w:color w:val="000000" w:themeColor="text1"/>
          <w:sz w:val="24"/>
          <w:szCs w:val="24"/>
        </w:rPr>
        <w:tab/>
      </w:r>
    </w:p>
    <w:p w:rsidR="00513A3B" w:rsidRPr="007A20E7" w:rsidRDefault="00513A3B" w:rsidP="00513A3B">
      <w:pPr>
        <w:pStyle w:val="ListParagraph"/>
        <w:numPr>
          <w:ilvl w:val="0"/>
          <w:numId w:val="61"/>
        </w:numPr>
        <w:spacing w:after="0" w:line="240" w:lineRule="auto"/>
        <w:rPr>
          <w:color w:val="000000" w:themeColor="text1"/>
          <w:sz w:val="24"/>
          <w:szCs w:val="24"/>
        </w:rPr>
      </w:pPr>
      <w:r w:rsidRPr="007A20E7">
        <w:rPr>
          <w:color w:val="000000" w:themeColor="text1"/>
          <w:sz w:val="24"/>
          <w:szCs w:val="24"/>
        </w:rPr>
        <w:t>Responsibility for Property and Equipment Damaged or Lost through no fault of the Contractor or the Government. Property damage or loss that occurs through no fault of either the Contractor, their subcontractors or agents or the Government shall be the responsibility of the party holding title to or having leased the property.</w:t>
      </w:r>
    </w:p>
    <w:p w:rsidR="00513A3B" w:rsidRPr="007A20E7" w:rsidRDefault="00513A3B" w:rsidP="00513A3B">
      <w:pPr>
        <w:pStyle w:val="ListParagraph"/>
        <w:numPr>
          <w:ilvl w:val="0"/>
          <w:numId w:val="61"/>
        </w:numPr>
        <w:spacing w:after="0" w:line="240" w:lineRule="auto"/>
        <w:rPr>
          <w:color w:val="000000" w:themeColor="text1"/>
          <w:sz w:val="24"/>
          <w:szCs w:val="24"/>
        </w:rPr>
      </w:pPr>
      <w:r w:rsidRPr="007A20E7">
        <w:rPr>
          <w:color w:val="000000" w:themeColor="text1"/>
          <w:sz w:val="24"/>
          <w:szCs w:val="24"/>
        </w:rPr>
        <w:t>Contractor Actions. The Contractor shall indemnify and hold the Government, its agents and employees, harmless against any financial loss or liability, including costs and expenses, arising from any negligent or wrongful act, or omission, or malpractice, on the part of the Contractor, or any of its agents or employees, during the Contractor’s performance under this contract.  The Contractor also agrees that if the Government suffers any financial loss or liability because of any negligent or wrongful act, or omission, or malpractice, by the Contractor, or any of its agents or employees, the Peace Corps may offset any such sums against any money in the Peace Corps’ possession, which would otherwise be due and payable to the Contractor.</w:t>
      </w:r>
    </w:p>
    <w:p w:rsidR="00256652" w:rsidRPr="007A20E7" w:rsidRDefault="00256652" w:rsidP="006D6C23">
      <w:pPr>
        <w:pStyle w:val="Heading4"/>
        <w:numPr>
          <w:ilvl w:val="0"/>
          <w:numId w:val="0"/>
        </w:numPr>
        <w:spacing w:before="0" w:after="0"/>
        <w:jc w:val="both"/>
        <w:rPr>
          <w:rFonts w:asciiTheme="minorHAnsi" w:hAnsiTheme="minorHAnsi"/>
          <w:color w:val="FF0000"/>
          <w:sz w:val="24"/>
          <w:szCs w:val="24"/>
          <w:u w:val="single"/>
        </w:rPr>
      </w:pPr>
    </w:p>
    <w:p w:rsidR="00694936" w:rsidRPr="007A20E7" w:rsidRDefault="00DC2A38" w:rsidP="00FE4C50">
      <w:pPr>
        <w:spacing w:after="120" w:line="240" w:lineRule="auto"/>
        <w:rPr>
          <w:color w:val="000000" w:themeColor="text1"/>
          <w:sz w:val="24"/>
          <w:szCs w:val="24"/>
        </w:rPr>
      </w:pPr>
      <w:r w:rsidRPr="007A20E7">
        <w:rPr>
          <w:b/>
          <w:smallCaps/>
          <w:color w:val="000000" w:themeColor="text1"/>
          <w:sz w:val="24"/>
          <w:szCs w:val="24"/>
        </w:rPr>
        <w:t>5.15</w:t>
      </w:r>
      <w:r w:rsidR="00694936" w:rsidRPr="007A20E7">
        <w:rPr>
          <w:b/>
          <w:smallCaps/>
          <w:color w:val="000000" w:themeColor="text1"/>
          <w:sz w:val="24"/>
          <w:szCs w:val="24"/>
        </w:rPr>
        <w:t xml:space="preserve"> </w:t>
      </w:r>
      <w:r w:rsidR="00694936" w:rsidRPr="007A20E7">
        <w:rPr>
          <w:b/>
          <w:smallCaps/>
          <w:color w:val="000000" w:themeColor="text1"/>
          <w:sz w:val="24"/>
          <w:szCs w:val="24"/>
        </w:rPr>
        <w:tab/>
        <w:t>SYSTEM ACCESSIBILITY AND EASE OF USE</w:t>
      </w:r>
    </w:p>
    <w:p w:rsidR="00694936" w:rsidRPr="007A20E7" w:rsidRDefault="00694936" w:rsidP="00CC031E">
      <w:pPr>
        <w:spacing w:after="0" w:line="240" w:lineRule="auto"/>
        <w:rPr>
          <w:color w:val="000000" w:themeColor="text1"/>
          <w:sz w:val="24"/>
          <w:szCs w:val="24"/>
        </w:rPr>
      </w:pPr>
      <w:r w:rsidRPr="007A20E7">
        <w:rPr>
          <w:b/>
          <w:color w:val="000000" w:themeColor="text1"/>
          <w:sz w:val="24"/>
          <w:szCs w:val="24"/>
        </w:rPr>
        <w:t>Section 508 – Electronic and Information Technology (EIT) Standards</w:t>
      </w:r>
    </w:p>
    <w:p w:rsidR="00694936" w:rsidRPr="007A20E7" w:rsidRDefault="00694936" w:rsidP="00CC031E">
      <w:pPr>
        <w:spacing w:after="0" w:line="240" w:lineRule="auto"/>
        <w:rPr>
          <w:color w:val="000000" w:themeColor="text1"/>
          <w:sz w:val="24"/>
          <w:szCs w:val="24"/>
        </w:rPr>
      </w:pPr>
    </w:p>
    <w:p w:rsidR="00694936" w:rsidRPr="007A20E7" w:rsidRDefault="00694936" w:rsidP="00694936">
      <w:pPr>
        <w:rPr>
          <w:color w:val="000000" w:themeColor="text1"/>
          <w:sz w:val="24"/>
          <w:szCs w:val="24"/>
        </w:rPr>
      </w:pPr>
      <w:r w:rsidRPr="007A20E7">
        <w:rPr>
          <w:color w:val="000000" w:themeColor="text1"/>
          <w:sz w:val="24"/>
          <w:szCs w:val="24"/>
        </w:rPr>
        <w:t xml:space="preserve">The Section 508 standards established by the Architectural and Transportation Barriers Compliance Board (Access Board) are incorporated into, and made part of all the Peace Corps orders, solicitations and purchase orders developed to procure Electronic and Information Technology (EIT). These standards are found in their entirety at: </w:t>
      </w:r>
      <w:hyperlink r:id="rId14">
        <w:r w:rsidRPr="007A20E7">
          <w:rPr>
            <w:color w:val="000000" w:themeColor="text1"/>
            <w:sz w:val="24"/>
            <w:szCs w:val="24"/>
            <w:u w:val="single"/>
          </w:rPr>
          <w:t>http://www.section508.gov</w:t>
        </w:r>
      </w:hyperlink>
      <w:r w:rsidRPr="007A20E7">
        <w:rPr>
          <w:color w:val="000000" w:themeColor="text1"/>
          <w:sz w:val="24"/>
          <w:szCs w:val="24"/>
        </w:rPr>
        <w:t xml:space="preserve"> and </w:t>
      </w:r>
      <w:hyperlink r:id="rId15">
        <w:r w:rsidRPr="007A20E7">
          <w:rPr>
            <w:color w:val="000000" w:themeColor="text1"/>
            <w:sz w:val="24"/>
            <w:szCs w:val="24"/>
            <w:u w:val="single"/>
          </w:rPr>
          <w:t>http://www.access-board.gov/sec508/standards.htm</w:t>
        </w:r>
      </w:hyperlink>
      <w:r w:rsidRPr="007A20E7">
        <w:rPr>
          <w:color w:val="000000" w:themeColor="text1"/>
          <w:sz w:val="24"/>
          <w:szCs w:val="24"/>
        </w:rPr>
        <w:t xml:space="preserve">. A printed copy of the standards will be supplied upon request.  The Contractor shall comply with the technical standards as marked: </w:t>
      </w:r>
    </w:p>
    <w:p w:rsidR="0069493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1194.21  Software</w:t>
      </w:r>
      <w:proofErr w:type="gramEnd"/>
      <w:r w:rsidRPr="007A20E7">
        <w:rPr>
          <w:color w:val="000000" w:themeColor="text1"/>
          <w:sz w:val="24"/>
          <w:szCs w:val="24"/>
        </w:rPr>
        <w:t xml:space="preserve"> applications and operating systems</w:t>
      </w:r>
    </w:p>
    <w:p w:rsidR="0069493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1194.22  Web</w:t>
      </w:r>
      <w:proofErr w:type="gramEnd"/>
      <w:r w:rsidRPr="007A20E7">
        <w:rPr>
          <w:color w:val="000000" w:themeColor="text1"/>
          <w:sz w:val="24"/>
          <w:szCs w:val="24"/>
        </w:rPr>
        <w:t>-based intranet and internet information and applications</w:t>
      </w:r>
    </w:p>
    <w:p w:rsidR="0069493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1194.23  Telecommunications</w:t>
      </w:r>
      <w:proofErr w:type="gramEnd"/>
      <w:r w:rsidRPr="007A20E7">
        <w:rPr>
          <w:color w:val="000000" w:themeColor="text1"/>
          <w:sz w:val="24"/>
          <w:szCs w:val="24"/>
        </w:rPr>
        <w:t xml:space="preserve"> products</w:t>
      </w:r>
    </w:p>
    <w:p w:rsidR="0069493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1194.24  Video</w:t>
      </w:r>
      <w:proofErr w:type="gramEnd"/>
      <w:r w:rsidRPr="007A20E7">
        <w:rPr>
          <w:color w:val="000000" w:themeColor="text1"/>
          <w:sz w:val="24"/>
          <w:szCs w:val="24"/>
        </w:rPr>
        <w:t xml:space="preserve"> and multimedia products</w:t>
      </w:r>
    </w:p>
    <w:p w:rsidR="0069493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1194.25  Self</w:t>
      </w:r>
      <w:proofErr w:type="gramEnd"/>
      <w:r w:rsidRPr="007A20E7">
        <w:rPr>
          <w:color w:val="000000" w:themeColor="text1"/>
          <w:sz w:val="24"/>
          <w:szCs w:val="24"/>
        </w:rPr>
        <w:t>-contained, closed products</w:t>
      </w:r>
    </w:p>
    <w:p w:rsidR="0069493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1194.26  Desktop</w:t>
      </w:r>
      <w:proofErr w:type="gramEnd"/>
      <w:r w:rsidRPr="007A20E7">
        <w:rPr>
          <w:color w:val="000000" w:themeColor="text1"/>
          <w:sz w:val="24"/>
          <w:szCs w:val="24"/>
        </w:rPr>
        <w:t xml:space="preserve"> and portable computers</w:t>
      </w:r>
    </w:p>
    <w:p w:rsidR="0069493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1194.31  Functional</w:t>
      </w:r>
      <w:proofErr w:type="gramEnd"/>
      <w:r w:rsidRPr="007A20E7">
        <w:rPr>
          <w:color w:val="000000" w:themeColor="text1"/>
          <w:sz w:val="24"/>
          <w:szCs w:val="24"/>
        </w:rPr>
        <w:t xml:space="preserve"> Performance Criteria</w:t>
      </w:r>
    </w:p>
    <w:p w:rsidR="00CE53A6" w:rsidRPr="007A20E7" w:rsidRDefault="00694936" w:rsidP="00CC031E">
      <w:pPr>
        <w:spacing w:before="60" w:after="60" w:line="240" w:lineRule="auto"/>
        <w:ind w:left="720" w:right="14"/>
        <w:rPr>
          <w:color w:val="000000" w:themeColor="text1"/>
          <w:sz w:val="24"/>
          <w:szCs w:val="24"/>
        </w:rPr>
      </w:pPr>
      <w:r w:rsidRPr="007A20E7">
        <w:rPr>
          <w:color w:val="000000" w:themeColor="text1"/>
          <w:sz w:val="24"/>
          <w:szCs w:val="24"/>
          <w:u w:val="single"/>
        </w:rPr>
        <w:t>_x_</w:t>
      </w:r>
      <w:r w:rsidRPr="007A20E7">
        <w:rPr>
          <w:color w:val="000000" w:themeColor="text1"/>
          <w:sz w:val="24"/>
          <w:szCs w:val="24"/>
        </w:rPr>
        <w:t xml:space="preserve">§ </w:t>
      </w:r>
      <w:proofErr w:type="gramStart"/>
      <w:r w:rsidRPr="007A20E7">
        <w:rPr>
          <w:color w:val="000000" w:themeColor="text1"/>
          <w:sz w:val="24"/>
          <w:szCs w:val="24"/>
        </w:rPr>
        <w:t>1194.41  Information</w:t>
      </w:r>
      <w:proofErr w:type="gramEnd"/>
      <w:r w:rsidRPr="007A20E7">
        <w:rPr>
          <w:color w:val="000000" w:themeColor="text1"/>
          <w:sz w:val="24"/>
          <w:szCs w:val="24"/>
        </w:rPr>
        <w:t>, Documentation, and Support</w:t>
      </w:r>
    </w:p>
    <w:p w:rsidR="00694936" w:rsidRPr="007A20E7" w:rsidRDefault="00694936" w:rsidP="00EC3EC5">
      <w:pPr>
        <w:spacing w:before="60" w:after="60" w:line="240" w:lineRule="auto"/>
        <w:ind w:left="720" w:right="14"/>
        <w:rPr>
          <w:color w:val="000000" w:themeColor="text1"/>
          <w:sz w:val="24"/>
          <w:szCs w:val="24"/>
        </w:rPr>
      </w:pPr>
    </w:p>
    <w:p w:rsidR="007760D4" w:rsidRPr="007A20E7" w:rsidRDefault="008D163E" w:rsidP="00FE4C50">
      <w:pPr>
        <w:spacing w:after="120" w:line="240" w:lineRule="auto"/>
        <w:rPr>
          <w:color w:val="000000" w:themeColor="text1"/>
          <w:sz w:val="24"/>
          <w:szCs w:val="24"/>
        </w:rPr>
      </w:pPr>
      <w:r w:rsidRPr="007A20E7">
        <w:rPr>
          <w:b/>
          <w:smallCaps/>
          <w:color w:val="000000" w:themeColor="text1"/>
          <w:sz w:val="24"/>
          <w:szCs w:val="24"/>
        </w:rPr>
        <w:t>5.16</w:t>
      </w:r>
      <w:r w:rsidR="007760D4" w:rsidRPr="007A20E7">
        <w:rPr>
          <w:b/>
          <w:smallCaps/>
          <w:color w:val="000000" w:themeColor="text1"/>
          <w:sz w:val="24"/>
          <w:szCs w:val="24"/>
        </w:rPr>
        <w:t xml:space="preserve"> </w:t>
      </w:r>
      <w:r w:rsidR="007760D4" w:rsidRPr="007A20E7">
        <w:rPr>
          <w:b/>
          <w:smallCaps/>
          <w:color w:val="000000" w:themeColor="text1"/>
          <w:sz w:val="24"/>
          <w:szCs w:val="24"/>
        </w:rPr>
        <w:tab/>
        <w:t>COMPLIANCE WITH FEDERAL INFORMATION SECURITY REQUIREMENTS</w:t>
      </w:r>
    </w:p>
    <w:p w:rsidR="007760D4" w:rsidRPr="007A20E7" w:rsidRDefault="008D163E" w:rsidP="00CC031E">
      <w:pPr>
        <w:pStyle w:val="Heading1"/>
        <w:numPr>
          <w:ilvl w:val="0"/>
          <w:numId w:val="0"/>
        </w:numPr>
        <w:spacing w:before="0" w:after="0"/>
        <w:ind w:left="432" w:hanging="432"/>
        <w:rPr>
          <w:rFonts w:asciiTheme="minorHAnsi" w:hAnsiTheme="minorHAnsi"/>
          <w:color w:val="000000" w:themeColor="text1"/>
          <w:sz w:val="24"/>
          <w:szCs w:val="24"/>
        </w:rPr>
      </w:pPr>
      <w:proofErr w:type="gramStart"/>
      <w:r w:rsidRPr="007A20E7">
        <w:rPr>
          <w:rFonts w:asciiTheme="minorHAnsi" w:hAnsiTheme="minorHAnsi"/>
          <w:color w:val="000000" w:themeColor="text1"/>
          <w:sz w:val="24"/>
          <w:szCs w:val="24"/>
        </w:rPr>
        <w:t>5.16</w:t>
      </w:r>
      <w:r w:rsidR="007760D4" w:rsidRPr="007A20E7">
        <w:rPr>
          <w:rFonts w:asciiTheme="minorHAnsi" w:hAnsiTheme="minorHAnsi"/>
          <w:color w:val="000000" w:themeColor="text1"/>
          <w:sz w:val="24"/>
          <w:szCs w:val="24"/>
        </w:rPr>
        <w:t>.1  Information</w:t>
      </w:r>
      <w:proofErr w:type="gramEnd"/>
      <w:r w:rsidR="007760D4" w:rsidRPr="007A20E7">
        <w:rPr>
          <w:rFonts w:asciiTheme="minorHAnsi" w:hAnsiTheme="minorHAnsi"/>
          <w:color w:val="000000" w:themeColor="text1"/>
          <w:sz w:val="24"/>
          <w:szCs w:val="24"/>
        </w:rPr>
        <w:t xml:space="preserve"> Security Requirements</w:t>
      </w:r>
    </w:p>
    <w:p w:rsidR="007760D4" w:rsidRPr="007A20E7" w:rsidRDefault="007760D4" w:rsidP="00CC031E">
      <w:pPr>
        <w:spacing w:after="0" w:line="240" w:lineRule="auto"/>
        <w:rPr>
          <w:color w:val="000000" w:themeColor="text1"/>
          <w:sz w:val="24"/>
          <w:szCs w:val="24"/>
        </w:rPr>
      </w:pPr>
    </w:p>
    <w:p w:rsidR="007760D4" w:rsidRPr="007A20E7" w:rsidRDefault="008D163E" w:rsidP="00CC031E">
      <w:pPr>
        <w:spacing w:after="0" w:line="240" w:lineRule="auto"/>
        <w:rPr>
          <w:color w:val="000000" w:themeColor="text1"/>
          <w:sz w:val="24"/>
          <w:szCs w:val="24"/>
        </w:rPr>
      </w:pPr>
      <w:proofErr w:type="gramStart"/>
      <w:r w:rsidRPr="007A20E7">
        <w:rPr>
          <w:b/>
          <w:color w:val="000000" w:themeColor="text1"/>
          <w:sz w:val="24"/>
          <w:szCs w:val="24"/>
        </w:rPr>
        <w:t>5.16.</w:t>
      </w:r>
      <w:r w:rsidR="007760D4" w:rsidRPr="007A20E7">
        <w:rPr>
          <w:b/>
          <w:color w:val="000000" w:themeColor="text1"/>
          <w:sz w:val="24"/>
          <w:szCs w:val="24"/>
        </w:rPr>
        <w:t>1.1</w:t>
      </w:r>
      <w:r w:rsidR="007760D4" w:rsidRPr="007A20E7">
        <w:rPr>
          <w:color w:val="000000" w:themeColor="text1"/>
          <w:sz w:val="24"/>
          <w:szCs w:val="24"/>
        </w:rPr>
        <w:t xml:space="preserve">  Federal</w:t>
      </w:r>
      <w:proofErr w:type="gramEnd"/>
      <w:r w:rsidR="007760D4" w:rsidRPr="007A20E7">
        <w:rPr>
          <w:color w:val="000000" w:themeColor="text1"/>
          <w:sz w:val="24"/>
          <w:szCs w:val="24"/>
        </w:rPr>
        <w:t xml:space="preserve"> Information System Security Requirements: </w:t>
      </w:r>
    </w:p>
    <w:p w:rsidR="007760D4" w:rsidRPr="007A20E7" w:rsidRDefault="007760D4" w:rsidP="00CC031E">
      <w:pPr>
        <w:spacing w:after="0" w:line="240" w:lineRule="auto"/>
        <w:rPr>
          <w:color w:val="000000" w:themeColor="text1"/>
          <w:sz w:val="24"/>
          <w:szCs w:val="24"/>
        </w:rPr>
      </w:pPr>
    </w:p>
    <w:p w:rsidR="007760D4" w:rsidRPr="007A20E7" w:rsidRDefault="007760D4" w:rsidP="00CC031E">
      <w:pPr>
        <w:spacing w:after="0" w:line="240" w:lineRule="auto"/>
        <w:rPr>
          <w:color w:val="000000" w:themeColor="text1"/>
          <w:sz w:val="24"/>
          <w:szCs w:val="24"/>
        </w:rPr>
      </w:pPr>
      <w:r w:rsidRPr="007A20E7">
        <w:rPr>
          <w:color w:val="000000" w:themeColor="text1"/>
          <w:sz w:val="24"/>
          <w:szCs w:val="24"/>
        </w:rPr>
        <w:t>The Contractor shall provide software updates to ensure compliance with the Federal Information Security Management Act (FISMA).</w:t>
      </w:r>
    </w:p>
    <w:p w:rsidR="007760D4" w:rsidRPr="007A20E7" w:rsidRDefault="007760D4" w:rsidP="00CC031E">
      <w:pPr>
        <w:spacing w:after="0" w:line="240" w:lineRule="auto"/>
        <w:rPr>
          <w:color w:val="000000" w:themeColor="text1"/>
          <w:sz w:val="24"/>
          <w:szCs w:val="24"/>
        </w:rPr>
      </w:pPr>
    </w:p>
    <w:p w:rsidR="007760D4" w:rsidRPr="007A20E7" w:rsidRDefault="007760D4" w:rsidP="00CC031E">
      <w:pPr>
        <w:spacing w:after="0" w:line="240" w:lineRule="auto"/>
        <w:rPr>
          <w:color w:val="000000" w:themeColor="text1"/>
          <w:sz w:val="24"/>
          <w:szCs w:val="24"/>
        </w:rPr>
      </w:pPr>
      <w:r w:rsidRPr="007A20E7">
        <w:rPr>
          <w:color w:val="000000" w:themeColor="text1"/>
          <w:sz w:val="24"/>
          <w:szCs w:val="24"/>
        </w:rPr>
        <w:t xml:space="preserve">This system shall meet current and future requirements of all relevant Office of Management and Budget (OMB) Memorandum, Federal Information Processing Standards (FIPS), and  National Institute of Standards and Technology (NIST) Special Publications </w:t>
      </w:r>
      <w:hyperlink r:id="rId16">
        <w:r w:rsidRPr="007A20E7">
          <w:rPr>
            <w:color w:val="000000" w:themeColor="text1"/>
            <w:sz w:val="24"/>
            <w:szCs w:val="24"/>
            <w:u w:val="single"/>
          </w:rPr>
          <w:t>http://csrc.nist.gov/publications/PubsSPs.html</w:t>
        </w:r>
      </w:hyperlink>
      <w:r w:rsidRPr="007A20E7">
        <w:rPr>
          <w:color w:val="000000" w:themeColor="text1"/>
          <w:sz w:val="24"/>
          <w:szCs w:val="24"/>
        </w:rPr>
        <w:t xml:space="preserve">, including the requirements of OMB Memoranda, FIPS, other NIST SPs and other noted references, </w:t>
      </w:r>
      <w:r w:rsidRPr="007A20E7">
        <w:rPr>
          <w:i/>
          <w:color w:val="000000" w:themeColor="text1"/>
          <w:sz w:val="24"/>
          <w:szCs w:val="24"/>
        </w:rPr>
        <w:t>Recommended Security Controls for Federal Information Systems</w:t>
      </w:r>
      <w:r w:rsidRPr="007A20E7">
        <w:rPr>
          <w:color w:val="000000" w:themeColor="text1"/>
          <w:sz w:val="24"/>
          <w:szCs w:val="24"/>
        </w:rPr>
        <w:t xml:space="preserve"> under all security controls indicated as part of the moderate-impact system baseline.  </w:t>
      </w:r>
    </w:p>
    <w:p w:rsidR="007760D4" w:rsidRPr="007A20E7" w:rsidRDefault="007760D4" w:rsidP="00CC031E">
      <w:pPr>
        <w:spacing w:after="0" w:line="240" w:lineRule="auto"/>
        <w:rPr>
          <w:color w:val="000000" w:themeColor="text1"/>
          <w:sz w:val="24"/>
          <w:szCs w:val="24"/>
        </w:rPr>
      </w:pPr>
    </w:p>
    <w:p w:rsidR="007760D4" w:rsidRPr="007A20E7" w:rsidRDefault="007760D4" w:rsidP="00CC031E">
      <w:pPr>
        <w:spacing w:after="0" w:line="240" w:lineRule="auto"/>
        <w:rPr>
          <w:color w:val="000000" w:themeColor="text1"/>
          <w:sz w:val="24"/>
          <w:szCs w:val="24"/>
        </w:rPr>
      </w:pPr>
      <w:r w:rsidRPr="007A20E7">
        <w:rPr>
          <w:color w:val="000000" w:themeColor="text1"/>
          <w:sz w:val="24"/>
          <w:szCs w:val="24"/>
        </w:rPr>
        <w:t>This list includes but is not limited to:</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FIPS-197 Advanced Encryption Standard</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FIPS-140-2 Security Requirements for Cryptographic Modules</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NIST SP 800-18, Guide for Developing Security Plans for</w:t>
      </w:r>
      <w:r w:rsidRPr="007A20E7">
        <w:rPr>
          <w:i/>
          <w:color w:val="000000" w:themeColor="text1"/>
          <w:sz w:val="24"/>
          <w:szCs w:val="24"/>
        </w:rPr>
        <w:t xml:space="preserve"> </w:t>
      </w:r>
      <w:r w:rsidRPr="007A20E7">
        <w:rPr>
          <w:color w:val="000000" w:themeColor="text1"/>
          <w:sz w:val="24"/>
          <w:szCs w:val="24"/>
        </w:rPr>
        <w:t xml:space="preserve">Federal Information Systems </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NIST SP 800-34 Rev. 1, Contingency Planning Guide for federal Information Technology Systems</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NIST 800-37, Rev 1, Guide for Applying the Risk Management Framework to Federal Information Systems</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NIST SP 800-53, Recommended Security Controls for Federal Information Systems</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NIST SP 800-123, Guide to General Server Security</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 xml:space="preserve">NIST SP 800-128, Guide for Security-Focused Configuration Management of Information Systems </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OMB Memorandum M-06-16, Protection of Sensitive Information, June 2006</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OMB Memorandum M-07-16, Safeguarding Against and Responding to the Breach of Personally Identifiable Information, May 2007</w:t>
      </w:r>
    </w:p>
    <w:p w:rsidR="007760D4" w:rsidRPr="007A20E7" w:rsidRDefault="007760D4" w:rsidP="00D92012">
      <w:pPr>
        <w:numPr>
          <w:ilvl w:val="0"/>
          <w:numId w:val="63"/>
        </w:numPr>
        <w:spacing w:after="0" w:line="240" w:lineRule="auto"/>
        <w:ind w:left="810" w:hanging="359"/>
        <w:rPr>
          <w:color w:val="000000" w:themeColor="text1"/>
          <w:sz w:val="24"/>
          <w:szCs w:val="24"/>
        </w:rPr>
      </w:pPr>
      <w:r w:rsidRPr="007A20E7">
        <w:rPr>
          <w:color w:val="000000" w:themeColor="text1"/>
          <w:sz w:val="24"/>
          <w:szCs w:val="24"/>
        </w:rPr>
        <w:t>Applicable sections of the Peace Corps Manual to include MS 542: IT Security Policies and Procedures and associated PC IT Security Requirements.</w:t>
      </w:r>
    </w:p>
    <w:p w:rsidR="007760D4" w:rsidRPr="007A20E7" w:rsidRDefault="007760D4" w:rsidP="00CC031E">
      <w:pPr>
        <w:spacing w:after="0" w:line="240" w:lineRule="auto"/>
        <w:rPr>
          <w:color w:val="000000" w:themeColor="text1"/>
          <w:sz w:val="24"/>
          <w:szCs w:val="24"/>
        </w:rPr>
      </w:pPr>
    </w:p>
    <w:p w:rsidR="007760D4" w:rsidRPr="007A20E7" w:rsidRDefault="008D163E" w:rsidP="00CC031E">
      <w:pPr>
        <w:spacing w:after="0" w:line="240" w:lineRule="auto"/>
        <w:rPr>
          <w:color w:val="000000" w:themeColor="text1"/>
          <w:sz w:val="24"/>
          <w:szCs w:val="24"/>
        </w:rPr>
      </w:pPr>
      <w:proofErr w:type="gramStart"/>
      <w:r w:rsidRPr="007A20E7">
        <w:rPr>
          <w:b/>
          <w:color w:val="000000" w:themeColor="text1"/>
          <w:sz w:val="24"/>
          <w:szCs w:val="24"/>
        </w:rPr>
        <w:t>5.16</w:t>
      </w:r>
      <w:r w:rsidR="007760D4" w:rsidRPr="007A20E7">
        <w:rPr>
          <w:b/>
          <w:color w:val="000000" w:themeColor="text1"/>
          <w:sz w:val="24"/>
          <w:szCs w:val="24"/>
        </w:rPr>
        <w:t>.1.2</w:t>
      </w:r>
      <w:r w:rsidR="007760D4" w:rsidRPr="007A20E7">
        <w:rPr>
          <w:i/>
          <w:color w:val="000000" w:themeColor="text1"/>
          <w:sz w:val="24"/>
          <w:szCs w:val="24"/>
        </w:rPr>
        <w:t xml:space="preserve">  </w:t>
      </w:r>
      <w:r w:rsidR="007760D4" w:rsidRPr="007A20E7">
        <w:rPr>
          <w:color w:val="000000" w:themeColor="text1"/>
          <w:sz w:val="24"/>
          <w:szCs w:val="24"/>
        </w:rPr>
        <w:t>The</w:t>
      </w:r>
      <w:proofErr w:type="gramEnd"/>
      <w:r w:rsidR="007760D4" w:rsidRPr="007A20E7">
        <w:rPr>
          <w:color w:val="000000" w:themeColor="text1"/>
          <w:sz w:val="24"/>
          <w:szCs w:val="24"/>
        </w:rPr>
        <w:t xml:space="preserve"> Peace Corps Information Security Policies &amp; Procedures Peace Corps’ Manual Section 542 will be incorporated into the resulting contract</w:t>
      </w:r>
      <w:r w:rsidR="0056530F" w:rsidRPr="007A20E7">
        <w:rPr>
          <w:color w:val="000000" w:themeColor="text1"/>
          <w:sz w:val="24"/>
          <w:szCs w:val="24"/>
        </w:rPr>
        <w:t xml:space="preserve"> and is provided as Attachment 1</w:t>
      </w:r>
      <w:r w:rsidR="005009E0">
        <w:rPr>
          <w:color w:val="000000" w:themeColor="text1"/>
          <w:sz w:val="24"/>
          <w:szCs w:val="24"/>
        </w:rPr>
        <w:t>1</w:t>
      </w:r>
      <w:r w:rsidR="007760D4" w:rsidRPr="007A20E7">
        <w:rPr>
          <w:color w:val="000000" w:themeColor="text1"/>
          <w:sz w:val="24"/>
          <w:szCs w:val="24"/>
        </w:rPr>
        <w:t>. The Peace Corps policies and procedures shall be followed. They refer to and align with the requirements identified in NIST SP 800-53.  Where agency security policy is undefined, the vendor shall bring it to the attention of the COR and implement industry standard security measures based on NIST 800-53 for Moderate Impact Systems.</w:t>
      </w:r>
    </w:p>
    <w:p w:rsidR="0092589B" w:rsidRPr="007A20E7" w:rsidRDefault="0092589B" w:rsidP="003B5DFF">
      <w:pPr>
        <w:shd w:val="clear" w:color="auto" w:fill="FFFFFF"/>
        <w:spacing w:after="0" w:line="240" w:lineRule="auto"/>
        <w:rPr>
          <w:color w:val="000000" w:themeColor="text1"/>
          <w:sz w:val="24"/>
          <w:szCs w:val="24"/>
        </w:rPr>
      </w:pPr>
    </w:p>
    <w:p w:rsidR="008D163E" w:rsidRPr="007A20E7" w:rsidRDefault="008D163E" w:rsidP="00FE4C50">
      <w:pPr>
        <w:shd w:val="clear" w:color="auto" w:fill="FFFFFF"/>
        <w:spacing w:after="120" w:line="240" w:lineRule="auto"/>
        <w:rPr>
          <w:rFonts w:eastAsia="Times New Roman" w:cs="Arial"/>
          <w:b/>
          <w:bCs/>
          <w:color w:val="000000" w:themeColor="text1"/>
          <w:sz w:val="24"/>
          <w:szCs w:val="24"/>
        </w:rPr>
      </w:pPr>
      <w:r w:rsidRPr="007A20E7">
        <w:rPr>
          <w:b/>
          <w:color w:val="000000" w:themeColor="text1"/>
          <w:sz w:val="24"/>
          <w:szCs w:val="24"/>
        </w:rPr>
        <w:t>5.17</w:t>
      </w:r>
      <w:r w:rsidRPr="007A20E7">
        <w:rPr>
          <w:color w:val="000000" w:themeColor="text1"/>
          <w:sz w:val="24"/>
          <w:szCs w:val="24"/>
        </w:rPr>
        <w:tab/>
      </w:r>
      <w:r w:rsidRPr="007A20E7">
        <w:rPr>
          <w:rFonts w:eastAsia="Times New Roman" w:cs="Arial"/>
          <w:b/>
          <w:bCs/>
          <w:color w:val="000000" w:themeColor="text1"/>
          <w:sz w:val="24"/>
          <w:szCs w:val="24"/>
        </w:rPr>
        <w:t xml:space="preserve">Restriction on Advertising </w:t>
      </w:r>
    </w:p>
    <w:p w:rsidR="008D163E" w:rsidRPr="007A20E7" w:rsidRDefault="008D163E" w:rsidP="003B5DFF">
      <w:pPr>
        <w:shd w:val="clear" w:color="auto" w:fill="FFFFFF"/>
        <w:spacing w:after="0" w:line="240" w:lineRule="auto"/>
        <w:rPr>
          <w:rFonts w:eastAsia="Times New Roman" w:cs="Arial"/>
          <w:color w:val="000000" w:themeColor="text1"/>
          <w:sz w:val="24"/>
          <w:szCs w:val="24"/>
        </w:rPr>
      </w:pPr>
      <w:r w:rsidRPr="007A20E7">
        <w:rPr>
          <w:rFonts w:eastAsia="Times New Roman" w:cs="Arial"/>
          <w:color w:val="000000" w:themeColor="text1"/>
          <w:sz w:val="24"/>
          <w:szCs w:val="24"/>
        </w:rPr>
        <w:t>The Contractor shall not refer to this contract in commercial advertising or similar promotions in such a manner as to state or imply that the product or service provided is endorsed or preferred by the Peace Corps, or any other element of the Federal Government, or is considered by these entities to be superior to other products or services. Any advertisement by the Contractor shall contain the following statement: “This advertisement is neither paid for nor sponsored, in whole or in part, by any element of the United States Government.”</w:t>
      </w:r>
    </w:p>
    <w:p w:rsidR="007760D4" w:rsidRPr="007A20E7" w:rsidRDefault="007760D4" w:rsidP="003B5DFF">
      <w:pPr>
        <w:spacing w:after="0" w:line="240" w:lineRule="auto"/>
        <w:rPr>
          <w:color w:val="000000" w:themeColor="text1"/>
          <w:sz w:val="24"/>
          <w:szCs w:val="24"/>
        </w:rPr>
      </w:pPr>
    </w:p>
    <w:p w:rsidR="008F513D" w:rsidRPr="007A20E7" w:rsidRDefault="005E45E8" w:rsidP="00FE4C50">
      <w:pPr>
        <w:spacing w:after="120" w:line="240" w:lineRule="auto"/>
        <w:rPr>
          <w:b/>
          <w:color w:val="000000" w:themeColor="text1"/>
          <w:sz w:val="24"/>
          <w:szCs w:val="24"/>
        </w:rPr>
      </w:pPr>
      <w:r w:rsidRPr="007A20E7">
        <w:rPr>
          <w:b/>
          <w:color w:val="000000" w:themeColor="text1"/>
          <w:sz w:val="24"/>
          <w:szCs w:val="24"/>
        </w:rPr>
        <w:t>5.18</w:t>
      </w:r>
      <w:r w:rsidR="008F513D" w:rsidRPr="007A20E7">
        <w:rPr>
          <w:b/>
          <w:color w:val="000000" w:themeColor="text1"/>
          <w:sz w:val="24"/>
          <w:szCs w:val="24"/>
        </w:rPr>
        <w:t xml:space="preserve"> </w:t>
      </w:r>
      <w:proofErr w:type="spellStart"/>
      <w:r w:rsidR="008F513D" w:rsidRPr="007A20E7">
        <w:rPr>
          <w:b/>
          <w:color w:val="000000" w:themeColor="text1"/>
          <w:sz w:val="24"/>
          <w:szCs w:val="24"/>
        </w:rPr>
        <w:t>FedRAMP</w:t>
      </w:r>
      <w:proofErr w:type="spellEnd"/>
      <w:r w:rsidR="008F513D" w:rsidRPr="007A20E7">
        <w:rPr>
          <w:b/>
          <w:color w:val="000000" w:themeColor="text1"/>
          <w:sz w:val="24"/>
          <w:szCs w:val="24"/>
        </w:rPr>
        <w:t xml:space="preserve"> Requirement</w:t>
      </w:r>
    </w:p>
    <w:p w:rsidR="008F513D" w:rsidRPr="008B2358" w:rsidRDefault="008F513D" w:rsidP="008F513D">
      <w:pPr>
        <w:spacing w:after="0" w:line="240" w:lineRule="auto"/>
        <w:ind w:left="4"/>
        <w:rPr>
          <w:rFonts w:cs="Times New Roman"/>
          <w:color w:val="000000" w:themeColor="text1"/>
          <w:sz w:val="24"/>
          <w:szCs w:val="24"/>
        </w:rPr>
      </w:pPr>
      <w:r w:rsidRPr="008B2358">
        <w:rPr>
          <w:rFonts w:cs="Times New Roman"/>
          <w:color w:val="000000" w:themeColor="text1"/>
          <w:sz w:val="24"/>
          <w:szCs w:val="24"/>
        </w:rPr>
        <w:t xml:space="preserve">The </w:t>
      </w:r>
      <w:r w:rsidRPr="008B2358">
        <w:rPr>
          <w:rFonts w:cs="Times New Roman"/>
          <w:color w:val="000000" w:themeColor="text1"/>
          <w:spacing w:val="-2"/>
          <w:sz w:val="24"/>
          <w:szCs w:val="24"/>
        </w:rPr>
        <w:t>L</w:t>
      </w:r>
      <w:r w:rsidRPr="008B2358">
        <w:rPr>
          <w:rFonts w:cs="Times New Roman"/>
          <w:color w:val="000000" w:themeColor="text1"/>
          <w:spacing w:val="-3"/>
          <w:sz w:val="24"/>
          <w:szCs w:val="24"/>
        </w:rPr>
        <w:t>M</w:t>
      </w:r>
      <w:r w:rsidRPr="008B2358">
        <w:rPr>
          <w:rFonts w:cs="Times New Roman"/>
          <w:color w:val="000000" w:themeColor="text1"/>
          <w:sz w:val="24"/>
          <w:szCs w:val="24"/>
        </w:rPr>
        <w:t xml:space="preserve">S application and hosting platform </w:t>
      </w:r>
      <w:r w:rsidR="00F20E10" w:rsidRPr="008B2358">
        <w:rPr>
          <w:rFonts w:cs="Times New Roman"/>
          <w:color w:val="000000" w:themeColor="text1"/>
          <w:sz w:val="24"/>
          <w:szCs w:val="24"/>
        </w:rPr>
        <w:t>shall</w:t>
      </w:r>
      <w:r w:rsidRPr="008B2358">
        <w:rPr>
          <w:rFonts w:cs="Times New Roman"/>
          <w:color w:val="000000" w:themeColor="text1"/>
          <w:sz w:val="24"/>
          <w:szCs w:val="24"/>
        </w:rPr>
        <w:t xml:space="preserve"> be </w:t>
      </w:r>
      <w:proofErr w:type="spellStart"/>
      <w:r w:rsidRPr="008B2358">
        <w:rPr>
          <w:rFonts w:cs="Times New Roman"/>
          <w:color w:val="000000" w:themeColor="text1"/>
          <w:spacing w:val="-1"/>
          <w:sz w:val="24"/>
          <w:szCs w:val="24"/>
        </w:rPr>
        <w:t>F</w:t>
      </w:r>
      <w:r w:rsidRPr="008B2358">
        <w:rPr>
          <w:rFonts w:cs="Times New Roman"/>
          <w:color w:val="000000" w:themeColor="text1"/>
          <w:sz w:val="24"/>
          <w:szCs w:val="24"/>
        </w:rPr>
        <w:t>ed</w:t>
      </w:r>
      <w:r w:rsidRPr="008B2358">
        <w:rPr>
          <w:rFonts w:cs="Times New Roman"/>
          <w:color w:val="000000" w:themeColor="text1"/>
          <w:spacing w:val="-1"/>
          <w:sz w:val="24"/>
          <w:szCs w:val="24"/>
        </w:rPr>
        <w:t>RA</w:t>
      </w:r>
      <w:r w:rsidRPr="008B2358">
        <w:rPr>
          <w:rFonts w:cs="Times New Roman"/>
          <w:color w:val="000000" w:themeColor="text1"/>
          <w:sz w:val="24"/>
          <w:szCs w:val="24"/>
        </w:rPr>
        <w:t>MP</w:t>
      </w:r>
      <w:proofErr w:type="spellEnd"/>
      <w:r w:rsidRPr="008B2358">
        <w:rPr>
          <w:rFonts w:cs="Times New Roman"/>
          <w:color w:val="000000" w:themeColor="text1"/>
          <w:sz w:val="24"/>
          <w:szCs w:val="24"/>
        </w:rPr>
        <w:t xml:space="preserve"> C</w:t>
      </w:r>
      <w:r w:rsidRPr="008B2358">
        <w:rPr>
          <w:rFonts w:cs="Times New Roman"/>
          <w:color w:val="000000" w:themeColor="text1"/>
          <w:spacing w:val="-2"/>
          <w:sz w:val="24"/>
          <w:szCs w:val="24"/>
        </w:rPr>
        <w:t>o</w:t>
      </w:r>
      <w:r w:rsidRPr="008B2358">
        <w:rPr>
          <w:rFonts w:cs="Times New Roman"/>
          <w:color w:val="000000" w:themeColor="text1"/>
          <w:sz w:val="24"/>
          <w:szCs w:val="24"/>
        </w:rPr>
        <w:t>mpliant:</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J</w:t>
      </w:r>
      <w:r w:rsidRPr="008B2358">
        <w:rPr>
          <w:rFonts w:cs="Times New Roman"/>
          <w:color w:val="000000" w:themeColor="text1"/>
          <w:spacing w:val="-1"/>
          <w:sz w:val="24"/>
          <w:szCs w:val="24"/>
        </w:rPr>
        <w:t>A</w:t>
      </w:r>
      <w:r w:rsidRPr="008B2358">
        <w:rPr>
          <w:rFonts w:cs="Times New Roman"/>
          <w:color w:val="000000" w:themeColor="text1"/>
          <w:sz w:val="24"/>
          <w:szCs w:val="24"/>
        </w:rPr>
        <w:t>B</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P</w:t>
      </w:r>
      <w:r w:rsidRPr="008B2358">
        <w:rPr>
          <w:rFonts w:cs="Times New Roman"/>
          <w:color w:val="000000" w:themeColor="text1"/>
          <w:spacing w:val="-1"/>
          <w:sz w:val="24"/>
          <w:szCs w:val="24"/>
        </w:rPr>
        <w:t>r</w:t>
      </w:r>
      <w:r w:rsidRPr="008B2358">
        <w:rPr>
          <w:rFonts w:cs="Times New Roman"/>
          <w:color w:val="000000" w:themeColor="text1"/>
          <w:sz w:val="24"/>
          <w:szCs w:val="24"/>
        </w:rPr>
        <w:t>ovi</w:t>
      </w:r>
      <w:r w:rsidRPr="008B2358">
        <w:rPr>
          <w:rFonts w:cs="Times New Roman"/>
          <w:color w:val="000000" w:themeColor="text1"/>
          <w:spacing w:val="-1"/>
          <w:sz w:val="24"/>
          <w:szCs w:val="24"/>
        </w:rPr>
        <w:t>s</w:t>
      </w:r>
      <w:r w:rsidRPr="008B2358">
        <w:rPr>
          <w:rFonts w:cs="Times New Roman"/>
          <w:color w:val="000000" w:themeColor="text1"/>
          <w:sz w:val="24"/>
          <w:szCs w:val="24"/>
        </w:rPr>
        <w:t xml:space="preserve">ional </w:t>
      </w:r>
      <w:r w:rsidRPr="008B2358">
        <w:rPr>
          <w:rFonts w:cs="Times New Roman"/>
          <w:color w:val="000000" w:themeColor="text1"/>
          <w:spacing w:val="-1"/>
          <w:sz w:val="24"/>
          <w:szCs w:val="24"/>
        </w:rPr>
        <w:t>A</w:t>
      </w:r>
      <w:r w:rsidRPr="008B2358">
        <w:rPr>
          <w:rFonts w:cs="Times New Roman"/>
          <w:color w:val="000000" w:themeColor="text1"/>
          <w:sz w:val="24"/>
          <w:szCs w:val="24"/>
        </w:rPr>
        <w:t>utho</w:t>
      </w:r>
      <w:r w:rsidRPr="008B2358">
        <w:rPr>
          <w:rFonts w:cs="Times New Roman"/>
          <w:color w:val="000000" w:themeColor="text1"/>
          <w:spacing w:val="-3"/>
          <w:sz w:val="24"/>
          <w:szCs w:val="24"/>
        </w:rPr>
        <w:t>r</w:t>
      </w:r>
      <w:r w:rsidRPr="008B2358">
        <w:rPr>
          <w:rFonts w:cs="Times New Roman"/>
          <w:color w:val="000000" w:themeColor="text1"/>
          <w:sz w:val="24"/>
          <w:szCs w:val="24"/>
        </w:rPr>
        <w:t>iza</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1"/>
          <w:sz w:val="24"/>
          <w:szCs w:val="24"/>
        </w:rPr>
        <w:t xml:space="preserve"> A</w:t>
      </w:r>
      <w:r w:rsidRPr="008B2358">
        <w:rPr>
          <w:rFonts w:cs="Times New Roman"/>
          <w:color w:val="000000" w:themeColor="text1"/>
          <w:spacing w:val="-2"/>
          <w:sz w:val="24"/>
          <w:szCs w:val="24"/>
        </w:rPr>
        <w:t>g</w:t>
      </w:r>
      <w:r w:rsidRPr="008B2358">
        <w:rPr>
          <w:rFonts w:cs="Times New Roman"/>
          <w:color w:val="000000" w:themeColor="text1"/>
          <w:sz w:val="24"/>
          <w:szCs w:val="24"/>
        </w:rPr>
        <w:t>ency</w:t>
      </w:r>
      <w:r w:rsidRPr="008B2358">
        <w:rPr>
          <w:rFonts w:cs="Times New Roman"/>
          <w:color w:val="000000" w:themeColor="text1"/>
          <w:spacing w:val="-1"/>
          <w:sz w:val="24"/>
          <w:szCs w:val="24"/>
        </w:rPr>
        <w:t xml:space="preserve"> A</w:t>
      </w:r>
      <w:r w:rsidRPr="008B2358">
        <w:rPr>
          <w:rFonts w:cs="Times New Roman"/>
          <w:color w:val="000000" w:themeColor="text1"/>
          <w:spacing w:val="-3"/>
          <w:sz w:val="24"/>
          <w:szCs w:val="24"/>
        </w:rPr>
        <w:t>u</w:t>
      </w:r>
      <w:r w:rsidRPr="008B2358">
        <w:rPr>
          <w:rFonts w:cs="Times New Roman"/>
          <w:color w:val="000000" w:themeColor="text1"/>
          <w:sz w:val="24"/>
          <w:szCs w:val="24"/>
        </w:rPr>
        <w:t>thor</w:t>
      </w:r>
      <w:r w:rsidRPr="008B2358">
        <w:rPr>
          <w:rFonts w:cs="Times New Roman"/>
          <w:color w:val="000000" w:themeColor="text1"/>
          <w:spacing w:val="-1"/>
          <w:sz w:val="24"/>
          <w:szCs w:val="24"/>
        </w:rPr>
        <w:t>i</w:t>
      </w:r>
      <w:r w:rsidRPr="008B2358">
        <w:rPr>
          <w:rFonts w:cs="Times New Roman"/>
          <w:color w:val="000000" w:themeColor="text1"/>
          <w:sz w:val="24"/>
          <w:szCs w:val="24"/>
        </w:rPr>
        <w:t>zat</w:t>
      </w:r>
      <w:r w:rsidRPr="008B2358">
        <w:rPr>
          <w:rFonts w:cs="Times New Roman"/>
          <w:color w:val="000000" w:themeColor="text1"/>
          <w:spacing w:val="-2"/>
          <w:sz w:val="24"/>
          <w:szCs w:val="24"/>
        </w:rPr>
        <w:t>i</w:t>
      </w:r>
      <w:r w:rsidRPr="008B2358">
        <w:rPr>
          <w:rFonts w:cs="Times New Roman"/>
          <w:color w:val="000000" w:themeColor="text1"/>
          <w:sz w:val="24"/>
          <w:szCs w:val="24"/>
        </w:rPr>
        <w:t>on,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and C</w:t>
      </w:r>
      <w:r w:rsidRPr="008B2358">
        <w:rPr>
          <w:rFonts w:cs="Times New Roman"/>
          <w:color w:val="000000" w:themeColor="text1"/>
          <w:spacing w:val="1"/>
          <w:sz w:val="24"/>
          <w:szCs w:val="24"/>
        </w:rPr>
        <w:t>S</w:t>
      </w:r>
      <w:r w:rsidRPr="008B2358">
        <w:rPr>
          <w:rFonts w:cs="Times New Roman"/>
          <w:color w:val="000000" w:themeColor="text1"/>
          <w:sz w:val="24"/>
          <w:szCs w:val="24"/>
        </w:rPr>
        <w:t>P</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S</w:t>
      </w:r>
      <w:r w:rsidRPr="008B2358">
        <w:rPr>
          <w:rFonts w:cs="Times New Roman"/>
          <w:color w:val="000000" w:themeColor="text1"/>
          <w:sz w:val="24"/>
          <w:szCs w:val="24"/>
        </w:rPr>
        <w:t>uppl</w:t>
      </w:r>
      <w:r w:rsidRPr="008B2358">
        <w:rPr>
          <w:rFonts w:cs="Times New Roman"/>
          <w:color w:val="000000" w:themeColor="text1"/>
          <w:spacing w:val="-2"/>
          <w:sz w:val="24"/>
          <w:szCs w:val="24"/>
        </w:rPr>
        <w:t>i</w:t>
      </w:r>
      <w:r w:rsidRPr="008B2358">
        <w:rPr>
          <w:rFonts w:cs="Times New Roman"/>
          <w:color w:val="000000" w:themeColor="text1"/>
          <w:sz w:val="24"/>
          <w:szCs w:val="24"/>
        </w:rPr>
        <w:t xml:space="preserve">ed </w:t>
      </w:r>
      <w:r w:rsidRPr="008B2358">
        <w:rPr>
          <w:rFonts w:cs="Times New Roman"/>
          <w:color w:val="000000" w:themeColor="text1"/>
          <w:spacing w:val="-2"/>
          <w:sz w:val="24"/>
          <w:szCs w:val="24"/>
        </w:rPr>
        <w:t>P</w:t>
      </w:r>
      <w:r w:rsidRPr="008B2358">
        <w:rPr>
          <w:rFonts w:cs="Times New Roman"/>
          <w:color w:val="000000" w:themeColor="text1"/>
          <w:sz w:val="24"/>
          <w:szCs w:val="24"/>
        </w:rPr>
        <w:t>a</w:t>
      </w:r>
      <w:r w:rsidRPr="008B2358">
        <w:rPr>
          <w:rFonts w:cs="Times New Roman"/>
          <w:color w:val="000000" w:themeColor="text1"/>
          <w:spacing w:val="1"/>
          <w:sz w:val="24"/>
          <w:szCs w:val="24"/>
        </w:rPr>
        <w:t>c</w:t>
      </w:r>
      <w:r w:rsidRPr="008B2358">
        <w:rPr>
          <w:rFonts w:cs="Times New Roman"/>
          <w:color w:val="000000" w:themeColor="text1"/>
          <w:sz w:val="24"/>
          <w:szCs w:val="24"/>
        </w:rPr>
        <w:t>ka</w:t>
      </w:r>
      <w:r w:rsidRPr="008B2358">
        <w:rPr>
          <w:rFonts w:cs="Times New Roman"/>
          <w:color w:val="000000" w:themeColor="text1"/>
          <w:spacing w:val="-2"/>
          <w:sz w:val="24"/>
          <w:szCs w:val="24"/>
        </w:rPr>
        <w:t>g</w:t>
      </w:r>
      <w:r w:rsidRPr="008B2358">
        <w:rPr>
          <w:rFonts w:cs="Times New Roman"/>
          <w:color w:val="000000" w:themeColor="text1"/>
          <w:spacing w:val="-3"/>
          <w:sz w:val="24"/>
          <w:szCs w:val="24"/>
        </w:rPr>
        <w:t>e</w:t>
      </w:r>
      <w:r w:rsidRPr="008B2358">
        <w:rPr>
          <w:rFonts w:cs="Times New Roman"/>
          <w:color w:val="000000" w:themeColor="text1"/>
          <w:sz w:val="24"/>
          <w:szCs w:val="24"/>
        </w:rPr>
        <w:t xml:space="preserve">.  If </w:t>
      </w:r>
      <w:r w:rsidRPr="008B2358">
        <w:rPr>
          <w:rFonts w:cs="Times New Roman"/>
          <w:color w:val="000000" w:themeColor="text1"/>
          <w:spacing w:val="-1"/>
          <w:sz w:val="24"/>
          <w:szCs w:val="24"/>
        </w:rPr>
        <w:t>t</w:t>
      </w:r>
      <w:r w:rsidRPr="008B2358">
        <w:rPr>
          <w:rFonts w:cs="Times New Roman"/>
          <w:color w:val="000000" w:themeColor="text1"/>
          <w:sz w:val="24"/>
          <w:szCs w:val="24"/>
        </w:rPr>
        <w:t xml:space="preserve">he </w:t>
      </w:r>
      <w:r w:rsidRPr="008B2358">
        <w:rPr>
          <w:rFonts w:cs="Times New Roman"/>
          <w:color w:val="000000" w:themeColor="text1"/>
          <w:spacing w:val="-3"/>
          <w:sz w:val="24"/>
          <w:szCs w:val="24"/>
        </w:rPr>
        <w:t>C</w:t>
      </w:r>
      <w:r w:rsidRPr="008B2358">
        <w:rPr>
          <w:rFonts w:cs="Times New Roman"/>
          <w:color w:val="000000" w:themeColor="text1"/>
          <w:sz w:val="24"/>
          <w:szCs w:val="24"/>
        </w:rPr>
        <w:t>on</w:t>
      </w:r>
      <w:r w:rsidRPr="008B2358">
        <w:rPr>
          <w:rFonts w:cs="Times New Roman"/>
          <w:color w:val="000000" w:themeColor="text1"/>
          <w:spacing w:val="-1"/>
          <w:sz w:val="24"/>
          <w:szCs w:val="24"/>
        </w:rPr>
        <w:t>t</w:t>
      </w:r>
      <w:r w:rsidRPr="008B2358">
        <w:rPr>
          <w:rFonts w:cs="Times New Roman"/>
          <w:color w:val="000000" w:themeColor="text1"/>
          <w:sz w:val="24"/>
          <w:szCs w:val="24"/>
        </w:rPr>
        <w:t>rac</w:t>
      </w:r>
      <w:r w:rsidRPr="008B2358">
        <w:rPr>
          <w:rFonts w:cs="Times New Roman"/>
          <w:color w:val="000000" w:themeColor="text1"/>
          <w:spacing w:val="-3"/>
          <w:sz w:val="24"/>
          <w:szCs w:val="24"/>
        </w:rPr>
        <w:t>t</w:t>
      </w:r>
      <w:r w:rsidRPr="008B2358">
        <w:rPr>
          <w:rFonts w:cs="Times New Roman"/>
          <w:color w:val="000000" w:themeColor="text1"/>
          <w:sz w:val="24"/>
          <w:szCs w:val="24"/>
        </w:rPr>
        <w:t>or do</w:t>
      </w:r>
      <w:r w:rsidRPr="008B2358">
        <w:rPr>
          <w:rFonts w:cs="Times New Roman"/>
          <w:color w:val="000000" w:themeColor="text1"/>
          <w:spacing w:val="-3"/>
          <w:sz w:val="24"/>
          <w:szCs w:val="24"/>
        </w:rPr>
        <w:t>e</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n</w:t>
      </w:r>
      <w:r w:rsidRPr="008B2358">
        <w:rPr>
          <w:rFonts w:cs="Times New Roman"/>
          <w:color w:val="000000" w:themeColor="text1"/>
          <w:sz w:val="24"/>
          <w:szCs w:val="24"/>
        </w:rPr>
        <w:t>ot</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ha</w:t>
      </w:r>
      <w:r w:rsidRPr="008B2358">
        <w:rPr>
          <w:rFonts w:cs="Times New Roman"/>
          <w:color w:val="000000" w:themeColor="text1"/>
          <w:spacing w:val="-1"/>
          <w:sz w:val="24"/>
          <w:szCs w:val="24"/>
        </w:rPr>
        <w:t>v</w:t>
      </w:r>
      <w:r w:rsidRPr="008B2358">
        <w:rPr>
          <w:rFonts w:cs="Times New Roman"/>
          <w:color w:val="000000" w:themeColor="text1"/>
          <w:sz w:val="24"/>
          <w:szCs w:val="24"/>
        </w:rPr>
        <w:t>e</w:t>
      </w:r>
      <w:r w:rsidRPr="008B2358">
        <w:rPr>
          <w:rFonts w:cs="Times New Roman"/>
          <w:color w:val="000000" w:themeColor="text1"/>
          <w:spacing w:val="1"/>
          <w:sz w:val="24"/>
          <w:szCs w:val="24"/>
        </w:rPr>
        <w:t xml:space="preserve"> </w:t>
      </w:r>
      <w:proofErr w:type="spellStart"/>
      <w:r w:rsidRPr="008B2358">
        <w:rPr>
          <w:rFonts w:cs="Times New Roman"/>
          <w:color w:val="000000" w:themeColor="text1"/>
          <w:spacing w:val="-1"/>
          <w:sz w:val="24"/>
          <w:szCs w:val="24"/>
        </w:rPr>
        <w:t>F</w:t>
      </w:r>
      <w:r w:rsidRPr="008B2358">
        <w:rPr>
          <w:rFonts w:cs="Times New Roman"/>
          <w:color w:val="000000" w:themeColor="text1"/>
          <w:sz w:val="24"/>
          <w:szCs w:val="24"/>
        </w:rPr>
        <w:t>ed</w:t>
      </w:r>
      <w:r w:rsidRPr="008B2358">
        <w:rPr>
          <w:rFonts w:cs="Times New Roman"/>
          <w:color w:val="000000" w:themeColor="text1"/>
          <w:spacing w:val="-1"/>
          <w:sz w:val="24"/>
          <w:szCs w:val="24"/>
        </w:rPr>
        <w:t>RA</w:t>
      </w:r>
      <w:r w:rsidRPr="008B2358">
        <w:rPr>
          <w:rFonts w:cs="Times New Roman"/>
          <w:color w:val="000000" w:themeColor="text1"/>
          <w:sz w:val="24"/>
          <w:szCs w:val="24"/>
        </w:rPr>
        <w:t>MP</w:t>
      </w:r>
      <w:proofErr w:type="spellEnd"/>
      <w:r w:rsidRPr="008B2358">
        <w:rPr>
          <w:rFonts w:cs="Times New Roman"/>
          <w:color w:val="000000" w:themeColor="text1"/>
          <w:sz w:val="24"/>
          <w:szCs w:val="24"/>
        </w:rPr>
        <w:t xml:space="preserve"> Cert</w:t>
      </w:r>
      <w:r w:rsidRPr="008B2358">
        <w:rPr>
          <w:rFonts w:cs="Times New Roman"/>
          <w:color w:val="000000" w:themeColor="text1"/>
          <w:spacing w:val="-2"/>
          <w:sz w:val="24"/>
          <w:szCs w:val="24"/>
        </w:rPr>
        <w:t>i</w:t>
      </w:r>
      <w:r w:rsidRPr="008B2358">
        <w:rPr>
          <w:rFonts w:cs="Times New Roman"/>
          <w:color w:val="000000" w:themeColor="text1"/>
          <w:sz w:val="24"/>
          <w:szCs w:val="24"/>
        </w:rPr>
        <w:t>f</w:t>
      </w:r>
      <w:r w:rsidRPr="008B2358">
        <w:rPr>
          <w:rFonts w:cs="Times New Roman"/>
          <w:color w:val="000000" w:themeColor="text1"/>
          <w:spacing w:val="-1"/>
          <w:sz w:val="24"/>
          <w:szCs w:val="24"/>
        </w:rPr>
        <w:t>i</w:t>
      </w:r>
      <w:r w:rsidRPr="008B2358">
        <w:rPr>
          <w:rFonts w:cs="Times New Roman"/>
          <w:color w:val="000000" w:themeColor="text1"/>
          <w:sz w:val="24"/>
          <w:szCs w:val="24"/>
        </w:rPr>
        <w:t>cat</w:t>
      </w:r>
      <w:r w:rsidRPr="008B2358">
        <w:rPr>
          <w:rFonts w:cs="Times New Roman"/>
          <w:color w:val="000000" w:themeColor="text1"/>
          <w:spacing w:val="-2"/>
          <w:sz w:val="24"/>
          <w:szCs w:val="24"/>
        </w:rPr>
        <w:t>i</w:t>
      </w:r>
      <w:r w:rsidRPr="008B2358">
        <w:rPr>
          <w:rFonts w:cs="Times New Roman"/>
          <w:color w:val="000000" w:themeColor="text1"/>
          <w:sz w:val="24"/>
          <w:szCs w:val="24"/>
        </w:rPr>
        <w:t>on,</w:t>
      </w:r>
      <w:r w:rsidRPr="008B2358">
        <w:rPr>
          <w:rFonts w:cs="Times New Roman"/>
          <w:color w:val="000000" w:themeColor="text1"/>
          <w:spacing w:val="-1"/>
          <w:sz w:val="24"/>
          <w:szCs w:val="24"/>
        </w:rPr>
        <w:t xml:space="preserve"> the </w:t>
      </w:r>
      <w:r w:rsidRPr="008B2358">
        <w:rPr>
          <w:rFonts w:cs="Times New Roman"/>
          <w:color w:val="000000" w:themeColor="text1"/>
          <w:sz w:val="24"/>
          <w:szCs w:val="24"/>
        </w:rPr>
        <w:t>Co</w:t>
      </w:r>
      <w:r w:rsidRPr="008B2358">
        <w:rPr>
          <w:rFonts w:cs="Times New Roman"/>
          <w:color w:val="000000" w:themeColor="text1"/>
          <w:spacing w:val="-1"/>
          <w:sz w:val="24"/>
          <w:szCs w:val="24"/>
        </w:rPr>
        <w:t>n</w:t>
      </w:r>
      <w:r w:rsidRPr="008B2358">
        <w:rPr>
          <w:rFonts w:cs="Times New Roman"/>
          <w:color w:val="000000" w:themeColor="text1"/>
          <w:sz w:val="24"/>
          <w:szCs w:val="24"/>
        </w:rPr>
        <w:t>t</w:t>
      </w:r>
      <w:r w:rsidRPr="008B2358">
        <w:rPr>
          <w:rFonts w:cs="Times New Roman"/>
          <w:color w:val="000000" w:themeColor="text1"/>
          <w:spacing w:val="-3"/>
          <w:sz w:val="24"/>
          <w:szCs w:val="24"/>
        </w:rPr>
        <w:t>r</w:t>
      </w:r>
      <w:r w:rsidRPr="008B2358">
        <w:rPr>
          <w:rFonts w:cs="Times New Roman"/>
          <w:color w:val="000000" w:themeColor="text1"/>
          <w:sz w:val="24"/>
          <w:szCs w:val="24"/>
        </w:rPr>
        <w:t>a</w:t>
      </w:r>
      <w:r w:rsidRPr="008B2358">
        <w:rPr>
          <w:rFonts w:cs="Times New Roman"/>
          <w:color w:val="000000" w:themeColor="text1"/>
          <w:spacing w:val="1"/>
          <w:sz w:val="24"/>
          <w:szCs w:val="24"/>
        </w:rPr>
        <w:t>c</w:t>
      </w:r>
      <w:r w:rsidRPr="008B2358">
        <w:rPr>
          <w:rFonts w:cs="Times New Roman"/>
          <w:color w:val="000000" w:themeColor="text1"/>
          <w:sz w:val="24"/>
          <w:szCs w:val="24"/>
        </w:rPr>
        <w:t>t</w:t>
      </w:r>
      <w:r w:rsidRPr="008B2358">
        <w:rPr>
          <w:rFonts w:cs="Times New Roman"/>
          <w:color w:val="000000" w:themeColor="text1"/>
          <w:spacing w:val="-3"/>
          <w:sz w:val="24"/>
          <w:szCs w:val="24"/>
        </w:rPr>
        <w:t>o</w:t>
      </w:r>
      <w:r w:rsidRPr="008B2358">
        <w:rPr>
          <w:rFonts w:cs="Times New Roman"/>
          <w:color w:val="000000" w:themeColor="text1"/>
          <w:sz w:val="24"/>
          <w:szCs w:val="24"/>
        </w:rPr>
        <w:t>r</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m</w:t>
      </w:r>
      <w:r w:rsidRPr="008B2358">
        <w:rPr>
          <w:rFonts w:cs="Times New Roman"/>
          <w:color w:val="000000" w:themeColor="text1"/>
          <w:spacing w:val="-3"/>
          <w:sz w:val="24"/>
          <w:szCs w:val="24"/>
        </w:rPr>
        <w:t>u</w:t>
      </w:r>
      <w:r w:rsidRPr="008B2358">
        <w:rPr>
          <w:rFonts w:cs="Times New Roman"/>
          <w:color w:val="000000" w:themeColor="text1"/>
          <w:sz w:val="24"/>
          <w:szCs w:val="24"/>
        </w:rPr>
        <w:t>st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ha</w:t>
      </w:r>
      <w:r w:rsidRPr="008B2358">
        <w:rPr>
          <w:rFonts w:cs="Times New Roman"/>
          <w:color w:val="000000" w:themeColor="text1"/>
          <w:spacing w:val="-1"/>
          <w:sz w:val="24"/>
          <w:szCs w:val="24"/>
        </w:rPr>
        <w:t>v</w:t>
      </w:r>
      <w:r w:rsidRPr="008B2358">
        <w:rPr>
          <w:rFonts w:cs="Times New Roman"/>
          <w:color w:val="000000" w:themeColor="text1"/>
          <w:sz w:val="24"/>
          <w:szCs w:val="24"/>
        </w:rPr>
        <w:t xml:space="preserve">e </w:t>
      </w:r>
      <w:r w:rsidRPr="008B2358">
        <w:rPr>
          <w:rFonts w:cs="Times New Roman"/>
          <w:color w:val="000000" w:themeColor="text1"/>
          <w:spacing w:val="-1"/>
          <w:sz w:val="24"/>
          <w:szCs w:val="24"/>
        </w:rPr>
        <w:t>p</w:t>
      </w:r>
      <w:r w:rsidRPr="008B2358">
        <w:rPr>
          <w:rFonts w:cs="Times New Roman"/>
          <w:color w:val="000000" w:themeColor="text1"/>
          <w:sz w:val="24"/>
          <w:szCs w:val="24"/>
        </w:rPr>
        <w:t>la</w:t>
      </w:r>
      <w:r w:rsidRPr="008B2358">
        <w:rPr>
          <w:rFonts w:cs="Times New Roman"/>
          <w:color w:val="000000" w:themeColor="text1"/>
          <w:spacing w:val="-4"/>
          <w:sz w:val="24"/>
          <w:szCs w:val="24"/>
        </w:rPr>
        <w:t>n</w:t>
      </w:r>
      <w:r w:rsidRPr="008B2358">
        <w:rPr>
          <w:rFonts w:cs="Times New Roman"/>
          <w:color w:val="000000" w:themeColor="text1"/>
          <w:sz w:val="24"/>
          <w:szCs w:val="24"/>
        </w:rPr>
        <w:t>s in</w:t>
      </w:r>
      <w:r w:rsidRPr="008B2358">
        <w:rPr>
          <w:rFonts w:cs="Times New Roman"/>
          <w:color w:val="000000" w:themeColor="text1"/>
          <w:spacing w:val="-1"/>
          <w:sz w:val="24"/>
          <w:szCs w:val="24"/>
        </w:rPr>
        <w:t xml:space="preserve"> p</w:t>
      </w:r>
      <w:r w:rsidRPr="008B2358">
        <w:rPr>
          <w:rFonts w:cs="Times New Roman"/>
          <w:color w:val="000000" w:themeColor="text1"/>
          <w:sz w:val="24"/>
          <w:szCs w:val="24"/>
        </w:rPr>
        <w:t>la</w:t>
      </w:r>
      <w:r w:rsidRPr="008B2358">
        <w:rPr>
          <w:rFonts w:cs="Times New Roman"/>
          <w:color w:val="000000" w:themeColor="text1"/>
          <w:spacing w:val="1"/>
          <w:sz w:val="24"/>
          <w:szCs w:val="24"/>
        </w:rPr>
        <w:t>c</w:t>
      </w:r>
      <w:r w:rsidRPr="008B2358">
        <w:rPr>
          <w:rFonts w:cs="Times New Roman"/>
          <w:color w:val="000000" w:themeColor="text1"/>
          <w:sz w:val="24"/>
          <w:szCs w:val="24"/>
        </w:rPr>
        <w:t xml:space="preserve">e </w:t>
      </w:r>
      <w:r w:rsidRPr="008B2358">
        <w:rPr>
          <w:rFonts w:cs="Times New Roman"/>
          <w:color w:val="000000" w:themeColor="text1"/>
          <w:spacing w:val="-3"/>
          <w:sz w:val="24"/>
          <w:szCs w:val="24"/>
        </w:rPr>
        <w:t>t</w:t>
      </w:r>
      <w:r w:rsidRPr="008B2358">
        <w:rPr>
          <w:rFonts w:cs="Times New Roman"/>
          <w:color w:val="000000" w:themeColor="text1"/>
          <w:sz w:val="24"/>
          <w:szCs w:val="24"/>
        </w:rPr>
        <w:t>hat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 xml:space="preserve">will </w:t>
      </w:r>
      <w:r w:rsidRPr="008B2358">
        <w:rPr>
          <w:rFonts w:cs="Times New Roman"/>
          <w:color w:val="000000" w:themeColor="text1"/>
          <w:spacing w:val="-3"/>
          <w:sz w:val="24"/>
          <w:szCs w:val="24"/>
        </w:rPr>
        <w:t>r</w:t>
      </w:r>
      <w:r w:rsidRPr="008B2358">
        <w:rPr>
          <w:rFonts w:cs="Times New Roman"/>
          <w:color w:val="000000" w:themeColor="text1"/>
          <w:sz w:val="24"/>
          <w:szCs w:val="24"/>
        </w:rPr>
        <w:t>e</w:t>
      </w:r>
      <w:r w:rsidRPr="008B2358">
        <w:rPr>
          <w:rFonts w:cs="Times New Roman"/>
          <w:color w:val="000000" w:themeColor="text1"/>
          <w:spacing w:val="-1"/>
          <w:sz w:val="24"/>
          <w:szCs w:val="24"/>
        </w:rPr>
        <w:t>s</w:t>
      </w:r>
      <w:r w:rsidRPr="008B2358">
        <w:rPr>
          <w:rFonts w:cs="Times New Roman"/>
          <w:color w:val="000000" w:themeColor="text1"/>
          <w:sz w:val="24"/>
          <w:szCs w:val="24"/>
        </w:rPr>
        <w:t>ult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in</w:t>
      </w:r>
      <w:r w:rsidRPr="008B2358">
        <w:rPr>
          <w:rFonts w:cs="Times New Roman"/>
          <w:color w:val="000000" w:themeColor="text1"/>
          <w:spacing w:val="-2"/>
          <w:sz w:val="24"/>
          <w:szCs w:val="24"/>
        </w:rPr>
        <w:t xml:space="preserve"> </w:t>
      </w:r>
      <w:proofErr w:type="spellStart"/>
      <w:r w:rsidRPr="008B2358">
        <w:rPr>
          <w:rFonts w:cs="Times New Roman"/>
          <w:color w:val="000000" w:themeColor="text1"/>
          <w:spacing w:val="-1"/>
          <w:sz w:val="24"/>
          <w:szCs w:val="24"/>
        </w:rPr>
        <w:t>F</w:t>
      </w:r>
      <w:r w:rsidRPr="008B2358">
        <w:rPr>
          <w:rFonts w:cs="Times New Roman"/>
          <w:color w:val="000000" w:themeColor="text1"/>
          <w:sz w:val="24"/>
          <w:szCs w:val="24"/>
        </w:rPr>
        <w:t>ed</w:t>
      </w:r>
      <w:r w:rsidRPr="008B2358">
        <w:rPr>
          <w:rFonts w:cs="Times New Roman"/>
          <w:color w:val="000000" w:themeColor="text1"/>
          <w:spacing w:val="-1"/>
          <w:sz w:val="24"/>
          <w:szCs w:val="24"/>
        </w:rPr>
        <w:t>RA</w:t>
      </w:r>
      <w:r w:rsidRPr="008B2358">
        <w:rPr>
          <w:rFonts w:cs="Times New Roman"/>
          <w:color w:val="000000" w:themeColor="text1"/>
          <w:sz w:val="24"/>
          <w:szCs w:val="24"/>
        </w:rPr>
        <w:t>MP</w:t>
      </w:r>
      <w:proofErr w:type="spellEnd"/>
      <w:r w:rsidRPr="008B2358">
        <w:rPr>
          <w:rFonts w:cs="Times New Roman"/>
          <w:color w:val="000000" w:themeColor="text1"/>
          <w:sz w:val="24"/>
          <w:szCs w:val="24"/>
        </w:rPr>
        <w:t xml:space="preserve"> cert</w:t>
      </w:r>
      <w:r w:rsidRPr="008B2358">
        <w:rPr>
          <w:rFonts w:cs="Times New Roman"/>
          <w:color w:val="000000" w:themeColor="text1"/>
          <w:spacing w:val="-2"/>
          <w:sz w:val="24"/>
          <w:szCs w:val="24"/>
        </w:rPr>
        <w:t>i</w:t>
      </w:r>
      <w:r w:rsidRPr="008B2358">
        <w:rPr>
          <w:rFonts w:cs="Times New Roman"/>
          <w:color w:val="000000" w:themeColor="text1"/>
          <w:sz w:val="24"/>
          <w:szCs w:val="24"/>
        </w:rPr>
        <w:t>f</w:t>
      </w:r>
      <w:r w:rsidRPr="008B2358">
        <w:rPr>
          <w:rFonts w:cs="Times New Roman"/>
          <w:color w:val="000000" w:themeColor="text1"/>
          <w:spacing w:val="-1"/>
          <w:sz w:val="24"/>
          <w:szCs w:val="24"/>
        </w:rPr>
        <w:t>i</w:t>
      </w:r>
      <w:r w:rsidRPr="008B2358">
        <w:rPr>
          <w:rFonts w:cs="Times New Roman"/>
          <w:color w:val="000000" w:themeColor="text1"/>
          <w:sz w:val="24"/>
          <w:szCs w:val="24"/>
        </w:rPr>
        <w:t>ca</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wit</w:t>
      </w:r>
      <w:r w:rsidRPr="008B2358">
        <w:rPr>
          <w:rFonts w:cs="Times New Roman"/>
          <w:color w:val="000000" w:themeColor="text1"/>
          <w:spacing w:val="-2"/>
          <w:sz w:val="24"/>
          <w:szCs w:val="24"/>
        </w:rPr>
        <w:t>h</w:t>
      </w:r>
      <w:r w:rsidRPr="008B2358">
        <w:rPr>
          <w:rFonts w:cs="Times New Roman"/>
          <w:color w:val="000000" w:themeColor="text1"/>
          <w:sz w:val="24"/>
          <w:szCs w:val="24"/>
        </w:rPr>
        <w:t>in</w:t>
      </w:r>
      <w:r w:rsidRPr="008B2358">
        <w:rPr>
          <w:rFonts w:cs="Times New Roman"/>
          <w:color w:val="000000" w:themeColor="text1"/>
          <w:spacing w:val="-1"/>
          <w:sz w:val="24"/>
          <w:szCs w:val="24"/>
        </w:rPr>
        <w:t xml:space="preserve"> t</w:t>
      </w:r>
      <w:r w:rsidRPr="008B2358">
        <w:rPr>
          <w:rFonts w:cs="Times New Roman"/>
          <w:color w:val="000000" w:themeColor="text1"/>
          <w:sz w:val="24"/>
          <w:szCs w:val="24"/>
        </w:rPr>
        <w:t>hr</w:t>
      </w:r>
      <w:r w:rsidRPr="008B2358">
        <w:rPr>
          <w:rFonts w:cs="Times New Roman"/>
          <w:color w:val="000000" w:themeColor="text1"/>
          <w:spacing w:val="-2"/>
          <w:sz w:val="24"/>
          <w:szCs w:val="24"/>
        </w:rPr>
        <w:t>e</w:t>
      </w:r>
      <w:r w:rsidRPr="008B2358">
        <w:rPr>
          <w:rFonts w:cs="Times New Roman"/>
          <w:color w:val="000000" w:themeColor="text1"/>
          <w:sz w:val="24"/>
          <w:szCs w:val="24"/>
        </w:rPr>
        <w:t>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(3)</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mon</w:t>
      </w:r>
      <w:r w:rsidRPr="008B2358">
        <w:rPr>
          <w:rFonts w:cs="Times New Roman"/>
          <w:color w:val="000000" w:themeColor="text1"/>
          <w:spacing w:val="-1"/>
          <w:sz w:val="24"/>
          <w:szCs w:val="24"/>
        </w:rPr>
        <w:t>t</w:t>
      </w:r>
      <w:r w:rsidRPr="008B2358">
        <w:rPr>
          <w:rFonts w:cs="Times New Roman"/>
          <w:color w:val="000000" w:themeColor="text1"/>
          <w:spacing w:val="-2"/>
          <w:sz w:val="24"/>
          <w:szCs w:val="24"/>
        </w:rPr>
        <w:t>h</w:t>
      </w:r>
      <w:r w:rsidRPr="008B2358">
        <w:rPr>
          <w:rFonts w:cs="Times New Roman"/>
          <w:color w:val="000000" w:themeColor="text1"/>
          <w:sz w:val="24"/>
          <w:szCs w:val="24"/>
        </w:rPr>
        <w:t>s from</w:t>
      </w:r>
      <w:r w:rsidRPr="008B2358">
        <w:rPr>
          <w:rFonts w:cs="Times New Roman"/>
          <w:color w:val="000000" w:themeColor="text1"/>
          <w:spacing w:val="1"/>
          <w:sz w:val="24"/>
          <w:szCs w:val="24"/>
        </w:rPr>
        <w:t xml:space="preserve"> </w:t>
      </w:r>
      <w:r w:rsidRPr="008B2358">
        <w:rPr>
          <w:rFonts w:cs="Times New Roman"/>
          <w:color w:val="000000" w:themeColor="text1"/>
          <w:spacing w:val="-4"/>
          <w:sz w:val="24"/>
          <w:szCs w:val="24"/>
        </w:rPr>
        <w:t>t</w:t>
      </w:r>
      <w:r w:rsidRPr="008B2358">
        <w:rPr>
          <w:rFonts w:cs="Times New Roman"/>
          <w:color w:val="000000" w:themeColor="text1"/>
          <w:sz w:val="24"/>
          <w:szCs w:val="24"/>
        </w:rPr>
        <w:t xml:space="preserve">he </w:t>
      </w:r>
      <w:r w:rsidRPr="008B2358">
        <w:rPr>
          <w:rFonts w:cs="Times New Roman"/>
          <w:color w:val="000000" w:themeColor="text1"/>
          <w:spacing w:val="-1"/>
          <w:sz w:val="24"/>
          <w:szCs w:val="24"/>
        </w:rPr>
        <w:t>d</w:t>
      </w:r>
      <w:r w:rsidRPr="008B2358">
        <w:rPr>
          <w:rFonts w:cs="Times New Roman"/>
          <w:color w:val="000000" w:themeColor="text1"/>
          <w:sz w:val="24"/>
          <w:szCs w:val="24"/>
        </w:rPr>
        <w:t>ate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 xml:space="preserve">of </w:t>
      </w:r>
      <w:r w:rsidRPr="008B2358">
        <w:rPr>
          <w:rFonts w:cs="Times New Roman"/>
          <w:color w:val="000000" w:themeColor="text1"/>
          <w:spacing w:val="-1"/>
          <w:sz w:val="24"/>
          <w:szCs w:val="24"/>
        </w:rPr>
        <w:t>q</w:t>
      </w:r>
      <w:r w:rsidRPr="008B2358">
        <w:rPr>
          <w:rFonts w:cs="Times New Roman"/>
          <w:color w:val="000000" w:themeColor="text1"/>
          <w:sz w:val="24"/>
          <w:szCs w:val="24"/>
        </w:rPr>
        <w:t>uot</w:t>
      </w:r>
      <w:r w:rsidRPr="008B2358">
        <w:rPr>
          <w:rFonts w:cs="Times New Roman"/>
          <w:color w:val="000000" w:themeColor="text1"/>
          <w:spacing w:val="-2"/>
          <w:sz w:val="24"/>
          <w:szCs w:val="24"/>
        </w:rPr>
        <w:t>e</w:t>
      </w:r>
      <w:r w:rsidRPr="008B2358">
        <w:rPr>
          <w:rFonts w:cs="Times New Roman"/>
          <w:color w:val="000000" w:themeColor="text1"/>
          <w:sz w:val="24"/>
          <w:szCs w:val="24"/>
        </w:rPr>
        <w:t xml:space="preserve">. </w:t>
      </w:r>
    </w:p>
    <w:p w:rsidR="008F513D" w:rsidRPr="008B2358" w:rsidRDefault="008F513D" w:rsidP="008F513D">
      <w:pPr>
        <w:spacing w:after="0" w:line="240" w:lineRule="auto"/>
        <w:ind w:left="720" w:right="153"/>
        <w:rPr>
          <w:rFonts w:cs="Times New Roman"/>
          <w:color w:val="000000" w:themeColor="text1"/>
          <w:spacing w:val="-1"/>
          <w:sz w:val="24"/>
          <w:szCs w:val="24"/>
        </w:rPr>
      </w:pPr>
    </w:p>
    <w:p w:rsidR="008F513D" w:rsidRPr="008B2358" w:rsidRDefault="008F513D" w:rsidP="008F513D">
      <w:pPr>
        <w:spacing w:after="0" w:line="240" w:lineRule="auto"/>
        <w:rPr>
          <w:rFonts w:cs="Times New Roman"/>
          <w:color w:val="000000" w:themeColor="text1"/>
          <w:sz w:val="24"/>
          <w:szCs w:val="24"/>
        </w:rPr>
      </w:pPr>
      <w:r w:rsidRPr="008B2358">
        <w:rPr>
          <w:rFonts w:cs="Times New Roman"/>
          <w:color w:val="000000" w:themeColor="text1"/>
          <w:spacing w:val="-1"/>
          <w:sz w:val="24"/>
          <w:szCs w:val="24"/>
        </w:rPr>
        <w:t>If t</w:t>
      </w:r>
      <w:r w:rsidRPr="008B2358">
        <w:rPr>
          <w:rFonts w:cs="Times New Roman"/>
          <w:color w:val="000000" w:themeColor="text1"/>
          <w:sz w:val="24"/>
          <w:szCs w:val="24"/>
        </w:rPr>
        <w:t xml:space="preserve">he </w:t>
      </w:r>
      <w:r w:rsidRPr="008B2358">
        <w:rPr>
          <w:rFonts w:cs="Times New Roman"/>
          <w:color w:val="000000" w:themeColor="text1"/>
          <w:spacing w:val="-3"/>
          <w:sz w:val="24"/>
          <w:szCs w:val="24"/>
        </w:rPr>
        <w:t>C</w:t>
      </w:r>
      <w:r w:rsidRPr="008B2358">
        <w:rPr>
          <w:rFonts w:cs="Times New Roman"/>
          <w:color w:val="000000" w:themeColor="text1"/>
          <w:sz w:val="24"/>
          <w:szCs w:val="24"/>
        </w:rPr>
        <w:t>on</w:t>
      </w:r>
      <w:r w:rsidRPr="008B2358">
        <w:rPr>
          <w:rFonts w:cs="Times New Roman"/>
          <w:color w:val="000000" w:themeColor="text1"/>
          <w:spacing w:val="-1"/>
          <w:sz w:val="24"/>
          <w:szCs w:val="24"/>
        </w:rPr>
        <w:t>t</w:t>
      </w:r>
      <w:r w:rsidRPr="008B2358">
        <w:rPr>
          <w:rFonts w:cs="Times New Roman"/>
          <w:color w:val="000000" w:themeColor="text1"/>
          <w:sz w:val="24"/>
          <w:szCs w:val="24"/>
        </w:rPr>
        <w:t>rac</w:t>
      </w:r>
      <w:r w:rsidRPr="008B2358">
        <w:rPr>
          <w:rFonts w:cs="Times New Roman"/>
          <w:color w:val="000000" w:themeColor="text1"/>
          <w:spacing w:val="-3"/>
          <w:sz w:val="24"/>
          <w:szCs w:val="24"/>
        </w:rPr>
        <w:t>t</w:t>
      </w:r>
      <w:r w:rsidRPr="008B2358">
        <w:rPr>
          <w:rFonts w:cs="Times New Roman"/>
          <w:color w:val="000000" w:themeColor="text1"/>
          <w:sz w:val="24"/>
          <w:szCs w:val="24"/>
        </w:rPr>
        <w:t xml:space="preserve">or </w:t>
      </w:r>
      <w:r w:rsidRPr="008B2358">
        <w:rPr>
          <w:rFonts w:cs="Times New Roman"/>
          <w:color w:val="000000" w:themeColor="text1"/>
          <w:spacing w:val="-2"/>
          <w:sz w:val="24"/>
          <w:szCs w:val="24"/>
        </w:rPr>
        <w:t>i</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n</w:t>
      </w:r>
      <w:r w:rsidRPr="008B2358">
        <w:rPr>
          <w:rFonts w:cs="Times New Roman"/>
          <w:color w:val="000000" w:themeColor="text1"/>
          <w:sz w:val="24"/>
          <w:szCs w:val="24"/>
        </w:rPr>
        <w:t xml:space="preserve">ot </w:t>
      </w:r>
      <w:proofErr w:type="spellStart"/>
      <w:r w:rsidRPr="008B2358">
        <w:rPr>
          <w:rFonts w:cs="Times New Roman"/>
          <w:color w:val="000000" w:themeColor="text1"/>
          <w:spacing w:val="-2"/>
          <w:sz w:val="24"/>
          <w:szCs w:val="24"/>
        </w:rPr>
        <w:t>F</w:t>
      </w:r>
      <w:r w:rsidRPr="008B2358">
        <w:rPr>
          <w:rFonts w:cs="Times New Roman"/>
          <w:color w:val="000000" w:themeColor="text1"/>
          <w:spacing w:val="-3"/>
          <w:sz w:val="24"/>
          <w:szCs w:val="24"/>
        </w:rPr>
        <w:t>e</w:t>
      </w:r>
      <w:r w:rsidRPr="008B2358">
        <w:rPr>
          <w:rFonts w:cs="Times New Roman"/>
          <w:color w:val="000000" w:themeColor="text1"/>
          <w:sz w:val="24"/>
          <w:szCs w:val="24"/>
        </w:rPr>
        <w:t>dR</w:t>
      </w:r>
      <w:r w:rsidRPr="008B2358">
        <w:rPr>
          <w:rFonts w:cs="Times New Roman"/>
          <w:color w:val="000000" w:themeColor="text1"/>
          <w:spacing w:val="-2"/>
          <w:sz w:val="24"/>
          <w:szCs w:val="24"/>
        </w:rPr>
        <w:t>A</w:t>
      </w:r>
      <w:r w:rsidRPr="008B2358">
        <w:rPr>
          <w:rFonts w:cs="Times New Roman"/>
          <w:color w:val="000000" w:themeColor="text1"/>
          <w:sz w:val="24"/>
          <w:szCs w:val="24"/>
        </w:rPr>
        <w:t>MP</w:t>
      </w:r>
      <w:proofErr w:type="spellEnd"/>
      <w:r w:rsidRPr="008B2358">
        <w:rPr>
          <w:rFonts w:cs="Times New Roman"/>
          <w:color w:val="000000" w:themeColor="text1"/>
          <w:spacing w:val="-1"/>
          <w:sz w:val="24"/>
          <w:szCs w:val="24"/>
        </w:rPr>
        <w:t xml:space="preserve"> </w:t>
      </w:r>
      <w:r w:rsidRPr="008B2358">
        <w:rPr>
          <w:rFonts w:cs="Times New Roman"/>
          <w:color w:val="000000" w:themeColor="text1"/>
          <w:sz w:val="24"/>
          <w:szCs w:val="24"/>
        </w:rPr>
        <w:t>cer</w:t>
      </w:r>
      <w:r w:rsidRPr="008B2358">
        <w:rPr>
          <w:rFonts w:cs="Times New Roman"/>
          <w:color w:val="000000" w:themeColor="text1"/>
          <w:spacing w:val="-3"/>
          <w:sz w:val="24"/>
          <w:szCs w:val="24"/>
        </w:rPr>
        <w:t>t</w:t>
      </w:r>
      <w:r w:rsidRPr="008B2358">
        <w:rPr>
          <w:rFonts w:cs="Times New Roman"/>
          <w:color w:val="000000" w:themeColor="text1"/>
          <w:sz w:val="24"/>
          <w:szCs w:val="24"/>
        </w:rPr>
        <w:t>if</w:t>
      </w:r>
      <w:r w:rsidRPr="008B2358">
        <w:rPr>
          <w:rFonts w:cs="Times New Roman"/>
          <w:color w:val="000000" w:themeColor="text1"/>
          <w:spacing w:val="-1"/>
          <w:sz w:val="24"/>
          <w:szCs w:val="24"/>
        </w:rPr>
        <w:t>i</w:t>
      </w:r>
      <w:r w:rsidRPr="008B2358">
        <w:rPr>
          <w:rFonts w:cs="Times New Roman"/>
          <w:color w:val="000000" w:themeColor="text1"/>
          <w:sz w:val="24"/>
          <w:szCs w:val="24"/>
        </w:rPr>
        <w:t>ed and</w:t>
      </w:r>
      <w:r w:rsidRPr="008B2358">
        <w:rPr>
          <w:rFonts w:cs="Times New Roman"/>
          <w:color w:val="000000" w:themeColor="text1"/>
          <w:spacing w:val="-1"/>
          <w:sz w:val="24"/>
          <w:szCs w:val="24"/>
        </w:rPr>
        <w:t xml:space="preserve"> d</w:t>
      </w:r>
      <w:r w:rsidRPr="008B2358">
        <w:rPr>
          <w:rFonts w:cs="Times New Roman"/>
          <w:color w:val="000000" w:themeColor="text1"/>
          <w:sz w:val="24"/>
          <w:szCs w:val="24"/>
        </w:rPr>
        <w:t>oes</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n</w:t>
      </w:r>
      <w:r w:rsidRPr="008B2358">
        <w:rPr>
          <w:rFonts w:cs="Times New Roman"/>
          <w:color w:val="000000" w:themeColor="text1"/>
          <w:sz w:val="24"/>
          <w:szCs w:val="24"/>
        </w:rPr>
        <w:t>ot</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ha</w:t>
      </w:r>
      <w:r w:rsidRPr="008B2358">
        <w:rPr>
          <w:rFonts w:cs="Times New Roman"/>
          <w:color w:val="000000" w:themeColor="text1"/>
          <w:spacing w:val="-1"/>
          <w:sz w:val="24"/>
          <w:szCs w:val="24"/>
        </w:rPr>
        <w:t>v</w:t>
      </w:r>
      <w:r w:rsidRPr="008B2358">
        <w:rPr>
          <w:rFonts w:cs="Times New Roman"/>
          <w:color w:val="000000" w:themeColor="text1"/>
          <w:sz w:val="24"/>
          <w:szCs w:val="24"/>
        </w:rPr>
        <w:t>e an</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Ag</w:t>
      </w:r>
      <w:r w:rsidRPr="008B2358">
        <w:rPr>
          <w:rFonts w:cs="Times New Roman"/>
          <w:color w:val="000000" w:themeColor="text1"/>
          <w:spacing w:val="-3"/>
          <w:sz w:val="24"/>
          <w:szCs w:val="24"/>
        </w:rPr>
        <w:t>e</w:t>
      </w:r>
      <w:r w:rsidRPr="008B2358">
        <w:rPr>
          <w:rFonts w:cs="Times New Roman"/>
          <w:color w:val="000000" w:themeColor="text1"/>
          <w:spacing w:val="-1"/>
          <w:sz w:val="24"/>
          <w:szCs w:val="24"/>
        </w:rPr>
        <w:t>n</w:t>
      </w:r>
      <w:r w:rsidRPr="008B2358">
        <w:rPr>
          <w:rFonts w:cs="Times New Roman"/>
          <w:color w:val="000000" w:themeColor="text1"/>
          <w:sz w:val="24"/>
          <w:szCs w:val="24"/>
        </w:rPr>
        <w:t>cy</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A</w:t>
      </w:r>
      <w:r w:rsidRPr="008B2358">
        <w:rPr>
          <w:rFonts w:cs="Times New Roman"/>
          <w:color w:val="000000" w:themeColor="text1"/>
          <w:sz w:val="24"/>
          <w:szCs w:val="24"/>
        </w:rPr>
        <w:t>TO,</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then the Co</w:t>
      </w:r>
      <w:r w:rsidRPr="008B2358">
        <w:rPr>
          <w:rFonts w:cs="Times New Roman"/>
          <w:color w:val="000000" w:themeColor="text1"/>
          <w:spacing w:val="-1"/>
          <w:sz w:val="24"/>
          <w:szCs w:val="24"/>
        </w:rPr>
        <w:t>n</w:t>
      </w:r>
      <w:r w:rsidRPr="008B2358">
        <w:rPr>
          <w:rFonts w:cs="Times New Roman"/>
          <w:color w:val="000000" w:themeColor="text1"/>
          <w:sz w:val="24"/>
          <w:szCs w:val="24"/>
        </w:rPr>
        <w:t>tr</w:t>
      </w:r>
      <w:r w:rsidRPr="008B2358">
        <w:rPr>
          <w:rFonts w:cs="Times New Roman"/>
          <w:color w:val="000000" w:themeColor="text1"/>
          <w:spacing w:val="-3"/>
          <w:sz w:val="24"/>
          <w:szCs w:val="24"/>
        </w:rPr>
        <w:t>a</w:t>
      </w:r>
      <w:r w:rsidRPr="008B2358">
        <w:rPr>
          <w:rFonts w:cs="Times New Roman"/>
          <w:color w:val="000000" w:themeColor="text1"/>
          <w:sz w:val="24"/>
          <w:szCs w:val="24"/>
        </w:rPr>
        <w:t>ctor</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sh</w:t>
      </w:r>
      <w:r w:rsidRPr="008B2358">
        <w:rPr>
          <w:rFonts w:cs="Times New Roman"/>
          <w:color w:val="000000" w:themeColor="text1"/>
          <w:spacing w:val="-2"/>
          <w:sz w:val="24"/>
          <w:szCs w:val="24"/>
        </w:rPr>
        <w:t>a</w:t>
      </w:r>
      <w:r w:rsidRPr="008B2358">
        <w:rPr>
          <w:rFonts w:cs="Times New Roman"/>
          <w:color w:val="000000" w:themeColor="text1"/>
          <w:sz w:val="24"/>
          <w:szCs w:val="24"/>
        </w:rPr>
        <w:t>ll pre</w:t>
      </w:r>
      <w:r w:rsidRPr="008B2358">
        <w:rPr>
          <w:rFonts w:cs="Times New Roman"/>
          <w:color w:val="000000" w:themeColor="text1"/>
          <w:spacing w:val="-3"/>
          <w:sz w:val="24"/>
          <w:szCs w:val="24"/>
        </w:rPr>
        <w:t>p</w:t>
      </w:r>
      <w:r w:rsidRPr="008B2358">
        <w:rPr>
          <w:rFonts w:cs="Times New Roman"/>
          <w:color w:val="000000" w:themeColor="text1"/>
          <w:sz w:val="24"/>
          <w:szCs w:val="24"/>
        </w:rPr>
        <w:t>are a c</w:t>
      </w:r>
      <w:r w:rsidRPr="008B2358">
        <w:rPr>
          <w:rFonts w:cs="Times New Roman"/>
          <w:color w:val="000000" w:themeColor="text1"/>
          <w:spacing w:val="-2"/>
          <w:sz w:val="24"/>
          <w:szCs w:val="24"/>
        </w:rPr>
        <w:t>o</w:t>
      </w:r>
      <w:r w:rsidRPr="008B2358">
        <w:rPr>
          <w:rFonts w:cs="Times New Roman"/>
          <w:color w:val="000000" w:themeColor="text1"/>
          <w:sz w:val="24"/>
          <w:szCs w:val="24"/>
        </w:rPr>
        <w:t>mp</w:t>
      </w:r>
      <w:r w:rsidRPr="008B2358">
        <w:rPr>
          <w:rFonts w:cs="Times New Roman"/>
          <w:color w:val="000000" w:themeColor="text1"/>
          <w:spacing w:val="-3"/>
          <w:sz w:val="24"/>
          <w:szCs w:val="24"/>
        </w:rPr>
        <w:t>l</w:t>
      </w:r>
      <w:r w:rsidRPr="008B2358">
        <w:rPr>
          <w:rFonts w:cs="Times New Roman"/>
          <w:color w:val="000000" w:themeColor="text1"/>
          <w:sz w:val="24"/>
          <w:szCs w:val="24"/>
        </w:rPr>
        <w:t>ete Se</w:t>
      </w:r>
      <w:r w:rsidRPr="008B2358">
        <w:rPr>
          <w:rFonts w:cs="Times New Roman"/>
          <w:color w:val="000000" w:themeColor="text1"/>
          <w:spacing w:val="-2"/>
          <w:sz w:val="24"/>
          <w:szCs w:val="24"/>
        </w:rPr>
        <w:t>c</w:t>
      </w:r>
      <w:r w:rsidRPr="008B2358">
        <w:rPr>
          <w:rFonts w:cs="Times New Roman"/>
          <w:color w:val="000000" w:themeColor="text1"/>
          <w:sz w:val="24"/>
          <w:szCs w:val="24"/>
        </w:rPr>
        <w:t>ur</w:t>
      </w:r>
      <w:r w:rsidRPr="008B2358">
        <w:rPr>
          <w:rFonts w:cs="Times New Roman"/>
          <w:color w:val="000000" w:themeColor="text1"/>
          <w:spacing w:val="1"/>
          <w:sz w:val="24"/>
          <w:szCs w:val="24"/>
        </w:rPr>
        <w:t>i</w:t>
      </w:r>
      <w:r w:rsidRPr="008B2358">
        <w:rPr>
          <w:rFonts w:cs="Times New Roman"/>
          <w:color w:val="000000" w:themeColor="text1"/>
          <w:sz w:val="24"/>
          <w:szCs w:val="24"/>
        </w:rPr>
        <w:t>ty</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As</w:t>
      </w:r>
      <w:r w:rsidRPr="008B2358">
        <w:rPr>
          <w:rFonts w:cs="Times New Roman"/>
          <w:color w:val="000000" w:themeColor="text1"/>
          <w:sz w:val="24"/>
          <w:szCs w:val="24"/>
        </w:rPr>
        <w:t>s</w:t>
      </w:r>
      <w:r w:rsidRPr="008B2358">
        <w:rPr>
          <w:rFonts w:cs="Times New Roman"/>
          <w:color w:val="000000" w:themeColor="text1"/>
          <w:spacing w:val="-3"/>
          <w:sz w:val="24"/>
          <w:szCs w:val="24"/>
        </w:rPr>
        <w:t>e</w:t>
      </w:r>
      <w:r w:rsidRPr="008B2358">
        <w:rPr>
          <w:rFonts w:cs="Times New Roman"/>
          <w:color w:val="000000" w:themeColor="text1"/>
          <w:spacing w:val="-2"/>
          <w:sz w:val="24"/>
          <w:szCs w:val="24"/>
        </w:rPr>
        <w:t>s</w:t>
      </w:r>
      <w:r w:rsidRPr="008B2358">
        <w:rPr>
          <w:rFonts w:cs="Times New Roman"/>
          <w:color w:val="000000" w:themeColor="text1"/>
          <w:sz w:val="24"/>
          <w:szCs w:val="24"/>
        </w:rPr>
        <w:t>s</w:t>
      </w:r>
      <w:r w:rsidRPr="008B2358">
        <w:rPr>
          <w:rFonts w:cs="Times New Roman"/>
          <w:color w:val="000000" w:themeColor="text1"/>
          <w:spacing w:val="-2"/>
          <w:sz w:val="24"/>
          <w:szCs w:val="24"/>
        </w:rPr>
        <w:t>m</w:t>
      </w:r>
      <w:r w:rsidRPr="008B2358">
        <w:rPr>
          <w:rFonts w:cs="Times New Roman"/>
          <w:color w:val="000000" w:themeColor="text1"/>
          <w:sz w:val="24"/>
          <w:szCs w:val="24"/>
        </w:rPr>
        <w:t>ent</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P</w:t>
      </w:r>
      <w:r w:rsidRPr="008B2358">
        <w:rPr>
          <w:rFonts w:cs="Times New Roman"/>
          <w:color w:val="000000" w:themeColor="text1"/>
          <w:sz w:val="24"/>
          <w:szCs w:val="24"/>
        </w:rPr>
        <w:t>a</w:t>
      </w:r>
      <w:r w:rsidRPr="008B2358">
        <w:rPr>
          <w:rFonts w:cs="Times New Roman"/>
          <w:color w:val="000000" w:themeColor="text1"/>
          <w:spacing w:val="1"/>
          <w:sz w:val="24"/>
          <w:szCs w:val="24"/>
        </w:rPr>
        <w:t>c</w:t>
      </w:r>
      <w:r w:rsidRPr="008B2358">
        <w:rPr>
          <w:rFonts w:cs="Times New Roman"/>
          <w:color w:val="000000" w:themeColor="text1"/>
          <w:spacing w:val="-3"/>
          <w:sz w:val="24"/>
          <w:szCs w:val="24"/>
        </w:rPr>
        <w:t>k</w:t>
      </w:r>
      <w:r w:rsidRPr="008B2358">
        <w:rPr>
          <w:rFonts w:cs="Times New Roman"/>
          <w:color w:val="000000" w:themeColor="text1"/>
          <w:sz w:val="24"/>
          <w:szCs w:val="24"/>
        </w:rPr>
        <w:t>a</w:t>
      </w:r>
      <w:r w:rsidRPr="008B2358">
        <w:rPr>
          <w:rFonts w:cs="Times New Roman"/>
          <w:color w:val="000000" w:themeColor="text1"/>
          <w:spacing w:val="-1"/>
          <w:sz w:val="24"/>
          <w:szCs w:val="24"/>
        </w:rPr>
        <w:t>g</w:t>
      </w:r>
      <w:r w:rsidRPr="008B2358">
        <w:rPr>
          <w:rFonts w:cs="Times New Roman"/>
          <w:color w:val="000000" w:themeColor="text1"/>
          <w:sz w:val="24"/>
          <w:szCs w:val="24"/>
        </w:rPr>
        <w:t xml:space="preserve">e </w:t>
      </w:r>
      <w:r w:rsidRPr="008B2358">
        <w:rPr>
          <w:rFonts w:cs="Times New Roman"/>
          <w:color w:val="000000" w:themeColor="text1"/>
          <w:spacing w:val="-1"/>
          <w:sz w:val="24"/>
          <w:szCs w:val="24"/>
        </w:rPr>
        <w:t>(</w:t>
      </w:r>
      <w:r w:rsidRPr="008B2358">
        <w:rPr>
          <w:rFonts w:cs="Times New Roman"/>
          <w:color w:val="000000" w:themeColor="text1"/>
          <w:sz w:val="24"/>
          <w:szCs w:val="24"/>
        </w:rPr>
        <w:t>S</w:t>
      </w:r>
      <w:r w:rsidRPr="008B2358">
        <w:rPr>
          <w:rFonts w:cs="Times New Roman"/>
          <w:color w:val="000000" w:themeColor="text1"/>
          <w:spacing w:val="-1"/>
          <w:sz w:val="24"/>
          <w:szCs w:val="24"/>
        </w:rPr>
        <w:t>A</w:t>
      </w:r>
      <w:r w:rsidRPr="008B2358">
        <w:rPr>
          <w:rFonts w:cs="Times New Roman"/>
          <w:color w:val="000000" w:themeColor="text1"/>
          <w:sz w:val="24"/>
          <w:szCs w:val="24"/>
        </w:rPr>
        <w:t>P)</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for the s</w:t>
      </w:r>
      <w:r w:rsidRPr="008B2358">
        <w:rPr>
          <w:rFonts w:cs="Times New Roman"/>
          <w:color w:val="000000" w:themeColor="text1"/>
          <w:spacing w:val="-4"/>
          <w:sz w:val="24"/>
          <w:szCs w:val="24"/>
        </w:rPr>
        <w:t>y</w:t>
      </w:r>
      <w:r w:rsidRPr="008B2358">
        <w:rPr>
          <w:rFonts w:cs="Times New Roman"/>
          <w:color w:val="000000" w:themeColor="text1"/>
          <w:sz w:val="24"/>
          <w:szCs w:val="24"/>
        </w:rPr>
        <w:t>st</w:t>
      </w:r>
      <w:r w:rsidRPr="008B2358">
        <w:rPr>
          <w:rFonts w:cs="Times New Roman"/>
          <w:color w:val="000000" w:themeColor="text1"/>
          <w:spacing w:val="-3"/>
          <w:sz w:val="24"/>
          <w:szCs w:val="24"/>
        </w:rPr>
        <w:t>e</w:t>
      </w:r>
      <w:r w:rsidRPr="008B2358">
        <w:rPr>
          <w:rFonts w:cs="Times New Roman"/>
          <w:color w:val="000000" w:themeColor="text1"/>
          <w:sz w:val="24"/>
          <w:szCs w:val="24"/>
        </w:rPr>
        <w:t>m/</w:t>
      </w:r>
      <w:r w:rsidRPr="008B2358">
        <w:rPr>
          <w:rFonts w:cs="Times New Roman"/>
          <w:color w:val="000000" w:themeColor="text1"/>
          <w:spacing w:val="-2"/>
          <w:sz w:val="24"/>
          <w:szCs w:val="24"/>
        </w:rPr>
        <w:t>s</w:t>
      </w:r>
      <w:r w:rsidRPr="008B2358">
        <w:rPr>
          <w:rFonts w:cs="Times New Roman"/>
          <w:color w:val="000000" w:themeColor="text1"/>
          <w:sz w:val="24"/>
          <w:szCs w:val="24"/>
        </w:rPr>
        <w:t>olu</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in</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w:t>
      </w:r>
      <w:r w:rsidRPr="008B2358">
        <w:rPr>
          <w:rFonts w:cs="Times New Roman"/>
          <w:color w:val="000000" w:themeColor="text1"/>
          <w:spacing w:val="-2"/>
          <w:sz w:val="24"/>
          <w:szCs w:val="24"/>
        </w:rPr>
        <w:t>c</w:t>
      </w:r>
      <w:r w:rsidRPr="008B2358">
        <w:rPr>
          <w:rFonts w:cs="Times New Roman"/>
          <w:color w:val="000000" w:themeColor="text1"/>
          <w:sz w:val="24"/>
          <w:szCs w:val="24"/>
        </w:rPr>
        <w:t>corda</w:t>
      </w:r>
      <w:r w:rsidRPr="008B2358">
        <w:rPr>
          <w:rFonts w:cs="Times New Roman"/>
          <w:color w:val="000000" w:themeColor="text1"/>
          <w:spacing w:val="-3"/>
          <w:sz w:val="24"/>
          <w:szCs w:val="24"/>
        </w:rPr>
        <w:t>n</w:t>
      </w:r>
      <w:r w:rsidRPr="008B2358">
        <w:rPr>
          <w:rFonts w:cs="Times New Roman"/>
          <w:color w:val="000000" w:themeColor="text1"/>
          <w:sz w:val="24"/>
          <w:szCs w:val="24"/>
        </w:rPr>
        <w:t xml:space="preserve">ce </w:t>
      </w:r>
      <w:r w:rsidRPr="008B2358">
        <w:rPr>
          <w:rFonts w:cs="Times New Roman"/>
          <w:color w:val="000000" w:themeColor="text1"/>
          <w:spacing w:val="-1"/>
          <w:sz w:val="24"/>
          <w:szCs w:val="24"/>
        </w:rPr>
        <w:t>w</w:t>
      </w:r>
      <w:r w:rsidRPr="008B2358">
        <w:rPr>
          <w:rFonts w:cs="Times New Roman"/>
          <w:color w:val="000000" w:themeColor="text1"/>
          <w:sz w:val="24"/>
          <w:szCs w:val="24"/>
        </w:rPr>
        <w:t>i</w:t>
      </w:r>
      <w:r w:rsidRPr="008B2358">
        <w:rPr>
          <w:rFonts w:cs="Times New Roman"/>
          <w:color w:val="000000" w:themeColor="text1"/>
          <w:spacing w:val="-3"/>
          <w:sz w:val="24"/>
          <w:szCs w:val="24"/>
        </w:rPr>
        <w:t>t</w:t>
      </w:r>
      <w:r w:rsidRPr="008B2358">
        <w:rPr>
          <w:rFonts w:cs="Times New Roman"/>
          <w:color w:val="000000" w:themeColor="text1"/>
          <w:sz w:val="24"/>
          <w:szCs w:val="24"/>
        </w:rPr>
        <w:t>h NI</w:t>
      </w:r>
      <w:r w:rsidRPr="008B2358">
        <w:rPr>
          <w:rFonts w:cs="Times New Roman"/>
          <w:color w:val="000000" w:themeColor="text1"/>
          <w:spacing w:val="-2"/>
          <w:sz w:val="24"/>
          <w:szCs w:val="24"/>
        </w:rPr>
        <w:t>S</w:t>
      </w:r>
      <w:r w:rsidRPr="008B2358">
        <w:rPr>
          <w:rFonts w:cs="Times New Roman"/>
          <w:color w:val="000000" w:themeColor="text1"/>
          <w:sz w:val="24"/>
          <w:szCs w:val="24"/>
        </w:rPr>
        <w:t>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SP</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8</w:t>
      </w:r>
      <w:r w:rsidRPr="008B2358">
        <w:rPr>
          <w:rFonts w:cs="Times New Roman"/>
          <w:color w:val="000000" w:themeColor="text1"/>
          <w:sz w:val="24"/>
          <w:szCs w:val="24"/>
        </w:rPr>
        <w:t>00</w:t>
      </w:r>
      <w:r w:rsidRPr="008B2358">
        <w:rPr>
          <w:rFonts w:cs="Times New Roman"/>
          <w:color w:val="000000" w:themeColor="text1"/>
          <w:spacing w:val="-2"/>
          <w:sz w:val="24"/>
          <w:szCs w:val="24"/>
        </w:rPr>
        <w:t>-</w:t>
      </w:r>
      <w:r w:rsidRPr="008B2358">
        <w:rPr>
          <w:rFonts w:cs="Times New Roman"/>
          <w:color w:val="000000" w:themeColor="text1"/>
          <w:sz w:val="24"/>
          <w:szCs w:val="24"/>
        </w:rPr>
        <w:t>53 rev</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4.</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The</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Con</w:t>
      </w:r>
      <w:r w:rsidRPr="008B2358">
        <w:rPr>
          <w:rFonts w:cs="Times New Roman"/>
          <w:color w:val="000000" w:themeColor="text1"/>
          <w:spacing w:val="-1"/>
          <w:sz w:val="24"/>
          <w:szCs w:val="24"/>
        </w:rPr>
        <w:t>t</w:t>
      </w:r>
      <w:r w:rsidRPr="008B2358">
        <w:rPr>
          <w:rFonts w:cs="Times New Roman"/>
          <w:color w:val="000000" w:themeColor="text1"/>
          <w:sz w:val="24"/>
          <w:szCs w:val="24"/>
        </w:rPr>
        <w:t>rac</w:t>
      </w:r>
      <w:r w:rsidRPr="008B2358">
        <w:rPr>
          <w:rFonts w:cs="Times New Roman"/>
          <w:color w:val="000000" w:themeColor="text1"/>
          <w:spacing w:val="-3"/>
          <w:sz w:val="24"/>
          <w:szCs w:val="24"/>
        </w:rPr>
        <w:t>t</w:t>
      </w:r>
      <w:r w:rsidRPr="008B2358">
        <w:rPr>
          <w:rFonts w:cs="Times New Roman"/>
          <w:color w:val="000000" w:themeColor="text1"/>
          <w:sz w:val="24"/>
          <w:szCs w:val="24"/>
        </w:rPr>
        <w:t>or shall</w:t>
      </w:r>
      <w:r w:rsidRPr="008B2358">
        <w:rPr>
          <w:rFonts w:cs="Times New Roman"/>
          <w:color w:val="000000" w:themeColor="text1"/>
          <w:spacing w:val="-1"/>
          <w:sz w:val="24"/>
          <w:szCs w:val="24"/>
        </w:rPr>
        <w:t xml:space="preserve"> </w:t>
      </w:r>
      <w:r w:rsidRPr="008B2358">
        <w:rPr>
          <w:rFonts w:cs="Times New Roman"/>
          <w:color w:val="000000" w:themeColor="text1"/>
          <w:spacing w:val="-4"/>
          <w:sz w:val="24"/>
          <w:szCs w:val="24"/>
        </w:rPr>
        <w:t>have a</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S</w:t>
      </w:r>
      <w:r w:rsidRPr="008B2358">
        <w:rPr>
          <w:rFonts w:cs="Times New Roman"/>
          <w:color w:val="000000" w:themeColor="text1"/>
          <w:spacing w:val="-1"/>
          <w:sz w:val="24"/>
          <w:szCs w:val="24"/>
        </w:rPr>
        <w:t>y</w:t>
      </w:r>
      <w:r w:rsidRPr="008B2358">
        <w:rPr>
          <w:rFonts w:cs="Times New Roman"/>
          <w:color w:val="000000" w:themeColor="text1"/>
          <w:sz w:val="24"/>
          <w:szCs w:val="24"/>
        </w:rPr>
        <w:t>st</w:t>
      </w:r>
      <w:r w:rsidRPr="008B2358">
        <w:rPr>
          <w:rFonts w:cs="Times New Roman"/>
          <w:color w:val="000000" w:themeColor="text1"/>
          <w:spacing w:val="-3"/>
          <w:sz w:val="24"/>
          <w:szCs w:val="24"/>
        </w:rPr>
        <w:t>e</w:t>
      </w:r>
      <w:r w:rsidRPr="008B2358">
        <w:rPr>
          <w:rFonts w:cs="Times New Roman"/>
          <w:color w:val="000000" w:themeColor="text1"/>
          <w:sz w:val="24"/>
          <w:szCs w:val="24"/>
        </w:rPr>
        <w:t xml:space="preserve">m </w:t>
      </w:r>
      <w:r w:rsidRPr="008B2358">
        <w:rPr>
          <w:rFonts w:cs="Times New Roman"/>
          <w:color w:val="000000" w:themeColor="text1"/>
          <w:spacing w:val="-1"/>
          <w:sz w:val="24"/>
          <w:szCs w:val="24"/>
        </w:rPr>
        <w:t>A</w:t>
      </w:r>
      <w:r w:rsidRPr="008B2358">
        <w:rPr>
          <w:rFonts w:cs="Times New Roman"/>
          <w:color w:val="000000" w:themeColor="text1"/>
          <w:sz w:val="24"/>
          <w:szCs w:val="24"/>
        </w:rPr>
        <w:t>ss</w:t>
      </w:r>
      <w:r w:rsidRPr="008B2358">
        <w:rPr>
          <w:rFonts w:cs="Times New Roman"/>
          <w:color w:val="000000" w:themeColor="text1"/>
          <w:spacing w:val="-3"/>
          <w:sz w:val="24"/>
          <w:szCs w:val="24"/>
        </w:rPr>
        <w:t>e</w:t>
      </w:r>
      <w:r w:rsidRPr="008B2358">
        <w:rPr>
          <w:rFonts w:cs="Times New Roman"/>
          <w:color w:val="000000" w:themeColor="text1"/>
          <w:spacing w:val="-2"/>
          <w:sz w:val="24"/>
          <w:szCs w:val="24"/>
        </w:rPr>
        <w:t>s</w:t>
      </w:r>
      <w:r w:rsidRPr="008B2358">
        <w:rPr>
          <w:rFonts w:cs="Times New Roman"/>
          <w:color w:val="000000" w:themeColor="text1"/>
          <w:sz w:val="24"/>
          <w:szCs w:val="24"/>
        </w:rPr>
        <w:t>s</w:t>
      </w:r>
      <w:r w:rsidRPr="008B2358">
        <w:rPr>
          <w:rFonts w:cs="Times New Roman"/>
          <w:color w:val="000000" w:themeColor="text1"/>
          <w:spacing w:val="-2"/>
          <w:sz w:val="24"/>
          <w:szCs w:val="24"/>
        </w:rPr>
        <w:t>m</w:t>
      </w:r>
      <w:r w:rsidRPr="008B2358">
        <w:rPr>
          <w:rFonts w:cs="Times New Roman"/>
          <w:color w:val="000000" w:themeColor="text1"/>
          <w:sz w:val="24"/>
          <w:szCs w:val="24"/>
        </w:rPr>
        <w:t>ent</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w:t>
      </w:r>
      <w:r w:rsidRPr="008B2358">
        <w:rPr>
          <w:rFonts w:cs="Times New Roman"/>
          <w:color w:val="000000" w:themeColor="text1"/>
          <w:spacing w:val="-2"/>
          <w:sz w:val="24"/>
          <w:szCs w:val="24"/>
        </w:rPr>
        <w:t>n</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A</w:t>
      </w:r>
      <w:r w:rsidRPr="008B2358">
        <w:rPr>
          <w:rFonts w:cs="Times New Roman"/>
          <w:color w:val="000000" w:themeColor="text1"/>
          <w:sz w:val="24"/>
          <w:szCs w:val="24"/>
        </w:rPr>
        <w:t>utho</w:t>
      </w:r>
      <w:r w:rsidRPr="008B2358">
        <w:rPr>
          <w:rFonts w:cs="Times New Roman"/>
          <w:color w:val="000000" w:themeColor="text1"/>
          <w:spacing w:val="-3"/>
          <w:sz w:val="24"/>
          <w:szCs w:val="24"/>
        </w:rPr>
        <w:t>r</w:t>
      </w:r>
      <w:r w:rsidRPr="008B2358">
        <w:rPr>
          <w:rFonts w:cs="Times New Roman"/>
          <w:color w:val="000000" w:themeColor="text1"/>
          <w:sz w:val="24"/>
          <w:szCs w:val="24"/>
        </w:rPr>
        <w:t>i</w:t>
      </w:r>
      <w:r w:rsidRPr="008B2358">
        <w:rPr>
          <w:rFonts w:cs="Times New Roman"/>
          <w:color w:val="000000" w:themeColor="text1"/>
          <w:spacing w:val="-2"/>
          <w:sz w:val="24"/>
          <w:szCs w:val="24"/>
        </w:rPr>
        <w:t>z</w:t>
      </w:r>
      <w:r w:rsidRPr="008B2358">
        <w:rPr>
          <w:rFonts w:cs="Times New Roman"/>
          <w:color w:val="000000" w:themeColor="text1"/>
          <w:sz w:val="24"/>
          <w:szCs w:val="24"/>
        </w:rPr>
        <w:t>ation performed by an independent third-party assessor.</w:t>
      </w:r>
      <w:r w:rsidRPr="008B2358">
        <w:rPr>
          <w:rFonts w:cs="Times New Roman"/>
          <w:color w:val="000000" w:themeColor="text1"/>
          <w:spacing w:val="48"/>
          <w:sz w:val="24"/>
          <w:szCs w:val="24"/>
        </w:rPr>
        <w:t xml:space="preserve"> </w:t>
      </w:r>
      <w:r w:rsidRPr="008B2358">
        <w:rPr>
          <w:rFonts w:cs="Times New Roman"/>
          <w:color w:val="000000" w:themeColor="text1"/>
          <w:spacing w:val="-2"/>
          <w:sz w:val="24"/>
          <w:szCs w:val="24"/>
        </w:rPr>
        <w:t>T</w:t>
      </w:r>
      <w:r w:rsidRPr="008B2358">
        <w:rPr>
          <w:rFonts w:cs="Times New Roman"/>
          <w:color w:val="000000" w:themeColor="text1"/>
          <w:sz w:val="24"/>
          <w:szCs w:val="24"/>
        </w:rPr>
        <w:t>he Co</w:t>
      </w:r>
      <w:r w:rsidRPr="008B2358">
        <w:rPr>
          <w:rFonts w:cs="Times New Roman"/>
          <w:color w:val="000000" w:themeColor="text1"/>
          <w:spacing w:val="-1"/>
          <w:sz w:val="24"/>
          <w:szCs w:val="24"/>
        </w:rPr>
        <w:t>n</w:t>
      </w:r>
      <w:r w:rsidRPr="008B2358">
        <w:rPr>
          <w:rFonts w:cs="Times New Roman"/>
          <w:color w:val="000000" w:themeColor="text1"/>
          <w:sz w:val="24"/>
          <w:szCs w:val="24"/>
        </w:rPr>
        <w:t>trac</w:t>
      </w:r>
      <w:r w:rsidRPr="008B2358">
        <w:rPr>
          <w:rFonts w:cs="Times New Roman"/>
          <w:color w:val="000000" w:themeColor="text1"/>
          <w:spacing w:val="-3"/>
          <w:sz w:val="24"/>
          <w:szCs w:val="24"/>
        </w:rPr>
        <w:t>t</w:t>
      </w:r>
      <w:r w:rsidRPr="008B2358">
        <w:rPr>
          <w:rFonts w:cs="Times New Roman"/>
          <w:color w:val="000000" w:themeColor="text1"/>
          <w:sz w:val="24"/>
          <w:szCs w:val="24"/>
        </w:rPr>
        <w:t xml:space="preserve">or </w:t>
      </w:r>
      <w:r w:rsidRPr="008B2358">
        <w:rPr>
          <w:rFonts w:cs="Times New Roman"/>
          <w:color w:val="000000" w:themeColor="text1"/>
          <w:spacing w:val="-2"/>
          <w:sz w:val="24"/>
          <w:szCs w:val="24"/>
        </w:rPr>
        <w:t>s</w:t>
      </w:r>
      <w:r w:rsidRPr="008B2358">
        <w:rPr>
          <w:rFonts w:cs="Times New Roman"/>
          <w:color w:val="000000" w:themeColor="text1"/>
          <w:sz w:val="24"/>
          <w:szCs w:val="24"/>
        </w:rPr>
        <w:t>hall</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r</w:t>
      </w:r>
      <w:r w:rsidRPr="008B2358">
        <w:rPr>
          <w:rFonts w:cs="Times New Roman"/>
          <w:color w:val="000000" w:themeColor="text1"/>
          <w:spacing w:val="-3"/>
          <w:sz w:val="24"/>
          <w:szCs w:val="24"/>
        </w:rPr>
        <w:t>e</w:t>
      </w:r>
      <w:r w:rsidRPr="008B2358">
        <w:rPr>
          <w:rFonts w:cs="Times New Roman"/>
          <w:color w:val="000000" w:themeColor="text1"/>
          <w:sz w:val="24"/>
          <w:szCs w:val="24"/>
        </w:rPr>
        <w:t>m</w:t>
      </w:r>
      <w:r w:rsidRPr="008B2358">
        <w:rPr>
          <w:rFonts w:cs="Times New Roman"/>
          <w:color w:val="000000" w:themeColor="text1"/>
          <w:spacing w:val="-3"/>
          <w:sz w:val="24"/>
          <w:szCs w:val="24"/>
        </w:rPr>
        <w:t>e</w:t>
      </w:r>
      <w:r w:rsidRPr="008B2358">
        <w:rPr>
          <w:rFonts w:cs="Times New Roman"/>
          <w:color w:val="000000" w:themeColor="text1"/>
          <w:sz w:val="24"/>
          <w:szCs w:val="24"/>
        </w:rPr>
        <w:t>dia</w:t>
      </w:r>
      <w:r w:rsidRPr="008B2358">
        <w:rPr>
          <w:rFonts w:cs="Times New Roman"/>
          <w:color w:val="000000" w:themeColor="text1"/>
          <w:spacing w:val="-3"/>
          <w:sz w:val="24"/>
          <w:szCs w:val="24"/>
        </w:rPr>
        <w:t>t</w:t>
      </w:r>
      <w:r w:rsidRPr="008B2358">
        <w:rPr>
          <w:rFonts w:cs="Times New Roman"/>
          <w:color w:val="000000" w:themeColor="text1"/>
          <w:sz w:val="24"/>
          <w:szCs w:val="24"/>
        </w:rPr>
        <w:t>e the fi</w:t>
      </w:r>
      <w:r w:rsidRPr="008B2358">
        <w:rPr>
          <w:rFonts w:cs="Times New Roman"/>
          <w:color w:val="000000" w:themeColor="text1"/>
          <w:spacing w:val="-1"/>
          <w:sz w:val="24"/>
          <w:szCs w:val="24"/>
        </w:rPr>
        <w:t>n</w:t>
      </w:r>
      <w:r w:rsidRPr="008B2358">
        <w:rPr>
          <w:rFonts w:cs="Times New Roman"/>
          <w:color w:val="000000" w:themeColor="text1"/>
          <w:spacing w:val="-3"/>
          <w:sz w:val="24"/>
          <w:szCs w:val="24"/>
        </w:rPr>
        <w:t>d</w:t>
      </w:r>
      <w:r w:rsidRPr="008B2358">
        <w:rPr>
          <w:rFonts w:cs="Times New Roman"/>
          <w:color w:val="000000" w:themeColor="text1"/>
          <w:sz w:val="24"/>
          <w:szCs w:val="24"/>
        </w:rPr>
        <w:t>i</w:t>
      </w:r>
      <w:r w:rsidRPr="008B2358">
        <w:rPr>
          <w:rFonts w:cs="Times New Roman"/>
          <w:color w:val="000000" w:themeColor="text1"/>
          <w:spacing w:val="-1"/>
          <w:sz w:val="24"/>
          <w:szCs w:val="24"/>
        </w:rPr>
        <w:t>n</w:t>
      </w:r>
      <w:r w:rsidRPr="008B2358">
        <w:rPr>
          <w:rFonts w:cs="Times New Roman"/>
          <w:color w:val="000000" w:themeColor="text1"/>
          <w:spacing w:val="-2"/>
          <w:sz w:val="24"/>
          <w:szCs w:val="24"/>
        </w:rPr>
        <w:t>g</w:t>
      </w:r>
      <w:r w:rsidRPr="008B2358">
        <w:rPr>
          <w:rFonts w:cs="Times New Roman"/>
          <w:color w:val="000000" w:themeColor="text1"/>
          <w:sz w:val="24"/>
          <w:szCs w:val="24"/>
        </w:rPr>
        <w:t>s and</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v</w:t>
      </w:r>
      <w:r w:rsidRPr="008B2358">
        <w:rPr>
          <w:rFonts w:cs="Times New Roman"/>
          <w:color w:val="000000" w:themeColor="text1"/>
          <w:sz w:val="24"/>
          <w:szCs w:val="24"/>
        </w:rPr>
        <w:t>ul</w:t>
      </w:r>
      <w:r w:rsidRPr="008B2358">
        <w:rPr>
          <w:rFonts w:cs="Times New Roman"/>
          <w:color w:val="000000" w:themeColor="text1"/>
          <w:spacing w:val="-1"/>
          <w:sz w:val="24"/>
          <w:szCs w:val="24"/>
        </w:rPr>
        <w:t>n</w:t>
      </w:r>
      <w:r w:rsidRPr="008B2358">
        <w:rPr>
          <w:rFonts w:cs="Times New Roman"/>
          <w:color w:val="000000" w:themeColor="text1"/>
          <w:sz w:val="24"/>
          <w:szCs w:val="24"/>
        </w:rPr>
        <w:t>era</w:t>
      </w:r>
      <w:r w:rsidRPr="008B2358">
        <w:rPr>
          <w:rFonts w:cs="Times New Roman"/>
          <w:color w:val="000000" w:themeColor="text1"/>
          <w:spacing w:val="-1"/>
          <w:sz w:val="24"/>
          <w:szCs w:val="24"/>
        </w:rPr>
        <w:t>b</w:t>
      </w:r>
      <w:r w:rsidRPr="008B2358">
        <w:rPr>
          <w:rFonts w:cs="Times New Roman"/>
          <w:color w:val="000000" w:themeColor="text1"/>
          <w:sz w:val="24"/>
          <w:szCs w:val="24"/>
        </w:rPr>
        <w:t>i</w:t>
      </w:r>
      <w:r w:rsidRPr="008B2358">
        <w:rPr>
          <w:rFonts w:cs="Times New Roman"/>
          <w:color w:val="000000" w:themeColor="text1"/>
          <w:spacing w:val="-3"/>
          <w:sz w:val="24"/>
          <w:szCs w:val="24"/>
        </w:rPr>
        <w:t>l</w:t>
      </w:r>
      <w:r w:rsidRPr="008B2358">
        <w:rPr>
          <w:rFonts w:cs="Times New Roman"/>
          <w:color w:val="000000" w:themeColor="text1"/>
          <w:sz w:val="24"/>
          <w:szCs w:val="24"/>
        </w:rPr>
        <w:t>it</w:t>
      </w:r>
      <w:r w:rsidRPr="008B2358">
        <w:rPr>
          <w:rFonts w:cs="Times New Roman"/>
          <w:color w:val="000000" w:themeColor="text1"/>
          <w:spacing w:val="-2"/>
          <w:sz w:val="24"/>
          <w:szCs w:val="24"/>
        </w:rPr>
        <w:t>i</w:t>
      </w:r>
      <w:r w:rsidRPr="008B2358">
        <w:rPr>
          <w:rFonts w:cs="Times New Roman"/>
          <w:color w:val="000000" w:themeColor="text1"/>
          <w:sz w:val="24"/>
          <w:szCs w:val="24"/>
        </w:rPr>
        <w:t>es</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ide</w:t>
      </w:r>
      <w:r w:rsidRPr="008B2358">
        <w:rPr>
          <w:rFonts w:cs="Times New Roman"/>
          <w:color w:val="000000" w:themeColor="text1"/>
          <w:spacing w:val="-1"/>
          <w:sz w:val="24"/>
          <w:szCs w:val="24"/>
        </w:rPr>
        <w:t>n</w:t>
      </w:r>
      <w:r w:rsidRPr="008B2358">
        <w:rPr>
          <w:rFonts w:cs="Times New Roman"/>
          <w:color w:val="000000" w:themeColor="text1"/>
          <w:sz w:val="24"/>
          <w:szCs w:val="24"/>
        </w:rPr>
        <w:t>t</w:t>
      </w:r>
      <w:r w:rsidRPr="008B2358">
        <w:rPr>
          <w:rFonts w:cs="Times New Roman"/>
          <w:color w:val="000000" w:themeColor="text1"/>
          <w:spacing w:val="-2"/>
          <w:sz w:val="24"/>
          <w:szCs w:val="24"/>
        </w:rPr>
        <w:t>i</w:t>
      </w:r>
      <w:r w:rsidRPr="008B2358">
        <w:rPr>
          <w:rFonts w:cs="Times New Roman"/>
          <w:color w:val="000000" w:themeColor="text1"/>
          <w:spacing w:val="-3"/>
          <w:sz w:val="24"/>
          <w:szCs w:val="24"/>
        </w:rPr>
        <w:t>f</w:t>
      </w:r>
      <w:r w:rsidRPr="008B2358">
        <w:rPr>
          <w:rFonts w:cs="Times New Roman"/>
          <w:color w:val="000000" w:themeColor="text1"/>
          <w:sz w:val="24"/>
          <w:szCs w:val="24"/>
        </w:rPr>
        <w:t>ied during that assessment.  Peace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Cor</w:t>
      </w:r>
      <w:r w:rsidRPr="008B2358">
        <w:rPr>
          <w:rFonts w:cs="Times New Roman"/>
          <w:color w:val="000000" w:themeColor="text1"/>
          <w:spacing w:val="-3"/>
          <w:sz w:val="24"/>
          <w:szCs w:val="24"/>
        </w:rPr>
        <w:t>p</w:t>
      </w:r>
      <w:r w:rsidRPr="008B2358">
        <w:rPr>
          <w:rFonts w:cs="Times New Roman"/>
          <w:color w:val="000000" w:themeColor="text1"/>
          <w:sz w:val="24"/>
          <w:szCs w:val="24"/>
        </w:rPr>
        <w:t>s</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Info</w:t>
      </w:r>
      <w:r w:rsidRPr="008B2358">
        <w:rPr>
          <w:rFonts w:cs="Times New Roman"/>
          <w:color w:val="000000" w:themeColor="text1"/>
          <w:spacing w:val="-3"/>
          <w:sz w:val="24"/>
          <w:szCs w:val="24"/>
        </w:rPr>
        <w:t>r</w:t>
      </w:r>
      <w:r w:rsidRPr="008B2358">
        <w:rPr>
          <w:rFonts w:cs="Times New Roman"/>
          <w:color w:val="000000" w:themeColor="text1"/>
          <w:sz w:val="24"/>
          <w:szCs w:val="24"/>
        </w:rPr>
        <w:t>ma</w:t>
      </w:r>
      <w:r w:rsidRPr="008B2358">
        <w:rPr>
          <w:rFonts w:cs="Times New Roman"/>
          <w:color w:val="000000" w:themeColor="text1"/>
          <w:spacing w:val="-3"/>
          <w:sz w:val="24"/>
          <w:szCs w:val="24"/>
        </w:rPr>
        <w:t>t</w:t>
      </w:r>
      <w:r w:rsidRPr="008B2358">
        <w:rPr>
          <w:rFonts w:cs="Times New Roman"/>
          <w:color w:val="000000" w:themeColor="text1"/>
          <w:sz w:val="24"/>
          <w:szCs w:val="24"/>
        </w:rPr>
        <w:t>ion</w:t>
      </w:r>
      <w:r w:rsidRPr="008B2358">
        <w:rPr>
          <w:rFonts w:cs="Times New Roman"/>
          <w:color w:val="000000" w:themeColor="text1"/>
          <w:spacing w:val="-4"/>
          <w:sz w:val="24"/>
          <w:szCs w:val="24"/>
        </w:rPr>
        <w:t xml:space="preserve"> </w:t>
      </w:r>
      <w:r w:rsidRPr="008B2358">
        <w:rPr>
          <w:rFonts w:cs="Times New Roman"/>
          <w:color w:val="000000" w:themeColor="text1"/>
          <w:spacing w:val="-2"/>
          <w:sz w:val="24"/>
          <w:szCs w:val="24"/>
        </w:rPr>
        <w:t>S</w:t>
      </w:r>
      <w:r w:rsidRPr="008B2358">
        <w:rPr>
          <w:rFonts w:cs="Times New Roman"/>
          <w:color w:val="000000" w:themeColor="text1"/>
          <w:sz w:val="24"/>
          <w:szCs w:val="24"/>
        </w:rPr>
        <w:t>e</w:t>
      </w:r>
      <w:r w:rsidRPr="008B2358">
        <w:rPr>
          <w:rFonts w:cs="Times New Roman"/>
          <w:color w:val="000000" w:themeColor="text1"/>
          <w:spacing w:val="1"/>
          <w:sz w:val="24"/>
          <w:szCs w:val="24"/>
        </w:rPr>
        <w:t>c</w:t>
      </w:r>
      <w:r w:rsidRPr="008B2358">
        <w:rPr>
          <w:rFonts w:cs="Times New Roman"/>
          <w:color w:val="000000" w:themeColor="text1"/>
          <w:sz w:val="24"/>
          <w:szCs w:val="24"/>
        </w:rPr>
        <w:t>u</w:t>
      </w:r>
      <w:r w:rsidRPr="008B2358">
        <w:rPr>
          <w:rFonts w:cs="Times New Roman"/>
          <w:color w:val="000000" w:themeColor="text1"/>
          <w:spacing w:val="-2"/>
          <w:sz w:val="24"/>
          <w:szCs w:val="24"/>
        </w:rPr>
        <w:t>r</w:t>
      </w:r>
      <w:r w:rsidRPr="008B2358">
        <w:rPr>
          <w:rFonts w:cs="Times New Roman"/>
          <w:color w:val="000000" w:themeColor="text1"/>
          <w:sz w:val="24"/>
          <w:szCs w:val="24"/>
        </w:rPr>
        <w:t>ity</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w</w:t>
      </w:r>
      <w:r w:rsidRPr="008B2358">
        <w:rPr>
          <w:rFonts w:cs="Times New Roman"/>
          <w:color w:val="000000" w:themeColor="text1"/>
          <w:sz w:val="24"/>
          <w:szCs w:val="24"/>
        </w:rPr>
        <w:t>ill re</w:t>
      </w:r>
      <w:r w:rsidRPr="008B2358">
        <w:rPr>
          <w:rFonts w:cs="Times New Roman"/>
          <w:color w:val="000000" w:themeColor="text1"/>
          <w:spacing w:val="-1"/>
          <w:sz w:val="24"/>
          <w:szCs w:val="24"/>
        </w:rPr>
        <w:t>v</w:t>
      </w:r>
      <w:r w:rsidRPr="008B2358">
        <w:rPr>
          <w:rFonts w:cs="Times New Roman"/>
          <w:color w:val="000000" w:themeColor="text1"/>
          <w:sz w:val="24"/>
          <w:szCs w:val="24"/>
        </w:rPr>
        <w:t>iew</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the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S</w:t>
      </w:r>
      <w:r w:rsidRPr="008B2358">
        <w:rPr>
          <w:rFonts w:cs="Times New Roman"/>
          <w:color w:val="000000" w:themeColor="text1"/>
          <w:spacing w:val="-1"/>
          <w:sz w:val="24"/>
          <w:szCs w:val="24"/>
        </w:rPr>
        <w:t>A</w:t>
      </w:r>
      <w:r w:rsidRPr="008B2358">
        <w:rPr>
          <w:rFonts w:cs="Times New Roman"/>
          <w:color w:val="000000" w:themeColor="text1"/>
          <w:sz w:val="24"/>
          <w:szCs w:val="24"/>
        </w:rPr>
        <w:t>P</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and</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i</w:t>
      </w:r>
      <w:r w:rsidRPr="008B2358">
        <w:rPr>
          <w:rFonts w:cs="Times New Roman"/>
          <w:color w:val="000000" w:themeColor="text1"/>
          <w:sz w:val="24"/>
          <w:szCs w:val="24"/>
        </w:rPr>
        <w:t>s</w:t>
      </w:r>
      <w:r w:rsidRPr="008B2358">
        <w:rPr>
          <w:rFonts w:cs="Times New Roman"/>
          <w:color w:val="000000" w:themeColor="text1"/>
          <w:spacing w:val="-2"/>
          <w:sz w:val="24"/>
          <w:szCs w:val="24"/>
        </w:rPr>
        <w:t>s</w:t>
      </w:r>
      <w:r w:rsidRPr="008B2358">
        <w:rPr>
          <w:rFonts w:cs="Times New Roman"/>
          <w:color w:val="000000" w:themeColor="text1"/>
          <w:sz w:val="24"/>
          <w:szCs w:val="24"/>
        </w:rPr>
        <w:t>ue</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an</w:t>
      </w:r>
      <w:r w:rsidRPr="008B2358">
        <w:rPr>
          <w:rFonts w:cs="Times New Roman"/>
          <w:color w:val="000000" w:themeColor="text1"/>
          <w:spacing w:val="-1"/>
          <w:sz w:val="24"/>
          <w:szCs w:val="24"/>
        </w:rPr>
        <w:t xml:space="preserve"> A</w:t>
      </w:r>
      <w:r w:rsidRPr="008B2358">
        <w:rPr>
          <w:rFonts w:cs="Times New Roman"/>
          <w:color w:val="000000" w:themeColor="text1"/>
          <w:sz w:val="24"/>
          <w:szCs w:val="24"/>
        </w:rPr>
        <w:t>TO</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if all do</w:t>
      </w:r>
      <w:r w:rsidRPr="008B2358">
        <w:rPr>
          <w:rFonts w:cs="Times New Roman"/>
          <w:color w:val="000000" w:themeColor="text1"/>
          <w:spacing w:val="1"/>
          <w:sz w:val="24"/>
          <w:szCs w:val="24"/>
        </w:rPr>
        <w:t>c</w:t>
      </w:r>
      <w:r w:rsidRPr="008B2358">
        <w:rPr>
          <w:rFonts w:cs="Times New Roman"/>
          <w:color w:val="000000" w:themeColor="text1"/>
          <w:spacing w:val="-3"/>
          <w:sz w:val="24"/>
          <w:szCs w:val="24"/>
        </w:rPr>
        <w:t>u</w:t>
      </w:r>
      <w:r w:rsidRPr="008B2358">
        <w:rPr>
          <w:rFonts w:cs="Times New Roman"/>
          <w:color w:val="000000" w:themeColor="text1"/>
          <w:sz w:val="24"/>
          <w:szCs w:val="24"/>
        </w:rPr>
        <w:t>men</w:t>
      </w:r>
      <w:r w:rsidRPr="008B2358">
        <w:rPr>
          <w:rFonts w:cs="Times New Roman"/>
          <w:color w:val="000000" w:themeColor="text1"/>
          <w:spacing w:val="-4"/>
          <w:sz w:val="24"/>
          <w:szCs w:val="24"/>
        </w:rPr>
        <w:t>t</w:t>
      </w:r>
      <w:r w:rsidRPr="008B2358">
        <w:rPr>
          <w:rFonts w:cs="Times New Roman"/>
          <w:color w:val="000000" w:themeColor="text1"/>
          <w:sz w:val="24"/>
          <w:szCs w:val="24"/>
        </w:rPr>
        <w:t>ation</w:t>
      </w:r>
      <w:r w:rsidRPr="008B2358">
        <w:rPr>
          <w:rFonts w:cs="Times New Roman"/>
          <w:color w:val="000000" w:themeColor="text1"/>
          <w:spacing w:val="-4"/>
          <w:sz w:val="24"/>
          <w:szCs w:val="24"/>
        </w:rPr>
        <w:t xml:space="preserve"> </w:t>
      </w:r>
      <w:r w:rsidRPr="008B2358">
        <w:rPr>
          <w:rFonts w:cs="Times New Roman"/>
          <w:color w:val="000000" w:themeColor="text1"/>
          <w:sz w:val="24"/>
          <w:szCs w:val="24"/>
        </w:rPr>
        <w:t>is</w:t>
      </w:r>
      <w:r w:rsidRPr="008B2358">
        <w:rPr>
          <w:rFonts w:cs="Times New Roman"/>
          <w:color w:val="000000" w:themeColor="text1"/>
          <w:spacing w:val="-2"/>
          <w:sz w:val="24"/>
          <w:szCs w:val="24"/>
        </w:rPr>
        <w:t xml:space="preserve"> </w:t>
      </w:r>
      <w:r w:rsidRPr="008B2358">
        <w:rPr>
          <w:rFonts w:cs="Times New Roman"/>
          <w:color w:val="000000" w:themeColor="text1"/>
          <w:sz w:val="24"/>
          <w:szCs w:val="24"/>
        </w:rPr>
        <w:t>c</w:t>
      </w:r>
      <w:r w:rsidRPr="008B2358">
        <w:rPr>
          <w:rFonts w:cs="Times New Roman"/>
          <w:color w:val="000000" w:themeColor="text1"/>
          <w:spacing w:val="-2"/>
          <w:sz w:val="24"/>
          <w:szCs w:val="24"/>
        </w:rPr>
        <w:t>o</w:t>
      </w:r>
      <w:r w:rsidRPr="008B2358">
        <w:rPr>
          <w:rFonts w:cs="Times New Roman"/>
          <w:color w:val="000000" w:themeColor="text1"/>
          <w:sz w:val="24"/>
          <w:szCs w:val="24"/>
        </w:rPr>
        <w:t>mple</w:t>
      </w:r>
      <w:r w:rsidRPr="008B2358">
        <w:rPr>
          <w:rFonts w:cs="Times New Roman"/>
          <w:color w:val="000000" w:themeColor="text1"/>
          <w:spacing w:val="-3"/>
          <w:sz w:val="24"/>
          <w:szCs w:val="24"/>
        </w:rPr>
        <w:t>t</w:t>
      </w:r>
      <w:r w:rsidRPr="008B2358">
        <w:rPr>
          <w:rFonts w:cs="Times New Roman"/>
          <w:color w:val="000000" w:themeColor="text1"/>
          <w:sz w:val="24"/>
          <w:szCs w:val="24"/>
        </w:rPr>
        <w:t>e a</w:t>
      </w:r>
      <w:r w:rsidRPr="008B2358">
        <w:rPr>
          <w:rFonts w:cs="Times New Roman"/>
          <w:color w:val="000000" w:themeColor="text1"/>
          <w:spacing w:val="-1"/>
          <w:sz w:val="24"/>
          <w:szCs w:val="24"/>
        </w:rPr>
        <w:t>n</w:t>
      </w:r>
      <w:r w:rsidRPr="008B2358">
        <w:rPr>
          <w:rFonts w:cs="Times New Roman"/>
          <w:color w:val="000000" w:themeColor="text1"/>
          <w:sz w:val="24"/>
          <w:szCs w:val="24"/>
        </w:rPr>
        <w:t>d</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mee</w:t>
      </w:r>
      <w:r w:rsidRPr="008B2358">
        <w:rPr>
          <w:rFonts w:cs="Times New Roman"/>
          <w:color w:val="000000" w:themeColor="text1"/>
          <w:spacing w:val="-3"/>
          <w:sz w:val="24"/>
          <w:szCs w:val="24"/>
        </w:rPr>
        <w:t>t</w:t>
      </w:r>
      <w:r w:rsidRPr="008B2358">
        <w:rPr>
          <w:rFonts w:cs="Times New Roman"/>
          <w:color w:val="000000" w:themeColor="text1"/>
          <w:sz w:val="24"/>
          <w:szCs w:val="24"/>
        </w:rPr>
        <w:t>s se</w:t>
      </w:r>
      <w:r w:rsidRPr="008B2358">
        <w:rPr>
          <w:rFonts w:cs="Times New Roman"/>
          <w:color w:val="000000" w:themeColor="text1"/>
          <w:spacing w:val="-2"/>
          <w:sz w:val="24"/>
          <w:szCs w:val="24"/>
        </w:rPr>
        <w:t>c</w:t>
      </w:r>
      <w:r w:rsidRPr="008B2358">
        <w:rPr>
          <w:rFonts w:cs="Times New Roman"/>
          <w:color w:val="000000" w:themeColor="text1"/>
          <w:sz w:val="24"/>
          <w:szCs w:val="24"/>
        </w:rPr>
        <w:t>ur</w:t>
      </w:r>
      <w:r w:rsidRPr="008B2358">
        <w:rPr>
          <w:rFonts w:cs="Times New Roman"/>
          <w:color w:val="000000" w:themeColor="text1"/>
          <w:spacing w:val="1"/>
          <w:sz w:val="24"/>
          <w:szCs w:val="24"/>
        </w:rPr>
        <w:t>i</w:t>
      </w:r>
      <w:r w:rsidRPr="008B2358">
        <w:rPr>
          <w:rFonts w:cs="Times New Roman"/>
          <w:color w:val="000000" w:themeColor="text1"/>
          <w:sz w:val="24"/>
          <w:szCs w:val="24"/>
        </w:rPr>
        <w:t>ty</w:t>
      </w:r>
      <w:r w:rsidRPr="008B2358">
        <w:rPr>
          <w:rFonts w:cs="Times New Roman"/>
          <w:color w:val="000000" w:themeColor="text1"/>
          <w:spacing w:val="-1"/>
          <w:sz w:val="24"/>
          <w:szCs w:val="24"/>
        </w:rPr>
        <w:t xml:space="preserve"> r</w:t>
      </w:r>
      <w:r w:rsidRPr="008B2358">
        <w:rPr>
          <w:rFonts w:cs="Times New Roman"/>
          <w:color w:val="000000" w:themeColor="text1"/>
          <w:sz w:val="24"/>
          <w:szCs w:val="24"/>
        </w:rPr>
        <w:t>e</w:t>
      </w:r>
      <w:r w:rsidRPr="008B2358">
        <w:rPr>
          <w:rFonts w:cs="Times New Roman"/>
          <w:color w:val="000000" w:themeColor="text1"/>
          <w:spacing w:val="-3"/>
          <w:sz w:val="24"/>
          <w:szCs w:val="24"/>
        </w:rPr>
        <w:t>q</w:t>
      </w:r>
      <w:r w:rsidRPr="008B2358">
        <w:rPr>
          <w:rFonts w:cs="Times New Roman"/>
          <w:color w:val="000000" w:themeColor="text1"/>
          <w:sz w:val="24"/>
          <w:szCs w:val="24"/>
        </w:rPr>
        <w:t>u</w:t>
      </w:r>
      <w:r w:rsidRPr="008B2358">
        <w:rPr>
          <w:rFonts w:cs="Times New Roman"/>
          <w:color w:val="000000" w:themeColor="text1"/>
          <w:spacing w:val="1"/>
          <w:sz w:val="24"/>
          <w:szCs w:val="24"/>
        </w:rPr>
        <w:t>i</w:t>
      </w:r>
      <w:r w:rsidRPr="008B2358">
        <w:rPr>
          <w:rFonts w:cs="Times New Roman"/>
          <w:color w:val="000000" w:themeColor="text1"/>
          <w:spacing w:val="-3"/>
          <w:sz w:val="24"/>
          <w:szCs w:val="24"/>
        </w:rPr>
        <w:t>r</w:t>
      </w:r>
      <w:r w:rsidRPr="008B2358">
        <w:rPr>
          <w:rFonts w:cs="Times New Roman"/>
          <w:color w:val="000000" w:themeColor="text1"/>
          <w:sz w:val="24"/>
          <w:szCs w:val="24"/>
        </w:rPr>
        <w:t>e</w:t>
      </w:r>
      <w:r w:rsidRPr="008B2358">
        <w:rPr>
          <w:rFonts w:cs="Times New Roman"/>
          <w:color w:val="000000" w:themeColor="text1"/>
          <w:spacing w:val="-2"/>
          <w:sz w:val="24"/>
          <w:szCs w:val="24"/>
        </w:rPr>
        <w:t>m</w:t>
      </w:r>
      <w:r w:rsidRPr="008B2358">
        <w:rPr>
          <w:rFonts w:cs="Times New Roman"/>
          <w:color w:val="000000" w:themeColor="text1"/>
          <w:sz w:val="24"/>
          <w:szCs w:val="24"/>
        </w:rPr>
        <w:t>en</w:t>
      </w:r>
      <w:r w:rsidRPr="008B2358">
        <w:rPr>
          <w:rFonts w:cs="Times New Roman"/>
          <w:color w:val="000000" w:themeColor="text1"/>
          <w:spacing w:val="-1"/>
          <w:sz w:val="24"/>
          <w:szCs w:val="24"/>
        </w:rPr>
        <w:t>t</w:t>
      </w:r>
      <w:r w:rsidRPr="008B2358">
        <w:rPr>
          <w:rFonts w:cs="Times New Roman"/>
          <w:color w:val="000000" w:themeColor="text1"/>
          <w:sz w:val="24"/>
          <w:szCs w:val="24"/>
        </w:rPr>
        <w:t xml:space="preserve">s.  The </w:t>
      </w:r>
      <w:r w:rsidRPr="008B2358">
        <w:rPr>
          <w:rFonts w:cs="Times New Roman"/>
          <w:color w:val="000000" w:themeColor="text1"/>
          <w:spacing w:val="-2"/>
          <w:sz w:val="24"/>
          <w:szCs w:val="24"/>
        </w:rPr>
        <w:t>L</w:t>
      </w:r>
      <w:r w:rsidRPr="008B2358">
        <w:rPr>
          <w:rFonts w:cs="Times New Roman"/>
          <w:color w:val="000000" w:themeColor="text1"/>
          <w:spacing w:val="-3"/>
          <w:sz w:val="24"/>
          <w:szCs w:val="24"/>
        </w:rPr>
        <w:t>M</w:t>
      </w:r>
      <w:r w:rsidRPr="008B2358">
        <w:rPr>
          <w:rFonts w:cs="Times New Roman"/>
          <w:color w:val="000000" w:themeColor="text1"/>
          <w:sz w:val="24"/>
          <w:szCs w:val="24"/>
        </w:rPr>
        <w:t xml:space="preserve">S </w:t>
      </w:r>
      <w:r w:rsidRPr="008B2358">
        <w:rPr>
          <w:rFonts w:cs="Times New Roman"/>
          <w:color w:val="000000" w:themeColor="text1"/>
          <w:spacing w:val="-2"/>
          <w:sz w:val="24"/>
          <w:szCs w:val="24"/>
        </w:rPr>
        <w:t>w</w:t>
      </w:r>
      <w:r w:rsidRPr="008B2358">
        <w:rPr>
          <w:rFonts w:cs="Times New Roman"/>
          <w:color w:val="000000" w:themeColor="text1"/>
          <w:sz w:val="24"/>
          <w:szCs w:val="24"/>
        </w:rPr>
        <w:t>ill</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n</w:t>
      </w:r>
      <w:r w:rsidRPr="008B2358">
        <w:rPr>
          <w:rFonts w:cs="Times New Roman"/>
          <w:color w:val="000000" w:themeColor="text1"/>
          <w:sz w:val="24"/>
          <w:szCs w:val="24"/>
        </w:rPr>
        <w:t xml:space="preserve">ot </w:t>
      </w:r>
      <w:r w:rsidRPr="008B2358">
        <w:rPr>
          <w:rFonts w:cs="Times New Roman"/>
          <w:color w:val="000000" w:themeColor="text1"/>
          <w:spacing w:val="-2"/>
          <w:sz w:val="24"/>
          <w:szCs w:val="24"/>
        </w:rPr>
        <w:t>b</w:t>
      </w:r>
      <w:r w:rsidRPr="008B2358">
        <w:rPr>
          <w:rFonts w:cs="Times New Roman"/>
          <w:color w:val="000000" w:themeColor="text1"/>
          <w:sz w:val="24"/>
          <w:szCs w:val="24"/>
        </w:rPr>
        <w:t xml:space="preserve">e </w:t>
      </w:r>
      <w:r w:rsidRPr="008B2358">
        <w:rPr>
          <w:rFonts w:cs="Times New Roman"/>
          <w:color w:val="000000" w:themeColor="text1"/>
          <w:spacing w:val="-3"/>
          <w:sz w:val="24"/>
          <w:szCs w:val="24"/>
        </w:rPr>
        <w:t>a</w:t>
      </w:r>
      <w:r w:rsidRPr="008B2358">
        <w:rPr>
          <w:rFonts w:cs="Times New Roman"/>
          <w:color w:val="000000" w:themeColor="text1"/>
          <w:sz w:val="24"/>
          <w:szCs w:val="24"/>
        </w:rPr>
        <w:t>c</w:t>
      </w:r>
      <w:r w:rsidRPr="008B2358">
        <w:rPr>
          <w:rFonts w:cs="Times New Roman"/>
          <w:color w:val="000000" w:themeColor="text1"/>
          <w:spacing w:val="-2"/>
          <w:sz w:val="24"/>
          <w:szCs w:val="24"/>
        </w:rPr>
        <w:t>c</w:t>
      </w:r>
      <w:r w:rsidRPr="008B2358">
        <w:rPr>
          <w:rFonts w:cs="Times New Roman"/>
          <w:color w:val="000000" w:themeColor="text1"/>
          <w:sz w:val="24"/>
          <w:szCs w:val="24"/>
        </w:rPr>
        <w:t>e</w:t>
      </w:r>
      <w:r w:rsidRPr="008B2358">
        <w:rPr>
          <w:rFonts w:cs="Times New Roman"/>
          <w:color w:val="000000" w:themeColor="text1"/>
          <w:spacing w:val="-3"/>
          <w:sz w:val="24"/>
          <w:szCs w:val="24"/>
        </w:rPr>
        <w:t>p</w:t>
      </w:r>
      <w:r w:rsidRPr="008B2358">
        <w:rPr>
          <w:rFonts w:cs="Times New Roman"/>
          <w:color w:val="000000" w:themeColor="text1"/>
          <w:sz w:val="24"/>
          <w:szCs w:val="24"/>
        </w:rPr>
        <w:t>ted</w:t>
      </w:r>
      <w:r w:rsidRPr="008B2358">
        <w:rPr>
          <w:rFonts w:cs="Times New Roman"/>
          <w:color w:val="000000" w:themeColor="text1"/>
          <w:spacing w:val="-1"/>
          <w:sz w:val="24"/>
          <w:szCs w:val="24"/>
        </w:rPr>
        <w:t xml:space="preserve"> b</w:t>
      </w:r>
      <w:r w:rsidRPr="008B2358">
        <w:rPr>
          <w:rFonts w:cs="Times New Roman"/>
          <w:color w:val="000000" w:themeColor="text1"/>
          <w:sz w:val="24"/>
          <w:szCs w:val="24"/>
        </w:rPr>
        <w:t>y</w:t>
      </w:r>
      <w:r w:rsidRPr="008B2358">
        <w:rPr>
          <w:rFonts w:cs="Times New Roman"/>
          <w:color w:val="000000" w:themeColor="text1"/>
          <w:spacing w:val="-1"/>
          <w:sz w:val="24"/>
          <w:szCs w:val="24"/>
        </w:rPr>
        <w:t xml:space="preserve"> </w:t>
      </w:r>
      <w:r w:rsidRPr="008B2358">
        <w:rPr>
          <w:rFonts w:cs="Times New Roman"/>
          <w:color w:val="000000" w:themeColor="text1"/>
          <w:spacing w:val="-2"/>
          <w:sz w:val="24"/>
          <w:szCs w:val="24"/>
        </w:rPr>
        <w:t>P</w:t>
      </w:r>
      <w:r w:rsidRPr="008B2358">
        <w:rPr>
          <w:rFonts w:cs="Times New Roman"/>
          <w:color w:val="000000" w:themeColor="text1"/>
          <w:sz w:val="24"/>
          <w:szCs w:val="24"/>
        </w:rPr>
        <w:t>ea</w:t>
      </w:r>
      <w:r w:rsidRPr="008B2358">
        <w:rPr>
          <w:rFonts w:cs="Times New Roman"/>
          <w:color w:val="000000" w:themeColor="text1"/>
          <w:spacing w:val="1"/>
          <w:sz w:val="24"/>
          <w:szCs w:val="24"/>
        </w:rPr>
        <w:t>c</w:t>
      </w:r>
      <w:r w:rsidRPr="008B2358">
        <w:rPr>
          <w:rFonts w:cs="Times New Roman"/>
          <w:color w:val="000000" w:themeColor="text1"/>
          <w:sz w:val="24"/>
          <w:szCs w:val="24"/>
        </w:rPr>
        <w:t>e Corps</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until</w:t>
      </w:r>
      <w:r w:rsidRPr="008B2358">
        <w:rPr>
          <w:rFonts w:cs="Times New Roman"/>
          <w:color w:val="000000" w:themeColor="text1"/>
          <w:spacing w:val="-1"/>
          <w:sz w:val="24"/>
          <w:szCs w:val="24"/>
        </w:rPr>
        <w:t xml:space="preserve"> </w:t>
      </w:r>
      <w:r w:rsidRPr="008B2358">
        <w:rPr>
          <w:rFonts w:cs="Times New Roman"/>
          <w:color w:val="000000" w:themeColor="text1"/>
          <w:sz w:val="24"/>
          <w:szCs w:val="24"/>
        </w:rPr>
        <w:t>an</w:t>
      </w:r>
      <w:r w:rsidRPr="008B2358">
        <w:rPr>
          <w:rFonts w:cs="Times New Roman"/>
          <w:color w:val="000000" w:themeColor="text1"/>
          <w:spacing w:val="-1"/>
          <w:sz w:val="24"/>
          <w:szCs w:val="24"/>
        </w:rPr>
        <w:t xml:space="preserve"> A</w:t>
      </w:r>
      <w:r w:rsidRPr="008B2358">
        <w:rPr>
          <w:rFonts w:cs="Times New Roman"/>
          <w:color w:val="000000" w:themeColor="text1"/>
          <w:sz w:val="24"/>
          <w:szCs w:val="24"/>
        </w:rPr>
        <w:t>TO</w:t>
      </w:r>
      <w:r w:rsidRPr="008B2358">
        <w:rPr>
          <w:rFonts w:cs="Times New Roman"/>
          <w:color w:val="000000" w:themeColor="text1"/>
          <w:spacing w:val="-3"/>
          <w:sz w:val="24"/>
          <w:szCs w:val="24"/>
        </w:rPr>
        <w:t xml:space="preserve"> </w:t>
      </w:r>
      <w:r w:rsidRPr="008B2358">
        <w:rPr>
          <w:rFonts w:cs="Times New Roman"/>
          <w:color w:val="000000" w:themeColor="text1"/>
          <w:sz w:val="24"/>
          <w:szCs w:val="24"/>
        </w:rPr>
        <w:t>is</w:t>
      </w:r>
      <w:r w:rsidRPr="008B2358">
        <w:rPr>
          <w:rFonts w:cs="Times New Roman"/>
          <w:color w:val="000000" w:themeColor="text1"/>
          <w:spacing w:val="1"/>
          <w:sz w:val="24"/>
          <w:szCs w:val="24"/>
        </w:rPr>
        <w:t xml:space="preserve"> </w:t>
      </w:r>
      <w:r w:rsidRPr="008B2358">
        <w:rPr>
          <w:rFonts w:cs="Times New Roman"/>
          <w:color w:val="000000" w:themeColor="text1"/>
          <w:spacing w:val="-3"/>
          <w:sz w:val="24"/>
          <w:szCs w:val="24"/>
        </w:rPr>
        <w:t>a</w:t>
      </w:r>
      <w:r w:rsidRPr="008B2358">
        <w:rPr>
          <w:rFonts w:cs="Times New Roman"/>
          <w:color w:val="000000" w:themeColor="text1"/>
          <w:sz w:val="24"/>
          <w:szCs w:val="24"/>
        </w:rPr>
        <w:t>c</w:t>
      </w:r>
      <w:r w:rsidRPr="008B2358">
        <w:rPr>
          <w:rFonts w:cs="Times New Roman"/>
          <w:color w:val="000000" w:themeColor="text1"/>
          <w:spacing w:val="-2"/>
          <w:sz w:val="24"/>
          <w:szCs w:val="24"/>
        </w:rPr>
        <w:t>hi</w:t>
      </w:r>
      <w:r w:rsidRPr="008B2358">
        <w:rPr>
          <w:rFonts w:cs="Times New Roman"/>
          <w:color w:val="000000" w:themeColor="text1"/>
          <w:sz w:val="24"/>
          <w:szCs w:val="24"/>
        </w:rPr>
        <w:t>eved</w:t>
      </w:r>
      <w:r w:rsidRPr="008B2358">
        <w:rPr>
          <w:rFonts w:cs="Times New Roman"/>
          <w:color w:val="000000" w:themeColor="text1"/>
          <w:spacing w:val="-1"/>
          <w:sz w:val="24"/>
          <w:szCs w:val="24"/>
        </w:rPr>
        <w:t xml:space="preserve"> b</w:t>
      </w:r>
      <w:r w:rsidRPr="008B2358">
        <w:rPr>
          <w:rFonts w:cs="Times New Roman"/>
          <w:color w:val="000000" w:themeColor="text1"/>
          <w:sz w:val="24"/>
          <w:szCs w:val="24"/>
        </w:rPr>
        <w:t>y</w:t>
      </w:r>
      <w:r w:rsidRPr="008B2358">
        <w:rPr>
          <w:rFonts w:cs="Times New Roman"/>
          <w:color w:val="000000" w:themeColor="text1"/>
          <w:spacing w:val="-1"/>
          <w:sz w:val="24"/>
          <w:szCs w:val="24"/>
        </w:rPr>
        <w:t xml:space="preserve"> t</w:t>
      </w:r>
      <w:r w:rsidRPr="008B2358">
        <w:rPr>
          <w:rFonts w:cs="Times New Roman"/>
          <w:color w:val="000000" w:themeColor="text1"/>
          <w:sz w:val="24"/>
          <w:szCs w:val="24"/>
        </w:rPr>
        <w:t>he Co</w:t>
      </w:r>
      <w:r w:rsidRPr="008B2358">
        <w:rPr>
          <w:rFonts w:cs="Times New Roman"/>
          <w:color w:val="000000" w:themeColor="text1"/>
          <w:spacing w:val="-1"/>
          <w:sz w:val="24"/>
          <w:szCs w:val="24"/>
        </w:rPr>
        <w:t>n</w:t>
      </w:r>
      <w:r w:rsidRPr="008B2358">
        <w:rPr>
          <w:rFonts w:cs="Times New Roman"/>
          <w:color w:val="000000" w:themeColor="text1"/>
          <w:sz w:val="24"/>
          <w:szCs w:val="24"/>
        </w:rPr>
        <w:t>trac</w:t>
      </w:r>
      <w:r w:rsidRPr="008B2358">
        <w:rPr>
          <w:rFonts w:cs="Times New Roman"/>
          <w:color w:val="000000" w:themeColor="text1"/>
          <w:spacing w:val="-3"/>
          <w:sz w:val="24"/>
          <w:szCs w:val="24"/>
        </w:rPr>
        <w:t>t</w:t>
      </w:r>
      <w:r w:rsidRPr="008B2358">
        <w:rPr>
          <w:rFonts w:cs="Times New Roman"/>
          <w:color w:val="000000" w:themeColor="text1"/>
          <w:sz w:val="24"/>
          <w:szCs w:val="24"/>
        </w:rPr>
        <w:t>or.</w:t>
      </w:r>
    </w:p>
    <w:p w:rsidR="008B2358" w:rsidRPr="007A20E7" w:rsidRDefault="008B2358" w:rsidP="00FE4C50">
      <w:pPr>
        <w:spacing w:after="0" w:line="240" w:lineRule="auto"/>
        <w:rPr>
          <w:rFonts w:cs="Times New Roman"/>
          <w:color w:val="000000" w:themeColor="text1"/>
          <w:sz w:val="24"/>
          <w:szCs w:val="24"/>
        </w:rPr>
      </w:pPr>
    </w:p>
    <w:p w:rsidR="008E1A0D" w:rsidRPr="007A20E7" w:rsidRDefault="008E1A0D" w:rsidP="00FE4C50">
      <w:pPr>
        <w:spacing w:after="120" w:line="240" w:lineRule="auto"/>
        <w:rPr>
          <w:color w:val="000000" w:themeColor="text1"/>
          <w:sz w:val="24"/>
          <w:szCs w:val="24"/>
        </w:rPr>
      </w:pPr>
      <w:r w:rsidRPr="007A20E7">
        <w:rPr>
          <w:b/>
          <w:color w:val="000000" w:themeColor="text1"/>
          <w:sz w:val="24"/>
          <w:szCs w:val="24"/>
        </w:rPr>
        <w:t xml:space="preserve">5.19 </w:t>
      </w:r>
      <w:r w:rsidRPr="007A20E7">
        <w:rPr>
          <w:b/>
          <w:color w:val="000000" w:themeColor="text1"/>
          <w:sz w:val="24"/>
          <w:szCs w:val="24"/>
        </w:rPr>
        <w:tab/>
        <w:t xml:space="preserve">EXTENSION OF COMMERCIAL WARRANTY </w:t>
      </w:r>
    </w:p>
    <w:p w:rsidR="008E1A0D" w:rsidRPr="007A20E7" w:rsidRDefault="008E1A0D" w:rsidP="00FE4C50">
      <w:pPr>
        <w:spacing w:after="120" w:line="240" w:lineRule="auto"/>
        <w:rPr>
          <w:color w:val="000000" w:themeColor="text1"/>
          <w:sz w:val="24"/>
          <w:szCs w:val="24"/>
        </w:rPr>
      </w:pPr>
      <w:r w:rsidRPr="007A20E7">
        <w:rPr>
          <w:color w:val="000000" w:themeColor="text1"/>
          <w:sz w:val="24"/>
          <w:szCs w:val="24"/>
        </w:rPr>
        <w:t xml:space="preserve">The Contractor shall extend to the Government the full coverage of any standard commercial warranty normally offered in a similar commercial sale, provided that such warranty is available at no additional cost to the Government. The Contractor shall provide a copy of the standard commercial warranty with the item. The standard commercial warranty period shall begin upon the final acceptance of the applicable material or software. Acceptance of the standard commercial warranty does not waive the Government's rights under the "Inspection" clause, nor does it limit the Government's rights with regard to other terms and conditions of the contract. In the event of a conflict, the terms and conditions of the contract shall take precedence over the standard commercial warranty. </w:t>
      </w:r>
    </w:p>
    <w:p w:rsidR="008F513D" w:rsidRPr="007A20E7" w:rsidRDefault="008E1A0D" w:rsidP="00FE4C50">
      <w:pPr>
        <w:spacing w:after="120" w:line="240" w:lineRule="auto"/>
        <w:rPr>
          <w:color w:val="000000" w:themeColor="text1"/>
          <w:sz w:val="24"/>
          <w:szCs w:val="24"/>
        </w:rPr>
      </w:pPr>
      <w:r w:rsidRPr="007A20E7">
        <w:rPr>
          <w:color w:val="000000" w:themeColor="text1"/>
          <w:sz w:val="24"/>
          <w:szCs w:val="24"/>
        </w:rPr>
        <w:t>For line item deliverables which are commercial items (as defined at FAR 2.101), and which include commercial IT, the terms and conditions of the standard commercial warranty covering such commercial IT shall apply in addition to, and to the extent such terms and conditions are consistent with, this requirement. Any applicable commercial warranty shall be incorporated into this contract by attachment.</w:t>
      </w:r>
    </w:p>
    <w:p w:rsidR="00FA4EFA" w:rsidRDefault="00FA4EFA">
      <w:pPr>
        <w:rPr>
          <w:rFonts w:cs="Times New Roman"/>
          <w:b/>
          <w:sz w:val="24"/>
          <w:szCs w:val="24"/>
          <w:u w:val="single"/>
        </w:rPr>
      </w:pPr>
      <w:r>
        <w:rPr>
          <w:rFonts w:cs="Times New Roman"/>
          <w:b/>
          <w:sz w:val="24"/>
          <w:szCs w:val="24"/>
          <w:u w:val="single"/>
        </w:rPr>
        <w:br w:type="page"/>
      </w:r>
    </w:p>
    <w:p w:rsidR="00B42FCA" w:rsidRPr="007A20E7" w:rsidRDefault="00B42FCA" w:rsidP="00B42FCA">
      <w:pPr>
        <w:pStyle w:val="ListParagraph"/>
        <w:spacing w:after="0" w:line="240" w:lineRule="auto"/>
        <w:ind w:left="0"/>
        <w:rPr>
          <w:rFonts w:cs="Times New Roman"/>
          <w:b/>
          <w:sz w:val="24"/>
          <w:szCs w:val="24"/>
          <w:u w:val="single"/>
        </w:rPr>
      </w:pPr>
      <w:r w:rsidRPr="007A20E7">
        <w:rPr>
          <w:rFonts w:cs="Times New Roman"/>
          <w:b/>
          <w:sz w:val="24"/>
          <w:szCs w:val="24"/>
          <w:u w:val="single"/>
        </w:rPr>
        <w:t xml:space="preserve">SECTION </w:t>
      </w:r>
      <w:r w:rsidR="003D1D37" w:rsidRPr="007A20E7">
        <w:rPr>
          <w:rFonts w:cs="Times New Roman"/>
          <w:b/>
          <w:sz w:val="24"/>
          <w:szCs w:val="24"/>
          <w:u w:val="single"/>
        </w:rPr>
        <w:t>6</w:t>
      </w:r>
      <w:r w:rsidRPr="007A20E7">
        <w:rPr>
          <w:rFonts w:cs="Times New Roman"/>
          <w:b/>
          <w:sz w:val="24"/>
          <w:szCs w:val="24"/>
          <w:u w:val="single"/>
        </w:rPr>
        <w:t xml:space="preserve"> </w:t>
      </w:r>
      <w:proofErr w:type="gramStart"/>
      <w:r w:rsidR="003D1D37" w:rsidRPr="007A20E7">
        <w:rPr>
          <w:rFonts w:cs="Times New Roman"/>
          <w:b/>
          <w:sz w:val="24"/>
          <w:szCs w:val="24"/>
          <w:u w:val="single"/>
        </w:rPr>
        <w:t xml:space="preserve">– </w:t>
      </w:r>
      <w:r w:rsidRPr="007A20E7">
        <w:rPr>
          <w:rFonts w:cs="Times New Roman"/>
          <w:b/>
          <w:sz w:val="24"/>
          <w:szCs w:val="24"/>
          <w:u w:val="single"/>
        </w:rPr>
        <w:t xml:space="preserve"> LIST</w:t>
      </w:r>
      <w:proofErr w:type="gramEnd"/>
      <w:r w:rsidRPr="007A20E7">
        <w:rPr>
          <w:rFonts w:cs="Times New Roman"/>
          <w:b/>
          <w:sz w:val="24"/>
          <w:szCs w:val="24"/>
          <w:u w:val="single"/>
        </w:rPr>
        <w:t xml:space="preserve"> OF ATTACHMENTS</w:t>
      </w:r>
    </w:p>
    <w:p w:rsidR="00B42FCA" w:rsidRPr="007A20E7" w:rsidRDefault="00B42FCA" w:rsidP="00B42FCA">
      <w:pPr>
        <w:pStyle w:val="ListParagraph"/>
        <w:spacing w:after="0" w:line="240" w:lineRule="auto"/>
        <w:ind w:left="0"/>
        <w:rPr>
          <w:rFonts w:cs="Times New Roman"/>
          <w:b/>
          <w:sz w:val="24"/>
          <w:szCs w:val="24"/>
          <w:u w:val="single"/>
        </w:rPr>
      </w:pPr>
    </w:p>
    <w:p w:rsidR="003D1D37" w:rsidRPr="007A20E7" w:rsidRDefault="003D1D37" w:rsidP="00C7171C">
      <w:pPr>
        <w:spacing w:after="0" w:line="240" w:lineRule="auto"/>
        <w:rPr>
          <w:sz w:val="24"/>
          <w:szCs w:val="24"/>
        </w:rPr>
      </w:pPr>
      <w:r w:rsidRPr="007A20E7">
        <w:rPr>
          <w:sz w:val="24"/>
          <w:szCs w:val="24"/>
        </w:rPr>
        <w:t>The following document(s), exhibit(s), and other attachment(s) form a part of this</w:t>
      </w:r>
      <w:r w:rsidR="00055041" w:rsidRPr="007A20E7">
        <w:rPr>
          <w:sz w:val="24"/>
          <w:szCs w:val="24"/>
        </w:rPr>
        <w:t xml:space="preserve"> </w:t>
      </w:r>
      <w:r w:rsidRPr="007A20E7">
        <w:rPr>
          <w:sz w:val="24"/>
          <w:szCs w:val="24"/>
        </w:rPr>
        <w:t>contract:</w:t>
      </w:r>
    </w:p>
    <w:p w:rsidR="003D1D37" w:rsidRPr="007A20E7" w:rsidRDefault="003D1D37" w:rsidP="00C7171C">
      <w:pPr>
        <w:spacing w:after="0" w:line="240" w:lineRule="auto"/>
        <w:rPr>
          <w:sz w:val="24"/>
          <w:szCs w:val="24"/>
        </w:rPr>
      </w:pPr>
    </w:p>
    <w:p w:rsidR="003D1D37" w:rsidRPr="007A20E7" w:rsidRDefault="004412E5" w:rsidP="00C7171C">
      <w:pPr>
        <w:spacing w:after="0" w:line="240" w:lineRule="auto"/>
        <w:rPr>
          <w:sz w:val="24"/>
          <w:szCs w:val="24"/>
        </w:rPr>
      </w:pPr>
      <w:r>
        <w:rPr>
          <w:sz w:val="24"/>
          <w:szCs w:val="24"/>
        </w:rPr>
        <w:t xml:space="preserve">Attachment 1 </w:t>
      </w:r>
      <w:r w:rsidR="003D1D37" w:rsidRPr="007A20E7">
        <w:rPr>
          <w:sz w:val="24"/>
          <w:szCs w:val="24"/>
        </w:rPr>
        <w:t xml:space="preserve">Pricing Table </w:t>
      </w:r>
    </w:p>
    <w:p w:rsidR="003D1D37" w:rsidRPr="007A20E7" w:rsidRDefault="004412E5" w:rsidP="00C7171C">
      <w:pPr>
        <w:spacing w:after="0" w:line="240" w:lineRule="auto"/>
        <w:rPr>
          <w:sz w:val="24"/>
          <w:szCs w:val="24"/>
        </w:rPr>
      </w:pPr>
      <w:r>
        <w:rPr>
          <w:sz w:val="24"/>
          <w:szCs w:val="24"/>
        </w:rPr>
        <w:t xml:space="preserve">Attachment 2 </w:t>
      </w:r>
      <w:r w:rsidR="003D1D37" w:rsidRPr="007A20E7">
        <w:rPr>
          <w:sz w:val="24"/>
          <w:szCs w:val="24"/>
        </w:rPr>
        <w:t>Functional and Technical Requirements</w:t>
      </w:r>
    </w:p>
    <w:p w:rsidR="00D74C55" w:rsidRPr="007A20E7" w:rsidRDefault="003D1D37" w:rsidP="00C7171C">
      <w:pPr>
        <w:spacing w:after="0" w:line="240" w:lineRule="auto"/>
        <w:rPr>
          <w:sz w:val="24"/>
          <w:szCs w:val="24"/>
        </w:rPr>
      </w:pPr>
      <w:r w:rsidRPr="007A20E7">
        <w:rPr>
          <w:sz w:val="24"/>
          <w:szCs w:val="24"/>
        </w:rPr>
        <w:t>Attachment 3</w:t>
      </w:r>
      <w:r w:rsidR="004412E5">
        <w:rPr>
          <w:sz w:val="24"/>
          <w:szCs w:val="24"/>
        </w:rPr>
        <w:t xml:space="preserve"> </w:t>
      </w:r>
      <w:r w:rsidR="00D74C55" w:rsidRPr="007A20E7">
        <w:rPr>
          <w:sz w:val="24"/>
          <w:szCs w:val="24"/>
        </w:rPr>
        <w:t>Data Migration</w:t>
      </w:r>
    </w:p>
    <w:p w:rsidR="003D1D37" w:rsidRPr="007A20E7" w:rsidRDefault="003D1D37" w:rsidP="00C7171C">
      <w:pPr>
        <w:spacing w:after="0" w:line="240" w:lineRule="auto"/>
        <w:ind w:left="2160" w:hanging="2159"/>
        <w:rPr>
          <w:sz w:val="24"/>
          <w:szCs w:val="24"/>
        </w:rPr>
      </w:pPr>
      <w:r w:rsidRPr="007A20E7">
        <w:rPr>
          <w:sz w:val="24"/>
          <w:szCs w:val="24"/>
        </w:rPr>
        <w:t>Attachment 4</w:t>
      </w:r>
      <w:r w:rsidR="004412E5">
        <w:rPr>
          <w:sz w:val="24"/>
          <w:szCs w:val="24"/>
        </w:rPr>
        <w:t xml:space="preserve"> </w:t>
      </w:r>
      <w:r w:rsidR="003E7DFC" w:rsidRPr="007A20E7">
        <w:rPr>
          <w:sz w:val="24"/>
          <w:szCs w:val="24"/>
        </w:rPr>
        <w:t>SF-182 Requirements</w:t>
      </w:r>
    </w:p>
    <w:p w:rsidR="003E7DFC" w:rsidRPr="007A20E7" w:rsidRDefault="003D1D37" w:rsidP="00C7171C">
      <w:pPr>
        <w:spacing w:after="0" w:line="240" w:lineRule="auto"/>
        <w:rPr>
          <w:sz w:val="24"/>
          <w:szCs w:val="24"/>
        </w:rPr>
      </w:pPr>
      <w:r w:rsidRPr="007A20E7">
        <w:rPr>
          <w:sz w:val="24"/>
          <w:szCs w:val="24"/>
        </w:rPr>
        <w:t>Attachment 5</w:t>
      </w:r>
      <w:r w:rsidR="004412E5">
        <w:rPr>
          <w:sz w:val="24"/>
          <w:szCs w:val="24"/>
        </w:rPr>
        <w:t xml:space="preserve"> </w:t>
      </w:r>
      <w:r w:rsidR="003E7DFC" w:rsidRPr="007A20E7">
        <w:rPr>
          <w:sz w:val="24"/>
          <w:szCs w:val="24"/>
        </w:rPr>
        <w:t>Workflows</w:t>
      </w:r>
    </w:p>
    <w:p w:rsidR="003E7DFC" w:rsidRPr="007A20E7" w:rsidRDefault="004412E5" w:rsidP="00C7171C">
      <w:pPr>
        <w:spacing w:after="0" w:line="240" w:lineRule="auto"/>
        <w:rPr>
          <w:sz w:val="24"/>
          <w:szCs w:val="24"/>
        </w:rPr>
      </w:pPr>
      <w:r>
        <w:rPr>
          <w:sz w:val="24"/>
          <w:szCs w:val="24"/>
        </w:rPr>
        <w:t xml:space="preserve">Attachment 6 </w:t>
      </w:r>
      <w:r w:rsidR="003E7DFC" w:rsidRPr="007A20E7">
        <w:rPr>
          <w:sz w:val="24"/>
          <w:szCs w:val="24"/>
        </w:rPr>
        <w:t>Plugins Overview</w:t>
      </w:r>
    </w:p>
    <w:p w:rsidR="003E7DFC" w:rsidRPr="007A20E7" w:rsidRDefault="003E7DFC" w:rsidP="00C7171C">
      <w:pPr>
        <w:spacing w:after="0" w:line="240" w:lineRule="auto"/>
        <w:rPr>
          <w:rFonts w:cs="Cambria"/>
          <w:iCs/>
          <w:sz w:val="24"/>
          <w:szCs w:val="24"/>
        </w:rPr>
      </w:pPr>
      <w:r w:rsidRPr="007A20E7">
        <w:rPr>
          <w:sz w:val="24"/>
          <w:szCs w:val="24"/>
        </w:rPr>
        <w:t xml:space="preserve">Attachment </w:t>
      </w:r>
      <w:r w:rsidR="00A134F0" w:rsidRPr="007A20E7">
        <w:rPr>
          <w:sz w:val="24"/>
          <w:szCs w:val="24"/>
        </w:rPr>
        <w:t>7</w:t>
      </w:r>
      <w:r w:rsidRPr="007A20E7">
        <w:rPr>
          <w:sz w:val="24"/>
          <w:szCs w:val="24"/>
        </w:rPr>
        <w:t xml:space="preserve"> </w:t>
      </w:r>
      <w:r w:rsidRPr="007A20E7">
        <w:rPr>
          <w:rFonts w:cs="Cambria"/>
          <w:iCs/>
          <w:sz w:val="24"/>
          <w:szCs w:val="24"/>
        </w:rPr>
        <w:t>Demonstration Requirements</w:t>
      </w:r>
    </w:p>
    <w:p w:rsidR="003E7DFC" w:rsidRPr="007A20E7" w:rsidRDefault="003E7DFC" w:rsidP="00C7171C">
      <w:pPr>
        <w:spacing w:after="0" w:line="240" w:lineRule="auto"/>
        <w:rPr>
          <w:sz w:val="24"/>
          <w:szCs w:val="24"/>
        </w:rPr>
      </w:pPr>
      <w:r w:rsidRPr="007A20E7">
        <w:rPr>
          <w:rFonts w:cs="Cambria"/>
          <w:iCs/>
          <w:sz w:val="24"/>
          <w:szCs w:val="24"/>
        </w:rPr>
        <w:t xml:space="preserve">Attachment </w:t>
      </w:r>
      <w:r w:rsidR="00A134F0" w:rsidRPr="007A20E7">
        <w:rPr>
          <w:rFonts w:cs="Cambria"/>
          <w:iCs/>
          <w:sz w:val="24"/>
          <w:szCs w:val="24"/>
        </w:rPr>
        <w:t>8</w:t>
      </w:r>
      <w:r w:rsidRPr="007A20E7">
        <w:rPr>
          <w:rFonts w:cs="Cambria"/>
          <w:iCs/>
          <w:sz w:val="24"/>
          <w:szCs w:val="24"/>
        </w:rPr>
        <w:t xml:space="preserve"> </w:t>
      </w:r>
      <w:r w:rsidRPr="007A20E7">
        <w:rPr>
          <w:sz w:val="24"/>
          <w:szCs w:val="24"/>
        </w:rPr>
        <w:t>Domestic Vendor File Request Form</w:t>
      </w:r>
    </w:p>
    <w:p w:rsidR="00A134F0" w:rsidRPr="007A20E7" w:rsidRDefault="00A134F0" w:rsidP="00C7171C">
      <w:pPr>
        <w:spacing w:after="0" w:line="240" w:lineRule="auto"/>
        <w:rPr>
          <w:sz w:val="24"/>
          <w:szCs w:val="24"/>
        </w:rPr>
      </w:pPr>
      <w:r w:rsidRPr="007A20E7">
        <w:rPr>
          <w:sz w:val="24"/>
          <w:szCs w:val="24"/>
        </w:rPr>
        <w:t>Attachment 9 Offeror Rep</w:t>
      </w:r>
      <w:r w:rsidR="00B618BB">
        <w:rPr>
          <w:sz w:val="24"/>
          <w:szCs w:val="24"/>
        </w:rPr>
        <w:t>resentations</w:t>
      </w:r>
      <w:r w:rsidRPr="007A20E7">
        <w:rPr>
          <w:sz w:val="24"/>
          <w:szCs w:val="24"/>
        </w:rPr>
        <w:t xml:space="preserve"> and Cert</w:t>
      </w:r>
      <w:r w:rsidR="00B618BB">
        <w:rPr>
          <w:sz w:val="24"/>
          <w:szCs w:val="24"/>
        </w:rPr>
        <w:t>ifications</w:t>
      </w:r>
    </w:p>
    <w:p w:rsidR="003D1D37" w:rsidRPr="007A20E7" w:rsidRDefault="003E7DFC" w:rsidP="00C7171C">
      <w:pPr>
        <w:spacing w:after="0" w:line="240" w:lineRule="auto"/>
        <w:rPr>
          <w:sz w:val="24"/>
          <w:szCs w:val="24"/>
        </w:rPr>
      </w:pPr>
      <w:r w:rsidRPr="007A20E7">
        <w:rPr>
          <w:sz w:val="24"/>
          <w:szCs w:val="24"/>
        </w:rPr>
        <w:t xml:space="preserve">Attachment 10 </w:t>
      </w:r>
      <w:r w:rsidR="003D1D37" w:rsidRPr="007A20E7">
        <w:rPr>
          <w:sz w:val="24"/>
          <w:szCs w:val="24"/>
        </w:rPr>
        <w:t>Peace Corps’ Manual Section 899, Breach Notification Response Plan</w:t>
      </w:r>
    </w:p>
    <w:p w:rsidR="003D1D37" w:rsidRPr="007A20E7" w:rsidRDefault="003D1D37" w:rsidP="00C7171C">
      <w:pPr>
        <w:spacing w:after="0" w:line="240" w:lineRule="auto"/>
        <w:rPr>
          <w:sz w:val="24"/>
          <w:szCs w:val="24"/>
        </w:rPr>
      </w:pPr>
      <w:r w:rsidRPr="007A20E7">
        <w:rPr>
          <w:sz w:val="24"/>
          <w:szCs w:val="24"/>
        </w:rPr>
        <w:t xml:space="preserve">Attachment </w:t>
      </w:r>
      <w:r w:rsidR="003E7DFC" w:rsidRPr="007A20E7">
        <w:rPr>
          <w:sz w:val="24"/>
          <w:szCs w:val="24"/>
        </w:rPr>
        <w:t>11</w:t>
      </w:r>
      <w:r w:rsidR="00395551" w:rsidRPr="007A20E7">
        <w:rPr>
          <w:sz w:val="24"/>
          <w:szCs w:val="24"/>
        </w:rPr>
        <w:t xml:space="preserve"> </w:t>
      </w:r>
      <w:r w:rsidRPr="007A20E7">
        <w:rPr>
          <w:sz w:val="24"/>
          <w:szCs w:val="24"/>
        </w:rPr>
        <w:t>Security Policies &amp; Procedures Peace Corps’ Manual Section 542</w:t>
      </w:r>
    </w:p>
    <w:p w:rsidR="00D74C55" w:rsidRPr="007A20E7" w:rsidRDefault="00D74C55" w:rsidP="00D74C55">
      <w:pPr>
        <w:spacing w:after="0" w:line="240" w:lineRule="auto"/>
        <w:rPr>
          <w:sz w:val="24"/>
          <w:szCs w:val="24"/>
        </w:rPr>
      </w:pPr>
      <w:r w:rsidRPr="007A20E7">
        <w:rPr>
          <w:sz w:val="24"/>
          <w:szCs w:val="24"/>
        </w:rPr>
        <w:t>Attachment 12 Commercial Warranties (</w:t>
      </w:r>
      <w:r w:rsidRPr="007A20E7">
        <w:rPr>
          <w:b/>
          <w:sz w:val="24"/>
          <w:szCs w:val="24"/>
        </w:rPr>
        <w:t>to be inserted at award</w:t>
      </w:r>
      <w:r w:rsidRPr="007A20E7">
        <w:rPr>
          <w:sz w:val="24"/>
          <w:szCs w:val="24"/>
        </w:rPr>
        <w:t>)</w:t>
      </w:r>
    </w:p>
    <w:p w:rsidR="00B21B16" w:rsidRDefault="00B21B16" w:rsidP="00B21B16">
      <w:pPr>
        <w:spacing w:after="0" w:line="240" w:lineRule="auto"/>
        <w:rPr>
          <w:sz w:val="24"/>
          <w:szCs w:val="24"/>
        </w:rPr>
      </w:pPr>
      <w:r>
        <w:rPr>
          <w:sz w:val="24"/>
          <w:szCs w:val="24"/>
        </w:rPr>
        <w:t>Attachment 13</w:t>
      </w:r>
      <w:r w:rsidRPr="007A20E7">
        <w:rPr>
          <w:sz w:val="24"/>
          <w:szCs w:val="24"/>
        </w:rPr>
        <w:t xml:space="preserve"> </w:t>
      </w:r>
      <w:r>
        <w:rPr>
          <w:sz w:val="24"/>
          <w:szCs w:val="24"/>
        </w:rPr>
        <w:t>Solution Delivery Framework</w:t>
      </w:r>
    </w:p>
    <w:p w:rsidR="00D72A83" w:rsidRPr="007A20E7" w:rsidRDefault="00D72A83" w:rsidP="00B21B16">
      <w:pPr>
        <w:spacing w:after="0" w:line="240" w:lineRule="auto"/>
        <w:rPr>
          <w:sz w:val="24"/>
          <w:szCs w:val="24"/>
        </w:rPr>
      </w:pPr>
      <w:r>
        <w:rPr>
          <w:sz w:val="24"/>
          <w:szCs w:val="24"/>
        </w:rPr>
        <w:t>Attachment 14 Draft SF1449</w:t>
      </w:r>
    </w:p>
    <w:p w:rsidR="00D74C55" w:rsidRPr="007A20E7" w:rsidRDefault="00D74C55" w:rsidP="00C7171C">
      <w:pPr>
        <w:spacing w:after="0" w:line="240" w:lineRule="auto"/>
        <w:rPr>
          <w:sz w:val="24"/>
          <w:szCs w:val="24"/>
        </w:rPr>
      </w:pPr>
    </w:p>
    <w:p w:rsidR="00B42FCA" w:rsidRPr="007A20E7" w:rsidRDefault="00B42FCA" w:rsidP="00B42FCA">
      <w:pPr>
        <w:pStyle w:val="NormalWeb"/>
        <w:spacing w:before="0" w:beforeAutospacing="0" w:after="0" w:afterAutospacing="0"/>
        <w:rPr>
          <w:rFonts w:asciiTheme="minorHAnsi" w:hAnsiTheme="minorHAnsi"/>
        </w:rPr>
      </w:pPr>
    </w:p>
    <w:p w:rsidR="008B2358" w:rsidRPr="007A20E7" w:rsidRDefault="008B2358" w:rsidP="00B42FCA">
      <w:pPr>
        <w:pStyle w:val="NormalWeb"/>
        <w:spacing w:before="0" w:beforeAutospacing="0" w:after="0" w:afterAutospacing="0"/>
        <w:rPr>
          <w:rFonts w:asciiTheme="minorHAnsi" w:hAnsiTheme="minorHAnsi"/>
        </w:rPr>
      </w:pPr>
    </w:p>
    <w:p w:rsidR="008B2358" w:rsidRPr="007A20E7" w:rsidRDefault="008B2358" w:rsidP="00B42FCA">
      <w:pPr>
        <w:pStyle w:val="NormalWeb"/>
        <w:spacing w:before="0" w:beforeAutospacing="0" w:after="0" w:afterAutospacing="0"/>
        <w:rPr>
          <w:rFonts w:asciiTheme="minorHAnsi" w:hAnsiTheme="minorHAnsi"/>
        </w:rPr>
      </w:pPr>
    </w:p>
    <w:p w:rsidR="008B2358" w:rsidRPr="007A20E7" w:rsidRDefault="008B2358" w:rsidP="00B42FCA">
      <w:pPr>
        <w:pStyle w:val="NormalWeb"/>
        <w:spacing w:before="0" w:beforeAutospacing="0" w:after="0" w:afterAutospacing="0"/>
        <w:rPr>
          <w:rFonts w:asciiTheme="minorHAnsi" w:hAnsiTheme="minorHAnsi"/>
        </w:rPr>
      </w:pPr>
    </w:p>
    <w:p w:rsidR="008B2358" w:rsidRPr="007A20E7" w:rsidRDefault="008B2358" w:rsidP="00B42FCA">
      <w:pPr>
        <w:pStyle w:val="NormalWeb"/>
        <w:spacing w:before="0" w:beforeAutospacing="0" w:after="0" w:afterAutospacing="0"/>
        <w:rPr>
          <w:rFonts w:asciiTheme="minorHAnsi" w:hAnsiTheme="minorHAnsi"/>
        </w:rPr>
      </w:pPr>
    </w:p>
    <w:p w:rsidR="008B2358" w:rsidRPr="007A20E7" w:rsidRDefault="008B2358" w:rsidP="00B42FCA">
      <w:pPr>
        <w:pStyle w:val="NormalWeb"/>
        <w:spacing w:before="0" w:beforeAutospacing="0" w:after="0" w:afterAutospacing="0"/>
        <w:rPr>
          <w:rFonts w:asciiTheme="minorHAnsi" w:hAnsiTheme="minorHAnsi"/>
        </w:rPr>
      </w:pPr>
    </w:p>
    <w:p w:rsidR="00FA4EFA" w:rsidRDefault="00FA4EFA">
      <w:pPr>
        <w:rPr>
          <w:rFonts w:cs="Times New Roman"/>
          <w:b/>
          <w:sz w:val="24"/>
          <w:szCs w:val="24"/>
          <w:u w:val="single"/>
        </w:rPr>
      </w:pPr>
      <w:r>
        <w:rPr>
          <w:rFonts w:cs="Times New Roman"/>
          <w:b/>
          <w:sz w:val="24"/>
          <w:szCs w:val="24"/>
          <w:u w:val="single"/>
        </w:rPr>
        <w:br w:type="page"/>
      </w:r>
    </w:p>
    <w:p w:rsidR="00230002" w:rsidRPr="007A20E7" w:rsidRDefault="00230002" w:rsidP="006D6C23">
      <w:pPr>
        <w:pStyle w:val="ListParagraph"/>
        <w:spacing w:after="0" w:line="240" w:lineRule="auto"/>
        <w:ind w:left="0"/>
        <w:rPr>
          <w:rFonts w:cs="Times New Roman"/>
          <w:b/>
          <w:sz w:val="24"/>
          <w:szCs w:val="24"/>
          <w:u w:val="single"/>
        </w:rPr>
      </w:pPr>
      <w:r w:rsidRPr="007A20E7">
        <w:rPr>
          <w:rFonts w:cs="Times New Roman"/>
          <w:b/>
          <w:sz w:val="24"/>
          <w:szCs w:val="24"/>
          <w:u w:val="single"/>
        </w:rPr>
        <w:t xml:space="preserve">SECTION </w:t>
      </w:r>
      <w:r w:rsidR="00B42FCA" w:rsidRPr="007A20E7">
        <w:rPr>
          <w:rFonts w:cs="Times New Roman"/>
          <w:b/>
          <w:sz w:val="24"/>
          <w:szCs w:val="24"/>
          <w:u w:val="single"/>
        </w:rPr>
        <w:t>7</w:t>
      </w:r>
      <w:r w:rsidRPr="007A20E7">
        <w:rPr>
          <w:rFonts w:cs="Times New Roman"/>
          <w:b/>
          <w:sz w:val="24"/>
          <w:szCs w:val="24"/>
          <w:u w:val="single"/>
        </w:rPr>
        <w:t xml:space="preserve"> – INSTRUCTIONS TO VENDORS</w:t>
      </w:r>
    </w:p>
    <w:p w:rsidR="00230002" w:rsidRPr="007A20E7" w:rsidRDefault="00230002" w:rsidP="006D6C23">
      <w:pPr>
        <w:spacing w:after="0" w:line="240" w:lineRule="auto"/>
        <w:rPr>
          <w:rFonts w:cs="Times New Roman"/>
          <w:b/>
          <w:sz w:val="24"/>
          <w:szCs w:val="24"/>
          <w:u w:val="single"/>
        </w:rPr>
      </w:pPr>
    </w:p>
    <w:p w:rsidR="00EF3525" w:rsidRPr="007A20E7" w:rsidRDefault="00EF3525" w:rsidP="00EF3525">
      <w:pPr>
        <w:rPr>
          <w:b/>
          <w:sz w:val="24"/>
          <w:szCs w:val="24"/>
        </w:rPr>
      </w:pPr>
      <w:r w:rsidRPr="007A20E7">
        <w:rPr>
          <w:b/>
          <w:sz w:val="24"/>
          <w:szCs w:val="24"/>
        </w:rPr>
        <w:t>7.0 – QUOTATION INSTRUCTIONS</w:t>
      </w:r>
    </w:p>
    <w:p w:rsidR="00653866" w:rsidRPr="007B0BF5" w:rsidRDefault="007B0BF5" w:rsidP="00D820D7">
      <w:pPr>
        <w:pStyle w:val="pbodyctrsmcaps"/>
        <w:spacing w:line="240" w:lineRule="auto"/>
        <w:contextualSpacing/>
        <w:jc w:val="left"/>
        <w:rPr>
          <w:rFonts w:asciiTheme="minorHAnsi" w:hAnsiTheme="minorHAnsi"/>
          <w:b/>
          <w:lang w:val="en"/>
        </w:rPr>
      </w:pPr>
      <w:r w:rsidRPr="007B0BF5">
        <w:rPr>
          <w:rFonts w:asciiTheme="minorHAnsi" w:hAnsiTheme="minorHAnsi"/>
          <w:b/>
          <w:lang w:val="en"/>
        </w:rPr>
        <w:t xml:space="preserve">FAR </w:t>
      </w:r>
      <w:r w:rsidR="00653866" w:rsidRPr="007B0BF5">
        <w:rPr>
          <w:rFonts w:asciiTheme="minorHAnsi" w:hAnsiTheme="minorHAnsi"/>
          <w:b/>
          <w:lang w:val="en"/>
        </w:rPr>
        <w:t>52.212.-1 Instructions to Offerors—Commercial Items (Jan 2017)</w:t>
      </w:r>
    </w:p>
    <w:p w:rsidR="00653866" w:rsidRPr="007A20E7" w:rsidRDefault="00653866" w:rsidP="00D820D7">
      <w:pPr>
        <w:pStyle w:val="pbody"/>
        <w:spacing w:line="240" w:lineRule="auto"/>
        <w:ind w:firstLine="0"/>
        <w:contextualSpacing/>
        <w:rPr>
          <w:rFonts w:asciiTheme="minorHAnsi" w:hAnsiTheme="minorHAnsi"/>
          <w:sz w:val="24"/>
          <w:szCs w:val="24"/>
          <w:lang w:val="en"/>
        </w:rPr>
      </w:pPr>
      <w:bookmarkStart w:id="351" w:name="wp1187216"/>
      <w:bookmarkEnd w:id="351"/>
      <w:r w:rsidRPr="007A20E7">
        <w:rPr>
          <w:rFonts w:asciiTheme="minorHAnsi" w:hAnsiTheme="minorHAnsi"/>
          <w:sz w:val="24"/>
          <w:szCs w:val="24"/>
          <w:lang w:val="en"/>
        </w:rPr>
        <w:t>(a) North American Industry Classification System (NAICS) code and small business size standard. The NAICS code and small business size standard for this acquisition appear in Block 10 of the solicitation cover sheet (</w:t>
      </w:r>
      <w:hyperlink r:id="rId17" w:anchor="wp1189284" w:history="1">
        <w:r w:rsidRPr="007A20E7">
          <w:rPr>
            <w:rStyle w:val="Hyperlink"/>
            <w:rFonts w:asciiTheme="minorHAnsi" w:hAnsiTheme="minorHAnsi"/>
            <w:sz w:val="24"/>
            <w:szCs w:val="24"/>
            <w:lang w:val="en"/>
          </w:rPr>
          <w:t>SF 1449</w:t>
        </w:r>
      </w:hyperlink>
      <w:r w:rsidR="00C63A10">
        <w:rPr>
          <w:rStyle w:val="Hyperlink"/>
          <w:rFonts w:asciiTheme="minorHAnsi" w:hAnsiTheme="minorHAnsi"/>
          <w:sz w:val="24"/>
          <w:szCs w:val="24"/>
          <w:lang w:val="en"/>
        </w:rPr>
        <w:t xml:space="preserve"> provided as Attachment 14</w:t>
      </w:r>
      <w:r w:rsidRPr="007A20E7">
        <w:rPr>
          <w:rFonts w:asciiTheme="minorHAnsi" w:hAnsiTheme="minorHAnsi"/>
          <w:sz w:val="24"/>
          <w:szCs w:val="24"/>
          <w:lang w:val="en"/>
        </w:rPr>
        <w:t xml:space="preserve">). However, the small business size standard for a concern which submits an offer in its own name, but which proposes to furnish an item which it did not </w:t>
      </w:r>
      <w:proofErr w:type="gramStart"/>
      <w:r w:rsidRPr="007A20E7">
        <w:rPr>
          <w:rFonts w:asciiTheme="minorHAnsi" w:hAnsiTheme="minorHAnsi"/>
          <w:sz w:val="24"/>
          <w:szCs w:val="24"/>
          <w:lang w:val="en"/>
        </w:rPr>
        <w:t>itself</w:t>
      </w:r>
      <w:proofErr w:type="gramEnd"/>
      <w:r w:rsidRPr="007A20E7">
        <w:rPr>
          <w:rFonts w:asciiTheme="minorHAnsi" w:hAnsiTheme="minorHAnsi"/>
          <w:sz w:val="24"/>
          <w:szCs w:val="24"/>
          <w:lang w:val="en"/>
        </w:rPr>
        <w:t xml:space="preserve"> manufacture, is 500 employees. </w:t>
      </w:r>
    </w:p>
    <w:p w:rsidR="00B87DB5" w:rsidRDefault="00B87DB5" w:rsidP="00D820D7">
      <w:pPr>
        <w:pStyle w:val="pbody"/>
        <w:spacing w:line="240" w:lineRule="auto"/>
        <w:ind w:firstLine="0"/>
        <w:contextualSpacing/>
        <w:rPr>
          <w:rFonts w:asciiTheme="minorHAnsi" w:hAnsiTheme="minorHAnsi"/>
          <w:sz w:val="24"/>
          <w:szCs w:val="24"/>
          <w:lang w:val="en"/>
        </w:rPr>
      </w:pPr>
      <w:bookmarkStart w:id="352" w:name="wp1179128"/>
      <w:bookmarkEnd w:id="352"/>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(b) Submission of offers. Submit signed and dated offers to the office specified in this solicitation at or before the exact time specified in this solicitation. Offers may be submitted on the </w:t>
      </w:r>
      <w:hyperlink r:id="rId18" w:anchor="wp1189284" w:history="1">
        <w:r w:rsidRPr="007A20E7">
          <w:rPr>
            <w:rStyle w:val="Hyperlink"/>
            <w:rFonts w:asciiTheme="minorHAnsi" w:hAnsiTheme="minorHAnsi"/>
            <w:sz w:val="24"/>
            <w:szCs w:val="24"/>
            <w:lang w:val="en"/>
          </w:rPr>
          <w:t>SF 1449</w:t>
        </w:r>
      </w:hyperlink>
      <w:r w:rsidR="002553FD">
        <w:rPr>
          <w:rStyle w:val="Hyperlink"/>
          <w:rFonts w:asciiTheme="minorHAnsi" w:hAnsiTheme="minorHAnsi"/>
          <w:sz w:val="24"/>
          <w:szCs w:val="24"/>
          <w:lang w:val="en"/>
        </w:rPr>
        <w:t xml:space="preserve"> (provided as attachment 14)</w:t>
      </w:r>
      <w:r w:rsidRPr="007A20E7">
        <w:rPr>
          <w:rFonts w:asciiTheme="minorHAnsi" w:hAnsiTheme="minorHAnsi"/>
          <w:sz w:val="24"/>
          <w:szCs w:val="24"/>
          <w:lang w:val="en"/>
        </w:rPr>
        <w:t xml:space="preserve">, letterhead stationery, or as otherwise specified in the solicitation. As a minimum, offers must show— </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53" w:name="wp1179129"/>
      <w:bookmarkEnd w:id="353"/>
      <w:r w:rsidRPr="007A20E7">
        <w:rPr>
          <w:rFonts w:asciiTheme="minorHAnsi" w:hAnsiTheme="minorHAnsi"/>
          <w:sz w:val="24"/>
          <w:szCs w:val="24"/>
          <w:lang w:val="en"/>
        </w:rPr>
        <w:t>(1) The solicitation number;</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54" w:name="wp1179130"/>
      <w:bookmarkEnd w:id="354"/>
      <w:r w:rsidRPr="007A20E7">
        <w:rPr>
          <w:rFonts w:asciiTheme="minorHAnsi" w:hAnsiTheme="minorHAnsi"/>
          <w:sz w:val="24"/>
          <w:szCs w:val="24"/>
          <w:lang w:val="en"/>
        </w:rPr>
        <w:t>(2) The time specified in the solicitation for receipt of offers;</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55" w:name="wp1179131"/>
      <w:bookmarkEnd w:id="355"/>
      <w:r w:rsidRPr="007A20E7">
        <w:rPr>
          <w:rFonts w:asciiTheme="minorHAnsi" w:hAnsiTheme="minorHAnsi"/>
          <w:sz w:val="24"/>
          <w:szCs w:val="24"/>
          <w:lang w:val="en"/>
        </w:rPr>
        <w:t>(3) The name, address, and telephone number of the offeror;</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56" w:name="wp1179132"/>
      <w:bookmarkEnd w:id="356"/>
      <w:r w:rsidRPr="007A20E7">
        <w:rPr>
          <w:rFonts w:asciiTheme="minorHAnsi" w:hAnsiTheme="minorHAnsi"/>
          <w:sz w:val="24"/>
          <w:szCs w:val="24"/>
          <w:lang w:val="en"/>
        </w:rPr>
        <w:t>(4) A technical description of the items being offered in sufficient detail to evaluate compliance with the requirements in the solicitation. This may include product literature, or other documents, if necessary;</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57" w:name="wp1179133"/>
      <w:bookmarkEnd w:id="357"/>
      <w:r w:rsidRPr="007A20E7">
        <w:rPr>
          <w:rFonts w:asciiTheme="minorHAnsi" w:hAnsiTheme="minorHAnsi"/>
          <w:sz w:val="24"/>
          <w:szCs w:val="24"/>
          <w:lang w:val="en"/>
        </w:rPr>
        <w:t>(5) Terms of any express warranty;</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58" w:name="wp1179134"/>
      <w:bookmarkEnd w:id="358"/>
      <w:r w:rsidRPr="007A20E7">
        <w:rPr>
          <w:rFonts w:asciiTheme="minorHAnsi" w:hAnsiTheme="minorHAnsi"/>
          <w:sz w:val="24"/>
          <w:szCs w:val="24"/>
          <w:lang w:val="en"/>
        </w:rPr>
        <w:t>(6) Price and any discount terms;</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59" w:name="wp1179135"/>
      <w:bookmarkEnd w:id="359"/>
      <w:r w:rsidRPr="007A20E7">
        <w:rPr>
          <w:rFonts w:asciiTheme="minorHAnsi" w:hAnsiTheme="minorHAnsi"/>
          <w:sz w:val="24"/>
          <w:szCs w:val="24"/>
          <w:lang w:val="en"/>
        </w:rPr>
        <w:t>(7) “Remit to” address, if different than mailing address;</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60" w:name="wp1179136"/>
      <w:bookmarkEnd w:id="360"/>
      <w:r w:rsidRPr="007A20E7">
        <w:rPr>
          <w:rFonts w:asciiTheme="minorHAnsi" w:hAnsiTheme="minorHAnsi"/>
          <w:sz w:val="24"/>
          <w:szCs w:val="24"/>
          <w:lang w:val="en"/>
        </w:rPr>
        <w:t xml:space="preserve">(8) A completed copy of the representations and certifications at FAR </w:t>
      </w:r>
      <w:hyperlink r:id="rId19" w:anchor="wp1179194" w:history="1">
        <w:r w:rsidRPr="007A20E7">
          <w:rPr>
            <w:rStyle w:val="Hyperlink"/>
            <w:rFonts w:asciiTheme="minorHAnsi" w:hAnsiTheme="minorHAnsi"/>
            <w:sz w:val="24"/>
            <w:szCs w:val="24"/>
            <w:lang w:val="en"/>
          </w:rPr>
          <w:t>52.212-3</w:t>
        </w:r>
      </w:hyperlink>
      <w:r w:rsidRPr="007A20E7">
        <w:rPr>
          <w:rFonts w:asciiTheme="minorHAnsi" w:hAnsiTheme="minorHAnsi"/>
          <w:sz w:val="24"/>
          <w:szCs w:val="24"/>
          <w:lang w:val="en"/>
        </w:rPr>
        <w:t xml:space="preserve"> (see FAR </w:t>
      </w:r>
      <w:hyperlink r:id="rId20" w:anchor="wp1179194" w:history="1">
        <w:r w:rsidRPr="007A20E7">
          <w:rPr>
            <w:rStyle w:val="Hyperlink"/>
            <w:rFonts w:asciiTheme="minorHAnsi" w:hAnsiTheme="minorHAnsi"/>
            <w:sz w:val="24"/>
            <w:szCs w:val="24"/>
            <w:lang w:val="en"/>
          </w:rPr>
          <w:t>52.212-3</w:t>
        </w:r>
      </w:hyperlink>
      <w:r w:rsidRPr="007A20E7">
        <w:rPr>
          <w:rFonts w:asciiTheme="minorHAnsi" w:hAnsiTheme="minorHAnsi"/>
          <w:sz w:val="24"/>
          <w:szCs w:val="24"/>
          <w:lang w:val="en"/>
        </w:rPr>
        <w:t xml:space="preserve">(b) for those representations and certifications that the offeror shall complete electronically); </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61" w:name="wp1179137"/>
      <w:bookmarkEnd w:id="361"/>
      <w:r w:rsidRPr="007A20E7">
        <w:rPr>
          <w:rFonts w:asciiTheme="minorHAnsi" w:hAnsiTheme="minorHAnsi"/>
          <w:sz w:val="24"/>
          <w:szCs w:val="24"/>
          <w:lang w:val="en"/>
        </w:rPr>
        <w:t>(9) Acknowledgment of Solicitation Amendments;</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62" w:name="wp1179138"/>
      <w:bookmarkEnd w:id="362"/>
      <w:r w:rsidRPr="007A20E7">
        <w:rPr>
          <w:rFonts w:asciiTheme="minorHAnsi" w:hAnsiTheme="minorHAnsi"/>
          <w:sz w:val="24"/>
          <w:szCs w:val="24"/>
          <w:lang w:val="en"/>
        </w:rPr>
        <w:t>(10) Past performance information, when included as an evaluation factor, to include recent and relevant contracts for the same or similar items and other references (including contract numbers, points of contact with telephone numbers and other relevant information); and</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63" w:name="wp1179139"/>
      <w:bookmarkEnd w:id="363"/>
      <w:r w:rsidRPr="007A20E7">
        <w:rPr>
          <w:rFonts w:asciiTheme="minorHAnsi" w:hAnsiTheme="minorHAnsi"/>
          <w:sz w:val="24"/>
          <w:szCs w:val="24"/>
          <w:lang w:val="en"/>
        </w:rPr>
        <w:t xml:space="preserve">(11) If the offer is not submitted on the </w:t>
      </w:r>
      <w:hyperlink r:id="rId21" w:anchor="wp1189284" w:history="1">
        <w:r w:rsidRPr="007A20E7">
          <w:rPr>
            <w:rStyle w:val="Hyperlink"/>
            <w:rFonts w:asciiTheme="minorHAnsi" w:hAnsiTheme="minorHAnsi"/>
            <w:sz w:val="24"/>
            <w:szCs w:val="24"/>
            <w:lang w:val="en"/>
          </w:rPr>
          <w:t>SF 1449</w:t>
        </w:r>
      </w:hyperlink>
      <w:r w:rsidRPr="007A20E7">
        <w:rPr>
          <w:rFonts w:asciiTheme="minorHAnsi" w:hAnsiTheme="minorHAnsi"/>
          <w:sz w:val="24"/>
          <w:szCs w:val="24"/>
          <w:lang w:val="en"/>
        </w:rPr>
        <w:t xml:space="preserve">,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 </w:t>
      </w:r>
    </w:p>
    <w:p w:rsidR="00B87DB5" w:rsidRDefault="00B87DB5" w:rsidP="00D820D7">
      <w:pPr>
        <w:pStyle w:val="pbody"/>
        <w:spacing w:line="240" w:lineRule="auto"/>
        <w:ind w:firstLine="0"/>
        <w:contextualSpacing/>
        <w:rPr>
          <w:rFonts w:asciiTheme="minorHAnsi" w:hAnsiTheme="minorHAnsi"/>
          <w:sz w:val="24"/>
          <w:szCs w:val="24"/>
          <w:lang w:val="en"/>
        </w:rPr>
      </w:pPr>
      <w:bookmarkStart w:id="364" w:name="wp1179140"/>
      <w:bookmarkEnd w:id="364"/>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(c) Period for acceptance of offers. The offeror agrees to hold the prices in its offer firm for 30 calendar days from the date specified for receipt of offers, unless another time period is specified in an addendum to the solicitation. </w:t>
      </w:r>
    </w:p>
    <w:p w:rsidR="00B87DB5" w:rsidRDefault="00B87DB5" w:rsidP="00D820D7">
      <w:pPr>
        <w:pStyle w:val="pbody"/>
        <w:spacing w:line="240" w:lineRule="auto"/>
        <w:ind w:firstLine="0"/>
        <w:contextualSpacing/>
        <w:rPr>
          <w:rFonts w:asciiTheme="minorHAnsi" w:hAnsiTheme="minorHAnsi"/>
          <w:sz w:val="24"/>
          <w:szCs w:val="24"/>
          <w:lang w:val="en"/>
        </w:rPr>
      </w:pPr>
      <w:bookmarkStart w:id="365" w:name="wp1179141"/>
      <w:bookmarkEnd w:id="365"/>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(d) Product samples.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w:t>
      </w:r>
      <w:proofErr w:type="spellStart"/>
      <w:r w:rsidRPr="007A20E7">
        <w:rPr>
          <w:rFonts w:asciiTheme="minorHAnsi" w:hAnsiTheme="minorHAnsi"/>
          <w:sz w:val="24"/>
          <w:szCs w:val="24"/>
          <w:lang w:val="en"/>
        </w:rPr>
        <w:t>preaward</w:t>
      </w:r>
      <w:proofErr w:type="spellEnd"/>
      <w:r w:rsidRPr="007A20E7">
        <w:rPr>
          <w:rFonts w:asciiTheme="minorHAnsi" w:hAnsiTheme="minorHAnsi"/>
          <w:sz w:val="24"/>
          <w:szCs w:val="24"/>
          <w:lang w:val="en"/>
        </w:rPr>
        <w:t xml:space="preserve"> testing. </w:t>
      </w:r>
    </w:p>
    <w:p w:rsidR="00B87DB5" w:rsidRDefault="00B87DB5" w:rsidP="00D820D7">
      <w:pPr>
        <w:pStyle w:val="pbody"/>
        <w:spacing w:line="240" w:lineRule="auto"/>
        <w:ind w:firstLine="0"/>
        <w:contextualSpacing/>
        <w:rPr>
          <w:rFonts w:asciiTheme="minorHAnsi" w:hAnsiTheme="minorHAnsi"/>
          <w:sz w:val="24"/>
          <w:szCs w:val="24"/>
          <w:lang w:val="en"/>
        </w:rPr>
      </w:pPr>
      <w:bookmarkStart w:id="366" w:name="wp1179142"/>
      <w:bookmarkEnd w:id="366"/>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(e) Multiple offers. Offerors are encouraged to submit multiple offers presenting alternative terms and conditions, including alternative line items (provided that the alternative line items are consistent with subpart 4.10 of the Federal Acquisition Regulation), or alternative commercial items for satisfying the requirements of this solicitation. Each offer submitted will be evaluated separately. </w:t>
      </w:r>
    </w:p>
    <w:p w:rsidR="00B87DB5" w:rsidRDefault="00B87DB5" w:rsidP="00D820D7">
      <w:pPr>
        <w:pStyle w:val="pbody"/>
        <w:spacing w:line="240" w:lineRule="auto"/>
        <w:ind w:firstLine="0"/>
        <w:contextualSpacing/>
        <w:rPr>
          <w:rFonts w:asciiTheme="minorHAnsi" w:hAnsiTheme="minorHAnsi"/>
          <w:sz w:val="24"/>
          <w:szCs w:val="24"/>
          <w:lang w:val="en"/>
        </w:rPr>
      </w:pPr>
      <w:bookmarkStart w:id="367" w:name="wp1179143"/>
      <w:bookmarkEnd w:id="367"/>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(f) Late submissions, modifications, revisions, and withdrawals of offers.</w:t>
      </w:r>
    </w:p>
    <w:p w:rsidR="00653866" w:rsidRDefault="00653866" w:rsidP="00B87DB5">
      <w:pPr>
        <w:pStyle w:val="pindented1"/>
        <w:spacing w:line="240" w:lineRule="auto"/>
        <w:ind w:left="720" w:firstLine="0"/>
        <w:contextualSpacing/>
        <w:rPr>
          <w:rFonts w:asciiTheme="minorHAnsi" w:hAnsiTheme="minorHAnsi"/>
          <w:sz w:val="24"/>
          <w:szCs w:val="24"/>
          <w:lang w:val="en"/>
        </w:rPr>
      </w:pPr>
      <w:bookmarkStart w:id="368" w:name="wp1179144"/>
      <w:bookmarkEnd w:id="368"/>
      <w:r w:rsidRPr="007A20E7">
        <w:rPr>
          <w:rFonts w:asciiTheme="minorHAnsi" w:hAnsiTheme="minorHAnsi"/>
          <w:sz w:val="24"/>
          <w:szCs w:val="24"/>
          <w:lang w:val="en"/>
        </w:rPr>
        <w:t>(1) 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rsidR="00B87DB5" w:rsidRPr="007A20E7" w:rsidRDefault="00B87DB5" w:rsidP="00B87DB5">
      <w:pPr>
        <w:pStyle w:val="pindented1"/>
        <w:spacing w:line="240" w:lineRule="auto"/>
        <w:ind w:left="720" w:firstLine="0"/>
        <w:contextualSpacing/>
        <w:rPr>
          <w:rFonts w:asciiTheme="minorHAnsi" w:hAnsiTheme="minorHAnsi"/>
          <w:sz w:val="24"/>
          <w:szCs w:val="24"/>
          <w:lang w:val="en"/>
        </w:rPr>
      </w:pP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69" w:name="wp1179145"/>
      <w:bookmarkEnd w:id="369"/>
      <w:r w:rsidRPr="007A20E7">
        <w:rPr>
          <w:rFonts w:asciiTheme="minorHAnsi" w:hAnsiTheme="minorHAnsi"/>
          <w:sz w:val="24"/>
          <w:szCs w:val="24"/>
          <w:lang w:val="en"/>
        </w:rPr>
        <w:t>(2)(</w:t>
      </w:r>
      <w:proofErr w:type="spellStart"/>
      <w:r w:rsidRPr="007A20E7">
        <w:rPr>
          <w:rFonts w:asciiTheme="minorHAnsi" w:hAnsiTheme="minorHAnsi"/>
          <w:sz w:val="24"/>
          <w:szCs w:val="24"/>
          <w:lang w:val="en"/>
        </w:rPr>
        <w:t>i</w:t>
      </w:r>
      <w:proofErr w:type="spellEnd"/>
      <w:r w:rsidRPr="007A20E7">
        <w:rPr>
          <w:rFonts w:asciiTheme="minorHAnsi" w:hAnsiTheme="minorHAnsi"/>
          <w:sz w:val="24"/>
          <w:szCs w:val="24"/>
          <w:lang w:val="en"/>
        </w:rPr>
        <w:t>)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rsidR="00B87DB5" w:rsidRDefault="00B87DB5" w:rsidP="00D820D7">
      <w:pPr>
        <w:pStyle w:val="pindented3"/>
        <w:spacing w:line="240" w:lineRule="auto"/>
        <w:ind w:firstLine="0"/>
        <w:contextualSpacing/>
        <w:rPr>
          <w:rFonts w:asciiTheme="minorHAnsi" w:hAnsiTheme="minorHAnsi"/>
          <w:lang w:val="en"/>
        </w:rPr>
      </w:pPr>
      <w:bookmarkStart w:id="370" w:name="wp1179146"/>
      <w:bookmarkEnd w:id="370"/>
    </w:p>
    <w:p w:rsidR="00653866" w:rsidRPr="007A20E7" w:rsidRDefault="00653866" w:rsidP="00B87DB5">
      <w:pPr>
        <w:pStyle w:val="pindented3"/>
        <w:spacing w:line="240" w:lineRule="auto"/>
        <w:ind w:left="720" w:firstLine="720"/>
        <w:contextualSpacing/>
        <w:rPr>
          <w:rFonts w:asciiTheme="minorHAnsi" w:hAnsiTheme="minorHAnsi"/>
          <w:lang w:val="en"/>
        </w:rPr>
      </w:pPr>
      <w:r w:rsidRPr="007A20E7">
        <w:rPr>
          <w:rFonts w:asciiTheme="minorHAnsi" w:hAnsiTheme="minorHAnsi"/>
          <w:lang w:val="en"/>
        </w:rPr>
        <w:t>(A) If it was transmitted through an electronic commerce method authorized by the solicitation, it was received at the initial point of entry to the Government infrastructure not later than 5:00 p.m. one working day prior to the date specified for receipt of offers; or</w:t>
      </w:r>
    </w:p>
    <w:p w:rsidR="00653866" w:rsidRPr="007A20E7" w:rsidRDefault="00653866" w:rsidP="00B87DB5">
      <w:pPr>
        <w:pStyle w:val="pindented3"/>
        <w:spacing w:line="240" w:lineRule="auto"/>
        <w:ind w:left="720" w:firstLine="720"/>
        <w:contextualSpacing/>
        <w:rPr>
          <w:rFonts w:asciiTheme="minorHAnsi" w:hAnsiTheme="minorHAnsi"/>
          <w:lang w:val="en"/>
        </w:rPr>
      </w:pPr>
      <w:bookmarkStart w:id="371" w:name="wp1179147"/>
      <w:bookmarkEnd w:id="371"/>
      <w:r w:rsidRPr="007A20E7">
        <w:rPr>
          <w:rFonts w:asciiTheme="minorHAnsi" w:hAnsiTheme="minorHAnsi"/>
          <w:lang w:val="en"/>
        </w:rPr>
        <w:t>(B) There is acceptable evidence to establish that it was received at the Government installation designated for receipt of offers and was under the Government’s control prior to the time set for receipt of offers; or</w:t>
      </w:r>
    </w:p>
    <w:p w:rsidR="00653866" w:rsidRPr="007A20E7" w:rsidRDefault="00653866" w:rsidP="00B87DB5">
      <w:pPr>
        <w:pStyle w:val="pindented3"/>
        <w:spacing w:line="240" w:lineRule="auto"/>
        <w:ind w:left="720" w:firstLine="720"/>
        <w:contextualSpacing/>
        <w:rPr>
          <w:rFonts w:asciiTheme="minorHAnsi" w:hAnsiTheme="minorHAnsi"/>
          <w:lang w:val="en"/>
        </w:rPr>
      </w:pPr>
      <w:bookmarkStart w:id="372" w:name="wp1179148"/>
      <w:bookmarkEnd w:id="372"/>
      <w:r w:rsidRPr="007A20E7">
        <w:rPr>
          <w:rFonts w:asciiTheme="minorHAnsi" w:hAnsiTheme="minorHAnsi"/>
          <w:lang w:val="en"/>
        </w:rPr>
        <w:t>(C) If this solicitation is a request for proposals, it was the only proposal received.</w:t>
      </w:r>
    </w:p>
    <w:p w:rsidR="00B87DB5" w:rsidRDefault="00B87DB5" w:rsidP="00D820D7">
      <w:pPr>
        <w:pStyle w:val="pindented2"/>
        <w:spacing w:line="240" w:lineRule="auto"/>
        <w:ind w:firstLine="0"/>
        <w:contextualSpacing/>
        <w:rPr>
          <w:rFonts w:asciiTheme="minorHAnsi" w:hAnsiTheme="minorHAnsi"/>
          <w:lang w:val="en"/>
        </w:rPr>
      </w:pPr>
      <w:bookmarkStart w:id="373" w:name="wp1179149"/>
      <w:bookmarkEnd w:id="373"/>
    </w:p>
    <w:p w:rsidR="00653866" w:rsidRPr="007A20E7" w:rsidRDefault="00653866" w:rsidP="00B87DB5">
      <w:pPr>
        <w:pStyle w:val="pindented2"/>
        <w:spacing w:line="240" w:lineRule="auto"/>
        <w:ind w:left="720" w:firstLine="0"/>
        <w:contextualSpacing/>
        <w:rPr>
          <w:rFonts w:asciiTheme="minorHAnsi" w:hAnsiTheme="minorHAnsi"/>
          <w:lang w:val="en"/>
        </w:rPr>
      </w:pPr>
      <w:r w:rsidRPr="007A20E7">
        <w:rPr>
          <w:rFonts w:asciiTheme="minorHAnsi" w:hAnsiTheme="minorHAnsi"/>
          <w:lang w:val="en"/>
        </w:rPr>
        <w:t>(ii) However, a late modification of an otherwise successful offer, that makes its terms more favorable to the Government, will be considered at any time it is received and may be accepted.</w:t>
      </w:r>
    </w:p>
    <w:p w:rsidR="00B87DB5" w:rsidRDefault="00B87DB5" w:rsidP="00D820D7">
      <w:pPr>
        <w:pStyle w:val="pindented1"/>
        <w:spacing w:line="240" w:lineRule="auto"/>
        <w:ind w:firstLine="0"/>
        <w:contextualSpacing/>
        <w:rPr>
          <w:rFonts w:asciiTheme="minorHAnsi" w:hAnsiTheme="minorHAnsi"/>
          <w:sz w:val="24"/>
          <w:szCs w:val="24"/>
          <w:lang w:val="en"/>
        </w:rPr>
      </w:pPr>
      <w:bookmarkStart w:id="374" w:name="wp1179150"/>
      <w:bookmarkEnd w:id="374"/>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r w:rsidRPr="007A20E7">
        <w:rPr>
          <w:rFonts w:asciiTheme="minorHAnsi" w:hAnsiTheme="minorHAnsi"/>
          <w:sz w:val="24"/>
          <w:szCs w:val="24"/>
          <w:lang w:val="en"/>
        </w:rPr>
        <w:t>(3)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75" w:name="wp1179151"/>
      <w:bookmarkEnd w:id="375"/>
      <w:r w:rsidRPr="007A20E7">
        <w:rPr>
          <w:rFonts w:asciiTheme="minorHAnsi" w:hAnsiTheme="minorHAnsi"/>
          <w:sz w:val="24"/>
          <w:szCs w:val="24"/>
          <w:lang w:val="en"/>
        </w:rPr>
        <w:t>(4)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rsidR="00653866" w:rsidRDefault="00653866" w:rsidP="00B87DB5">
      <w:pPr>
        <w:pStyle w:val="pindented1"/>
        <w:spacing w:line="240" w:lineRule="auto"/>
        <w:ind w:left="720" w:firstLine="0"/>
        <w:contextualSpacing/>
        <w:rPr>
          <w:rFonts w:asciiTheme="minorHAnsi" w:hAnsiTheme="minorHAnsi"/>
          <w:sz w:val="24"/>
          <w:szCs w:val="24"/>
          <w:lang w:val="en"/>
        </w:rPr>
      </w:pPr>
      <w:bookmarkStart w:id="376" w:name="wp1204552"/>
      <w:bookmarkEnd w:id="376"/>
      <w:r w:rsidRPr="007A20E7">
        <w:rPr>
          <w:rFonts w:asciiTheme="minorHAnsi" w:hAnsiTheme="minorHAnsi"/>
          <w:sz w:val="24"/>
          <w:szCs w:val="24"/>
          <w:lang w:val="en"/>
        </w:rPr>
        <w:t>(5)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rsidR="00B87DB5" w:rsidRPr="007A20E7" w:rsidRDefault="00B87DB5" w:rsidP="00B87DB5">
      <w:pPr>
        <w:pStyle w:val="pindented1"/>
        <w:spacing w:line="240" w:lineRule="auto"/>
        <w:ind w:left="720" w:firstLine="0"/>
        <w:contextualSpacing/>
        <w:rPr>
          <w:rFonts w:asciiTheme="minorHAnsi" w:hAnsiTheme="minorHAnsi"/>
          <w:sz w:val="24"/>
          <w:szCs w:val="24"/>
          <w:lang w:val="en"/>
        </w:rPr>
      </w:pPr>
    </w:p>
    <w:p w:rsidR="00653866" w:rsidRPr="007A20E7" w:rsidRDefault="00653866" w:rsidP="00D820D7">
      <w:pPr>
        <w:pStyle w:val="pbody"/>
        <w:spacing w:line="240" w:lineRule="auto"/>
        <w:ind w:firstLine="0"/>
        <w:contextualSpacing/>
        <w:rPr>
          <w:rFonts w:asciiTheme="minorHAnsi" w:hAnsiTheme="minorHAnsi"/>
          <w:sz w:val="24"/>
          <w:szCs w:val="24"/>
          <w:lang w:val="en"/>
        </w:rPr>
      </w:pPr>
      <w:bookmarkStart w:id="377" w:name="wp1179153"/>
      <w:bookmarkEnd w:id="377"/>
      <w:r w:rsidRPr="007A20E7">
        <w:rPr>
          <w:rFonts w:asciiTheme="minorHAnsi" w:hAnsiTheme="minorHAnsi"/>
          <w:sz w:val="24"/>
          <w:szCs w:val="24"/>
          <w:lang w:val="en"/>
        </w:rPr>
        <w:t xml:space="preserve">(g) Contract award (not applicable to Invitation for Bids).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 </w:t>
      </w:r>
    </w:p>
    <w:p w:rsidR="00B87DB5" w:rsidRDefault="00B87DB5" w:rsidP="00D820D7">
      <w:pPr>
        <w:pStyle w:val="pbody"/>
        <w:spacing w:line="240" w:lineRule="auto"/>
        <w:ind w:firstLine="0"/>
        <w:contextualSpacing/>
        <w:rPr>
          <w:rFonts w:asciiTheme="minorHAnsi" w:hAnsiTheme="minorHAnsi"/>
          <w:sz w:val="24"/>
          <w:szCs w:val="24"/>
          <w:lang w:val="en"/>
        </w:rPr>
      </w:pPr>
      <w:bookmarkStart w:id="378" w:name="wp1179154"/>
      <w:bookmarkEnd w:id="378"/>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(h) Multiple awards.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 </w:t>
      </w:r>
    </w:p>
    <w:p w:rsidR="00B87DB5" w:rsidRDefault="00B87DB5" w:rsidP="00B87DB5">
      <w:pPr>
        <w:pStyle w:val="pbody"/>
        <w:spacing w:line="240" w:lineRule="auto"/>
        <w:ind w:firstLine="0"/>
        <w:contextualSpacing/>
        <w:rPr>
          <w:rFonts w:asciiTheme="minorHAnsi" w:hAnsiTheme="minorHAnsi"/>
          <w:sz w:val="24"/>
          <w:szCs w:val="24"/>
          <w:lang w:val="en"/>
        </w:rPr>
      </w:pPr>
      <w:bookmarkStart w:id="379" w:name="wp1179155"/>
      <w:bookmarkEnd w:id="379"/>
    </w:p>
    <w:p w:rsidR="00653866" w:rsidRPr="007A20E7" w:rsidRDefault="00653866" w:rsidP="00B87DB5">
      <w:pPr>
        <w:pStyle w:val="pbody"/>
        <w:spacing w:line="240" w:lineRule="auto"/>
        <w:ind w:firstLine="720"/>
        <w:contextualSpacing/>
        <w:rPr>
          <w:rFonts w:asciiTheme="minorHAnsi" w:hAnsiTheme="minorHAnsi"/>
          <w:sz w:val="24"/>
          <w:szCs w:val="24"/>
          <w:lang w:val="en"/>
        </w:rPr>
      </w:pPr>
      <w:r w:rsidRPr="007A20E7">
        <w:rPr>
          <w:rFonts w:asciiTheme="minorHAnsi" w:hAnsiTheme="minorHAnsi"/>
          <w:sz w:val="24"/>
          <w:szCs w:val="24"/>
          <w:lang w:val="en"/>
        </w:rPr>
        <w:t>(</w:t>
      </w:r>
      <w:proofErr w:type="spellStart"/>
      <w:r w:rsidRPr="007A20E7">
        <w:rPr>
          <w:rFonts w:asciiTheme="minorHAnsi" w:hAnsiTheme="minorHAnsi"/>
          <w:sz w:val="24"/>
          <w:szCs w:val="24"/>
          <w:lang w:val="en"/>
        </w:rPr>
        <w:t>i</w:t>
      </w:r>
      <w:proofErr w:type="spellEnd"/>
      <w:r w:rsidRPr="007A20E7">
        <w:rPr>
          <w:rFonts w:asciiTheme="minorHAnsi" w:hAnsiTheme="minorHAnsi"/>
          <w:sz w:val="24"/>
          <w:szCs w:val="24"/>
          <w:lang w:val="en"/>
        </w:rPr>
        <w:t xml:space="preserve">) Availability of requirements documents cited in the solicitation. </w:t>
      </w:r>
    </w:p>
    <w:p w:rsidR="00B87DB5" w:rsidRDefault="00B87DB5" w:rsidP="00D820D7">
      <w:pPr>
        <w:pStyle w:val="pindented1"/>
        <w:spacing w:line="240" w:lineRule="auto"/>
        <w:ind w:firstLine="0"/>
        <w:contextualSpacing/>
        <w:rPr>
          <w:rFonts w:asciiTheme="minorHAnsi" w:hAnsiTheme="minorHAnsi"/>
          <w:sz w:val="24"/>
          <w:szCs w:val="24"/>
          <w:lang w:val="en"/>
        </w:rPr>
      </w:pPr>
      <w:bookmarkStart w:id="380" w:name="wp1179156"/>
      <w:bookmarkEnd w:id="380"/>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r w:rsidRPr="007A20E7">
        <w:rPr>
          <w:rFonts w:asciiTheme="minorHAnsi" w:hAnsiTheme="minorHAnsi"/>
          <w:sz w:val="24"/>
          <w:szCs w:val="24"/>
          <w:lang w:val="en"/>
        </w:rPr>
        <w:t>(1)(</w:t>
      </w:r>
      <w:proofErr w:type="spellStart"/>
      <w:r w:rsidRPr="007A20E7">
        <w:rPr>
          <w:rFonts w:asciiTheme="minorHAnsi" w:hAnsiTheme="minorHAnsi"/>
          <w:sz w:val="24"/>
          <w:szCs w:val="24"/>
          <w:lang w:val="en"/>
        </w:rPr>
        <w:t>i</w:t>
      </w:r>
      <w:proofErr w:type="spellEnd"/>
      <w:r w:rsidRPr="007A20E7">
        <w:rPr>
          <w:rFonts w:asciiTheme="minorHAnsi" w:hAnsiTheme="minorHAnsi"/>
          <w:sz w:val="24"/>
          <w:szCs w:val="24"/>
          <w:lang w:val="en"/>
        </w:rPr>
        <w:t>) The GSA Index of Federal Specifications, Standards and Commercial Item Descriptions, FPMR Part 101-29, and copies of specifications, standards, and commercial item descriptions cited in this solicitation may be obtained for a fee by submitting a request to—</w:t>
      </w:r>
    </w:p>
    <w:p w:rsidR="00653866" w:rsidRPr="007A20E7" w:rsidRDefault="00653866" w:rsidP="00B87DB5">
      <w:pPr>
        <w:pStyle w:val="pbodyaltnoindent"/>
        <w:spacing w:line="240" w:lineRule="auto"/>
        <w:ind w:left="720" w:right="0"/>
        <w:contextualSpacing/>
        <w:rPr>
          <w:rFonts w:asciiTheme="minorHAnsi" w:hAnsiTheme="minorHAnsi"/>
          <w:lang w:val="en"/>
        </w:rPr>
      </w:pPr>
      <w:bookmarkStart w:id="381" w:name="wp1179157"/>
      <w:bookmarkEnd w:id="381"/>
      <w:r w:rsidRPr="007A20E7">
        <w:rPr>
          <w:rFonts w:asciiTheme="minorHAnsi" w:hAnsiTheme="minorHAnsi"/>
          <w:lang w:val="en"/>
        </w:rPr>
        <w:t xml:space="preserve">GSA Federal Supply Service Specifications Section </w:t>
      </w:r>
      <w:r w:rsidRPr="007A20E7">
        <w:rPr>
          <w:rFonts w:asciiTheme="minorHAnsi" w:hAnsiTheme="minorHAnsi"/>
          <w:lang w:val="en"/>
        </w:rPr>
        <w:br/>
        <w:t xml:space="preserve">Suite 8100 </w:t>
      </w:r>
      <w:r w:rsidRPr="007A20E7">
        <w:rPr>
          <w:rFonts w:asciiTheme="minorHAnsi" w:hAnsiTheme="minorHAnsi"/>
          <w:lang w:val="en"/>
        </w:rPr>
        <w:br/>
        <w:t xml:space="preserve">470 East L’Enfant Plaza, SW </w:t>
      </w:r>
      <w:r w:rsidRPr="007A20E7">
        <w:rPr>
          <w:rFonts w:asciiTheme="minorHAnsi" w:hAnsiTheme="minorHAnsi"/>
          <w:lang w:val="en"/>
        </w:rPr>
        <w:br/>
        <w:t xml:space="preserve">Washington, DC 20407 </w:t>
      </w:r>
    </w:p>
    <w:p w:rsidR="00653866" w:rsidRPr="007A20E7" w:rsidRDefault="00653866" w:rsidP="00B87DB5">
      <w:pPr>
        <w:pStyle w:val="pbodyaltnoindent"/>
        <w:spacing w:line="240" w:lineRule="auto"/>
        <w:ind w:left="720" w:right="0"/>
        <w:contextualSpacing/>
        <w:rPr>
          <w:rFonts w:asciiTheme="minorHAnsi" w:hAnsiTheme="minorHAnsi"/>
          <w:lang w:val="en"/>
        </w:rPr>
      </w:pPr>
      <w:bookmarkStart w:id="382" w:name="wp1179158"/>
      <w:bookmarkEnd w:id="382"/>
      <w:proofErr w:type="gramStart"/>
      <w:r w:rsidRPr="007A20E7">
        <w:rPr>
          <w:rFonts w:asciiTheme="minorHAnsi" w:hAnsiTheme="minorHAnsi"/>
          <w:lang w:val="en"/>
        </w:rPr>
        <w:t xml:space="preserve">Telephone (202) 619-8925 </w:t>
      </w:r>
      <w:r w:rsidRPr="007A20E7">
        <w:rPr>
          <w:rFonts w:asciiTheme="minorHAnsi" w:hAnsiTheme="minorHAnsi"/>
          <w:lang w:val="en"/>
        </w:rPr>
        <w:br/>
        <w:t>Facsimile (202) 619-8978.</w:t>
      </w:r>
      <w:proofErr w:type="gramEnd"/>
      <w:r w:rsidRPr="007A20E7">
        <w:rPr>
          <w:rFonts w:asciiTheme="minorHAnsi" w:hAnsiTheme="minorHAnsi"/>
          <w:lang w:val="en"/>
        </w:rPr>
        <w:t xml:space="preserve"> </w:t>
      </w:r>
    </w:p>
    <w:p w:rsidR="00653866" w:rsidRPr="007A20E7" w:rsidRDefault="00653866" w:rsidP="00B87DB5">
      <w:pPr>
        <w:pStyle w:val="pindented2"/>
        <w:spacing w:line="240" w:lineRule="auto"/>
        <w:ind w:left="720" w:firstLine="0"/>
        <w:contextualSpacing/>
        <w:rPr>
          <w:rFonts w:asciiTheme="minorHAnsi" w:hAnsiTheme="minorHAnsi"/>
          <w:lang w:val="en"/>
        </w:rPr>
      </w:pPr>
      <w:bookmarkStart w:id="383" w:name="wp1182704"/>
      <w:bookmarkEnd w:id="383"/>
      <w:r w:rsidRPr="007A20E7">
        <w:rPr>
          <w:rFonts w:asciiTheme="minorHAnsi" w:hAnsiTheme="minorHAnsi"/>
          <w:lang w:val="en"/>
        </w:rPr>
        <w:t>(ii)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w:t>
      </w:r>
      <w:proofErr w:type="spellStart"/>
      <w:r w:rsidRPr="007A20E7">
        <w:rPr>
          <w:rFonts w:asciiTheme="minorHAnsi" w:hAnsiTheme="minorHAnsi"/>
          <w:lang w:val="en"/>
        </w:rPr>
        <w:t>i</w:t>
      </w:r>
      <w:proofErr w:type="spellEnd"/>
      <w:r w:rsidRPr="007A20E7">
        <w:rPr>
          <w:rFonts w:asciiTheme="minorHAnsi" w:hAnsiTheme="minorHAnsi"/>
          <w:lang w:val="en"/>
        </w:rPr>
        <w:t>)(1)(</w:t>
      </w:r>
      <w:proofErr w:type="spellStart"/>
      <w:r w:rsidRPr="007A20E7">
        <w:rPr>
          <w:rFonts w:asciiTheme="minorHAnsi" w:hAnsiTheme="minorHAnsi"/>
          <w:lang w:val="en"/>
        </w:rPr>
        <w:t>i</w:t>
      </w:r>
      <w:proofErr w:type="spellEnd"/>
      <w:r w:rsidRPr="007A20E7">
        <w:rPr>
          <w:rFonts w:asciiTheme="minorHAnsi" w:hAnsiTheme="minorHAnsi"/>
          <w:lang w:val="en"/>
        </w:rPr>
        <w:t>) of this provision. Additional copies will be issued for a fee.</w:t>
      </w:r>
    </w:p>
    <w:p w:rsidR="00B87DB5" w:rsidRDefault="00B87DB5" w:rsidP="00D820D7">
      <w:pPr>
        <w:pStyle w:val="pindented1"/>
        <w:spacing w:line="240" w:lineRule="auto"/>
        <w:ind w:firstLine="0"/>
        <w:contextualSpacing/>
        <w:rPr>
          <w:rFonts w:asciiTheme="minorHAnsi" w:hAnsiTheme="minorHAnsi"/>
          <w:sz w:val="24"/>
          <w:szCs w:val="24"/>
          <w:lang w:val="en"/>
        </w:rPr>
      </w:pPr>
      <w:bookmarkStart w:id="384" w:name="wp1182705"/>
      <w:bookmarkEnd w:id="384"/>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r w:rsidRPr="007A20E7">
        <w:rPr>
          <w:rFonts w:asciiTheme="minorHAnsi" w:hAnsiTheme="minorHAnsi"/>
          <w:sz w:val="24"/>
          <w:szCs w:val="24"/>
          <w:lang w:val="en"/>
        </w:rPr>
        <w:t>(2) Most unclassified Defense specifications and standards may be downloaded from the following ASSIST websites:</w:t>
      </w:r>
    </w:p>
    <w:p w:rsidR="00653866" w:rsidRPr="007A20E7" w:rsidRDefault="00653866" w:rsidP="00B87DB5">
      <w:pPr>
        <w:pStyle w:val="pindented2"/>
        <w:spacing w:line="240" w:lineRule="auto"/>
        <w:ind w:left="720"/>
        <w:contextualSpacing/>
        <w:rPr>
          <w:rFonts w:asciiTheme="minorHAnsi" w:hAnsiTheme="minorHAnsi"/>
          <w:lang w:val="en"/>
        </w:rPr>
      </w:pPr>
      <w:bookmarkStart w:id="385" w:name="wp1182707"/>
      <w:bookmarkEnd w:id="385"/>
      <w:r w:rsidRPr="007A20E7">
        <w:rPr>
          <w:rFonts w:asciiTheme="minorHAnsi" w:hAnsiTheme="minorHAnsi"/>
          <w:lang w:val="en"/>
        </w:rPr>
        <w:t>(</w:t>
      </w:r>
      <w:proofErr w:type="spellStart"/>
      <w:r w:rsidRPr="007A20E7">
        <w:rPr>
          <w:rFonts w:asciiTheme="minorHAnsi" w:hAnsiTheme="minorHAnsi"/>
          <w:lang w:val="en"/>
        </w:rPr>
        <w:t>i</w:t>
      </w:r>
      <w:proofErr w:type="spellEnd"/>
      <w:r w:rsidRPr="007A20E7">
        <w:rPr>
          <w:rFonts w:asciiTheme="minorHAnsi" w:hAnsiTheme="minorHAnsi"/>
          <w:lang w:val="en"/>
        </w:rPr>
        <w:t>) ASSIST (</w:t>
      </w:r>
      <w:hyperlink r:id="rId22" w:tgtFrame="_blank" w:history="1">
        <w:r w:rsidRPr="007A20E7">
          <w:rPr>
            <w:rStyle w:val="Hyperlink"/>
            <w:rFonts w:asciiTheme="minorHAnsi" w:hAnsiTheme="minorHAnsi"/>
            <w:lang w:val="en"/>
          </w:rPr>
          <w:t>https://assist.dla.mil/online/start/</w:t>
        </w:r>
      </w:hyperlink>
      <w:r w:rsidRPr="007A20E7">
        <w:rPr>
          <w:rFonts w:asciiTheme="minorHAnsi" w:hAnsiTheme="minorHAnsi"/>
          <w:lang w:val="en"/>
        </w:rPr>
        <w:t xml:space="preserve">). </w:t>
      </w:r>
    </w:p>
    <w:p w:rsidR="00653866" w:rsidRPr="007A20E7" w:rsidRDefault="00653866" w:rsidP="00B87DB5">
      <w:pPr>
        <w:pStyle w:val="pindented2"/>
        <w:spacing w:line="240" w:lineRule="auto"/>
        <w:ind w:left="720"/>
        <w:contextualSpacing/>
        <w:rPr>
          <w:rFonts w:asciiTheme="minorHAnsi" w:hAnsiTheme="minorHAnsi"/>
          <w:lang w:val="en"/>
        </w:rPr>
      </w:pPr>
      <w:bookmarkStart w:id="386" w:name="wp1182709"/>
      <w:bookmarkEnd w:id="386"/>
      <w:r w:rsidRPr="007A20E7">
        <w:rPr>
          <w:rFonts w:asciiTheme="minorHAnsi" w:hAnsiTheme="minorHAnsi"/>
          <w:lang w:val="en"/>
        </w:rPr>
        <w:t>(ii) Quick Search (</w:t>
      </w:r>
      <w:hyperlink r:id="rId23" w:tgtFrame="_blank" w:history="1">
        <w:r w:rsidRPr="007A20E7">
          <w:rPr>
            <w:rStyle w:val="Hyperlink"/>
            <w:rFonts w:asciiTheme="minorHAnsi" w:hAnsiTheme="minorHAnsi"/>
            <w:lang w:val="en"/>
          </w:rPr>
          <w:t>http://quicksearch.dla.mil/</w:t>
        </w:r>
      </w:hyperlink>
      <w:r w:rsidRPr="007A20E7">
        <w:rPr>
          <w:rFonts w:asciiTheme="minorHAnsi" w:hAnsiTheme="minorHAnsi"/>
          <w:lang w:val="en"/>
        </w:rPr>
        <w:t xml:space="preserve">). </w:t>
      </w:r>
    </w:p>
    <w:p w:rsidR="00653866" w:rsidRPr="007A20E7" w:rsidRDefault="00653866" w:rsidP="00B87DB5">
      <w:pPr>
        <w:pStyle w:val="pindented2"/>
        <w:spacing w:line="240" w:lineRule="auto"/>
        <w:ind w:left="720"/>
        <w:contextualSpacing/>
        <w:rPr>
          <w:rFonts w:asciiTheme="minorHAnsi" w:hAnsiTheme="minorHAnsi"/>
          <w:lang w:val="en"/>
        </w:rPr>
      </w:pPr>
      <w:bookmarkStart w:id="387" w:name="wp1182711"/>
      <w:bookmarkEnd w:id="387"/>
      <w:r w:rsidRPr="007A20E7">
        <w:rPr>
          <w:rFonts w:asciiTheme="minorHAnsi" w:hAnsiTheme="minorHAnsi"/>
          <w:lang w:val="en"/>
        </w:rPr>
        <w:t>(iii) ASSISTdocs.com (</w:t>
      </w:r>
      <w:hyperlink r:id="rId24" w:tgtFrame="_blank" w:history="1">
        <w:r w:rsidRPr="007A20E7">
          <w:rPr>
            <w:rStyle w:val="Hyperlink"/>
            <w:rFonts w:asciiTheme="minorHAnsi" w:hAnsiTheme="minorHAnsi"/>
            <w:lang w:val="en"/>
          </w:rPr>
          <w:t>http://assistdocs.com</w:t>
        </w:r>
      </w:hyperlink>
      <w:r w:rsidRPr="007A20E7">
        <w:rPr>
          <w:rFonts w:asciiTheme="minorHAnsi" w:hAnsiTheme="minorHAnsi"/>
          <w:lang w:val="en"/>
        </w:rPr>
        <w:t xml:space="preserve">). </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88" w:name="wp1182729"/>
      <w:bookmarkEnd w:id="388"/>
      <w:r w:rsidRPr="007A20E7">
        <w:rPr>
          <w:rFonts w:asciiTheme="minorHAnsi" w:hAnsiTheme="minorHAnsi"/>
          <w:sz w:val="24"/>
          <w:szCs w:val="24"/>
          <w:lang w:val="en"/>
        </w:rPr>
        <w:t>(3) Documents not available from ASSIST may be ordered from the Department of Defense Single Stock Point (</w:t>
      </w:r>
      <w:proofErr w:type="spellStart"/>
      <w:r w:rsidRPr="007A20E7">
        <w:rPr>
          <w:rFonts w:asciiTheme="minorHAnsi" w:hAnsiTheme="minorHAnsi"/>
          <w:sz w:val="24"/>
          <w:szCs w:val="24"/>
          <w:lang w:val="en"/>
        </w:rPr>
        <w:t>DoDSSP</w:t>
      </w:r>
      <w:proofErr w:type="spellEnd"/>
      <w:r w:rsidRPr="007A20E7">
        <w:rPr>
          <w:rFonts w:asciiTheme="minorHAnsi" w:hAnsiTheme="minorHAnsi"/>
          <w:sz w:val="24"/>
          <w:szCs w:val="24"/>
          <w:lang w:val="en"/>
        </w:rPr>
        <w:t>) by—</w:t>
      </w:r>
    </w:p>
    <w:p w:rsidR="00653866" w:rsidRPr="007A20E7" w:rsidRDefault="00653866" w:rsidP="00B87DB5">
      <w:pPr>
        <w:pStyle w:val="pindented2"/>
        <w:spacing w:line="240" w:lineRule="auto"/>
        <w:ind w:left="720"/>
        <w:contextualSpacing/>
        <w:rPr>
          <w:rFonts w:asciiTheme="minorHAnsi" w:hAnsiTheme="minorHAnsi"/>
          <w:lang w:val="en"/>
        </w:rPr>
      </w:pPr>
      <w:bookmarkStart w:id="389" w:name="wp1182731"/>
      <w:bookmarkEnd w:id="389"/>
      <w:r w:rsidRPr="007A20E7">
        <w:rPr>
          <w:rFonts w:asciiTheme="minorHAnsi" w:hAnsiTheme="minorHAnsi"/>
          <w:lang w:val="en"/>
        </w:rPr>
        <w:t>(</w:t>
      </w:r>
      <w:proofErr w:type="spellStart"/>
      <w:r w:rsidRPr="007A20E7">
        <w:rPr>
          <w:rFonts w:asciiTheme="minorHAnsi" w:hAnsiTheme="minorHAnsi"/>
          <w:lang w:val="en"/>
        </w:rPr>
        <w:t>i</w:t>
      </w:r>
      <w:proofErr w:type="spellEnd"/>
      <w:r w:rsidRPr="007A20E7">
        <w:rPr>
          <w:rFonts w:asciiTheme="minorHAnsi" w:hAnsiTheme="minorHAnsi"/>
          <w:lang w:val="en"/>
        </w:rPr>
        <w:t>) Using the ASSIST Shopping Wizard (</w:t>
      </w:r>
      <w:hyperlink r:id="rId25" w:tgtFrame="_blank" w:history="1">
        <w:r w:rsidRPr="007A20E7">
          <w:rPr>
            <w:rStyle w:val="Hyperlink"/>
            <w:rFonts w:asciiTheme="minorHAnsi" w:hAnsiTheme="minorHAnsi"/>
            <w:lang w:val="en"/>
          </w:rPr>
          <w:t>https://assist.dla.mil/wizard/index.cfm</w:t>
        </w:r>
      </w:hyperlink>
      <w:r w:rsidRPr="007A20E7">
        <w:rPr>
          <w:rFonts w:asciiTheme="minorHAnsi" w:hAnsiTheme="minorHAnsi"/>
          <w:lang w:val="en"/>
        </w:rPr>
        <w:t xml:space="preserve">); </w:t>
      </w:r>
    </w:p>
    <w:p w:rsidR="00653866" w:rsidRPr="007A20E7" w:rsidRDefault="00653866" w:rsidP="00B87DB5">
      <w:pPr>
        <w:pStyle w:val="pindented2"/>
        <w:spacing w:line="240" w:lineRule="auto"/>
        <w:ind w:left="720"/>
        <w:contextualSpacing/>
        <w:rPr>
          <w:rFonts w:asciiTheme="minorHAnsi" w:hAnsiTheme="minorHAnsi"/>
          <w:lang w:val="en"/>
        </w:rPr>
      </w:pPr>
      <w:bookmarkStart w:id="390" w:name="wp1182733"/>
      <w:bookmarkEnd w:id="390"/>
      <w:r w:rsidRPr="007A20E7">
        <w:rPr>
          <w:rFonts w:asciiTheme="minorHAnsi" w:hAnsiTheme="minorHAnsi"/>
          <w:lang w:val="en"/>
        </w:rPr>
        <w:t xml:space="preserve">(ii) Phoning the </w:t>
      </w:r>
      <w:proofErr w:type="spellStart"/>
      <w:r w:rsidRPr="007A20E7">
        <w:rPr>
          <w:rFonts w:asciiTheme="minorHAnsi" w:hAnsiTheme="minorHAnsi"/>
          <w:lang w:val="en"/>
        </w:rPr>
        <w:t>DoDSSP</w:t>
      </w:r>
      <w:proofErr w:type="spellEnd"/>
      <w:r w:rsidRPr="007A20E7">
        <w:rPr>
          <w:rFonts w:asciiTheme="minorHAnsi" w:hAnsiTheme="minorHAnsi"/>
          <w:lang w:val="en"/>
        </w:rPr>
        <w:t xml:space="preserve"> Customer Service Desk (215) 697-2179, Mon-Fri, 0730 to 1600 EST; or</w:t>
      </w:r>
    </w:p>
    <w:p w:rsidR="00653866" w:rsidRPr="007A20E7" w:rsidRDefault="00653866" w:rsidP="00B87DB5">
      <w:pPr>
        <w:pStyle w:val="pindented2"/>
        <w:spacing w:line="240" w:lineRule="auto"/>
        <w:ind w:left="720"/>
        <w:contextualSpacing/>
        <w:rPr>
          <w:rFonts w:asciiTheme="minorHAnsi" w:hAnsiTheme="minorHAnsi"/>
          <w:lang w:val="en"/>
        </w:rPr>
      </w:pPr>
      <w:bookmarkStart w:id="391" w:name="wp1182735"/>
      <w:bookmarkEnd w:id="391"/>
      <w:r w:rsidRPr="007A20E7">
        <w:rPr>
          <w:rFonts w:asciiTheme="minorHAnsi" w:hAnsiTheme="minorHAnsi"/>
          <w:lang w:val="en"/>
        </w:rPr>
        <w:t xml:space="preserve">(iii) Ordering from </w:t>
      </w:r>
      <w:proofErr w:type="spellStart"/>
      <w:r w:rsidRPr="007A20E7">
        <w:rPr>
          <w:rFonts w:asciiTheme="minorHAnsi" w:hAnsiTheme="minorHAnsi"/>
          <w:lang w:val="en"/>
        </w:rPr>
        <w:t>DoDSSP</w:t>
      </w:r>
      <w:proofErr w:type="spellEnd"/>
      <w:r w:rsidRPr="007A20E7">
        <w:rPr>
          <w:rFonts w:asciiTheme="minorHAnsi" w:hAnsiTheme="minorHAnsi"/>
          <w:lang w:val="en"/>
        </w:rPr>
        <w:t>, Building 4, Section D, 700 Robbins Avenue, Philadelphia, PA 19111-5094, Telephone (215) 697-2667/2179, Facsimile (215) 697-1462.</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92" w:name="wp1182737"/>
      <w:bookmarkEnd w:id="392"/>
      <w:r w:rsidRPr="007A20E7">
        <w:rPr>
          <w:rFonts w:asciiTheme="minorHAnsi" w:hAnsiTheme="minorHAnsi"/>
          <w:sz w:val="24"/>
          <w:szCs w:val="24"/>
          <w:lang w:val="en"/>
        </w:rPr>
        <w:t>(4) Nongovernment (voluntary) standards must be obtained from the organization responsible for their preparation, publication, or maintenance.</w:t>
      </w:r>
    </w:p>
    <w:p w:rsidR="00D820D7" w:rsidRDefault="00D820D7" w:rsidP="00D820D7">
      <w:pPr>
        <w:pStyle w:val="pbody"/>
        <w:spacing w:line="240" w:lineRule="auto"/>
        <w:ind w:firstLine="0"/>
        <w:contextualSpacing/>
        <w:rPr>
          <w:rFonts w:asciiTheme="minorHAnsi" w:hAnsiTheme="minorHAnsi"/>
          <w:sz w:val="24"/>
          <w:szCs w:val="24"/>
          <w:lang w:val="en"/>
        </w:rPr>
      </w:pPr>
      <w:bookmarkStart w:id="393" w:name="wp1218204"/>
      <w:bookmarkEnd w:id="393"/>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(j) Unique entity identifier. (Applies to all offers exceeding $3,500, and offers of $3,500 or less if the solicitation requires the Contractor to be registered in the System for Award Management (SAM) database.)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w:t>
      </w:r>
      <w:hyperlink r:id="rId26" w:anchor="wp1043964" w:history="1">
        <w:r w:rsidRPr="007A20E7">
          <w:rPr>
            <w:rStyle w:val="Hyperlink"/>
            <w:rFonts w:asciiTheme="minorHAnsi" w:hAnsiTheme="minorHAnsi"/>
            <w:sz w:val="24"/>
            <w:szCs w:val="24"/>
            <w:lang w:val="en"/>
          </w:rPr>
          <w:t>subpart 32.11</w:t>
        </w:r>
      </w:hyperlink>
      <w:r w:rsidRPr="007A20E7">
        <w:rPr>
          <w:rFonts w:asciiTheme="minorHAnsi" w:hAnsiTheme="minorHAnsi"/>
          <w:sz w:val="24"/>
          <w:szCs w:val="24"/>
          <w:lang w:val="en"/>
        </w:rPr>
        <w:t xml:space="preserve">) for the same entity. If the Offeror does not have a unique entity identifier, it should contact the entity designated at </w:t>
      </w:r>
      <w:hyperlink r:id="rId27" w:history="1">
        <w:r w:rsidRPr="007A20E7">
          <w:rPr>
            <w:rStyle w:val="Hyperlink"/>
            <w:rFonts w:asciiTheme="minorHAnsi" w:hAnsiTheme="minorHAnsi"/>
            <w:sz w:val="24"/>
            <w:szCs w:val="24"/>
            <w:lang w:val="en"/>
          </w:rPr>
          <w:t>www.sam.gov</w:t>
        </w:r>
      </w:hyperlink>
      <w:r w:rsidRPr="007A20E7">
        <w:rPr>
          <w:rFonts w:asciiTheme="minorHAnsi" w:hAnsiTheme="minorHAnsi"/>
          <w:sz w:val="24"/>
          <w:szCs w:val="24"/>
          <w:lang w:val="en"/>
        </w:rPr>
        <w:t xml:space="preserve"> for unique entity identifier establishment directly to obtain one. The Offeror should indicate that it is an offeror for a Government contract when contacting the entity designated at </w:t>
      </w:r>
      <w:hyperlink r:id="rId28" w:history="1">
        <w:r w:rsidRPr="007A20E7">
          <w:rPr>
            <w:rStyle w:val="Hyperlink"/>
            <w:rFonts w:asciiTheme="minorHAnsi" w:hAnsiTheme="minorHAnsi"/>
            <w:sz w:val="24"/>
            <w:szCs w:val="24"/>
            <w:lang w:val="en"/>
          </w:rPr>
          <w:t>www.sam.gov</w:t>
        </w:r>
      </w:hyperlink>
      <w:r w:rsidRPr="007A20E7">
        <w:rPr>
          <w:rFonts w:asciiTheme="minorHAnsi" w:hAnsiTheme="minorHAnsi"/>
          <w:sz w:val="24"/>
          <w:szCs w:val="24"/>
          <w:lang w:val="en"/>
        </w:rPr>
        <w:t xml:space="preserve"> for establishing the unique entity identifier.</w:t>
      </w:r>
    </w:p>
    <w:p w:rsidR="00D820D7" w:rsidRDefault="00D820D7" w:rsidP="00D820D7">
      <w:pPr>
        <w:pStyle w:val="pbody"/>
        <w:spacing w:line="240" w:lineRule="auto"/>
        <w:ind w:firstLine="0"/>
        <w:contextualSpacing/>
        <w:rPr>
          <w:rFonts w:asciiTheme="minorHAnsi" w:hAnsiTheme="minorHAnsi"/>
          <w:sz w:val="24"/>
          <w:szCs w:val="24"/>
          <w:lang w:val="en"/>
        </w:rPr>
      </w:pPr>
      <w:bookmarkStart w:id="394" w:name="wp1179169"/>
      <w:bookmarkEnd w:id="394"/>
    </w:p>
    <w:p w:rsidR="00653866" w:rsidRPr="007A20E7"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(k) System for Award Management. Unless exempted by an addendum to this solicitation, by submission of an offer, the offeror acknowledges the requirement that a prospective awardee shall be registered in the SAM database prior to award, during performance and through final payment of any contract resulting from this solicitation. If the Offeror does not become registered in the SAM database in the time prescribed by the Contracting Officer, the Contracting Officer will proceed to award to the next otherwise successful registered Offeror. Offerors may obtain information on registration and annual confirmation requirements via the SAM database accessed through </w:t>
      </w:r>
      <w:hyperlink r:id="rId29" w:tgtFrame="_blank" w:history="1">
        <w:r w:rsidRPr="007A20E7">
          <w:rPr>
            <w:rStyle w:val="Hyperlink"/>
            <w:rFonts w:asciiTheme="minorHAnsi" w:hAnsiTheme="minorHAnsi"/>
            <w:sz w:val="24"/>
            <w:szCs w:val="24"/>
            <w:lang w:val="en"/>
          </w:rPr>
          <w:t>https://www.acquisition.gov</w:t>
        </w:r>
      </w:hyperlink>
      <w:r w:rsidRPr="007A20E7">
        <w:rPr>
          <w:rFonts w:asciiTheme="minorHAnsi" w:hAnsiTheme="minorHAnsi"/>
          <w:sz w:val="24"/>
          <w:szCs w:val="24"/>
          <w:lang w:val="en"/>
        </w:rPr>
        <w:t xml:space="preserve">. </w:t>
      </w:r>
    </w:p>
    <w:p w:rsidR="00B87DB5" w:rsidRDefault="00B87DB5" w:rsidP="00D820D7">
      <w:pPr>
        <w:pStyle w:val="pbody"/>
        <w:spacing w:line="240" w:lineRule="auto"/>
        <w:ind w:firstLine="0"/>
        <w:contextualSpacing/>
        <w:rPr>
          <w:rFonts w:asciiTheme="minorHAnsi" w:hAnsiTheme="minorHAnsi"/>
          <w:sz w:val="24"/>
          <w:szCs w:val="24"/>
          <w:lang w:val="en"/>
        </w:rPr>
      </w:pPr>
      <w:bookmarkStart w:id="395" w:name="wp1179170"/>
      <w:bookmarkEnd w:id="395"/>
    </w:p>
    <w:p w:rsidR="00653866" w:rsidRDefault="00653866" w:rsidP="00D820D7">
      <w:pPr>
        <w:pStyle w:val="pbody"/>
        <w:spacing w:line="240" w:lineRule="auto"/>
        <w:ind w:firstLine="0"/>
        <w:contextualSpacing/>
        <w:rPr>
          <w:rFonts w:asciiTheme="minorHAnsi" w:hAnsiTheme="minorHAnsi"/>
          <w:sz w:val="24"/>
          <w:szCs w:val="24"/>
          <w:lang w:val="en"/>
        </w:rPr>
      </w:pPr>
      <w:r w:rsidRPr="007A20E7">
        <w:rPr>
          <w:rFonts w:asciiTheme="minorHAnsi" w:hAnsiTheme="minorHAnsi"/>
          <w:sz w:val="24"/>
          <w:szCs w:val="24"/>
          <w:lang w:val="en"/>
        </w:rPr>
        <w:t xml:space="preserve">(l) Debriefing. If a post-award debriefing is given to requesting offerors, the Government shall disclose the following information, if applicable: </w:t>
      </w:r>
    </w:p>
    <w:p w:rsidR="00D820D7" w:rsidRPr="007A20E7" w:rsidRDefault="00D820D7" w:rsidP="00D820D7">
      <w:pPr>
        <w:pStyle w:val="pbody"/>
        <w:spacing w:line="240" w:lineRule="auto"/>
        <w:ind w:firstLine="0"/>
        <w:contextualSpacing/>
        <w:rPr>
          <w:rFonts w:asciiTheme="minorHAnsi" w:hAnsiTheme="minorHAnsi"/>
          <w:sz w:val="24"/>
          <w:szCs w:val="24"/>
          <w:lang w:val="en"/>
        </w:rPr>
      </w:pP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96" w:name="wp1179171"/>
      <w:bookmarkEnd w:id="396"/>
      <w:r w:rsidRPr="007A20E7">
        <w:rPr>
          <w:rFonts w:asciiTheme="minorHAnsi" w:hAnsiTheme="minorHAnsi"/>
          <w:sz w:val="24"/>
          <w:szCs w:val="24"/>
          <w:lang w:val="en"/>
        </w:rPr>
        <w:t>(1) The agency’s evaluation of the significant weak or deficient factors in the debriefed offeror’s offer.</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97" w:name="wp1179172"/>
      <w:bookmarkEnd w:id="397"/>
      <w:r w:rsidRPr="007A20E7">
        <w:rPr>
          <w:rFonts w:asciiTheme="minorHAnsi" w:hAnsiTheme="minorHAnsi"/>
          <w:sz w:val="24"/>
          <w:szCs w:val="24"/>
          <w:lang w:val="en"/>
        </w:rPr>
        <w:t>(2) The overall evaluated cost or price and technical rating of the successful and the debriefed offeror and past performance information on the debriefed offeror.</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398" w:name="wp1179173"/>
      <w:bookmarkEnd w:id="398"/>
      <w:r w:rsidRPr="007A20E7">
        <w:rPr>
          <w:rFonts w:asciiTheme="minorHAnsi" w:hAnsiTheme="minorHAnsi"/>
          <w:sz w:val="24"/>
          <w:szCs w:val="24"/>
          <w:lang w:val="en"/>
        </w:rPr>
        <w:t>(3) The overall ranking of all offerors, when any ranking was developed by the agency during source selection.</w:t>
      </w:r>
    </w:p>
    <w:p w:rsidR="00653866" w:rsidRPr="007A20E7" w:rsidRDefault="00653866" w:rsidP="00B87DB5">
      <w:pPr>
        <w:pStyle w:val="pindented1"/>
        <w:spacing w:line="240" w:lineRule="auto"/>
        <w:ind w:firstLine="720"/>
        <w:contextualSpacing/>
        <w:rPr>
          <w:rFonts w:asciiTheme="minorHAnsi" w:hAnsiTheme="minorHAnsi"/>
          <w:sz w:val="24"/>
          <w:szCs w:val="24"/>
          <w:lang w:val="en"/>
        </w:rPr>
      </w:pPr>
      <w:bookmarkStart w:id="399" w:name="wp1179174"/>
      <w:bookmarkEnd w:id="399"/>
      <w:r w:rsidRPr="007A20E7">
        <w:rPr>
          <w:rFonts w:asciiTheme="minorHAnsi" w:hAnsiTheme="minorHAnsi"/>
          <w:sz w:val="24"/>
          <w:szCs w:val="24"/>
          <w:lang w:val="en"/>
        </w:rPr>
        <w:t>(4) A summary of the rationale for award;</w:t>
      </w:r>
    </w:p>
    <w:p w:rsidR="00653866"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400" w:name="wp1179175"/>
      <w:bookmarkEnd w:id="400"/>
      <w:r w:rsidRPr="007A20E7">
        <w:rPr>
          <w:rFonts w:asciiTheme="minorHAnsi" w:hAnsiTheme="minorHAnsi"/>
          <w:sz w:val="24"/>
          <w:szCs w:val="24"/>
          <w:lang w:val="en"/>
        </w:rPr>
        <w:t>(5) For acquisitions of commercial items, the make and model of the item to be delivered by the successful offeror.</w:t>
      </w:r>
    </w:p>
    <w:p w:rsidR="002162F0" w:rsidRPr="007A20E7" w:rsidRDefault="00653866" w:rsidP="00B87DB5">
      <w:pPr>
        <w:pStyle w:val="pindented1"/>
        <w:spacing w:line="240" w:lineRule="auto"/>
        <w:ind w:left="720" w:firstLine="0"/>
        <w:contextualSpacing/>
        <w:rPr>
          <w:rFonts w:asciiTheme="minorHAnsi" w:hAnsiTheme="minorHAnsi"/>
          <w:sz w:val="24"/>
          <w:szCs w:val="24"/>
          <w:lang w:val="en"/>
        </w:rPr>
      </w:pPr>
      <w:bookmarkStart w:id="401" w:name="wp1179176"/>
      <w:bookmarkEnd w:id="401"/>
      <w:r w:rsidRPr="007A20E7">
        <w:rPr>
          <w:rFonts w:asciiTheme="minorHAnsi" w:hAnsiTheme="minorHAnsi"/>
          <w:sz w:val="24"/>
          <w:szCs w:val="24"/>
          <w:lang w:val="en"/>
        </w:rPr>
        <w:t>(6) Reasonable responses to relevant questions posed by the debriefed offeror as to whether source-selection procedures set forth in the solicitation, applicable regulations, and other applicable authorities were followed by the agency.</w:t>
      </w:r>
    </w:p>
    <w:p w:rsidR="00653866" w:rsidRPr="007A20E7" w:rsidRDefault="00653866" w:rsidP="00B053E0">
      <w:pPr>
        <w:pStyle w:val="pindented1"/>
        <w:rPr>
          <w:rFonts w:asciiTheme="minorHAnsi" w:hAnsiTheme="minorHAnsi"/>
          <w:sz w:val="24"/>
          <w:szCs w:val="24"/>
        </w:rPr>
      </w:pPr>
    </w:p>
    <w:p w:rsidR="00EF3525" w:rsidRPr="00523A83" w:rsidRDefault="00EF3525" w:rsidP="00EF3525">
      <w:pPr>
        <w:widowControl w:val="0"/>
        <w:autoSpaceDE w:val="0"/>
        <w:autoSpaceDN w:val="0"/>
        <w:adjustRightInd w:val="0"/>
        <w:rPr>
          <w:rFonts w:cs="Arial"/>
          <w:b/>
          <w:sz w:val="24"/>
          <w:szCs w:val="24"/>
          <w:lang w:val="en-GB"/>
        </w:rPr>
      </w:pPr>
      <w:r w:rsidRPr="00523A83">
        <w:rPr>
          <w:rFonts w:cs="Arial"/>
          <w:b/>
          <w:sz w:val="24"/>
          <w:szCs w:val="24"/>
          <w:lang w:val="en-GB"/>
        </w:rPr>
        <w:t xml:space="preserve">7.1 </w:t>
      </w:r>
      <w:r w:rsidRPr="00523A83">
        <w:rPr>
          <w:rFonts w:cs="Arial"/>
          <w:b/>
          <w:sz w:val="24"/>
          <w:szCs w:val="24"/>
          <w:lang w:val="en-GB"/>
        </w:rPr>
        <w:tab/>
        <w:t>General</w:t>
      </w:r>
    </w:p>
    <w:p w:rsidR="00EF3525" w:rsidRPr="00523A83" w:rsidRDefault="00EF3525" w:rsidP="00C7171C">
      <w:pPr>
        <w:spacing w:after="0" w:line="240" w:lineRule="auto"/>
        <w:ind w:firstLine="720"/>
        <w:rPr>
          <w:rFonts w:cs="Arial"/>
          <w:b/>
          <w:sz w:val="24"/>
          <w:szCs w:val="24"/>
        </w:rPr>
      </w:pPr>
      <w:r w:rsidRPr="00523A83">
        <w:rPr>
          <w:rFonts w:cs="Arial"/>
          <w:sz w:val="24"/>
          <w:szCs w:val="24"/>
          <w:lang w:val="en-GB"/>
        </w:rPr>
        <w:t>a.</w:t>
      </w:r>
      <w:r w:rsidRPr="00523A83">
        <w:rPr>
          <w:rFonts w:cs="Arial"/>
          <w:sz w:val="24"/>
          <w:szCs w:val="24"/>
          <w:lang w:val="en-GB"/>
        </w:rPr>
        <w:tab/>
        <w:t xml:space="preserve">Any questions concerning this RFQ must be submitted via e-mail to the Contracting Officer, </w:t>
      </w:r>
      <w:r w:rsidR="00D43310" w:rsidRPr="00523A83">
        <w:rPr>
          <w:rFonts w:cs="Arial"/>
          <w:sz w:val="24"/>
          <w:szCs w:val="24"/>
          <w:lang w:val="en-GB"/>
        </w:rPr>
        <w:t>Brendan Kittredge</w:t>
      </w:r>
      <w:r w:rsidRPr="00523A83">
        <w:rPr>
          <w:rFonts w:cs="Arial"/>
          <w:sz w:val="24"/>
          <w:szCs w:val="24"/>
          <w:lang w:val="en-GB"/>
        </w:rPr>
        <w:t xml:space="preserve">, at </w:t>
      </w:r>
      <w:hyperlink r:id="rId30" w:history="1">
        <w:r w:rsidR="00D43310" w:rsidRPr="00523A83">
          <w:rPr>
            <w:rStyle w:val="Hyperlink"/>
            <w:rFonts w:cs="Arial"/>
            <w:color w:val="auto"/>
            <w:sz w:val="24"/>
            <w:szCs w:val="24"/>
            <w:lang w:val="en-GB"/>
          </w:rPr>
          <w:t>bkittredge@peacecorps.gov</w:t>
        </w:r>
      </w:hyperlink>
      <w:r w:rsidRPr="00523A83">
        <w:rPr>
          <w:rFonts w:cs="Arial"/>
          <w:sz w:val="24"/>
          <w:szCs w:val="24"/>
          <w:lang w:val="en-GB"/>
        </w:rPr>
        <w:t xml:space="preserve"> and received by </w:t>
      </w:r>
      <w:r w:rsidRPr="00523A83">
        <w:rPr>
          <w:rFonts w:cs="Arial"/>
          <w:b/>
          <w:sz w:val="24"/>
          <w:szCs w:val="24"/>
          <w:lang w:val="en-GB"/>
        </w:rPr>
        <w:t xml:space="preserve">12:00 PM on </w:t>
      </w:r>
      <w:r w:rsidR="00523A83" w:rsidRPr="00523A83">
        <w:rPr>
          <w:rFonts w:cs="Arial"/>
          <w:b/>
          <w:sz w:val="24"/>
          <w:szCs w:val="24"/>
          <w:lang w:val="en-GB"/>
        </w:rPr>
        <w:t>April</w:t>
      </w:r>
      <w:r w:rsidRPr="00523A83">
        <w:rPr>
          <w:rFonts w:cs="Arial"/>
          <w:b/>
          <w:sz w:val="24"/>
          <w:szCs w:val="24"/>
          <w:lang w:val="en-GB"/>
        </w:rPr>
        <w:t xml:space="preserve"> </w:t>
      </w:r>
      <w:r w:rsidR="00523A83" w:rsidRPr="00523A83">
        <w:rPr>
          <w:rFonts w:cs="Arial"/>
          <w:b/>
          <w:sz w:val="24"/>
          <w:szCs w:val="24"/>
          <w:lang w:val="en-GB"/>
        </w:rPr>
        <w:t>5, 2017</w:t>
      </w:r>
      <w:r w:rsidRPr="00523A83">
        <w:rPr>
          <w:rFonts w:cs="Arial"/>
          <w:sz w:val="24"/>
          <w:szCs w:val="24"/>
          <w:lang w:val="en-GB"/>
        </w:rPr>
        <w:t xml:space="preserve">. All (timely) questions received and responses to these questions will be provided to all vendors via e-mail giving due regard to the proper protection of the identity of the submitter of the question and proprietary information. </w:t>
      </w:r>
      <w:r w:rsidRPr="00523A83">
        <w:rPr>
          <w:rFonts w:cs="Arial"/>
          <w:b/>
          <w:sz w:val="24"/>
          <w:szCs w:val="24"/>
        </w:rPr>
        <w:t>Offerors shall not direct any questions concerning this RFQ to anyone other than the Contracting Officer.</w:t>
      </w:r>
    </w:p>
    <w:p w:rsidR="00EF3525" w:rsidRPr="007A20E7" w:rsidRDefault="00EF3525" w:rsidP="00C7171C">
      <w:pPr>
        <w:spacing w:after="0" w:line="240" w:lineRule="auto"/>
        <w:ind w:firstLine="720"/>
        <w:rPr>
          <w:rFonts w:cs="Arial"/>
          <w:sz w:val="24"/>
          <w:szCs w:val="24"/>
        </w:rPr>
      </w:pPr>
    </w:p>
    <w:p w:rsidR="00EF3525" w:rsidRPr="007A20E7" w:rsidRDefault="00EF3525" w:rsidP="00C7171C">
      <w:pPr>
        <w:tabs>
          <w:tab w:val="left" w:pos="720"/>
        </w:tabs>
        <w:spacing w:after="0" w:line="240" w:lineRule="auto"/>
        <w:rPr>
          <w:rFonts w:cs="Arial"/>
          <w:sz w:val="24"/>
          <w:szCs w:val="24"/>
          <w:lang w:val="en-GB"/>
        </w:rPr>
      </w:pPr>
      <w:r w:rsidRPr="007A20E7">
        <w:rPr>
          <w:rFonts w:cs="Arial"/>
          <w:sz w:val="24"/>
          <w:szCs w:val="24"/>
          <w:lang w:val="en-GB"/>
        </w:rPr>
        <w:tab/>
        <w:t>b.</w:t>
      </w:r>
      <w:r w:rsidRPr="007A20E7">
        <w:rPr>
          <w:rFonts w:cs="Arial"/>
          <w:sz w:val="24"/>
          <w:szCs w:val="24"/>
          <w:lang w:val="en-GB"/>
        </w:rPr>
        <w:tab/>
        <w:t xml:space="preserve">This RFQ does not commit the Government to pay any costs incurred in the submission of any quotation or in making necessary studies for the preparation thereof. Nor does it commit the Government to procure or contract for said services. The Contracting Officer is the only individual who can commit the Government to the expenditure of public funds in connection with this proposed procurement. </w:t>
      </w:r>
    </w:p>
    <w:p w:rsidR="00EF3525" w:rsidRPr="007A20E7" w:rsidRDefault="00EF3525" w:rsidP="00C7171C">
      <w:pPr>
        <w:tabs>
          <w:tab w:val="left" w:pos="720"/>
        </w:tabs>
        <w:spacing w:after="0" w:line="240" w:lineRule="auto"/>
        <w:rPr>
          <w:rFonts w:cs="Arial"/>
          <w:sz w:val="24"/>
          <w:szCs w:val="24"/>
          <w:lang w:val="en-GB"/>
        </w:rPr>
      </w:pPr>
    </w:p>
    <w:p w:rsidR="00EF3525" w:rsidRPr="007A20E7" w:rsidRDefault="00EF3525" w:rsidP="00C7171C">
      <w:pPr>
        <w:spacing w:after="0" w:line="240" w:lineRule="auto"/>
        <w:ind w:firstLine="720"/>
        <w:rPr>
          <w:rFonts w:cs="Arial"/>
          <w:snapToGrid w:val="0"/>
          <w:sz w:val="24"/>
          <w:szCs w:val="24"/>
        </w:rPr>
      </w:pPr>
      <w:r w:rsidRPr="007A20E7">
        <w:rPr>
          <w:rFonts w:cs="Arial"/>
          <w:sz w:val="24"/>
          <w:szCs w:val="24"/>
        </w:rPr>
        <w:t>c.</w:t>
      </w:r>
      <w:r w:rsidRPr="007A20E7">
        <w:rPr>
          <w:rFonts w:cs="Arial"/>
          <w:sz w:val="24"/>
          <w:szCs w:val="24"/>
        </w:rPr>
        <w:tab/>
        <w:t xml:space="preserve">The Government will award a single Task Order contract resulting from this RFQ to an Offeror whose quotation represents the best value to the Government after evaluation in accordance with the criteria set forth in Section 8 “Evaluation” below. Therefore, initial offers should contain the Offeror’s best offer from a technical and price standpoint. </w:t>
      </w:r>
    </w:p>
    <w:p w:rsidR="00EF3525" w:rsidRPr="007A20E7" w:rsidRDefault="00EF3525" w:rsidP="00C7171C">
      <w:pPr>
        <w:spacing w:after="0" w:line="240" w:lineRule="auto"/>
        <w:rPr>
          <w:rFonts w:cs="Arial"/>
          <w:snapToGrid w:val="0"/>
          <w:sz w:val="24"/>
          <w:szCs w:val="24"/>
        </w:rPr>
      </w:pPr>
    </w:p>
    <w:p w:rsidR="00EF3525" w:rsidRPr="007A20E7" w:rsidRDefault="00EF3525" w:rsidP="00C7171C">
      <w:pPr>
        <w:spacing w:after="0" w:line="240" w:lineRule="auto"/>
        <w:ind w:firstLine="720"/>
        <w:rPr>
          <w:rFonts w:cs="Arial"/>
          <w:b/>
          <w:snapToGrid w:val="0"/>
          <w:sz w:val="24"/>
          <w:szCs w:val="24"/>
          <w:u w:val="single"/>
        </w:rPr>
      </w:pPr>
      <w:r w:rsidRPr="007A20E7">
        <w:rPr>
          <w:rFonts w:cs="Arial"/>
          <w:snapToGrid w:val="0"/>
          <w:sz w:val="24"/>
          <w:szCs w:val="24"/>
        </w:rPr>
        <w:t>d.</w:t>
      </w:r>
      <w:r w:rsidRPr="007A20E7">
        <w:rPr>
          <w:rFonts w:cs="Arial"/>
          <w:snapToGrid w:val="0"/>
          <w:sz w:val="24"/>
          <w:szCs w:val="24"/>
        </w:rPr>
        <w:tab/>
        <w:t xml:space="preserve">Each Offeror shall submit a complete and acceptable quotation in accordance with the instructions contained herein. Such a quotation: (1) is for the total requirement and scope stated in the RFQ and (2) accepts each of the requirements, provisions, terms and conditions, and clauses stated in all sections of this RFQ. </w:t>
      </w:r>
      <w:r w:rsidRPr="007A20E7">
        <w:rPr>
          <w:rFonts w:cs="Arial"/>
          <w:b/>
          <w:snapToGrid w:val="0"/>
          <w:sz w:val="24"/>
          <w:szCs w:val="24"/>
          <w:u w:val="single"/>
        </w:rPr>
        <w:t>Alternate quotations will not be considered.</w:t>
      </w:r>
    </w:p>
    <w:p w:rsidR="00EF3525" w:rsidRPr="007A20E7" w:rsidRDefault="00EF3525" w:rsidP="00C7171C">
      <w:pPr>
        <w:spacing w:after="0" w:line="240" w:lineRule="auto"/>
        <w:ind w:firstLine="720"/>
        <w:rPr>
          <w:rFonts w:cs="Arial"/>
          <w:b/>
          <w:snapToGrid w:val="0"/>
          <w:color w:val="FF0000"/>
          <w:sz w:val="24"/>
          <w:szCs w:val="24"/>
        </w:rPr>
      </w:pPr>
    </w:p>
    <w:p w:rsidR="00EF3525" w:rsidRPr="007A20E7" w:rsidRDefault="00202E8F" w:rsidP="00A86BA6">
      <w:pPr>
        <w:pStyle w:val="ListParagraph"/>
        <w:numPr>
          <w:ilvl w:val="0"/>
          <w:numId w:val="66"/>
        </w:numPr>
        <w:spacing w:after="0" w:line="240" w:lineRule="auto"/>
        <w:ind w:left="0" w:firstLine="720"/>
        <w:rPr>
          <w:rFonts w:eastAsia="Times New Roman" w:cs="Arial"/>
          <w:color w:val="000000" w:themeColor="text1"/>
          <w:sz w:val="24"/>
          <w:szCs w:val="24"/>
          <w:u w:val="single"/>
        </w:rPr>
      </w:pPr>
      <w:r w:rsidRPr="007A20E7">
        <w:rPr>
          <w:rFonts w:cs="Arial"/>
          <w:snapToGrid w:val="0"/>
          <w:color w:val="000000" w:themeColor="text1"/>
          <w:sz w:val="24"/>
          <w:szCs w:val="24"/>
          <w:u w:val="single"/>
        </w:rPr>
        <w:t xml:space="preserve">Pursuant to FAR </w:t>
      </w:r>
      <w:r w:rsidRPr="007A20E7">
        <w:rPr>
          <w:color w:val="000000" w:themeColor="text1"/>
          <w:sz w:val="24"/>
          <w:szCs w:val="24"/>
          <w:u w:val="single"/>
          <w:lang w:val="en"/>
        </w:rPr>
        <w:t xml:space="preserve">52.212.-1 (c) above, </w:t>
      </w:r>
      <w:r w:rsidRPr="007A20E7">
        <w:rPr>
          <w:rFonts w:cs="Arial"/>
          <w:snapToGrid w:val="0"/>
          <w:color w:val="000000" w:themeColor="text1"/>
          <w:sz w:val="24"/>
          <w:szCs w:val="24"/>
          <w:u w:val="single"/>
        </w:rPr>
        <w:t>q</w:t>
      </w:r>
      <w:r w:rsidR="00EF3525" w:rsidRPr="007A20E7">
        <w:rPr>
          <w:rFonts w:cs="Arial"/>
          <w:snapToGrid w:val="0"/>
          <w:color w:val="000000" w:themeColor="text1"/>
          <w:sz w:val="24"/>
          <w:szCs w:val="24"/>
          <w:u w:val="single"/>
        </w:rPr>
        <w:t>uote</w:t>
      </w:r>
      <w:r w:rsidR="00EF3525" w:rsidRPr="007A20E7">
        <w:rPr>
          <w:rFonts w:eastAsia="Times New Roman" w:cs="Arial"/>
          <w:color w:val="000000" w:themeColor="text1"/>
          <w:sz w:val="24"/>
          <w:szCs w:val="24"/>
          <w:u w:val="single"/>
        </w:rPr>
        <w:t xml:space="preserve"> submissions shall remain valid for a minimum of 90 calendar days from date of receipt.  </w:t>
      </w:r>
    </w:p>
    <w:p w:rsidR="00EF3525" w:rsidRPr="00320A3D" w:rsidRDefault="00EF3525" w:rsidP="00C7171C">
      <w:pPr>
        <w:spacing w:after="0" w:line="240" w:lineRule="auto"/>
        <w:ind w:firstLine="720"/>
        <w:rPr>
          <w:rFonts w:cs="Arial"/>
          <w:sz w:val="24"/>
          <w:szCs w:val="24"/>
        </w:rPr>
      </w:pPr>
    </w:p>
    <w:p w:rsidR="00EF3525" w:rsidRPr="00320A3D" w:rsidRDefault="00EF3525" w:rsidP="00C7171C">
      <w:pPr>
        <w:spacing w:after="0" w:line="240" w:lineRule="auto"/>
        <w:rPr>
          <w:b/>
          <w:sz w:val="24"/>
          <w:szCs w:val="24"/>
        </w:rPr>
      </w:pPr>
      <w:r w:rsidRPr="00320A3D">
        <w:rPr>
          <w:b/>
          <w:sz w:val="24"/>
          <w:szCs w:val="24"/>
        </w:rPr>
        <w:t>7.2</w:t>
      </w:r>
      <w:r w:rsidRPr="00320A3D">
        <w:rPr>
          <w:b/>
          <w:sz w:val="24"/>
          <w:szCs w:val="24"/>
        </w:rPr>
        <w:tab/>
        <w:t>Quotation Submission</w:t>
      </w:r>
    </w:p>
    <w:p w:rsidR="00EF3525" w:rsidRPr="00320A3D" w:rsidRDefault="00EF3525" w:rsidP="00C7171C">
      <w:pPr>
        <w:spacing w:after="0" w:line="240" w:lineRule="auto"/>
        <w:rPr>
          <w:b/>
          <w:sz w:val="24"/>
          <w:szCs w:val="24"/>
        </w:rPr>
      </w:pPr>
    </w:p>
    <w:p w:rsidR="00EF3525" w:rsidRPr="00320A3D" w:rsidRDefault="00EF3525" w:rsidP="00A86BA6">
      <w:pPr>
        <w:pStyle w:val="ListParagraph"/>
        <w:numPr>
          <w:ilvl w:val="0"/>
          <w:numId w:val="68"/>
        </w:numPr>
        <w:spacing w:after="0" w:line="240" w:lineRule="auto"/>
        <w:ind w:left="0" w:firstLine="360"/>
        <w:rPr>
          <w:sz w:val="24"/>
          <w:szCs w:val="24"/>
        </w:rPr>
      </w:pPr>
      <w:r w:rsidRPr="00320A3D">
        <w:rPr>
          <w:sz w:val="24"/>
          <w:szCs w:val="24"/>
        </w:rPr>
        <w:t xml:space="preserve">Quotations submitted in response to this RFQ shall be formatted in accordance with the instructions provided in this section. To be considered for award, quotations must be received no later than </w:t>
      </w:r>
      <w:r w:rsidR="00320A3D" w:rsidRPr="00320A3D">
        <w:rPr>
          <w:b/>
          <w:sz w:val="24"/>
          <w:szCs w:val="24"/>
          <w:u w:val="single"/>
        </w:rPr>
        <w:t>04</w:t>
      </w:r>
      <w:r w:rsidRPr="00320A3D">
        <w:rPr>
          <w:b/>
          <w:sz w:val="24"/>
          <w:szCs w:val="24"/>
          <w:u w:val="single"/>
        </w:rPr>
        <w:t>:00 PM</w:t>
      </w:r>
      <w:r w:rsidR="00320A3D" w:rsidRPr="00320A3D">
        <w:rPr>
          <w:b/>
          <w:sz w:val="24"/>
          <w:szCs w:val="24"/>
          <w:u w:val="single"/>
        </w:rPr>
        <w:t xml:space="preserve"> EST</w:t>
      </w:r>
      <w:r w:rsidRPr="00320A3D">
        <w:rPr>
          <w:b/>
          <w:sz w:val="24"/>
          <w:szCs w:val="24"/>
          <w:u w:val="single"/>
        </w:rPr>
        <w:t xml:space="preserve"> on </w:t>
      </w:r>
      <w:r w:rsidR="00320A3D" w:rsidRPr="00320A3D">
        <w:rPr>
          <w:rFonts w:cs="Arial"/>
          <w:b/>
          <w:sz w:val="24"/>
          <w:szCs w:val="24"/>
          <w:u w:val="single"/>
          <w:lang w:val="en-GB"/>
        </w:rPr>
        <w:t xml:space="preserve">April </w:t>
      </w:r>
      <w:r w:rsidRPr="00320A3D">
        <w:rPr>
          <w:rFonts w:cs="Arial"/>
          <w:b/>
          <w:sz w:val="24"/>
          <w:szCs w:val="24"/>
          <w:u w:val="single"/>
          <w:lang w:val="en-GB"/>
        </w:rPr>
        <w:t>2</w:t>
      </w:r>
      <w:r w:rsidR="00320A3D" w:rsidRPr="00320A3D">
        <w:rPr>
          <w:rFonts w:cs="Arial"/>
          <w:b/>
          <w:sz w:val="24"/>
          <w:szCs w:val="24"/>
          <w:u w:val="single"/>
          <w:lang w:val="en-GB"/>
        </w:rPr>
        <w:t>1</w:t>
      </w:r>
      <w:r w:rsidRPr="00320A3D">
        <w:rPr>
          <w:rFonts w:cs="Arial"/>
          <w:b/>
          <w:sz w:val="24"/>
          <w:szCs w:val="24"/>
          <w:u w:val="single"/>
          <w:lang w:val="en-GB"/>
        </w:rPr>
        <w:t>, 201</w:t>
      </w:r>
      <w:r w:rsidR="00320A3D" w:rsidRPr="00320A3D">
        <w:rPr>
          <w:rFonts w:cs="Arial"/>
          <w:b/>
          <w:sz w:val="24"/>
          <w:szCs w:val="24"/>
          <w:u w:val="single"/>
          <w:lang w:val="en-GB"/>
        </w:rPr>
        <w:t>7</w:t>
      </w:r>
      <w:r w:rsidRPr="00320A3D">
        <w:rPr>
          <w:b/>
          <w:sz w:val="24"/>
          <w:szCs w:val="24"/>
        </w:rPr>
        <w:t>.</w:t>
      </w:r>
    </w:p>
    <w:p w:rsidR="00EF3525" w:rsidRPr="007A20E7" w:rsidRDefault="00EF3525" w:rsidP="00C7171C">
      <w:pPr>
        <w:pStyle w:val="ListParagraph"/>
        <w:spacing w:after="0" w:line="240" w:lineRule="auto"/>
        <w:ind w:left="360"/>
        <w:rPr>
          <w:color w:val="FF0000"/>
          <w:sz w:val="24"/>
          <w:szCs w:val="24"/>
        </w:rPr>
      </w:pPr>
    </w:p>
    <w:p w:rsidR="00EF3525" w:rsidRPr="007A20E7" w:rsidRDefault="00EF3525" w:rsidP="00A86BA6">
      <w:pPr>
        <w:pStyle w:val="ListParagraph"/>
        <w:numPr>
          <w:ilvl w:val="0"/>
          <w:numId w:val="68"/>
        </w:numPr>
        <w:spacing w:after="0" w:line="240" w:lineRule="auto"/>
        <w:ind w:left="0" w:firstLine="360"/>
        <w:rPr>
          <w:sz w:val="24"/>
          <w:szCs w:val="24"/>
        </w:rPr>
      </w:pPr>
      <w:r w:rsidRPr="007A20E7">
        <w:rPr>
          <w:sz w:val="24"/>
          <w:szCs w:val="24"/>
        </w:rPr>
        <w:t>In addition, the Offeror shall set forth any assumptions used in development of its pricing.  Any exceptions taken to the terms and conditions of the RFQ shall be stated in the price quotation. For each exception, the Offeror shall identify the term or condition, state the reason for the exception, and provide any other information concerning the exception. The Offeror is advised that any exception taken to the terms and conditions of the RFQ may adversely impact their evaluation rating. The Government reserves the right not to accept any exceptions to this RFQ.</w:t>
      </w:r>
    </w:p>
    <w:p w:rsidR="00EF3525" w:rsidRPr="007A20E7" w:rsidRDefault="00EF3525" w:rsidP="00A86BA6">
      <w:pPr>
        <w:pStyle w:val="ListParagraph"/>
        <w:numPr>
          <w:ilvl w:val="0"/>
          <w:numId w:val="68"/>
        </w:numPr>
        <w:spacing w:after="0" w:line="240" w:lineRule="auto"/>
        <w:ind w:left="0" w:firstLine="360"/>
        <w:rPr>
          <w:sz w:val="24"/>
          <w:szCs w:val="24"/>
        </w:rPr>
      </w:pPr>
      <w:r w:rsidRPr="007A20E7">
        <w:rPr>
          <w:sz w:val="24"/>
          <w:szCs w:val="24"/>
        </w:rPr>
        <w:t xml:space="preserve">The Peace Corps will NOT accept facsimile or Internet submissions. Offerors shall furnish quotations in separately bound volumes in the quantities specified below. </w:t>
      </w:r>
      <w:r w:rsidRPr="007A20E7">
        <w:rPr>
          <w:b/>
          <w:sz w:val="24"/>
          <w:szCs w:val="24"/>
        </w:rPr>
        <w:t xml:space="preserve"> In addition, a complete electronic submission shall be provided via CD-ROM of the applicable </w:t>
      </w:r>
      <w:r w:rsidR="00A165F2" w:rsidRPr="007A20E7">
        <w:rPr>
          <w:b/>
          <w:sz w:val="24"/>
          <w:szCs w:val="24"/>
        </w:rPr>
        <w:t>Business/Price</w:t>
      </w:r>
      <w:r w:rsidRPr="007A20E7">
        <w:rPr>
          <w:b/>
          <w:sz w:val="24"/>
          <w:szCs w:val="24"/>
        </w:rPr>
        <w:t xml:space="preserve"> quote, </w:t>
      </w:r>
      <w:r w:rsidR="00A165F2" w:rsidRPr="007A20E7">
        <w:rPr>
          <w:b/>
          <w:sz w:val="24"/>
          <w:szCs w:val="24"/>
        </w:rPr>
        <w:t>T</w:t>
      </w:r>
      <w:r w:rsidRPr="007A20E7">
        <w:rPr>
          <w:b/>
          <w:sz w:val="24"/>
          <w:szCs w:val="24"/>
        </w:rPr>
        <w:t>echnical quote.</w:t>
      </w:r>
    </w:p>
    <w:p w:rsidR="00EF3525" w:rsidRPr="007A20E7" w:rsidRDefault="00EF3525" w:rsidP="00C7171C">
      <w:pPr>
        <w:spacing w:after="0" w:line="240" w:lineRule="auto"/>
        <w:ind w:left="1440"/>
        <w:rPr>
          <w:color w:val="FF0000"/>
          <w:sz w:val="24"/>
          <w:szCs w:val="24"/>
          <w:u w:val="single"/>
        </w:rPr>
      </w:pPr>
    </w:p>
    <w:p w:rsidR="00EF3525" w:rsidRPr="007A20E7" w:rsidRDefault="00EF3525" w:rsidP="00C7171C">
      <w:pPr>
        <w:spacing w:after="0" w:line="240" w:lineRule="auto"/>
        <w:ind w:left="540"/>
        <w:rPr>
          <w:color w:val="000000" w:themeColor="text1"/>
          <w:sz w:val="24"/>
          <w:szCs w:val="24"/>
          <w:u w:val="single"/>
        </w:rPr>
      </w:pPr>
      <w:r w:rsidRPr="007A20E7">
        <w:rPr>
          <w:color w:val="000000" w:themeColor="text1"/>
          <w:sz w:val="24"/>
          <w:szCs w:val="24"/>
          <w:u w:val="single"/>
        </w:rPr>
        <w:t xml:space="preserve">Quotations shall consist of </w:t>
      </w:r>
      <w:r w:rsidR="00A539DF" w:rsidRPr="007A20E7">
        <w:rPr>
          <w:color w:val="000000" w:themeColor="text1"/>
          <w:sz w:val="24"/>
          <w:szCs w:val="24"/>
          <w:u w:val="single"/>
        </w:rPr>
        <w:t xml:space="preserve">two </w:t>
      </w:r>
      <w:r w:rsidRPr="007A20E7">
        <w:rPr>
          <w:color w:val="000000" w:themeColor="text1"/>
          <w:sz w:val="24"/>
          <w:szCs w:val="24"/>
          <w:u w:val="single"/>
        </w:rPr>
        <w:t>volumes, as follows:</w:t>
      </w:r>
    </w:p>
    <w:p w:rsidR="00EF3525" w:rsidRPr="007A20E7" w:rsidRDefault="00EF3525" w:rsidP="00C7171C">
      <w:pPr>
        <w:spacing w:after="0" w:line="240" w:lineRule="auto"/>
        <w:ind w:left="540"/>
        <w:rPr>
          <w:color w:val="000000" w:themeColor="text1"/>
          <w:sz w:val="24"/>
          <w:szCs w:val="24"/>
        </w:rPr>
      </w:pPr>
      <w:r w:rsidRPr="007A20E7">
        <w:rPr>
          <w:color w:val="000000" w:themeColor="text1"/>
          <w:sz w:val="24"/>
          <w:szCs w:val="24"/>
        </w:rPr>
        <w:t xml:space="preserve">Volume 1 – Technical Quote (Original and </w:t>
      </w:r>
      <w:r w:rsidRPr="007A20E7">
        <w:rPr>
          <w:b/>
          <w:color w:val="000000" w:themeColor="text1"/>
          <w:sz w:val="24"/>
          <w:szCs w:val="24"/>
        </w:rPr>
        <w:t>5 copies</w:t>
      </w:r>
      <w:r w:rsidRPr="007A20E7">
        <w:rPr>
          <w:color w:val="000000" w:themeColor="text1"/>
          <w:sz w:val="24"/>
          <w:szCs w:val="24"/>
        </w:rPr>
        <w:t>) plus 1 CD-ROM</w:t>
      </w:r>
    </w:p>
    <w:p w:rsidR="00EF3525" w:rsidRPr="007A20E7" w:rsidRDefault="00EF3525" w:rsidP="00C7171C">
      <w:pPr>
        <w:spacing w:after="0" w:line="240" w:lineRule="auto"/>
        <w:ind w:left="540"/>
        <w:rPr>
          <w:color w:val="000000" w:themeColor="text1"/>
          <w:sz w:val="24"/>
          <w:szCs w:val="24"/>
        </w:rPr>
      </w:pPr>
      <w:r w:rsidRPr="007A20E7">
        <w:rPr>
          <w:color w:val="000000" w:themeColor="text1"/>
          <w:sz w:val="24"/>
          <w:szCs w:val="24"/>
        </w:rPr>
        <w:t>Volume 2 –</w:t>
      </w:r>
      <w:r w:rsidR="00996BB4" w:rsidRPr="007A20E7">
        <w:rPr>
          <w:color w:val="000000" w:themeColor="text1"/>
          <w:sz w:val="24"/>
          <w:szCs w:val="24"/>
        </w:rPr>
        <w:t xml:space="preserve"> </w:t>
      </w:r>
      <w:r w:rsidRPr="007A20E7">
        <w:rPr>
          <w:color w:val="000000" w:themeColor="text1"/>
          <w:sz w:val="24"/>
          <w:szCs w:val="24"/>
        </w:rPr>
        <w:t>Business/Price Quote (Original and 1 copy) plus 1 CD-ROM (Excel Format)</w:t>
      </w:r>
    </w:p>
    <w:p w:rsidR="008B2358" w:rsidRDefault="008B2358" w:rsidP="00320A3D">
      <w:pPr>
        <w:spacing w:after="0" w:line="240" w:lineRule="auto"/>
        <w:rPr>
          <w:color w:val="000000" w:themeColor="text1"/>
          <w:sz w:val="24"/>
          <w:szCs w:val="24"/>
          <w:u w:val="single"/>
        </w:rPr>
      </w:pPr>
    </w:p>
    <w:p w:rsidR="00EF3525" w:rsidRPr="007A20E7" w:rsidRDefault="00EF3525" w:rsidP="00C7171C">
      <w:pPr>
        <w:spacing w:after="0" w:line="240" w:lineRule="auto"/>
        <w:ind w:left="540"/>
        <w:rPr>
          <w:color w:val="000000" w:themeColor="text1"/>
          <w:sz w:val="24"/>
          <w:szCs w:val="24"/>
          <w:u w:val="single"/>
        </w:rPr>
      </w:pPr>
      <w:r w:rsidRPr="007A20E7">
        <w:rPr>
          <w:color w:val="000000" w:themeColor="text1"/>
          <w:sz w:val="24"/>
          <w:szCs w:val="24"/>
          <w:u w:val="single"/>
        </w:rPr>
        <w:t>Quotes shall be submitted to:</w:t>
      </w:r>
    </w:p>
    <w:p w:rsidR="00EF3525" w:rsidRPr="007A20E7" w:rsidRDefault="00EF3525" w:rsidP="00C7171C">
      <w:pPr>
        <w:spacing w:after="0" w:line="240" w:lineRule="auto"/>
        <w:ind w:left="540"/>
        <w:rPr>
          <w:color w:val="000000" w:themeColor="text1"/>
          <w:sz w:val="24"/>
          <w:szCs w:val="24"/>
        </w:rPr>
      </w:pPr>
      <w:r w:rsidRPr="007A20E7">
        <w:rPr>
          <w:color w:val="000000" w:themeColor="text1"/>
          <w:sz w:val="24"/>
          <w:szCs w:val="24"/>
        </w:rPr>
        <w:t xml:space="preserve">Peace Corps  </w:t>
      </w:r>
    </w:p>
    <w:p w:rsidR="00EF3525" w:rsidRPr="007A20E7" w:rsidRDefault="00EF3525" w:rsidP="00C7171C">
      <w:pPr>
        <w:spacing w:after="0" w:line="240" w:lineRule="auto"/>
        <w:ind w:left="540"/>
        <w:rPr>
          <w:color w:val="000000" w:themeColor="text1"/>
          <w:sz w:val="24"/>
          <w:szCs w:val="24"/>
        </w:rPr>
      </w:pPr>
      <w:r w:rsidRPr="007A20E7">
        <w:rPr>
          <w:color w:val="000000" w:themeColor="text1"/>
          <w:sz w:val="24"/>
          <w:szCs w:val="24"/>
        </w:rPr>
        <w:t xml:space="preserve">Office of Acquisition and Contract </w:t>
      </w:r>
      <w:r w:rsidR="00414132" w:rsidRPr="007A20E7">
        <w:rPr>
          <w:color w:val="000000" w:themeColor="text1"/>
          <w:sz w:val="24"/>
          <w:szCs w:val="24"/>
        </w:rPr>
        <w:t>M</w:t>
      </w:r>
      <w:r w:rsidRPr="007A20E7">
        <w:rPr>
          <w:color w:val="000000" w:themeColor="text1"/>
          <w:sz w:val="24"/>
          <w:szCs w:val="24"/>
        </w:rPr>
        <w:t xml:space="preserve">anagement  </w:t>
      </w:r>
    </w:p>
    <w:p w:rsidR="00EF3525" w:rsidRPr="007A20E7" w:rsidRDefault="00EF3525" w:rsidP="00C7171C">
      <w:pPr>
        <w:spacing w:after="0" w:line="240" w:lineRule="auto"/>
        <w:ind w:left="540"/>
        <w:rPr>
          <w:color w:val="000000" w:themeColor="text1"/>
          <w:sz w:val="24"/>
          <w:szCs w:val="24"/>
        </w:rPr>
      </w:pPr>
      <w:r w:rsidRPr="007A20E7">
        <w:rPr>
          <w:rFonts w:cs="Courier New"/>
          <w:noProof/>
          <w:color w:val="000000" w:themeColor="text1"/>
          <w:sz w:val="24"/>
          <w:szCs w:val="24"/>
          <w:lang w:val="en"/>
        </w:rPr>
        <w:t xml:space="preserve">1111 20th Street NW </w:t>
      </w:r>
    </w:p>
    <w:p w:rsidR="00EF3525" w:rsidRPr="007A20E7" w:rsidRDefault="00EF3525" w:rsidP="00C7171C">
      <w:pPr>
        <w:spacing w:after="0" w:line="240" w:lineRule="auto"/>
        <w:ind w:left="540"/>
        <w:rPr>
          <w:color w:val="000000" w:themeColor="text1"/>
          <w:sz w:val="24"/>
          <w:szCs w:val="24"/>
        </w:rPr>
      </w:pPr>
      <w:r w:rsidRPr="007A20E7">
        <w:rPr>
          <w:color w:val="000000" w:themeColor="text1"/>
          <w:sz w:val="24"/>
          <w:szCs w:val="24"/>
        </w:rPr>
        <w:t xml:space="preserve">Washington, DC  </w:t>
      </w:r>
      <w:r w:rsidRPr="007A20E7">
        <w:rPr>
          <w:rFonts w:cs="Courier New"/>
          <w:noProof/>
          <w:color w:val="000000" w:themeColor="text1"/>
          <w:sz w:val="24"/>
          <w:szCs w:val="24"/>
          <w:lang w:val="en"/>
        </w:rPr>
        <w:t>20526</w:t>
      </w:r>
    </w:p>
    <w:p w:rsidR="00EF3525" w:rsidRPr="007A20E7" w:rsidRDefault="00EF3525" w:rsidP="00C7171C">
      <w:pPr>
        <w:spacing w:after="0" w:line="240" w:lineRule="auto"/>
        <w:ind w:left="540"/>
        <w:rPr>
          <w:color w:val="000000" w:themeColor="text1"/>
          <w:sz w:val="24"/>
          <w:szCs w:val="24"/>
        </w:rPr>
      </w:pPr>
      <w:r w:rsidRPr="007A20E7">
        <w:rPr>
          <w:color w:val="000000" w:themeColor="text1"/>
          <w:sz w:val="24"/>
          <w:szCs w:val="24"/>
        </w:rPr>
        <w:t>Telephone: (202) 692-2284</w:t>
      </w:r>
    </w:p>
    <w:p w:rsidR="00EF3525" w:rsidRPr="007A20E7" w:rsidRDefault="00EF3525" w:rsidP="00C7171C">
      <w:pPr>
        <w:spacing w:after="0" w:line="240" w:lineRule="auto"/>
        <w:ind w:left="540"/>
        <w:rPr>
          <w:sz w:val="24"/>
          <w:szCs w:val="24"/>
        </w:rPr>
      </w:pPr>
      <w:r w:rsidRPr="007A20E7">
        <w:rPr>
          <w:sz w:val="24"/>
          <w:szCs w:val="24"/>
        </w:rPr>
        <w:t xml:space="preserve">Attn: </w:t>
      </w:r>
      <w:r w:rsidR="00A539DF" w:rsidRPr="007A20E7">
        <w:rPr>
          <w:sz w:val="24"/>
          <w:szCs w:val="24"/>
        </w:rPr>
        <w:t>Brendan Kittredge</w:t>
      </w:r>
      <w:r w:rsidRPr="007A20E7">
        <w:rPr>
          <w:rFonts w:cs="Arial"/>
          <w:sz w:val="24"/>
          <w:szCs w:val="24"/>
          <w:lang w:val="en-GB"/>
        </w:rPr>
        <w:t xml:space="preserve">, </w:t>
      </w:r>
      <w:r w:rsidR="008B2358">
        <w:rPr>
          <w:sz w:val="24"/>
          <w:szCs w:val="24"/>
        </w:rPr>
        <w:t>Contracting Officer</w:t>
      </w:r>
    </w:p>
    <w:p w:rsidR="00EF3525" w:rsidRPr="007A20E7" w:rsidRDefault="00EF3525" w:rsidP="00C7171C">
      <w:pPr>
        <w:spacing w:after="0" w:line="240" w:lineRule="auto"/>
        <w:ind w:left="540"/>
        <w:rPr>
          <w:sz w:val="24"/>
          <w:szCs w:val="24"/>
        </w:rPr>
      </w:pPr>
    </w:p>
    <w:p w:rsidR="00EF3525" w:rsidRPr="007A20E7" w:rsidRDefault="00EF3525" w:rsidP="007A20E7">
      <w:pPr>
        <w:spacing w:after="0" w:line="240" w:lineRule="auto"/>
        <w:ind w:left="540"/>
        <w:rPr>
          <w:rFonts w:cs="Arial"/>
          <w:color w:val="FF0000"/>
          <w:sz w:val="24"/>
          <w:szCs w:val="24"/>
          <w:lang w:val="en-GB"/>
        </w:rPr>
      </w:pPr>
      <w:r w:rsidRPr="007A20E7">
        <w:rPr>
          <w:sz w:val="24"/>
          <w:szCs w:val="24"/>
          <w:u w:val="single"/>
        </w:rPr>
        <w:t xml:space="preserve">NOTE: Offerors are encouraged to make arrangements to have your submission hand delivered to ensure proper and timely delivery of your quote. Failure to hand deliver or properly mark the outer cover of your quote could be the cause of your offer being misdirected and received too late at the required destination.  </w:t>
      </w:r>
    </w:p>
    <w:p w:rsidR="00996BB4" w:rsidRPr="007A20E7" w:rsidRDefault="00996BB4" w:rsidP="00C7171C">
      <w:pPr>
        <w:tabs>
          <w:tab w:val="left" w:pos="720"/>
        </w:tabs>
        <w:spacing w:after="0" w:line="240" w:lineRule="auto"/>
        <w:rPr>
          <w:rFonts w:cs="Arial"/>
          <w:color w:val="FF0000"/>
          <w:sz w:val="24"/>
          <w:szCs w:val="24"/>
          <w:lang w:val="en-GB"/>
        </w:rPr>
      </w:pPr>
    </w:p>
    <w:p w:rsidR="00EF3525" w:rsidRPr="007A20E7" w:rsidRDefault="00EF3525" w:rsidP="00C7171C">
      <w:pPr>
        <w:spacing w:after="0" w:line="240" w:lineRule="auto"/>
        <w:rPr>
          <w:b/>
          <w:sz w:val="24"/>
          <w:szCs w:val="24"/>
        </w:rPr>
      </w:pPr>
      <w:r w:rsidRPr="007A20E7">
        <w:rPr>
          <w:b/>
          <w:sz w:val="24"/>
          <w:szCs w:val="24"/>
        </w:rPr>
        <w:t>7.3</w:t>
      </w:r>
      <w:r w:rsidRPr="007A20E7">
        <w:rPr>
          <w:b/>
          <w:sz w:val="24"/>
          <w:szCs w:val="24"/>
        </w:rPr>
        <w:tab/>
        <w:t xml:space="preserve">Quotation Format and Content </w:t>
      </w:r>
    </w:p>
    <w:p w:rsidR="00EF3525" w:rsidRPr="007A20E7" w:rsidRDefault="00EF3525" w:rsidP="00C7171C">
      <w:pPr>
        <w:spacing w:after="0" w:line="240" w:lineRule="auto"/>
        <w:rPr>
          <w:b/>
          <w:sz w:val="24"/>
          <w:szCs w:val="24"/>
        </w:rPr>
      </w:pPr>
      <w:bookmarkStart w:id="402" w:name="_Toc379878205"/>
    </w:p>
    <w:p w:rsidR="00EF3525" w:rsidRPr="007A20E7" w:rsidRDefault="00EF3525" w:rsidP="00C7171C">
      <w:pPr>
        <w:spacing w:after="0" w:line="240" w:lineRule="auto"/>
        <w:rPr>
          <w:b/>
          <w:sz w:val="24"/>
          <w:szCs w:val="24"/>
        </w:rPr>
      </w:pPr>
      <w:r w:rsidRPr="007A20E7">
        <w:rPr>
          <w:b/>
          <w:sz w:val="24"/>
          <w:szCs w:val="24"/>
        </w:rPr>
        <w:t xml:space="preserve">7.3.1 </w:t>
      </w:r>
      <w:r w:rsidRPr="007A20E7">
        <w:rPr>
          <w:b/>
          <w:sz w:val="24"/>
          <w:szCs w:val="24"/>
        </w:rPr>
        <w:tab/>
        <w:t xml:space="preserve">Volume 1 (Technical Quote) – </w:t>
      </w:r>
    </w:p>
    <w:p w:rsidR="00EF3525" w:rsidRPr="007A20E7" w:rsidRDefault="00EF3525" w:rsidP="00C7171C">
      <w:pPr>
        <w:spacing w:after="0" w:line="240" w:lineRule="auto"/>
        <w:rPr>
          <w:b/>
          <w:sz w:val="24"/>
          <w:szCs w:val="24"/>
          <w:u w:val="single"/>
        </w:rPr>
      </w:pPr>
    </w:p>
    <w:p w:rsidR="00EF3525" w:rsidRPr="007A20E7" w:rsidRDefault="00EF3525" w:rsidP="00C7171C">
      <w:pPr>
        <w:spacing w:after="0" w:line="240" w:lineRule="auto"/>
        <w:ind w:firstLine="720"/>
        <w:rPr>
          <w:sz w:val="24"/>
          <w:szCs w:val="24"/>
        </w:rPr>
      </w:pPr>
      <w:r w:rsidRPr="007A20E7">
        <w:rPr>
          <w:b/>
          <w:sz w:val="24"/>
          <w:szCs w:val="24"/>
        </w:rPr>
        <w:t xml:space="preserve">a. </w:t>
      </w:r>
      <w:r w:rsidRPr="007A20E7">
        <w:rPr>
          <w:b/>
          <w:sz w:val="24"/>
          <w:szCs w:val="24"/>
          <w:u w:val="single"/>
        </w:rPr>
        <w:t xml:space="preserve">The length of the technical quote shall not be more than </w:t>
      </w:r>
      <w:r w:rsidR="007659E6" w:rsidRPr="007A20E7">
        <w:rPr>
          <w:b/>
          <w:sz w:val="24"/>
          <w:szCs w:val="24"/>
          <w:u w:val="single"/>
        </w:rPr>
        <w:t>20</w:t>
      </w:r>
      <w:r w:rsidRPr="007A20E7">
        <w:rPr>
          <w:b/>
          <w:sz w:val="24"/>
          <w:szCs w:val="24"/>
          <w:u w:val="single"/>
        </w:rPr>
        <w:t xml:space="preserve"> pages total, exclusive of resumes</w:t>
      </w:r>
      <w:r w:rsidR="007659E6" w:rsidRPr="007A20E7">
        <w:rPr>
          <w:b/>
          <w:sz w:val="24"/>
          <w:szCs w:val="24"/>
          <w:u w:val="single"/>
        </w:rPr>
        <w:t>, CPMP</w:t>
      </w:r>
      <w:r w:rsidRPr="007A20E7">
        <w:rPr>
          <w:b/>
          <w:sz w:val="24"/>
          <w:szCs w:val="24"/>
          <w:u w:val="single"/>
        </w:rPr>
        <w:t xml:space="preserve"> and past performance examples.</w:t>
      </w:r>
      <w:r w:rsidRPr="007A20E7">
        <w:rPr>
          <w:sz w:val="24"/>
          <w:szCs w:val="24"/>
        </w:rPr>
        <w:t xml:space="preserve"> Contractors are encouraged to submit the fewest number of pages responsive to the Statement of </w:t>
      </w:r>
      <w:r w:rsidR="007659E6" w:rsidRPr="007A20E7">
        <w:rPr>
          <w:sz w:val="24"/>
          <w:szCs w:val="24"/>
        </w:rPr>
        <w:t>Objectives</w:t>
      </w:r>
      <w:r w:rsidRPr="007A20E7">
        <w:rPr>
          <w:sz w:val="24"/>
          <w:szCs w:val="24"/>
        </w:rPr>
        <w:t xml:space="preserve"> using the quote section page limits as cited within this section. </w:t>
      </w:r>
      <w:r w:rsidRPr="007A20E7">
        <w:rPr>
          <w:b/>
          <w:sz w:val="24"/>
          <w:szCs w:val="24"/>
          <w:u w:val="single"/>
        </w:rPr>
        <w:t>Pricing information SHALL NOT be included in the technical quote.</w:t>
      </w:r>
      <w:r w:rsidRPr="007A20E7">
        <w:rPr>
          <w:sz w:val="24"/>
          <w:szCs w:val="24"/>
        </w:rPr>
        <w:t xml:space="preserve"> The directions provided within this section assist in providing a fair and equitable evaluation of all quotations received. </w:t>
      </w:r>
      <w:r w:rsidRPr="007A20E7">
        <w:rPr>
          <w:b/>
          <w:sz w:val="24"/>
          <w:szCs w:val="24"/>
        </w:rPr>
        <w:t>The Agency may determine those quotations not following the directions unacceptable, and if so, shall receive no further consideration.</w:t>
      </w:r>
      <w:r w:rsidRPr="007A20E7">
        <w:rPr>
          <w:sz w:val="24"/>
          <w:szCs w:val="24"/>
        </w:rPr>
        <w:t xml:space="preserve"> The acceptable format is recognized as follows:</w:t>
      </w:r>
      <w:bookmarkEnd w:id="402"/>
    </w:p>
    <w:p w:rsidR="00EF3525" w:rsidRPr="007A20E7" w:rsidRDefault="00EF3525" w:rsidP="00C7171C">
      <w:pPr>
        <w:spacing w:after="0" w:line="240" w:lineRule="auto"/>
        <w:ind w:left="720"/>
        <w:rPr>
          <w:sz w:val="24"/>
          <w:szCs w:val="24"/>
        </w:rPr>
      </w:pPr>
      <w:r w:rsidRPr="007A20E7">
        <w:rPr>
          <w:sz w:val="24"/>
          <w:szCs w:val="24"/>
        </w:rPr>
        <w:t>1.  8.5 by 11 inch paper</w:t>
      </w:r>
    </w:p>
    <w:p w:rsidR="00EF3525" w:rsidRPr="007A20E7" w:rsidRDefault="00EF3525" w:rsidP="00C7171C">
      <w:pPr>
        <w:spacing w:after="0" w:line="240" w:lineRule="auto"/>
        <w:ind w:left="720"/>
        <w:rPr>
          <w:sz w:val="24"/>
          <w:szCs w:val="24"/>
        </w:rPr>
      </w:pPr>
      <w:r w:rsidRPr="007A20E7">
        <w:rPr>
          <w:sz w:val="24"/>
          <w:szCs w:val="24"/>
        </w:rPr>
        <w:t>2.  12 pitch font; any typed narrative included on tables or graphics pages may not be smaller than 8 pitch font.</w:t>
      </w:r>
    </w:p>
    <w:p w:rsidR="00EF3525" w:rsidRPr="007A20E7" w:rsidRDefault="00EF3525" w:rsidP="00C7171C">
      <w:pPr>
        <w:spacing w:after="0" w:line="240" w:lineRule="auto"/>
        <w:ind w:left="720"/>
        <w:rPr>
          <w:sz w:val="24"/>
          <w:szCs w:val="24"/>
        </w:rPr>
      </w:pPr>
      <w:r w:rsidRPr="007A20E7">
        <w:rPr>
          <w:sz w:val="24"/>
          <w:szCs w:val="24"/>
        </w:rPr>
        <w:t>3.  1.25 inch margin left &amp; right, and 1 inch margins at both top and bottom</w:t>
      </w:r>
    </w:p>
    <w:p w:rsidR="00EF3525" w:rsidRPr="007A20E7" w:rsidRDefault="00EF3525" w:rsidP="00C7171C">
      <w:pPr>
        <w:spacing w:after="0" w:line="240" w:lineRule="auto"/>
        <w:ind w:left="720"/>
        <w:rPr>
          <w:sz w:val="24"/>
          <w:szCs w:val="24"/>
        </w:rPr>
      </w:pPr>
      <w:r w:rsidRPr="007A20E7">
        <w:rPr>
          <w:sz w:val="24"/>
          <w:szCs w:val="24"/>
        </w:rPr>
        <w:t xml:space="preserve">4.  All pages shall be single spaced and be single sided. </w:t>
      </w:r>
    </w:p>
    <w:p w:rsidR="00EF3525" w:rsidRPr="007A20E7" w:rsidRDefault="00EF3525" w:rsidP="00C7171C">
      <w:pPr>
        <w:spacing w:after="0" w:line="240" w:lineRule="auto"/>
        <w:ind w:left="720"/>
        <w:rPr>
          <w:sz w:val="24"/>
          <w:szCs w:val="24"/>
        </w:rPr>
      </w:pPr>
      <w:r w:rsidRPr="007A20E7">
        <w:rPr>
          <w:sz w:val="24"/>
          <w:szCs w:val="24"/>
        </w:rPr>
        <w:t>5.  Every page shall be sequentially numbered.</w:t>
      </w:r>
    </w:p>
    <w:p w:rsidR="00EF3525" w:rsidRPr="007A20E7" w:rsidRDefault="00EF3525" w:rsidP="00C7171C">
      <w:pPr>
        <w:spacing w:after="0" w:line="240" w:lineRule="auto"/>
        <w:ind w:left="720"/>
        <w:rPr>
          <w:sz w:val="24"/>
          <w:szCs w:val="24"/>
        </w:rPr>
      </w:pPr>
      <w:r w:rsidRPr="007A20E7">
        <w:rPr>
          <w:sz w:val="24"/>
          <w:szCs w:val="24"/>
        </w:rPr>
        <w:t>6.  Page numbers shall be centered in the bottom margin, above the proprietary data statement.</w:t>
      </w:r>
    </w:p>
    <w:p w:rsidR="00EF3525" w:rsidRPr="007A20E7" w:rsidRDefault="00EF3525" w:rsidP="00C7171C">
      <w:pPr>
        <w:spacing w:after="0" w:line="240" w:lineRule="auto"/>
        <w:ind w:left="720"/>
        <w:rPr>
          <w:sz w:val="24"/>
          <w:szCs w:val="24"/>
        </w:rPr>
      </w:pPr>
      <w:r w:rsidRPr="007A20E7">
        <w:rPr>
          <w:sz w:val="24"/>
          <w:szCs w:val="24"/>
        </w:rPr>
        <w:t xml:space="preserve">7.  Foldouts may be used for tables, figures, charts and graphs where necessary for non-narrative discussion illustrating items such as organization, layout or implementation schedules.  Foldouts should be uncomplicated to preserve clarity.  Extensive written text or tabular data, beyond that reasonably required for clarity, shall not be included in the material presented on the foldout sheet.  Foldout pages shall fold entirely within the volume and shall be limited in size to no more than two (2) standard size pages. Such foldout pages will be regarded as two (2) pages, for page-count purposes. </w:t>
      </w:r>
    </w:p>
    <w:p w:rsidR="00EF3525" w:rsidRPr="007A20E7" w:rsidRDefault="00EF3525" w:rsidP="00C7171C">
      <w:pPr>
        <w:spacing w:after="0" w:line="240" w:lineRule="auto"/>
        <w:ind w:left="720"/>
        <w:rPr>
          <w:sz w:val="24"/>
          <w:szCs w:val="24"/>
        </w:rPr>
      </w:pPr>
      <w:r w:rsidRPr="007A20E7">
        <w:rPr>
          <w:sz w:val="24"/>
          <w:szCs w:val="24"/>
        </w:rPr>
        <w:t xml:space="preserve">8.  Resumes shall not be more than two (2) pages in length each as shown below. Offerors shall submit one resume for each key personnel. </w:t>
      </w:r>
    </w:p>
    <w:p w:rsidR="00EF3525" w:rsidRPr="007A20E7" w:rsidRDefault="00EF3525" w:rsidP="00C7171C">
      <w:pPr>
        <w:spacing w:after="0" w:line="240" w:lineRule="auto"/>
        <w:ind w:left="720"/>
        <w:rPr>
          <w:sz w:val="24"/>
          <w:szCs w:val="24"/>
        </w:rPr>
      </w:pPr>
      <w:r w:rsidRPr="007A20E7">
        <w:rPr>
          <w:sz w:val="24"/>
          <w:szCs w:val="24"/>
        </w:rPr>
        <w:t>9. The page restrictions shown below are to assist in focusing quotations on the most important elements, while still allowing a full discussion. The page restriction also assists the quotation evaluation process to be timely and complete. Page restrictions apply to exhibits, charts, diagrams, etc.  Any information submitted in excess of the stated page limitations shall not be considered by the Government.</w:t>
      </w:r>
    </w:p>
    <w:p w:rsidR="00EF3525" w:rsidRPr="007A20E7" w:rsidRDefault="00EF3525" w:rsidP="00C7171C">
      <w:pPr>
        <w:spacing w:after="0" w:line="240" w:lineRule="auto"/>
        <w:rPr>
          <w:b/>
          <w:color w:val="FF0000"/>
          <w:sz w:val="24"/>
          <w:szCs w:val="24"/>
          <w:u w:val="single"/>
        </w:rPr>
      </w:pPr>
    </w:p>
    <w:p w:rsidR="00EF3525" w:rsidRPr="007A20E7" w:rsidRDefault="00EF3525" w:rsidP="00C7171C">
      <w:pPr>
        <w:spacing w:after="0" w:line="240" w:lineRule="auto"/>
        <w:rPr>
          <w:b/>
          <w:sz w:val="24"/>
          <w:szCs w:val="24"/>
        </w:rPr>
      </w:pPr>
      <w:r w:rsidRPr="007A20E7">
        <w:rPr>
          <w:b/>
          <w:sz w:val="24"/>
          <w:szCs w:val="24"/>
          <w:u w:val="single"/>
        </w:rPr>
        <w:t>Technical quotes shall not make reference to pricing data in order that evaluation thereof may be made strictly on the basis of technical merit</w:t>
      </w:r>
      <w:r w:rsidRPr="007A20E7">
        <w:rPr>
          <w:b/>
          <w:sz w:val="24"/>
          <w:szCs w:val="24"/>
        </w:rPr>
        <w:t xml:space="preserve">. </w:t>
      </w:r>
      <w:bookmarkStart w:id="403" w:name="_Toc379878206"/>
    </w:p>
    <w:p w:rsidR="00EF3525" w:rsidRPr="007A20E7" w:rsidRDefault="00EF3525" w:rsidP="00C7171C">
      <w:pPr>
        <w:spacing w:after="0" w:line="240" w:lineRule="auto"/>
        <w:rPr>
          <w:b/>
          <w:sz w:val="24"/>
          <w:szCs w:val="24"/>
        </w:rPr>
      </w:pPr>
    </w:p>
    <w:p w:rsidR="00EF3525" w:rsidRPr="007A20E7" w:rsidRDefault="00EF3525" w:rsidP="00C7171C">
      <w:pPr>
        <w:spacing w:after="0" w:line="240" w:lineRule="auto"/>
        <w:ind w:firstLine="720"/>
        <w:rPr>
          <w:b/>
          <w:sz w:val="24"/>
          <w:szCs w:val="24"/>
        </w:rPr>
      </w:pPr>
      <w:r w:rsidRPr="007A20E7">
        <w:rPr>
          <w:b/>
          <w:sz w:val="24"/>
          <w:szCs w:val="24"/>
        </w:rPr>
        <w:t>b.</w:t>
      </w:r>
      <w:r w:rsidRPr="007A20E7">
        <w:rPr>
          <w:b/>
          <w:sz w:val="24"/>
          <w:szCs w:val="24"/>
        </w:rPr>
        <w:tab/>
        <w:t>At a minimum, the technical quotation shall include the following information:</w:t>
      </w:r>
      <w:bookmarkEnd w:id="403"/>
    </w:p>
    <w:p w:rsidR="00EF3525" w:rsidRPr="007A20E7" w:rsidRDefault="00EF3525" w:rsidP="00C7171C">
      <w:pPr>
        <w:spacing w:after="0" w:line="240" w:lineRule="auto"/>
        <w:rPr>
          <w:rFonts w:cs="Arial"/>
          <w:b/>
          <w:bCs/>
          <w:sz w:val="24"/>
          <w:szCs w:val="24"/>
          <w:lang w:val="en-GB"/>
        </w:rPr>
      </w:pPr>
    </w:p>
    <w:p w:rsidR="00EF3525" w:rsidRPr="007A20E7" w:rsidRDefault="00EF3525" w:rsidP="00C7171C">
      <w:pPr>
        <w:autoSpaceDE w:val="0"/>
        <w:autoSpaceDN w:val="0"/>
        <w:adjustRightInd w:val="0"/>
        <w:spacing w:after="0" w:line="240" w:lineRule="auto"/>
        <w:ind w:left="720"/>
        <w:rPr>
          <w:b/>
          <w:sz w:val="24"/>
          <w:szCs w:val="24"/>
        </w:rPr>
      </w:pPr>
      <w:r w:rsidRPr="007A20E7">
        <w:rPr>
          <w:b/>
          <w:sz w:val="24"/>
          <w:szCs w:val="24"/>
        </w:rPr>
        <w:t xml:space="preserve">1. Cover Page (not to exceed 1 page) – </w:t>
      </w:r>
    </w:p>
    <w:p w:rsidR="00EF3525" w:rsidRPr="007A20E7" w:rsidRDefault="00EF3525" w:rsidP="00C7171C">
      <w:pPr>
        <w:autoSpaceDE w:val="0"/>
        <w:autoSpaceDN w:val="0"/>
        <w:adjustRightInd w:val="0"/>
        <w:spacing w:after="0" w:line="240" w:lineRule="auto"/>
        <w:ind w:left="720"/>
        <w:rPr>
          <w:sz w:val="24"/>
          <w:szCs w:val="24"/>
        </w:rPr>
      </w:pPr>
      <w:r w:rsidRPr="007A20E7">
        <w:rPr>
          <w:sz w:val="24"/>
          <w:szCs w:val="24"/>
        </w:rPr>
        <w:t xml:space="preserve">At a minimum, this page shall include the name, address, and telephone number of the Offeror, the solicitation number and date of submission. </w:t>
      </w:r>
      <w:r w:rsidRPr="007A20E7">
        <w:rPr>
          <w:sz w:val="24"/>
          <w:szCs w:val="24"/>
          <w:u w:val="single"/>
        </w:rPr>
        <w:t>This page shall also include a quotation validity date of no less than 90 days.</w:t>
      </w:r>
      <w:r w:rsidRPr="007A20E7">
        <w:rPr>
          <w:sz w:val="24"/>
          <w:szCs w:val="24"/>
        </w:rPr>
        <w:t xml:space="preserve"> </w:t>
      </w:r>
    </w:p>
    <w:p w:rsidR="00EF3525" w:rsidRPr="007A20E7" w:rsidRDefault="00EF3525" w:rsidP="00C7171C">
      <w:pPr>
        <w:spacing w:after="0" w:line="240" w:lineRule="auto"/>
        <w:ind w:left="720"/>
        <w:rPr>
          <w:b/>
          <w:sz w:val="24"/>
          <w:szCs w:val="24"/>
        </w:rPr>
      </w:pPr>
    </w:p>
    <w:p w:rsidR="00EF3525" w:rsidRPr="007A20E7" w:rsidRDefault="00EF3525" w:rsidP="00C7171C">
      <w:pPr>
        <w:spacing w:after="0" w:line="240" w:lineRule="auto"/>
        <w:ind w:left="720"/>
        <w:rPr>
          <w:b/>
          <w:sz w:val="24"/>
          <w:szCs w:val="24"/>
        </w:rPr>
      </w:pPr>
      <w:r w:rsidRPr="007A20E7">
        <w:rPr>
          <w:b/>
          <w:sz w:val="24"/>
          <w:szCs w:val="24"/>
        </w:rPr>
        <w:t>2. Executive Summary (not to exceed 2 pages) –</w:t>
      </w:r>
    </w:p>
    <w:p w:rsidR="00EF3525" w:rsidRPr="007A20E7" w:rsidRDefault="00EF3525" w:rsidP="00C7171C">
      <w:pPr>
        <w:spacing w:after="0" w:line="240" w:lineRule="auto"/>
        <w:ind w:left="720"/>
        <w:rPr>
          <w:sz w:val="24"/>
          <w:szCs w:val="24"/>
        </w:rPr>
      </w:pPr>
      <w:r w:rsidRPr="007A20E7">
        <w:rPr>
          <w:sz w:val="24"/>
          <w:szCs w:val="24"/>
        </w:rPr>
        <w:t xml:space="preserve">The Executive Summary shall provide a concise narrative summary of your technical quote, highlighting any key or unique features.  If any portion of the work will be subcontracted, identify the subcontractor(s) and their respective role(s) and responsibilities. The Offeror shall explain the reasons for and advantages of selecting particular subcontractors. </w:t>
      </w:r>
    </w:p>
    <w:p w:rsidR="00EF3525" w:rsidRPr="007A20E7" w:rsidRDefault="00EF3525" w:rsidP="00C7171C">
      <w:pPr>
        <w:spacing w:after="0" w:line="240" w:lineRule="auto"/>
        <w:ind w:left="720"/>
        <w:rPr>
          <w:b/>
          <w:sz w:val="24"/>
          <w:szCs w:val="24"/>
        </w:rPr>
      </w:pPr>
    </w:p>
    <w:p w:rsidR="00EF3525" w:rsidRPr="007A20E7" w:rsidRDefault="00EF3525" w:rsidP="00C7171C">
      <w:pPr>
        <w:spacing w:after="0" w:line="240" w:lineRule="auto"/>
        <w:ind w:left="720"/>
        <w:rPr>
          <w:b/>
          <w:sz w:val="24"/>
          <w:szCs w:val="24"/>
        </w:rPr>
      </w:pPr>
      <w:r w:rsidRPr="007A20E7">
        <w:rPr>
          <w:b/>
          <w:sz w:val="24"/>
          <w:szCs w:val="24"/>
        </w:rPr>
        <w:t xml:space="preserve">3. TAB 1.  Technical &amp; Management Approach (not to exceed </w:t>
      </w:r>
      <w:r w:rsidR="007659E6" w:rsidRPr="007A20E7">
        <w:rPr>
          <w:b/>
          <w:sz w:val="24"/>
          <w:szCs w:val="24"/>
        </w:rPr>
        <w:t>17</w:t>
      </w:r>
      <w:r w:rsidRPr="007A20E7">
        <w:rPr>
          <w:b/>
          <w:sz w:val="24"/>
          <w:szCs w:val="24"/>
        </w:rPr>
        <w:t xml:space="preserve"> pages) – </w:t>
      </w:r>
    </w:p>
    <w:p w:rsidR="007659E6" w:rsidRPr="007A20E7" w:rsidRDefault="007659E6" w:rsidP="00C7171C">
      <w:pPr>
        <w:pStyle w:val="Default"/>
        <w:ind w:left="720"/>
        <w:rPr>
          <w:rFonts w:asciiTheme="minorHAnsi" w:hAnsiTheme="minorHAnsi"/>
          <w:color w:val="auto"/>
        </w:rPr>
      </w:pPr>
      <w:r w:rsidRPr="007A20E7">
        <w:rPr>
          <w:rFonts w:asciiTheme="minorHAnsi" w:hAnsiTheme="minorHAnsi"/>
          <w:color w:val="auto"/>
        </w:rPr>
        <w:t xml:space="preserve">The Offeror shall provide a Performance Work Statement (PWS) that describes their approach for providing support services in accordance with the objectives delineated within the Statement of Objectives. The PWS must demonstrate a capability to perform </w:t>
      </w:r>
      <w:r w:rsidRPr="007A20E7">
        <w:rPr>
          <w:rFonts w:asciiTheme="minorHAnsi" w:hAnsiTheme="minorHAnsi"/>
          <w:color w:val="auto"/>
          <w:u w:val="single"/>
        </w:rPr>
        <w:t>ALL OF THE TASKS</w:t>
      </w:r>
      <w:r w:rsidRPr="007A20E7">
        <w:rPr>
          <w:rFonts w:asciiTheme="minorHAnsi" w:hAnsiTheme="minorHAnsi"/>
          <w:color w:val="auto"/>
        </w:rPr>
        <w:t xml:space="preserve"> described in the Statement of Objectives.  At a minimum, the following shall be addressed: </w:t>
      </w:r>
    </w:p>
    <w:p w:rsidR="007659E6" w:rsidRPr="007A20E7" w:rsidRDefault="007659E6" w:rsidP="00C7171C">
      <w:pPr>
        <w:pStyle w:val="Default"/>
        <w:ind w:left="720"/>
        <w:rPr>
          <w:rFonts w:asciiTheme="minorHAnsi" w:eastAsia="Calibri" w:hAnsiTheme="minorHAnsi"/>
          <w:color w:val="auto"/>
        </w:rPr>
      </w:pPr>
    </w:p>
    <w:p w:rsidR="007659E6" w:rsidRPr="007A20E7" w:rsidRDefault="007659E6" w:rsidP="000A5884">
      <w:pPr>
        <w:pStyle w:val="ListParagraph"/>
        <w:numPr>
          <w:ilvl w:val="0"/>
          <w:numId w:val="69"/>
        </w:numPr>
        <w:spacing w:before="60" w:after="60" w:line="240" w:lineRule="auto"/>
        <w:contextualSpacing w:val="0"/>
        <w:rPr>
          <w:sz w:val="24"/>
          <w:szCs w:val="24"/>
        </w:rPr>
      </w:pPr>
      <w:r w:rsidRPr="007A20E7">
        <w:rPr>
          <w:sz w:val="24"/>
          <w:szCs w:val="24"/>
        </w:rPr>
        <w:t>A description (</w:t>
      </w:r>
      <w:r w:rsidRPr="007A20E7">
        <w:rPr>
          <w:b/>
          <w:i/>
          <w:sz w:val="24"/>
          <w:szCs w:val="24"/>
        </w:rPr>
        <w:t>in the Contractor’s own words</w:t>
      </w:r>
      <w:r w:rsidRPr="007A20E7">
        <w:rPr>
          <w:sz w:val="24"/>
          <w:szCs w:val="24"/>
        </w:rPr>
        <w:t xml:space="preserve">) of the technical approach that satisfies the requirements of the Statement of Objectives. This discussion shall clearly demonstrate the Offeror’s understanding for performing and managing the work, including the proposed methods to ensure that schedules are met, the methods for achieving the goals and objectives stated herein, and any other information (i.e., difficulties, uncertainties, and risks associated with the work) that may bear on </w:t>
      </w:r>
      <w:r w:rsidR="00864F64" w:rsidRPr="007A20E7">
        <w:rPr>
          <w:sz w:val="24"/>
          <w:szCs w:val="24"/>
        </w:rPr>
        <w:t xml:space="preserve">the Offeror’s </w:t>
      </w:r>
      <w:r w:rsidRPr="007A20E7">
        <w:rPr>
          <w:sz w:val="24"/>
          <w:szCs w:val="24"/>
        </w:rPr>
        <w:t xml:space="preserve">ability to perform the work successfully. A simple repetition and/or paraphrasing of the requirements set forth in this solicitation is unlikely to provide for an adequate demonstration by prospective Offerors of a proper understanding and grasp of the scope of effort required and may be judged as unacceptable for establishing technical acceptability. </w:t>
      </w:r>
    </w:p>
    <w:p w:rsidR="009D55A2" w:rsidRPr="007A20E7" w:rsidRDefault="00EF3525" w:rsidP="000A5884">
      <w:pPr>
        <w:pStyle w:val="ListParagraph"/>
        <w:numPr>
          <w:ilvl w:val="0"/>
          <w:numId w:val="69"/>
        </w:numPr>
        <w:spacing w:before="60" w:after="60" w:line="240" w:lineRule="auto"/>
        <w:contextualSpacing w:val="0"/>
        <w:rPr>
          <w:sz w:val="24"/>
          <w:szCs w:val="24"/>
        </w:rPr>
      </w:pPr>
      <w:r w:rsidRPr="007A20E7">
        <w:rPr>
          <w:sz w:val="24"/>
          <w:szCs w:val="24"/>
        </w:rPr>
        <w:t>The Offeror shall describe the plan and procedures for managing any subcontractors.</w:t>
      </w:r>
    </w:p>
    <w:p w:rsidR="00BC50C1" w:rsidRPr="007A20E7" w:rsidRDefault="00BC50C1" w:rsidP="00BC50C1">
      <w:pPr>
        <w:pStyle w:val="ListParagraph"/>
        <w:numPr>
          <w:ilvl w:val="0"/>
          <w:numId w:val="69"/>
        </w:numPr>
        <w:spacing w:before="60" w:after="60" w:line="240" w:lineRule="auto"/>
        <w:contextualSpacing w:val="0"/>
        <w:rPr>
          <w:sz w:val="24"/>
          <w:szCs w:val="24"/>
        </w:rPr>
      </w:pPr>
      <w:r w:rsidRPr="007A20E7">
        <w:rPr>
          <w:sz w:val="24"/>
          <w:szCs w:val="24"/>
        </w:rPr>
        <w:t>The Offeror shall describe their approach to meeting potential Peace Corps customizations including the following identified potential customizations: integration with Peace Corp’s SharePoint, integration with Peace Corp’s PC Live, integration with Lynda.com, and integration with OPM’s HR University.</w:t>
      </w:r>
    </w:p>
    <w:p w:rsidR="00E05F78" w:rsidRPr="007A20E7" w:rsidRDefault="00E05F78" w:rsidP="00BC50C1">
      <w:pPr>
        <w:pStyle w:val="ListParagraph"/>
        <w:numPr>
          <w:ilvl w:val="0"/>
          <w:numId w:val="69"/>
        </w:numPr>
        <w:spacing w:before="60" w:after="60" w:line="240" w:lineRule="auto"/>
        <w:contextualSpacing w:val="0"/>
        <w:rPr>
          <w:sz w:val="24"/>
          <w:szCs w:val="24"/>
        </w:rPr>
      </w:pPr>
      <w:r w:rsidRPr="007A20E7">
        <w:rPr>
          <w:sz w:val="24"/>
          <w:szCs w:val="24"/>
        </w:rPr>
        <w:t>The Offeror shall describe their ability and approach to converting and migrati</w:t>
      </w:r>
      <w:r w:rsidR="00D72DBD">
        <w:rPr>
          <w:sz w:val="24"/>
          <w:szCs w:val="24"/>
        </w:rPr>
        <w:t xml:space="preserve">ng legacy data </w:t>
      </w:r>
      <w:r w:rsidRPr="007A20E7">
        <w:rPr>
          <w:sz w:val="24"/>
          <w:szCs w:val="24"/>
        </w:rPr>
        <w:t xml:space="preserve">in accordance with Section 2.4.2 of the SOO. </w:t>
      </w:r>
    </w:p>
    <w:p w:rsidR="00EF3525" w:rsidRPr="007A20E7" w:rsidRDefault="00EF3525" w:rsidP="00EC3EC5">
      <w:pPr>
        <w:pStyle w:val="ListParagraph"/>
        <w:numPr>
          <w:ilvl w:val="0"/>
          <w:numId w:val="69"/>
        </w:numPr>
        <w:spacing w:before="60" w:after="60" w:line="240" w:lineRule="auto"/>
        <w:contextualSpacing w:val="0"/>
        <w:rPr>
          <w:sz w:val="24"/>
          <w:szCs w:val="24"/>
        </w:rPr>
      </w:pPr>
      <w:r w:rsidRPr="007A20E7">
        <w:rPr>
          <w:sz w:val="24"/>
          <w:szCs w:val="24"/>
        </w:rPr>
        <w:t>The Offeror shall describe their approach to meeting the IT security requirements identified within Section</w:t>
      </w:r>
      <w:r w:rsidR="00D7423D" w:rsidRPr="007A20E7">
        <w:rPr>
          <w:sz w:val="24"/>
          <w:szCs w:val="24"/>
        </w:rPr>
        <w:t>s</w:t>
      </w:r>
      <w:r w:rsidRPr="007A20E7">
        <w:rPr>
          <w:sz w:val="24"/>
          <w:szCs w:val="24"/>
        </w:rPr>
        <w:t xml:space="preserve"> </w:t>
      </w:r>
      <w:r w:rsidR="00D7423D" w:rsidRPr="007A20E7">
        <w:rPr>
          <w:sz w:val="24"/>
          <w:szCs w:val="24"/>
        </w:rPr>
        <w:t>5.16 and 5.18</w:t>
      </w:r>
      <w:r w:rsidRPr="007A20E7">
        <w:rPr>
          <w:sz w:val="24"/>
          <w:szCs w:val="24"/>
        </w:rPr>
        <w:t>.</w:t>
      </w:r>
      <w:r w:rsidR="009D55A2" w:rsidRPr="007A20E7">
        <w:rPr>
          <w:sz w:val="24"/>
          <w:szCs w:val="24"/>
        </w:rPr>
        <w:t xml:space="preserve"> The Contractor shall attach their </w:t>
      </w:r>
      <w:proofErr w:type="spellStart"/>
      <w:r w:rsidR="009D55A2" w:rsidRPr="007A20E7">
        <w:rPr>
          <w:sz w:val="24"/>
          <w:szCs w:val="24"/>
        </w:rPr>
        <w:t>FedRAMP</w:t>
      </w:r>
      <w:proofErr w:type="spellEnd"/>
      <w:r w:rsidR="009D55A2" w:rsidRPr="007A20E7">
        <w:rPr>
          <w:sz w:val="24"/>
          <w:szCs w:val="24"/>
        </w:rPr>
        <w:t xml:space="preserve"> certification or their plan for certification to the quote.  If the Contractor does not have or plan to get </w:t>
      </w:r>
      <w:proofErr w:type="spellStart"/>
      <w:r w:rsidR="009D55A2" w:rsidRPr="007A20E7">
        <w:rPr>
          <w:sz w:val="24"/>
          <w:szCs w:val="24"/>
        </w:rPr>
        <w:t>FedRAMP</w:t>
      </w:r>
      <w:proofErr w:type="spellEnd"/>
      <w:r w:rsidR="009D55A2" w:rsidRPr="007A20E7">
        <w:rPr>
          <w:sz w:val="24"/>
          <w:szCs w:val="24"/>
        </w:rPr>
        <w:t xml:space="preserve"> Certification, the Contractor must present an active FISMA compliant Authority-To-Operate (ATO) from one or more US Government agencies.</w:t>
      </w:r>
    </w:p>
    <w:p w:rsidR="00EF3525" w:rsidRPr="007A20E7" w:rsidRDefault="00EF3525" w:rsidP="000A5884">
      <w:pPr>
        <w:pStyle w:val="ListParagraph"/>
        <w:numPr>
          <w:ilvl w:val="0"/>
          <w:numId w:val="69"/>
        </w:numPr>
        <w:spacing w:before="60" w:after="60" w:line="240" w:lineRule="auto"/>
        <w:contextualSpacing w:val="0"/>
        <w:rPr>
          <w:sz w:val="24"/>
          <w:szCs w:val="24"/>
        </w:rPr>
      </w:pPr>
      <w:r w:rsidRPr="007A20E7">
        <w:rPr>
          <w:sz w:val="24"/>
          <w:szCs w:val="24"/>
        </w:rPr>
        <w:t xml:space="preserve">Include a proposed high level organization chart (identifying names and position titles). </w:t>
      </w:r>
    </w:p>
    <w:p w:rsidR="000E774F" w:rsidRPr="007A20E7" w:rsidRDefault="000E774F" w:rsidP="000A5884">
      <w:pPr>
        <w:pStyle w:val="ListParagraph"/>
        <w:numPr>
          <w:ilvl w:val="0"/>
          <w:numId w:val="69"/>
        </w:numPr>
        <w:spacing w:before="60" w:after="60" w:line="240" w:lineRule="auto"/>
        <w:contextualSpacing w:val="0"/>
        <w:rPr>
          <w:sz w:val="24"/>
          <w:szCs w:val="24"/>
        </w:rPr>
      </w:pPr>
      <w:r w:rsidRPr="007A20E7">
        <w:rPr>
          <w:sz w:val="24"/>
          <w:szCs w:val="24"/>
        </w:rPr>
        <w:t xml:space="preserve">The Offeror shall deliver Attachment </w:t>
      </w:r>
      <w:r w:rsidR="00D74C55" w:rsidRPr="007A20E7">
        <w:rPr>
          <w:sz w:val="24"/>
          <w:szCs w:val="24"/>
        </w:rPr>
        <w:t>12</w:t>
      </w:r>
      <w:r w:rsidRPr="007A20E7">
        <w:rPr>
          <w:sz w:val="24"/>
          <w:szCs w:val="24"/>
        </w:rPr>
        <w:t xml:space="preserve"> Commercial Warranties </w:t>
      </w:r>
      <w:proofErr w:type="spellStart"/>
      <w:r w:rsidRPr="007A20E7">
        <w:rPr>
          <w:sz w:val="24"/>
          <w:szCs w:val="24"/>
        </w:rPr>
        <w:t>iaw</w:t>
      </w:r>
      <w:proofErr w:type="spellEnd"/>
      <w:r w:rsidRPr="007A20E7">
        <w:rPr>
          <w:sz w:val="24"/>
          <w:szCs w:val="24"/>
        </w:rPr>
        <w:t xml:space="preserve"> Section 5.19</w:t>
      </w:r>
      <w:r w:rsidR="00FE4C50" w:rsidRPr="007A20E7">
        <w:rPr>
          <w:sz w:val="24"/>
          <w:szCs w:val="24"/>
        </w:rPr>
        <w:t xml:space="preserve"> if available</w:t>
      </w:r>
      <w:r w:rsidRPr="007A20E7">
        <w:rPr>
          <w:sz w:val="24"/>
          <w:szCs w:val="24"/>
        </w:rPr>
        <w:t xml:space="preserve">. </w:t>
      </w:r>
      <w:r w:rsidR="009B733B" w:rsidRPr="007A20E7">
        <w:rPr>
          <w:sz w:val="24"/>
          <w:szCs w:val="24"/>
        </w:rPr>
        <w:t>(</w:t>
      </w:r>
      <w:r w:rsidR="009B733B" w:rsidRPr="007A20E7">
        <w:rPr>
          <w:b/>
          <w:sz w:val="24"/>
          <w:szCs w:val="24"/>
        </w:rPr>
        <w:t>Not included in total page count for Technical &amp; Management Approach</w:t>
      </w:r>
      <w:r w:rsidR="009B733B" w:rsidRPr="007A20E7">
        <w:rPr>
          <w:sz w:val="24"/>
          <w:szCs w:val="24"/>
        </w:rPr>
        <w:t>)</w:t>
      </w:r>
    </w:p>
    <w:p w:rsidR="00EF3525" w:rsidRPr="007A20E7" w:rsidRDefault="00EF3525" w:rsidP="003A1D27">
      <w:pPr>
        <w:pStyle w:val="ListParagraph"/>
        <w:numPr>
          <w:ilvl w:val="0"/>
          <w:numId w:val="69"/>
        </w:numPr>
        <w:spacing w:before="60" w:after="60" w:line="240" w:lineRule="auto"/>
        <w:contextualSpacing w:val="0"/>
        <w:rPr>
          <w:sz w:val="24"/>
          <w:szCs w:val="24"/>
        </w:rPr>
      </w:pPr>
      <w:r w:rsidRPr="007A20E7">
        <w:rPr>
          <w:sz w:val="24"/>
          <w:szCs w:val="24"/>
        </w:rPr>
        <w:t xml:space="preserve">The Offeror shall deliver Attachment 2 Functional and </w:t>
      </w:r>
      <w:r w:rsidR="00D7423D" w:rsidRPr="007A20E7">
        <w:rPr>
          <w:sz w:val="24"/>
          <w:szCs w:val="24"/>
        </w:rPr>
        <w:t xml:space="preserve">Technical </w:t>
      </w:r>
      <w:r w:rsidR="00D91BAF">
        <w:rPr>
          <w:sz w:val="24"/>
          <w:szCs w:val="24"/>
        </w:rPr>
        <w:t xml:space="preserve">Requirements. </w:t>
      </w:r>
      <w:r w:rsidR="003A1D27" w:rsidRPr="007A20E7">
        <w:rPr>
          <w:sz w:val="24"/>
          <w:szCs w:val="24"/>
        </w:rPr>
        <w:t xml:space="preserve">The Government desires a single LMS Solution servicing both staff and </w:t>
      </w:r>
      <w:proofErr w:type="gramStart"/>
      <w:r w:rsidR="003A1D27" w:rsidRPr="007A20E7">
        <w:rPr>
          <w:sz w:val="24"/>
          <w:szCs w:val="24"/>
        </w:rPr>
        <w:t>volunteers,</w:t>
      </w:r>
      <w:proofErr w:type="gramEnd"/>
      <w:r w:rsidR="003A1D27" w:rsidRPr="007A20E7">
        <w:rPr>
          <w:sz w:val="24"/>
          <w:szCs w:val="24"/>
        </w:rPr>
        <w:t xml:space="preserve"> however the Government will consider a two system approach. Solutions will be evaluated on a total solution basis.</w:t>
      </w:r>
      <w:r w:rsidRPr="007A20E7">
        <w:rPr>
          <w:sz w:val="24"/>
          <w:szCs w:val="24"/>
        </w:rPr>
        <w:t xml:space="preserve"> (</w:t>
      </w:r>
      <w:r w:rsidRPr="007A20E7">
        <w:rPr>
          <w:b/>
          <w:sz w:val="24"/>
          <w:szCs w:val="24"/>
        </w:rPr>
        <w:t>Not included in total page count for Technical &amp; Management Approach</w:t>
      </w:r>
      <w:r w:rsidRPr="007A20E7">
        <w:rPr>
          <w:sz w:val="24"/>
          <w:szCs w:val="24"/>
        </w:rPr>
        <w:t>)</w:t>
      </w:r>
    </w:p>
    <w:p w:rsidR="00DE22AB" w:rsidRPr="007A20E7" w:rsidRDefault="002C7A8D" w:rsidP="00DE22AB">
      <w:pPr>
        <w:pStyle w:val="ListParagraph"/>
        <w:numPr>
          <w:ilvl w:val="0"/>
          <w:numId w:val="69"/>
        </w:numPr>
        <w:spacing w:before="60" w:after="60" w:line="240" w:lineRule="auto"/>
        <w:contextualSpacing w:val="0"/>
        <w:rPr>
          <w:sz w:val="24"/>
          <w:szCs w:val="24"/>
        </w:rPr>
      </w:pPr>
      <w:r w:rsidRPr="007A20E7">
        <w:rPr>
          <w:sz w:val="24"/>
          <w:szCs w:val="24"/>
        </w:rPr>
        <w:t xml:space="preserve">A detailed DRAFT Contractor Project Management Plan </w:t>
      </w:r>
      <w:proofErr w:type="spellStart"/>
      <w:r w:rsidRPr="007A20E7">
        <w:rPr>
          <w:sz w:val="24"/>
          <w:szCs w:val="24"/>
        </w:rPr>
        <w:t>iaw</w:t>
      </w:r>
      <w:proofErr w:type="spellEnd"/>
      <w:r w:rsidRPr="007A20E7">
        <w:rPr>
          <w:sz w:val="24"/>
          <w:szCs w:val="24"/>
        </w:rPr>
        <w:t xml:space="preserve"> Section 2.5.2 (above) which includes a description of the tasks involved and the methodology used in completing each task. The work plan shall include the proposed approach to quality control and quality assurance. The plan should have a listing of all of the related deliverables and dependencies necessary to complete the deliverables. </w:t>
      </w:r>
      <w:r w:rsidRPr="007A20E7">
        <w:rPr>
          <w:b/>
          <w:sz w:val="24"/>
          <w:szCs w:val="24"/>
        </w:rPr>
        <w:t>(Not to exceed 10 pages - Not included in total page count for Technical &amp; Management Approach)</w:t>
      </w:r>
      <w:r w:rsidR="00996BB4" w:rsidRPr="007A20E7">
        <w:rPr>
          <w:b/>
          <w:sz w:val="24"/>
          <w:szCs w:val="24"/>
        </w:rPr>
        <w:t>.</w:t>
      </w:r>
      <w:r w:rsidRPr="007A20E7">
        <w:rPr>
          <w:sz w:val="24"/>
          <w:szCs w:val="24"/>
        </w:rPr>
        <w:t xml:space="preserve">  </w:t>
      </w:r>
    </w:p>
    <w:p w:rsidR="00EF3525" w:rsidRPr="007A20E7" w:rsidRDefault="00EF3525" w:rsidP="000A5884">
      <w:pPr>
        <w:pStyle w:val="ListParagraph"/>
        <w:numPr>
          <w:ilvl w:val="0"/>
          <w:numId w:val="69"/>
        </w:numPr>
        <w:spacing w:before="60" w:after="60" w:line="240" w:lineRule="auto"/>
        <w:contextualSpacing w:val="0"/>
        <w:rPr>
          <w:sz w:val="24"/>
          <w:szCs w:val="24"/>
        </w:rPr>
      </w:pPr>
      <w:r w:rsidRPr="007A20E7">
        <w:rPr>
          <w:sz w:val="24"/>
          <w:szCs w:val="24"/>
        </w:rPr>
        <w:t>Product Demonstration – At a minimum, one page shall include an acknowledgement of the requirement for a product demonstration. The Offeror shall identify any necessary equipment (i.e., computers, monitors, overhead projection or flat screens) needed in support of their demonstration. All product demonstrations will take place at Peace Corps offices located at 1111 20</w:t>
      </w:r>
      <w:r w:rsidRPr="007A20E7">
        <w:rPr>
          <w:sz w:val="24"/>
          <w:szCs w:val="24"/>
          <w:vertAlign w:val="superscript"/>
        </w:rPr>
        <w:t>th</w:t>
      </w:r>
      <w:r w:rsidRPr="007A20E7">
        <w:rPr>
          <w:sz w:val="24"/>
          <w:szCs w:val="24"/>
        </w:rPr>
        <w:t xml:space="preserve"> Street NW, Washington, DC 20526. </w:t>
      </w:r>
    </w:p>
    <w:p w:rsidR="00EF3525" w:rsidRPr="007A20E7" w:rsidRDefault="00EF3525" w:rsidP="00A86BA6">
      <w:pPr>
        <w:pStyle w:val="pbody"/>
        <w:numPr>
          <w:ilvl w:val="0"/>
          <w:numId w:val="73"/>
        </w:numPr>
        <w:spacing w:line="240" w:lineRule="auto"/>
        <w:rPr>
          <w:rFonts w:asciiTheme="minorHAnsi" w:hAnsiTheme="minorHAnsi"/>
          <w:color w:val="auto"/>
          <w:sz w:val="24"/>
          <w:szCs w:val="24"/>
        </w:rPr>
      </w:pPr>
      <w:r w:rsidRPr="007A20E7">
        <w:rPr>
          <w:rFonts w:asciiTheme="minorHAnsi" w:hAnsiTheme="minorHAnsi"/>
          <w:color w:val="auto"/>
          <w:sz w:val="24"/>
          <w:szCs w:val="24"/>
        </w:rPr>
        <w:t xml:space="preserve">Offerors </w:t>
      </w:r>
      <w:r w:rsidR="006E7887">
        <w:rPr>
          <w:rFonts w:asciiTheme="minorHAnsi" w:hAnsiTheme="minorHAnsi"/>
          <w:color w:val="auto"/>
          <w:sz w:val="24"/>
          <w:szCs w:val="24"/>
        </w:rPr>
        <w:t>may</w:t>
      </w:r>
      <w:r w:rsidR="006E7887" w:rsidRPr="007A20E7">
        <w:rPr>
          <w:rFonts w:asciiTheme="minorHAnsi" w:hAnsiTheme="minorHAnsi"/>
          <w:color w:val="auto"/>
          <w:sz w:val="24"/>
          <w:szCs w:val="24"/>
        </w:rPr>
        <w:t xml:space="preserve"> </w:t>
      </w:r>
      <w:r w:rsidRPr="007A20E7">
        <w:rPr>
          <w:rFonts w:asciiTheme="minorHAnsi" w:hAnsiTheme="minorHAnsi"/>
          <w:color w:val="auto"/>
          <w:sz w:val="24"/>
          <w:szCs w:val="24"/>
        </w:rPr>
        <w:t xml:space="preserve">be asked to demonstrate their solutions at Peace Corps headquarters within </w:t>
      </w:r>
      <w:r w:rsidR="004D7A3C" w:rsidRPr="007A20E7">
        <w:rPr>
          <w:rFonts w:asciiTheme="minorHAnsi" w:hAnsiTheme="minorHAnsi"/>
          <w:color w:val="auto"/>
          <w:sz w:val="24"/>
          <w:szCs w:val="24"/>
        </w:rPr>
        <w:t xml:space="preserve">two </w:t>
      </w:r>
      <w:r w:rsidR="00052469" w:rsidRPr="007A20E7">
        <w:rPr>
          <w:rFonts w:asciiTheme="minorHAnsi" w:hAnsiTheme="minorHAnsi"/>
          <w:color w:val="auto"/>
          <w:sz w:val="24"/>
          <w:szCs w:val="24"/>
        </w:rPr>
        <w:t xml:space="preserve">to </w:t>
      </w:r>
      <w:r w:rsidR="004D7A3C" w:rsidRPr="007A20E7">
        <w:rPr>
          <w:rFonts w:asciiTheme="minorHAnsi" w:hAnsiTheme="minorHAnsi"/>
          <w:color w:val="auto"/>
          <w:sz w:val="24"/>
          <w:szCs w:val="24"/>
        </w:rPr>
        <w:t xml:space="preserve">three </w:t>
      </w:r>
      <w:r w:rsidRPr="007A20E7">
        <w:rPr>
          <w:rFonts w:asciiTheme="minorHAnsi" w:hAnsiTheme="minorHAnsi"/>
          <w:color w:val="auto"/>
          <w:sz w:val="24"/>
          <w:szCs w:val="24"/>
        </w:rPr>
        <w:t xml:space="preserve">weeks of quote submissions.  Peace Corps will contact the appropriate selected Offeror’s point of contact to establish a date and time for the demonstration.  </w:t>
      </w:r>
    </w:p>
    <w:p w:rsidR="00EF3525" w:rsidRPr="007A20E7" w:rsidRDefault="00EF3525" w:rsidP="00A86BA6">
      <w:pPr>
        <w:pStyle w:val="pbody"/>
        <w:spacing w:line="240" w:lineRule="auto"/>
        <w:ind w:left="1440" w:hanging="360"/>
        <w:rPr>
          <w:rFonts w:asciiTheme="minorHAnsi" w:hAnsiTheme="minorHAnsi"/>
          <w:color w:val="auto"/>
          <w:sz w:val="24"/>
          <w:szCs w:val="24"/>
        </w:rPr>
      </w:pPr>
    </w:p>
    <w:p w:rsidR="00EF3525" w:rsidRPr="007A20E7" w:rsidRDefault="00EF3525" w:rsidP="00A86BA6">
      <w:pPr>
        <w:pStyle w:val="pbody"/>
        <w:numPr>
          <w:ilvl w:val="0"/>
          <w:numId w:val="73"/>
        </w:numPr>
        <w:spacing w:line="240" w:lineRule="auto"/>
        <w:rPr>
          <w:rFonts w:asciiTheme="minorHAnsi" w:hAnsiTheme="minorHAnsi"/>
          <w:color w:val="auto"/>
          <w:sz w:val="24"/>
          <w:szCs w:val="24"/>
        </w:rPr>
      </w:pPr>
      <w:r w:rsidRPr="007A20E7">
        <w:rPr>
          <w:rFonts w:asciiTheme="minorHAnsi" w:hAnsiTheme="minorHAnsi"/>
          <w:color w:val="auto"/>
          <w:sz w:val="24"/>
          <w:szCs w:val="24"/>
        </w:rPr>
        <w:t>Demonstrations will serve the following purposes:</w:t>
      </w:r>
    </w:p>
    <w:p w:rsidR="00EF3525" w:rsidRPr="007A20E7" w:rsidRDefault="00EF3525" w:rsidP="00A86BA6">
      <w:pPr>
        <w:pStyle w:val="bulleted1"/>
        <w:numPr>
          <w:ilvl w:val="1"/>
          <w:numId w:val="72"/>
        </w:numPr>
        <w:shd w:val="clear" w:color="auto" w:fill="FFFFFF"/>
        <w:spacing w:before="0" w:beforeAutospacing="0" w:after="0" w:afterAutospacing="0"/>
        <w:ind w:left="2160"/>
        <w:rPr>
          <w:rFonts w:asciiTheme="minorHAnsi" w:hAnsiTheme="minorHAnsi"/>
        </w:rPr>
      </w:pPr>
      <w:r w:rsidRPr="007A20E7">
        <w:rPr>
          <w:rFonts w:asciiTheme="minorHAnsi" w:hAnsiTheme="minorHAnsi"/>
        </w:rPr>
        <w:t xml:space="preserve">to allow the vendor to demonstrate its implementation of a subset of Peace Corps requirements </w:t>
      </w:r>
    </w:p>
    <w:p w:rsidR="00EF3525" w:rsidRPr="007A20E7" w:rsidRDefault="00052469" w:rsidP="00A86BA6">
      <w:pPr>
        <w:pStyle w:val="bulleted1"/>
        <w:numPr>
          <w:ilvl w:val="1"/>
          <w:numId w:val="72"/>
        </w:numPr>
        <w:shd w:val="clear" w:color="auto" w:fill="FFFFFF"/>
        <w:spacing w:before="0" w:beforeAutospacing="0" w:after="0" w:afterAutospacing="0"/>
        <w:ind w:left="2160"/>
        <w:rPr>
          <w:rFonts w:asciiTheme="minorHAnsi" w:hAnsiTheme="minorHAnsi"/>
        </w:rPr>
      </w:pPr>
      <w:r w:rsidRPr="007A20E7">
        <w:rPr>
          <w:rFonts w:asciiTheme="minorHAnsi" w:hAnsiTheme="minorHAnsi"/>
        </w:rPr>
        <w:t xml:space="preserve">to highlight the solution’s functionality </w:t>
      </w:r>
      <w:proofErr w:type="spellStart"/>
      <w:r w:rsidRPr="007A20E7">
        <w:rPr>
          <w:rFonts w:asciiTheme="minorHAnsi" w:hAnsiTheme="minorHAnsi"/>
        </w:rPr>
        <w:t>iaw</w:t>
      </w:r>
      <w:proofErr w:type="spellEnd"/>
      <w:r w:rsidRPr="007A20E7">
        <w:rPr>
          <w:rFonts w:asciiTheme="minorHAnsi" w:hAnsiTheme="minorHAnsi"/>
        </w:rPr>
        <w:t xml:space="preserve"> Attachment 2 Functional and Technical Requirements </w:t>
      </w:r>
    </w:p>
    <w:p w:rsidR="00EF3525" w:rsidRPr="007A20E7" w:rsidRDefault="00EF3525" w:rsidP="00A86BA6">
      <w:pPr>
        <w:pStyle w:val="bulleted2"/>
        <w:numPr>
          <w:ilvl w:val="1"/>
          <w:numId w:val="72"/>
        </w:numPr>
        <w:shd w:val="clear" w:color="auto" w:fill="FFFFFF"/>
        <w:spacing w:before="0" w:beforeAutospacing="0" w:after="0" w:afterAutospacing="0"/>
        <w:ind w:left="2160"/>
        <w:rPr>
          <w:rFonts w:asciiTheme="minorHAnsi" w:hAnsiTheme="minorHAnsi"/>
        </w:rPr>
      </w:pPr>
      <w:proofErr w:type="gramStart"/>
      <w:r w:rsidRPr="007A20E7">
        <w:rPr>
          <w:rFonts w:asciiTheme="minorHAnsi" w:hAnsiTheme="minorHAnsi"/>
        </w:rPr>
        <w:t>to</w:t>
      </w:r>
      <w:proofErr w:type="gramEnd"/>
      <w:r w:rsidRPr="007A20E7">
        <w:rPr>
          <w:rFonts w:asciiTheme="minorHAnsi" w:hAnsiTheme="minorHAnsi"/>
        </w:rPr>
        <w:t xml:space="preserve"> allow the vendor to demonstrate the effort required to access desired functions or data.</w:t>
      </w:r>
    </w:p>
    <w:p w:rsidR="00052469" w:rsidRPr="007A20E7" w:rsidRDefault="00052469" w:rsidP="00C7171C">
      <w:pPr>
        <w:spacing w:after="0" w:line="240" w:lineRule="auto"/>
        <w:rPr>
          <w:sz w:val="24"/>
          <w:szCs w:val="24"/>
        </w:rPr>
      </w:pPr>
    </w:p>
    <w:p w:rsidR="00EF3525" w:rsidRPr="007A20E7" w:rsidRDefault="00EF3525" w:rsidP="00C7171C">
      <w:pPr>
        <w:spacing w:after="0" w:line="240" w:lineRule="auto"/>
        <w:ind w:left="720"/>
        <w:rPr>
          <w:b/>
          <w:sz w:val="24"/>
          <w:szCs w:val="24"/>
        </w:rPr>
      </w:pPr>
      <w:r w:rsidRPr="007A20E7">
        <w:rPr>
          <w:b/>
          <w:sz w:val="24"/>
          <w:szCs w:val="24"/>
        </w:rPr>
        <w:t xml:space="preserve">4. TAB 2.   Past Performance (not to exceed </w:t>
      </w:r>
      <w:r w:rsidR="009B733B" w:rsidRPr="007A20E7">
        <w:rPr>
          <w:b/>
          <w:sz w:val="24"/>
          <w:szCs w:val="24"/>
        </w:rPr>
        <w:t>6</w:t>
      </w:r>
      <w:r w:rsidRPr="007A20E7">
        <w:rPr>
          <w:b/>
          <w:sz w:val="24"/>
          <w:szCs w:val="24"/>
        </w:rPr>
        <w:t xml:space="preserve"> pages - excluded from total page count) -</w:t>
      </w:r>
    </w:p>
    <w:p w:rsidR="00EF3525" w:rsidRPr="007A20E7" w:rsidRDefault="00EF3525" w:rsidP="00C7171C">
      <w:pPr>
        <w:spacing w:after="0" w:line="240" w:lineRule="auto"/>
        <w:ind w:left="720"/>
        <w:rPr>
          <w:sz w:val="24"/>
          <w:szCs w:val="24"/>
        </w:rPr>
      </w:pPr>
    </w:p>
    <w:p w:rsidR="00EF3525" w:rsidRPr="007A20E7" w:rsidRDefault="00EF3525" w:rsidP="00A86BA6">
      <w:pPr>
        <w:pStyle w:val="Default"/>
        <w:ind w:left="720"/>
        <w:rPr>
          <w:rFonts w:asciiTheme="minorHAnsi" w:hAnsiTheme="minorHAnsi" w:cs="Arial"/>
          <w:color w:val="auto"/>
        </w:rPr>
      </w:pPr>
      <w:r w:rsidRPr="007A20E7">
        <w:rPr>
          <w:rFonts w:asciiTheme="minorHAnsi" w:hAnsiTheme="minorHAnsi" w:cs="Arial"/>
          <w:color w:val="auto"/>
        </w:rPr>
        <w:t xml:space="preserve">The technical quote shall include three (3) references for the prime Offeror, not more than one (1) page each in length for all projects of similar size, scope and complexity of the </w:t>
      </w:r>
      <w:r w:rsidR="00A5079B" w:rsidRPr="007A20E7">
        <w:rPr>
          <w:rFonts w:asciiTheme="minorHAnsi" w:hAnsiTheme="minorHAnsi" w:cs="Arial"/>
          <w:color w:val="auto"/>
        </w:rPr>
        <w:t xml:space="preserve">Statement of Objectives. </w:t>
      </w:r>
      <w:r w:rsidRPr="007A20E7">
        <w:rPr>
          <w:rFonts w:asciiTheme="minorHAnsi" w:hAnsiTheme="minorHAnsi" w:cs="Arial"/>
          <w:color w:val="auto"/>
        </w:rPr>
        <w:t xml:space="preserve">The references shall have an emphasis on public sector projects, which are in progress or were completed within the past three (3) years. If applicable, include two (2) references for each proposed subcontractor, not more than one (1) page in length for all commensurate projects that are in progress or were completed within the past three (3) years. If the Offeror is proposing the use of more than one subcontractor, the Prime is required to submit one (1) reference for each subcontractor, not more than one (1) page in length.  For each reference, please include the following information: </w:t>
      </w:r>
    </w:p>
    <w:p w:rsidR="00EF3525" w:rsidRPr="007A20E7" w:rsidRDefault="00EF3525" w:rsidP="00A86BA6">
      <w:pPr>
        <w:pStyle w:val="Default"/>
        <w:ind w:left="1260"/>
        <w:rPr>
          <w:rFonts w:asciiTheme="minorHAnsi" w:hAnsiTheme="minorHAnsi" w:cs="Arial"/>
          <w:color w:val="auto"/>
        </w:rPr>
      </w:pPr>
    </w:p>
    <w:p w:rsidR="00EF3525" w:rsidRPr="007A20E7" w:rsidRDefault="00EF3525" w:rsidP="00C7171C">
      <w:pPr>
        <w:pStyle w:val="Default"/>
        <w:widowControl w:val="0"/>
        <w:numPr>
          <w:ilvl w:val="0"/>
          <w:numId w:val="70"/>
        </w:numPr>
        <w:rPr>
          <w:rFonts w:asciiTheme="minorHAnsi" w:hAnsiTheme="minorHAnsi" w:cs="Arial"/>
          <w:color w:val="auto"/>
        </w:rPr>
      </w:pPr>
      <w:r w:rsidRPr="007A20E7">
        <w:rPr>
          <w:rFonts w:asciiTheme="minorHAnsi" w:hAnsiTheme="minorHAnsi" w:cs="Arial"/>
          <w:color w:val="auto"/>
        </w:rPr>
        <w:t xml:space="preserve">Customer name and address. </w:t>
      </w:r>
    </w:p>
    <w:p w:rsidR="00EF3525" w:rsidRPr="007A20E7" w:rsidRDefault="00EF3525" w:rsidP="00C7171C">
      <w:pPr>
        <w:pStyle w:val="Default"/>
        <w:widowControl w:val="0"/>
        <w:numPr>
          <w:ilvl w:val="0"/>
          <w:numId w:val="70"/>
        </w:numPr>
        <w:rPr>
          <w:rFonts w:asciiTheme="minorHAnsi" w:hAnsiTheme="minorHAnsi" w:cs="Arial"/>
          <w:color w:val="auto"/>
        </w:rPr>
      </w:pPr>
      <w:r w:rsidRPr="007A20E7">
        <w:rPr>
          <w:rFonts w:asciiTheme="minorHAnsi" w:hAnsiTheme="minorHAnsi" w:cs="Arial"/>
          <w:color w:val="auto"/>
        </w:rPr>
        <w:t xml:space="preserve">Point of contact (name, title, telephone number, e-mail address, and fax number) for contractual/administrative matters (e.g., the Contracting Officer) and technical performance (e.g., the Contracting Officer’s Representative). </w:t>
      </w:r>
    </w:p>
    <w:p w:rsidR="00EF3525" w:rsidRPr="007A20E7" w:rsidRDefault="00EF3525" w:rsidP="00C7171C">
      <w:pPr>
        <w:pStyle w:val="Default"/>
        <w:widowControl w:val="0"/>
        <w:numPr>
          <w:ilvl w:val="0"/>
          <w:numId w:val="70"/>
        </w:numPr>
        <w:rPr>
          <w:rFonts w:asciiTheme="minorHAnsi" w:hAnsiTheme="minorHAnsi" w:cs="Arial"/>
          <w:color w:val="auto"/>
        </w:rPr>
      </w:pPr>
      <w:r w:rsidRPr="007A20E7">
        <w:rPr>
          <w:rFonts w:asciiTheme="minorHAnsi" w:hAnsiTheme="minorHAnsi" w:cs="Arial"/>
          <w:color w:val="auto"/>
        </w:rPr>
        <w:t>Contract number</w:t>
      </w:r>
    </w:p>
    <w:p w:rsidR="00EF3525" w:rsidRPr="007A20E7" w:rsidRDefault="00EF3525" w:rsidP="00C7171C">
      <w:pPr>
        <w:pStyle w:val="Default"/>
        <w:widowControl w:val="0"/>
        <w:numPr>
          <w:ilvl w:val="0"/>
          <w:numId w:val="70"/>
        </w:numPr>
        <w:rPr>
          <w:rFonts w:asciiTheme="minorHAnsi" w:hAnsiTheme="minorHAnsi" w:cs="Arial"/>
          <w:color w:val="auto"/>
        </w:rPr>
      </w:pPr>
      <w:r w:rsidRPr="007A20E7">
        <w:rPr>
          <w:rFonts w:asciiTheme="minorHAnsi" w:hAnsiTheme="minorHAnsi" w:cs="Arial"/>
          <w:color w:val="auto"/>
        </w:rPr>
        <w:t xml:space="preserve">Total dollar value of the contract.  If performed as part of a team, provide the dollar value of your firm’s contribution. </w:t>
      </w:r>
    </w:p>
    <w:p w:rsidR="00EF3525" w:rsidRPr="007A20E7" w:rsidRDefault="00EF3525" w:rsidP="00C7171C">
      <w:pPr>
        <w:pStyle w:val="Default"/>
        <w:widowControl w:val="0"/>
        <w:numPr>
          <w:ilvl w:val="0"/>
          <w:numId w:val="70"/>
        </w:numPr>
        <w:rPr>
          <w:rFonts w:asciiTheme="minorHAnsi" w:hAnsiTheme="minorHAnsi" w:cs="Arial"/>
          <w:color w:val="auto"/>
        </w:rPr>
      </w:pPr>
      <w:r w:rsidRPr="007A20E7">
        <w:rPr>
          <w:rFonts w:asciiTheme="minorHAnsi" w:hAnsiTheme="minorHAnsi" w:cs="Arial"/>
          <w:color w:val="auto"/>
        </w:rPr>
        <w:t xml:space="preserve">Pricing arrangement  </w:t>
      </w:r>
    </w:p>
    <w:p w:rsidR="00EF3525" w:rsidRPr="007A20E7" w:rsidRDefault="00EF3525" w:rsidP="00C7171C">
      <w:pPr>
        <w:pStyle w:val="Default"/>
        <w:widowControl w:val="0"/>
        <w:numPr>
          <w:ilvl w:val="0"/>
          <w:numId w:val="70"/>
        </w:numPr>
        <w:rPr>
          <w:rFonts w:asciiTheme="minorHAnsi" w:hAnsiTheme="minorHAnsi" w:cs="Arial"/>
          <w:color w:val="auto"/>
        </w:rPr>
      </w:pPr>
      <w:r w:rsidRPr="007A20E7">
        <w:rPr>
          <w:rFonts w:asciiTheme="minorHAnsi" w:hAnsiTheme="minorHAnsi" w:cs="Arial"/>
          <w:color w:val="auto"/>
        </w:rPr>
        <w:t xml:space="preserve">Period of contract performance. </w:t>
      </w:r>
    </w:p>
    <w:p w:rsidR="00EF3525" w:rsidRPr="007A20E7" w:rsidRDefault="00EF3525" w:rsidP="00C7171C">
      <w:pPr>
        <w:pStyle w:val="Default"/>
        <w:widowControl w:val="0"/>
        <w:numPr>
          <w:ilvl w:val="0"/>
          <w:numId w:val="70"/>
        </w:numPr>
        <w:rPr>
          <w:rFonts w:asciiTheme="minorHAnsi" w:hAnsiTheme="minorHAnsi" w:cs="Arial"/>
          <w:color w:val="auto"/>
        </w:rPr>
      </w:pPr>
      <w:r w:rsidRPr="007A20E7">
        <w:rPr>
          <w:rFonts w:asciiTheme="minorHAnsi" w:hAnsiTheme="minorHAnsi" w:cs="Arial"/>
          <w:color w:val="auto"/>
        </w:rPr>
        <w:t xml:space="preserve">Description of work performed. </w:t>
      </w:r>
    </w:p>
    <w:p w:rsidR="008B2358" w:rsidRDefault="00EF3525" w:rsidP="00320A3D">
      <w:pPr>
        <w:pStyle w:val="Default"/>
        <w:widowControl w:val="0"/>
        <w:numPr>
          <w:ilvl w:val="0"/>
          <w:numId w:val="70"/>
        </w:numPr>
      </w:pPr>
      <w:r w:rsidRPr="007A20E7">
        <w:rPr>
          <w:rFonts w:asciiTheme="minorHAnsi" w:hAnsiTheme="minorHAnsi" w:cs="Arial"/>
          <w:color w:val="auto"/>
        </w:rPr>
        <w:t xml:space="preserve">Identification of the major teaming partners, sub-contractor, or prime </w:t>
      </w:r>
    </w:p>
    <w:p w:rsidR="008B2358" w:rsidRPr="007A20E7" w:rsidRDefault="008B2358" w:rsidP="00C7171C">
      <w:pPr>
        <w:spacing w:after="0" w:line="240" w:lineRule="auto"/>
        <w:ind w:left="720"/>
        <w:rPr>
          <w:color w:val="FF0000"/>
          <w:sz w:val="24"/>
          <w:szCs w:val="24"/>
        </w:rPr>
      </w:pPr>
    </w:p>
    <w:p w:rsidR="00EF3525" w:rsidRPr="007A20E7" w:rsidRDefault="00EF3525" w:rsidP="00C7171C">
      <w:pPr>
        <w:spacing w:after="0" w:line="240" w:lineRule="auto"/>
        <w:ind w:left="720"/>
        <w:rPr>
          <w:b/>
          <w:sz w:val="24"/>
          <w:szCs w:val="24"/>
        </w:rPr>
      </w:pPr>
      <w:r w:rsidRPr="007A20E7">
        <w:rPr>
          <w:b/>
          <w:sz w:val="24"/>
          <w:szCs w:val="24"/>
        </w:rPr>
        <w:t xml:space="preserve">5. TAB 3.  </w:t>
      </w:r>
      <w:r w:rsidR="009B733B" w:rsidRPr="007A20E7">
        <w:rPr>
          <w:b/>
          <w:sz w:val="24"/>
          <w:szCs w:val="24"/>
        </w:rPr>
        <w:t xml:space="preserve">Key </w:t>
      </w:r>
      <w:r w:rsidRPr="007A20E7">
        <w:rPr>
          <w:b/>
          <w:sz w:val="24"/>
          <w:szCs w:val="24"/>
        </w:rPr>
        <w:t xml:space="preserve">Personnel Qualifications (Resumes not more than 2 pages in length each – excluded from total page count) </w:t>
      </w:r>
    </w:p>
    <w:p w:rsidR="00EF3525" w:rsidRPr="007A20E7" w:rsidRDefault="00EF3525" w:rsidP="00A86BA6">
      <w:pPr>
        <w:pStyle w:val="Default"/>
        <w:ind w:left="720"/>
        <w:rPr>
          <w:rFonts w:asciiTheme="minorHAnsi" w:hAnsiTheme="minorHAnsi" w:cstheme="minorHAnsi"/>
          <w:color w:val="auto"/>
        </w:rPr>
      </w:pPr>
      <w:r w:rsidRPr="007A20E7">
        <w:rPr>
          <w:rFonts w:asciiTheme="minorHAnsi" w:hAnsiTheme="minorHAnsi" w:cstheme="minorHAnsi"/>
          <w:color w:val="auto"/>
        </w:rPr>
        <w:t xml:space="preserve">Provide a resume for each proposed key personnel. Each resume must include sufficient information to demonstrate that the proposed individual has the expertise, knowledge and experience to perform the work. </w:t>
      </w:r>
      <w:r w:rsidRPr="007A20E7">
        <w:rPr>
          <w:rFonts w:asciiTheme="minorHAnsi" w:hAnsiTheme="minorHAnsi" w:cstheme="minorHAnsi"/>
          <w:color w:val="auto"/>
          <w:u w:val="single"/>
        </w:rPr>
        <w:t>If the proposed individuals are not presently employed by your firm, a signed letter of commitment, signaling the individuals’ intent to join your firm should you be awarded this contract, shall be included in your quotation</w:t>
      </w:r>
      <w:r w:rsidRPr="007A20E7">
        <w:rPr>
          <w:rFonts w:asciiTheme="minorHAnsi" w:hAnsiTheme="minorHAnsi" w:cstheme="minorHAnsi"/>
          <w:color w:val="auto"/>
        </w:rPr>
        <w:t xml:space="preserve">. For positions identified as "key personnel" in accordance with Section </w:t>
      </w:r>
      <w:r w:rsidR="002C7A8D" w:rsidRPr="007A20E7">
        <w:rPr>
          <w:rFonts w:asciiTheme="minorHAnsi" w:hAnsiTheme="minorHAnsi" w:cstheme="minorHAnsi"/>
          <w:color w:val="auto"/>
        </w:rPr>
        <w:t>5.6</w:t>
      </w:r>
      <w:r w:rsidRPr="007A20E7">
        <w:rPr>
          <w:rFonts w:asciiTheme="minorHAnsi" w:hAnsiTheme="minorHAnsi" w:cstheme="minorHAnsi"/>
          <w:color w:val="auto"/>
        </w:rPr>
        <w:t xml:space="preserve"> above, submission of these resumes is considered a commitment on the part of the Contractor that, should the Contractor be awarded a contract, those specific individuals will be assigned to perform stated duties. </w:t>
      </w:r>
    </w:p>
    <w:p w:rsidR="00FE4C50" w:rsidRPr="007A20E7" w:rsidRDefault="00FE4C50" w:rsidP="00C7171C">
      <w:pPr>
        <w:spacing w:after="0" w:line="240" w:lineRule="auto"/>
        <w:rPr>
          <w:b/>
          <w:color w:val="FF0000"/>
          <w:sz w:val="24"/>
          <w:szCs w:val="24"/>
        </w:rPr>
      </w:pPr>
    </w:p>
    <w:p w:rsidR="00EF3525" w:rsidRPr="007A20E7" w:rsidRDefault="00EF3525" w:rsidP="00C7171C">
      <w:pPr>
        <w:spacing w:after="0" w:line="240" w:lineRule="auto"/>
        <w:rPr>
          <w:b/>
          <w:sz w:val="24"/>
          <w:szCs w:val="24"/>
        </w:rPr>
      </w:pPr>
      <w:r w:rsidRPr="007A20E7">
        <w:rPr>
          <w:b/>
          <w:sz w:val="24"/>
          <w:szCs w:val="24"/>
        </w:rPr>
        <w:t xml:space="preserve">7.3.2 </w:t>
      </w:r>
      <w:r w:rsidRPr="007A20E7">
        <w:rPr>
          <w:b/>
          <w:sz w:val="24"/>
          <w:szCs w:val="24"/>
        </w:rPr>
        <w:tab/>
        <w:t xml:space="preserve">Volume 2 (Business/Price Quote) – </w:t>
      </w:r>
    </w:p>
    <w:p w:rsidR="00EF3525" w:rsidRPr="007A20E7" w:rsidRDefault="00EF3525" w:rsidP="00C7171C">
      <w:pPr>
        <w:spacing w:after="0" w:line="240" w:lineRule="auto"/>
        <w:rPr>
          <w:b/>
          <w:sz w:val="24"/>
          <w:szCs w:val="24"/>
        </w:rPr>
      </w:pPr>
    </w:p>
    <w:p w:rsidR="00EF3525" w:rsidRPr="007A20E7" w:rsidRDefault="00EF3525" w:rsidP="00B053E0">
      <w:pPr>
        <w:pStyle w:val="ListParagraph"/>
        <w:numPr>
          <w:ilvl w:val="1"/>
          <w:numId w:val="66"/>
        </w:numPr>
        <w:spacing w:after="0" w:line="240" w:lineRule="auto"/>
        <w:rPr>
          <w:sz w:val="24"/>
          <w:szCs w:val="24"/>
        </w:rPr>
      </w:pPr>
      <w:r w:rsidRPr="007A20E7">
        <w:rPr>
          <w:b/>
          <w:sz w:val="24"/>
          <w:szCs w:val="24"/>
        </w:rPr>
        <w:t xml:space="preserve">Authorized Individuals - </w:t>
      </w:r>
      <w:r w:rsidRPr="007A20E7">
        <w:rPr>
          <w:sz w:val="24"/>
          <w:szCs w:val="24"/>
        </w:rPr>
        <w:t xml:space="preserve">Provide the name, title, telephone number, fax number, and e-mail address for the individual designated as the central point of contact for this quotation. Provide the same information for the individual that would be identified in Section </w:t>
      </w:r>
      <w:r w:rsidR="002C7A8D" w:rsidRPr="007A20E7">
        <w:rPr>
          <w:sz w:val="24"/>
          <w:szCs w:val="24"/>
        </w:rPr>
        <w:t>4</w:t>
      </w:r>
      <w:r w:rsidRPr="007A20E7">
        <w:rPr>
          <w:sz w:val="24"/>
          <w:szCs w:val="24"/>
        </w:rPr>
        <w:t>.1.3 above.</w:t>
      </w:r>
    </w:p>
    <w:p w:rsidR="00D03905" w:rsidRPr="007A20E7" w:rsidRDefault="002162F0" w:rsidP="00B053E0">
      <w:pPr>
        <w:pStyle w:val="ListParagraph"/>
        <w:numPr>
          <w:ilvl w:val="1"/>
          <w:numId w:val="66"/>
        </w:numPr>
        <w:spacing w:after="0" w:line="240" w:lineRule="auto"/>
        <w:rPr>
          <w:sz w:val="24"/>
          <w:szCs w:val="24"/>
        </w:rPr>
      </w:pPr>
      <w:r w:rsidRPr="007A20E7">
        <w:rPr>
          <w:b/>
          <w:sz w:val="24"/>
          <w:szCs w:val="24"/>
        </w:rPr>
        <w:t>Offer</w:t>
      </w:r>
      <w:r w:rsidR="009E09E6">
        <w:rPr>
          <w:b/>
          <w:sz w:val="24"/>
          <w:szCs w:val="24"/>
        </w:rPr>
        <w:t>or</w:t>
      </w:r>
      <w:r w:rsidRPr="007A20E7">
        <w:rPr>
          <w:b/>
          <w:sz w:val="24"/>
          <w:szCs w:val="24"/>
        </w:rPr>
        <w:t xml:space="preserve"> Rep</w:t>
      </w:r>
      <w:r w:rsidR="00981C16">
        <w:rPr>
          <w:b/>
          <w:sz w:val="24"/>
          <w:szCs w:val="24"/>
        </w:rPr>
        <w:t>resentations</w:t>
      </w:r>
      <w:r w:rsidRPr="007A20E7">
        <w:rPr>
          <w:b/>
          <w:sz w:val="24"/>
          <w:szCs w:val="24"/>
        </w:rPr>
        <w:t xml:space="preserve"> and Cert</w:t>
      </w:r>
      <w:r w:rsidR="00981C16">
        <w:rPr>
          <w:b/>
          <w:sz w:val="24"/>
          <w:szCs w:val="24"/>
        </w:rPr>
        <w:t>ifications</w:t>
      </w:r>
      <w:r w:rsidRPr="007A20E7">
        <w:rPr>
          <w:sz w:val="24"/>
          <w:szCs w:val="24"/>
        </w:rPr>
        <w:t xml:space="preserve"> – The Offeror shall complete and submit Attachment 9 – Offeror Rep</w:t>
      </w:r>
      <w:r w:rsidR="00981C16">
        <w:rPr>
          <w:sz w:val="24"/>
          <w:szCs w:val="24"/>
        </w:rPr>
        <w:t>resentations</w:t>
      </w:r>
      <w:r w:rsidRPr="007A20E7">
        <w:rPr>
          <w:sz w:val="24"/>
          <w:szCs w:val="24"/>
        </w:rPr>
        <w:t xml:space="preserve"> and Cert</w:t>
      </w:r>
      <w:r w:rsidR="00981C16">
        <w:rPr>
          <w:sz w:val="24"/>
          <w:szCs w:val="24"/>
        </w:rPr>
        <w:t>ifications</w:t>
      </w:r>
      <w:r w:rsidRPr="007A20E7">
        <w:rPr>
          <w:sz w:val="24"/>
          <w:szCs w:val="24"/>
        </w:rPr>
        <w:t xml:space="preserve">. </w:t>
      </w:r>
    </w:p>
    <w:p w:rsidR="00482AB9" w:rsidRPr="007A20E7" w:rsidRDefault="00D03905" w:rsidP="00B053E0">
      <w:pPr>
        <w:pStyle w:val="ListParagraph"/>
        <w:numPr>
          <w:ilvl w:val="1"/>
          <w:numId w:val="66"/>
        </w:numPr>
        <w:spacing w:after="0" w:line="240" w:lineRule="auto"/>
        <w:rPr>
          <w:sz w:val="24"/>
          <w:szCs w:val="24"/>
        </w:rPr>
      </w:pPr>
      <w:r w:rsidRPr="007A20E7">
        <w:rPr>
          <w:rFonts w:cs="Cambria"/>
          <w:iCs/>
          <w:sz w:val="24"/>
          <w:szCs w:val="24"/>
        </w:rPr>
        <w:t xml:space="preserve">Completed </w:t>
      </w:r>
      <w:r w:rsidRPr="007A20E7">
        <w:rPr>
          <w:rFonts w:cs="Cambria"/>
          <w:b/>
          <w:iCs/>
          <w:sz w:val="24"/>
          <w:szCs w:val="24"/>
        </w:rPr>
        <w:t xml:space="preserve">Attachment 8 </w:t>
      </w:r>
      <w:r w:rsidRPr="007A20E7">
        <w:rPr>
          <w:b/>
          <w:sz w:val="24"/>
          <w:szCs w:val="24"/>
        </w:rPr>
        <w:t>Domestic Vendor File Request Form</w:t>
      </w:r>
    </w:p>
    <w:p w:rsidR="008B2358" w:rsidRPr="00320A3D" w:rsidRDefault="00EF3525" w:rsidP="00320A3D">
      <w:pPr>
        <w:pStyle w:val="ListParagraph"/>
        <w:numPr>
          <w:ilvl w:val="1"/>
          <w:numId w:val="66"/>
        </w:numPr>
        <w:spacing w:after="0" w:line="240" w:lineRule="auto"/>
        <w:rPr>
          <w:sz w:val="24"/>
          <w:szCs w:val="24"/>
        </w:rPr>
      </w:pPr>
      <w:r w:rsidRPr="00320A3D">
        <w:rPr>
          <w:sz w:val="24"/>
          <w:szCs w:val="24"/>
        </w:rPr>
        <w:t xml:space="preserve">The Offeror shall replicate the pricing table found as </w:t>
      </w:r>
      <w:r w:rsidRPr="00320A3D">
        <w:rPr>
          <w:b/>
          <w:sz w:val="24"/>
          <w:szCs w:val="24"/>
        </w:rPr>
        <w:t>Attachment 1 “Pricing Table”</w:t>
      </w:r>
      <w:r w:rsidRPr="00320A3D">
        <w:rPr>
          <w:sz w:val="24"/>
          <w:szCs w:val="24"/>
        </w:rPr>
        <w:t xml:space="preserve"> and use it in preparing its price quote. The Price Quote shall be strictly limited to price information and supporting documentation</w:t>
      </w:r>
      <w:r w:rsidR="009B733B" w:rsidRPr="00320A3D">
        <w:rPr>
          <w:sz w:val="24"/>
          <w:szCs w:val="24"/>
        </w:rPr>
        <w:t xml:space="preserve">. </w:t>
      </w:r>
      <w:r w:rsidRPr="00320A3D">
        <w:rPr>
          <w:sz w:val="24"/>
          <w:szCs w:val="24"/>
        </w:rPr>
        <w:t>The price quote shall contain the following:</w:t>
      </w:r>
    </w:p>
    <w:p w:rsidR="006A06D7" w:rsidRPr="007A20E7" w:rsidRDefault="006A06D7" w:rsidP="007A20E7">
      <w:pPr>
        <w:pStyle w:val="ListParagraph"/>
        <w:spacing w:after="0" w:line="240" w:lineRule="auto"/>
        <w:ind w:left="360"/>
        <w:rPr>
          <w:b/>
          <w:sz w:val="24"/>
          <w:szCs w:val="24"/>
        </w:rPr>
      </w:pPr>
    </w:p>
    <w:p w:rsidR="00EF3525" w:rsidRPr="007A20E7" w:rsidRDefault="00A5079B" w:rsidP="000A5884">
      <w:pPr>
        <w:pStyle w:val="ListParagraph"/>
        <w:numPr>
          <w:ilvl w:val="0"/>
          <w:numId w:val="71"/>
        </w:numPr>
        <w:spacing w:before="120" w:after="120" w:line="240" w:lineRule="auto"/>
        <w:rPr>
          <w:rFonts w:cs="Times New Roman"/>
          <w:b/>
          <w:sz w:val="24"/>
          <w:szCs w:val="24"/>
        </w:rPr>
      </w:pPr>
      <w:r w:rsidRPr="007A20E7">
        <w:rPr>
          <w:rFonts w:cs="Times New Roman"/>
          <w:sz w:val="24"/>
          <w:szCs w:val="24"/>
          <w:u w:val="single"/>
        </w:rPr>
        <w:t>CLINs 0001: LMS Staff and Volunteer Solution (FFP)</w:t>
      </w:r>
      <w:r w:rsidRPr="007A20E7">
        <w:rPr>
          <w:rFonts w:cs="Times New Roman"/>
          <w:sz w:val="24"/>
          <w:szCs w:val="24"/>
        </w:rPr>
        <w:t>:</w:t>
      </w:r>
      <w:r w:rsidRPr="007A20E7">
        <w:rPr>
          <w:rFonts w:cs="Times New Roman"/>
          <w:b/>
          <w:sz w:val="24"/>
          <w:szCs w:val="24"/>
        </w:rPr>
        <w:t xml:space="preserve"> </w:t>
      </w:r>
      <w:r w:rsidR="00EF3525" w:rsidRPr="007A20E7">
        <w:rPr>
          <w:rFonts w:cs="Arial"/>
          <w:bCs/>
          <w:sz w:val="24"/>
          <w:szCs w:val="24"/>
        </w:rPr>
        <w:t>– For the Base Period of Performance, the Contractor shall p</w:t>
      </w:r>
      <w:r w:rsidR="00EF3525" w:rsidRPr="007A20E7">
        <w:rPr>
          <w:sz w:val="24"/>
          <w:szCs w:val="24"/>
        </w:rPr>
        <w:t xml:space="preserve">rovide the total firm fixed price to </w:t>
      </w:r>
      <w:r w:rsidR="00EF3525" w:rsidRPr="007A20E7">
        <w:rPr>
          <w:rFonts w:cs="Arial"/>
          <w:sz w:val="24"/>
          <w:szCs w:val="24"/>
        </w:rPr>
        <w:t>d</w:t>
      </w:r>
      <w:r w:rsidR="00EF3525" w:rsidRPr="007A20E7">
        <w:rPr>
          <w:sz w:val="24"/>
          <w:szCs w:val="24"/>
        </w:rPr>
        <w:t xml:space="preserve">esign, configure, integrate and deploy the </w:t>
      </w:r>
      <w:r w:rsidRPr="007A20E7">
        <w:rPr>
          <w:sz w:val="24"/>
          <w:szCs w:val="24"/>
        </w:rPr>
        <w:t>LMS</w:t>
      </w:r>
      <w:r w:rsidR="0054437D" w:rsidRPr="007A20E7">
        <w:rPr>
          <w:sz w:val="24"/>
          <w:szCs w:val="24"/>
        </w:rPr>
        <w:t xml:space="preserve"> in accordance with SOO Section 2.4.1</w:t>
      </w:r>
      <w:r w:rsidR="00055041" w:rsidRPr="007A20E7">
        <w:rPr>
          <w:sz w:val="24"/>
          <w:szCs w:val="24"/>
        </w:rPr>
        <w:t>, 2.4.2, and 2.4.3</w:t>
      </w:r>
      <w:r w:rsidR="00EF3525" w:rsidRPr="007A20E7">
        <w:rPr>
          <w:sz w:val="24"/>
          <w:szCs w:val="24"/>
        </w:rPr>
        <w:t xml:space="preserve">. </w:t>
      </w:r>
    </w:p>
    <w:p w:rsidR="00967B9D" w:rsidRPr="007A20E7" w:rsidRDefault="00857765" w:rsidP="000A5884">
      <w:pPr>
        <w:widowControl w:val="0"/>
        <w:numPr>
          <w:ilvl w:val="0"/>
          <w:numId w:val="71"/>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120" w:line="240" w:lineRule="auto"/>
        <w:rPr>
          <w:rFonts w:eastAsia="MS Mincho"/>
          <w:sz w:val="24"/>
          <w:szCs w:val="24"/>
          <w:lang w:eastAsia="ja-JP"/>
        </w:rPr>
      </w:pPr>
      <w:r w:rsidRPr="007A20E7">
        <w:rPr>
          <w:rFonts w:cs="Times New Roman"/>
          <w:sz w:val="24"/>
          <w:szCs w:val="24"/>
          <w:u w:val="single"/>
        </w:rPr>
        <w:t>CLINs 000</w:t>
      </w:r>
      <w:r w:rsidR="000271DB" w:rsidRPr="007A20E7">
        <w:rPr>
          <w:rFonts w:cs="Times New Roman"/>
          <w:sz w:val="24"/>
          <w:szCs w:val="24"/>
          <w:u w:val="single"/>
        </w:rPr>
        <w:t>2</w:t>
      </w:r>
      <w:r w:rsidRPr="007A20E7">
        <w:rPr>
          <w:rFonts w:cs="Times New Roman"/>
          <w:sz w:val="24"/>
          <w:szCs w:val="24"/>
          <w:u w:val="single"/>
        </w:rPr>
        <w:t>, 00</w:t>
      </w:r>
      <w:r w:rsidR="00005DC0">
        <w:rPr>
          <w:rFonts w:cs="Times New Roman"/>
          <w:sz w:val="24"/>
          <w:szCs w:val="24"/>
          <w:u w:val="single"/>
        </w:rPr>
        <w:t>06</w:t>
      </w:r>
      <w:r w:rsidRPr="007A20E7">
        <w:rPr>
          <w:rFonts w:cs="Times New Roman"/>
          <w:sz w:val="24"/>
          <w:szCs w:val="24"/>
          <w:u w:val="single"/>
        </w:rPr>
        <w:t>, 00</w:t>
      </w:r>
      <w:r w:rsidR="00005DC0">
        <w:rPr>
          <w:rFonts w:cs="Times New Roman"/>
          <w:sz w:val="24"/>
          <w:szCs w:val="24"/>
          <w:u w:val="single"/>
        </w:rPr>
        <w:t>10</w:t>
      </w:r>
      <w:r w:rsidRPr="007A20E7">
        <w:rPr>
          <w:rFonts w:cs="Times New Roman"/>
          <w:sz w:val="24"/>
          <w:szCs w:val="24"/>
          <w:u w:val="single"/>
        </w:rPr>
        <w:t>, 001</w:t>
      </w:r>
      <w:r w:rsidR="00005DC0">
        <w:rPr>
          <w:rFonts w:cs="Times New Roman"/>
          <w:sz w:val="24"/>
          <w:szCs w:val="24"/>
          <w:u w:val="single"/>
        </w:rPr>
        <w:t>4</w:t>
      </w:r>
      <w:r w:rsidRPr="007A20E7">
        <w:rPr>
          <w:rFonts w:cs="Times New Roman"/>
          <w:sz w:val="24"/>
          <w:szCs w:val="24"/>
          <w:u w:val="single"/>
        </w:rPr>
        <w:t>, and 00</w:t>
      </w:r>
      <w:r w:rsidR="000271DB" w:rsidRPr="007A20E7">
        <w:rPr>
          <w:rFonts w:cs="Times New Roman"/>
          <w:sz w:val="24"/>
          <w:szCs w:val="24"/>
          <w:u w:val="single"/>
        </w:rPr>
        <w:t>1</w:t>
      </w:r>
      <w:r w:rsidR="00005DC0">
        <w:rPr>
          <w:rFonts w:cs="Times New Roman"/>
          <w:sz w:val="24"/>
          <w:szCs w:val="24"/>
          <w:u w:val="single"/>
        </w:rPr>
        <w:t>8</w:t>
      </w:r>
      <w:r w:rsidRPr="007A20E7">
        <w:rPr>
          <w:rFonts w:cs="Times New Roman"/>
          <w:sz w:val="24"/>
          <w:szCs w:val="24"/>
          <w:u w:val="single"/>
        </w:rPr>
        <w:t>: Supplemental Support Services (</w:t>
      </w:r>
      <w:r w:rsidR="000271DB" w:rsidRPr="007A20E7">
        <w:rPr>
          <w:rFonts w:cs="Times New Roman"/>
          <w:sz w:val="24"/>
          <w:szCs w:val="24"/>
          <w:u w:val="single"/>
        </w:rPr>
        <w:t>FFP</w:t>
      </w:r>
      <w:r w:rsidRPr="007A20E7">
        <w:rPr>
          <w:rFonts w:cs="Times New Roman"/>
          <w:sz w:val="24"/>
          <w:szCs w:val="24"/>
          <w:u w:val="single"/>
        </w:rPr>
        <w:t>)</w:t>
      </w:r>
      <w:r w:rsidRPr="007A20E7">
        <w:rPr>
          <w:rFonts w:cs="Times New Roman"/>
          <w:sz w:val="24"/>
          <w:szCs w:val="24"/>
        </w:rPr>
        <w:t xml:space="preserve">: Related to the Base </w:t>
      </w:r>
      <w:proofErr w:type="spellStart"/>
      <w:r w:rsidRPr="007A20E7">
        <w:rPr>
          <w:rFonts w:cs="Times New Roman"/>
          <w:sz w:val="24"/>
          <w:szCs w:val="24"/>
        </w:rPr>
        <w:t>PoP</w:t>
      </w:r>
      <w:proofErr w:type="spellEnd"/>
      <w:r w:rsidRPr="007A20E7">
        <w:rPr>
          <w:rFonts w:cs="Times New Roman"/>
          <w:sz w:val="24"/>
          <w:szCs w:val="24"/>
        </w:rPr>
        <w:t xml:space="preserve"> and Option years, the Contractor shall propose </w:t>
      </w:r>
      <w:r w:rsidR="0054437D" w:rsidRPr="007A20E7">
        <w:rPr>
          <w:rFonts w:cs="Times New Roman"/>
          <w:sz w:val="24"/>
          <w:szCs w:val="24"/>
        </w:rPr>
        <w:t>a FFP for this line item for the requirements listed at</w:t>
      </w:r>
      <w:r w:rsidRPr="007A20E7">
        <w:rPr>
          <w:rFonts w:cs="Times New Roman"/>
          <w:sz w:val="24"/>
          <w:szCs w:val="24"/>
        </w:rPr>
        <w:t xml:space="preserve"> SOO Section 2.5.4.3.</w:t>
      </w:r>
      <w:r w:rsidR="00967B9D" w:rsidRPr="007A20E7">
        <w:rPr>
          <w:rFonts w:eastAsia="MS Mincho" w:cs="Arial"/>
          <w:sz w:val="24"/>
          <w:szCs w:val="24"/>
          <w:lang w:eastAsia="ja-JP"/>
        </w:rPr>
        <w:t xml:space="preserve"> This line item is identified as an optional line item to be awarded at the Government’s discretion. </w:t>
      </w:r>
    </w:p>
    <w:p w:rsidR="000271DB" w:rsidRPr="007A20E7" w:rsidRDefault="000271DB">
      <w:pPr>
        <w:widowControl w:val="0"/>
        <w:numPr>
          <w:ilvl w:val="0"/>
          <w:numId w:val="71"/>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120" w:line="240" w:lineRule="auto"/>
        <w:rPr>
          <w:rFonts w:eastAsia="MS Mincho"/>
          <w:sz w:val="24"/>
          <w:szCs w:val="24"/>
          <w:lang w:eastAsia="ja-JP"/>
        </w:rPr>
      </w:pPr>
      <w:r w:rsidRPr="007A20E7">
        <w:rPr>
          <w:rFonts w:cs="Times New Roman"/>
          <w:sz w:val="24"/>
          <w:szCs w:val="24"/>
          <w:u w:val="single"/>
        </w:rPr>
        <w:t>CLINs 0003, 00</w:t>
      </w:r>
      <w:r w:rsidR="00005DC0">
        <w:rPr>
          <w:rFonts w:cs="Times New Roman"/>
          <w:sz w:val="24"/>
          <w:szCs w:val="24"/>
          <w:u w:val="single"/>
        </w:rPr>
        <w:t>07</w:t>
      </w:r>
      <w:r w:rsidRPr="007A20E7">
        <w:rPr>
          <w:rFonts w:cs="Times New Roman"/>
          <w:sz w:val="24"/>
          <w:szCs w:val="24"/>
          <w:u w:val="single"/>
        </w:rPr>
        <w:t>, 00</w:t>
      </w:r>
      <w:r w:rsidR="00005DC0">
        <w:rPr>
          <w:rFonts w:cs="Times New Roman"/>
          <w:sz w:val="24"/>
          <w:szCs w:val="24"/>
          <w:u w:val="single"/>
        </w:rPr>
        <w:t>11</w:t>
      </w:r>
      <w:r w:rsidRPr="007A20E7">
        <w:rPr>
          <w:rFonts w:cs="Times New Roman"/>
          <w:sz w:val="24"/>
          <w:szCs w:val="24"/>
          <w:u w:val="single"/>
        </w:rPr>
        <w:t>, 001</w:t>
      </w:r>
      <w:r w:rsidR="00005DC0">
        <w:rPr>
          <w:rFonts w:cs="Times New Roman"/>
          <w:sz w:val="24"/>
          <w:szCs w:val="24"/>
          <w:u w:val="single"/>
        </w:rPr>
        <w:t>5</w:t>
      </w:r>
      <w:r w:rsidRPr="007A20E7">
        <w:rPr>
          <w:rFonts w:cs="Times New Roman"/>
          <w:sz w:val="24"/>
          <w:szCs w:val="24"/>
          <w:u w:val="single"/>
        </w:rPr>
        <w:t>, and 00</w:t>
      </w:r>
      <w:r w:rsidR="00005DC0">
        <w:rPr>
          <w:rFonts w:cs="Times New Roman"/>
          <w:sz w:val="24"/>
          <w:szCs w:val="24"/>
          <w:u w:val="single"/>
        </w:rPr>
        <w:t>19</w:t>
      </w:r>
      <w:r w:rsidRPr="007A20E7">
        <w:rPr>
          <w:rFonts w:cs="Times New Roman"/>
          <w:sz w:val="24"/>
          <w:szCs w:val="24"/>
          <w:u w:val="single"/>
        </w:rPr>
        <w:t xml:space="preserve">: </w:t>
      </w:r>
      <w:r w:rsidR="00DA10C9" w:rsidRPr="007A20E7">
        <w:rPr>
          <w:rFonts w:cs="Times New Roman"/>
          <w:sz w:val="24"/>
          <w:szCs w:val="24"/>
          <w:u w:val="single"/>
        </w:rPr>
        <w:t xml:space="preserve">Customizations (LH </w:t>
      </w:r>
      <w:r w:rsidRPr="007A20E7">
        <w:rPr>
          <w:rFonts w:cs="Times New Roman"/>
          <w:sz w:val="24"/>
          <w:szCs w:val="24"/>
          <w:u w:val="single"/>
        </w:rPr>
        <w:t>Item</w:t>
      </w:r>
      <w:r w:rsidR="00DA10C9" w:rsidRPr="007A20E7">
        <w:rPr>
          <w:rFonts w:cs="Times New Roman"/>
          <w:sz w:val="24"/>
          <w:szCs w:val="24"/>
          <w:u w:val="single"/>
        </w:rPr>
        <w:t>)</w:t>
      </w:r>
      <w:r w:rsidRPr="007A20E7">
        <w:rPr>
          <w:rFonts w:cs="Times New Roman"/>
          <w:sz w:val="24"/>
          <w:szCs w:val="24"/>
        </w:rPr>
        <w:t xml:space="preserve">: </w:t>
      </w:r>
      <w:r w:rsidR="008979E9" w:rsidRPr="007A20E7">
        <w:rPr>
          <w:rFonts w:cs="Times New Roman"/>
          <w:sz w:val="24"/>
          <w:szCs w:val="24"/>
        </w:rPr>
        <w:t xml:space="preserve">The Government estimates no more than 600 total labor hours in total will be needed for this line item. The Offeror shall propose contractor specific labor categories (fill in Attachment 1, “Pricing Table”, Column B) in a labor mix that can successfully perform the requirements of the applicable CLIN and adds up to 600 total labor hours. The Offeror may add rows as necessary to incorporate additional labor categories. The contractor shall fill-in the hourly rate for each labor category in Attachment 1, “Pricing Table”, </w:t>
      </w:r>
      <w:proofErr w:type="gramStart"/>
      <w:r w:rsidR="008979E9" w:rsidRPr="007A20E7">
        <w:rPr>
          <w:rFonts w:cs="Times New Roman"/>
          <w:sz w:val="24"/>
          <w:szCs w:val="24"/>
        </w:rPr>
        <w:t>Column</w:t>
      </w:r>
      <w:proofErr w:type="gramEnd"/>
      <w:r w:rsidR="008979E9" w:rsidRPr="007A20E7">
        <w:rPr>
          <w:rFonts w:cs="Times New Roman"/>
          <w:sz w:val="24"/>
          <w:szCs w:val="24"/>
        </w:rPr>
        <w:t xml:space="preserve"> C. All hourly rates must be fixed unit prices that include all costs and profit necessary to provide the level of service specified in the contract. The proposed labor mix will be used in calculating a weighted average hourly </w:t>
      </w:r>
      <w:r w:rsidR="0092044E">
        <w:rPr>
          <w:rFonts w:cs="Times New Roman"/>
          <w:sz w:val="24"/>
          <w:szCs w:val="24"/>
        </w:rPr>
        <w:t>LH</w:t>
      </w:r>
      <w:r w:rsidR="008979E9" w:rsidRPr="007A20E7">
        <w:rPr>
          <w:rFonts w:cs="Times New Roman"/>
          <w:sz w:val="24"/>
          <w:szCs w:val="24"/>
        </w:rPr>
        <w:t xml:space="preserve"> rate to be incorporated into the resulting contract (Attachment 1, “Pricing Table”, </w:t>
      </w:r>
      <w:proofErr w:type="gramStart"/>
      <w:r w:rsidR="008979E9" w:rsidRPr="007A20E7">
        <w:rPr>
          <w:rFonts w:cs="Times New Roman"/>
          <w:sz w:val="24"/>
          <w:szCs w:val="24"/>
        </w:rPr>
        <w:t>Column</w:t>
      </w:r>
      <w:proofErr w:type="gramEnd"/>
      <w:r w:rsidR="008979E9" w:rsidRPr="007A20E7">
        <w:rPr>
          <w:rFonts w:cs="Times New Roman"/>
          <w:sz w:val="24"/>
          <w:szCs w:val="24"/>
        </w:rPr>
        <w:t xml:space="preserve"> E) and will be used in the evaluation of total evaluated price. The Government technical evaluation team will also evaluate the labor mix proposed for technical acceptability. Services provided on a Labor Hour basis shall be billed at the hourly rates specified in Attachment 1 “Pricing Table” column E. </w:t>
      </w:r>
    </w:p>
    <w:p w:rsidR="00D933A7" w:rsidRDefault="00DA10C9" w:rsidP="00320A3D">
      <w:pPr>
        <w:widowControl w:val="0"/>
        <w:numPr>
          <w:ilvl w:val="0"/>
          <w:numId w:val="71"/>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120" w:line="240" w:lineRule="auto"/>
        <w:rPr>
          <w:sz w:val="24"/>
          <w:szCs w:val="24"/>
        </w:rPr>
      </w:pPr>
      <w:r w:rsidRPr="007A20E7">
        <w:rPr>
          <w:rFonts w:cs="Times New Roman"/>
          <w:sz w:val="24"/>
          <w:szCs w:val="24"/>
          <w:u w:val="single"/>
        </w:rPr>
        <w:t>CLINs 0004, 00</w:t>
      </w:r>
      <w:r w:rsidR="00005DC0">
        <w:rPr>
          <w:rFonts w:cs="Times New Roman"/>
          <w:sz w:val="24"/>
          <w:szCs w:val="24"/>
          <w:u w:val="single"/>
        </w:rPr>
        <w:t>08</w:t>
      </w:r>
      <w:r w:rsidRPr="007A20E7">
        <w:rPr>
          <w:rFonts w:cs="Times New Roman"/>
          <w:sz w:val="24"/>
          <w:szCs w:val="24"/>
          <w:u w:val="single"/>
        </w:rPr>
        <w:t>, 00</w:t>
      </w:r>
      <w:r w:rsidR="00005DC0">
        <w:rPr>
          <w:rFonts w:cs="Times New Roman"/>
          <w:sz w:val="24"/>
          <w:szCs w:val="24"/>
          <w:u w:val="single"/>
        </w:rPr>
        <w:t>12</w:t>
      </w:r>
      <w:r w:rsidRPr="007A20E7">
        <w:rPr>
          <w:rFonts w:cs="Times New Roman"/>
          <w:sz w:val="24"/>
          <w:szCs w:val="24"/>
          <w:u w:val="single"/>
        </w:rPr>
        <w:t>, 001</w:t>
      </w:r>
      <w:r w:rsidR="00005DC0">
        <w:rPr>
          <w:rFonts w:cs="Times New Roman"/>
          <w:sz w:val="24"/>
          <w:szCs w:val="24"/>
          <w:u w:val="single"/>
        </w:rPr>
        <w:t>6</w:t>
      </w:r>
      <w:r w:rsidRPr="007A20E7">
        <w:rPr>
          <w:rFonts w:cs="Times New Roman"/>
          <w:sz w:val="24"/>
          <w:szCs w:val="24"/>
          <w:u w:val="single"/>
        </w:rPr>
        <w:t>, and 00</w:t>
      </w:r>
      <w:r w:rsidR="00005DC0">
        <w:rPr>
          <w:rFonts w:cs="Times New Roman"/>
          <w:sz w:val="24"/>
          <w:szCs w:val="24"/>
          <w:u w:val="single"/>
        </w:rPr>
        <w:t>20</w:t>
      </w:r>
      <w:r w:rsidRPr="007A20E7">
        <w:rPr>
          <w:rFonts w:cs="Times New Roman"/>
          <w:sz w:val="24"/>
          <w:szCs w:val="24"/>
          <w:u w:val="single"/>
        </w:rPr>
        <w:t>: Training Support Services (LH):</w:t>
      </w:r>
      <w:r w:rsidRPr="007A20E7">
        <w:rPr>
          <w:rFonts w:cs="Times New Roman"/>
          <w:sz w:val="24"/>
          <w:szCs w:val="24"/>
        </w:rPr>
        <w:t xml:space="preserve"> </w:t>
      </w:r>
      <w:r w:rsidR="007B67CC" w:rsidRPr="007A20E7">
        <w:rPr>
          <w:rFonts w:cs="Times New Roman"/>
          <w:sz w:val="24"/>
          <w:szCs w:val="24"/>
        </w:rPr>
        <w:t xml:space="preserve">The Government estimates no more than 600 total labor hours in total will be needed for this line item. The Offeror shall propose contractor specific labor categories (fill in Attachment 1, “Pricing Table”, Column B) in a labor mix that can successfully perform the requirements of the applicable CLIN and adds up to 600 total labor hours. The Offeror may add rows as necessary to incorporate additional labor categories. The contractor shall fill-in the hourly rate for each labor category in Attachment 1, “Pricing Table”, </w:t>
      </w:r>
      <w:proofErr w:type="gramStart"/>
      <w:r w:rsidR="007B67CC" w:rsidRPr="007A20E7">
        <w:rPr>
          <w:rFonts w:cs="Times New Roman"/>
          <w:sz w:val="24"/>
          <w:szCs w:val="24"/>
        </w:rPr>
        <w:t>Column</w:t>
      </w:r>
      <w:proofErr w:type="gramEnd"/>
      <w:r w:rsidR="007B67CC" w:rsidRPr="007A20E7">
        <w:rPr>
          <w:rFonts w:cs="Times New Roman"/>
          <w:sz w:val="24"/>
          <w:szCs w:val="24"/>
        </w:rPr>
        <w:t xml:space="preserve"> C. All hourly rates must be fixed unit prices that include all costs and profit necessary to provide the level of service specified in the contract. The proposed labor mix will be used in calculating a weighted average hourly </w:t>
      </w:r>
      <w:r w:rsidR="0092044E">
        <w:rPr>
          <w:rFonts w:cs="Times New Roman"/>
          <w:sz w:val="24"/>
          <w:szCs w:val="24"/>
        </w:rPr>
        <w:t>LH</w:t>
      </w:r>
      <w:r w:rsidR="007B67CC" w:rsidRPr="007A20E7">
        <w:rPr>
          <w:rFonts w:cs="Times New Roman"/>
          <w:sz w:val="24"/>
          <w:szCs w:val="24"/>
        </w:rPr>
        <w:t xml:space="preserve"> rate to be incorporated into the resulting contract (Attachment 1, “Pricing Table”, </w:t>
      </w:r>
      <w:proofErr w:type="gramStart"/>
      <w:r w:rsidR="007B67CC" w:rsidRPr="007A20E7">
        <w:rPr>
          <w:rFonts w:cs="Times New Roman"/>
          <w:sz w:val="24"/>
          <w:szCs w:val="24"/>
        </w:rPr>
        <w:t>Column</w:t>
      </w:r>
      <w:proofErr w:type="gramEnd"/>
      <w:r w:rsidR="007B67CC" w:rsidRPr="007A20E7">
        <w:rPr>
          <w:rFonts w:cs="Times New Roman"/>
          <w:sz w:val="24"/>
          <w:szCs w:val="24"/>
        </w:rPr>
        <w:t xml:space="preserve"> E) and will be used in the evaluation of total evaluated price. The Government technical evaluation team will also evaluate the labor mix proposed for technical acceptability. Services provided on a Labor Hour basis shall be billed at the hourly rates specified in Attachment 1 “Pricing Table” column E.</w:t>
      </w:r>
    </w:p>
    <w:p w:rsidR="00D933A7" w:rsidRDefault="00925C9F" w:rsidP="00320A3D">
      <w:pPr>
        <w:widowControl w:val="0"/>
        <w:numPr>
          <w:ilvl w:val="0"/>
          <w:numId w:val="71"/>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120" w:line="240" w:lineRule="auto"/>
        <w:rPr>
          <w:sz w:val="24"/>
          <w:szCs w:val="24"/>
        </w:rPr>
      </w:pPr>
      <w:r>
        <w:rPr>
          <w:rFonts w:cs="Times New Roman"/>
          <w:color w:val="000000" w:themeColor="text1"/>
          <w:sz w:val="24"/>
          <w:szCs w:val="24"/>
          <w:u w:val="single"/>
        </w:rPr>
        <w:t>CLINs 0005, 0009, 0013, 0017</w:t>
      </w:r>
      <w:r w:rsidR="00D933A7" w:rsidRPr="00320A3D">
        <w:rPr>
          <w:rFonts w:cs="Times New Roman"/>
          <w:color w:val="000000" w:themeColor="text1"/>
          <w:sz w:val="24"/>
          <w:szCs w:val="24"/>
          <w:u w:val="single"/>
        </w:rPr>
        <w:t>, and 0021 (if exercised): Other Direct Costs (T&amp;M) (Task 2.4.4)</w:t>
      </w:r>
      <w:r w:rsidR="00D933A7" w:rsidRPr="00320A3D">
        <w:rPr>
          <w:rFonts w:cs="Times New Roman"/>
          <w:color w:val="000000" w:themeColor="text1"/>
          <w:sz w:val="24"/>
          <w:szCs w:val="24"/>
        </w:rPr>
        <w:t xml:space="preserve">: </w:t>
      </w:r>
    </w:p>
    <w:p w:rsidR="00D933A7" w:rsidRPr="007A20E7" w:rsidRDefault="00D933A7" w:rsidP="00320A3D">
      <w:pPr>
        <w:widowControl w:val="0"/>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120" w:line="240" w:lineRule="auto"/>
        <w:ind w:left="1440"/>
        <w:rPr>
          <w:sz w:val="24"/>
          <w:szCs w:val="24"/>
        </w:rPr>
      </w:pPr>
      <w:r>
        <w:rPr>
          <w:rFonts w:cs="Times New Roman"/>
          <w:color w:val="000000" w:themeColor="text1"/>
          <w:sz w:val="24"/>
          <w:szCs w:val="24"/>
        </w:rPr>
        <w:t>The Government has included a ceiling</w:t>
      </w:r>
      <w:r w:rsidR="005541DA">
        <w:rPr>
          <w:rFonts w:cs="Times New Roman"/>
          <w:color w:val="000000" w:themeColor="text1"/>
          <w:sz w:val="24"/>
          <w:szCs w:val="24"/>
        </w:rPr>
        <w:t xml:space="preserve"> amount of $50,000 for CLIN 0005</w:t>
      </w:r>
      <w:r>
        <w:rPr>
          <w:rFonts w:cs="Times New Roman"/>
          <w:color w:val="000000" w:themeColor="text1"/>
          <w:sz w:val="24"/>
          <w:szCs w:val="24"/>
        </w:rPr>
        <w:t xml:space="preserve">, </w:t>
      </w:r>
      <w:r w:rsidR="005541DA">
        <w:rPr>
          <w:rFonts w:cs="Times New Roman"/>
          <w:color w:val="000000" w:themeColor="text1"/>
          <w:sz w:val="24"/>
          <w:szCs w:val="24"/>
        </w:rPr>
        <w:t>0009</w:t>
      </w:r>
      <w:r>
        <w:rPr>
          <w:rFonts w:cs="Times New Roman"/>
          <w:color w:val="000000" w:themeColor="text1"/>
          <w:sz w:val="24"/>
          <w:szCs w:val="24"/>
        </w:rPr>
        <w:t xml:space="preserve">, </w:t>
      </w:r>
      <w:r w:rsidR="005541DA">
        <w:rPr>
          <w:rFonts w:cs="Times New Roman"/>
          <w:color w:val="000000" w:themeColor="text1"/>
          <w:sz w:val="24"/>
          <w:szCs w:val="24"/>
        </w:rPr>
        <w:t>0013</w:t>
      </w:r>
      <w:r>
        <w:rPr>
          <w:rFonts w:cs="Times New Roman"/>
          <w:color w:val="000000" w:themeColor="text1"/>
          <w:sz w:val="24"/>
          <w:szCs w:val="24"/>
        </w:rPr>
        <w:t xml:space="preserve">, </w:t>
      </w:r>
      <w:r w:rsidR="005541DA">
        <w:rPr>
          <w:rFonts w:cs="Times New Roman"/>
          <w:color w:val="000000" w:themeColor="text1"/>
          <w:sz w:val="24"/>
          <w:szCs w:val="24"/>
        </w:rPr>
        <w:t>0017</w:t>
      </w:r>
      <w:r>
        <w:rPr>
          <w:rFonts w:cs="Times New Roman"/>
          <w:color w:val="000000" w:themeColor="text1"/>
          <w:sz w:val="24"/>
          <w:szCs w:val="24"/>
        </w:rPr>
        <w:t xml:space="preserve">, and 0021. The Offeror shall include $50,000 for each of the respective CLINs as shown in Attachment 1 – Pricing Table. </w:t>
      </w:r>
      <w:r w:rsidRPr="00320A3D">
        <w:rPr>
          <w:rFonts w:cs="Times New Roman"/>
          <w:color w:val="000000" w:themeColor="text1"/>
          <w:sz w:val="24"/>
          <w:szCs w:val="24"/>
        </w:rPr>
        <w:t xml:space="preserve"> </w:t>
      </w:r>
    </w:p>
    <w:p w:rsidR="00EF3525" w:rsidRPr="007A20E7" w:rsidRDefault="00EF3525" w:rsidP="000A5884">
      <w:pPr>
        <w:pStyle w:val="ListParagraph"/>
        <w:numPr>
          <w:ilvl w:val="0"/>
          <w:numId w:val="71"/>
        </w:numPr>
        <w:spacing w:before="120" w:after="120" w:line="240" w:lineRule="auto"/>
        <w:rPr>
          <w:sz w:val="24"/>
          <w:szCs w:val="24"/>
        </w:rPr>
      </w:pPr>
      <w:r w:rsidRPr="007A20E7">
        <w:rPr>
          <w:sz w:val="24"/>
          <w:szCs w:val="24"/>
          <w:u w:val="single"/>
        </w:rPr>
        <w:t>Assumptions --</w:t>
      </w:r>
      <w:r w:rsidRPr="007A20E7">
        <w:rPr>
          <w:sz w:val="24"/>
          <w:szCs w:val="24"/>
        </w:rPr>
        <w:t xml:space="preserve"> Describe any assumptions used to develop the proposed pricing.</w:t>
      </w:r>
    </w:p>
    <w:p w:rsidR="00EF3525" w:rsidRPr="007A20E7" w:rsidRDefault="00EF3525" w:rsidP="00C7171C">
      <w:pPr>
        <w:widowControl w:val="0"/>
        <w:spacing w:after="0" w:line="240" w:lineRule="auto"/>
        <w:rPr>
          <w:sz w:val="24"/>
          <w:szCs w:val="24"/>
        </w:rPr>
      </w:pPr>
    </w:p>
    <w:p w:rsidR="007B67CC" w:rsidRDefault="007B67CC"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Default="008B2358" w:rsidP="00C7171C">
      <w:pPr>
        <w:widowControl w:val="0"/>
        <w:spacing w:after="0" w:line="240" w:lineRule="auto"/>
        <w:rPr>
          <w:sz w:val="24"/>
          <w:szCs w:val="24"/>
        </w:rPr>
      </w:pPr>
    </w:p>
    <w:p w:rsidR="008B2358" w:rsidRPr="007A20E7" w:rsidRDefault="008B2358" w:rsidP="00C7171C">
      <w:pPr>
        <w:widowControl w:val="0"/>
        <w:spacing w:after="0" w:line="240" w:lineRule="auto"/>
        <w:rPr>
          <w:sz w:val="24"/>
          <w:szCs w:val="24"/>
        </w:rPr>
      </w:pPr>
    </w:p>
    <w:p w:rsidR="00055041" w:rsidRPr="007A20E7" w:rsidRDefault="00055041" w:rsidP="00C7171C">
      <w:pPr>
        <w:widowControl w:val="0"/>
        <w:spacing w:after="0" w:line="240" w:lineRule="auto"/>
        <w:rPr>
          <w:sz w:val="24"/>
          <w:szCs w:val="24"/>
        </w:rPr>
      </w:pPr>
    </w:p>
    <w:p w:rsidR="0072416F" w:rsidRDefault="0072416F">
      <w:pPr>
        <w:rPr>
          <w:rFonts w:cs="Times New Roman"/>
          <w:b/>
          <w:sz w:val="24"/>
          <w:szCs w:val="24"/>
          <w:u w:val="single"/>
        </w:rPr>
      </w:pPr>
      <w:r>
        <w:rPr>
          <w:rFonts w:cs="Times New Roman"/>
          <w:b/>
          <w:sz w:val="24"/>
          <w:szCs w:val="24"/>
          <w:u w:val="single"/>
        </w:rPr>
        <w:br w:type="page"/>
      </w:r>
    </w:p>
    <w:p w:rsidR="00CC01FE" w:rsidRPr="007A20E7" w:rsidRDefault="00CC01FE" w:rsidP="007E7315">
      <w:pPr>
        <w:pStyle w:val="ListParagraph"/>
        <w:spacing w:after="0" w:line="240" w:lineRule="auto"/>
        <w:ind w:left="0"/>
        <w:rPr>
          <w:rFonts w:cs="Times New Roman"/>
          <w:b/>
          <w:sz w:val="24"/>
          <w:szCs w:val="24"/>
          <w:u w:val="single"/>
        </w:rPr>
      </w:pPr>
      <w:r w:rsidRPr="007A20E7">
        <w:rPr>
          <w:rFonts w:cs="Times New Roman"/>
          <w:b/>
          <w:sz w:val="24"/>
          <w:szCs w:val="24"/>
          <w:u w:val="single"/>
        </w:rPr>
        <w:t>SECTION 8 – EVALUATION &amp; AWARD</w:t>
      </w:r>
    </w:p>
    <w:p w:rsidR="003C535D" w:rsidRPr="007A20E7" w:rsidRDefault="003C535D" w:rsidP="003C535D">
      <w:pPr>
        <w:spacing w:after="0" w:line="240" w:lineRule="auto"/>
        <w:rPr>
          <w:rFonts w:cs="Times New Roman"/>
          <w:b/>
          <w:color w:val="FF0000"/>
          <w:sz w:val="24"/>
          <w:szCs w:val="24"/>
          <w:u w:val="single"/>
        </w:rPr>
      </w:pPr>
    </w:p>
    <w:p w:rsidR="003C535D" w:rsidRPr="007A20E7" w:rsidRDefault="003C535D" w:rsidP="00CC01FE">
      <w:pPr>
        <w:spacing w:after="0" w:line="240" w:lineRule="auto"/>
        <w:rPr>
          <w:rFonts w:cs="Times New Roman"/>
          <w:b/>
          <w:color w:val="000000" w:themeColor="text1"/>
          <w:sz w:val="24"/>
          <w:szCs w:val="24"/>
          <w:u w:val="single"/>
        </w:rPr>
      </w:pPr>
      <w:r w:rsidRPr="007A20E7">
        <w:rPr>
          <w:rFonts w:cs="Arial"/>
          <w:b/>
          <w:bCs/>
          <w:caps/>
          <w:color w:val="000000" w:themeColor="text1"/>
          <w:sz w:val="24"/>
          <w:szCs w:val="24"/>
        </w:rPr>
        <w:t xml:space="preserve">8.0 - </w:t>
      </w:r>
      <w:r w:rsidRPr="007A20E7">
        <w:rPr>
          <w:rFonts w:cs="Arial"/>
          <w:b/>
          <w:color w:val="000000" w:themeColor="text1"/>
          <w:sz w:val="24"/>
          <w:szCs w:val="24"/>
        </w:rPr>
        <w:t xml:space="preserve">EVALUATION </w:t>
      </w:r>
    </w:p>
    <w:p w:rsidR="008B459A" w:rsidRPr="007A20E7" w:rsidRDefault="008B459A" w:rsidP="008B459A">
      <w:pPr>
        <w:spacing w:after="0" w:line="240" w:lineRule="auto"/>
        <w:rPr>
          <w:rFonts w:cs="Arial"/>
          <w:color w:val="000000" w:themeColor="text1"/>
          <w:sz w:val="24"/>
          <w:szCs w:val="24"/>
        </w:rPr>
      </w:pPr>
      <w:bookmarkStart w:id="404" w:name="wp1180963"/>
      <w:bookmarkStart w:id="405" w:name="wp1180967"/>
      <w:bookmarkStart w:id="406" w:name="wp1180964"/>
      <w:bookmarkStart w:id="407" w:name="wp1179190"/>
      <w:bookmarkStart w:id="408" w:name="wp1179191"/>
      <w:bookmarkStart w:id="409" w:name="wp1179192"/>
      <w:bookmarkEnd w:id="404"/>
      <w:bookmarkEnd w:id="405"/>
      <w:bookmarkEnd w:id="406"/>
      <w:bookmarkEnd w:id="407"/>
      <w:bookmarkEnd w:id="408"/>
      <w:bookmarkEnd w:id="409"/>
    </w:p>
    <w:p w:rsidR="008B459A" w:rsidRPr="007A20E7" w:rsidRDefault="008B459A" w:rsidP="008B459A">
      <w:pPr>
        <w:spacing w:after="0" w:line="240" w:lineRule="auto"/>
        <w:rPr>
          <w:b/>
          <w:color w:val="000000" w:themeColor="text1"/>
          <w:sz w:val="24"/>
          <w:szCs w:val="24"/>
        </w:rPr>
      </w:pPr>
      <w:r w:rsidRPr="007A20E7">
        <w:rPr>
          <w:b/>
          <w:color w:val="000000" w:themeColor="text1"/>
          <w:sz w:val="24"/>
          <w:szCs w:val="24"/>
        </w:rPr>
        <w:t>8.1</w:t>
      </w:r>
      <w:r w:rsidRPr="007A20E7">
        <w:rPr>
          <w:b/>
          <w:color w:val="000000" w:themeColor="text1"/>
          <w:sz w:val="24"/>
          <w:szCs w:val="24"/>
        </w:rPr>
        <w:tab/>
        <w:t xml:space="preserve">General </w:t>
      </w:r>
    </w:p>
    <w:p w:rsidR="00A25533" w:rsidRPr="007A20E7" w:rsidRDefault="00A25533" w:rsidP="008B459A">
      <w:pPr>
        <w:spacing w:after="0" w:line="240" w:lineRule="auto"/>
        <w:rPr>
          <w:color w:val="000000" w:themeColor="text1"/>
          <w:sz w:val="24"/>
          <w:szCs w:val="24"/>
        </w:rPr>
      </w:pPr>
      <w:bookmarkStart w:id="410" w:name="_Toc379878207"/>
      <w:bookmarkEnd w:id="410"/>
      <w:r w:rsidRPr="007A20E7">
        <w:rPr>
          <w:color w:val="000000" w:themeColor="text1"/>
          <w:sz w:val="24"/>
          <w:szCs w:val="24"/>
        </w:rPr>
        <w:t xml:space="preserve">The Peace Corps will award a Task Order resulting from this RFQ to a vendor whose quote, conforming to this RFQ, will be the most advantageous and represents the best value to the Government. In determining which quote represents the best overall value, the Peace Corps will consider </w:t>
      </w:r>
      <w:r w:rsidR="00A235C0">
        <w:rPr>
          <w:color w:val="000000" w:themeColor="text1"/>
          <w:sz w:val="24"/>
          <w:szCs w:val="24"/>
        </w:rPr>
        <w:t>three factors</w:t>
      </w:r>
      <w:r w:rsidR="00653BE4">
        <w:rPr>
          <w:color w:val="000000" w:themeColor="text1"/>
          <w:sz w:val="24"/>
          <w:szCs w:val="24"/>
        </w:rPr>
        <w:t xml:space="preserve"> listed in order of descending importance</w:t>
      </w:r>
      <w:r w:rsidR="00A235C0">
        <w:rPr>
          <w:color w:val="000000" w:themeColor="text1"/>
          <w:sz w:val="24"/>
          <w:szCs w:val="24"/>
        </w:rPr>
        <w:t xml:space="preserve">: technical capability, past performance </w:t>
      </w:r>
      <w:r w:rsidRPr="007A20E7">
        <w:rPr>
          <w:color w:val="000000" w:themeColor="text1"/>
          <w:sz w:val="24"/>
          <w:szCs w:val="24"/>
        </w:rPr>
        <w:t>and price.</w:t>
      </w:r>
      <w:r w:rsidR="00585852">
        <w:rPr>
          <w:color w:val="000000" w:themeColor="text1"/>
          <w:sz w:val="24"/>
          <w:szCs w:val="24"/>
        </w:rPr>
        <w:t xml:space="preserve"> </w:t>
      </w:r>
    </w:p>
    <w:p w:rsidR="007F370E" w:rsidRPr="007A20E7" w:rsidRDefault="007F370E" w:rsidP="008B459A">
      <w:pPr>
        <w:spacing w:after="0" w:line="240" w:lineRule="auto"/>
        <w:rPr>
          <w:color w:val="000000" w:themeColor="text1"/>
          <w:sz w:val="24"/>
          <w:szCs w:val="24"/>
        </w:rPr>
      </w:pPr>
    </w:p>
    <w:p w:rsidR="00A25533" w:rsidRPr="007A20E7" w:rsidRDefault="00A25533" w:rsidP="00EC3EC5">
      <w:pPr>
        <w:spacing w:after="0" w:line="240" w:lineRule="auto"/>
        <w:ind w:right="6"/>
        <w:rPr>
          <w:b/>
          <w:i/>
          <w:sz w:val="24"/>
          <w:szCs w:val="24"/>
        </w:rPr>
      </w:pPr>
      <w:r w:rsidRPr="007A20E7">
        <w:rPr>
          <w:b/>
          <w:i/>
          <w:sz w:val="24"/>
          <w:szCs w:val="24"/>
          <w:u w:val="single" w:color="000000"/>
        </w:rPr>
        <w:t>The evaluation of quotes received SHALL</w:t>
      </w:r>
      <w:r w:rsidRPr="007A20E7">
        <w:rPr>
          <w:b/>
          <w:i/>
          <w:sz w:val="24"/>
          <w:szCs w:val="24"/>
        </w:rPr>
        <w:t xml:space="preserve"> </w:t>
      </w:r>
      <w:r w:rsidRPr="007A20E7">
        <w:rPr>
          <w:b/>
          <w:i/>
          <w:sz w:val="24"/>
          <w:szCs w:val="24"/>
          <w:u w:val="single" w:color="000000"/>
        </w:rPr>
        <w:t xml:space="preserve">NOT </w:t>
      </w:r>
      <w:proofErr w:type="gramStart"/>
      <w:r w:rsidRPr="007A20E7">
        <w:rPr>
          <w:b/>
          <w:i/>
          <w:sz w:val="24"/>
          <w:szCs w:val="24"/>
          <w:u w:val="single" w:color="000000"/>
        </w:rPr>
        <w:t>be</w:t>
      </w:r>
      <w:proofErr w:type="gramEnd"/>
      <w:r w:rsidRPr="007A20E7">
        <w:rPr>
          <w:b/>
          <w:i/>
          <w:sz w:val="24"/>
          <w:szCs w:val="24"/>
          <w:u w:val="single" w:color="000000"/>
        </w:rPr>
        <w:t xml:space="preserve"> on the basis of FAR part 15</w:t>
      </w:r>
      <w:r w:rsidRPr="007A20E7">
        <w:rPr>
          <w:b/>
          <w:i/>
          <w:sz w:val="24"/>
          <w:szCs w:val="24"/>
        </w:rPr>
        <w:t xml:space="preserve">. </w:t>
      </w:r>
    </w:p>
    <w:p w:rsidR="00A25533" w:rsidRPr="007A20E7" w:rsidRDefault="00A25533" w:rsidP="00A25533">
      <w:pPr>
        <w:spacing w:after="0" w:line="240" w:lineRule="auto"/>
        <w:ind w:left="221" w:right="6"/>
        <w:rPr>
          <w:sz w:val="24"/>
          <w:szCs w:val="24"/>
        </w:rPr>
      </w:pPr>
    </w:p>
    <w:p w:rsidR="00A25533" w:rsidRPr="007A20E7" w:rsidRDefault="00A25533" w:rsidP="00EC3EC5">
      <w:pPr>
        <w:spacing w:after="0" w:line="240" w:lineRule="auto"/>
        <w:ind w:right="6"/>
        <w:rPr>
          <w:sz w:val="24"/>
          <w:szCs w:val="24"/>
        </w:rPr>
      </w:pPr>
      <w:r w:rsidRPr="007A20E7">
        <w:rPr>
          <w:sz w:val="24"/>
          <w:szCs w:val="24"/>
        </w:rPr>
        <w:t xml:space="preserve">The Peace Corps will evaluate each </w:t>
      </w:r>
      <w:r w:rsidR="00A235C0">
        <w:rPr>
          <w:sz w:val="24"/>
          <w:szCs w:val="24"/>
        </w:rPr>
        <w:t>Vendor based on the following</w:t>
      </w:r>
      <w:r w:rsidRPr="007A20E7">
        <w:rPr>
          <w:sz w:val="24"/>
          <w:szCs w:val="24"/>
        </w:rPr>
        <w:t xml:space="preserve">: </w:t>
      </w:r>
    </w:p>
    <w:p w:rsidR="008B459A" w:rsidRPr="007A20E7" w:rsidRDefault="008B459A" w:rsidP="008B459A">
      <w:pPr>
        <w:spacing w:after="0" w:line="240" w:lineRule="auto"/>
        <w:rPr>
          <w:b/>
          <w:color w:val="FF0000"/>
          <w:sz w:val="24"/>
          <w:szCs w:val="24"/>
        </w:rPr>
      </w:pPr>
    </w:p>
    <w:p w:rsidR="00A235C0" w:rsidRDefault="008B459A" w:rsidP="008B459A">
      <w:pPr>
        <w:spacing w:after="0" w:line="240" w:lineRule="auto"/>
        <w:rPr>
          <w:b/>
          <w:color w:val="000000" w:themeColor="text1"/>
          <w:sz w:val="24"/>
          <w:szCs w:val="24"/>
        </w:rPr>
      </w:pPr>
      <w:r w:rsidRPr="007A20E7">
        <w:rPr>
          <w:b/>
          <w:color w:val="000000" w:themeColor="text1"/>
          <w:sz w:val="24"/>
          <w:szCs w:val="24"/>
        </w:rPr>
        <w:t xml:space="preserve">8.2 </w:t>
      </w:r>
      <w:r w:rsidRPr="007A20E7">
        <w:rPr>
          <w:b/>
          <w:color w:val="000000" w:themeColor="text1"/>
          <w:sz w:val="24"/>
          <w:szCs w:val="24"/>
        </w:rPr>
        <w:tab/>
      </w:r>
      <w:r w:rsidR="00A235C0">
        <w:rPr>
          <w:b/>
          <w:color w:val="000000" w:themeColor="text1"/>
          <w:sz w:val="24"/>
          <w:szCs w:val="24"/>
        </w:rPr>
        <w:t>Non-Price Factors</w:t>
      </w:r>
    </w:p>
    <w:p w:rsidR="00A235C0" w:rsidRDefault="00A235C0" w:rsidP="008B459A">
      <w:pPr>
        <w:spacing w:after="0" w:line="240" w:lineRule="auto"/>
        <w:rPr>
          <w:b/>
          <w:color w:val="000000" w:themeColor="text1"/>
          <w:sz w:val="24"/>
          <w:szCs w:val="24"/>
        </w:rPr>
      </w:pPr>
    </w:p>
    <w:p w:rsidR="008148CE" w:rsidRPr="007A20E7" w:rsidRDefault="00A235C0" w:rsidP="008B459A">
      <w:pPr>
        <w:spacing w:after="0" w:line="240" w:lineRule="auto"/>
        <w:rPr>
          <w:rFonts w:cs="Arial"/>
          <w:color w:val="FF0000"/>
          <w:sz w:val="24"/>
          <w:szCs w:val="24"/>
          <w:lang w:val="en-GB"/>
        </w:rPr>
      </w:pPr>
      <w:r>
        <w:rPr>
          <w:b/>
          <w:sz w:val="24"/>
          <w:szCs w:val="24"/>
          <w:u w:val="single" w:color="000000"/>
        </w:rPr>
        <w:t>Factor 1: Technical Capability</w:t>
      </w:r>
      <w:r w:rsidRPr="007A20E7">
        <w:rPr>
          <w:b/>
          <w:sz w:val="24"/>
          <w:szCs w:val="24"/>
          <w:u w:val="single" w:color="000000"/>
        </w:rPr>
        <w:t>:</w:t>
      </w:r>
    </w:p>
    <w:p w:rsidR="00A25533" w:rsidRPr="007A20E7" w:rsidRDefault="00A25533" w:rsidP="00A25533">
      <w:pPr>
        <w:autoSpaceDE w:val="0"/>
        <w:autoSpaceDN w:val="0"/>
        <w:adjustRightInd w:val="0"/>
        <w:spacing w:after="0" w:line="240" w:lineRule="auto"/>
        <w:rPr>
          <w:rFonts w:cs="Times New Roman"/>
          <w:sz w:val="24"/>
          <w:szCs w:val="24"/>
        </w:rPr>
      </w:pPr>
    </w:p>
    <w:p w:rsidR="00A25533" w:rsidRPr="007A20E7" w:rsidRDefault="00A25533" w:rsidP="00A25533">
      <w:pPr>
        <w:autoSpaceDE w:val="0"/>
        <w:autoSpaceDN w:val="0"/>
        <w:adjustRightInd w:val="0"/>
        <w:spacing w:after="0" w:line="240" w:lineRule="auto"/>
        <w:rPr>
          <w:rFonts w:cs="Times New Roman"/>
          <w:sz w:val="24"/>
          <w:szCs w:val="24"/>
        </w:rPr>
      </w:pPr>
      <w:r w:rsidRPr="007A20E7">
        <w:rPr>
          <w:rFonts w:cs="Times New Roman"/>
          <w:sz w:val="24"/>
          <w:szCs w:val="24"/>
        </w:rPr>
        <w:t xml:space="preserve">The Peace Corps’ assessment of technical </w:t>
      </w:r>
      <w:r w:rsidR="00C26B32">
        <w:rPr>
          <w:rFonts w:cs="Times New Roman"/>
          <w:sz w:val="24"/>
          <w:szCs w:val="24"/>
        </w:rPr>
        <w:t>capability</w:t>
      </w:r>
      <w:r w:rsidRPr="007A20E7">
        <w:rPr>
          <w:rFonts w:cs="Times New Roman"/>
          <w:sz w:val="24"/>
          <w:szCs w:val="24"/>
        </w:rPr>
        <w:t xml:space="preserve"> will be based on information provided with the vendor’s quotation. For each factor, the Peace Corps will identify strengths, weaknesses, risks, and deficiencies to determine the overall technical merit of the quotation. </w:t>
      </w:r>
    </w:p>
    <w:p w:rsidR="008148CE" w:rsidRPr="007A20E7" w:rsidRDefault="008148CE" w:rsidP="008148CE">
      <w:pPr>
        <w:autoSpaceDE w:val="0"/>
        <w:autoSpaceDN w:val="0"/>
        <w:adjustRightInd w:val="0"/>
        <w:spacing w:after="0" w:line="240" w:lineRule="auto"/>
        <w:rPr>
          <w:rFonts w:cs="Times New Roman"/>
          <w:sz w:val="24"/>
          <w:szCs w:val="24"/>
          <w:highlight w:val="yellow"/>
        </w:rPr>
      </w:pPr>
    </w:p>
    <w:p w:rsidR="00A25533" w:rsidRPr="007A20E7" w:rsidRDefault="00A25533" w:rsidP="00A25533">
      <w:pPr>
        <w:autoSpaceDE w:val="0"/>
        <w:autoSpaceDN w:val="0"/>
        <w:adjustRightInd w:val="0"/>
        <w:spacing w:after="0" w:line="240" w:lineRule="auto"/>
        <w:rPr>
          <w:rFonts w:cs="Times New Roman"/>
          <w:sz w:val="24"/>
          <w:szCs w:val="24"/>
        </w:rPr>
      </w:pPr>
      <w:r w:rsidRPr="007A20E7">
        <w:rPr>
          <w:rFonts w:cs="Times New Roman"/>
          <w:sz w:val="24"/>
          <w:szCs w:val="24"/>
        </w:rPr>
        <w:t xml:space="preserve">Within this factor, the Government’s evaluation will be based on the Vendor’s response to the </w:t>
      </w:r>
    </w:p>
    <w:p w:rsidR="00A25533" w:rsidRPr="007A20E7" w:rsidRDefault="00A25533" w:rsidP="00A25533">
      <w:pPr>
        <w:autoSpaceDE w:val="0"/>
        <w:autoSpaceDN w:val="0"/>
        <w:adjustRightInd w:val="0"/>
        <w:spacing w:after="0" w:line="240" w:lineRule="auto"/>
        <w:rPr>
          <w:rFonts w:cs="Times New Roman"/>
          <w:sz w:val="24"/>
          <w:szCs w:val="24"/>
          <w:highlight w:val="yellow"/>
        </w:rPr>
      </w:pPr>
      <w:proofErr w:type="gramStart"/>
      <w:r w:rsidRPr="007A20E7">
        <w:rPr>
          <w:rFonts w:cs="Times New Roman"/>
          <w:sz w:val="24"/>
          <w:szCs w:val="24"/>
        </w:rPr>
        <w:t xml:space="preserve">Statement of </w:t>
      </w:r>
      <w:r w:rsidR="00E22C7C">
        <w:rPr>
          <w:rFonts w:cs="Times New Roman"/>
          <w:sz w:val="24"/>
          <w:szCs w:val="24"/>
        </w:rPr>
        <w:t>Objectives</w:t>
      </w:r>
      <w:r w:rsidRPr="007A20E7">
        <w:rPr>
          <w:rFonts w:cs="Times New Roman"/>
          <w:sz w:val="24"/>
          <w:szCs w:val="24"/>
        </w:rPr>
        <w:t xml:space="preserve"> requirements and the instructions section above.</w:t>
      </w:r>
      <w:proofErr w:type="gramEnd"/>
      <w:r w:rsidRPr="007A20E7">
        <w:rPr>
          <w:rFonts w:cs="Times New Roman"/>
          <w:sz w:val="24"/>
          <w:szCs w:val="24"/>
        </w:rPr>
        <w:t xml:space="preserve"> The evaluation of the “Technical </w:t>
      </w:r>
      <w:r w:rsidR="00A235C0">
        <w:rPr>
          <w:rFonts w:cs="Times New Roman"/>
          <w:sz w:val="24"/>
          <w:szCs w:val="24"/>
        </w:rPr>
        <w:t>Capability</w:t>
      </w:r>
      <w:r w:rsidRPr="007A20E7">
        <w:rPr>
          <w:rFonts w:cs="Times New Roman"/>
          <w:sz w:val="24"/>
          <w:szCs w:val="24"/>
        </w:rPr>
        <w:t xml:space="preserve">” factor shall include an assessment of risk, which shall consider the potential for degradation of performance, the need for increased Government oversight, as well as the likelihood of unsuccessful contract performance. The Government will </w:t>
      </w:r>
      <w:r w:rsidR="00864F64" w:rsidRPr="007A20E7">
        <w:rPr>
          <w:rFonts w:cs="Times New Roman"/>
          <w:sz w:val="24"/>
          <w:szCs w:val="24"/>
        </w:rPr>
        <w:t>evaluate the</w:t>
      </w:r>
      <w:r w:rsidRPr="007A20E7">
        <w:rPr>
          <w:rFonts w:cs="Times New Roman"/>
          <w:sz w:val="24"/>
          <w:szCs w:val="24"/>
        </w:rPr>
        <w:t xml:space="preserve"> following areas:</w:t>
      </w:r>
    </w:p>
    <w:p w:rsidR="00A25533" w:rsidRPr="007A20E7" w:rsidRDefault="00A25533" w:rsidP="008148CE">
      <w:pPr>
        <w:autoSpaceDE w:val="0"/>
        <w:autoSpaceDN w:val="0"/>
        <w:adjustRightInd w:val="0"/>
        <w:spacing w:after="0" w:line="240" w:lineRule="auto"/>
        <w:rPr>
          <w:rFonts w:cs="Times New Roman"/>
          <w:sz w:val="24"/>
          <w:szCs w:val="24"/>
          <w:highlight w:val="yellow"/>
        </w:rPr>
      </w:pPr>
    </w:p>
    <w:p w:rsidR="00864F64" w:rsidRPr="007A20E7" w:rsidRDefault="00864F64" w:rsidP="00864F64">
      <w:pPr>
        <w:pStyle w:val="ListParagraph"/>
        <w:numPr>
          <w:ilvl w:val="0"/>
          <w:numId w:val="103"/>
        </w:numPr>
        <w:autoSpaceDE w:val="0"/>
        <w:autoSpaceDN w:val="0"/>
        <w:adjustRightInd w:val="0"/>
        <w:spacing w:after="0" w:line="240" w:lineRule="auto"/>
        <w:rPr>
          <w:rFonts w:cs="Times New Roman"/>
          <w:sz w:val="24"/>
          <w:szCs w:val="24"/>
        </w:rPr>
      </w:pPr>
      <w:r w:rsidRPr="007A20E7">
        <w:rPr>
          <w:rFonts w:cs="Times New Roman"/>
          <w:sz w:val="24"/>
          <w:szCs w:val="24"/>
        </w:rPr>
        <w:t>Offeror’s technical approach and ability to meet the requirements of the Statement of Objectives. The Government will evaluate the Offeror’s understanding for performing and managing the work, including the proposed methods to ensure that schedules are met, the methods for achieving the goals and objectives stated herein, and any other information (i.e., difficulties, uncertainties, and risks associated with the work) that may bear on the Offeror’s ability to perform the work successfully.</w:t>
      </w:r>
      <w:r w:rsidR="00152617" w:rsidRPr="007A20E7">
        <w:rPr>
          <w:rFonts w:cs="Times New Roman"/>
          <w:sz w:val="24"/>
          <w:szCs w:val="24"/>
        </w:rPr>
        <w:t xml:space="preserve"> Evaluation includes the process the Contractor proposes to implement the LMS and convert and </w:t>
      </w:r>
      <w:proofErr w:type="gramStart"/>
      <w:r w:rsidR="00152617" w:rsidRPr="007A20E7">
        <w:rPr>
          <w:rFonts w:cs="Times New Roman"/>
          <w:sz w:val="24"/>
          <w:szCs w:val="24"/>
        </w:rPr>
        <w:t>migrate</w:t>
      </w:r>
      <w:proofErr w:type="gramEnd"/>
      <w:r w:rsidR="00152617" w:rsidRPr="007A20E7">
        <w:rPr>
          <w:rFonts w:cs="Times New Roman"/>
          <w:sz w:val="24"/>
          <w:szCs w:val="24"/>
        </w:rPr>
        <w:t xml:space="preserve"> data. </w:t>
      </w:r>
    </w:p>
    <w:p w:rsidR="00864F64" w:rsidRPr="007A20E7" w:rsidRDefault="00864F64" w:rsidP="00864F64">
      <w:pPr>
        <w:pStyle w:val="ListParagraph"/>
        <w:numPr>
          <w:ilvl w:val="0"/>
          <w:numId w:val="103"/>
        </w:numPr>
        <w:autoSpaceDE w:val="0"/>
        <w:autoSpaceDN w:val="0"/>
        <w:adjustRightInd w:val="0"/>
        <w:spacing w:after="0" w:line="240" w:lineRule="auto"/>
        <w:rPr>
          <w:rFonts w:cs="Times New Roman"/>
          <w:sz w:val="24"/>
          <w:szCs w:val="24"/>
        </w:rPr>
      </w:pPr>
      <w:r w:rsidRPr="007A20E7">
        <w:rPr>
          <w:rFonts w:cs="Times New Roman"/>
          <w:sz w:val="24"/>
          <w:szCs w:val="24"/>
        </w:rPr>
        <w:t>Offeror’s plan and procedures for managing any subcontractors.</w:t>
      </w:r>
    </w:p>
    <w:p w:rsidR="00864F64" w:rsidRPr="007A20E7" w:rsidRDefault="00864F64" w:rsidP="00B053E0">
      <w:pPr>
        <w:pStyle w:val="ListParagraph"/>
        <w:numPr>
          <w:ilvl w:val="0"/>
          <w:numId w:val="103"/>
        </w:numPr>
        <w:rPr>
          <w:rFonts w:cs="Times New Roman"/>
          <w:sz w:val="24"/>
          <w:szCs w:val="24"/>
        </w:rPr>
      </w:pPr>
      <w:r w:rsidRPr="007A20E7">
        <w:rPr>
          <w:rFonts w:cs="Times New Roman"/>
          <w:sz w:val="24"/>
          <w:szCs w:val="24"/>
        </w:rPr>
        <w:t>Offeror’s approach to meeting potential Peace Corps customizations including the following identified potential customizations: integration with Peace Corp’s SharePoint, integration with Peace Corp’s PC Live, integration with Lynda.com, and integration with OPM’s HR University.</w:t>
      </w:r>
    </w:p>
    <w:p w:rsidR="00E05F78" w:rsidRPr="007A20E7" w:rsidRDefault="00A578D9" w:rsidP="00B053E0">
      <w:pPr>
        <w:pStyle w:val="ListParagraph"/>
        <w:numPr>
          <w:ilvl w:val="0"/>
          <w:numId w:val="103"/>
        </w:numPr>
        <w:rPr>
          <w:rFonts w:cs="Times New Roman"/>
          <w:sz w:val="24"/>
          <w:szCs w:val="24"/>
        </w:rPr>
      </w:pPr>
      <w:r w:rsidRPr="007A20E7">
        <w:rPr>
          <w:rFonts w:cs="Times New Roman"/>
          <w:sz w:val="24"/>
          <w:szCs w:val="24"/>
        </w:rPr>
        <w:t>Offeror’s</w:t>
      </w:r>
      <w:r w:rsidR="00E05F78" w:rsidRPr="007A20E7">
        <w:rPr>
          <w:rFonts w:cs="Times New Roman"/>
          <w:sz w:val="24"/>
          <w:szCs w:val="24"/>
        </w:rPr>
        <w:t xml:space="preserve"> ability and approach to converting and migrating legacy data in accordance with Section 2.4.2 of the SOO.</w:t>
      </w:r>
    </w:p>
    <w:p w:rsidR="00864F64" w:rsidRPr="007A20E7" w:rsidRDefault="00864F64" w:rsidP="00864F64">
      <w:pPr>
        <w:pStyle w:val="ListParagraph"/>
        <w:numPr>
          <w:ilvl w:val="0"/>
          <w:numId w:val="103"/>
        </w:numPr>
        <w:autoSpaceDE w:val="0"/>
        <w:autoSpaceDN w:val="0"/>
        <w:adjustRightInd w:val="0"/>
        <w:spacing w:after="0" w:line="240" w:lineRule="auto"/>
        <w:rPr>
          <w:rFonts w:cs="Times New Roman"/>
          <w:sz w:val="24"/>
          <w:szCs w:val="24"/>
        </w:rPr>
      </w:pPr>
      <w:r w:rsidRPr="007A20E7">
        <w:rPr>
          <w:rFonts w:cs="Times New Roman"/>
          <w:sz w:val="24"/>
          <w:szCs w:val="24"/>
        </w:rPr>
        <w:t>Offeror’s ability to meet the IT security requirements identified within Sections 5.16 and 5.18</w:t>
      </w:r>
    </w:p>
    <w:p w:rsidR="00864F64" w:rsidRPr="007A20E7" w:rsidRDefault="00864F64" w:rsidP="00864F64">
      <w:pPr>
        <w:pStyle w:val="ListParagraph"/>
        <w:numPr>
          <w:ilvl w:val="0"/>
          <w:numId w:val="103"/>
        </w:numPr>
        <w:autoSpaceDE w:val="0"/>
        <w:autoSpaceDN w:val="0"/>
        <w:adjustRightInd w:val="0"/>
        <w:spacing w:after="0" w:line="240" w:lineRule="auto"/>
        <w:rPr>
          <w:rFonts w:cs="Times New Roman"/>
          <w:sz w:val="24"/>
          <w:szCs w:val="24"/>
        </w:rPr>
      </w:pPr>
      <w:r w:rsidRPr="007A20E7">
        <w:rPr>
          <w:rFonts w:cs="Times New Roman"/>
          <w:sz w:val="24"/>
          <w:szCs w:val="24"/>
        </w:rPr>
        <w:t>Offeror’s submitted organizational chart</w:t>
      </w:r>
    </w:p>
    <w:p w:rsidR="00864F64" w:rsidRPr="007A20E7" w:rsidRDefault="00864F64" w:rsidP="00864F64">
      <w:pPr>
        <w:pStyle w:val="ListParagraph"/>
        <w:numPr>
          <w:ilvl w:val="0"/>
          <w:numId w:val="103"/>
        </w:numPr>
        <w:autoSpaceDE w:val="0"/>
        <w:autoSpaceDN w:val="0"/>
        <w:adjustRightInd w:val="0"/>
        <w:spacing w:after="0" w:line="240" w:lineRule="auto"/>
        <w:rPr>
          <w:rFonts w:cs="Times New Roman"/>
          <w:sz w:val="24"/>
          <w:szCs w:val="24"/>
        </w:rPr>
      </w:pPr>
      <w:r w:rsidRPr="007A20E7">
        <w:rPr>
          <w:rFonts w:cs="Times New Roman"/>
          <w:sz w:val="24"/>
          <w:szCs w:val="24"/>
        </w:rPr>
        <w:t>Offeror’s Commercial Warranties submitted as Attachment 12</w:t>
      </w:r>
    </w:p>
    <w:p w:rsidR="00DE22AB" w:rsidRPr="007A20E7" w:rsidRDefault="00864F64" w:rsidP="00EB5972">
      <w:pPr>
        <w:pStyle w:val="ListParagraph"/>
        <w:numPr>
          <w:ilvl w:val="0"/>
          <w:numId w:val="103"/>
        </w:numPr>
        <w:autoSpaceDE w:val="0"/>
        <w:autoSpaceDN w:val="0"/>
        <w:adjustRightInd w:val="0"/>
        <w:spacing w:after="0" w:line="240" w:lineRule="auto"/>
        <w:rPr>
          <w:rFonts w:cs="Times New Roman"/>
          <w:sz w:val="24"/>
          <w:szCs w:val="24"/>
        </w:rPr>
      </w:pPr>
      <w:r w:rsidRPr="007A20E7">
        <w:rPr>
          <w:rFonts w:cs="Times New Roman"/>
          <w:sz w:val="24"/>
          <w:szCs w:val="24"/>
        </w:rPr>
        <w:t>Offeror’s ability to meet</w:t>
      </w:r>
      <w:r w:rsidR="008148CE" w:rsidRPr="007A20E7">
        <w:rPr>
          <w:rFonts w:cs="Times New Roman"/>
          <w:sz w:val="24"/>
          <w:szCs w:val="24"/>
        </w:rPr>
        <w:t xml:space="preserve"> ALL the minimum technical requirements (e.g. system functionalities) specified in Section 2 and Attachment 2 in both the product demonstration and the technical volume submitted.</w:t>
      </w:r>
      <w:r w:rsidR="00452FD0" w:rsidRPr="007A20E7">
        <w:rPr>
          <w:rFonts w:cs="Times New Roman"/>
          <w:sz w:val="24"/>
          <w:szCs w:val="24"/>
        </w:rPr>
        <w:t xml:space="preserve"> The Government desires a single LMS Solution servicing both staff and </w:t>
      </w:r>
      <w:proofErr w:type="gramStart"/>
      <w:r w:rsidR="00452FD0" w:rsidRPr="007A20E7">
        <w:rPr>
          <w:rFonts w:cs="Times New Roman"/>
          <w:sz w:val="24"/>
          <w:szCs w:val="24"/>
        </w:rPr>
        <w:t>volunteers</w:t>
      </w:r>
      <w:r w:rsidR="003A1D27" w:rsidRPr="007A20E7">
        <w:rPr>
          <w:rFonts w:cs="Times New Roman"/>
          <w:sz w:val="24"/>
          <w:szCs w:val="24"/>
        </w:rPr>
        <w:t>,</w:t>
      </w:r>
      <w:proofErr w:type="gramEnd"/>
      <w:r w:rsidR="003A1D27" w:rsidRPr="007A20E7">
        <w:rPr>
          <w:rFonts w:cs="Times New Roman"/>
          <w:sz w:val="24"/>
          <w:szCs w:val="24"/>
        </w:rPr>
        <w:t xml:space="preserve"> however the Government will consider a two system approach. Solutions will be evaluated on a total solution basis</w:t>
      </w:r>
      <w:r w:rsidR="00452FD0" w:rsidRPr="007A20E7">
        <w:rPr>
          <w:rFonts w:cs="Times New Roman"/>
          <w:sz w:val="24"/>
          <w:szCs w:val="24"/>
        </w:rPr>
        <w:t xml:space="preserve">. </w:t>
      </w:r>
      <w:r w:rsidR="008148CE" w:rsidRPr="007A20E7">
        <w:rPr>
          <w:rFonts w:cs="Times New Roman"/>
          <w:sz w:val="24"/>
          <w:szCs w:val="24"/>
        </w:rPr>
        <w:t xml:space="preserve"> </w:t>
      </w:r>
      <w:r w:rsidR="008148CE" w:rsidRPr="007A20E7">
        <w:rPr>
          <w:rFonts w:cs="Times New Roman"/>
          <w:sz w:val="24"/>
          <w:szCs w:val="24"/>
          <w:u w:val="single"/>
        </w:rPr>
        <w:t xml:space="preserve">Failure to meet all requirements in Section 2 and Attachment 2 </w:t>
      </w:r>
      <w:r w:rsidR="00A25533" w:rsidRPr="007A20E7">
        <w:rPr>
          <w:rFonts w:cs="Times New Roman"/>
          <w:sz w:val="24"/>
          <w:szCs w:val="24"/>
          <w:u w:val="single"/>
        </w:rPr>
        <w:t xml:space="preserve">may </w:t>
      </w:r>
      <w:r w:rsidR="008148CE" w:rsidRPr="007A20E7">
        <w:rPr>
          <w:rFonts w:cs="Times New Roman"/>
          <w:sz w:val="24"/>
          <w:szCs w:val="24"/>
          <w:u w:val="single"/>
        </w:rPr>
        <w:t>render the Contractor ineligible for award</w:t>
      </w:r>
      <w:r w:rsidR="008148CE" w:rsidRPr="007A20E7">
        <w:rPr>
          <w:rFonts w:cs="Times New Roman"/>
          <w:sz w:val="24"/>
          <w:szCs w:val="24"/>
        </w:rPr>
        <w:t>.</w:t>
      </w:r>
    </w:p>
    <w:p w:rsidR="00152617" w:rsidRPr="007A20E7" w:rsidRDefault="00DE22AB" w:rsidP="00B053E0">
      <w:pPr>
        <w:pStyle w:val="ListParagraph"/>
        <w:numPr>
          <w:ilvl w:val="0"/>
          <w:numId w:val="103"/>
        </w:numPr>
        <w:autoSpaceDE w:val="0"/>
        <w:autoSpaceDN w:val="0"/>
        <w:adjustRightInd w:val="0"/>
        <w:spacing w:after="0" w:line="240" w:lineRule="auto"/>
        <w:rPr>
          <w:sz w:val="24"/>
          <w:szCs w:val="24"/>
        </w:rPr>
      </w:pPr>
      <w:r w:rsidRPr="007A20E7">
        <w:rPr>
          <w:rFonts w:cs="Times New Roman"/>
          <w:sz w:val="24"/>
          <w:szCs w:val="24"/>
        </w:rPr>
        <w:t>Evaluation of the draft CPMP including the resources and schedule to meet objectives required in the SOO</w:t>
      </w:r>
    </w:p>
    <w:p w:rsidR="008148CE" w:rsidRPr="007A20E7" w:rsidRDefault="008148CE" w:rsidP="008148CE">
      <w:pPr>
        <w:pStyle w:val="ListParagraph"/>
        <w:numPr>
          <w:ilvl w:val="0"/>
          <w:numId w:val="103"/>
        </w:numPr>
        <w:tabs>
          <w:tab w:val="left" w:pos="0"/>
        </w:tabs>
        <w:spacing w:after="0" w:line="240" w:lineRule="auto"/>
        <w:contextualSpacing w:val="0"/>
        <w:rPr>
          <w:rFonts w:cs="Times New Roman"/>
          <w:sz w:val="24"/>
          <w:szCs w:val="24"/>
        </w:rPr>
      </w:pPr>
      <w:r w:rsidRPr="007A20E7">
        <w:rPr>
          <w:rFonts w:cs="Times New Roman"/>
          <w:i/>
          <w:sz w:val="24"/>
          <w:szCs w:val="24"/>
        </w:rPr>
        <w:t xml:space="preserve">Demonstration </w:t>
      </w:r>
      <w:r w:rsidRPr="007A20E7">
        <w:rPr>
          <w:rFonts w:cs="Times New Roman"/>
          <w:sz w:val="24"/>
          <w:szCs w:val="24"/>
        </w:rPr>
        <w:t>(Pass or Fail)</w:t>
      </w:r>
    </w:p>
    <w:p w:rsidR="008148CE" w:rsidRPr="007A20E7" w:rsidRDefault="008148CE" w:rsidP="008148CE">
      <w:pPr>
        <w:pStyle w:val="ListParagraph"/>
        <w:numPr>
          <w:ilvl w:val="1"/>
          <w:numId w:val="103"/>
        </w:numPr>
        <w:tabs>
          <w:tab w:val="left" w:pos="0"/>
        </w:tabs>
        <w:spacing w:after="0" w:line="240" w:lineRule="auto"/>
        <w:ind w:left="1350"/>
        <w:contextualSpacing w:val="0"/>
        <w:rPr>
          <w:rFonts w:cs="Times New Roman"/>
          <w:sz w:val="24"/>
          <w:szCs w:val="24"/>
        </w:rPr>
      </w:pPr>
      <w:r w:rsidRPr="007A20E7">
        <w:rPr>
          <w:rFonts w:cs="Times New Roman"/>
          <w:sz w:val="24"/>
          <w:szCs w:val="24"/>
        </w:rPr>
        <w:t xml:space="preserve"> This portion of the technical quote will be evaluated on a pass or fail basis.  </w:t>
      </w:r>
      <w:r w:rsidR="00263BE9">
        <w:rPr>
          <w:rFonts w:cs="Times New Roman"/>
          <w:sz w:val="24"/>
          <w:szCs w:val="24"/>
        </w:rPr>
        <w:t>Offerors</w:t>
      </w:r>
      <w:r w:rsidR="00263BE9" w:rsidRPr="007A20E7">
        <w:rPr>
          <w:rFonts w:cs="Times New Roman"/>
          <w:sz w:val="24"/>
          <w:szCs w:val="24"/>
        </w:rPr>
        <w:t xml:space="preserve"> </w:t>
      </w:r>
      <w:r w:rsidRPr="007A20E7">
        <w:rPr>
          <w:rFonts w:cs="Times New Roman"/>
          <w:sz w:val="24"/>
          <w:szCs w:val="24"/>
        </w:rPr>
        <w:t xml:space="preserve">shall make themselves available to perform their demonstrations within </w:t>
      </w:r>
      <w:r w:rsidR="00401105" w:rsidRPr="007A20E7">
        <w:rPr>
          <w:rFonts w:cs="Times New Roman"/>
          <w:sz w:val="24"/>
          <w:szCs w:val="24"/>
        </w:rPr>
        <w:t xml:space="preserve">two </w:t>
      </w:r>
      <w:r w:rsidRPr="007A20E7">
        <w:rPr>
          <w:rFonts w:cs="Times New Roman"/>
          <w:sz w:val="24"/>
          <w:szCs w:val="24"/>
        </w:rPr>
        <w:t xml:space="preserve">to </w:t>
      </w:r>
      <w:r w:rsidR="00401105" w:rsidRPr="007A20E7">
        <w:rPr>
          <w:rFonts w:cs="Times New Roman"/>
          <w:sz w:val="24"/>
          <w:szCs w:val="24"/>
        </w:rPr>
        <w:t xml:space="preserve">three </w:t>
      </w:r>
      <w:r w:rsidRPr="007A20E7">
        <w:rPr>
          <w:rFonts w:cs="Times New Roman"/>
          <w:sz w:val="24"/>
          <w:szCs w:val="24"/>
        </w:rPr>
        <w:t>(</w:t>
      </w:r>
      <w:r w:rsidR="00401105" w:rsidRPr="007A20E7">
        <w:rPr>
          <w:rFonts w:cs="Times New Roman"/>
          <w:sz w:val="24"/>
          <w:szCs w:val="24"/>
        </w:rPr>
        <w:t>2</w:t>
      </w:r>
      <w:r w:rsidRPr="007A20E7">
        <w:rPr>
          <w:rFonts w:cs="Times New Roman"/>
          <w:sz w:val="24"/>
          <w:szCs w:val="24"/>
        </w:rPr>
        <w:t>-</w:t>
      </w:r>
      <w:r w:rsidR="00401105" w:rsidRPr="007A20E7">
        <w:rPr>
          <w:rFonts w:cs="Times New Roman"/>
          <w:sz w:val="24"/>
          <w:szCs w:val="24"/>
        </w:rPr>
        <w:t>3</w:t>
      </w:r>
      <w:r w:rsidRPr="007A20E7">
        <w:rPr>
          <w:rFonts w:cs="Times New Roman"/>
          <w:sz w:val="24"/>
          <w:szCs w:val="24"/>
        </w:rPr>
        <w:t>) weeks after submission of quotes.</w:t>
      </w:r>
    </w:p>
    <w:p w:rsidR="008148CE" w:rsidRPr="007A20E7" w:rsidRDefault="008148CE" w:rsidP="008148CE">
      <w:pPr>
        <w:pStyle w:val="ListParagraph"/>
        <w:numPr>
          <w:ilvl w:val="2"/>
          <w:numId w:val="104"/>
        </w:numPr>
        <w:spacing w:beforeLines="1" w:before="2" w:afterLines="1" w:after="2" w:line="240" w:lineRule="auto"/>
        <w:ind w:left="1800"/>
        <w:contextualSpacing w:val="0"/>
        <w:rPr>
          <w:rFonts w:cs="Times New Roman"/>
          <w:sz w:val="24"/>
          <w:szCs w:val="24"/>
        </w:rPr>
      </w:pPr>
      <w:r w:rsidRPr="007A20E7">
        <w:rPr>
          <w:rFonts w:cs="Times New Roman"/>
          <w:sz w:val="24"/>
          <w:szCs w:val="24"/>
        </w:rPr>
        <w:t xml:space="preserve">Demonstrate  Contractor’s LMS as-built, current product </w:t>
      </w:r>
    </w:p>
    <w:p w:rsidR="00DE22AB" w:rsidRPr="007A20E7" w:rsidRDefault="008148CE" w:rsidP="00B053E0">
      <w:pPr>
        <w:pStyle w:val="ListParagraph"/>
        <w:numPr>
          <w:ilvl w:val="2"/>
          <w:numId w:val="104"/>
        </w:numPr>
        <w:spacing w:beforeLines="1" w:before="2" w:afterLines="1" w:after="2" w:line="240" w:lineRule="auto"/>
        <w:ind w:left="1800"/>
        <w:contextualSpacing w:val="0"/>
        <w:rPr>
          <w:rFonts w:cs="Times New Roman"/>
          <w:sz w:val="24"/>
          <w:szCs w:val="24"/>
        </w:rPr>
      </w:pPr>
      <w:r w:rsidRPr="007A20E7">
        <w:rPr>
          <w:rFonts w:cs="Times New Roman"/>
          <w:sz w:val="24"/>
          <w:szCs w:val="24"/>
        </w:rPr>
        <w:t>Demonstrate the following basic components of the Schedule Contractor’s product through simple scenarios provided by the Peace Corps. (The scenario will be sent out at the time of demonstration invitation.)</w:t>
      </w:r>
    </w:p>
    <w:p w:rsidR="00055041" w:rsidRPr="00D9235C" w:rsidRDefault="00DE22AB" w:rsidP="00D9235C">
      <w:pPr>
        <w:pStyle w:val="ListParagraph"/>
        <w:numPr>
          <w:ilvl w:val="0"/>
          <w:numId w:val="103"/>
        </w:numPr>
        <w:spacing w:beforeLines="1" w:before="2" w:afterLines="1" w:after="2" w:line="240" w:lineRule="auto"/>
        <w:rPr>
          <w:rFonts w:cs="Times New Roman"/>
          <w:sz w:val="24"/>
          <w:szCs w:val="24"/>
        </w:rPr>
      </w:pPr>
      <w:r w:rsidRPr="00D9235C">
        <w:rPr>
          <w:rFonts w:cs="Times New Roman"/>
          <w:i/>
          <w:sz w:val="24"/>
          <w:szCs w:val="24"/>
        </w:rPr>
        <w:t xml:space="preserve">Key Personnel: </w:t>
      </w:r>
      <w:r w:rsidRPr="00D9235C">
        <w:rPr>
          <w:rFonts w:cs="Times New Roman"/>
          <w:sz w:val="24"/>
          <w:szCs w:val="24"/>
        </w:rPr>
        <w:t xml:space="preserve">The Peace Corps will evaluate key personnel based on CVs or resumes included in the technical volume. </w:t>
      </w:r>
    </w:p>
    <w:p w:rsidR="00047AC7" w:rsidRPr="007A20E7" w:rsidRDefault="00047AC7">
      <w:pPr>
        <w:pStyle w:val="ListParagraph"/>
        <w:spacing w:beforeLines="1" w:before="2" w:afterLines="1" w:after="2" w:line="240" w:lineRule="auto"/>
        <w:rPr>
          <w:b/>
          <w:sz w:val="24"/>
          <w:szCs w:val="24"/>
        </w:rPr>
      </w:pPr>
    </w:p>
    <w:p w:rsidR="00047AC7" w:rsidRPr="007A20E7" w:rsidRDefault="00047AC7" w:rsidP="00EC3EC5">
      <w:pPr>
        <w:spacing w:after="0" w:line="240" w:lineRule="auto"/>
        <w:ind w:right="76"/>
        <w:rPr>
          <w:sz w:val="24"/>
          <w:szCs w:val="24"/>
        </w:rPr>
      </w:pPr>
      <w:r w:rsidRPr="007A20E7">
        <w:rPr>
          <w:b/>
          <w:sz w:val="24"/>
          <w:szCs w:val="24"/>
        </w:rPr>
        <w:t xml:space="preserve">Factor 2:  </w:t>
      </w:r>
      <w:r w:rsidRPr="007A20E7">
        <w:rPr>
          <w:b/>
          <w:sz w:val="24"/>
          <w:szCs w:val="24"/>
          <w:u w:val="single" w:color="000000"/>
        </w:rPr>
        <w:t>Past performance:</w:t>
      </w:r>
      <w:r w:rsidRPr="007A20E7">
        <w:rPr>
          <w:sz w:val="24"/>
          <w:szCs w:val="24"/>
        </w:rPr>
        <w:t xml:space="preserve"> </w:t>
      </w:r>
    </w:p>
    <w:p w:rsidR="00047AC7" w:rsidRPr="007A20E7" w:rsidRDefault="00047AC7" w:rsidP="00EC3EC5">
      <w:pPr>
        <w:spacing w:after="0" w:line="240" w:lineRule="auto"/>
        <w:ind w:right="6"/>
        <w:rPr>
          <w:sz w:val="24"/>
          <w:szCs w:val="24"/>
        </w:rPr>
      </w:pPr>
    </w:p>
    <w:p w:rsidR="00047AC7" w:rsidRPr="007A20E7" w:rsidRDefault="0031208D" w:rsidP="00EC3EC5">
      <w:pPr>
        <w:spacing w:after="0" w:line="240" w:lineRule="auto"/>
        <w:ind w:right="6"/>
        <w:rPr>
          <w:sz w:val="24"/>
          <w:szCs w:val="24"/>
        </w:rPr>
      </w:pPr>
      <w:r w:rsidRPr="0031208D">
        <w:rPr>
          <w:sz w:val="24"/>
          <w:szCs w:val="24"/>
        </w:rPr>
        <w:t>The Government will evaluate the Offeror’s quality of service, timeliness of delivery, ability to control costs, and its business relationship and overall customer satisfaction on projects similar in size, scope, and complexity to those found within this RFQ. The Government may obtain and use past performance information from sources other than those identified in the quote response. Although the Peace Corps cannot guarantee that it will contact all of each Offeror’s and their proposed subcontractor’s references, it will</w:t>
      </w:r>
      <w:bookmarkStart w:id="411" w:name="_GoBack"/>
      <w:bookmarkEnd w:id="411"/>
      <w:r w:rsidRPr="0031208D">
        <w:rPr>
          <w:sz w:val="24"/>
          <w:szCs w:val="24"/>
        </w:rPr>
        <w:t xml:space="preserve"> make a reasonable effort to contact them. Offerors who have no relevant past performance will receive a neutral rating for this factor.</w:t>
      </w:r>
    </w:p>
    <w:p w:rsidR="008B459A" w:rsidRPr="007A20E7" w:rsidRDefault="008B459A" w:rsidP="008B459A">
      <w:pPr>
        <w:spacing w:after="0" w:line="240" w:lineRule="auto"/>
        <w:rPr>
          <w:sz w:val="24"/>
          <w:szCs w:val="24"/>
        </w:rPr>
      </w:pPr>
    </w:p>
    <w:p w:rsidR="008B459A" w:rsidRPr="007A20E7" w:rsidRDefault="008B459A" w:rsidP="008B459A">
      <w:pPr>
        <w:spacing w:after="0" w:line="240" w:lineRule="auto"/>
        <w:rPr>
          <w:b/>
          <w:sz w:val="24"/>
          <w:szCs w:val="24"/>
        </w:rPr>
      </w:pPr>
      <w:r w:rsidRPr="007A20E7">
        <w:rPr>
          <w:b/>
          <w:sz w:val="24"/>
          <w:szCs w:val="24"/>
        </w:rPr>
        <w:t xml:space="preserve">8.3 </w:t>
      </w:r>
      <w:r w:rsidRPr="007A20E7">
        <w:rPr>
          <w:b/>
          <w:sz w:val="24"/>
          <w:szCs w:val="24"/>
        </w:rPr>
        <w:tab/>
      </w:r>
      <w:r w:rsidR="00A235C0" w:rsidRPr="00A235C0">
        <w:rPr>
          <w:b/>
          <w:sz w:val="24"/>
          <w:szCs w:val="24"/>
          <w:u w:val="single"/>
        </w:rPr>
        <w:t xml:space="preserve">Factor 3: Price  </w:t>
      </w:r>
      <w:r w:rsidRPr="00A235C0">
        <w:rPr>
          <w:b/>
          <w:sz w:val="24"/>
          <w:szCs w:val="24"/>
          <w:u w:val="single"/>
        </w:rPr>
        <w:t xml:space="preserve"> </w:t>
      </w:r>
    </w:p>
    <w:p w:rsidR="008B459A" w:rsidRPr="007A20E7" w:rsidRDefault="008B459A" w:rsidP="008B459A">
      <w:pPr>
        <w:pStyle w:val="ListParagraph"/>
        <w:numPr>
          <w:ilvl w:val="0"/>
          <w:numId w:val="74"/>
        </w:numPr>
        <w:spacing w:after="0" w:line="240" w:lineRule="auto"/>
        <w:rPr>
          <w:sz w:val="24"/>
          <w:szCs w:val="24"/>
        </w:rPr>
      </w:pPr>
      <w:r w:rsidRPr="007A20E7">
        <w:rPr>
          <w:sz w:val="24"/>
          <w:szCs w:val="24"/>
        </w:rPr>
        <w:t xml:space="preserve">To be considered for award, the Offeror must submit prices which comply with the requirements set forth in Section </w:t>
      </w:r>
      <w:r w:rsidR="00AE0291" w:rsidRPr="007A20E7">
        <w:rPr>
          <w:sz w:val="24"/>
          <w:szCs w:val="24"/>
        </w:rPr>
        <w:t>7</w:t>
      </w:r>
      <w:r w:rsidRPr="007A20E7">
        <w:rPr>
          <w:sz w:val="24"/>
          <w:szCs w:val="24"/>
        </w:rPr>
        <w:t xml:space="preserve">.3.2 “Business/Price Quote” above. Offerors who fail to comply with these requirements will receive no further consideration and may be eliminated from this evaluation. </w:t>
      </w:r>
    </w:p>
    <w:p w:rsidR="008B459A" w:rsidRPr="007A20E7" w:rsidRDefault="008B459A" w:rsidP="008B459A">
      <w:pPr>
        <w:pStyle w:val="ListParagraph"/>
        <w:numPr>
          <w:ilvl w:val="0"/>
          <w:numId w:val="74"/>
        </w:numPr>
        <w:spacing w:after="0" w:line="240" w:lineRule="auto"/>
        <w:rPr>
          <w:sz w:val="24"/>
          <w:szCs w:val="24"/>
        </w:rPr>
      </w:pPr>
      <w:r w:rsidRPr="007A20E7">
        <w:rPr>
          <w:sz w:val="24"/>
          <w:szCs w:val="24"/>
        </w:rPr>
        <w:t xml:space="preserve">For price evaluation purposes, the Government will calculate the total evaluated price (which includes any proposed discounts offered) for each Offeror by adding the total price for all options to the total price for the basic requirement. </w:t>
      </w:r>
      <w:r w:rsidR="00C26B32">
        <w:rPr>
          <w:sz w:val="24"/>
          <w:szCs w:val="24"/>
        </w:rPr>
        <w:t xml:space="preserve">The Government will calculate the total price for LH line items by multiplying the ceiling hours times the proposed fully-burdened labor rate. </w:t>
      </w:r>
      <w:r w:rsidR="00362CAD">
        <w:rPr>
          <w:sz w:val="24"/>
          <w:szCs w:val="24"/>
        </w:rPr>
        <w:t xml:space="preserve">All Other Direct Cost CLINs will be included in the total evaluated price at $50,000 per year as shown in Attachment 1 – Pricing Table. </w:t>
      </w:r>
      <w:r w:rsidR="00450029">
        <w:rPr>
          <w:sz w:val="24"/>
          <w:szCs w:val="24"/>
        </w:rPr>
        <w:t>The grand total evaluated price will be calculated as shown in cell F</w:t>
      </w:r>
      <w:r w:rsidR="00CB4A17">
        <w:rPr>
          <w:sz w:val="24"/>
          <w:szCs w:val="24"/>
        </w:rPr>
        <w:t>118</w:t>
      </w:r>
      <w:r w:rsidR="00450029">
        <w:rPr>
          <w:sz w:val="24"/>
          <w:szCs w:val="24"/>
        </w:rPr>
        <w:t xml:space="preserve"> of Attachment 1 – Pricing Table. </w:t>
      </w:r>
      <w:r w:rsidRPr="007A20E7">
        <w:rPr>
          <w:sz w:val="24"/>
          <w:szCs w:val="24"/>
        </w:rPr>
        <w:t>The Government will verify the mathematical accuracy of the total evaluated price computation.</w:t>
      </w:r>
      <w:r w:rsidR="007831DD">
        <w:rPr>
          <w:sz w:val="24"/>
          <w:szCs w:val="24"/>
        </w:rPr>
        <w:t xml:space="preserve"> </w:t>
      </w:r>
      <w:r w:rsidR="007831DD" w:rsidRPr="00320A3D">
        <w:rPr>
          <w:sz w:val="24"/>
          <w:szCs w:val="24"/>
        </w:rPr>
        <w:t>The Government may determine that an offer is unacceptable if the option prices are significantly unbalanced. Evaluation of options shall not obligate the Government to exercise the option(s).</w:t>
      </w:r>
    </w:p>
    <w:p w:rsidR="008B459A" w:rsidRPr="007A20E7" w:rsidRDefault="008B459A" w:rsidP="008B459A">
      <w:pPr>
        <w:pStyle w:val="ListParagraph"/>
        <w:numPr>
          <w:ilvl w:val="0"/>
          <w:numId w:val="74"/>
        </w:numPr>
        <w:spacing w:after="0" w:line="240" w:lineRule="auto"/>
        <w:rPr>
          <w:sz w:val="24"/>
          <w:szCs w:val="24"/>
        </w:rPr>
      </w:pPr>
      <w:r w:rsidRPr="007A20E7">
        <w:rPr>
          <w:sz w:val="24"/>
          <w:szCs w:val="24"/>
        </w:rPr>
        <w:t xml:space="preserve">The Government will evaluate the Offeror’s price quote to assess the reasonableness of the total evaluated price to perform all services. </w:t>
      </w:r>
    </w:p>
    <w:p w:rsidR="00055041" w:rsidRPr="007A20E7" w:rsidRDefault="008B459A" w:rsidP="007A20E7">
      <w:pPr>
        <w:pStyle w:val="ListParagraph"/>
        <w:numPr>
          <w:ilvl w:val="0"/>
          <w:numId w:val="74"/>
        </w:numPr>
        <w:spacing w:after="0" w:line="240" w:lineRule="auto"/>
        <w:rPr>
          <w:sz w:val="24"/>
          <w:szCs w:val="24"/>
        </w:rPr>
      </w:pPr>
      <w:r w:rsidRPr="007A20E7">
        <w:rPr>
          <w:sz w:val="24"/>
          <w:szCs w:val="24"/>
        </w:rPr>
        <w:t xml:space="preserve">There is no guarantee that the actual quantities </w:t>
      </w:r>
      <w:r w:rsidR="00055041" w:rsidRPr="007A20E7">
        <w:rPr>
          <w:sz w:val="24"/>
          <w:szCs w:val="24"/>
        </w:rPr>
        <w:t xml:space="preserve">of labor hours </w:t>
      </w:r>
      <w:r w:rsidRPr="007A20E7">
        <w:rPr>
          <w:sz w:val="24"/>
          <w:szCs w:val="24"/>
        </w:rPr>
        <w:t xml:space="preserve">ordered during the term of the task order/contract will be the same as </w:t>
      </w:r>
      <w:r w:rsidR="00055041" w:rsidRPr="007A20E7">
        <w:rPr>
          <w:sz w:val="24"/>
          <w:szCs w:val="24"/>
        </w:rPr>
        <w:t>those included in Attachment 1 “Pricing Table</w:t>
      </w:r>
      <w:r w:rsidRPr="007A20E7">
        <w:rPr>
          <w:sz w:val="24"/>
          <w:szCs w:val="24"/>
        </w:rPr>
        <w:t>.</w:t>
      </w:r>
      <w:r w:rsidR="00055041" w:rsidRPr="007A20E7">
        <w:rPr>
          <w:sz w:val="24"/>
          <w:szCs w:val="24"/>
        </w:rPr>
        <w:t>”</w:t>
      </w:r>
      <w:r w:rsidRPr="007A20E7">
        <w:rPr>
          <w:sz w:val="24"/>
          <w:szCs w:val="24"/>
        </w:rPr>
        <w:t xml:space="preserve">  </w:t>
      </w:r>
      <w:r w:rsidR="00055041" w:rsidRPr="007A20E7">
        <w:rPr>
          <w:sz w:val="24"/>
          <w:szCs w:val="24"/>
        </w:rPr>
        <w:t>For Labor Hour items the Government will execute requirement</w:t>
      </w:r>
      <w:r w:rsidR="00972F62">
        <w:rPr>
          <w:sz w:val="24"/>
          <w:szCs w:val="24"/>
        </w:rPr>
        <w:t>s</w:t>
      </w:r>
      <w:r w:rsidR="00055041" w:rsidRPr="007A20E7">
        <w:rPr>
          <w:sz w:val="24"/>
          <w:szCs w:val="24"/>
        </w:rPr>
        <w:t xml:space="preserve"> in accordance with Sections 2.4.5 and 2.4.6 of the SOO. </w:t>
      </w:r>
    </w:p>
    <w:p w:rsidR="00010F3A" w:rsidRPr="007A20E7" w:rsidRDefault="00010F3A" w:rsidP="007A20E7">
      <w:pPr>
        <w:pStyle w:val="ListParagraph"/>
        <w:spacing w:after="0" w:line="240" w:lineRule="auto"/>
        <w:rPr>
          <w:color w:val="FF0000"/>
          <w:sz w:val="24"/>
          <w:szCs w:val="24"/>
        </w:rPr>
      </w:pPr>
    </w:p>
    <w:p w:rsidR="008B459A" w:rsidRPr="007A20E7" w:rsidRDefault="008B459A" w:rsidP="008B459A">
      <w:pPr>
        <w:spacing w:after="0" w:line="240" w:lineRule="auto"/>
        <w:outlineLvl w:val="0"/>
        <w:rPr>
          <w:b/>
          <w:sz w:val="24"/>
          <w:szCs w:val="24"/>
        </w:rPr>
      </w:pPr>
      <w:bookmarkStart w:id="412" w:name="_Toc400531794"/>
      <w:proofErr w:type="gramStart"/>
      <w:r w:rsidRPr="007A20E7">
        <w:rPr>
          <w:b/>
          <w:sz w:val="24"/>
          <w:szCs w:val="24"/>
        </w:rPr>
        <w:t xml:space="preserve">8. 4 </w:t>
      </w:r>
      <w:r w:rsidRPr="007A20E7">
        <w:rPr>
          <w:b/>
          <w:sz w:val="24"/>
          <w:szCs w:val="24"/>
        </w:rPr>
        <w:tab/>
        <w:t>Award Determination</w:t>
      </w:r>
      <w:bookmarkEnd w:id="412"/>
      <w:proofErr w:type="gramEnd"/>
      <w:r w:rsidRPr="007A20E7">
        <w:rPr>
          <w:b/>
          <w:sz w:val="24"/>
          <w:szCs w:val="24"/>
        </w:rPr>
        <w:t xml:space="preserve">          </w:t>
      </w:r>
    </w:p>
    <w:p w:rsidR="008B459A" w:rsidRPr="007A20E7" w:rsidRDefault="008B459A" w:rsidP="008B459A">
      <w:pPr>
        <w:spacing w:after="0" w:line="240" w:lineRule="auto"/>
        <w:rPr>
          <w:b/>
          <w:sz w:val="24"/>
          <w:szCs w:val="24"/>
        </w:rPr>
      </w:pPr>
    </w:p>
    <w:p w:rsidR="008B459A" w:rsidRPr="007A20E7" w:rsidRDefault="008B459A" w:rsidP="008B459A">
      <w:pPr>
        <w:spacing w:after="0" w:line="240" w:lineRule="auto"/>
        <w:rPr>
          <w:b/>
          <w:sz w:val="24"/>
          <w:szCs w:val="24"/>
        </w:rPr>
      </w:pPr>
      <w:r w:rsidRPr="007A20E7">
        <w:rPr>
          <w:b/>
          <w:sz w:val="24"/>
          <w:szCs w:val="24"/>
        </w:rPr>
        <w:t>8.4.1</w:t>
      </w:r>
      <w:r w:rsidRPr="007A20E7">
        <w:rPr>
          <w:b/>
          <w:sz w:val="24"/>
          <w:szCs w:val="24"/>
        </w:rPr>
        <w:tab/>
      </w:r>
      <w:r w:rsidR="00D6186C">
        <w:rPr>
          <w:b/>
          <w:sz w:val="24"/>
          <w:szCs w:val="24"/>
        </w:rPr>
        <w:t>Non-Price</w:t>
      </w:r>
      <w:r w:rsidRPr="007A20E7">
        <w:rPr>
          <w:b/>
          <w:sz w:val="24"/>
          <w:szCs w:val="24"/>
        </w:rPr>
        <w:t xml:space="preserve"> versus Price Considerations  </w:t>
      </w:r>
    </w:p>
    <w:p w:rsidR="008B459A" w:rsidRPr="007A20E7" w:rsidRDefault="008B459A" w:rsidP="008B459A">
      <w:pPr>
        <w:spacing w:after="0" w:line="240" w:lineRule="auto"/>
        <w:rPr>
          <w:sz w:val="24"/>
          <w:szCs w:val="24"/>
        </w:rPr>
      </w:pPr>
      <w:r w:rsidRPr="007A20E7">
        <w:rPr>
          <w:sz w:val="24"/>
          <w:szCs w:val="24"/>
        </w:rPr>
        <w:t xml:space="preserve">In deciding which vendor represents the best overall value to the Government, the Peace Corps considers a Contractor’s </w:t>
      </w:r>
      <w:r w:rsidR="00D6186C">
        <w:rPr>
          <w:sz w:val="24"/>
          <w:szCs w:val="24"/>
        </w:rPr>
        <w:t>non-price evaluation factors (Factor 1: Technical Capability and Factor 2: Past Performance)</w:t>
      </w:r>
      <w:r w:rsidRPr="007A20E7">
        <w:rPr>
          <w:sz w:val="24"/>
          <w:szCs w:val="24"/>
        </w:rPr>
        <w:t xml:space="preserve"> to be significantly more important than its proposed price</w:t>
      </w:r>
      <w:r w:rsidR="00D6186C">
        <w:rPr>
          <w:sz w:val="24"/>
          <w:szCs w:val="24"/>
        </w:rPr>
        <w:t xml:space="preserve"> (Factor 3: Price)</w:t>
      </w:r>
      <w:r w:rsidRPr="007A20E7">
        <w:rPr>
          <w:sz w:val="24"/>
          <w:szCs w:val="24"/>
        </w:rPr>
        <w:t xml:space="preserve">.  </w:t>
      </w:r>
    </w:p>
    <w:p w:rsidR="008B459A" w:rsidRPr="007A20E7" w:rsidRDefault="008B459A" w:rsidP="008B459A">
      <w:pPr>
        <w:spacing w:after="0" w:line="240" w:lineRule="auto"/>
        <w:rPr>
          <w:b/>
          <w:color w:val="FF0000"/>
          <w:sz w:val="24"/>
          <w:szCs w:val="24"/>
        </w:rPr>
      </w:pPr>
    </w:p>
    <w:p w:rsidR="008B459A" w:rsidRPr="007A20E7" w:rsidRDefault="008B459A" w:rsidP="008B459A">
      <w:pPr>
        <w:spacing w:after="0" w:line="240" w:lineRule="auto"/>
        <w:rPr>
          <w:b/>
          <w:sz w:val="24"/>
          <w:szCs w:val="24"/>
        </w:rPr>
      </w:pPr>
      <w:r w:rsidRPr="007A20E7">
        <w:rPr>
          <w:b/>
          <w:sz w:val="24"/>
          <w:szCs w:val="24"/>
        </w:rPr>
        <w:t>8.4.2</w:t>
      </w:r>
      <w:r w:rsidRPr="007A20E7">
        <w:rPr>
          <w:b/>
          <w:sz w:val="24"/>
          <w:szCs w:val="24"/>
        </w:rPr>
        <w:tab/>
        <w:t xml:space="preserve">Communications   </w:t>
      </w:r>
    </w:p>
    <w:p w:rsidR="008B459A" w:rsidRPr="007A20E7" w:rsidRDefault="008B459A" w:rsidP="008B459A">
      <w:pPr>
        <w:spacing w:after="0" w:line="240" w:lineRule="auto"/>
        <w:rPr>
          <w:sz w:val="24"/>
          <w:szCs w:val="24"/>
        </w:rPr>
      </w:pPr>
      <w:r w:rsidRPr="007A20E7">
        <w:rPr>
          <w:sz w:val="24"/>
          <w:szCs w:val="24"/>
        </w:rPr>
        <w:t xml:space="preserve">The Government intends to evaluate quotations and award this task order/contract without the use of communications with the Offeror. Therefore each Offeror shall make its single best effort in its initial technical and pricing quotations. However, if after evaluating the initial </w:t>
      </w:r>
      <w:proofErr w:type="gramStart"/>
      <w:r w:rsidRPr="007A20E7">
        <w:rPr>
          <w:sz w:val="24"/>
          <w:szCs w:val="24"/>
        </w:rPr>
        <w:t>quotations the Peace Corps finds</w:t>
      </w:r>
      <w:proofErr w:type="gramEnd"/>
      <w:r w:rsidRPr="007A20E7">
        <w:rPr>
          <w:sz w:val="24"/>
          <w:szCs w:val="24"/>
        </w:rPr>
        <w:t xml:space="preserve"> that communications are warranted, it may conduct them with all or a limited number of the Offerors. Information obtained during communications, whether or not it is reduced to written material, may be considered by the Peace Corps in the evaluation and best value decision.</w:t>
      </w:r>
    </w:p>
    <w:p w:rsidR="008B459A" w:rsidRPr="007A20E7" w:rsidRDefault="008B459A" w:rsidP="008B459A">
      <w:pPr>
        <w:spacing w:after="0" w:line="240" w:lineRule="auto"/>
        <w:rPr>
          <w:b/>
          <w:sz w:val="24"/>
          <w:szCs w:val="24"/>
        </w:rPr>
      </w:pPr>
    </w:p>
    <w:p w:rsidR="008B459A" w:rsidRPr="0052371E" w:rsidRDefault="008B459A" w:rsidP="0052371E">
      <w:pPr>
        <w:pStyle w:val="ListParagraph"/>
        <w:numPr>
          <w:ilvl w:val="2"/>
          <w:numId w:val="109"/>
        </w:numPr>
        <w:spacing w:after="0" w:line="240" w:lineRule="auto"/>
        <w:rPr>
          <w:b/>
          <w:sz w:val="24"/>
          <w:szCs w:val="24"/>
        </w:rPr>
      </w:pPr>
      <w:r w:rsidRPr="0052371E">
        <w:rPr>
          <w:b/>
          <w:sz w:val="24"/>
          <w:szCs w:val="24"/>
        </w:rPr>
        <w:t xml:space="preserve">Best Value Determination and Award  </w:t>
      </w:r>
    </w:p>
    <w:p w:rsidR="00884022" w:rsidRPr="007A20E7" w:rsidRDefault="00884022" w:rsidP="00EC3EC5">
      <w:pPr>
        <w:pStyle w:val="ListParagraph"/>
        <w:spacing w:after="0" w:line="240" w:lineRule="auto"/>
        <w:ind w:left="1080"/>
        <w:rPr>
          <w:b/>
          <w:sz w:val="24"/>
          <w:szCs w:val="24"/>
        </w:rPr>
      </w:pPr>
    </w:p>
    <w:p w:rsidR="008B459A" w:rsidRPr="007A20E7" w:rsidRDefault="008B459A" w:rsidP="008B459A">
      <w:pPr>
        <w:spacing w:after="0" w:line="240" w:lineRule="auto"/>
        <w:rPr>
          <w:sz w:val="24"/>
          <w:szCs w:val="24"/>
        </w:rPr>
      </w:pPr>
      <w:r w:rsidRPr="007A20E7">
        <w:rPr>
          <w:sz w:val="24"/>
          <w:szCs w:val="24"/>
        </w:rPr>
        <w:t>The best value determination will be made as follows:</w:t>
      </w:r>
    </w:p>
    <w:p w:rsidR="008B459A" w:rsidRPr="007A20E7" w:rsidRDefault="008B459A" w:rsidP="008B459A">
      <w:pPr>
        <w:pStyle w:val="ListParagraph"/>
        <w:numPr>
          <w:ilvl w:val="0"/>
          <w:numId w:val="75"/>
        </w:numPr>
        <w:tabs>
          <w:tab w:val="left" w:pos="990"/>
        </w:tabs>
        <w:spacing w:after="0" w:line="240" w:lineRule="auto"/>
        <w:ind w:left="0" w:firstLine="720"/>
        <w:rPr>
          <w:sz w:val="24"/>
          <w:szCs w:val="24"/>
        </w:rPr>
      </w:pPr>
      <w:r w:rsidRPr="007A20E7">
        <w:rPr>
          <w:sz w:val="24"/>
          <w:szCs w:val="24"/>
        </w:rPr>
        <w:t>The total evaluated price will be the determining factor for award where two or more quotations are considered substantially equal</w:t>
      </w:r>
      <w:r w:rsidR="00042FD7">
        <w:rPr>
          <w:sz w:val="24"/>
          <w:szCs w:val="24"/>
        </w:rPr>
        <w:t xml:space="preserve"> based upon the evaluation of non-price evaluation factors (Factor 1: Technical Capability and Factor 2: Past Performance)</w:t>
      </w:r>
      <w:r w:rsidRPr="007A20E7">
        <w:rPr>
          <w:sz w:val="24"/>
          <w:szCs w:val="24"/>
        </w:rPr>
        <w:t xml:space="preserve">. That is, where the Peace Corps determines that the technical </w:t>
      </w:r>
      <w:r w:rsidR="00042FD7">
        <w:rPr>
          <w:sz w:val="24"/>
          <w:szCs w:val="24"/>
        </w:rPr>
        <w:t>capability and past performance record</w:t>
      </w:r>
      <w:r w:rsidRPr="007A20E7">
        <w:rPr>
          <w:sz w:val="24"/>
          <w:szCs w:val="24"/>
        </w:rPr>
        <w:t xml:space="preserve"> of each Offeror are not significantly different among competing quotations, then the quotation with the lowest evaluated price will be selected for award.</w:t>
      </w:r>
    </w:p>
    <w:p w:rsidR="008B459A" w:rsidRPr="007A20E7" w:rsidRDefault="008B459A" w:rsidP="008B459A">
      <w:pPr>
        <w:pStyle w:val="ListParagraph"/>
        <w:numPr>
          <w:ilvl w:val="0"/>
          <w:numId w:val="75"/>
        </w:numPr>
        <w:tabs>
          <w:tab w:val="left" w:pos="990"/>
        </w:tabs>
        <w:spacing w:after="0" w:line="240" w:lineRule="auto"/>
        <w:ind w:left="0" w:firstLine="720"/>
        <w:rPr>
          <w:sz w:val="24"/>
          <w:szCs w:val="24"/>
        </w:rPr>
      </w:pPr>
      <w:r w:rsidRPr="007A20E7">
        <w:rPr>
          <w:sz w:val="24"/>
          <w:szCs w:val="24"/>
        </w:rPr>
        <w:t>If the Peace Corps determines that there are significant technical differences between the capabilities of two or more Offerors, then a more expensive quotation may be selected for award as long as the Peace Corps determines that the value of the selected quotation is worth the price differential.</w:t>
      </w:r>
    </w:p>
    <w:p w:rsidR="00CC01FE" w:rsidRPr="007A20E7" w:rsidRDefault="00CC01FE" w:rsidP="006D6C23">
      <w:pPr>
        <w:spacing w:after="0" w:line="240" w:lineRule="auto"/>
        <w:rPr>
          <w:rFonts w:cs="Times New Roman"/>
          <w:b/>
          <w:color w:val="FF0000"/>
          <w:sz w:val="24"/>
          <w:szCs w:val="24"/>
          <w:u w:val="single"/>
        </w:rPr>
      </w:pPr>
    </w:p>
    <w:sectPr w:rsidR="00CC01FE" w:rsidRPr="007A20E7" w:rsidSect="000560E2">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9E0" w:rsidRDefault="005009E0" w:rsidP="004F46F6">
      <w:pPr>
        <w:spacing w:after="0" w:line="240" w:lineRule="auto"/>
      </w:pPr>
      <w:r>
        <w:separator/>
      </w:r>
    </w:p>
  </w:endnote>
  <w:endnote w:type="continuationSeparator" w:id="0">
    <w:p w:rsidR="005009E0" w:rsidRDefault="005009E0" w:rsidP="004F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ahoma"/>
    <w:charset w:val="00"/>
    <w:family w:val="auto"/>
    <w:pitch w:val="variable"/>
    <w:sig w:usb0="00000001"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410411"/>
      <w:docPartObj>
        <w:docPartGallery w:val="Page Numbers (Bottom of Page)"/>
        <w:docPartUnique/>
      </w:docPartObj>
    </w:sdtPr>
    <w:sdtEndPr/>
    <w:sdtContent>
      <w:sdt>
        <w:sdtPr>
          <w:id w:val="98381352"/>
          <w:docPartObj>
            <w:docPartGallery w:val="Page Numbers (Top of Page)"/>
            <w:docPartUnique/>
          </w:docPartObj>
        </w:sdtPr>
        <w:sdtEndPr/>
        <w:sdtContent>
          <w:p w:rsidR="005009E0" w:rsidRDefault="005009E0" w:rsidP="00CF540E">
            <w:pPr>
              <w:pStyle w:val="Footer"/>
              <w:jc w:val="center"/>
            </w:pPr>
            <w:r w:rsidRPr="00CF540E">
              <w:rPr>
                <w:b/>
                <w:sz w:val="23"/>
                <w:szCs w:val="23"/>
              </w:rPr>
              <w:t xml:space="preserve">Page </w:t>
            </w:r>
            <w:r w:rsidRPr="00CF540E">
              <w:rPr>
                <w:b/>
                <w:bCs/>
                <w:sz w:val="23"/>
                <w:szCs w:val="23"/>
              </w:rPr>
              <w:fldChar w:fldCharType="begin"/>
            </w:r>
            <w:r w:rsidRPr="00CF540E">
              <w:rPr>
                <w:b/>
                <w:bCs/>
                <w:sz w:val="23"/>
                <w:szCs w:val="23"/>
              </w:rPr>
              <w:instrText xml:space="preserve"> PAGE </w:instrText>
            </w:r>
            <w:r w:rsidRPr="00CF540E">
              <w:rPr>
                <w:b/>
                <w:bCs/>
                <w:sz w:val="23"/>
                <w:szCs w:val="23"/>
              </w:rPr>
              <w:fldChar w:fldCharType="separate"/>
            </w:r>
            <w:r w:rsidR="005541DA">
              <w:rPr>
                <w:b/>
                <w:bCs/>
                <w:noProof/>
                <w:sz w:val="23"/>
                <w:szCs w:val="23"/>
              </w:rPr>
              <w:t>69</w:t>
            </w:r>
            <w:r w:rsidRPr="00CF540E">
              <w:rPr>
                <w:b/>
                <w:bCs/>
                <w:sz w:val="23"/>
                <w:szCs w:val="23"/>
              </w:rPr>
              <w:fldChar w:fldCharType="end"/>
            </w:r>
            <w:r w:rsidRPr="00CF540E">
              <w:rPr>
                <w:b/>
                <w:sz w:val="23"/>
                <w:szCs w:val="23"/>
              </w:rPr>
              <w:t xml:space="preserve"> of </w:t>
            </w:r>
            <w:r w:rsidRPr="00CF540E">
              <w:rPr>
                <w:b/>
                <w:bCs/>
                <w:sz w:val="23"/>
                <w:szCs w:val="23"/>
              </w:rPr>
              <w:fldChar w:fldCharType="begin"/>
            </w:r>
            <w:r w:rsidRPr="00CF540E">
              <w:rPr>
                <w:b/>
                <w:bCs/>
                <w:sz w:val="23"/>
                <w:szCs w:val="23"/>
              </w:rPr>
              <w:instrText xml:space="preserve"> NUMPAGES  </w:instrText>
            </w:r>
            <w:r w:rsidRPr="00CF540E">
              <w:rPr>
                <w:b/>
                <w:bCs/>
                <w:sz w:val="23"/>
                <w:szCs w:val="23"/>
              </w:rPr>
              <w:fldChar w:fldCharType="separate"/>
            </w:r>
            <w:r w:rsidR="005541DA">
              <w:rPr>
                <w:b/>
                <w:bCs/>
                <w:noProof/>
                <w:sz w:val="23"/>
                <w:szCs w:val="23"/>
              </w:rPr>
              <w:t>71</w:t>
            </w:r>
            <w:r w:rsidRPr="00CF540E">
              <w:rPr>
                <w:b/>
                <w:bCs/>
                <w:sz w:val="23"/>
                <w:szCs w:val="23"/>
              </w:rPr>
              <w:fldChar w:fldCharType="end"/>
            </w:r>
          </w:p>
        </w:sdtContent>
      </w:sdt>
    </w:sdtContent>
  </w:sdt>
  <w:p w:rsidR="005009E0" w:rsidRPr="000929A8" w:rsidRDefault="005009E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9E0" w:rsidRDefault="005009E0" w:rsidP="004F46F6">
      <w:pPr>
        <w:spacing w:after="0" w:line="240" w:lineRule="auto"/>
      </w:pPr>
      <w:r>
        <w:separator/>
      </w:r>
    </w:p>
  </w:footnote>
  <w:footnote w:type="continuationSeparator" w:id="0">
    <w:p w:rsidR="005009E0" w:rsidRDefault="005009E0" w:rsidP="004F4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9E0" w:rsidRDefault="005009E0" w:rsidP="006D6C23">
    <w:pPr>
      <w:spacing w:after="0" w:line="240" w:lineRule="auto"/>
      <w:jc w:val="center"/>
      <w:rPr>
        <w:rFonts w:ascii="Calibri" w:hAnsi="Calibri"/>
        <w:b/>
        <w:color w:val="000000"/>
        <w:sz w:val="28"/>
        <w:szCs w:val="28"/>
      </w:rPr>
    </w:pPr>
    <w:r w:rsidRPr="005B57B2">
      <w:rPr>
        <w:rFonts w:ascii="Calibri" w:hAnsi="Calibri"/>
        <w:b/>
        <w:color w:val="000000"/>
        <w:sz w:val="28"/>
        <w:szCs w:val="28"/>
      </w:rPr>
      <w:t>Peace Corps</w:t>
    </w:r>
  </w:p>
  <w:p w:rsidR="005009E0" w:rsidRPr="006D6C23" w:rsidRDefault="005009E0" w:rsidP="006D6C23">
    <w:pPr>
      <w:spacing w:after="0" w:line="240" w:lineRule="auto"/>
      <w:jc w:val="center"/>
      <w:rPr>
        <w:rFonts w:ascii="Calibri" w:hAnsi="Calibri"/>
        <w:b/>
        <w:color w:val="000000"/>
        <w:sz w:val="28"/>
        <w:szCs w:val="28"/>
      </w:rPr>
    </w:pPr>
    <w:r>
      <w:rPr>
        <w:rFonts w:ascii="Calibri" w:hAnsi="Calibri"/>
        <w:b/>
        <w:color w:val="000000"/>
        <w:sz w:val="28"/>
        <w:szCs w:val="28"/>
      </w:rPr>
      <w:t xml:space="preserve">Learning Management System (LMS) </w:t>
    </w:r>
  </w:p>
  <w:p w:rsidR="005009E0" w:rsidRDefault="005009E0" w:rsidP="000A5884">
    <w:pPr>
      <w:pBdr>
        <w:bottom w:val="single" w:sz="4" w:space="1" w:color="auto"/>
      </w:pBdr>
      <w:spacing w:after="0" w:line="240" w:lineRule="auto"/>
      <w:jc w:val="center"/>
      <w:rPr>
        <w:rFonts w:ascii="Calibri" w:hAnsi="Calibri"/>
        <w:b/>
        <w:color w:val="000000"/>
        <w:sz w:val="28"/>
        <w:szCs w:val="28"/>
      </w:rPr>
    </w:pPr>
    <w:r>
      <w:rPr>
        <w:rFonts w:ascii="Calibri" w:hAnsi="Calibri"/>
        <w:b/>
        <w:color w:val="000000"/>
        <w:sz w:val="28"/>
        <w:szCs w:val="28"/>
      </w:rPr>
      <w:t>Solicitation PC-17-Q-030</w:t>
    </w:r>
  </w:p>
  <w:p w:rsidR="005009E0" w:rsidRPr="006D6C23" w:rsidRDefault="005009E0" w:rsidP="006D6C23">
    <w:pPr>
      <w:spacing w:after="0" w:line="240" w:lineRule="auto"/>
      <w:jc w:val="center"/>
      <w:rPr>
        <w:rFonts w:ascii="Calibri" w:hAnsi="Calibri"/>
        <w:b/>
        <w:color w:val="00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77C4FDC"/>
    <w:lvl w:ilvl="0">
      <w:start w:val="1"/>
      <w:numFmt w:val="bullet"/>
      <w:lvlText w:val=""/>
      <w:lvlJc w:val="left"/>
      <w:pPr>
        <w:tabs>
          <w:tab w:val="num" w:pos="360"/>
        </w:tabs>
        <w:ind w:left="360" w:hanging="360"/>
      </w:pPr>
      <w:rPr>
        <w:rFonts w:ascii="Symbol" w:hAnsi="Symbol" w:hint="default"/>
      </w:rPr>
    </w:lvl>
  </w:abstractNum>
  <w:abstractNum w:abstractNumId="1">
    <w:nsid w:val="020368A1"/>
    <w:multiLevelType w:val="multilevel"/>
    <w:tmpl w:val="D30293C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30D3BB1"/>
    <w:multiLevelType w:val="hybridMultilevel"/>
    <w:tmpl w:val="8E68B6B0"/>
    <w:lvl w:ilvl="0" w:tplc="F6AE0230">
      <w:start w:val="2"/>
      <w:numFmt w:val="decimal"/>
      <w:lvlText w:val="%1."/>
      <w:lvlJc w:val="left"/>
      <w:pPr>
        <w:ind w:hanging="229"/>
      </w:pPr>
      <w:rPr>
        <w:rFonts w:ascii="Cambria" w:eastAsia="Cambria" w:hAnsi="Cambria" w:hint="default"/>
        <w:b/>
        <w:bCs/>
        <w:spacing w:val="-2"/>
        <w:sz w:val="22"/>
        <w:szCs w:val="22"/>
      </w:rPr>
    </w:lvl>
    <w:lvl w:ilvl="1" w:tplc="3126006E">
      <w:start w:val="1"/>
      <w:numFmt w:val="bullet"/>
      <w:lvlText w:val=""/>
      <w:lvlJc w:val="left"/>
      <w:pPr>
        <w:ind w:hanging="360"/>
      </w:pPr>
      <w:rPr>
        <w:rFonts w:ascii="Symbol" w:eastAsia="Symbol" w:hAnsi="Symbol" w:hint="default"/>
        <w:sz w:val="22"/>
        <w:szCs w:val="22"/>
      </w:rPr>
    </w:lvl>
    <w:lvl w:ilvl="2" w:tplc="CED8D8EC">
      <w:start w:val="1"/>
      <w:numFmt w:val="bullet"/>
      <w:lvlText w:val="•"/>
      <w:lvlJc w:val="left"/>
      <w:rPr>
        <w:rFonts w:hint="default"/>
      </w:rPr>
    </w:lvl>
    <w:lvl w:ilvl="3" w:tplc="889647DE">
      <w:start w:val="1"/>
      <w:numFmt w:val="bullet"/>
      <w:lvlText w:val="•"/>
      <w:lvlJc w:val="left"/>
      <w:rPr>
        <w:rFonts w:hint="default"/>
      </w:rPr>
    </w:lvl>
    <w:lvl w:ilvl="4" w:tplc="7DD618AC">
      <w:start w:val="1"/>
      <w:numFmt w:val="bullet"/>
      <w:lvlText w:val="•"/>
      <w:lvlJc w:val="left"/>
      <w:rPr>
        <w:rFonts w:hint="default"/>
      </w:rPr>
    </w:lvl>
    <w:lvl w:ilvl="5" w:tplc="FFE6AC02">
      <w:start w:val="1"/>
      <w:numFmt w:val="bullet"/>
      <w:lvlText w:val="•"/>
      <w:lvlJc w:val="left"/>
      <w:rPr>
        <w:rFonts w:hint="default"/>
      </w:rPr>
    </w:lvl>
    <w:lvl w:ilvl="6" w:tplc="65781B8A">
      <w:start w:val="1"/>
      <w:numFmt w:val="bullet"/>
      <w:lvlText w:val="•"/>
      <w:lvlJc w:val="left"/>
      <w:rPr>
        <w:rFonts w:hint="default"/>
      </w:rPr>
    </w:lvl>
    <w:lvl w:ilvl="7" w:tplc="C3288198">
      <w:start w:val="1"/>
      <w:numFmt w:val="bullet"/>
      <w:lvlText w:val="•"/>
      <w:lvlJc w:val="left"/>
      <w:rPr>
        <w:rFonts w:hint="default"/>
      </w:rPr>
    </w:lvl>
    <w:lvl w:ilvl="8" w:tplc="3112C784">
      <w:start w:val="1"/>
      <w:numFmt w:val="bullet"/>
      <w:lvlText w:val="•"/>
      <w:lvlJc w:val="left"/>
      <w:rPr>
        <w:rFonts w:hint="default"/>
      </w:rPr>
    </w:lvl>
  </w:abstractNum>
  <w:abstractNum w:abstractNumId="3">
    <w:nsid w:val="04C516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50A7BE1"/>
    <w:multiLevelType w:val="multilevel"/>
    <w:tmpl w:val="148EE75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67D1FFD"/>
    <w:multiLevelType w:val="multilevel"/>
    <w:tmpl w:val="31E47306"/>
    <w:lvl w:ilvl="0">
      <w:start w:val="5"/>
      <w:numFmt w:val="decimal"/>
      <w:lvlText w:val="%1"/>
      <w:lvlJc w:val="left"/>
      <w:pPr>
        <w:ind w:hanging="720"/>
      </w:pPr>
      <w:rPr>
        <w:rFonts w:hint="default"/>
      </w:rPr>
    </w:lvl>
    <w:lvl w:ilvl="1">
      <w:start w:val="1"/>
      <w:numFmt w:val="decimal"/>
      <w:lvlText w:val="%1.%2"/>
      <w:lvlJc w:val="left"/>
      <w:pPr>
        <w:ind w:hanging="720"/>
        <w:jc w:val="right"/>
      </w:pPr>
      <w:rPr>
        <w:rFonts w:ascii="Cambria" w:eastAsia="Cambria" w:hAnsi="Cambria" w:hint="default"/>
        <w:b/>
        <w:bCs/>
        <w:spacing w:val="-2"/>
        <w:sz w:val="22"/>
        <w:szCs w:val="22"/>
      </w:rPr>
    </w:lvl>
    <w:lvl w:ilvl="2">
      <w:start w:val="1"/>
      <w:numFmt w:val="lowerLetter"/>
      <w:lvlText w:val="%3."/>
      <w:lvlJc w:val="left"/>
      <w:pPr>
        <w:ind w:hanging="360"/>
      </w:pPr>
      <w:rPr>
        <w:rFonts w:ascii="Cambria" w:eastAsia="Cambria" w:hAnsi="Cambria"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06A93FB8"/>
    <w:multiLevelType w:val="hybridMultilevel"/>
    <w:tmpl w:val="6BCAA42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7417FAD"/>
    <w:multiLevelType w:val="hybridMultilevel"/>
    <w:tmpl w:val="C352CC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7475328"/>
    <w:multiLevelType w:val="multilevel"/>
    <w:tmpl w:val="C574A070"/>
    <w:lvl w:ilvl="0">
      <w:start w:val="1"/>
      <w:numFmt w:val="lowerLetter"/>
      <w:lvlText w:val="%1."/>
      <w:lvlJc w:val="left"/>
      <w:pPr>
        <w:ind w:left="720" w:firstLine="360"/>
      </w:pPr>
      <w:rPr>
        <w:rFonts w:ascii="Times New Roman" w:eastAsia="Times New Roman" w:hAnsi="Times New Roman" w:cs="Times New Roman"/>
        <w:b w:val="0"/>
        <w:i w:val="0"/>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0C007E43"/>
    <w:multiLevelType w:val="hybridMultilevel"/>
    <w:tmpl w:val="477A6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04E83"/>
    <w:multiLevelType w:val="hybridMultilevel"/>
    <w:tmpl w:val="63122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DF10DEB"/>
    <w:multiLevelType w:val="hybridMultilevel"/>
    <w:tmpl w:val="2F6CB73A"/>
    <w:lvl w:ilvl="0" w:tplc="C91A8320">
      <w:start w:val="1"/>
      <w:numFmt w:val="lowerRoman"/>
      <w:lvlText w:val="%1."/>
      <w:lvlJc w:val="left"/>
      <w:pPr>
        <w:ind w:hanging="178"/>
        <w:jc w:val="right"/>
      </w:pPr>
      <w:rPr>
        <w:rFonts w:ascii="Cambria" w:eastAsia="Cambria" w:hAnsi="Cambria" w:hint="default"/>
        <w:spacing w:val="1"/>
        <w:sz w:val="22"/>
        <w:szCs w:val="22"/>
      </w:rPr>
    </w:lvl>
    <w:lvl w:ilvl="1" w:tplc="FB10545E">
      <w:start w:val="1"/>
      <w:numFmt w:val="bullet"/>
      <w:lvlText w:val="•"/>
      <w:lvlJc w:val="left"/>
      <w:rPr>
        <w:rFonts w:hint="default"/>
      </w:rPr>
    </w:lvl>
    <w:lvl w:ilvl="2" w:tplc="203E3F78">
      <w:start w:val="1"/>
      <w:numFmt w:val="bullet"/>
      <w:lvlText w:val="•"/>
      <w:lvlJc w:val="left"/>
      <w:rPr>
        <w:rFonts w:hint="default"/>
      </w:rPr>
    </w:lvl>
    <w:lvl w:ilvl="3" w:tplc="4A9E15B0">
      <w:start w:val="1"/>
      <w:numFmt w:val="bullet"/>
      <w:lvlText w:val="•"/>
      <w:lvlJc w:val="left"/>
      <w:rPr>
        <w:rFonts w:hint="default"/>
      </w:rPr>
    </w:lvl>
    <w:lvl w:ilvl="4" w:tplc="82EE60BC">
      <w:start w:val="1"/>
      <w:numFmt w:val="bullet"/>
      <w:lvlText w:val="•"/>
      <w:lvlJc w:val="left"/>
      <w:rPr>
        <w:rFonts w:hint="default"/>
      </w:rPr>
    </w:lvl>
    <w:lvl w:ilvl="5" w:tplc="66207302">
      <w:start w:val="1"/>
      <w:numFmt w:val="bullet"/>
      <w:lvlText w:val="•"/>
      <w:lvlJc w:val="left"/>
      <w:rPr>
        <w:rFonts w:hint="default"/>
      </w:rPr>
    </w:lvl>
    <w:lvl w:ilvl="6" w:tplc="8F16D38C">
      <w:start w:val="1"/>
      <w:numFmt w:val="bullet"/>
      <w:lvlText w:val="•"/>
      <w:lvlJc w:val="left"/>
      <w:rPr>
        <w:rFonts w:hint="default"/>
      </w:rPr>
    </w:lvl>
    <w:lvl w:ilvl="7" w:tplc="613E1342">
      <w:start w:val="1"/>
      <w:numFmt w:val="bullet"/>
      <w:lvlText w:val="•"/>
      <w:lvlJc w:val="left"/>
      <w:rPr>
        <w:rFonts w:hint="default"/>
      </w:rPr>
    </w:lvl>
    <w:lvl w:ilvl="8" w:tplc="2730CBC0">
      <w:start w:val="1"/>
      <w:numFmt w:val="bullet"/>
      <w:lvlText w:val="•"/>
      <w:lvlJc w:val="left"/>
      <w:rPr>
        <w:rFonts w:hint="default"/>
      </w:rPr>
    </w:lvl>
  </w:abstractNum>
  <w:abstractNum w:abstractNumId="12">
    <w:nsid w:val="110942DD"/>
    <w:multiLevelType w:val="multilevel"/>
    <w:tmpl w:val="9CFA9D88"/>
    <w:lvl w:ilvl="0">
      <w:start w:val="2"/>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11FA5156"/>
    <w:multiLevelType w:val="multilevel"/>
    <w:tmpl w:val="1E0C3BF2"/>
    <w:lvl w:ilvl="0">
      <w:start w:val="6"/>
      <w:numFmt w:val="decimal"/>
      <w:lvlText w:val="%1"/>
      <w:lvlJc w:val="left"/>
      <w:pPr>
        <w:ind w:hanging="761"/>
      </w:pPr>
      <w:rPr>
        <w:rFonts w:hint="default"/>
      </w:rPr>
    </w:lvl>
    <w:lvl w:ilvl="1">
      <w:start w:val="4"/>
      <w:numFmt w:val="decimal"/>
      <w:lvlText w:val="%1.%2"/>
      <w:lvlJc w:val="left"/>
      <w:pPr>
        <w:ind w:hanging="761"/>
      </w:pPr>
      <w:rPr>
        <w:rFonts w:ascii="Cambria" w:eastAsia="Cambria" w:hAnsi="Cambria" w:hint="default"/>
        <w:b/>
        <w:bCs/>
        <w:spacing w:val="-2"/>
        <w:sz w:val="22"/>
        <w:szCs w:val="22"/>
      </w:rPr>
    </w:lvl>
    <w:lvl w:ilvl="2">
      <w:start w:val="1"/>
      <w:numFmt w:val="decimal"/>
      <w:lvlText w:val="%1.%2.%3"/>
      <w:lvlJc w:val="left"/>
      <w:pPr>
        <w:ind w:hanging="720"/>
      </w:pPr>
      <w:rPr>
        <w:rFonts w:ascii="Cambria" w:eastAsia="Cambria" w:hAnsi="Cambria"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14006FFA"/>
    <w:multiLevelType w:val="multilevel"/>
    <w:tmpl w:val="FBB8737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5645B69"/>
    <w:multiLevelType w:val="multilevel"/>
    <w:tmpl w:val="2FD423E6"/>
    <w:lvl w:ilvl="0">
      <w:start w:val="12"/>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720"/>
      </w:pPr>
      <w:rPr>
        <w:rFonts w:ascii="Cambria" w:eastAsia="Cambria" w:hAnsi="Cambria"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nsid w:val="160A25D4"/>
    <w:multiLevelType w:val="multilevel"/>
    <w:tmpl w:val="90DCF46C"/>
    <w:lvl w:ilvl="0">
      <w:start w:val="10"/>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202"/>
      </w:pPr>
      <w:rPr>
        <w:rFonts w:ascii="Cambria" w:eastAsia="Cambria" w:hAnsi="Cambria"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nsid w:val="16172B7F"/>
    <w:multiLevelType w:val="hybridMultilevel"/>
    <w:tmpl w:val="4AE6B862"/>
    <w:lvl w:ilvl="0" w:tplc="16BCA4D6">
      <w:start w:val="5"/>
      <w:numFmt w:val="decimal"/>
      <w:lvlText w:val="2.%1."/>
      <w:lvlJc w:val="left"/>
      <w:pPr>
        <w:ind w:left="360" w:hanging="360"/>
      </w:pPr>
      <w:rPr>
        <w:rFonts w:hint="default"/>
        <w:b/>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8147D1B"/>
    <w:multiLevelType w:val="multilevel"/>
    <w:tmpl w:val="9A8C53D8"/>
    <w:lvl w:ilvl="0">
      <w:start w:val="9"/>
      <w:numFmt w:val="decimal"/>
      <w:lvlText w:val="%1"/>
      <w:lvlJc w:val="left"/>
      <w:pPr>
        <w:ind w:hanging="720"/>
      </w:pPr>
      <w:rPr>
        <w:rFonts w:hint="default"/>
      </w:rPr>
    </w:lvl>
    <w:lvl w:ilvl="1">
      <w:start w:val="7"/>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202"/>
      </w:pPr>
      <w:rPr>
        <w:rFonts w:ascii="Cambria" w:eastAsia="Cambria" w:hAnsi="Cambria" w:hint="default"/>
        <w:sz w:val="22"/>
        <w:szCs w:val="22"/>
      </w:rPr>
    </w:lvl>
    <w:lvl w:ilvl="3">
      <w:start w:val="1"/>
      <w:numFmt w:val="decimal"/>
      <w:lvlText w:val="%4."/>
      <w:lvlJc w:val="left"/>
      <w:pPr>
        <w:ind w:hanging="360"/>
      </w:pPr>
      <w:rPr>
        <w:rFonts w:ascii="Cambria" w:eastAsia="Cambria" w:hAnsi="Cambria"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nsid w:val="18D268F4"/>
    <w:multiLevelType w:val="hybridMultilevel"/>
    <w:tmpl w:val="3F8656F8"/>
    <w:lvl w:ilvl="0" w:tplc="28386F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B55624"/>
    <w:multiLevelType w:val="multilevel"/>
    <w:tmpl w:val="E7FA01BE"/>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1ADE64A3"/>
    <w:multiLevelType w:val="multilevel"/>
    <w:tmpl w:val="45AAF5F4"/>
    <w:lvl w:ilvl="0">
      <w:start w:val="1"/>
      <w:numFmt w:val="decimal"/>
      <w:lvlText w:val="%1."/>
      <w:lvlJc w:val="left"/>
      <w:pPr>
        <w:ind w:left="1440" w:hanging="360"/>
      </w:pPr>
    </w:lvl>
    <w:lvl w:ilvl="1">
      <w:start w:val="4"/>
      <w:numFmt w:val="decimal"/>
      <w:isLgl/>
      <w:lvlText w:val="%1.%2"/>
      <w:lvlJc w:val="left"/>
      <w:pPr>
        <w:ind w:left="108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1BE27548"/>
    <w:multiLevelType w:val="multilevel"/>
    <w:tmpl w:val="4AB448F4"/>
    <w:lvl w:ilvl="0">
      <w:start w:val="3"/>
      <w:numFmt w:val="decimal"/>
      <w:lvlText w:val="%1"/>
      <w:lvlJc w:val="left"/>
      <w:pPr>
        <w:ind w:left="420" w:hanging="420"/>
      </w:pPr>
      <w:rPr>
        <w:rFonts w:hint="default"/>
      </w:rPr>
    </w:lvl>
    <w:lvl w:ilvl="1">
      <w:start w:val="7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1CA81BAD"/>
    <w:multiLevelType w:val="multilevel"/>
    <w:tmpl w:val="E3DAC58E"/>
    <w:lvl w:ilvl="0">
      <w:start w:val="1"/>
      <w:numFmt w:val="decimal"/>
      <w:lvlText w:val="8.%1."/>
      <w:lvlJc w:val="left"/>
      <w:pPr>
        <w:ind w:left="360" w:hanging="360"/>
      </w:pPr>
      <w:rPr>
        <w:rFonts w:ascii="Times New Roman" w:eastAsia="Times New Roman" w:hAnsi="Times New Roman" w:cs="Times New Roman" w:hint="default"/>
        <w:b/>
        <w:sz w:val="24"/>
        <w:szCs w:val="24"/>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1CE76DDD"/>
    <w:multiLevelType w:val="hybridMultilevel"/>
    <w:tmpl w:val="2DEAE7C4"/>
    <w:lvl w:ilvl="0" w:tplc="F872C9A2">
      <w:start w:val="1"/>
      <w:numFmt w:val="decimal"/>
      <w:lvlText w:val="(%1)"/>
      <w:lvlJc w:val="left"/>
      <w:pPr>
        <w:ind w:hanging="720"/>
      </w:pPr>
      <w:rPr>
        <w:rFonts w:ascii="Cambria" w:eastAsia="Cambria" w:hAnsi="Cambria" w:hint="default"/>
        <w:sz w:val="22"/>
        <w:szCs w:val="22"/>
      </w:rPr>
    </w:lvl>
    <w:lvl w:ilvl="1" w:tplc="C1FA4B6C">
      <w:start w:val="1"/>
      <w:numFmt w:val="bullet"/>
      <w:lvlText w:val="•"/>
      <w:lvlJc w:val="left"/>
      <w:rPr>
        <w:rFonts w:hint="default"/>
      </w:rPr>
    </w:lvl>
    <w:lvl w:ilvl="2" w:tplc="D794F0EA">
      <w:start w:val="1"/>
      <w:numFmt w:val="bullet"/>
      <w:lvlText w:val="•"/>
      <w:lvlJc w:val="left"/>
      <w:rPr>
        <w:rFonts w:hint="default"/>
      </w:rPr>
    </w:lvl>
    <w:lvl w:ilvl="3" w:tplc="E9B6AD9E">
      <w:start w:val="1"/>
      <w:numFmt w:val="bullet"/>
      <w:lvlText w:val="•"/>
      <w:lvlJc w:val="left"/>
      <w:rPr>
        <w:rFonts w:hint="default"/>
      </w:rPr>
    </w:lvl>
    <w:lvl w:ilvl="4" w:tplc="FC201958">
      <w:start w:val="1"/>
      <w:numFmt w:val="bullet"/>
      <w:lvlText w:val="•"/>
      <w:lvlJc w:val="left"/>
      <w:rPr>
        <w:rFonts w:hint="default"/>
      </w:rPr>
    </w:lvl>
    <w:lvl w:ilvl="5" w:tplc="C5305CE6">
      <w:start w:val="1"/>
      <w:numFmt w:val="bullet"/>
      <w:lvlText w:val="•"/>
      <w:lvlJc w:val="left"/>
      <w:rPr>
        <w:rFonts w:hint="default"/>
      </w:rPr>
    </w:lvl>
    <w:lvl w:ilvl="6" w:tplc="46BC10AE">
      <w:start w:val="1"/>
      <w:numFmt w:val="bullet"/>
      <w:lvlText w:val="•"/>
      <w:lvlJc w:val="left"/>
      <w:rPr>
        <w:rFonts w:hint="default"/>
      </w:rPr>
    </w:lvl>
    <w:lvl w:ilvl="7" w:tplc="4D008262">
      <w:start w:val="1"/>
      <w:numFmt w:val="bullet"/>
      <w:lvlText w:val="•"/>
      <w:lvlJc w:val="left"/>
      <w:rPr>
        <w:rFonts w:hint="default"/>
      </w:rPr>
    </w:lvl>
    <w:lvl w:ilvl="8" w:tplc="5D68E0CE">
      <w:start w:val="1"/>
      <w:numFmt w:val="bullet"/>
      <w:lvlText w:val="•"/>
      <w:lvlJc w:val="left"/>
      <w:rPr>
        <w:rFonts w:hint="default"/>
      </w:rPr>
    </w:lvl>
  </w:abstractNum>
  <w:abstractNum w:abstractNumId="25">
    <w:nsid w:val="1D8237DD"/>
    <w:multiLevelType w:val="multilevel"/>
    <w:tmpl w:val="F9F4947C"/>
    <w:lvl w:ilvl="0">
      <w:start w:val="7"/>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202"/>
      </w:pPr>
      <w:rPr>
        <w:rFonts w:ascii="Cambria" w:eastAsia="Cambria" w:hAnsi="Cambria" w:hint="default"/>
        <w:sz w:val="22"/>
        <w:szCs w:val="22"/>
      </w:rPr>
    </w:lvl>
    <w:lvl w:ilvl="3">
      <w:start w:val="1"/>
      <w:numFmt w:val="bullet"/>
      <w:lvlText w:val=""/>
      <w:lvlJc w:val="left"/>
      <w:pPr>
        <w:ind w:hanging="360"/>
      </w:pPr>
      <w:rPr>
        <w:rFonts w:ascii="Symbol" w:eastAsia="Symbol" w:hAnsi="Symbol"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20F33555"/>
    <w:multiLevelType w:val="hybridMultilevel"/>
    <w:tmpl w:val="BE184358"/>
    <w:lvl w:ilvl="0" w:tplc="57ACE0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23BF0E69"/>
    <w:multiLevelType w:val="hybridMultilevel"/>
    <w:tmpl w:val="06C63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354BC0"/>
    <w:multiLevelType w:val="multilevel"/>
    <w:tmpl w:val="C276B580"/>
    <w:lvl w:ilvl="0">
      <w:start w:val="9"/>
      <w:numFmt w:val="decimal"/>
      <w:lvlText w:val="%1"/>
      <w:lvlJc w:val="left"/>
      <w:pPr>
        <w:ind w:hanging="768"/>
      </w:pPr>
      <w:rPr>
        <w:rFonts w:hint="default"/>
      </w:rPr>
    </w:lvl>
    <w:lvl w:ilvl="1">
      <w:start w:val="12"/>
      <w:numFmt w:val="decimal"/>
      <w:lvlText w:val="%1.%2"/>
      <w:lvlJc w:val="left"/>
      <w:pPr>
        <w:ind w:hanging="768"/>
      </w:pPr>
      <w:rPr>
        <w:rFonts w:hint="default"/>
      </w:rPr>
    </w:lvl>
    <w:lvl w:ilvl="2">
      <w:start w:val="1"/>
      <w:numFmt w:val="decimal"/>
      <w:lvlText w:val="%1.%2.%3"/>
      <w:lvlJc w:val="left"/>
      <w:pPr>
        <w:ind w:hanging="768"/>
      </w:pPr>
      <w:rPr>
        <w:rFonts w:ascii="Cambria" w:eastAsia="Cambria" w:hAnsi="Cambria" w:hint="default"/>
        <w:b/>
        <w:bCs/>
        <w:spacing w:val="-2"/>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9">
    <w:nsid w:val="251E3BCE"/>
    <w:multiLevelType w:val="multilevel"/>
    <w:tmpl w:val="E7FA01BE"/>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8B72FFD"/>
    <w:multiLevelType w:val="hybridMultilevel"/>
    <w:tmpl w:val="92EAA7BE"/>
    <w:lvl w:ilvl="0" w:tplc="57ACE0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29914A84"/>
    <w:multiLevelType w:val="multilevel"/>
    <w:tmpl w:val="78607DD0"/>
    <w:lvl w:ilvl="0">
      <w:start w:val="2"/>
      <w:numFmt w:val="decimal"/>
      <w:lvlText w:val="%1"/>
      <w:lvlJc w:val="left"/>
      <w:pPr>
        <w:ind w:hanging="720"/>
      </w:pPr>
      <w:rPr>
        <w:rFonts w:hint="default"/>
      </w:rPr>
    </w:lvl>
    <w:lvl w:ilvl="1">
      <w:start w:val="4"/>
      <w:numFmt w:val="decimal"/>
      <w:lvlText w:val="%1.%2"/>
      <w:lvlJc w:val="left"/>
      <w:pPr>
        <w:ind w:hanging="720"/>
      </w:pPr>
      <w:rPr>
        <w:rFonts w:ascii="Cambria" w:eastAsia="Cambria" w:hAnsi="Cambria" w:hint="default"/>
        <w:b/>
        <w:bCs/>
        <w:spacing w:val="-2"/>
        <w:sz w:val="22"/>
        <w:szCs w:val="22"/>
      </w:rPr>
    </w:lvl>
    <w:lvl w:ilvl="2">
      <w:start w:val="1"/>
      <w:numFmt w:val="decimal"/>
      <w:lvlText w:val="%1.%2.%3"/>
      <w:lvlJc w:val="left"/>
      <w:pPr>
        <w:ind w:hanging="720"/>
      </w:pPr>
      <w:rPr>
        <w:rFonts w:ascii="Cambria" w:eastAsia="Cambria" w:hAnsi="Cambria" w:hint="default"/>
        <w:b/>
        <w:bCs/>
        <w:spacing w:val="-2"/>
        <w:sz w:val="22"/>
        <w:szCs w:val="22"/>
      </w:rPr>
    </w:lvl>
    <w:lvl w:ilvl="3">
      <w:start w:val="1"/>
      <w:numFmt w:val="decimal"/>
      <w:lvlText w:val="%1.%2.%3.%4"/>
      <w:lvlJc w:val="left"/>
      <w:pPr>
        <w:ind w:hanging="720"/>
      </w:pPr>
      <w:rPr>
        <w:rFonts w:ascii="Cambria" w:eastAsia="Cambria" w:hAnsi="Cambria" w:hint="default"/>
        <w:b/>
        <w:bCs/>
        <w:spacing w:val="-2"/>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2C6B31F0"/>
    <w:multiLevelType w:val="multilevel"/>
    <w:tmpl w:val="B25E4BD4"/>
    <w:lvl w:ilvl="0">
      <w:start w:val="1"/>
      <w:numFmt w:val="decimal"/>
      <w:lvlText w:val="6.5.2.%1."/>
      <w:lvlJc w:val="left"/>
      <w:pPr>
        <w:ind w:left="360" w:hanging="360"/>
      </w:pPr>
      <w:rPr>
        <w:rFonts w:ascii="Times New Roman" w:eastAsia="Times New Roman" w:hAnsi="Times New Roman" w:cs="Times New Roman" w:hint="default"/>
        <w:b w:val="0"/>
        <w:sz w:val="24"/>
        <w:szCs w:val="24"/>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nsid w:val="2E430345"/>
    <w:multiLevelType w:val="multilevel"/>
    <w:tmpl w:val="39526878"/>
    <w:lvl w:ilvl="0">
      <w:start w:val="8"/>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2E675CBC"/>
    <w:multiLevelType w:val="multilevel"/>
    <w:tmpl w:val="E54AD170"/>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2E7B6555"/>
    <w:multiLevelType w:val="hybridMultilevel"/>
    <w:tmpl w:val="735E60AE"/>
    <w:lvl w:ilvl="0" w:tplc="6F34B020">
      <w:start w:val="1"/>
      <w:numFmt w:val="decimal"/>
      <w:lvlText w:val="(%1)"/>
      <w:lvlJc w:val="left"/>
      <w:pPr>
        <w:ind w:hanging="339"/>
      </w:pPr>
      <w:rPr>
        <w:rFonts w:ascii="Cambria" w:eastAsia="Cambria" w:hAnsi="Cambria" w:hint="default"/>
        <w:sz w:val="22"/>
        <w:szCs w:val="22"/>
      </w:rPr>
    </w:lvl>
    <w:lvl w:ilvl="1" w:tplc="37A05B60">
      <w:start w:val="1"/>
      <w:numFmt w:val="bullet"/>
      <w:lvlText w:val="•"/>
      <w:lvlJc w:val="left"/>
      <w:rPr>
        <w:rFonts w:hint="default"/>
      </w:rPr>
    </w:lvl>
    <w:lvl w:ilvl="2" w:tplc="EEE6A6B4">
      <w:start w:val="1"/>
      <w:numFmt w:val="bullet"/>
      <w:lvlText w:val="•"/>
      <w:lvlJc w:val="left"/>
      <w:rPr>
        <w:rFonts w:hint="default"/>
      </w:rPr>
    </w:lvl>
    <w:lvl w:ilvl="3" w:tplc="B386B5AC">
      <w:start w:val="1"/>
      <w:numFmt w:val="bullet"/>
      <w:lvlText w:val="•"/>
      <w:lvlJc w:val="left"/>
      <w:rPr>
        <w:rFonts w:hint="default"/>
      </w:rPr>
    </w:lvl>
    <w:lvl w:ilvl="4" w:tplc="3ACAE180">
      <w:start w:val="1"/>
      <w:numFmt w:val="bullet"/>
      <w:lvlText w:val="•"/>
      <w:lvlJc w:val="left"/>
      <w:rPr>
        <w:rFonts w:hint="default"/>
      </w:rPr>
    </w:lvl>
    <w:lvl w:ilvl="5" w:tplc="6852AB1A">
      <w:start w:val="1"/>
      <w:numFmt w:val="bullet"/>
      <w:lvlText w:val="•"/>
      <w:lvlJc w:val="left"/>
      <w:rPr>
        <w:rFonts w:hint="default"/>
      </w:rPr>
    </w:lvl>
    <w:lvl w:ilvl="6" w:tplc="A79C8E18">
      <w:start w:val="1"/>
      <w:numFmt w:val="bullet"/>
      <w:lvlText w:val="•"/>
      <w:lvlJc w:val="left"/>
      <w:rPr>
        <w:rFonts w:hint="default"/>
      </w:rPr>
    </w:lvl>
    <w:lvl w:ilvl="7" w:tplc="A80C4BD8">
      <w:start w:val="1"/>
      <w:numFmt w:val="bullet"/>
      <w:lvlText w:val="•"/>
      <w:lvlJc w:val="left"/>
      <w:rPr>
        <w:rFonts w:hint="default"/>
      </w:rPr>
    </w:lvl>
    <w:lvl w:ilvl="8" w:tplc="FFDAF846">
      <w:start w:val="1"/>
      <w:numFmt w:val="bullet"/>
      <w:lvlText w:val="•"/>
      <w:lvlJc w:val="left"/>
      <w:rPr>
        <w:rFonts w:hint="default"/>
      </w:rPr>
    </w:lvl>
  </w:abstractNum>
  <w:abstractNum w:abstractNumId="36">
    <w:nsid w:val="2F9C36E5"/>
    <w:multiLevelType w:val="multilevel"/>
    <w:tmpl w:val="3AF8C28E"/>
    <w:lvl w:ilvl="0">
      <w:start w:val="2"/>
      <w:numFmt w:val="decimal"/>
      <w:lvlText w:val="%1"/>
      <w:lvlJc w:val="left"/>
      <w:pPr>
        <w:ind w:hanging="541"/>
      </w:pPr>
      <w:rPr>
        <w:rFonts w:hint="default"/>
      </w:rPr>
    </w:lvl>
    <w:lvl w:ilvl="1">
      <w:start w:val="3"/>
      <w:numFmt w:val="decimal"/>
      <w:lvlText w:val="%1.%2"/>
      <w:lvlJc w:val="left"/>
      <w:pPr>
        <w:ind w:hanging="541"/>
      </w:pPr>
      <w:rPr>
        <w:rFonts w:hint="default"/>
      </w:rPr>
    </w:lvl>
    <w:lvl w:ilvl="2">
      <w:start w:val="1"/>
      <w:numFmt w:val="decimal"/>
      <w:lvlText w:val="%1.%2.%3"/>
      <w:lvlJc w:val="left"/>
      <w:pPr>
        <w:ind w:hanging="541"/>
      </w:pPr>
      <w:rPr>
        <w:rFonts w:ascii="Cambria" w:eastAsia="Cambria" w:hAnsi="Cambria" w:hint="default"/>
        <w:b/>
        <w:bCs/>
        <w:spacing w:val="-2"/>
        <w:sz w:val="22"/>
        <w:szCs w:val="22"/>
      </w:rPr>
    </w:lvl>
    <w:lvl w:ilvl="3">
      <w:start w:val="1"/>
      <w:numFmt w:val="bullet"/>
      <w:lvlText w:val=""/>
      <w:lvlJc w:val="left"/>
      <w:pPr>
        <w:ind w:hanging="360"/>
      </w:pPr>
      <w:rPr>
        <w:rFonts w:ascii="Symbol" w:eastAsia="Symbol" w:hAnsi="Symbol" w:hint="default"/>
        <w:sz w:val="22"/>
        <w:szCs w:val="22"/>
      </w:rPr>
    </w:lvl>
    <w:lvl w:ilvl="4">
      <w:start w:val="1"/>
      <w:numFmt w:val="bullet"/>
      <w:lvlText w:val="o"/>
      <w:lvlJc w:val="left"/>
      <w:pPr>
        <w:ind w:hanging="360"/>
      </w:pPr>
      <w:rPr>
        <w:rFonts w:ascii="Courier New" w:eastAsia="Courier New" w:hAnsi="Courier New" w:hint="default"/>
        <w:sz w:val="22"/>
        <w:szCs w:val="22"/>
      </w:rPr>
    </w:lvl>
    <w:lvl w:ilvl="5">
      <w:start w:val="1"/>
      <w:numFmt w:val="bullet"/>
      <w:lvlText w:val=""/>
      <w:lvlJc w:val="left"/>
      <w:pPr>
        <w:ind w:hanging="360"/>
      </w:pPr>
      <w:rPr>
        <w:rFonts w:ascii="Wingdings" w:eastAsia="Wingdings" w:hAnsi="Wingdings" w:hint="default"/>
        <w:sz w:val="22"/>
        <w:szCs w:val="22"/>
      </w:rPr>
    </w:lvl>
    <w:lvl w:ilvl="6">
      <w:start w:val="1"/>
      <w:numFmt w:val="bullet"/>
      <w:lvlText w:val=""/>
      <w:lvlJc w:val="left"/>
      <w:pPr>
        <w:ind w:hanging="361"/>
      </w:pPr>
      <w:rPr>
        <w:rFonts w:ascii="Symbol" w:eastAsia="Symbol" w:hAnsi="Symbol" w:hint="default"/>
        <w:sz w:val="22"/>
        <w:szCs w:val="22"/>
      </w:rPr>
    </w:lvl>
    <w:lvl w:ilvl="7">
      <w:start w:val="1"/>
      <w:numFmt w:val="bullet"/>
      <w:lvlText w:val="•"/>
      <w:lvlJc w:val="left"/>
      <w:rPr>
        <w:rFonts w:hint="default"/>
      </w:rPr>
    </w:lvl>
    <w:lvl w:ilvl="8">
      <w:start w:val="1"/>
      <w:numFmt w:val="bullet"/>
      <w:lvlText w:val="•"/>
      <w:lvlJc w:val="left"/>
      <w:rPr>
        <w:rFonts w:hint="default"/>
      </w:rPr>
    </w:lvl>
  </w:abstractNum>
  <w:abstractNum w:abstractNumId="37">
    <w:nsid w:val="2FD23FC9"/>
    <w:multiLevelType w:val="hybridMultilevel"/>
    <w:tmpl w:val="66EA8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07127BA"/>
    <w:multiLevelType w:val="hybridMultilevel"/>
    <w:tmpl w:val="73784228"/>
    <w:lvl w:ilvl="0" w:tplc="6CCC685A">
      <w:start w:val="1"/>
      <w:numFmt w:val="decimal"/>
      <w:lvlText w:val="%1."/>
      <w:lvlJc w:val="left"/>
      <w:pPr>
        <w:ind w:hanging="229"/>
      </w:pPr>
      <w:rPr>
        <w:rFonts w:ascii="Cambria" w:eastAsia="Cambria" w:hAnsi="Cambria" w:hint="default"/>
        <w:b/>
        <w:bCs/>
        <w:spacing w:val="-2"/>
        <w:sz w:val="22"/>
        <w:szCs w:val="22"/>
      </w:rPr>
    </w:lvl>
    <w:lvl w:ilvl="1" w:tplc="E3889A6A">
      <w:start w:val="1"/>
      <w:numFmt w:val="decimal"/>
      <w:lvlText w:val="%2."/>
      <w:lvlJc w:val="left"/>
      <w:pPr>
        <w:ind w:hanging="360"/>
        <w:jc w:val="right"/>
      </w:pPr>
      <w:rPr>
        <w:rFonts w:ascii="Cambria" w:eastAsia="Cambria" w:hAnsi="Cambria" w:hint="default"/>
        <w:sz w:val="22"/>
        <w:szCs w:val="22"/>
      </w:rPr>
    </w:lvl>
    <w:lvl w:ilvl="2" w:tplc="6C36F680">
      <w:start w:val="1"/>
      <w:numFmt w:val="lowerLetter"/>
      <w:lvlText w:val="%3."/>
      <w:lvlJc w:val="left"/>
      <w:pPr>
        <w:ind w:hanging="360"/>
      </w:pPr>
      <w:rPr>
        <w:rFonts w:ascii="Cambria" w:eastAsia="Cambria" w:hAnsi="Cambria" w:hint="default"/>
        <w:sz w:val="22"/>
        <w:szCs w:val="22"/>
      </w:rPr>
    </w:lvl>
    <w:lvl w:ilvl="3" w:tplc="39FCFEB0">
      <w:start w:val="1"/>
      <w:numFmt w:val="bullet"/>
      <w:lvlText w:val="•"/>
      <w:lvlJc w:val="left"/>
      <w:rPr>
        <w:rFonts w:hint="default"/>
      </w:rPr>
    </w:lvl>
    <w:lvl w:ilvl="4" w:tplc="6C1E4186">
      <w:start w:val="1"/>
      <w:numFmt w:val="bullet"/>
      <w:lvlText w:val="•"/>
      <w:lvlJc w:val="left"/>
      <w:rPr>
        <w:rFonts w:hint="default"/>
      </w:rPr>
    </w:lvl>
    <w:lvl w:ilvl="5" w:tplc="3DC2C594">
      <w:start w:val="1"/>
      <w:numFmt w:val="bullet"/>
      <w:lvlText w:val="•"/>
      <w:lvlJc w:val="left"/>
      <w:rPr>
        <w:rFonts w:hint="default"/>
      </w:rPr>
    </w:lvl>
    <w:lvl w:ilvl="6" w:tplc="43186ECE">
      <w:start w:val="1"/>
      <w:numFmt w:val="bullet"/>
      <w:lvlText w:val="•"/>
      <w:lvlJc w:val="left"/>
      <w:rPr>
        <w:rFonts w:hint="default"/>
      </w:rPr>
    </w:lvl>
    <w:lvl w:ilvl="7" w:tplc="675E06AC">
      <w:start w:val="1"/>
      <w:numFmt w:val="bullet"/>
      <w:lvlText w:val="•"/>
      <w:lvlJc w:val="left"/>
      <w:rPr>
        <w:rFonts w:hint="default"/>
      </w:rPr>
    </w:lvl>
    <w:lvl w:ilvl="8" w:tplc="7382C558">
      <w:start w:val="1"/>
      <w:numFmt w:val="bullet"/>
      <w:lvlText w:val="•"/>
      <w:lvlJc w:val="left"/>
      <w:rPr>
        <w:rFonts w:hint="default"/>
      </w:rPr>
    </w:lvl>
  </w:abstractNum>
  <w:abstractNum w:abstractNumId="39">
    <w:nsid w:val="30DC2F2F"/>
    <w:multiLevelType w:val="hybridMultilevel"/>
    <w:tmpl w:val="A0EE7180"/>
    <w:lvl w:ilvl="0" w:tplc="CDCCA684">
      <w:start w:val="1"/>
      <w:numFmt w:val="low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40">
    <w:nsid w:val="32407FB3"/>
    <w:multiLevelType w:val="multilevel"/>
    <w:tmpl w:val="148EE75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32F177A3"/>
    <w:multiLevelType w:val="multilevel"/>
    <w:tmpl w:val="D61A5360"/>
    <w:lvl w:ilvl="0">
      <w:start w:val="1"/>
      <w:numFmt w:val="bullet"/>
      <w:lvlText w:val="●"/>
      <w:lvlJc w:val="left"/>
      <w:pPr>
        <w:ind w:left="1582" w:firstLine="0"/>
      </w:pPr>
      <w:rPr>
        <w:rFonts w:ascii="Arial" w:eastAsia="Arial" w:hAnsi="Arial" w:cs="Arial"/>
      </w:rPr>
    </w:lvl>
    <w:lvl w:ilvl="1">
      <w:start w:val="1"/>
      <w:numFmt w:val="decimal"/>
      <w:lvlText w:val="●.%2"/>
      <w:lvlJc w:val="left"/>
      <w:pPr>
        <w:ind w:left="1726" w:firstLine="0"/>
      </w:pPr>
    </w:lvl>
    <w:lvl w:ilvl="2">
      <w:start w:val="1"/>
      <w:numFmt w:val="decimal"/>
      <w:lvlText w:val="●.%2.%3"/>
      <w:lvlJc w:val="left"/>
      <w:pPr>
        <w:ind w:left="1870" w:firstLine="0"/>
      </w:pPr>
    </w:lvl>
    <w:lvl w:ilvl="3">
      <w:start w:val="1"/>
      <w:numFmt w:val="decimal"/>
      <w:lvlText w:val="●.%2.%3.%4"/>
      <w:lvlJc w:val="left"/>
      <w:pPr>
        <w:ind w:left="2014" w:firstLine="0"/>
      </w:pPr>
      <w:rPr>
        <w:b w:val="0"/>
        <w:i w:val="0"/>
        <w:smallCaps w:val="0"/>
        <w:strike w:val="0"/>
        <w:color w:val="000000"/>
        <w:u w:val="none"/>
        <w:vertAlign w:val="baseline"/>
      </w:rPr>
    </w:lvl>
    <w:lvl w:ilvl="4">
      <w:start w:val="1"/>
      <w:numFmt w:val="decimal"/>
      <w:lvlText w:val="●.%2.%3.%4.%5"/>
      <w:lvlJc w:val="left"/>
      <w:pPr>
        <w:ind w:left="2158" w:firstLine="0"/>
      </w:pPr>
    </w:lvl>
    <w:lvl w:ilvl="5">
      <w:start w:val="1"/>
      <w:numFmt w:val="decimal"/>
      <w:lvlText w:val="●.%2.%3.%4.%5.%6"/>
      <w:lvlJc w:val="left"/>
      <w:pPr>
        <w:ind w:left="2302" w:firstLine="0"/>
      </w:pPr>
    </w:lvl>
    <w:lvl w:ilvl="6">
      <w:start w:val="1"/>
      <w:numFmt w:val="decimal"/>
      <w:lvlText w:val="●.%2.%3.%4.%5.%6.%7"/>
      <w:lvlJc w:val="left"/>
      <w:pPr>
        <w:ind w:left="2446" w:firstLine="0"/>
      </w:pPr>
    </w:lvl>
    <w:lvl w:ilvl="7">
      <w:start w:val="1"/>
      <w:numFmt w:val="decimal"/>
      <w:lvlText w:val="●.%2.%3.%4.%5.%6.%7.%8"/>
      <w:lvlJc w:val="left"/>
      <w:pPr>
        <w:ind w:left="2590" w:firstLine="0"/>
      </w:pPr>
    </w:lvl>
    <w:lvl w:ilvl="8">
      <w:start w:val="1"/>
      <w:numFmt w:val="decimal"/>
      <w:lvlText w:val="●.%2.%3.%4.%5.%6.%7.%8.%9"/>
      <w:lvlJc w:val="left"/>
      <w:pPr>
        <w:ind w:left="2734" w:firstLine="0"/>
      </w:pPr>
    </w:lvl>
  </w:abstractNum>
  <w:abstractNum w:abstractNumId="42">
    <w:nsid w:val="37255775"/>
    <w:multiLevelType w:val="hybridMultilevel"/>
    <w:tmpl w:val="28E68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7905C3D"/>
    <w:multiLevelType w:val="multilevel"/>
    <w:tmpl w:val="3A9E13C2"/>
    <w:lvl w:ilvl="0">
      <w:start w:val="12"/>
      <w:numFmt w:val="decimal"/>
      <w:lvlText w:val="%1"/>
      <w:lvlJc w:val="left"/>
      <w:pPr>
        <w:ind w:hanging="720"/>
      </w:pPr>
      <w:rPr>
        <w:rFonts w:hint="default"/>
      </w:rPr>
    </w:lvl>
    <w:lvl w:ilvl="1">
      <w:start w:val="3"/>
      <w:numFmt w:val="decimal"/>
      <w:lvlText w:val="%1.%2"/>
      <w:lvlJc w:val="left"/>
      <w:pPr>
        <w:ind w:hanging="720"/>
      </w:pPr>
      <w:rPr>
        <w:rFonts w:hint="default"/>
      </w:rPr>
    </w:lvl>
    <w:lvl w:ilvl="2">
      <w:start w:val="1"/>
      <w:numFmt w:val="decimal"/>
      <w:lvlText w:val="%1.%2.%3"/>
      <w:lvlJc w:val="left"/>
      <w:pPr>
        <w:ind w:hanging="720"/>
      </w:pPr>
      <w:rPr>
        <w:rFonts w:ascii="Cambria" w:eastAsia="Cambria" w:hAnsi="Cambria" w:hint="default"/>
        <w:b/>
        <w:bCs/>
        <w:spacing w:val="-2"/>
        <w:sz w:val="22"/>
        <w:szCs w:val="22"/>
      </w:rPr>
    </w:lvl>
    <w:lvl w:ilvl="3">
      <w:start w:val="1"/>
      <w:numFmt w:val="lowerLetter"/>
      <w:lvlText w:val="%4."/>
      <w:lvlJc w:val="left"/>
      <w:pPr>
        <w:ind w:hanging="360"/>
      </w:pPr>
      <w:rPr>
        <w:rFonts w:ascii="Cambria" w:eastAsia="Cambria" w:hAnsi="Cambria" w:hint="default"/>
        <w:sz w:val="22"/>
        <w:szCs w:val="22"/>
      </w:rPr>
    </w:lvl>
    <w:lvl w:ilvl="4">
      <w:start w:val="1"/>
      <w:numFmt w:val="decimal"/>
      <w:lvlText w:val="%5."/>
      <w:lvlJc w:val="left"/>
      <w:pPr>
        <w:ind w:hanging="265"/>
      </w:pPr>
      <w:rPr>
        <w:rFonts w:ascii="Cambria" w:eastAsia="Cambria" w:hAnsi="Cambria" w:hint="default"/>
        <w:sz w:val="22"/>
        <w:szCs w:val="22"/>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4">
    <w:nsid w:val="38E27CD3"/>
    <w:multiLevelType w:val="hybridMultilevel"/>
    <w:tmpl w:val="92EAA7BE"/>
    <w:lvl w:ilvl="0" w:tplc="57ACE0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5">
    <w:nsid w:val="3BCE0A26"/>
    <w:multiLevelType w:val="hybridMultilevel"/>
    <w:tmpl w:val="EB640A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EA5771F"/>
    <w:multiLevelType w:val="hybridMultilevel"/>
    <w:tmpl w:val="4682795A"/>
    <w:lvl w:ilvl="0" w:tplc="0409000F">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240"/>
        </w:tabs>
        <w:ind w:left="3240" w:hanging="180"/>
      </w:pPr>
    </w:lvl>
    <w:lvl w:ilvl="3" w:tplc="B82E5C80">
      <w:start w:val="1"/>
      <w:numFmt w:val="upperLetter"/>
      <w:lvlText w:val="%4."/>
      <w:lvlJc w:val="left"/>
      <w:pPr>
        <w:tabs>
          <w:tab w:val="num" w:pos="3960"/>
        </w:tabs>
        <w:ind w:left="3960" w:hanging="36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7">
    <w:nsid w:val="3F8B6BCA"/>
    <w:multiLevelType w:val="hybridMultilevel"/>
    <w:tmpl w:val="28DE2DC4"/>
    <w:lvl w:ilvl="0" w:tplc="A7D8B382">
      <w:start w:val="1"/>
      <w:numFmt w:val="decimal"/>
      <w:lvlText w:val="4.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9E4E60"/>
    <w:multiLevelType w:val="multilevel"/>
    <w:tmpl w:val="48EAB33A"/>
    <w:lvl w:ilvl="0">
      <w:start w:val="9"/>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decimal"/>
      <w:lvlText w:val="%1.%2.%3"/>
      <w:lvlJc w:val="left"/>
      <w:pPr>
        <w:ind w:hanging="720"/>
      </w:pPr>
      <w:rPr>
        <w:rFonts w:ascii="Cambria" w:eastAsia="Cambria" w:hAnsi="Cambria" w:hint="default"/>
        <w:b/>
        <w:bCs/>
        <w:spacing w:val="-2"/>
        <w:sz w:val="22"/>
        <w:szCs w:val="22"/>
      </w:rPr>
    </w:lvl>
    <w:lvl w:ilvl="3">
      <w:start w:val="1"/>
      <w:numFmt w:val="lowerLetter"/>
      <w:lvlText w:val="%4."/>
      <w:lvlJc w:val="left"/>
      <w:pPr>
        <w:ind w:hanging="202"/>
      </w:pPr>
      <w:rPr>
        <w:rFonts w:ascii="Cambria" w:eastAsia="Cambria" w:hAnsi="Cambria"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9">
    <w:nsid w:val="3FEA282B"/>
    <w:multiLevelType w:val="hybridMultilevel"/>
    <w:tmpl w:val="1A9E8CAA"/>
    <w:lvl w:ilvl="0" w:tplc="0409000F">
      <w:start w:val="1"/>
      <w:numFmt w:val="decimal"/>
      <w:lvlText w:val="%1."/>
      <w:lvlJc w:val="left"/>
      <w:pPr>
        <w:ind w:left="720" w:hanging="360"/>
      </w:pPr>
      <w:rPr>
        <w:rFonts w:cs="Times New Roman"/>
      </w:rPr>
    </w:lvl>
    <w:lvl w:ilvl="1" w:tplc="E4589988">
      <w:start w:val="1"/>
      <w:numFmt w:val="lowerLetter"/>
      <w:lvlText w:val="%2."/>
      <w:lvlJc w:val="left"/>
      <w:pPr>
        <w:ind w:left="1440" w:hanging="360"/>
      </w:pPr>
      <w:rPr>
        <w:rFonts w:cs="Times New Roman"/>
        <w:i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3FF55AF7"/>
    <w:multiLevelType w:val="multilevel"/>
    <w:tmpl w:val="012A08C2"/>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400A7274"/>
    <w:multiLevelType w:val="multilevel"/>
    <w:tmpl w:val="FCA00B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2">
    <w:nsid w:val="40D160EA"/>
    <w:multiLevelType w:val="multilevel"/>
    <w:tmpl w:val="5BFC55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3">
    <w:nsid w:val="420F791B"/>
    <w:multiLevelType w:val="hybridMultilevel"/>
    <w:tmpl w:val="B1E42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4163C7C"/>
    <w:multiLevelType w:val="multilevel"/>
    <w:tmpl w:val="78E8DCEE"/>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3.%4.%5."/>
      <w:lvlJc w:val="left"/>
      <w:pPr>
        <w:tabs>
          <w:tab w:val="num" w:pos="1008"/>
        </w:tabs>
        <w:ind w:left="1008" w:hanging="1008"/>
      </w:pPr>
      <w:rPr>
        <w:rFonts w:hint="default"/>
      </w:rPr>
    </w:lvl>
    <w:lvl w:ilvl="5">
      <w:start w:val="1"/>
      <w:numFmt w:val="decimal"/>
      <w:pStyle w:val="Heading6"/>
      <w:lvlText w:val="%3.%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nsid w:val="441D50BA"/>
    <w:multiLevelType w:val="multilevel"/>
    <w:tmpl w:val="E7FA01BE"/>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457C66D0"/>
    <w:multiLevelType w:val="hybridMultilevel"/>
    <w:tmpl w:val="289066A2"/>
    <w:lvl w:ilvl="0" w:tplc="C7325616">
      <w:start w:val="1"/>
      <w:numFmt w:val="lowerLetter"/>
      <w:lvlText w:val="%1."/>
      <w:lvlJc w:val="left"/>
      <w:pPr>
        <w:ind w:hanging="360"/>
      </w:pPr>
      <w:rPr>
        <w:rFonts w:ascii="Cambria" w:eastAsia="Cambria" w:hAnsi="Cambria" w:hint="default"/>
        <w:sz w:val="22"/>
        <w:szCs w:val="22"/>
      </w:rPr>
    </w:lvl>
    <w:lvl w:ilvl="1" w:tplc="03FAF1EE">
      <w:start w:val="1"/>
      <w:numFmt w:val="bullet"/>
      <w:lvlText w:val="•"/>
      <w:lvlJc w:val="left"/>
      <w:rPr>
        <w:rFonts w:hint="default"/>
      </w:rPr>
    </w:lvl>
    <w:lvl w:ilvl="2" w:tplc="E2E407DC">
      <w:start w:val="1"/>
      <w:numFmt w:val="bullet"/>
      <w:lvlText w:val="•"/>
      <w:lvlJc w:val="left"/>
      <w:rPr>
        <w:rFonts w:hint="default"/>
      </w:rPr>
    </w:lvl>
    <w:lvl w:ilvl="3" w:tplc="D86E978A">
      <w:start w:val="1"/>
      <w:numFmt w:val="bullet"/>
      <w:lvlText w:val="•"/>
      <w:lvlJc w:val="left"/>
      <w:rPr>
        <w:rFonts w:hint="default"/>
      </w:rPr>
    </w:lvl>
    <w:lvl w:ilvl="4" w:tplc="0432538A">
      <w:start w:val="1"/>
      <w:numFmt w:val="bullet"/>
      <w:lvlText w:val="•"/>
      <w:lvlJc w:val="left"/>
      <w:rPr>
        <w:rFonts w:hint="default"/>
      </w:rPr>
    </w:lvl>
    <w:lvl w:ilvl="5" w:tplc="6D549E9E">
      <w:start w:val="1"/>
      <w:numFmt w:val="bullet"/>
      <w:lvlText w:val="•"/>
      <w:lvlJc w:val="left"/>
      <w:rPr>
        <w:rFonts w:hint="default"/>
      </w:rPr>
    </w:lvl>
    <w:lvl w:ilvl="6" w:tplc="C2303106">
      <w:start w:val="1"/>
      <w:numFmt w:val="bullet"/>
      <w:lvlText w:val="•"/>
      <w:lvlJc w:val="left"/>
      <w:rPr>
        <w:rFonts w:hint="default"/>
      </w:rPr>
    </w:lvl>
    <w:lvl w:ilvl="7" w:tplc="FE4EA836">
      <w:start w:val="1"/>
      <w:numFmt w:val="bullet"/>
      <w:lvlText w:val="•"/>
      <w:lvlJc w:val="left"/>
      <w:rPr>
        <w:rFonts w:hint="default"/>
      </w:rPr>
    </w:lvl>
    <w:lvl w:ilvl="8" w:tplc="CCA0BEDE">
      <w:start w:val="1"/>
      <w:numFmt w:val="bullet"/>
      <w:lvlText w:val="•"/>
      <w:lvlJc w:val="left"/>
      <w:rPr>
        <w:rFonts w:hint="default"/>
      </w:rPr>
    </w:lvl>
  </w:abstractNum>
  <w:abstractNum w:abstractNumId="57">
    <w:nsid w:val="48412506"/>
    <w:multiLevelType w:val="multilevel"/>
    <w:tmpl w:val="5BB21D90"/>
    <w:lvl w:ilvl="0">
      <w:start w:val="9"/>
      <w:numFmt w:val="decimal"/>
      <w:lvlText w:val="%1"/>
      <w:lvlJc w:val="left"/>
      <w:pPr>
        <w:ind w:hanging="720"/>
      </w:pPr>
      <w:rPr>
        <w:rFonts w:hint="default"/>
      </w:rPr>
    </w:lvl>
    <w:lvl w:ilvl="1">
      <w:start w:val="2"/>
      <w:numFmt w:val="decimal"/>
      <w:lvlText w:val="%1.%2"/>
      <w:lvlJc w:val="left"/>
      <w:pPr>
        <w:ind w:hanging="720"/>
      </w:pPr>
      <w:rPr>
        <w:rFonts w:hint="default"/>
      </w:rPr>
    </w:lvl>
    <w:lvl w:ilvl="2">
      <w:start w:val="3"/>
      <w:numFmt w:val="decimal"/>
      <w:lvlText w:val="%1.%2.%3"/>
      <w:lvlJc w:val="left"/>
      <w:pPr>
        <w:ind w:hanging="720"/>
      </w:pPr>
      <w:rPr>
        <w:rFonts w:hint="default"/>
      </w:rPr>
    </w:lvl>
    <w:lvl w:ilvl="3">
      <w:start w:val="1"/>
      <w:numFmt w:val="decimal"/>
      <w:lvlText w:val="%1.%2.%3.%4"/>
      <w:lvlJc w:val="left"/>
      <w:pPr>
        <w:ind w:hanging="720"/>
      </w:pPr>
      <w:rPr>
        <w:rFonts w:ascii="Cambria" w:eastAsia="Cambria" w:hAnsi="Cambria" w:hint="default"/>
        <w:b/>
        <w:bCs/>
        <w:spacing w:val="-2"/>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8">
    <w:nsid w:val="49602A71"/>
    <w:multiLevelType w:val="hybridMultilevel"/>
    <w:tmpl w:val="043E113A"/>
    <w:lvl w:ilvl="0" w:tplc="04090001">
      <w:start w:val="1"/>
      <w:numFmt w:val="bullet"/>
      <w:lvlText w:val=""/>
      <w:lvlJc w:val="left"/>
      <w:pPr>
        <w:ind w:left="1840" w:hanging="360"/>
      </w:pPr>
      <w:rPr>
        <w:rFonts w:ascii="Symbol" w:hAnsi="Symbol" w:hint="default"/>
      </w:rPr>
    </w:lvl>
    <w:lvl w:ilvl="1" w:tplc="04090003">
      <w:start w:val="1"/>
      <w:numFmt w:val="bullet"/>
      <w:lvlText w:val="o"/>
      <w:lvlJc w:val="left"/>
      <w:pPr>
        <w:ind w:left="2560" w:hanging="360"/>
      </w:pPr>
      <w:rPr>
        <w:rFonts w:ascii="Courier New" w:hAnsi="Courier New" w:cs="Courier New" w:hint="default"/>
      </w:rPr>
    </w:lvl>
    <w:lvl w:ilvl="2" w:tplc="04090005">
      <w:start w:val="1"/>
      <w:numFmt w:val="bullet"/>
      <w:lvlText w:val=""/>
      <w:lvlJc w:val="left"/>
      <w:pPr>
        <w:ind w:left="3280" w:hanging="360"/>
      </w:pPr>
      <w:rPr>
        <w:rFonts w:ascii="Wingdings" w:hAnsi="Wingdings" w:hint="default"/>
      </w:rPr>
    </w:lvl>
    <w:lvl w:ilvl="3" w:tplc="04090001">
      <w:start w:val="1"/>
      <w:numFmt w:val="bullet"/>
      <w:lvlText w:val=""/>
      <w:lvlJc w:val="left"/>
      <w:pPr>
        <w:ind w:left="4000" w:hanging="360"/>
      </w:pPr>
      <w:rPr>
        <w:rFonts w:ascii="Symbol" w:hAnsi="Symbol" w:hint="default"/>
      </w:rPr>
    </w:lvl>
    <w:lvl w:ilvl="4" w:tplc="04090003">
      <w:start w:val="1"/>
      <w:numFmt w:val="bullet"/>
      <w:lvlText w:val="o"/>
      <w:lvlJc w:val="left"/>
      <w:pPr>
        <w:ind w:left="4720" w:hanging="360"/>
      </w:pPr>
      <w:rPr>
        <w:rFonts w:ascii="Courier New" w:hAnsi="Courier New" w:cs="Courier New" w:hint="default"/>
      </w:rPr>
    </w:lvl>
    <w:lvl w:ilvl="5" w:tplc="04090005">
      <w:start w:val="1"/>
      <w:numFmt w:val="bullet"/>
      <w:lvlText w:val=""/>
      <w:lvlJc w:val="left"/>
      <w:pPr>
        <w:ind w:left="5440" w:hanging="360"/>
      </w:pPr>
      <w:rPr>
        <w:rFonts w:ascii="Wingdings" w:hAnsi="Wingdings" w:hint="default"/>
      </w:rPr>
    </w:lvl>
    <w:lvl w:ilvl="6" w:tplc="04090001">
      <w:start w:val="1"/>
      <w:numFmt w:val="bullet"/>
      <w:lvlText w:val=""/>
      <w:lvlJc w:val="left"/>
      <w:pPr>
        <w:ind w:left="6160" w:hanging="360"/>
      </w:pPr>
      <w:rPr>
        <w:rFonts w:ascii="Symbol" w:hAnsi="Symbol" w:hint="default"/>
      </w:rPr>
    </w:lvl>
    <w:lvl w:ilvl="7" w:tplc="04090003">
      <w:start w:val="1"/>
      <w:numFmt w:val="bullet"/>
      <w:lvlText w:val="o"/>
      <w:lvlJc w:val="left"/>
      <w:pPr>
        <w:ind w:left="6880" w:hanging="360"/>
      </w:pPr>
      <w:rPr>
        <w:rFonts w:ascii="Courier New" w:hAnsi="Courier New" w:cs="Courier New" w:hint="default"/>
      </w:rPr>
    </w:lvl>
    <w:lvl w:ilvl="8" w:tplc="04090005">
      <w:start w:val="1"/>
      <w:numFmt w:val="bullet"/>
      <w:lvlText w:val=""/>
      <w:lvlJc w:val="left"/>
      <w:pPr>
        <w:ind w:left="7600" w:hanging="360"/>
      </w:pPr>
      <w:rPr>
        <w:rFonts w:ascii="Wingdings" w:hAnsi="Wingdings" w:hint="default"/>
      </w:rPr>
    </w:lvl>
  </w:abstractNum>
  <w:abstractNum w:abstractNumId="59">
    <w:nsid w:val="49655D4B"/>
    <w:multiLevelType w:val="multilevel"/>
    <w:tmpl w:val="720A7596"/>
    <w:lvl w:ilvl="0">
      <w:start w:val="2"/>
      <w:numFmt w:val="decimal"/>
      <w:lvlText w:val="%1"/>
      <w:lvlJc w:val="left"/>
      <w:pPr>
        <w:ind w:hanging="615"/>
      </w:pPr>
      <w:rPr>
        <w:rFonts w:hint="default"/>
      </w:rPr>
    </w:lvl>
    <w:lvl w:ilvl="1">
      <w:start w:val="5"/>
      <w:numFmt w:val="decimal"/>
      <w:lvlText w:val="%1.%2"/>
      <w:lvlJc w:val="left"/>
      <w:pPr>
        <w:ind w:hanging="615"/>
      </w:pPr>
      <w:rPr>
        <w:rFonts w:ascii="Cambria" w:eastAsia="Cambria" w:hAnsi="Cambria" w:hint="default"/>
        <w:b/>
        <w:bCs/>
        <w:spacing w:val="-2"/>
        <w:sz w:val="22"/>
        <w:szCs w:val="22"/>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0">
    <w:nsid w:val="4A6707E6"/>
    <w:multiLevelType w:val="hybridMultilevel"/>
    <w:tmpl w:val="83ACE3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4B44462E"/>
    <w:multiLevelType w:val="hybridMultilevel"/>
    <w:tmpl w:val="9B360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96317E"/>
    <w:multiLevelType w:val="multilevel"/>
    <w:tmpl w:val="660EC5B2"/>
    <w:lvl w:ilvl="0">
      <w:start w:val="1"/>
      <w:numFmt w:val="decimal"/>
      <w:lvlText w:val="%1."/>
      <w:lvlJc w:val="left"/>
      <w:pPr>
        <w:ind w:left="360" w:hanging="360"/>
      </w:pPr>
      <w:rPr>
        <w:rFonts w:ascii="Times New Roman" w:hAnsi="Times New Roman" w:cs="Times New Roman" w:hint="default"/>
        <w:b/>
        <w:sz w:val="24"/>
        <w:szCs w:val="24"/>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nsid w:val="4DAA30C3"/>
    <w:multiLevelType w:val="multilevel"/>
    <w:tmpl w:val="809A036E"/>
    <w:lvl w:ilvl="0">
      <w:start w:val="6"/>
      <w:numFmt w:val="decimal"/>
      <w:lvlText w:val="%1"/>
      <w:lvlJc w:val="left"/>
      <w:pPr>
        <w:ind w:hanging="721"/>
      </w:pPr>
      <w:rPr>
        <w:rFonts w:hint="default"/>
      </w:rPr>
    </w:lvl>
    <w:lvl w:ilvl="1">
      <w:start w:val="3"/>
      <w:numFmt w:val="decimal"/>
      <w:lvlText w:val="%1.%2"/>
      <w:lvlJc w:val="left"/>
      <w:pPr>
        <w:ind w:hanging="721"/>
      </w:pPr>
      <w:rPr>
        <w:rFonts w:hint="default"/>
      </w:rPr>
    </w:lvl>
    <w:lvl w:ilvl="2">
      <w:start w:val="1"/>
      <w:numFmt w:val="decimal"/>
      <w:lvlText w:val="%1.%2.%3"/>
      <w:lvlJc w:val="left"/>
      <w:pPr>
        <w:ind w:hanging="721"/>
      </w:pPr>
      <w:rPr>
        <w:rFonts w:hint="default"/>
      </w:rPr>
    </w:lvl>
    <w:lvl w:ilvl="3">
      <w:start w:val="2"/>
      <w:numFmt w:val="decimal"/>
      <w:lvlText w:val="%1.%2.%3.%4"/>
      <w:lvlJc w:val="left"/>
      <w:pPr>
        <w:ind w:hanging="721"/>
      </w:pPr>
      <w:rPr>
        <w:rFonts w:ascii="Cambria" w:eastAsia="Cambria" w:hAnsi="Cambria" w:hint="default"/>
        <w:b/>
        <w:bCs/>
        <w:spacing w:val="-2"/>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4">
    <w:nsid w:val="4DDC3ADE"/>
    <w:multiLevelType w:val="hybridMultilevel"/>
    <w:tmpl w:val="1DC0C1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4F193C86"/>
    <w:multiLevelType w:val="hybridMultilevel"/>
    <w:tmpl w:val="F62470E8"/>
    <w:lvl w:ilvl="0" w:tplc="0F5E046C">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F802A18"/>
    <w:multiLevelType w:val="multilevel"/>
    <w:tmpl w:val="E27AF6D0"/>
    <w:lvl w:ilvl="0">
      <w:start w:val="9"/>
      <w:numFmt w:val="decimal"/>
      <w:lvlText w:val="%1"/>
      <w:lvlJc w:val="left"/>
      <w:pPr>
        <w:ind w:hanging="768"/>
      </w:pPr>
      <w:rPr>
        <w:rFonts w:hint="default"/>
      </w:rPr>
    </w:lvl>
    <w:lvl w:ilvl="1">
      <w:start w:val="13"/>
      <w:numFmt w:val="decimal"/>
      <w:lvlText w:val="%1.%2"/>
      <w:lvlJc w:val="left"/>
      <w:pPr>
        <w:ind w:hanging="768"/>
      </w:pPr>
      <w:rPr>
        <w:rFonts w:ascii="Cambria" w:eastAsia="Cambria" w:hAnsi="Cambria" w:hint="default"/>
        <w:b/>
        <w:bCs/>
        <w:spacing w:val="-2"/>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7">
    <w:nsid w:val="50464458"/>
    <w:multiLevelType w:val="multilevel"/>
    <w:tmpl w:val="389E7F16"/>
    <w:lvl w:ilvl="0">
      <w:start w:val="6"/>
      <w:numFmt w:val="decimal"/>
      <w:lvlText w:val="%1"/>
      <w:lvlJc w:val="left"/>
      <w:pPr>
        <w:ind w:hanging="816"/>
      </w:pPr>
      <w:rPr>
        <w:rFonts w:hint="default"/>
      </w:rPr>
    </w:lvl>
    <w:lvl w:ilvl="1">
      <w:start w:val="1"/>
      <w:numFmt w:val="decimal"/>
      <w:lvlText w:val="%1.%2"/>
      <w:lvlJc w:val="left"/>
      <w:pPr>
        <w:ind w:hanging="816"/>
        <w:jc w:val="right"/>
      </w:pPr>
      <w:rPr>
        <w:rFonts w:ascii="Cambria" w:eastAsia="Cambria" w:hAnsi="Cambria" w:hint="default"/>
        <w:b/>
        <w:bCs/>
        <w:spacing w:val="-2"/>
        <w:sz w:val="22"/>
        <w:szCs w:val="22"/>
      </w:rPr>
    </w:lvl>
    <w:lvl w:ilvl="2">
      <w:start w:val="1"/>
      <w:numFmt w:val="decimal"/>
      <w:lvlText w:val="%1.%2.%3"/>
      <w:lvlJc w:val="left"/>
      <w:pPr>
        <w:ind w:hanging="816"/>
      </w:pPr>
      <w:rPr>
        <w:rFonts w:ascii="Cambria" w:eastAsia="Cambria" w:hAnsi="Cambria" w:hint="default"/>
        <w:b/>
        <w:bCs/>
        <w:spacing w:val="-2"/>
        <w:sz w:val="22"/>
        <w:szCs w:val="22"/>
      </w:rPr>
    </w:lvl>
    <w:lvl w:ilvl="3">
      <w:start w:val="1"/>
      <w:numFmt w:val="bullet"/>
      <w:lvlText w:val=""/>
      <w:lvlJc w:val="left"/>
      <w:pPr>
        <w:ind w:hanging="360"/>
      </w:pPr>
      <w:rPr>
        <w:rFonts w:ascii="Symbol" w:eastAsia="Symbol" w:hAnsi="Symbol"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8">
    <w:nsid w:val="516A0631"/>
    <w:multiLevelType w:val="hybridMultilevel"/>
    <w:tmpl w:val="5B066CA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293224F"/>
    <w:multiLevelType w:val="hybridMultilevel"/>
    <w:tmpl w:val="A3D6D520"/>
    <w:lvl w:ilvl="0" w:tplc="FA308C3E">
      <w:start w:val="1"/>
      <w:numFmt w:val="decimal"/>
      <w:lvlText w:val="5.%1."/>
      <w:lvlJc w:val="left"/>
      <w:pPr>
        <w:ind w:left="450" w:hanging="360"/>
      </w:pPr>
      <w:rPr>
        <w:rFonts w:asciiTheme="minorHAnsi" w:hAnsiTheme="minorHAnsi" w:cs="Times New Roman" w:hint="default"/>
        <w:b/>
        <w:color w:val="auto"/>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0">
    <w:nsid w:val="52E01B10"/>
    <w:multiLevelType w:val="hybridMultilevel"/>
    <w:tmpl w:val="2E3C077A"/>
    <w:lvl w:ilvl="0" w:tplc="CABE6DB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4CE36FB"/>
    <w:multiLevelType w:val="multilevel"/>
    <w:tmpl w:val="16E222E6"/>
    <w:lvl w:ilvl="0">
      <w:start w:val="1"/>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360"/>
      </w:pPr>
      <w:rPr>
        <w:rFonts w:ascii="Cambria" w:eastAsia="Cambria" w:hAnsi="Cambria"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2">
    <w:nsid w:val="55490B15"/>
    <w:multiLevelType w:val="hybridMultilevel"/>
    <w:tmpl w:val="1592CAAE"/>
    <w:lvl w:ilvl="0" w:tplc="0854C686">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58EB0262"/>
    <w:multiLevelType w:val="multilevel"/>
    <w:tmpl w:val="BB123EA4"/>
    <w:lvl w:ilvl="0">
      <w:start w:val="1"/>
      <w:numFmt w:val="decimal"/>
      <w:lvlText w:val="7.%1."/>
      <w:lvlJc w:val="left"/>
      <w:pPr>
        <w:ind w:left="360" w:hanging="360"/>
      </w:pPr>
      <w:rPr>
        <w:rFonts w:ascii="Times New Roman" w:eastAsia="Times New Roman" w:hAnsi="Times New Roman" w:cs="Times New Roman" w:hint="default"/>
        <w:b/>
        <w:sz w:val="24"/>
        <w:szCs w:val="24"/>
      </w:rPr>
    </w:lvl>
    <w:lvl w:ilvl="1">
      <w:start w:val="1"/>
      <w:numFmt w:val="decimal"/>
      <w:isLgl/>
      <w:lvlText w:val="%1.%2"/>
      <w:lvlJc w:val="left"/>
      <w:pPr>
        <w:ind w:left="360" w:hanging="360"/>
      </w:pPr>
      <w:rPr>
        <w:rFonts w:hint="default"/>
        <w:b w:val="0"/>
      </w:rPr>
    </w:lvl>
    <w:lvl w:ilvl="2">
      <w:start w:val="1"/>
      <w:numFmt w:val="decimal"/>
      <w:lvlText w:val="7.%3."/>
      <w:lvlJc w:val="left"/>
      <w:pPr>
        <w:ind w:left="720" w:hanging="720"/>
      </w:pPr>
      <w:rPr>
        <w:rFonts w:ascii="Arial" w:eastAsia="Times New Roman" w:hAnsi="Arial" w:cs="Times New Roman" w:hint="default"/>
        <w:sz w:val="20"/>
        <w:szCs w:val="2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nsid w:val="58F15284"/>
    <w:multiLevelType w:val="hybridMultilevel"/>
    <w:tmpl w:val="AB5A06DA"/>
    <w:lvl w:ilvl="0" w:tplc="5A909DD2">
      <w:start w:val="6"/>
      <w:numFmt w:val="decimal"/>
      <w:lvlText w:val="%1."/>
      <w:lvlJc w:val="left"/>
      <w:pPr>
        <w:ind w:hanging="360"/>
      </w:pPr>
      <w:rPr>
        <w:rFonts w:ascii="Cambria" w:eastAsia="Cambria" w:hAnsi="Cambria" w:hint="default"/>
        <w:sz w:val="22"/>
        <w:szCs w:val="22"/>
      </w:rPr>
    </w:lvl>
    <w:lvl w:ilvl="1" w:tplc="03EA60D4">
      <w:start w:val="1"/>
      <w:numFmt w:val="bullet"/>
      <w:lvlText w:val="•"/>
      <w:lvlJc w:val="left"/>
      <w:rPr>
        <w:rFonts w:hint="default"/>
      </w:rPr>
    </w:lvl>
    <w:lvl w:ilvl="2" w:tplc="0582967E">
      <w:start w:val="1"/>
      <w:numFmt w:val="bullet"/>
      <w:lvlText w:val="•"/>
      <w:lvlJc w:val="left"/>
      <w:rPr>
        <w:rFonts w:hint="default"/>
      </w:rPr>
    </w:lvl>
    <w:lvl w:ilvl="3" w:tplc="D8E2D40C">
      <w:start w:val="1"/>
      <w:numFmt w:val="bullet"/>
      <w:lvlText w:val="•"/>
      <w:lvlJc w:val="left"/>
      <w:rPr>
        <w:rFonts w:hint="default"/>
      </w:rPr>
    </w:lvl>
    <w:lvl w:ilvl="4" w:tplc="513CD4EA">
      <w:start w:val="1"/>
      <w:numFmt w:val="bullet"/>
      <w:lvlText w:val="•"/>
      <w:lvlJc w:val="left"/>
      <w:rPr>
        <w:rFonts w:hint="default"/>
      </w:rPr>
    </w:lvl>
    <w:lvl w:ilvl="5" w:tplc="B9B043C0">
      <w:start w:val="1"/>
      <w:numFmt w:val="bullet"/>
      <w:lvlText w:val="•"/>
      <w:lvlJc w:val="left"/>
      <w:rPr>
        <w:rFonts w:hint="default"/>
      </w:rPr>
    </w:lvl>
    <w:lvl w:ilvl="6" w:tplc="72468B06">
      <w:start w:val="1"/>
      <w:numFmt w:val="bullet"/>
      <w:lvlText w:val="•"/>
      <w:lvlJc w:val="left"/>
      <w:rPr>
        <w:rFonts w:hint="default"/>
      </w:rPr>
    </w:lvl>
    <w:lvl w:ilvl="7" w:tplc="F7120B1A">
      <w:start w:val="1"/>
      <w:numFmt w:val="bullet"/>
      <w:lvlText w:val="•"/>
      <w:lvlJc w:val="left"/>
      <w:rPr>
        <w:rFonts w:hint="default"/>
      </w:rPr>
    </w:lvl>
    <w:lvl w:ilvl="8" w:tplc="32D22BB0">
      <w:start w:val="1"/>
      <w:numFmt w:val="bullet"/>
      <w:lvlText w:val="•"/>
      <w:lvlJc w:val="left"/>
      <w:rPr>
        <w:rFonts w:hint="default"/>
      </w:rPr>
    </w:lvl>
  </w:abstractNum>
  <w:abstractNum w:abstractNumId="75">
    <w:nsid w:val="58F320F8"/>
    <w:multiLevelType w:val="multilevel"/>
    <w:tmpl w:val="2D4897BC"/>
    <w:lvl w:ilvl="0">
      <w:start w:val="8"/>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202"/>
      </w:pPr>
      <w:rPr>
        <w:rFonts w:ascii="Cambria" w:eastAsia="Cambria" w:hAnsi="Cambria" w:hint="default"/>
        <w:sz w:val="22"/>
        <w:szCs w:val="22"/>
      </w:rPr>
    </w:lvl>
    <w:lvl w:ilvl="3">
      <w:start w:val="1"/>
      <w:numFmt w:val="bullet"/>
      <w:lvlText w:val="●"/>
      <w:lvlJc w:val="left"/>
      <w:pPr>
        <w:ind w:hanging="430"/>
      </w:pPr>
      <w:rPr>
        <w:rFonts w:ascii="Arial" w:eastAsia="Arial" w:hAnsi="Arial"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6">
    <w:nsid w:val="5A8C638C"/>
    <w:multiLevelType w:val="multilevel"/>
    <w:tmpl w:val="67242936"/>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5E0366E5"/>
    <w:multiLevelType w:val="hybridMultilevel"/>
    <w:tmpl w:val="5AD8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E6F7FD2"/>
    <w:multiLevelType w:val="hybridMultilevel"/>
    <w:tmpl w:val="8FBEDD3C"/>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nsid w:val="60974DC7"/>
    <w:multiLevelType w:val="hybridMultilevel"/>
    <w:tmpl w:val="2374A5D4"/>
    <w:lvl w:ilvl="0" w:tplc="69A081FA">
      <w:start w:val="1"/>
      <w:numFmt w:val="decimal"/>
      <w:lvlText w:val="(%1)"/>
      <w:lvlJc w:val="left"/>
      <w:pPr>
        <w:ind w:hanging="720"/>
      </w:pPr>
      <w:rPr>
        <w:rFonts w:ascii="Cambria" w:eastAsia="Cambria" w:hAnsi="Cambria" w:hint="default"/>
        <w:sz w:val="22"/>
        <w:szCs w:val="22"/>
      </w:rPr>
    </w:lvl>
    <w:lvl w:ilvl="1" w:tplc="DF901526">
      <w:start w:val="1"/>
      <w:numFmt w:val="bullet"/>
      <w:lvlText w:val="•"/>
      <w:lvlJc w:val="left"/>
      <w:rPr>
        <w:rFonts w:hint="default"/>
      </w:rPr>
    </w:lvl>
    <w:lvl w:ilvl="2" w:tplc="D6A6363C">
      <w:start w:val="1"/>
      <w:numFmt w:val="bullet"/>
      <w:lvlText w:val="•"/>
      <w:lvlJc w:val="left"/>
      <w:rPr>
        <w:rFonts w:hint="default"/>
      </w:rPr>
    </w:lvl>
    <w:lvl w:ilvl="3" w:tplc="21202852">
      <w:start w:val="1"/>
      <w:numFmt w:val="bullet"/>
      <w:lvlText w:val="•"/>
      <w:lvlJc w:val="left"/>
      <w:rPr>
        <w:rFonts w:hint="default"/>
      </w:rPr>
    </w:lvl>
    <w:lvl w:ilvl="4" w:tplc="5CF0DC74">
      <w:start w:val="1"/>
      <w:numFmt w:val="bullet"/>
      <w:lvlText w:val="•"/>
      <w:lvlJc w:val="left"/>
      <w:rPr>
        <w:rFonts w:hint="default"/>
      </w:rPr>
    </w:lvl>
    <w:lvl w:ilvl="5" w:tplc="F0EEA32A">
      <w:start w:val="1"/>
      <w:numFmt w:val="bullet"/>
      <w:lvlText w:val="•"/>
      <w:lvlJc w:val="left"/>
      <w:rPr>
        <w:rFonts w:hint="default"/>
      </w:rPr>
    </w:lvl>
    <w:lvl w:ilvl="6" w:tplc="2CD8B25E">
      <w:start w:val="1"/>
      <w:numFmt w:val="bullet"/>
      <w:lvlText w:val="•"/>
      <w:lvlJc w:val="left"/>
      <w:rPr>
        <w:rFonts w:hint="default"/>
      </w:rPr>
    </w:lvl>
    <w:lvl w:ilvl="7" w:tplc="6A444692">
      <w:start w:val="1"/>
      <w:numFmt w:val="bullet"/>
      <w:lvlText w:val="•"/>
      <w:lvlJc w:val="left"/>
      <w:rPr>
        <w:rFonts w:hint="default"/>
      </w:rPr>
    </w:lvl>
    <w:lvl w:ilvl="8" w:tplc="A96E65BE">
      <w:start w:val="1"/>
      <w:numFmt w:val="bullet"/>
      <w:lvlText w:val="•"/>
      <w:lvlJc w:val="left"/>
      <w:rPr>
        <w:rFonts w:hint="default"/>
      </w:rPr>
    </w:lvl>
  </w:abstractNum>
  <w:abstractNum w:abstractNumId="80">
    <w:nsid w:val="613277CC"/>
    <w:multiLevelType w:val="hybridMultilevel"/>
    <w:tmpl w:val="642EBDD2"/>
    <w:lvl w:ilvl="0" w:tplc="04090019">
      <w:start w:val="1"/>
      <w:numFmt w:val="lowerLetter"/>
      <w:lvlText w:val="%1."/>
      <w:lvlJc w:val="left"/>
      <w:pPr>
        <w:ind w:left="108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2C86CC0"/>
    <w:multiLevelType w:val="hybridMultilevel"/>
    <w:tmpl w:val="BB682C6A"/>
    <w:lvl w:ilvl="0" w:tplc="04090019">
      <w:start w:val="1"/>
      <w:numFmt w:val="lowerLetter"/>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2">
    <w:nsid w:val="635343DB"/>
    <w:multiLevelType w:val="hybridMultilevel"/>
    <w:tmpl w:val="B240DE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3A32C17"/>
    <w:multiLevelType w:val="multilevel"/>
    <w:tmpl w:val="856C2630"/>
    <w:lvl w:ilvl="0">
      <w:start w:val="9"/>
      <w:numFmt w:val="decimal"/>
      <w:lvlText w:val="%1"/>
      <w:lvlJc w:val="left"/>
      <w:pPr>
        <w:ind w:hanging="720"/>
      </w:pPr>
      <w:rPr>
        <w:rFonts w:hint="default"/>
      </w:rPr>
    </w:lvl>
    <w:lvl w:ilvl="1">
      <w:start w:val="3"/>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202"/>
      </w:pPr>
      <w:rPr>
        <w:rFonts w:ascii="Cambria" w:eastAsia="Cambria" w:hAnsi="Cambria"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4">
    <w:nsid w:val="63CA0282"/>
    <w:multiLevelType w:val="multilevel"/>
    <w:tmpl w:val="C75EDF4E"/>
    <w:lvl w:ilvl="0">
      <w:start w:val="1"/>
      <w:numFmt w:val="decimal"/>
      <w:lvlText w:val="%1."/>
      <w:lvlJc w:val="left"/>
      <w:pPr>
        <w:ind w:left="720" w:firstLine="360"/>
      </w:pPr>
    </w:lvl>
    <w:lvl w:ilvl="1">
      <w:start w:val="1"/>
      <w:numFmt w:val="lowerLetter"/>
      <w:lvlText w:val="%2."/>
      <w:lvlJc w:val="left"/>
      <w:pPr>
        <w:ind w:left="1440" w:firstLine="1080"/>
      </w:pPr>
      <w:rPr>
        <w:i w:val="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5">
    <w:nsid w:val="63D11F39"/>
    <w:multiLevelType w:val="multilevel"/>
    <w:tmpl w:val="6DD4D0B0"/>
    <w:lvl w:ilvl="0">
      <w:start w:val="1"/>
      <w:numFmt w:val="decimal"/>
      <w:lvlText w:val="6.5.%1."/>
      <w:lvlJc w:val="left"/>
      <w:pPr>
        <w:ind w:left="360" w:hanging="360"/>
      </w:pPr>
      <w:rPr>
        <w:rFonts w:ascii="Times New Roman" w:eastAsia="Times New Roman" w:hAnsi="Times New Roman" w:cs="Times New Roman" w:hint="default"/>
        <w:b w:val="0"/>
        <w:sz w:val="24"/>
        <w:szCs w:val="24"/>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nsid w:val="6475232F"/>
    <w:multiLevelType w:val="hybridMultilevel"/>
    <w:tmpl w:val="DCE02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5A12CCB"/>
    <w:multiLevelType w:val="hybridMultilevel"/>
    <w:tmpl w:val="299A4E2E"/>
    <w:lvl w:ilvl="0" w:tplc="B7C6B72E">
      <w:start w:val="1"/>
      <w:numFmt w:val="bullet"/>
      <w:lvlText w:val=""/>
      <w:lvlJc w:val="left"/>
      <w:pPr>
        <w:ind w:hanging="360"/>
      </w:pPr>
      <w:rPr>
        <w:rFonts w:ascii="Symbol" w:eastAsia="Symbol" w:hAnsi="Symbol" w:hint="default"/>
        <w:sz w:val="22"/>
        <w:szCs w:val="22"/>
      </w:rPr>
    </w:lvl>
    <w:lvl w:ilvl="1" w:tplc="F5461102">
      <w:start w:val="1"/>
      <w:numFmt w:val="bullet"/>
      <w:lvlText w:val="•"/>
      <w:lvlJc w:val="left"/>
      <w:rPr>
        <w:rFonts w:hint="default"/>
      </w:rPr>
    </w:lvl>
    <w:lvl w:ilvl="2" w:tplc="C0C2721C">
      <w:start w:val="1"/>
      <w:numFmt w:val="bullet"/>
      <w:lvlText w:val="•"/>
      <w:lvlJc w:val="left"/>
      <w:rPr>
        <w:rFonts w:hint="default"/>
      </w:rPr>
    </w:lvl>
    <w:lvl w:ilvl="3" w:tplc="32B48584">
      <w:start w:val="1"/>
      <w:numFmt w:val="bullet"/>
      <w:lvlText w:val="•"/>
      <w:lvlJc w:val="left"/>
      <w:rPr>
        <w:rFonts w:hint="default"/>
      </w:rPr>
    </w:lvl>
    <w:lvl w:ilvl="4" w:tplc="81DC6046">
      <w:start w:val="1"/>
      <w:numFmt w:val="bullet"/>
      <w:lvlText w:val="•"/>
      <w:lvlJc w:val="left"/>
      <w:rPr>
        <w:rFonts w:hint="default"/>
      </w:rPr>
    </w:lvl>
    <w:lvl w:ilvl="5" w:tplc="F710D866">
      <w:start w:val="1"/>
      <w:numFmt w:val="bullet"/>
      <w:lvlText w:val="•"/>
      <w:lvlJc w:val="left"/>
      <w:rPr>
        <w:rFonts w:hint="default"/>
      </w:rPr>
    </w:lvl>
    <w:lvl w:ilvl="6" w:tplc="45621026">
      <w:start w:val="1"/>
      <w:numFmt w:val="bullet"/>
      <w:lvlText w:val="•"/>
      <w:lvlJc w:val="left"/>
      <w:rPr>
        <w:rFonts w:hint="default"/>
      </w:rPr>
    </w:lvl>
    <w:lvl w:ilvl="7" w:tplc="FCEA3284">
      <w:start w:val="1"/>
      <w:numFmt w:val="bullet"/>
      <w:lvlText w:val="•"/>
      <w:lvlJc w:val="left"/>
      <w:rPr>
        <w:rFonts w:hint="default"/>
      </w:rPr>
    </w:lvl>
    <w:lvl w:ilvl="8" w:tplc="7E5ADDD4">
      <w:start w:val="1"/>
      <w:numFmt w:val="bullet"/>
      <w:lvlText w:val="•"/>
      <w:lvlJc w:val="left"/>
      <w:rPr>
        <w:rFonts w:hint="default"/>
      </w:rPr>
    </w:lvl>
  </w:abstractNum>
  <w:abstractNum w:abstractNumId="88">
    <w:nsid w:val="66B04896"/>
    <w:multiLevelType w:val="multilevel"/>
    <w:tmpl w:val="10AC1032"/>
    <w:styleLink w:val="List12"/>
    <w:lvl w:ilvl="0">
      <w:numFmt w:val="bullet"/>
      <w:lvlText w:val="●"/>
      <w:lvlJc w:val="left"/>
      <w:pPr>
        <w:tabs>
          <w:tab w:val="num" w:pos="720"/>
        </w:tabs>
        <w:ind w:left="720" w:hanging="360"/>
      </w:pPr>
      <w:rPr>
        <w:position w:val="0"/>
        <w:sz w:val="22"/>
        <w:szCs w:val="22"/>
        <w:u w:color="000000"/>
        <w:lang w:val="en-US"/>
      </w:rPr>
    </w:lvl>
    <w:lvl w:ilvl="1">
      <w:start w:val="1"/>
      <w:numFmt w:val="bullet"/>
      <w:lvlText w:val="○"/>
      <w:lvlJc w:val="left"/>
      <w:pPr>
        <w:tabs>
          <w:tab w:val="num" w:pos="2520"/>
        </w:tabs>
        <w:ind w:left="2520"/>
      </w:pPr>
      <w:rPr>
        <w:position w:val="0"/>
        <w:sz w:val="22"/>
        <w:szCs w:val="22"/>
        <w:u w:color="000000"/>
        <w:lang w:val="en-US"/>
      </w:rPr>
    </w:lvl>
    <w:lvl w:ilvl="2">
      <w:start w:val="1"/>
      <w:numFmt w:val="bullet"/>
      <w:lvlText w:val="■"/>
      <w:lvlJc w:val="left"/>
      <w:pPr>
        <w:tabs>
          <w:tab w:val="num" w:pos="3960"/>
        </w:tabs>
        <w:ind w:left="3960"/>
      </w:pPr>
      <w:rPr>
        <w:position w:val="0"/>
        <w:sz w:val="22"/>
        <w:szCs w:val="22"/>
        <w:u w:color="000000"/>
        <w:lang w:val="en-US"/>
      </w:rPr>
    </w:lvl>
    <w:lvl w:ilvl="3">
      <w:start w:val="1"/>
      <w:numFmt w:val="bullet"/>
      <w:lvlText w:val="●"/>
      <w:lvlJc w:val="left"/>
      <w:pPr>
        <w:tabs>
          <w:tab w:val="num" w:pos="5400"/>
        </w:tabs>
        <w:ind w:left="5400"/>
      </w:pPr>
      <w:rPr>
        <w:position w:val="0"/>
        <w:sz w:val="22"/>
        <w:szCs w:val="22"/>
        <w:u w:color="000000"/>
        <w:lang w:val="en-US"/>
      </w:rPr>
    </w:lvl>
    <w:lvl w:ilvl="4">
      <w:start w:val="1"/>
      <w:numFmt w:val="bullet"/>
      <w:lvlText w:val="○"/>
      <w:lvlJc w:val="left"/>
      <w:pPr>
        <w:tabs>
          <w:tab w:val="num" w:pos="6840"/>
        </w:tabs>
        <w:ind w:left="6840"/>
      </w:pPr>
      <w:rPr>
        <w:position w:val="0"/>
        <w:sz w:val="22"/>
        <w:szCs w:val="22"/>
        <w:u w:color="000000"/>
        <w:lang w:val="en-US"/>
      </w:rPr>
    </w:lvl>
    <w:lvl w:ilvl="5">
      <w:start w:val="1"/>
      <w:numFmt w:val="bullet"/>
      <w:lvlText w:val="■"/>
      <w:lvlJc w:val="left"/>
      <w:pPr>
        <w:tabs>
          <w:tab w:val="num" w:pos="8280"/>
        </w:tabs>
        <w:ind w:left="8280"/>
      </w:pPr>
      <w:rPr>
        <w:position w:val="0"/>
        <w:sz w:val="22"/>
        <w:szCs w:val="22"/>
        <w:u w:color="000000"/>
        <w:lang w:val="en-US"/>
      </w:rPr>
    </w:lvl>
    <w:lvl w:ilvl="6">
      <w:start w:val="1"/>
      <w:numFmt w:val="bullet"/>
      <w:lvlText w:val="●"/>
      <w:lvlJc w:val="left"/>
      <w:pPr>
        <w:tabs>
          <w:tab w:val="num" w:pos="9720"/>
        </w:tabs>
        <w:ind w:left="9720"/>
      </w:pPr>
      <w:rPr>
        <w:position w:val="0"/>
        <w:sz w:val="22"/>
        <w:szCs w:val="22"/>
        <w:u w:color="000000"/>
        <w:lang w:val="en-US"/>
      </w:rPr>
    </w:lvl>
    <w:lvl w:ilvl="7">
      <w:start w:val="1"/>
      <w:numFmt w:val="bullet"/>
      <w:lvlText w:val="○"/>
      <w:lvlJc w:val="left"/>
      <w:pPr>
        <w:tabs>
          <w:tab w:val="num" w:pos="11160"/>
        </w:tabs>
        <w:ind w:left="11160"/>
      </w:pPr>
      <w:rPr>
        <w:position w:val="0"/>
        <w:sz w:val="22"/>
        <w:szCs w:val="22"/>
        <w:u w:color="000000"/>
        <w:lang w:val="en-US"/>
      </w:rPr>
    </w:lvl>
    <w:lvl w:ilvl="8">
      <w:start w:val="1"/>
      <w:numFmt w:val="bullet"/>
      <w:lvlText w:val="■"/>
      <w:lvlJc w:val="left"/>
      <w:pPr>
        <w:tabs>
          <w:tab w:val="num" w:pos="12600"/>
        </w:tabs>
        <w:ind w:left="12600"/>
      </w:pPr>
      <w:rPr>
        <w:position w:val="0"/>
        <w:sz w:val="22"/>
        <w:szCs w:val="22"/>
        <w:u w:color="000000"/>
        <w:lang w:val="en-US"/>
      </w:rPr>
    </w:lvl>
  </w:abstractNum>
  <w:abstractNum w:abstractNumId="89">
    <w:nsid w:val="66E24450"/>
    <w:multiLevelType w:val="multilevel"/>
    <w:tmpl w:val="83DAB3D6"/>
    <w:lvl w:ilvl="0">
      <w:start w:val="13"/>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lowerLetter"/>
      <w:lvlText w:val="%3."/>
      <w:lvlJc w:val="left"/>
      <w:pPr>
        <w:ind w:hanging="360"/>
      </w:pPr>
      <w:rPr>
        <w:rFonts w:ascii="Cambria" w:eastAsia="Cambria" w:hAnsi="Cambria"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0">
    <w:nsid w:val="677E0730"/>
    <w:multiLevelType w:val="hybridMultilevel"/>
    <w:tmpl w:val="FAB47246"/>
    <w:lvl w:ilvl="0" w:tplc="8AC87BD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67A750CF"/>
    <w:multiLevelType w:val="hybridMultilevel"/>
    <w:tmpl w:val="C048FF46"/>
    <w:lvl w:ilvl="0" w:tplc="84CC05BA">
      <w:start w:val="1"/>
      <w:numFmt w:val="bullet"/>
      <w:pStyle w:val="IQC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95B206C"/>
    <w:multiLevelType w:val="multilevel"/>
    <w:tmpl w:val="2060472C"/>
    <w:lvl w:ilvl="0">
      <w:start w:val="3"/>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3">
    <w:nsid w:val="6BD34CA4"/>
    <w:multiLevelType w:val="multilevel"/>
    <w:tmpl w:val="C38E9BCE"/>
    <w:lvl w:ilvl="0">
      <w:start w:val="2"/>
      <w:numFmt w:val="decimal"/>
      <w:lvlText w:val="%1"/>
      <w:lvlJc w:val="left"/>
      <w:pPr>
        <w:ind w:hanging="720"/>
      </w:pPr>
      <w:rPr>
        <w:rFonts w:hint="default"/>
      </w:rPr>
    </w:lvl>
    <w:lvl w:ilvl="1">
      <w:start w:val="2"/>
      <w:numFmt w:val="decimal"/>
      <w:lvlText w:val="%1.%2"/>
      <w:lvlJc w:val="left"/>
      <w:pPr>
        <w:ind w:hanging="720"/>
      </w:pPr>
      <w:rPr>
        <w:rFonts w:ascii="Cambria" w:eastAsia="Cambria" w:hAnsi="Cambria" w:hint="default"/>
        <w:b/>
        <w:bCs/>
        <w:spacing w:val="-2"/>
        <w:sz w:val="22"/>
        <w:szCs w:val="22"/>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pPr>
        <w:ind w:hanging="219"/>
      </w:pPr>
      <w:rPr>
        <w:rFonts w:ascii="Cambria" w:eastAsia="Cambria" w:hAnsi="Cambria"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4">
    <w:nsid w:val="6C8B6A1A"/>
    <w:multiLevelType w:val="multilevel"/>
    <w:tmpl w:val="5B02F88E"/>
    <w:lvl w:ilvl="0">
      <w:start w:val="3"/>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5">
    <w:nsid w:val="6D907028"/>
    <w:multiLevelType w:val="multilevel"/>
    <w:tmpl w:val="9D02DFB8"/>
    <w:lvl w:ilvl="0">
      <w:start w:val="4"/>
      <w:numFmt w:val="decimal"/>
      <w:lvlText w:val="%1"/>
      <w:lvlJc w:val="left"/>
      <w:pPr>
        <w:ind w:hanging="720"/>
      </w:pPr>
      <w:rPr>
        <w:rFonts w:hint="default"/>
      </w:rPr>
    </w:lvl>
    <w:lvl w:ilvl="1">
      <w:start w:val="1"/>
      <w:numFmt w:val="decimal"/>
      <w:lvlText w:val="%1.%2"/>
      <w:lvlJc w:val="left"/>
      <w:pPr>
        <w:ind w:hanging="720"/>
      </w:pPr>
      <w:rPr>
        <w:rFonts w:ascii="Cambria" w:eastAsia="Cambria" w:hAnsi="Cambria" w:hint="default"/>
        <w:b/>
        <w:bCs/>
        <w:spacing w:val="-2"/>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6">
    <w:nsid w:val="6F95072C"/>
    <w:multiLevelType w:val="hybridMultilevel"/>
    <w:tmpl w:val="98687C68"/>
    <w:lvl w:ilvl="0" w:tplc="2208074A">
      <w:start w:val="1"/>
      <w:numFmt w:val="decimal"/>
      <w:lvlText w:val="(%1)"/>
      <w:lvlJc w:val="left"/>
      <w:pPr>
        <w:ind w:hanging="339"/>
      </w:pPr>
      <w:rPr>
        <w:rFonts w:ascii="Cambria" w:eastAsia="Cambria" w:hAnsi="Cambria" w:hint="default"/>
        <w:sz w:val="22"/>
        <w:szCs w:val="22"/>
      </w:rPr>
    </w:lvl>
    <w:lvl w:ilvl="1" w:tplc="0A40B502">
      <w:start w:val="1"/>
      <w:numFmt w:val="bullet"/>
      <w:lvlText w:val="•"/>
      <w:lvlJc w:val="left"/>
      <w:rPr>
        <w:rFonts w:hint="default"/>
      </w:rPr>
    </w:lvl>
    <w:lvl w:ilvl="2" w:tplc="7CC04016">
      <w:start w:val="1"/>
      <w:numFmt w:val="bullet"/>
      <w:lvlText w:val="•"/>
      <w:lvlJc w:val="left"/>
      <w:rPr>
        <w:rFonts w:hint="default"/>
      </w:rPr>
    </w:lvl>
    <w:lvl w:ilvl="3" w:tplc="21AC3C98">
      <w:start w:val="1"/>
      <w:numFmt w:val="bullet"/>
      <w:lvlText w:val="•"/>
      <w:lvlJc w:val="left"/>
      <w:rPr>
        <w:rFonts w:hint="default"/>
      </w:rPr>
    </w:lvl>
    <w:lvl w:ilvl="4" w:tplc="F1E0D7F0">
      <w:start w:val="1"/>
      <w:numFmt w:val="bullet"/>
      <w:lvlText w:val="•"/>
      <w:lvlJc w:val="left"/>
      <w:rPr>
        <w:rFonts w:hint="default"/>
      </w:rPr>
    </w:lvl>
    <w:lvl w:ilvl="5" w:tplc="9610734A">
      <w:start w:val="1"/>
      <w:numFmt w:val="bullet"/>
      <w:lvlText w:val="•"/>
      <w:lvlJc w:val="left"/>
      <w:rPr>
        <w:rFonts w:hint="default"/>
      </w:rPr>
    </w:lvl>
    <w:lvl w:ilvl="6" w:tplc="6602C140">
      <w:start w:val="1"/>
      <w:numFmt w:val="bullet"/>
      <w:lvlText w:val="•"/>
      <w:lvlJc w:val="left"/>
      <w:rPr>
        <w:rFonts w:hint="default"/>
      </w:rPr>
    </w:lvl>
    <w:lvl w:ilvl="7" w:tplc="4464290C">
      <w:start w:val="1"/>
      <w:numFmt w:val="bullet"/>
      <w:lvlText w:val="•"/>
      <w:lvlJc w:val="left"/>
      <w:rPr>
        <w:rFonts w:hint="default"/>
      </w:rPr>
    </w:lvl>
    <w:lvl w:ilvl="8" w:tplc="18CE01EE">
      <w:start w:val="1"/>
      <w:numFmt w:val="bullet"/>
      <w:lvlText w:val="•"/>
      <w:lvlJc w:val="left"/>
      <w:rPr>
        <w:rFonts w:hint="default"/>
      </w:rPr>
    </w:lvl>
  </w:abstractNum>
  <w:abstractNum w:abstractNumId="97">
    <w:nsid w:val="70374621"/>
    <w:multiLevelType w:val="multilevel"/>
    <w:tmpl w:val="3B8E1BD2"/>
    <w:lvl w:ilvl="0">
      <w:start w:val="13"/>
      <w:numFmt w:val="decimal"/>
      <w:lvlText w:val="%1"/>
      <w:lvlJc w:val="left"/>
      <w:pPr>
        <w:ind w:hanging="720"/>
      </w:pPr>
      <w:rPr>
        <w:rFonts w:hint="default"/>
      </w:rPr>
    </w:lvl>
    <w:lvl w:ilvl="1">
      <w:start w:val="3"/>
      <w:numFmt w:val="decimal"/>
      <w:lvlText w:val="%1.%2"/>
      <w:lvlJc w:val="left"/>
      <w:pPr>
        <w:ind w:hanging="720"/>
      </w:pPr>
      <w:rPr>
        <w:rFonts w:hint="default"/>
      </w:rPr>
    </w:lvl>
    <w:lvl w:ilvl="2">
      <w:start w:val="1"/>
      <w:numFmt w:val="decimal"/>
      <w:lvlText w:val="%1.%2.%3"/>
      <w:lvlJc w:val="left"/>
      <w:pPr>
        <w:ind w:hanging="720"/>
      </w:pPr>
      <w:rPr>
        <w:rFonts w:ascii="Cambria" w:eastAsia="Cambria" w:hAnsi="Cambria" w:hint="default"/>
        <w:b/>
        <w:bCs/>
        <w:spacing w:val="-2"/>
        <w:sz w:val="22"/>
        <w:szCs w:val="22"/>
      </w:rPr>
    </w:lvl>
    <w:lvl w:ilvl="3">
      <w:start w:val="1"/>
      <w:numFmt w:val="decimal"/>
      <w:lvlText w:val="%4."/>
      <w:lvlJc w:val="left"/>
      <w:pPr>
        <w:ind w:hanging="360"/>
      </w:pPr>
      <w:rPr>
        <w:rFonts w:ascii="Cambria" w:eastAsia="Cambria" w:hAnsi="Cambria"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8">
    <w:nsid w:val="706D5818"/>
    <w:multiLevelType w:val="hybridMultilevel"/>
    <w:tmpl w:val="BA9E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2E4600F"/>
    <w:multiLevelType w:val="hybridMultilevel"/>
    <w:tmpl w:val="01D227A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0">
    <w:nsid w:val="72EA49EF"/>
    <w:multiLevelType w:val="hybridMultilevel"/>
    <w:tmpl w:val="58680EC4"/>
    <w:lvl w:ilvl="0" w:tplc="BF5CA562">
      <w:start w:val="1"/>
      <w:numFmt w:val="bullet"/>
      <w:lvlText w:val=""/>
      <w:lvlJc w:val="left"/>
      <w:pPr>
        <w:ind w:hanging="164"/>
      </w:pPr>
      <w:rPr>
        <w:rFonts w:ascii="Symbol" w:eastAsia="Symbol" w:hAnsi="Symbol" w:hint="default"/>
        <w:sz w:val="22"/>
        <w:szCs w:val="22"/>
      </w:rPr>
    </w:lvl>
    <w:lvl w:ilvl="1" w:tplc="21CAC3B8">
      <w:start w:val="1"/>
      <w:numFmt w:val="bullet"/>
      <w:lvlText w:val="•"/>
      <w:lvlJc w:val="left"/>
      <w:rPr>
        <w:rFonts w:hint="default"/>
      </w:rPr>
    </w:lvl>
    <w:lvl w:ilvl="2" w:tplc="1CF2C02C">
      <w:start w:val="1"/>
      <w:numFmt w:val="bullet"/>
      <w:lvlText w:val="•"/>
      <w:lvlJc w:val="left"/>
      <w:rPr>
        <w:rFonts w:hint="default"/>
      </w:rPr>
    </w:lvl>
    <w:lvl w:ilvl="3" w:tplc="E26AB5AC">
      <w:start w:val="1"/>
      <w:numFmt w:val="bullet"/>
      <w:lvlText w:val="•"/>
      <w:lvlJc w:val="left"/>
      <w:rPr>
        <w:rFonts w:hint="default"/>
      </w:rPr>
    </w:lvl>
    <w:lvl w:ilvl="4" w:tplc="0BEA8D54">
      <w:start w:val="1"/>
      <w:numFmt w:val="bullet"/>
      <w:lvlText w:val="•"/>
      <w:lvlJc w:val="left"/>
      <w:rPr>
        <w:rFonts w:hint="default"/>
      </w:rPr>
    </w:lvl>
    <w:lvl w:ilvl="5" w:tplc="39EA19E2">
      <w:start w:val="1"/>
      <w:numFmt w:val="bullet"/>
      <w:lvlText w:val="•"/>
      <w:lvlJc w:val="left"/>
      <w:rPr>
        <w:rFonts w:hint="default"/>
      </w:rPr>
    </w:lvl>
    <w:lvl w:ilvl="6" w:tplc="4662A544">
      <w:start w:val="1"/>
      <w:numFmt w:val="bullet"/>
      <w:lvlText w:val="•"/>
      <w:lvlJc w:val="left"/>
      <w:rPr>
        <w:rFonts w:hint="default"/>
      </w:rPr>
    </w:lvl>
    <w:lvl w:ilvl="7" w:tplc="B2C0E348">
      <w:start w:val="1"/>
      <w:numFmt w:val="bullet"/>
      <w:lvlText w:val="•"/>
      <w:lvlJc w:val="left"/>
      <w:rPr>
        <w:rFonts w:hint="default"/>
      </w:rPr>
    </w:lvl>
    <w:lvl w:ilvl="8" w:tplc="F752B614">
      <w:start w:val="1"/>
      <w:numFmt w:val="bullet"/>
      <w:lvlText w:val="•"/>
      <w:lvlJc w:val="left"/>
      <w:rPr>
        <w:rFonts w:hint="default"/>
      </w:rPr>
    </w:lvl>
  </w:abstractNum>
  <w:abstractNum w:abstractNumId="101">
    <w:nsid w:val="73112B97"/>
    <w:multiLevelType w:val="multilevel"/>
    <w:tmpl w:val="7FEAA806"/>
    <w:lvl w:ilvl="0">
      <w:start w:val="1"/>
      <w:numFmt w:val="decimal"/>
      <w:lvlText w:val="11.%1."/>
      <w:lvlJc w:val="left"/>
      <w:pPr>
        <w:ind w:left="360" w:hanging="360"/>
      </w:pPr>
      <w:rPr>
        <w:rFonts w:ascii="Times New Roman" w:eastAsia="Times New Roman" w:hAnsi="Times New Roman" w:cs="Times New Roman" w:hint="default"/>
        <w:b/>
        <w:sz w:val="24"/>
        <w:szCs w:val="24"/>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nsid w:val="73793B3F"/>
    <w:multiLevelType w:val="hybridMultilevel"/>
    <w:tmpl w:val="76C4E2E2"/>
    <w:lvl w:ilvl="0" w:tplc="5DD06E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3E74797"/>
    <w:multiLevelType w:val="hybridMultilevel"/>
    <w:tmpl w:val="06C63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812DFC"/>
    <w:multiLevelType w:val="hybridMultilevel"/>
    <w:tmpl w:val="D6FAD992"/>
    <w:lvl w:ilvl="0" w:tplc="5F5CC596">
      <w:start w:val="4"/>
      <w:numFmt w:val="decimal"/>
      <w:lvlText w:val="%1."/>
      <w:lvlJc w:val="left"/>
      <w:pPr>
        <w:ind w:hanging="360"/>
      </w:pPr>
      <w:rPr>
        <w:rFonts w:ascii="Cambria" w:eastAsia="Cambria" w:hAnsi="Cambria" w:hint="default"/>
        <w:sz w:val="22"/>
        <w:szCs w:val="22"/>
      </w:rPr>
    </w:lvl>
    <w:lvl w:ilvl="1" w:tplc="AB1E2430">
      <w:start w:val="1"/>
      <w:numFmt w:val="lowerLetter"/>
      <w:lvlText w:val="%2."/>
      <w:lvlJc w:val="left"/>
      <w:pPr>
        <w:ind w:hanging="360"/>
      </w:pPr>
      <w:rPr>
        <w:rFonts w:ascii="Cambria" w:eastAsia="Cambria" w:hAnsi="Cambria" w:hint="default"/>
        <w:sz w:val="22"/>
        <w:szCs w:val="22"/>
      </w:rPr>
    </w:lvl>
    <w:lvl w:ilvl="2" w:tplc="883612B0">
      <w:start w:val="1"/>
      <w:numFmt w:val="lowerRoman"/>
      <w:lvlText w:val="%3."/>
      <w:lvlJc w:val="left"/>
      <w:pPr>
        <w:ind w:hanging="286"/>
        <w:jc w:val="right"/>
      </w:pPr>
      <w:rPr>
        <w:rFonts w:ascii="Cambria" w:eastAsia="Cambria" w:hAnsi="Cambria" w:hint="default"/>
        <w:spacing w:val="1"/>
        <w:sz w:val="22"/>
        <w:szCs w:val="22"/>
      </w:rPr>
    </w:lvl>
    <w:lvl w:ilvl="3" w:tplc="26560442">
      <w:start w:val="1"/>
      <w:numFmt w:val="bullet"/>
      <w:lvlText w:val="•"/>
      <w:lvlJc w:val="left"/>
      <w:rPr>
        <w:rFonts w:hint="default"/>
      </w:rPr>
    </w:lvl>
    <w:lvl w:ilvl="4" w:tplc="C2A26BB4">
      <w:start w:val="1"/>
      <w:numFmt w:val="bullet"/>
      <w:lvlText w:val="•"/>
      <w:lvlJc w:val="left"/>
      <w:rPr>
        <w:rFonts w:hint="default"/>
      </w:rPr>
    </w:lvl>
    <w:lvl w:ilvl="5" w:tplc="4F026DA0">
      <w:start w:val="1"/>
      <w:numFmt w:val="bullet"/>
      <w:lvlText w:val="•"/>
      <w:lvlJc w:val="left"/>
      <w:rPr>
        <w:rFonts w:hint="default"/>
      </w:rPr>
    </w:lvl>
    <w:lvl w:ilvl="6" w:tplc="1CB80C0C">
      <w:start w:val="1"/>
      <w:numFmt w:val="bullet"/>
      <w:lvlText w:val="•"/>
      <w:lvlJc w:val="left"/>
      <w:rPr>
        <w:rFonts w:hint="default"/>
      </w:rPr>
    </w:lvl>
    <w:lvl w:ilvl="7" w:tplc="68865EFA">
      <w:start w:val="1"/>
      <w:numFmt w:val="bullet"/>
      <w:lvlText w:val="•"/>
      <w:lvlJc w:val="left"/>
      <w:rPr>
        <w:rFonts w:hint="default"/>
      </w:rPr>
    </w:lvl>
    <w:lvl w:ilvl="8" w:tplc="37F06832">
      <w:start w:val="1"/>
      <w:numFmt w:val="bullet"/>
      <w:lvlText w:val="•"/>
      <w:lvlJc w:val="left"/>
      <w:rPr>
        <w:rFonts w:hint="default"/>
      </w:rPr>
    </w:lvl>
  </w:abstractNum>
  <w:abstractNum w:abstractNumId="105">
    <w:nsid w:val="79A3465F"/>
    <w:multiLevelType w:val="hybridMultilevel"/>
    <w:tmpl w:val="FE74707A"/>
    <w:lvl w:ilvl="0" w:tplc="21087C82">
      <w:start w:val="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7A6A7747"/>
    <w:multiLevelType w:val="hybridMultilevel"/>
    <w:tmpl w:val="63EE0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ECD4E0C"/>
    <w:multiLevelType w:val="hybridMultilevel"/>
    <w:tmpl w:val="E81E6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nsid w:val="7FEF4745"/>
    <w:multiLevelType w:val="hybridMultilevel"/>
    <w:tmpl w:val="C4A8002E"/>
    <w:lvl w:ilvl="0" w:tplc="27BA8AA4">
      <w:start w:val="1"/>
      <w:numFmt w:val="bullet"/>
      <w:lvlText w:val=""/>
      <w:lvlJc w:val="left"/>
      <w:pPr>
        <w:ind w:hanging="164"/>
      </w:pPr>
      <w:rPr>
        <w:rFonts w:ascii="Symbol" w:eastAsia="Symbol" w:hAnsi="Symbol" w:hint="default"/>
        <w:sz w:val="22"/>
        <w:szCs w:val="22"/>
      </w:rPr>
    </w:lvl>
    <w:lvl w:ilvl="1" w:tplc="5570149A">
      <w:start w:val="1"/>
      <w:numFmt w:val="bullet"/>
      <w:lvlText w:val="•"/>
      <w:lvlJc w:val="left"/>
      <w:rPr>
        <w:rFonts w:hint="default"/>
      </w:rPr>
    </w:lvl>
    <w:lvl w:ilvl="2" w:tplc="CEDA37EC">
      <w:start w:val="1"/>
      <w:numFmt w:val="bullet"/>
      <w:lvlText w:val="•"/>
      <w:lvlJc w:val="left"/>
      <w:rPr>
        <w:rFonts w:hint="default"/>
      </w:rPr>
    </w:lvl>
    <w:lvl w:ilvl="3" w:tplc="B25E4502">
      <w:start w:val="1"/>
      <w:numFmt w:val="bullet"/>
      <w:lvlText w:val="•"/>
      <w:lvlJc w:val="left"/>
      <w:rPr>
        <w:rFonts w:hint="default"/>
      </w:rPr>
    </w:lvl>
    <w:lvl w:ilvl="4" w:tplc="C4E06E9A">
      <w:start w:val="1"/>
      <w:numFmt w:val="bullet"/>
      <w:lvlText w:val="•"/>
      <w:lvlJc w:val="left"/>
      <w:rPr>
        <w:rFonts w:hint="default"/>
      </w:rPr>
    </w:lvl>
    <w:lvl w:ilvl="5" w:tplc="6E089D40">
      <w:start w:val="1"/>
      <w:numFmt w:val="bullet"/>
      <w:lvlText w:val="•"/>
      <w:lvlJc w:val="left"/>
      <w:rPr>
        <w:rFonts w:hint="default"/>
      </w:rPr>
    </w:lvl>
    <w:lvl w:ilvl="6" w:tplc="2CFAEEB0">
      <w:start w:val="1"/>
      <w:numFmt w:val="bullet"/>
      <w:lvlText w:val="•"/>
      <w:lvlJc w:val="left"/>
      <w:rPr>
        <w:rFonts w:hint="default"/>
      </w:rPr>
    </w:lvl>
    <w:lvl w:ilvl="7" w:tplc="5F129A30">
      <w:start w:val="1"/>
      <w:numFmt w:val="bullet"/>
      <w:lvlText w:val="•"/>
      <w:lvlJc w:val="left"/>
      <w:rPr>
        <w:rFonts w:hint="default"/>
      </w:rPr>
    </w:lvl>
    <w:lvl w:ilvl="8" w:tplc="BE381C90">
      <w:start w:val="1"/>
      <w:numFmt w:val="bullet"/>
      <w:lvlText w:val="•"/>
      <w:lvlJc w:val="left"/>
      <w:rPr>
        <w:rFonts w:hint="default"/>
      </w:rPr>
    </w:lvl>
  </w:abstractNum>
  <w:num w:numId="1">
    <w:abstractNumId w:val="54"/>
  </w:num>
  <w:num w:numId="2">
    <w:abstractNumId w:val="72"/>
  </w:num>
  <w:num w:numId="3">
    <w:abstractNumId w:val="68"/>
  </w:num>
  <w:num w:numId="4">
    <w:abstractNumId w:val="91"/>
  </w:num>
  <w:num w:numId="5">
    <w:abstractNumId w:val="2"/>
  </w:num>
  <w:num w:numId="6">
    <w:abstractNumId w:val="36"/>
  </w:num>
  <w:num w:numId="7">
    <w:abstractNumId w:val="71"/>
  </w:num>
  <w:num w:numId="8">
    <w:abstractNumId w:val="40"/>
  </w:num>
  <w:num w:numId="9">
    <w:abstractNumId w:val="27"/>
  </w:num>
  <w:num w:numId="10">
    <w:abstractNumId w:val="103"/>
  </w:num>
  <w:num w:numId="11">
    <w:abstractNumId w:val="61"/>
  </w:num>
  <w:num w:numId="12">
    <w:abstractNumId w:val="98"/>
  </w:num>
  <w:num w:numId="13">
    <w:abstractNumId w:val="108"/>
  </w:num>
  <w:num w:numId="14">
    <w:abstractNumId w:val="56"/>
  </w:num>
  <w:num w:numId="15">
    <w:abstractNumId w:val="104"/>
  </w:num>
  <w:num w:numId="16">
    <w:abstractNumId w:val="97"/>
  </w:num>
  <w:num w:numId="17">
    <w:abstractNumId w:val="89"/>
  </w:num>
  <w:num w:numId="18">
    <w:abstractNumId w:val="74"/>
  </w:num>
  <w:num w:numId="19">
    <w:abstractNumId w:val="38"/>
  </w:num>
  <w:num w:numId="20">
    <w:abstractNumId w:val="43"/>
  </w:num>
  <w:num w:numId="21">
    <w:abstractNumId w:val="15"/>
  </w:num>
  <w:num w:numId="22">
    <w:abstractNumId w:val="16"/>
  </w:num>
  <w:num w:numId="23">
    <w:abstractNumId w:val="66"/>
  </w:num>
  <w:num w:numId="24">
    <w:abstractNumId w:val="28"/>
  </w:num>
  <w:num w:numId="25">
    <w:abstractNumId w:val="18"/>
  </w:num>
  <w:num w:numId="26">
    <w:abstractNumId w:val="96"/>
  </w:num>
  <w:num w:numId="27">
    <w:abstractNumId w:val="35"/>
  </w:num>
  <w:num w:numId="28">
    <w:abstractNumId w:val="24"/>
  </w:num>
  <w:num w:numId="29">
    <w:abstractNumId w:val="79"/>
  </w:num>
  <w:num w:numId="30">
    <w:abstractNumId w:val="83"/>
  </w:num>
  <w:num w:numId="31">
    <w:abstractNumId w:val="87"/>
  </w:num>
  <w:num w:numId="32">
    <w:abstractNumId w:val="57"/>
  </w:num>
  <w:num w:numId="33">
    <w:abstractNumId w:val="48"/>
  </w:num>
  <w:num w:numId="34">
    <w:abstractNumId w:val="75"/>
  </w:num>
  <w:num w:numId="35">
    <w:abstractNumId w:val="11"/>
  </w:num>
  <w:num w:numId="36">
    <w:abstractNumId w:val="25"/>
  </w:num>
  <w:num w:numId="37">
    <w:abstractNumId w:val="13"/>
  </w:num>
  <w:num w:numId="38">
    <w:abstractNumId w:val="63"/>
  </w:num>
  <w:num w:numId="39">
    <w:abstractNumId w:val="67"/>
  </w:num>
  <w:num w:numId="40">
    <w:abstractNumId w:val="5"/>
  </w:num>
  <w:num w:numId="41">
    <w:abstractNumId w:val="95"/>
  </w:num>
  <w:num w:numId="42">
    <w:abstractNumId w:val="100"/>
  </w:num>
  <w:num w:numId="43">
    <w:abstractNumId w:val="59"/>
  </w:num>
  <w:num w:numId="44">
    <w:abstractNumId w:val="31"/>
  </w:num>
  <w:num w:numId="45">
    <w:abstractNumId w:val="93"/>
  </w:num>
  <w:num w:numId="46">
    <w:abstractNumId w:val="26"/>
  </w:num>
  <w:num w:numId="47">
    <w:abstractNumId w:val="44"/>
  </w:num>
  <w:num w:numId="48">
    <w:abstractNumId w:val="30"/>
  </w:num>
  <w:num w:numId="49">
    <w:abstractNumId w:val="1"/>
  </w:num>
  <w:num w:numId="50">
    <w:abstractNumId w:val="81"/>
  </w:num>
  <w:num w:numId="51">
    <w:abstractNumId w:val="86"/>
  </w:num>
  <w:num w:numId="52">
    <w:abstractNumId w:val="47"/>
  </w:num>
  <w:num w:numId="53">
    <w:abstractNumId w:val="77"/>
  </w:num>
  <w:num w:numId="54">
    <w:abstractNumId w:val="51"/>
  </w:num>
  <w:num w:numId="55">
    <w:abstractNumId w:val="14"/>
  </w:num>
  <w:num w:numId="56">
    <w:abstractNumId w:val="69"/>
  </w:num>
  <w:num w:numId="5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2"/>
  </w:num>
  <w:num w:numId="61">
    <w:abstractNumId w:val="60"/>
  </w:num>
  <w:num w:numId="62">
    <w:abstractNumId w:val="8"/>
  </w:num>
  <w:num w:numId="63">
    <w:abstractNumId w:val="52"/>
  </w:num>
  <w:num w:numId="64">
    <w:abstractNumId w:val="78"/>
  </w:num>
  <w:num w:numId="65">
    <w:abstractNumId w:val="41"/>
  </w:num>
  <w:num w:numId="66">
    <w:abstractNumId w:val="80"/>
  </w:num>
  <w:num w:numId="67">
    <w:abstractNumId w:val="84"/>
  </w:num>
  <w:num w:numId="68">
    <w:abstractNumId w:val="37"/>
  </w:num>
  <w:num w:numId="69">
    <w:abstractNumId w:val="21"/>
  </w:num>
  <w:num w:numId="70">
    <w:abstractNumId w:val="46"/>
  </w:num>
  <w:num w:numId="71">
    <w:abstractNumId w:val="90"/>
  </w:num>
  <w:num w:numId="72">
    <w:abstractNumId w:val="107"/>
  </w:num>
  <w:num w:numId="73">
    <w:abstractNumId w:val="7"/>
  </w:num>
  <w:num w:numId="74">
    <w:abstractNumId w:val="9"/>
  </w:num>
  <w:num w:numId="75">
    <w:abstractNumId w:val="45"/>
  </w:num>
  <w:num w:numId="76">
    <w:abstractNumId w:val="64"/>
  </w:num>
  <w:num w:numId="77">
    <w:abstractNumId w:val="4"/>
  </w:num>
  <w:num w:numId="78">
    <w:abstractNumId w:val="20"/>
  </w:num>
  <w:num w:numId="79">
    <w:abstractNumId w:val="55"/>
  </w:num>
  <w:num w:numId="80">
    <w:abstractNumId w:val="29"/>
  </w:num>
  <w:num w:numId="81">
    <w:abstractNumId w:val="76"/>
  </w:num>
  <w:num w:numId="82">
    <w:abstractNumId w:val="50"/>
  </w:num>
  <w:num w:numId="83">
    <w:abstractNumId w:val="3"/>
  </w:num>
  <w:num w:numId="84">
    <w:abstractNumId w:val="65"/>
  </w:num>
  <w:num w:numId="85">
    <w:abstractNumId w:val="10"/>
  </w:num>
  <w:num w:numId="86">
    <w:abstractNumId w:val="34"/>
  </w:num>
  <w:num w:numId="87">
    <w:abstractNumId w:val="17"/>
  </w:num>
  <w:num w:numId="88">
    <w:abstractNumId w:val="12"/>
  </w:num>
  <w:num w:numId="89">
    <w:abstractNumId w:val="62"/>
  </w:num>
  <w:num w:numId="90">
    <w:abstractNumId w:val="102"/>
  </w:num>
  <w:num w:numId="91">
    <w:abstractNumId w:val="94"/>
  </w:num>
  <w:num w:numId="92">
    <w:abstractNumId w:val="92"/>
  </w:num>
  <w:num w:numId="93">
    <w:abstractNumId w:val="70"/>
  </w:num>
  <w:num w:numId="94">
    <w:abstractNumId w:val="53"/>
  </w:num>
  <w:num w:numId="95">
    <w:abstractNumId w:val="0"/>
  </w:num>
  <w:num w:numId="96">
    <w:abstractNumId w:val="85"/>
  </w:num>
  <w:num w:numId="97">
    <w:abstractNumId w:val="32"/>
  </w:num>
  <w:num w:numId="98">
    <w:abstractNumId w:val="73"/>
  </w:num>
  <w:num w:numId="99">
    <w:abstractNumId w:val="23"/>
  </w:num>
  <w:num w:numId="100">
    <w:abstractNumId w:val="88"/>
  </w:num>
  <w:num w:numId="101">
    <w:abstractNumId w:val="58"/>
  </w:num>
  <w:num w:numId="102">
    <w:abstractNumId w:val="101"/>
  </w:num>
  <w:num w:numId="103">
    <w:abstractNumId w:val="49"/>
  </w:num>
  <w:num w:numId="104">
    <w:abstractNumId w:val="42"/>
  </w:num>
  <w:num w:numId="105">
    <w:abstractNumId w:val="105"/>
  </w:num>
  <w:num w:numId="106">
    <w:abstractNumId w:val="106"/>
  </w:num>
  <w:num w:numId="107">
    <w:abstractNumId w:val="22"/>
  </w:num>
  <w:num w:numId="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3"/>
  </w:num>
  <w:num w:numId="110">
    <w:abstractNumId w:val="6"/>
  </w:num>
  <w:num w:numId="111">
    <w:abstractNumId w:val="19"/>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064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F6"/>
    <w:rsid w:val="00003EA4"/>
    <w:rsid w:val="000056BD"/>
    <w:rsid w:val="00005DC0"/>
    <w:rsid w:val="00005E6A"/>
    <w:rsid w:val="00010F3A"/>
    <w:rsid w:val="000213A0"/>
    <w:rsid w:val="00021C22"/>
    <w:rsid w:val="00025B4C"/>
    <w:rsid w:val="00025CF6"/>
    <w:rsid w:val="00026C74"/>
    <w:rsid w:val="000271DB"/>
    <w:rsid w:val="00036C19"/>
    <w:rsid w:val="00041EC3"/>
    <w:rsid w:val="00042FD7"/>
    <w:rsid w:val="00047AC7"/>
    <w:rsid w:val="000507AB"/>
    <w:rsid w:val="00052119"/>
    <w:rsid w:val="00052469"/>
    <w:rsid w:val="00053F73"/>
    <w:rsid w:val="00054581"/>
    <w:rsid w:val="00055041"/>
    <w:rsid w:val="000560E2"/>
    <w:rsid w:val="00056131"/>
    <w:rsid w:val="00060532"/>
    <w:rsid w:val="000655D3"/>
    <w:rsid w:val="0006630F"/>
    <w:rsid w:val="000667F1"/>
    <w:rsid w:val="00073739"/>
    <w:rsid w:val="000817B4"/>
    <w:rsid w:val="00083CA5"/>
    <w:rsid w:val="00087E2F"/>
    <w:rsid w:val="00094A54"/>
    <w:rsid w:val="00095E20"/>
    <w:rsid w:val="000960FE"/>
    <w:rsid w:val="0009689C"/>
    <w:rsid w:val="000A1A8D"/>
    <w:rsid w:val="000A4E91"/>
    <w:rsid w:val="000A5884"/>
    <w:rsid w:val="000B000A"/>
    <w:rsid w:val="000B05B4"/>
    <w:rsid w:val="000B1208"/>
    <w:rsid w:val="000B3D4A"/>
    <w:rsid w:val="000C0424"/>
    <w:rsid w:val="000D044A"/>
    <w:rsid w:val="000D2479"/>
    <w:rsid w:val="000D479A"/>
    <w:rsid w:val="000E39D0"/>
    <w:rsid w:val="000E743F"/>
    <w:rsid w:val="000E774F"/>
    <w:rsid w:val="000F14CD"/>
    <w:rsid w:val="000F36FE"/>
    <w:rsid w:val="000F4CD1"/>
    <w:rsid w:val="000F5547"/>
    <w:rsid w:val="000F639A"/>
    <w:rsid w:val="0010057D"/>
    <w:rsid w:val="00103AA8"/>
    <w:rsid w:val="00105CA4"/>
    <w:rsid w:val="001128B6"/>
    <w:rsid w:val="00125FCA"/>
    <w:rsid w:val="00131889"/>
    <w:rsid w:val="00134E50"/>
    <w:rsid w:val="001401A9"/>
    <w:rsid w:val="00144D96"/>
    <w:rsid w:val="00151587"/>
    <w:rsid w:val="00152617"/>
    <w:rsid w:val="00157180"/>
    <w:rsid w:val="001656A4"/>
    <w:rsid w:val="001658FD"/>
    <w:rsid w:val="00165F01"/>
    <w:rsid w:val="00171B71"/>
    <w:rsid w:val="001748FF"/>
    <w:rsid w:val="00174DB4"/>
    <w:rsid w:val="00177E47"/>
    <w:rsid w:val="00185B23"/>
    <w:rsid w:val="00190986"/>
    <w:rsid w:val="001932B1"/>
    <w:rsid w:val="00195C07"/>
    <w:rsid w:val="001B00A6"/>
    <w:rsid w:val="001B00BB"/>
    <w:rsid w:val="001B323F"/>
    <w:rsid w:val="001B5DE9"/>
    <w:rsid w:val="001B79D7"/>
    <w:rsid w:val="001C598A"/>
    <w:rsid w:val="001C6EC9"/>
    <w:rsid w:val="001C7787"/>
    <w:rsid w:val="001C7FE3"/>
    <w:rsid w:val="001D02B7"/>
    <w:rsid w:val="001D3A2C"/>
    <w:rsid w:val="001D3E9B"/>
    <w:rsid w:val="001D515D"/>
    <w:rsid w:val="001D52C9"/>
    <w:rsid w:val="001D65CB"/>
    <w:rsid w:val="001D7C45"/>
    <w:rsid w:val="001E1F34"/>
    <w:rsid w:val="001E20CE"/>
    <w:rsid w:val="001E3CAB"/>
    <w:rsid w:val="001E45A1"/>
    <w:rsid w:val="001E5779"/>
    <w:rsid w:val="001E6E0C"/>
    <w:rsid w:val="001E7EE5"/>
    <w:rsid w:val="001F0A23"/>
    <w:rsid w:val="001F2312"/>
    <w:rsid w:val="001F2E0B"/>
    <w:rsid w:val="001F62B7"/>
    <w:rsid w:val="00202E8F"/>
    <w:rsid w:val="00206E9E"/>
    <w:rsid w:val="00212B5F"/>
    <w:rsid w:val="002162F0"/>
    <w:rsid w:val="00216C0B"/>
    <w:rsid w:val="00216E48"/>
    <w:rsid w:val="00217365"/>
    <w:rsid w:val="002220CF"/>
    <w:rsid w:val="00230002"/>
    <w:rsid w:val="00230ABE"/>
    <w:rsid w:val="00234984"/>
    <w:rsid w:val="00234BF5"/>
    <w:rsid w:val="00234FD5"/>
    <w:rsid w:val="00245120"/>
    <w:rsid w:val="002543FC"/>
    <w:rsid w:val="002548B5"/>
    <w:rsid w:val="002553FD"/>
    <w:rsid w:val="00256652"/>
    <w:rsid w:val="00257770"/>
    <w:rsid w:val="00263BE9"/>
    <w:rsid w:val="00265346"/>
    <w:rsid w:val="00266B70"/>
    <w:rsid w:val="0026711F"/>
    <w:rsid w:val="002744B8"/>
    <w:rsid w:val="00274B90"/>
    <w:rsid w:val="0027584F"/>
    <w:rsid w:val="002921D9"/>
    <w:rsid w:val="00293C0F"/>
    <w:rsid w:val="002A4065"/>
    <w:rsid w:val="002A4595"/>
    <w:rsid w:val="002A4A82"/>
    <w:rsid w:val="002B2DB5"/>
    <w:rsid w:val="002B3AB1"/>
    <w:rsid w:val="002B5855"/>
    <w:rsid w:val="002B5DF5"/>
    <w:rsid w:val="002B64A6"/>
    <w:rsid w:val="002C148D"/>
    <w:rsid w:val="002C4FF6"/>
    <w:rsid w:val="002C7389"/>
    <w:rsid w:val="002C7A8D"/>
    <w:rsid w:val="002D0C5D"/>
    <w:rsid w:val="002D4BDE"/>
    <w:rsid w:val="002E48EF"/>
    <w:rsid w:val="002E6E28"/>
    <w:rsid w:val="002E7091"/>
    <w:rsid w:val="002E78FF"/>
    <w:rsid w:val="002F113F"/>
    <w:rsid w:val="002F24B6"/>
    <w:rsid w:val="002F3963"/>
    <w:rsid w:val="00300434"/>
    <w:rsid w:val="003034D1"/>
    <w:rsid w:val="00305BD0"/>
    <w:rsid w:val="00306A3A"/>
    <w:rsid w:val="003077F2"/>
    <w:rsid w:val="0031208D"/>
    <w:rsid w:val="00317F2F"/>
    <w:rsid w:val="00320A3D"/>
    <w:rsid w:val="00325FC6"/>
    <w:rsid w:val="0033508D"/>
    <w:rsid w:val="00336245"/>
    <w:rsid w:val="00340F8F"/>
    <w:rsid w:val="00342C99"/>
    <w:rsid w:val="0034393A"/>
    <w:rsid w:val="003447A3"/>
    <w:rsid w:val="0034764A"/>
    <w:rsid w:val="00347C7D"/>
    <w:rsid w:val="003515BD"/>
    <w:rsid w:val="00356D41"/>
    <w:rsid w:val="0036246A"/>
    <w:rsid w:val="00362CAD"/>
    <w:rsid w:val="003660DB"/>
    <w:rsid w:val="00367306"/>
    <w:rsid w:val="00370470"/>
    <w:rsid w:val="003708F6"/>
    <w:rsid w:val="003725C0"/>
    <w:rsid w:val="00372CF9"/>
    <w:rsid w:val="00374B76"/>
    <w:rsid w:val="00375AD7"/>
    <w:rsid w:val="00390949"/>
    <w:rsid w:val="00393460"/>
    <w:rsid w:val="00395551"/>
    <w:rsid w:val="0039601B"/>
    <w:rsid w:val="0039761E"/>
    <w:rsid w:val="003A1D27"/>
    <w:rsid w:val="003A2282"/>
    <w:rsid w:val="003A3BFD"/>
    <w:rsid w:val="003A3F66"/>
    <w:rsid w:val="003B5DFF"/>
    <w:rsid w:val="003C0AED"/>
    <w:rsid w:val="003C1902"/>
    <w:rsid w:val="003C535D"/>
    <w:rsid w:val="003C6FB3"/>
    <w:rsid w:val="003D116E"/>
    <w:rsid w:val="003D1D37"/>
    <w:rsid w:val="003D6584"/>
    <w:rsid w:val="003E2805"/>
    <w:rsid w:val="003E2CAB"/>
    <w:rsid w:val="003E3A82"/>
    <w:rsid w:val="003E69DB"/>
    <w:rsid w:val="003E7DFC"/>
    <w:rsid w:val="003F704C"/>
    <w:rsid w:val="0040008A"/>
    <w:rsid w:val="0040008F"/>
    <w:rsid w:val="00401105"/>
    <w:rsid w:val="004052BA"/>
    <w:rsid w:val="00412433"/>
    <w:rsid w:val="00413055"/>
    <w:rsid w:val="00414132"/>
    <w:rsid w:val="00426732"/>
    <w:rsid w:val="00426C8F"/>
    <w:rsid w:val="00426D21"/>
    <w:rsid w:val="004277E8"/>
    <w:rsid w:val="00427F07"/>
    <w:rsid w:val="0043410C"/>
    <w:rsid w:val="0043636B"/>
    <w:rsid w:val="004412E5"/>
    <w:rsid w:val="00450029"/>
    <w:rsid w:val="00450548"/>
    <w:rsid w:val="00452931"/>
    <w:rsid w:val="00452FD0"/>
    <w:rsid w:val="00462DB6"/>
    <w:rsid w:val="004633EF"/>
    <w:rsid w:val="00463BE0"/>
    <w:rsid w:val="004750A8"/>
    <w:rsid w:val="00482AB9"/>
    <w:rsid w:val="004832C3"/>
    <w:rsid w:val="004844AA"/>
    <w:rsid w:val="00484F5F"/>
    <w:rsid w:val="004946CB"/>
    <w:rsid w:val="004954FA"/>
    <w:rsid w:val="004A2616"/>
    <w:rsid w:val="004A36CA"/>
    <w:rsid w:val="004A6E3B"/>
    <w:rsid w:val="004B0B66"/>
    <w:rsid w:val="004B2453"/>
    <w:rsid w:val="004B4A6F"/>
    <w:rsid w:val="004C0DF9"/>
    <w:rsid w:val="004C4C70"/>
    <w:rsid w:val="004C6FFF"/>
    <w:rsid w:val="004C79C1"/>
    <w:rsid w:val="004D0F19"/>
    <w:rsid w:val="004D7A3C"/>
    <w:rsid w:val="004E1363"/>
    <w:rsid w:val="004E38C2"/>
    <w:rsid w:val="004E4E02"/>
    <w:rsid w:val="004E63BD"/>
    <w:rsid w:val="004E7D27"/>
    <w:rsid w:val="004F0093"/>
    <w:rsid w:val="004F1765"/>
    <w:rsid w:val="004F46F6"/>
    <w:rsid w:val="004F6B8F"/>
    <w:rsid w:val="004F70AA"/>
    <w:rsid w:val="005009E0"/>
    <w:rsid w:val="005068B8"/>
    <w:rsid w:val="00513A3B"/>
    <w:rsid w:val="00513D2C"/>
    <w:rsid w:val="0052371E"/>
    <w:rsid w:val="00523A83"/>
    <w:rsid w:val="0052502E"/>
    <w:rsid w:val="005258A1"/>
    <w:rsid w:val="00525B6B"/>
    <w:rsid w:val="00527850"/>
    <w:rsid w:val="00531F1A"/>
    <w:rsid w:val="00532D8A"/>
    <w:rsid w:val="005333C1"/>
    <w:rsid w:val="00537EC5"/>
    <w:rsid w:val="0054437D"/>
    <w:rsid w:val="00547642"/>
    <w:rsid w:val="0055140F"/>
    <w:rsid w:val="005541DA"/>
    <w:rsid w:val="005547D9"/>
    <w:rsid w:val="0056530F"/>
    <w:rsid w:val="0057566C"/>
    <w:rsid w:val="00577B1C"/>
    <w:rsid w:val="00577B21"/>
    <w:rsid w:val="00581D83"/>
    <w:rsid w:val="005842EB"/>
    <w:rsid w:val="00585852"/>
    <w:rsid w:val="00595A64"/>
    <w:rsid w:val="005A0483"/>
    <w:rsid w:val="005A725D"/>
    <w:rsid w:val="005B2F96"/>
    <w:rsid w:val="005B6964"/>
    <w:rsid w:val="005C0660"/>
    <w:rsid w:val="005C1D45"/>
    <w:rsid w:val="005C4C45"/>
    <w:rsid w:val="005C4D4C"/>
    <w:rsid w:val="005D2220"/>
    <w:rsid w:val="005D2956"/>
    <w:rsid w:val="005D7D8C"/>
    <w:rsid w:val="005E2871"/>
    <w:rsid w:val="005E3792"/>
    <w:rsid w:val="005E45E8"/>
    <w:rsid w:val="005E4C8C"/>
    <w:rsid w:val="005E5C57"/>
    <w:rsid w:val="005F1859"/>
    <w:rsid w:val="00603C01"/>
    <w:rsid w:val="0061508F"/>
    <w:rsid w:val="0061745D"/>
    <w:rsid w:val="00621515"/>
    <w:rsid w:val="00624452"/>
    <w:rsid w:val="0062659F"/>
    <w:rsid w:val="00632461"/>
    <w:rsid w:val="0063468E"/>
    <w:rsid w:val="00636DD8"/>
    <w:rsid w:val="0064113B"/>
    <w:rsid w:val="00642FC5"/>
    <w:rsid w:val="0064369A"/>
    <w:rsid w:val="00650D9E"/>
    <w:rsid w:val="00653866"/>
    <w:rsid w:val="00653BE4"/>
    <w:rsid w:val="00684FCF"/>
    <w:rsid w:val="00686A3B"/>
    <w:rsid w:val="00694936"/>
    <w:rsid w:val="006971DA"/>
    <w:rsid w:val="00697539"/>
    <w:rsid w:val="00697D94"/>
    <w:rsid w:val="006A06D7"/>
    <w:rsid w:val="006A0D81"/>
    <w:rsid w:val="006A326D"/>
    <w:rsid w:val="006A518C"/>
    <w:rsid w:val="006A6A0C"/>
    <w:rsid w:val="006A72B2"/>
    <w:rsid w:val="006A7D0A"/>
    <w:rsid w:val="006B08B7"/>
    <w:rsid w:val="006B58A0"/>
    <w:rsid w:val="006C229B"/>
    <w:rsid w:val="006C6706"/>
    <w:rsid w:val="006D01BF"/>
    <w:rsid w:val="006D0DB6"/>
    <w:rsid w:val="006D2F47"/>
    <w:rsid w:val="006D5567"/>
    <w:rsid w:val="006D6C23"/>
    <w:rsid w:val="006E2463"/>
    <w:rsid w:val="006E4944"/>
    <w:rsid w:val="006E4D7B"/>
    <w:rsid w:val="006E7887"/>
    <w:rsid w:val="006F3016"/>
    <w:rsid w:val="006F5177"/>
    <w:rsid w:val="00700A2E"/>
    <w:rsid w:val="0070315C"/>
    <w:rsid w:val="007059D5"/>
    <w:rsid w:val="007060EA"/>
    <w:rsid w:val="007062EE"/>
    <w:rsid w:val="0071041E"/>
    <w:rsid w:val="00713363"/>
    <w:rsid w:val="00714EBC"/>
    <w:rsid w:val="00716BCF"/>
    <w:rsid w:val="007171D5"/>
    <w:rsid w:val="007175F2"/>
    <w:rsid w:val="0072416F"/>
    <w:rsid w:val="0072663D"/>
    <w:rsid w:val="00743314"/>
    <w:rsid w:val="00745DBF"/>
    <w:rsid w:val="00747DDD"/>
    <w:rsid w:val="00747F5D"/>
    <w:rsid w:val="00750B84"/>
    <w:rsid w:val="00752043"/>
    <w:rsid w:val="00752E12"/>
    <w:rsid w:val="007555B1"/>
    <w:rsid w:val="00756544"/>
    <w:rsid w:val="007606EB"/>
    <w:rsid w:val="007659E6"/>
    <w:rsid w:val="00771C1B"/>
    <w:rsid w:val="007760D4"/>
    <w:rsid w:val="007831DD"/>
    <w:rsid w:val="00792261"/>
    <w:rsid w:val="00795F8E"/>
    <w:rsid w:val="007A20E7"/>
    <w:rsid w:val="007A3D7D"/>
    <w:rsid w:val="007B0BF5"/>
    <w:rsid w:val="007B245B"/>
    <w:rsid w:val="007B67CC"/>
    <w:rsid w:val="007C72F6"/>
    <w:rsid w:val="007D28AC"/>
    <w:rsid w:val="007D6840"/>
    <w:rsid w:val="007E1605"/>
    <w:rsid w:val="007E1C57"/>
    <w:rsid w:val="007E7292"/>
    <w:rsid w:val="007E7315"/>
    <w:rsid w:val="007F0AB4"/>
    <w:rsid w:val="007F2ED9"/>
    <w:rsid w:val="007F370E"/>
    <w:rsid w:val="007F7621"/>
    <w:rsid w:val="008011D0"/>
    <w:rsid w:val="00801E08"/>
    <w:rsid w:val="00813D98"/>
    <w:rsid w:val="008148CE"/>
    <w:rsid w:val="008153C7"/>
    <w:rsid w:val="00817735"/>
    <w:rsid w:val="00821153"/>
    <w:rsid w:val="008212EA"/>
    <w:rsid w:val="00830A0E"/>
    <w:rsid w:val="00831738"/>
    <w:rsid w:val="008347BF"/>
    <w:rsid w:val="00834EA4"/>
    <w:rsid w:val="00836790"/>
    <w:rsid w:val="00837503"/>
    <w:rsid w:val="008466C9"/>
    <w:rsid w:val="00851DE1"/>
    <w:rsid w:val="00853E7C"/>
    <w:rsid w:val="00857765"/>
    <w:rsid w:val="008577C9"/>
    <w:rsid w:val="00863E8B"/>
    <w:rsid w:val="00864328"/>
    <w:rsid w:val="00864F64"/>
    <w:rsid w:val="00866250"/>
    <w:rsid w:val="00871E87"/>
    <w:rsid w:val="008737A6"/>
    <w:rsid w:val="008753AC"/>
    <w:rsid w:val="0087578D"/>
    <w:rsid w:val="00880376"/>
    <w:rsid w:val="00880975"/>
    <w:rsid w:val="00884022"/>
    <w:rsid w:val="008934C6"/>
    <w:rsid w:val="00896EE1"/>
    <w:rsid w:val="008979E9"/>
    <w:rsid w:val="008A124E"/>
    <w:rsid w:val="008A2E36"/>
    <w:rsid w:val="008A5CAD"/>
    <w:rsid w:val="008B15EA"/>
    <w:rsid w:val="008B2358"/>
    <w:rsid w:val="008B459A"/>
    <w:rsid w:val="008B4C31"/>
    <w:rsid w:val="008C018F"/>
    <w:rsid w:val="008C45C9"/>
    <w:rsid w:val="008C4AE4"/>
    <w:rsid w:val="008D163E"/>
    <w:rsid w:val="008D3DAD"/>
    <w:rsid w:val="008D55E5"/>
    <w:rsid w:val="008D5D0A"/>
    <w:rsid w:val="008E0503"/>
    <w:rsid w:val="008E13EC"/>
    <w:rsid w:val="008E1A0D"/>
    <w:rsid w:val="008E3D7A"/>
    <w:rsid w:val="008E7982"/>
    <w:rsid w:val="008F1610"/>
    <w:rsid w:val="008F1E13"/>
    <w:rsid w:val="008F513D"/>
    <w:rsid w:val="008F7425"/>
    <w:rsid w:val="0090066C"/>
    <w:rsid w:val="0090080E"/>
    <w:rsid w:val="0090522B"/>
    <w:rsid w:val="00906890"/>
    <w:rsid w:val="0092044E"/>
    <w:rsid w:val="00921F9C"/>
    <w:rsid w:val="00922E9B"/>
    <w:rsid w:val="00925132"/>
    <w:rsid w:val="0092589B"/>
    <w:rsid w:val="00925C9F"/>
    <w:rsid w:val="00927927"/>
    <w:rsid w:val="0093294A"/>
    <w:rsid w:val="009359B1"/>
    <w:rsid w:val="009410DA"/>
    <w:rsid w:val="009410F6"/>
    <w:rsid w:val="009546A2"/>
    <w:rsid w:val="009563C5"/>
    <w:rsid w:val="009645DA"/>
    <w:rsid w:val="00966AEA"/>
    <w:rsid w:val="00967157"/>
    <w:rsid w:val="00967B9D"/>
    <w:rsid w:val="00970305"/>
    <w:rsid w:val="00972F62"/>
    <w:rsid w:val="009749F3"/>
    <w:rsid w:val="00975036"/>
    <w:rsid w:val="009763A9"/>
    <w:rsid w:val="0097689C"/>
    <w:rsid w:val="0098016F"/>
    <w:rsid w:val="00981C16"/>
    <w:rsid w:val="00996BB4"/>
    <w:rsid w:val="009A0E46"/>
    <w:rsid w:val="009A762C"/>
    <w:rsid w:val="009B733B"/>
    <w:rsid w:val="009C0391"/>
    <w:rsid w:val="009C1F69"/>
    <w:rsid w:val="009C3F4F"/>
    <w:rsid w:val="009C53A8"/>
    <w:rsid w:val="009D0C99"/>
    <w:rsid w:val="009D55A2"/>
    <w:rsid w:val="009D6B11"/>
    <w:rsid w:val="009D733E"/>
    <w:rsid w:val="009E09E6"/>
    <w:rsid w:val="009E2E65"/>
    <w:rsid w:val="009E536A"/>
    <w:rsid w:val="009E5906"/>
    <w:rsid w:val="009F6C77"/>
    <w:rsid w:val="009F72B9"/>
    <w:rsid w:val="00A0532E"/>
    <w:rsid w:val="00A07428"/>
    <w:rsid w:val="00A134F0"/>
    <w:rsid w:val="00A149BA"/>
    <w:rsid w:val="00A165F2"/>
    <w:rsid w:val="00A17ACD"/>
    <w:rsid w:val="00A21E13"/>
    <w:rsid w:val="00A22189"/>
    <w:rsid w:val="00A235C0"/>
    <w:rsid w:val="00A25533"/>
    <w:rsid w:val="00A27033"/>
    <w:rsid w:val="00A5079B"/>
    <w:rsid w:val="00A52410"/>
    <w:rsid w:val="00A539DF"/>
    <w:rsid w:val="00A57826"/>
    <w:rsid w:val="00A578D9"/>
    <w:rsid w:val="00A61927"/>
    <w:rsid w:val="00A669A2"/>
    <w:rsid w:val="00A729D5"/>
    <w:rsid w:val="00A7359C"/>
    <w:rsid w:val="00A82173"/>
    <w:rsid w:val="00A821E9"/>
    <w:rsid w:val="00A82690"/>
    <w:rsid w:val="00A82C31"/>
    <w:rsid w:val="00A835F0"/>
    <w:rsid w:val="00A8530C"/>
    <w:rsid w:val="00A8563D"/>
    <w:rsid w:val="00A86BA6"/>
    <w:rsid w:val="00A92864"/>
    <w:rsid w:val="00AA0195"/>
    <w:rsid w:val="00AA0D7E"/>
    <w:rsid w:val="00AA1333"/>
    <w:rsid w:val="00AA1AB4"/>
    <w:rsid w:val="00AA75C5"/>
    <w:rsid w:val="00AB6089"/>
    <w:rsid w:val="00AC09B4"/>
    <w:rsid w:val="00AE0291"/>
    <w:rsid w:val="00AE066C"/>
    <w:rsid w:val="00AE1A53"/>
    <w:rsid w:val="00AE30B6"/>
    <w:rsid w:val="00AE4900"/>
    <w:rsid w:val="00AF04BD"/>
    <w:rsid w:val="00AF056F"/>
    <w:rsid w:val="00AF4118"/>
    <w:rsid w:val="00AF4AEA"/>
    <w:rsid w:val="00B008BE"/>
    <w:rsid w:val="00B00DB9"/>
    <w:rsid w:val="00B02845"/>
    <w:rsid w:val="00B03873"/>
    <w:rsid w:val="00B05245"/>
    <w:rsid w:val="00B053E0"/>
    <w:rsid w:val="00B05420"/>
    <w:rsid w:val="00B06CD5"/>
    <w:rsid w:val="00B20650"/>
    <w:rsid w:val="00B21B16"/>
    <w:rsid w:val="00B30340"/>
    <w:rsid w:val="00B33BEF"/>
    <w:rsid w:val="00B33F7D"/>
    <w:rsid w:val="00B34FBD"/>
    <w:rsid w:val="00B40514"/>
    <w:rsid w:val="00B41427"/>
    <w:rsid w:val="00B42FCA"/>
    <w:rsid w:val="00B53589"/>
    <w:rsid w:val="00B5481D"/>
    <w:rsid w:val="00B55F22"/>
    <w:rsid w:val="00B618BB"/>
    <w:rsid w:val="00B64D86"/>
    <w:rsid w:val="00B700D8"/>
    <w:rsid w:val="00B775A2"/>
    <w:rsid w:val="00B800EE"/>
    <w:rsid w:val="00B85642"/>
    <w:rsid w:val="00B87DB5"/>
    <w:rsid w:val="00B90F81"/>
    <w:rsid w:val="00BA0827"/>
    <w:rsid w:val="00BB046E"/>
    <w:rsid w:val="00BB117A"/>
    <w:rsid w:val="00BC4134"/>
    <w:rsid w:val="00BC49CE"/>
    <w:rsid w:val="00BC50C1"/>
    <w:rsid w:val="00BD20DC"/>
    <w:rsid w:val="00BE0AA6"/>
    <w:rsid w:val="00BE2E7C"/>
    <w:rsid w:val="00BF27AD"/>
    <w:rsid w:val="00BF641B"/>
    <w:rsid w:val="00BF7269"/>
    <w:rsid w:val="00C011BC"/>
    <w:rsid w:val="00C12F82"/>
    <w:rsid w:val="00C1675B"/>
    <w:rsid w:val="00C20A49"/>
    <w:rsid w:val="00C22D94"/>
    <w:rsid w:val="00C23E25"/>
    <w:rsid w:val="00C25E4E"/>
    <w:rsid w:val="00C26B32"/>
    <w:rsid w:val="00C31290"/>
    <w:rsid w:val="00C319D0"/>
    <w:rsid w:val="00C3296C"/>
    <w:rsid w:val="00C348EE"/>
    <w:rsid w:val="00C35269"/>
    <w:rsid w:val="00C422B5"/>
    <w:rsid w:val="00C44481"/>
    <w:rsid w:val="00C4568A"/>
    <w:rsid w:val="00C50174"/>
    <w:rsid w:val="00C55C15"/>
    <w:rsid w:val="00C61D96"/>
    <w:rsid w:val="00C63A10"/>
    <w:rsid w:val="00C7171C"/>
    <w:rsid w:val="00C73A84"/>
    <w:rsid w:val="00C80113"/>
    <w:rsid w:val="00C8570F"/>
    <w:rsid w:val="00C909E9"/>
    <w:rsid w:val="00C92CC2"/>
    <w:rsid w:val="00C951C6"/>
    <w:rsid w:val="00C96268"/>
    <w:rsid w:val="00CA455C"/>
    <w:rsid w:val="00CB1043"/>
    <w:rsid w:val="00CB48F1"/>
    <w:rsid w:val="00CB4A17"/>
    <w:rsid w:val="00CB72C3"/>
    <w:rsid w:val="00CC01FE"/>
    <w:rsid w:val="00CC031E"/>
    <w:rsid w:val="00CC2BD5"/>
    <w:rsid w:val="00CC2E3E"/>
    <w:rsid w:val="00CC56D6"/>
    <w:rsid w:val="00CE119F"/>
    <w:rsid w:val="00CE2398"/>
    <w:rsid w:val="00CE3F87"/>
    <w:rsid w:val="00CE491D"/>
    <w:rsid w:val="00CE53A6"/>
    <w:rsid w:val="00CE5E20"/>
    <w:rsid w:val="00CE64BC"/>
    <w:rsid w:val="00CE79D3"/>
    <w:rsid w:val="00CF28D6"/>
    <w:rsid w:val="00CF2D47"/>
    <w:rsid w:val="00CF540E"/>
    <w:rsid w:val="00CF756F"/>
    <w:rsid w:val="00D03905"/>
    <w:rsid w:val="00D0794E"/>
    <w:rsid w:val="00D25F0F"/>
    <w:rsid w:val="00D27FA1"/>
    <w:rsid w:val="00D31086"/>
    <w:rsid w:val="00D315F9"/>
    <w:rsid w:val="00D35F12"/>
    <w:rsid w:val="00D43310"/>
    <w:rsid w:val="00D43CCA"/>
    <w:rsid w:val="00D55B67"/>
    <w:rsid w:val="00D6186C"/>
    <w:rsid w:val="00D61C48"/>
    <w:rsid w:val="00D72A83"/>
    <w:rsid w:val="00D72DBD"/>
    <w:rsid w:val="00D731C6"/>
    <w:rsid w:val="00D73F69"/>
    <w:rsid w:val="00D7423D"/>
    <w:rsid w:val="00D74C55"/>
    <w:rsid w:val="00D820D7"/>
    <w:rsid w:val="00D85C1C"/>
    <w:rsid w:val="00D869A7"/>
    <w:rsid w:val="00D907F2"/>
    <w:rsid w:val="00D91BAF"/>
    <w:rsid w:val="00D92012"/>
    <w:rsid w:val="00D9235C"/>
    <w:rsid w:val="00D933A7"/>
    <w:rsid w:val="00D93820"/>
    <w:rsid w:val="00D95B7D"/>
    <w:rsid w:val="00DA10C9"/>
    <w:rsid w:val="00DA1C95"/>
    <w:rsid w:val="00DA47B2"/>
    <w:rsid w:val="00DB0897"/>
    <w:rsid w:val="00DC1624"/>
    <w:rsid w:val="00DC2A38"/>
    <w:rsid w:val="00DD1D4E"/>
    <w:rsid w:val="00DE22AB"/>
    <w:rsid w:val="00DF2A6E"/>
    <w:rsid w:val="00E05F78"/>
    <w:rsid w:val="00E119B4"/>
    <w:rsid w:val="00E1653B"/>
    <w:rsid w:val="00E22C7C"/>
    <w:rsid w:val="00E240A3"/>
    <w:rsid w:val="00E241CA"/>
    <w:rsid w:val="00E31143"/>
    <w:rsid w:val="00E35AA8"/>
    <w:rsid w:val="00E360B0"/>
    <w:rsid w:val="00E37BDF"/>
    <w:rsid w:val="00E41E36"/>
    <w:rsid w:val="00E42487"/>
    <w:rsid w:val="00E50CD4"/>
    <w:rsid w:val="00E5109C"/>
    <w:rsid w:val="00E53711"/>
    <w:rsid w:val="00E5603B"/>
    <w:rsid w:val="00E57BC2"/>
    <w:rsid w:val="00E6163E"/>
    <w:rsid w:val="00E62F19"/>
    <w:rsid w:val="00E66F00"/>
    <w:rsid w:val="00E74F4F"/>
    <w:rsid w:val="00E75AE9"/>
    <w:rsid w:val="00E76FEC"/>
    <w:rsid w:val="00E80D00"/>
    <w:rsid w:val="00E82362"/>
    <w:rsid w:val="00E87673"/>
    <w:rsid w:val="00E909CB"/>
    <w:rsid w:val="00E91E48"/>
    <w:rsid w:val="00E922A9"/>
    <w:rsid w:val="00E939BB"/>
    <w:rsid w:val="00E97469"/>
    <w:rsid w:val="00EA01E6"/>
    <w:rsid w:val="00EA1E04"/>
    <w:rsid w:val="00EA3982"/>
    <w:rsid w:val="00EA48E1"/>
    <w:rsid w:val="00EA5200"/>
    <w:rsid w:val="00EA5F0E"/>
    <w:rsid w:val="00EB5972"/>
    <w:rsid w:val="00EB75BA"/>
    <w:rsid w:val="00EC08B7"/>
    <w:rsid w:val="00EC3EC5"/>
    <w:rsid w:val="00EC4D9B"/>
    <w:rsid w:val="00EC53AF"/>
    <w:rsid w:val="00ED1323"/>
    <w:rsid w:val="00ED2501"/>
    <w:rsid w:val="00ED48EC"/>
    <w:rsid w:val="00ED58AA"/>
    <w:rsid w:val="00EE681C"/>
    <w:rsid w:val="00EE7BAC"/>
    <w:rsid w:val="00EF3525"/>
    <w:rsid w:val="00EF608D"/>
    <w:rsid w:val="00EF74B3"/>
    <w:rsid w:val="00F01DE6"/>
    <w:rsid w:val="00F051CF"/>
    <w:rsid w:val="00F0794C"/>
    <w:rsid w:val="00F11435"/>
    <w:rsid w:val="00F13233"/>
    <w:rsid w:val="00F15304"/>
    <w:rsid w:val="00F20E10"/>
    <w:rsid w:val="00F23140"/>
    <w:rsid w:val="00F27083"/>
    <w:rsid w:val="00F30028"/>
    <w:rsid w:val="00F35F7B"/>
    <w:rsid w:val="00F42B97"/>
    <w:rsid w:val="00F5031E"/>
    <w:rsid w:val="00F52367"/>
    <w:rsid w:val="00F5318B"/>
    <w:rsid w:val="00F545C1"/>
    <w:rsid w:val="00F77D32"/>
    <w:rsid w:val="00F81431"/>
    <w:rsid w:val="00F825D4"/>
    <w:rsid w:val="00F92CEB"/>
    <w:rsid w:val="00F93D96"/>
    <w:rsid w:val="00FA464D"/>
    <w:rsid w:val="00FA4EFA"/>
    <w:rsid w:val="00FA5A05"/>
    <w:rsid w:val="00FA5A3F"/>
    <w:rsid w:val="00FB6A7D"/>
    <w:rsid w:val="00FB6D70"/>
    <w:rsid w:val="00FC394D"/>
    <w:rsid w:val="00FC504D"/>
    <w:rsid w:val="00FD0AA7"/>
    <w:rsid w:val="00FD4145"/>
    <w:rsid w:val="00FD59BE"/>
    <w:rsid w:val="00FE0E19"/>
    <w:rsid w:val="00FE21D9"/>
    <w:rsid w:val="00FE4C50"/>
    <w:rsid w:val="00FF38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header" w:uiPriority="99"/>
    <w:lsdException w:name="footer" w:uiPriority="99"/>
    <w:lsdException w:name="footnote reference" w:uiPriority="99"/>
    <w:lsdException w:name="Body Text" w:uiPriority="99" w:qFormat="1"/>
    <w:lsdException w:name="Body Text Indent" w:uiPriority="99"/>
    <w:lsdException w:name="Hyperlink" w:uiPriority="99"/>
    <w:lsdException w:name="FollowedHyperlink" w:uiPriority="99"/>
    <w:lsdException w:name="Strong" w:qFormat="1"/>
    <w:lsdException w:name="Emphasis" w:uiPriority="20" w:qFormat="1"/>
    <w:lsdException w:name="Normal (Web)" w:uiPriority="99"/>
    <w:lsdException w:name="HTML Cod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sdException w:name="TOC Heading" w:uiPriority="39" w:qFormat="1"/>
  </w:latentStyles>
  <w:style w:type="paragraph" w:default="1" w:styleId="Normal">
    <w:name w:val="Normal"/>
    <w:qFormat/>
    <w:rsid w:val="002D54A7"/>
  </w:style>
  <w:style w:type="paragraph" w:styleId="Heading1">
    <w:name w:val="heading 1"/>
    <w:basedOn w:val="Normal"/>
    <w:next w:val="Normal"/>
    <w:link w:val="Heading1Char"/>
    <w:uiPriority w:val="9"/>
    <w:qFormat/>
    <w:rsid w:val="004F46F6"/>
    <w:pPr>
      <w:keepNext/>
      <w:keepLines/>
      <w:numPr>
        <w:numId w:val="1"/>
      </w:numPr>
      <w:spacing w:before="480" w:after="120" w:line="240" w:lineRule="auto"/>
      <w:outlineLvl w:val="0"/>
    </w:pPr>
    <w:rPr>
      <w:rFonts w:ascii="Times New Roman" w:eastAsia="Times New Roman" w:hAnsi="Times New Roman" w:cs="Times New Roman"/>
      <w:b/>
      <w:color w:val="000000"/>
    </w:rPr>
  </w:style>
  <w:style w:type="paragraph" w:styleId="Heading2">
    <w:name w:val="heading 2"/>
    <w:basedOn w:val="BodyText"/>
    <w:next w:val="Normal"/>
    <w:link w:val="Heading2Char"/>
    <w:uiPriority w:val="9"/>
    <w:qFormat/>
    <w:rsid w:val="004F46F6"/>
    <w:pPr>
      <w:keepNext/>
      <w:keepLines/>
      <w:numPr>
        <w:ilvl w:val="1"/>
        <w:numId w:val="1"/>
      </w:numPr>
      <w:spacing w:before="120" w:line="240" w:lineRule="auto"/>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qFormat/>
    <w:rsid w:val="004F46F6"/>
    <w:pPr>
      <w:keepNext/>
      <w:numPr>
        <w:ilvl w:val="2"/>
        <w:numId w:val="1"/>
      </w:numPr>
      <w:spacing w:before="120" w:after="60" w:line="240" w:lineRule="auto"/>
      <w:outlineLvl w:val="2"/>
    </w:pPr>
    <w:rPr>
      <w:rFonts w:ascii="Times New Roman" w:eastAsia="Times New Roman" w:hAnsi="Times New Roman" w:cs="Times New Roman"/>
      <w:b/>
      <w:bCs/>
      <w:color w:val="000000"/>
    </w:rPr>
  </w:style>
  <w:style w:type="paragraph" w:styleId="Heading4">
    <w:name w:val="heading 4"/>
    <w:basedOn w:val="Normal"/>
    <w:next w:val="Normal"/>
    <w:link w:val="Heading4Char"/>
    <w:qFormat/>
    <w:rsid w:val="004F46F6"/>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4F46F6"/>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4F46F6"/>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4F46F6"/>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4F46F6"/>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4F46F6"/>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F6"/>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rsid w:val="004F46F6"/>
    <w:rPr>
      <w:rFonts w:ascii="Times New Roman" w:eastAsia="Times New Roman" w:hAnsi="Times New Roman" w:cs="Times New Roman"/>
      <w:b/>
      <w:color w:val="000000"/>
    </w:rPr>
  </w:style>
  <w:style w:type="character" w:customStyle="1" w:styleId="Heading3Char">
    <w:name w:val="Heading 3 Char"/>
    <w:basedOn w:val="DefaultParagraphFont"/>
    <w:link w:val="Heading3"/>
    <w:uiPriority w:val="9"/>
    <w:rsid w:val="004F46F6"/>
    <w:rPr>
      <w:rFonts w:ascii="Times New Roman" w:eastAsia="Times New Roman" w:hAnsi="Times New Roman" w:cs="Times New Roman"/>
      <w:b/>
      <w:bCs/>
      <w:color w:val="000000"/>
    </w:rPr>
  </w:style>
  <w:style w:type="character" w:customStyle="1" w:styleId="Heading4Char">
    <w:name w:val="Heading 4 Char"/>
    <w:basedOn w:val="DefaultParagraphFont"/>
    <w:link w:val="Heading4"/>
    <w:rsid w:val="004F46F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F46F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F46F6"/>
    <w:rPr>
      <w:rFonts w:ascii="Times New Roman" w:eastAsia="Times New Roman" w:hAnsi="Times New Roman" w:cs="Times New Roman"/>
      <w:b/>
      <w:bCs/>
    </w:rPr>
  </w:style>
  <w:style w:type="character" w:customStyle="1" w:styleId="Heading7Char">
    <w:name w:val="Heading 7 Char"/>
    <w:basedOn w:val="DefaultParagraphFont"/>
    <w:link w:val="Heading7"/>
    <w:rsid w:val="004F46F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F46F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46F6"/>
    <w:rPr>
      <w:rFonts w:ascii="Arial" w:eastAsia="Times New Roman" w:hAnsi="Arial" w:cs="Arial"/>
    </w:rPr>
  </w:style>
  <w:style w:type="paragraph" w:styleId="ListParagraph">
    <w:name w:val="List Paragraph"/>
    <w:basedOn w:val="Normal"/>
    <w:link w:val="ListParagraphChar"/>
    <w:uiPriority w:val="34"/>
    <w:qFormat/>
    <w:rsid w:val="004F46F6"/>
    <w:pPr>
      <w:ind w:left="720"/>
      <w:contextualSpacing/>
    </w:pPr>
  </w:style>
  <w:style w:type="paragraph" w:styleId="ListBullet">
    <w:name w:val="List Bullet"/>
    <w:basedOn w:val="Normal"/>
    <w:rsid w:val="004F46F6"/>
    <w:pPr>
      <w:numPr>
        <w:numId w:val="2"/>
      </w:numPr>
      <w:tabs>
        <w:tab w:val="clear" w:pos="360"/>
        <w:tab w:val="num" w:pos="720"/>
      </w:tabs>
      <w:spacing w:after="180" w:line="240" w:lineRule="auto"/>
      <w:ind w:left="720" w:hanging="360"/>
      <w:contextualSpacing/>
    </w:pPr>
    <w:rPr>
      <w:rFonts w:ascii="Arial" w:eastAsia="Times New Roman" w:hAnsi="Arial" w:cs="Times New Roman"/>
    </w:rPr>
  </w:style>
  <w:style w:type="paragraph" w:customStyle="1" w:styleId="Default">
    <w:name w:val="Default"/>
    <w:link w:val="DefaultChar"/>
    <w:rsid w:val="004F46F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F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6F6"/>
  </w:style>
  <w:style w:type="paragraph" w:styleId="BodyText">
    <w:name w:val="Body Text"/>
    <w:basedOn w:val="Normal"/>
    <w:link w:val="BodyTextChar"/>
    <w:uiPriority w:val="99"/>
    <w:unhideWhenUsed/>
    <w:qFormat/>
    <w:rsid w:val="004F46F6"/>
    <w:pPr>
      <w:spacing w:after="120"/>
    </w:pPr>
  </w:style>
  <w:style w:type="character" w:customStyle="1" w:styleId="BodyTextChar">
    <w:name w:val="Body Text Char"/>
    <w:basedOn w:val="DefaultParagraphFont"/>
    <w:link w:val="BodyText"/>
    <w:uiPriority w:val="99"/>
    <w:rsid w:val="004F46F6"/>
  </w:style>
  <w:style w:type="paragraph" w:styleId="BalloonText">
    <w:name w:val="Balloon Text"/>
    <w:basedOn w:val="Normal"/>
    <w:link w:val="BalloonTextChar"/>
    <w:uiPriority w:val="99"/>
    <w:semiHidden/>
    <w:unhideWhenUsed/>
    <w:rsid w:val="004F4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6F6"/>
    <w:rPr>
      <w:rFonts w:ascii="Tahoma" w:hAnsi="Tahoma" w:cs="Tahoma"/>
      <w:sz w:val="16"/>
      <w:szCs w:val="16"/>
    </w:rPr>
  </w:style>
  <w:style w:type="paragraph" w:styleId="Footer">
    <w:name w:val="footer"/>
    <w:basedOn w:val="Normal"/>
    <w:link w:val="FooterChar"/>
    <w:uiPriority w:val="99"/>
    <w:unhideWhenUsed/>
    <w:rsid w:val="004F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6F6"/>
  </w:style>
  <w:style w:type="character" w:styleId="CommentReference">
    <w:name w:val="annotation reference"/>
    <w:basedOn w:val="DefaultParagraphFont"/>
    <w:unhideWhenUsed/>
    <w:rsid w:val="0026377A"/>
    <w:rPr>
      <w:sz w:val="16"/>
      <w:szCs w:val="16"/>
    </w:rPr>
  </w:style>
  <w:style w:type="paragraph" w:styleId="CommentText">
    <w:name w:val="annotation text"/>
    <w:basedOn w:val="Normal"/>
    <w:link w:val="CommentTextChar"/>
    <w:unhideWhenUsed/>
    <w:rsid w:val="0026377A"/>
    <w:pPr>
      <w:spacing w:line="240" w:lineRule="auto"/>
    </w:pPr>
    <w:rPr>
      <w:sz w:val="20"/>
      <w:szCs w:val="20"/>
    </w:rPr>
  </w:style>
  <w:style w:type="character" w:customStyle="1" w:styleId="CommentTextChar">
    <w:name w:val="Comment Text Char"/>
    <w:basedOn w:val="DefaultParagraphFont"/>
    <w:link w:val="CommentText"/>
    <w:rsid w:val="0026377A"/>
    <w:rPr>
      <w:sz w:val="20"/>
      <w:szCs w:val="20"/>
    </w:rPr>
  </w:style>
  <w:style w:type="paragraph" w:styleId="CommentSubject">
    <w:name w:val="annotation subject"/>
    <w:basedOn w:val="CommentText"/>
    <w:next w:val="CommentText"/>
    <w:link w:val="CommentSubjectChar"/>
    <w:uiPriority w:val="99"/>
    <w:semiHidden/>
    <w:unhideWhenUsed/>
    <w:rsid w:val="0026377A"/>
    <w:rPr>
      <w:b/>
      <w:bCs/>
    </w:rPr>
  </w:style>
  <w:style w:type="character" w:customStyle="1" w:styleId="CommentSubjectChar">
    <w:name w:val="Comment Subject Char"/>
    <w:basedOn w:val="CommentTextChar"/>
    <w:link w:val="CommentSubject"/>
    <w:uiPriority w:val="99"/>
    <w:semiHidden/>
    <w:rsid w:val="0026377A"/>
    <w:rPr>
      <w:b/>
      <w:bCs/>
      <w:sz w:val="20"/>
      <w:szCs w:val="20"/>
    </w:rPr>
  </w:style>
  <w:style w:type="character" w:styleId="Hyperlink">
    <w:name w:val="Hyperlink"/>
    <w:basedOn w:val="DefaultParagraphFont"/>
    <w:uiPriority w:val="99"/>
    <w:unhideWhenUsed/>
    <w:rsid w:val="00861B0D"/>
    <w:rPr>
      <w:color w:val="0000FF" w:themeColor="hyperlink"/>
      <w:u w:val="single"/>
    </w:rPr>
  </w:style>
  <w:style w:type="table" w:styleId="TableGrid">
    <w:name w:val="Table Grid"/>
    <w:basedOn w:val="TableNormal"/>
    <w:rsid w:val="00861B0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764D74"/>
    <w:pPr>
      <w:spacing w:after="120"/>
      <w:ind w:left="360"/>
    </w:pPr>
  </w:style>
  <w:style w:type="character" w:customStyle="1" w:styleId="BodyTextIndentChar">
    <w:name w:val="Body Text Indent Char"/>
    <w:basedOn w:val="DefaultParagraphFont"/>
    <w:link w:val="BodyTextIndent"/>
    <w:uiPriority w:val="99"/>
    <w:rsid w:val="00764D74"/>
  </w:style>
  <w:style w:type="paragraph" w:customStyle="1" w:styleId="CharCharChar">
    <w:name w:val="Char Char Char"/>
    <w:basedOn w:val="Normal"/>
    <w:rsid w:val="00764D74"/>
    <w:pPr>
      <w:spacing w:after="160" w:line="240" w:lineRule="exact"/>
    </w:pPr>
    <w:rPr>
      <w:rFonts w:ascii="Arial" w:eastAsia="Times New Roman" w:hAnsi="Arial" w:cs="Arial"/>
      <w:sz w:val="20"/>
      <w:szCs w:val="20"/>
    </w:rPr>
  </w:style>
  <w:style w:type="paragraph" w:customStyle="1" w:styleId="pindented1">
    <w:name w:val="pindented1"/>
    <w:basedOn w:val="Normal"/>
    <w:rsid w:val="00764D74"/>
    <w:pPr>
      <w:spacing w:after="0" w:line="288" w:lineRule="auto"/>
      <w:ind w:firstLine="480"/>
    </w:pPr>
    <w:rPr>
      <w:rFonts w:ascii="Arial" w:eastAsia="Times New Roman" w:hAnsi="Arial" w:cs="Arial"/>
      <w:color w:val="000000"/>
      <w:sz w:val="20"/>
      <w:szCs w:val="20"/>
    </w:rPr>
  </w:style>
  <w:style w:type="paragraph" w:styleId="NormalWeb">
    <w:name w:val="Normal (Web)"/>
    <w:basedOn w:val="Normal"/>
    <w:uiPriority w:val="99"/>
    <w:unhideWhenUsed/>
    <w:rsid w:val="00764D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CharChar1">
    <w:name w:val="Char Char Char1"/>
    <w:basedOn w:val="Normal"/>
    <w:rsid w:val="00764D74"/>
    <w:pPr>
      <w:spacing w:after="160" w:line="240" w:lineRule="exact"/>
    </w:pPr>
    <w:rPr>
      <w:rFonts w:ascii="Arial" w:eastAsia="Times New Roman" w:hAnsi="Arial" w:cs="Arial"/>
      <w:sz w:val="20"/>
      <w:szCs w:val="20"/>
    </w:rPr>
  </w:style>
  <w:style w:type="paragraph" w:styleId="Revision">
    <w:name w:val="Revision"/>
    <w:hidden/>
    <w:uiPriority w:val="99"/>
    <w:semiHidden/>
    <w:rsid w:val="00764D74"/>
    <w:pPr>
      <w:spacing w:after="0" w:line="240" w:lineRule="auto"/>
    </w:pPr>
  </w:style>
  <w:style w:type="paragraph" w:customStyle="1" w:styleId="pbodyctr">
    <w:name w:val="pbodyctr"/>
    <w:basedOn w:val="Normal"/>
    <w:rsid w:val="00764D74"/>
    <w:pPr>
      <w:spacing w:before="240" w:after="240" w:line="288" w:lineRule="auto"/>
      <w:jc w:val="center"/>
    </w:pPr>
    <w:rPr>
      <w:rFonts w:ascii="Arial" w:eastAsia="Times New Roman" w:hAnsi="Arial" w:cs="Arial"/>
      <w:color w:val="000000"/>
      <w:sz w:val="20"/>
      <w:szCs w:val="20"/>
    </w:rPr>
  </w:style>
  <w:style w:type="character" w:styleId="Emphasis">
    <w:name w:val="Emphasis"/>
    <w:basedOn w:val="DefaultParagraphFont"/>
    <w:uiPriority w:val="20"/>
    <w:qFormat/>
    <w:rsid w:val="00A05C40"/>
    <w:rPr>
      <w:i/>
      <w:iCs/>
    </w:rPr>
  </w:style>
  <w:style w:type="paragraph" w:customStyle="1" w:styleId="pbody">
    <w:name w:val="pbody"/>
    <w:basedOn w:val="Normal"/>
    <w:rsid w:val="00A05C40"/>
    <w:pPr>
      <w:spacing w:after="0" w:line="288" w:lineRule="auto"/>
      <w:ind w:firstLine="240"/>
    </w:pPr>
    <w:rPr>
      <w:rFonts w:ascii="Arial" w:eastAsia="Times New Roman" w:hAnsi="Arial" w:cs="Arial"/>
      <w:color w:val="000000"/>
      <w:sz w:val="20"/>
      <w:szCs w:val="20"/>
    </w:rPr>
  </w:style>
  <w:style w:type="character" w:customStyle="1" w:styleId="ListParagraphChar">
    <w:name w:val="List Paragraph Char"/>
    <w:basedOn w:val="DefaultParagraphFont"/>
    <w:link w:val="ListParagraph"/>
    <w:uiPriority w:val="34"/>
    <w:locked/>
    <w:rsid w:val="004044BF"/>
  </w:style>
  <w:style w:type="paragraph" w:customStyle="1" w:styleId="AGReg1">
    <w:name w:val="AG Reg 1"/>
    <w:basedOn w:val="Normal"/>
    <w:rsid w:val="004044BF"/>
    <w:pPr>
      <w:spacing w:after="0" w:line="240" w:lineRule="auto"/>
    </w:pPr>
    <w:rPr>
      <w:rFonts w:ascii="Times New Roman" w:eastAsia="Times" w:hAnsi="Times New Roman" w:cs="Times New Roman"/>
      <w:sz w:val="24"/>
      <w:szCs w:val="20"/>
    </w:rPr>
  </w:style>
  <w:style w:type="paragraph" w:customStyle="1" w:styleId="AGReg2">
    <w:name w:val="AG Reg 2"/>
    <w:basedOn w:val="Normal"/>
    <w:rsid w:val="004044BF"/>
    <w:pPr>
      <w:spacing w:after="0" w:line="480" w:lineRule="auto"/>
    </w:pPr>
    <w:rPr>
      <w:rFonts w:ascii="Times New Roman" w:eastAsia="Times" w:hAnsi="Times New Roman" w:cs="Times New Roman"/>
      <w:sz w:val="24"/>
      <w:szCs w:val="20"/>
    </w:rPr>
  </w:style>
  <w:style w:type="paragraph" w:customStyle="1" w:styleId="Preformatted">
    <w:name w:val="Preformatted"/>
    <w:basedOn w:val="Normal"/>
    <w:rsid w:val="004044B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styleId="FootnoteText">
    <w:name w:val="footnote text"/>
    <w:basedOn w:val="Normal"/>
    <w:link w:val="FootnoteTextChar"/>
    <w:uiPriority w:val="99"/>
    <w:semiHidden/>
    <w:unhideWhenUsed/>
    <w:rsid w:val="00835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46D"/>
    <w:rPr>
      <w:sz w:val="20"/>
      <w:szCs w:val="20"/>
    </w:rPr>
  </w:style>
  <w:style w:type="character" w:styleId="FootnoteReference">
    <w:name w:val="footnote reference"/>
    <w:basedOn w:val="DefaultParagraphFont"/>
    <w:uiPriority w:val="99"/>
    <w:semiHidden/>
    <w:unhideWhenUsed/>
    <w:rsid w:val="0083546D"/>
    <w:rPr>
      <w:vertAlign w:val="superscript"/>
    </w:rPr>
  </w:style>
  <w:style w:type="paragraph" w:customStyle="1" w:styleId="IQCBullet">
    <w:name w:val="IQC Bullet"/>
    <w:basedOn w:val="Normal"/>
    <w:rsid w:val="00EF6EC3"/>
    <w:pPr>
      <w:numPr>
        <w:numId w:val="4"/>
      </w:numPr>
    </w:pPr>
  </w:style>
  <w:style w:type="paragraph" w:styleId="BodyText2">
    <w:name w:val="Body Text 2"/>
    <w:basedOn w:val="Normal"/>
    <w:link w:val="BodyText2Char"/>
    <w:rsid w:val="00CB1043"/>
    <w:pPr>
      <w:spacing w:after="120" w:line="480" w:lineRule="auto"/>
    </w:pPr>
  </w:style>
  <w:style w:type="character" w:customStyle="1" w:styleId="BodyText2Char">
    <w:name w:val="Body Text 2 Char"/>
    <w:basedOn w:val="DefaultParagraphFont"/>
    <w:link w:val="BodyText2"/>
    <w:rsid w:val="00CB1043"/>
  </w:style>
  <w:style w:type="paragraph" w:customStyle="1" w:styleId="425ProBodyText">
    <w:name w:val="42.5 Pro Body Text"/>
    <w:basedOn w:val="Normal"/>
    <w:rsid w:val="00230002"/>
    <w:pPr>
      <w:spacing w:after="160" w:line="280" w:lineRule="atLeast"/>
    </w:pPr>
    <w:rPr>
      <w:rFonts w:ascii="Times New Roman" w:eastAsia="Times New Roman" w:hAnsi="Times New Roman" w:cs="Times New Roman"/>
      <w:color w:val="000000"/>
      <w:sz w:val="24"/>
      <w:szCs w:val="20"/>
    </w:rPr>
  </w:style>
  <w:style w:type="paragraph" w:customStyle="1" w:styleId="Paragraph1">
    <w:name w:val="Paragraph1"/>
    <w:basedOn w:val="Normal"/>
    <w:rsid w:val="00230002"/>
    <w:pPr>
      <w:widowControl w:val="0"/>
      <w:overflowPunct w:val="0"/>
      <w:autoSpaceDE w:val="0"/>
      <w:autoSpaceDN w:val="0"/>
      <w:adjustRightInd w:val="0"/>
      <w:spacing w:before="180" w:after="180" w:line="240" w:lineRule="auto"/>
      <w:textAlignment w:val="baseline"/>
    </w:pPr>
    <w:rPr>
      <w:rFonts w:ascii="Times New Roman" w:eastAsia="Times New Roman" w:hAnsi="Times New Roman" w:cs="Times New Roman"/>
      <w:sz w:val="24"/>
      <w:szCs w:val="20"/>
    </w:rPr>
  </w:style>
  <w:style w:type="paragraph" w:customStyle="1" w:styleId="Level2">
    <w:name w:val="Level 2"/>
    <w:basedOn w:val="Normal"/>
    <w:qFormat/>
    <w:rsid w:val="00230002"/>
    <w:pPr>
      <w:widowControl w:val="0"/>
      <w:tabs>
        <w:tab w:val="left" w:pos="4740"/>
        <w:tab w:val="left" w:pos="6360"/>
        <w:tab w:val="left" w:pos="8520"/>
      </w:tabs>
      <w:spacing w:after="0" w:line="254" w:lineRule="auto"/>
      <w:ind w:left="360" w:right="497"/>
    </w:pPr>
    <w:rPr>
      <w:rFonts w:ascii="Courier New" w:eastAsia="Courier New" w:hAnsi="Courier New" w:cs="Courier New"/>
      <w:sz w:val="18"/>
      <w:szCs w:val="18"/>
    </w:rPr>
  </w:style>
  <w:style w:type="paragraph" w:customStyle="1" w:styleId="TableParagraph">
    <w:name w:val="Table Paragraph"/>
    <w:basedOn w:val="Normal"/>
    <w:uiPriority w:val="1"/>
    <w:qFormat/>
    <w:rsid w:val="000D044A"/>
    <w:pPr>
      <w:widowControl w:val="0"/>
      <w:spacing w:after="0" w:line="240" w:lineRule="auto"/>
    </w:pPr>
    <w:rPr>
      <w:rFonts w:eastAsiaTheme="minorHAnsi"/>
    </w:rPr>
  </w:style>
  <w:style w:type="numbering" w:customStyle="1" w:styleId="NoList1">
    <w:name w:val="No List1"/>
    <w:next w:val="NoList"/>
    <w:uiPriority w:val="99"/>
    <w:semiHidden/>
    <w:unhideWhenUsed/>
    <w:rsid w:val="0010057D"/>
  </w:style>
  <w:style w:type="character" w:styleId="Strong">
    <w:name w:val="Strong"/>
    <w:qFormat/>
    <w:rsid w:val="002B5855"/>
    <w:rPr>
      <w:b/>
      <w:bCs/>
    </w:rPr>
  </w:style>
  <w:style w:type="character" w:customStyle="1" w:styleId="DefaultChar">
    <w:name w:val="Default Char"/>
    <w:link w:val="Default"/>
    <w:rsid w:val="00FA5A05"/>
    <w:rPr>
      <w:rFonts w:ascii="Times New Roman" w:hAnsi="Times New Roman" w:cs="Times New Roman"/>
      <w:color w:val="000000"/>
      <w:sz w:val="24"/>
      <w:szCs w:val="24"/>
    </w:rPr>
  </w:style>
  <w:style w:type="paragraph" w:customStyle="1" w:styleId="bulleted1">
    <w:name w:val="bulleted1"/>
    <w:basedOn w:val="Normal"/>
    <w:rsid w:val="00EF3525"/>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bulleted2">
    <w:name w:val="bulleted2"/>
    <w:basedOn w:val="Normal"/>
    <w:rsid w:val="00EF3525"/>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MediumGrid1-Accent21">
    <w:name w:val="Medium Grid 1 - Accent 21"/>
    <w:basedOn w:val="Normal"/>
    <w:link w:val="MediumGrid1-Accent2Char"/>
    <w:uiPriority w:val="34"/>
    <w:qFormat/>
    <w:rsid w:val="003447A3"/>
    <w:pPr>
      <w:ind w:left="720"/>
      <w:contextualSpacing/>
    </w:pPr>
    <w:rPr>
      <w:rFonts w:ascii="Calibri" w:eastAsia="MS Mincho" w:hAnsi="Calibri" w:cs="Times New Roman"/>
    </w:rPr>
  </w:style>
  <w:style w:type="character" w:customStyle="1" w:styleId="MediumGrid1-Accent2Char">
    <w:name w:val="Medium Grid 1 - Accent 2 Char"/>
    <w:link w:val="MediumGrid1-Accent21"/>
    <w:uiPriority w:val="34"/>
    <w:locked/>
    <w:rsid w:val="003447A3"/>
    <w:rPr>
      <w:rFonts w:ascii="Calibri" w:eastAsia="MS Mincho" w:hAnsi="Calibri" w:cs="Times New Roman"/>
    </w:rPr>
  </w:style>
  <w:style w:type="character" w:styleId="FollowedHyperlink">
    <w:name w:val="FollowedHyperlink"/>
    <w:basedOn w:val="DefaultParagraphFont"/>
    <w:uiPriority w:val="99"/>
    <w:unhideWhenUsed/>
    <w:rsid w:val="003447A3"/>
    <w:rPr>
      <w:color w:val="9999CC"/>
      <w:u w:val="single"/>
    </w:rPr>
  </w:style>
  <w:style w:type="character" w:styleId="HTMLCode">
    <w:name w:val="HTML Code"/>
    <w:basedOn w:val="DefaultParagraphFont"/>
    <w:uiPriority w:val="99"/>
    <w:unhideWhenUsed/>
    <w:rsid w:val="003447A3"/>
    <w:rPr>
      <w:rFonts w:ascii="Courier New" w:eastAsia="Times New Roman" w:hAnsi="Courier New" w:cs="Courier New"/>
      <w:sz w:val="20"/>
      <w:szCs w:val="20"/>
    </w:rPr>
  </w:style>
  <w:style w:type="paragraph" w:customStyle="1" w:styleId="pdefault">
    <w:name w:val="pdefault"/>
    <w:basedOn w:val="Normal"/>
    <w:rsid w:val="003447A3"/>
    <w:pPr>
      <w:spacing w:after="0" w:line="288" w:lineRule="auto"/>
      <w:ind w:firstLine="240"/>
    </w:pPr>
    <w:rPr>
      <w:rFonts w:ascii="Times New Roman" w:eastAsia="Times New Roman" w:hAnsi="Times New Roman" w:cs="Times New Roman"/>
      <w:color w:val="000000"/>
      <w:sz w:val="24"/>
      <w:szCs w:val="24"/>
    </w:rPr>
  </w:style>
  <w:style w:type="paragraph" w:customStyle="1" w:styleId="pbodyalt">
    <w:name w:val="pbodyalt"/>
    <w:basedOn w:val="Normal"/>
    <w:rsid w:val="003447A3"/>
    <w:pPr>
      <w:spacing w:before="240" w:after="240" w:line="288" w:lineRule="auto"/>
      <w:ind w:left="240" w:right="240" w:firstLine="240"/>
    </w:pPr>
    <w:rPr>
      <w:rFonts w:ascii="Times New Roman" w:eastAsia="Times New Roman" w:hAnsi="Times New Roman" w:cs="Times New Roman"/>
      <w:color w:val="000000"/>
      <w:sz w:val="24"/>
      <w:szCs w:val="24"/>
    </w:rPr>
  </w:style>
  <w:style w:type="paragraph" w:customStyle="1" w:styleId="pbodyaltctr">
    <w:name w:val="pbodyaltctr"/>
    <w:basedOn w:val="Normal"/>
    <w:rsid w:val="003447A3"/>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3447A3"/>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3447A3"/>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3447A3"/>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3447A3"/>
    <w:pPr>
      <w:spacing w:after="0" w:line="288" w:lineRule="auto"/>
      <w:ind w:left="480" w:right="240" w:hanging="240"/>
    </w:pPr>
    <w:rPr>
      <w:rFonts w:ascii="Times New Roman" w:eastAsia="Times New Roman" w:hAnsi="Times New Roman" w:cs="Times New Roman"/>
      <w:color w:val="000000"/>
      <w:sz w:val="24"/>
      <w:szCs w:val="24"/>
    </w:rPr>
  </w:style>
  <w:style w:type="paragraph" w:customStyle="1" w:styleId="pbodyaltlist1">
    <w:name w:val="pbodyaltlist1"/>
    <w:basedOn w:val="Normal"/>
    <w:rsid w:val="003447A3"/>
    <w:pPr>
      <w:spacing w:after="0" w:line="288" w:lineRule="auto"/>
      <w:ind w:left="240" w:right="240" w:firstLine="240"/>
    </w:pPr>
    <w:rPr>
      <w:rFonts w:ascii="Times New Roman" w:eastAsia="Times New Roman" w:hAnsi="Times New Roman" w:cs="Times New Roman"/>
      <w:color w:val="000000"/>
      <w:sz w:val="24"/>
      <w:szCs w:val="24"/>
    </w:rPr>
  </w:style>
  <w:style w:type="paragraph" w:customStyle="1" w:styleId="pbodyaltlist2">
    <w:name w:val="pbodyaltlist2"/>
    <w:basedOn w:val="Normal"/>
    <w:rsid w:val="003447A3"/>
    <w:pPr>
      <w:spacing w:after="0" w:line="288" w:lineRule="auto"/>
      <w:ind w:left="240" w:right="240" w:firstLine="480"/>
    </w:pPr>
    <w:rPr>
      <w:rFonts w:ascii="Times New Roman" w:eastAsia="Times New Roman" w:hAnsi="Times New Roman" w:cs="Times New Roman"/>
      <w:color w:val="000000"/>
      <w:sz w:val="24"/>
      <w:szCs w:val="24"/>
    </w:rPr>
  </w:style>
  <w:style w:type="paragraph" w:customStyle="1" w:styleId="pbodyaltlist3">
    <w:name w:val="pbodyaltlist3"/>
    <w:basedOn w:val="Normal"/>
    <w:rsid w:val="003447A3"/>
    <w:pPr>
      <w:spacing w:after="0"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3447A3"/>
    <w:pPr>
      <w:spacing w:after="0" w:line="288" w:lineRule="auto"/>
      <w:ind w:left="240" w:right="240" w:firstLine="960"/>
    </w:pPr>
    <w:rPr>
      <w:rFonts w:ascii="Times New Roman" w:eastAsia="Times New Roman" w:hAnsi="Times New Roman" w:cs="Times New Roman"/>
      <w:color w:val="000000"/>
      <w:sz w:val="24"/>
      <w:szCs w:val="24"/>
    </w:rPr>
  </w:style>
  <w:style w:type="paragraph" w:customStyle="1" w:styleId="pbodyaltnoindent">
    <w:name w:val="pbodyaltnoindent"/>
    <w:basedOn w:val="Normal"/>
    <w:rsid w:val="003447A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altright">
    <w:name w:val="pbodyaltright"/>
    <w:basedOn w:val="Normal"/>
    <w:rsid w:val="003447A3"/>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3447A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3447A3"/>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ctrsmcaps">
    <w:name w:val="pbodyctrsmcaps"/>
    <w:basedOn w:val="Normal"/>
    <w:rsid w:val="003447A3"/>
    <w:pPr>
      <w:spacing w:before="240" w:after="240" w:line="288" w:lineRule="auto"/>
      <w:jc w:val="center"/>
    </w:pPr>
    <w:rPr>
      <w:rFonts w:ascii="Arial" w:eastAsia="Times New Roman" w:hAnsi="Arial" w:cs="Arial"/>
      <w:smallCaps/>
      <w:color w:val="000000"/>
      <w:sz w:val="24"/>
      <w:szCs w:val="24"/>
    </w:rPr>
  </w:style>
  <w:style w:type="paragraph" w:customStyle="1" w:styleId="pbodyhanging1">
    <w:name w:val="pbodyhanging1"/>
    <w:basedOn w:val="Normal"/>
    <w:rsid w:val="003447A3"/>
    <w:pPr>
      <w:spacing w:after="0"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3447A3"/>
    <w:pPr>
      <w:spacing w:after="0" w:line="288" w:lineRule="auto"/>
      <w:ind w:left="720" w:hanging="240"/>
    </w:pPr>
    <w:rPr>
      <w:rFonts w:ascii="Times New Roman" w:eastAsia="Times New Roman" w:hAnsi="Times New Roman" w:cs="Times New Roman"/>
      <w:color w:val="000000"/>
      <w:sz w:val="24"/>
      <w:szCs w:val="24"/>
    </w:rPr>
  </w:style>
  <w:style w:type="paragraph" w:customStyle="1" w:styleId="pcellbody">
    <w:name w:val="pcellbody"/>
    <w:basedOn w:val="Normal"/>
    <w:rsid w:val="003447A3"/>
    <w:pPr>
      <w:spacing w:after="0" w:line="288" w:lineRule="auto"/>
    </w:pPr>
    <w:rPr>
      <w:rFonts w:ascii="Times New Roman" w:eastAsia="Times New Roman" w:hAnsi="Times New Roman" w:cs="Times New Roman"/>
      <w:color w:val="000000"/>
      <w:sz w:val="24"/>
      <w:szCs w:val="24"/>
    </w:rPr>
  </w:style>
  <w:style w:type="paragraph" w:customStyle="1" w:styleId="pcellbodyctr">
    <w:name w:val="pcellbodyctr"/>
    <w:basedOn w:val="Normal"/>
    <w:rsid w:val="003447A3"/>
    <w:pPr>
      <w:spacing w:after="0" w:line="288" w:lineRule="auto"/>
      <w:jc w:val="center"/>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3447A3"/>
    <w:pPr>
      <w:spacing w:after="0"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3447A3"/>
    <w:pPr>
      <w:spacing w:after="0"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3447A3"/>
    <w:pPr>
      <w:spacing w:after="0"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3447A3"/>
    <w:pPr>
      <w:spacing w:after="0"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3447A3"/>
    <w:pPr>
      <w:spacing w:after="0" w:line="288" w:lineRule="auto"/>
    </w:pPr>
    <w:rPr>
      <w:rFonts w:ascii="Times New Roman" w:eastAsia="Times New Roman" w:hAnsi="Times New Roman" w:cs="Times New Roman"/>
      <w:b/>
      <w:bCs/>
      <w:color w:val="000000"/>
      <w:sz w:val="24"/>
      <w:szCs w:val="24"/>
    </w:rPr>
  </w:style>
  <w:style w:type="paragraph" w:customStyle="1" w:styleId="pcellheadingctr">
    <w:name w:val="pcellheadingctr"/>
    <w:basedOn w:val="Normal"/>
    <w:rsid w:val="003447A3"/>
    <w:pPr>
      <w:spacing w:after="0" w:line="288" w:lineRule="auto"/>
      <w:jc w:val="center"/>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3447A3"/>
    <w:pPr>
      <w:spacing w:after="0"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3447A3"/>
    <w:pPr>
      <w:spacing w:after="0"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3447A3"/>
    <w:pPr>
      <w:spacing w:after="0" w:line="288" w:lineRule="auto"/>
      <w:ind w:firstLine="480"/>
    </w:pPr>
    <w:rPr>
      <w:rFonts w:ascii="Times New Roman" w:eastAsia="Times New Roman" w:hAnsi="Times New Roman" w:cs="Times New Roman"/>
      <w:color w:val="000000"/>
      <w:sz w:val="24"/>
      <w:szCs w:val="24"/>
    </w:rPr>
  </w:style>
  <w:style w:type="paragraph" w:customStyle="1" w:styleId="ph6bulleted">
    <w:name w:val="ph6bulleted"/>
    <w:basedOn w:val="Normal"/>
    <w:rsid w:val="003447A3"/>
    <w:pPr>
      <w:spacing w:after="0" w:line="288" w:lineRule="auto"/>
      <w:ind w:firstLine="720"/>
    </w:pPr>
    <w:rPr>
      <w:rFonts w:ascii="Times New Roman" w:eastAsia="Times New Roman" w:hAnsi="Times New Roman" w:cs="Times New Roman"/>
      <w:color w:val="000000"/>
      <w:sz w:val="24"/>
      <w:szCs w:val="24"/>
    </w:rPr>
  </w:style>
  <w:style w:type="paragraph" w:customStyle="1" w:styleId="pindented2">
    <w:name w:val="pindented2"/>
    <w:basedOn w:val="Normal"/>
    <w:rsid w:val="003447A3"/>
    <w:pPr>
      <w:spacing w:after="0" w:line="288" w:lineRule="auto"/>
      <w:ind w:firstLine="720"/>
    </w:pPr>
    <w:rPr>
      <w:rFonts w:ascii="Times New Roman" w:eastAsia="Times New Roman" w:hAnsi="Times New Roman" w:cs="Times New Roman"/>
      <w:color w:val="000000"/>
      <w:sz w:val="24"/>
      <w:szCs w:val="24"/>
    </w:rPr>
  </w:style>
  <w:style w:type="paragraph" w:customStyle="1" w:styleId="pindented3">
    <w:name w:val="pindented3"/>
    <w:basedOn w:val="Normal"/>
    <w:rsid w:val="003447A3"/>
    <w:pPr>
      <w:spacing w:after="0" w:line="288" w:lineRule="auto"/>
      <w:ind w:firstLine="960"/>
    </w:pPr>
    <w:rPr>
      <w:rFonts w:ascii="Times New Roman" w:eastAsia="Times New Roman" w:hAnsi="Times New Roman" w:cs="Times New Roman"/>
      <w:color w:val="000000"/>
      <w:sz w:val="24"/>
      <w:szCs w:val="24"/>
    </w:rPr>
  </w:style>
  <w:style w:type="paragraph" w:customStyle="1" w:styleId="pindented4">
    <w:name w:val="pindented4"/>
    <w:basedOn w:val="Normal"/>
    <w:rsid w:val="003447A3"/>
    <w:pPr>
      <w:spacing w:after="0" w:line="288" w:lineRule="auto"/>
      <w:ind w:firstLine="1200"/>
    </w:pPr>
    <w:rPr>
      <w:rFonts w:ascii="Times New Roman" w:eastAsia="Times New Roman" w:hAnsi="Times New Roman" w:cs="Times New Roman"/>
      <w:color w:val="000000"/>
      <w:sz w:val="24"/>
      <w:szCs w:val="24"/>
    </w:rPr>
  </w:style>
  <w:style w:type="paragraph" w:customStyle="1" w:styleId="pindented5">
    <w:name w:val="pindented5"/>
    <w:basedOn w:val="Normal"/>
    <w:rsid w:val="003447A3"/>
    <w:pPr>
      <w:spacing w:after="0" w:line="288" w:lineRule="auto"/>
      <w:ind w:firstLine="1440"/>
    </w:pPr>
    <w:rPr>
      <w:rFonts w:ascii="Times New Roman" w:eastAsia="Times New Roman" w:hAnsi="Times New Roman" w:cs="Times New Roman"/>
      <w:color w:val="000000"/>
      <w:sz w:val="24"/>
      <w:szCs w:val="24"/>
    </w:rPr>
  </w:style>
  <w:style w:type="paragraph" w:customStyle="1" w:styleId="ptoc2">
    <w:name w:val="ptoc2"/>
    <w:basedOn w:val="Normal"/>
    <w:rsid w:val="003447A3"/>
    <w:pPr>
      <w:spacing w:before="60" w:after="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3447A3"/>
    <w:pPr>
      <w:spacing w:after="0"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3447A3"/>
    <w:pPr>
      <w:spacing w:after="0"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3447A3"/>
    <w:pPr>
      <w:spacing w:after="0"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3447A3"/>
    <w:rPr>
      <w:sz w:val="24"/>
      <w:szCs w:val="24"/>
      <w:vertAlign w:val="superscript"/>
    </w:rPr>
  </w:style>
  <w:style w:type="paragraph" w:customStyle="1" w:styleId="Body">
    <w:name w:val="Body"/>
    <w:rsid w:val="003447A3"/>
    <w:pPr>
      <w:pBdr>
        <w:top w:val="nil"/>
        <w:left w:val="nil"/>
        <w:bottom w:val="nil"/>
        <w:right w:val="nil"/>
        <w:between w:val="nil"/>
        <w:bar w:val="nil"/>
      </w:pBdr>
      <w:spacing w:after="0" w:line="240" w:lineRule="auto"/>
    </w:pPr>
    <w:rPr>
      <w:rFonts w:ascii="Open Sans" w:eastAsia="Arial Unicode MS" w:hAnsi="Arial Unicode MS" w:cs="Arial Unicode MS"/>
      <w:color w:val="000000"/>
      <w:u w:color="000000"/>
      <w:bdr w:val="nil"/>
    </w:rPr>
  </w:style>
  <w:style w:type="numbering" w:customStyle="1" w:styleId="List12">
    <w:name w:val="List 12"/>
    <w:basedOn w:val="NoList"/>
    <w:rsid w:val="003447A3"/>
    <w:pPr>
      <w:numPr>
        <w:numId w:val="100"/>
      </w:numPr>
    </w:pPr>
  </w:style>
  <w:style w:type="paragraph" w:styleId="TOCHeading">
    <w:name w:val="TOC Heading"/>
    <w:basedOn w:val="TOC1"/>
    <w:next w:val="Normal"/>
    <w:uiPriority w:val="39"/>
    <w:unhideWhenUsed/>
    <w:qFormat/>
    <w:rsid w:val="003447A3"/>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u w:color="000000"/>
      <w:bdr w:val="nil"/>
    </w:rPr>
  </w:style>
  <w:style w:type="paragraph" w:customStyle="1" w:styleId="CM13">
    <w:name w:val="CM13"/>
    <w:basedOn w:val="Default"/>
    <w:next w:val="Default"/>
    <w:uiPriority w:val="99"/>
    <w:rsid w:val="003447A3"/>
    <w:rPr>
      <w:color w:val="auto"/>
    </w:rPr>
  </w:style>
  <w:style w:type="paragraph" w:styleId="TOC1">
    <w:name w:val="toc 1"/>
    <w:basedOn w:val="Normal"/>
    <w:next w:val="Normal"/>
    <w:autoRedefine/>
    <w:uiPriority w:val="39"/>
    <w:unhideWhenUsed/>
    <w:rsid w:val="003447A3"/>
    <w:pPr>
      <w:spacing w:after="100"/>
    </w:pPr>
    <w:rPr>
      <w:rFonts w:eastAsiaTheme="minorHAnsi"/>
    </w:rPr>
  </w:style>
  <w:style w:type="paragraph" w:customStyle="1" w:styleId="ClauseText9">
    <w:name w:val="Clause Text 9"/>
    <w:next w:val="Normal"/>
    <w:uiPriority w:val="99"/>
    <w:rsid w:val="003447A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NoSpacing">
    <w:name w:val="No Spacing"/>
    <w:uiPriority w:val="1"/>
    <w:qFormat/>
    <w:rsid w:val="003447A3"/>
    <w:pPr>
      <w:spacing w:after="0" w:line="240" w:lineRule="auto"/>
    </w:pPr>
    <w:rPr>
      <w:rFonts w:eastAsiaTheme="minorHAnsi"/>
    </w:rPr>
  </w:style>
  <w:style w:type="character" w:customStyle="1" w:styleId="apple-converted-space">
    <w:name w:val="apple-converted-space"/>
    <w:basedOn w:val="DefaultParagraphFont"/>
    <w:rsid w:val="00C909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header" w:uiPriority="99"/>
    <w:lsdException w:name="footer" w:uiPriority="99"/>
    <w:lsdException w:name="footnote reference" w:uiPriority="99"/>
    <w:lsdException w:name="Body Text" w:uiPriority="99" w:qFormat="1"/>
    <w:lsdException w:name="Body Text Indent" w:uiPriority="99"/>
    <w:lsdException w:name="Hyperlink" w:uiPriority="99"/>
    <w:lsdException w:name="FollowedHyperlink" w:uiPriority="99"/>
    <w:lsdException w:name="Strong" w:qFormat="1"/>
    <w:lsdException w:name="Emphasis" w:uiPriority="20" w:qFormat="1"/>
    <w:lsdException w:name="Normal (Web)" w:uiPriority="99"/>
    <w:lsdException w:name="HTML Cod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sdException w:name="TOC Heading" w:uiPriority="39" w:qFormat="1"/>
  </w:latentStyles>
  <w:style w:type="paragraph" w:default="1" w:styleId="Normal">
    <w:name w:val="Normal"/>
    <w:qFormat/>
    <w:rsid w:val="002D54A7"/>
  </w:style>
  <w:style w:type="paragraph" w:styleId="Heading1">
    <w:name w:val="heading 1"/>
    <w:basedOn w:val="Normal"/>
    <w:next w:val="Normal"/>
    <w:link w:val="Heading1Char"/>
    <w:uiPriority w:val="9"/>
    <w:qFormat/>
    <w:rsid w:val="004F46F6"/>
    <w:pPr>
      <w:keepNext/>
      <w:keepLines/>
      <w:numPr>
        <w:numId w:val="1"/>
      </w:numPr>
      <w:spacing w:before="480" w:after="120" w:line="240" w:lineRule="auto"/>
      <w:outlineLvl w:val="0"/>
    </w:pPr>
    <w:rPr>
      <w:rFonts w:ascii="Times New Roman" w:eastAsia="Times New Roman" w:hAnsi="Times New Roman" w:cs="Times New Roman"/>
      <w:b/>
      <w:color w:val="000000"/>
    </w:rPr>
  </w:style>
  <w:style w:type="paragraph" w:styleId="Heading2">
    <w:name w:val="heading 2"/>
    <w:basedOn w:val="BodyText"/>
    <w:next w:val="Normal"/>
    <w:link w:val="Heading2Char"/>
    <w:uiPriority w:val="9"/>
    <w:qFormat/>
    <w:rsid w:val="004F46F6"/>
    <w:pPr>
      <w:keepNext/>
      <w:keepLines/>
      <w:numPr>
        <w:ilvl w:val="1"/>
        <w:numId w:val="1"/>
      </w:numPr>
      <w:spacing w:before="120" w:line="240" w:lineRule="auto"/>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qFormat/>
    <w:rsid w:val="004F46F6"/>
    <w:pPr>
      <w:keepNext/>
      <w:numPr>
        <w:ilvl w:val="2"/>
        <w:numId w:val="1"/>
      </w:numPr>
      <w:spacing w:before="120" w:after="60" w:line="240" w:lineRule="auto"/>
      <w:outlineLvl w:val="2"/>
    </w:pPr>
    <w:rPr>
      <w:rFonts w:ascii="Times New Roman" w:eastAsia="Times New Roman" w:hAnsi="Times New Roman" w:cs="Times New Roman"/>
      <w:b/>
      <w:bCs/>
      <w:color w:val="000000"/>
    </w:rPr>
  </w:style>
  <w:style w:type="paragraph" w:styleId="Heading4">
    <w:name w:val="heading 4"/>
    <w:basedOn w:val="Normal"/>
    <w:next w:val="Normal"/>
    <w:link w:val="Heading4Char"/>
    <w:qFormat/>
    <w:rsid w:val="004F46F6"/>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4F46F6"/>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4F46F6"/>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4F46F6"/>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4F46F6"/>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4F46F6"/>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F6"/>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rsid w:val="004F46F6"/>
    <w:rPr>
      <w:rFonts w:ascii="Times New Roman" w:eastAsia="Times New Roman" w:hAnsi="Times New Roman" w:cs="Times New Roman"/>
      <w:b/>
      <w:color w:val="000000"/>
    </w:rPr>
  </w:style>
  <w:style w:type="character" w:customStyle="1" w:styleId="Heading3Char">
    <w:name w:val="Heading 3 Char"/>
    <w:basedOn w:val="DefaultParagraphFont"/>
    <w:link w:val="Heading3"/>
    <w:uiPriority w:val="9"/>
    <w:rsid w:val="004F46F6"/>
    <w:rPr>
      <w:rFonts w:ascii="Times New Roman" w:eastAsia="Times New Roman" w:hAnsi="Times New Roman" w:cs="Times New Roman"/>
      <w:b/>
      <w:bCs/>
      <w:color w:val="000000"/>
    </w:rPr>
  </w:style>
  <w:style w:type="character" w:customStyle="1" w:styleId="Heading4Char">
    <w:name w:val="Heading 4 Char"/>
    <w:basedOn w:val="DefaultParagraphFont"/>
    <w:link w:val="Heading4"/>
    <w:rsid w:val="004F46F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F46F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F46F6"/>
    <w:rPr>
      <w:rFonts w:ascii="Times New Roman" w:eastAsia="Times New Roman" w:hAnsi="Times New Roman" w:cs="Times New Roman"/>
      <w:b/>
      <w:bCs/>
    </w:rPr>
  </w:style>
  <w:style w:type="character" w:customStyle="1" w:styleId="Heading7Char">
    <w:name w:val="Heading 7 Char"/>
    <w:basedOn w:val="DefaultParagraphFont"/>
    <w:link w:val="Heading7"/>
    <w:rsid w:val="004F46F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F46F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46F6"/>
    <w:rPr>
      <w:rFonts w:ascii="Arial" w:eastAsia="Times New Roman" w:hAnsi="Arial" w:cs="Arial"/>
    </w:rPr>
  </w:style>
  <w:style w:type="paragraph" w:styleId="ListParagraph">
    <w:name w:val="List Paragraph"/>
    <w:basedOn w:val="Normal"/>
    <w:link w:val="ListParagraphChar"/>
    <w:uiPriority w:val="34"/>
    <w:qFormat/>
    <w:rsid w:val="004F46F6"/>
    <w:pPr>
      <w:ind w:left="720"/>
      <w:contextualSpacing/>
    </w:pPr>
  </w:style>
  <w:style w:type="paragraph" w:styleId="ListBullet">
    <w:name w:val="List Bullet"/>
    <w:basedOn w:val="Normal"/>
    <w:rsid w:val="004F46F6"/>
    <w:pPr>
      <w:numPr>
        <w:numId w:val="2"/>
      </w:numPr>
      <w:tabs>
        <w:tab w:val="clear" w:pos="360"/>
        <w:tab w:val="num" w:pos="720"/>
      </w:tabs>
      <w:spacing w:after="180" w:line="240" w:lineRule="auto"/>
      <w:ind w:left="720" w:hanging="360"/>
      <w:contextualSpacing/>
    </w:pPr>
    <w:rPr>
      <w:rFonts w:ascii="Arial" w:eastAsia="Times New Roman" w:hAnsi="Arial" w:cs="Times New Roman"/>
    </w:rPr>
  </w:style>
  <w:style w:type="paragraph" w:customStyle="1" w:styleId="Default">
    <w:name w:val="Default"/>
    <w:link w:val="DefaultChar"/>
    <w:rsid w:val="004F46F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F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6F6"/>
  </w:style>
  <w:style w:type="paragraph" w:styleId="BodyText">
    <w:name w:val="Body Text"/>
    <w:basedOn w:val="Normal"/>
    <w:link w:val="BodyTextChar"/>
    <w:uiPriority w:val="99"/>
    <w:unhideWhenUsed/>
    <w:qFormat/>
    <w:rsid w:val="004F46F6"/>
    <w:pPr>
      <w:spacing w:after="120"/>
    </w:pPr>
  </w:style>
  <w:style w:type="character" w:customStyle="1" w:styleId="BodyTextChar">
    <w:name w:val="Body Text Char"/>
    <w:basedOn w:val="DefaultParagraphFont"/>
    <w:link w:val="BodyText"/>
    <w:uiPriority w:val="99"/>
    <w:rsid w:val="004F46F6"/>
  </w:style>
  <w:style w:type="paragraph" w:styleId="BalloonText">
    <w:name w:val="Balloon Text"/>
    <w:basedOn w:val="Normal"/>
    <w:link w:val="BalloonTextChar"/>
    <w:uiPriority w:val="99"/>
    <w:semiHidden/>
    <w:unhideWhenUsed/>
    <w:rsid w:val="004F4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6F6"/>
    <w:rPr>
      <w:rFonts w:ascii="Tahoma" w:hAnsi="Tahoma" w:cs="Tahoma"/>
      <w:sz w:val="16"/>
      <w:szCs w:val="16"/>
    </w:rPr>
  </w:style>
  <w:style w:type="paragraph" w:styleId="Footer">
    <w:name w:val="footer"/>
    <w:basedOn w:val="Normal"/>
    <w:link w:val="FooterChar"/>
    <w:uiPriority w:val="99"/>
    <w:unhideWhenUsed/>
    <w:rsid w:val="004F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6F6"/>
  </w:style>
  <w:style w:type="character" w:styleId="CommentReference">
    <w:name w:val="annotation reference"/>
    <w:basedOn w:val="DefaultParagraphFont"/>
    <w:unhideWhenUsed/>
    <w:rsid w:val="0026377A"/>
    <w:rPr>
      <w:sz w:val="16"/>
      <w:szCs w:val="16"/>
    </w:rPr>
  </w:style>
  <w:style w:type="paragraph" w:styleId="CommentText">
    <w:name w:val="annotation text"/>
    <w:basedOn w:val="Normal"/>
    <w:link w:val="CommentTextChar"/>
    <w:unhideWhenUsed/>
    <w:rsid w:val="0026377A"/>
    <w:pPr>
      <w:spacing w:line="240" w:lineRule="auto"/>
    </w:pPr>
    <w:rPr>
      <w:sz w:val="20"/>
      <w:szCs w:val="20"/>
    </w:rPr>
  </w:style>
  <w:style w:type="character" w:customStyle="1" w:styleId="CommentTextChar">
    <w:name w:val="Comment Text Char"/>
    <w:basedOn w:val="DefaultParagraphFont"/>
    <w:link w:val="CommentText"/>
    <w:rsid w:val="0026377A"/>
    <w:rPr>
      <w:sz w:val="20"/>
      <w:szCs w:val="20"/>
    </w:rPr>
  </w:style>
  <w:style w:type="paragraph" w:styleId="CommentSubject">
    <w:name w:val="annotation subject"/>
    <w:basedOn w:val="CommentText"/>
    <w:next w:val="CommentText"/>
    <w:link w:val="CommentSubjectChar"/>
    <w:uiPriority w:val="99"/>
    <w:semiHidden/>
    <w:unhideWhenUsed/>
    <w:rsid w:val="0026377A"/>
    <w:rPr>
      <w:b/>
      <w:bCs/>
    </w:rPr>
  </w:style>
  <w:style w:type="character" w:customStyle="1" w:styleId="CommentSubjectChar">
    <w:name w:val="Comment Subject Char"/>
    <w:basedOn w:val="CommentTextChar"/>
    <w:link w:val="CommentSubject"/>
    <w:uiPriority w:val="99"/>
    <w:semiHidden/>
    <w:rsid w:val="0026377A"/>
    <w:rPr>
      <w:b/>
      <w:bCs/>
      <w:sz w:val="20"/>
      <w:szCs w:val="20"/>
    </w:rPr>
  </w:style>
  <w:style w:type="character" w:styleId="Hyperlink">
    <w:name w:val="Hyperlink"/>
    <w:basedOn w:val="DefaultParagraphFont"/>
    <w:uiPriority w:val="99"/>
    <w:unhideWhenUsed/>
    <w:rsid w:val="00861B0D"/>
    <w:rPr>
      <w:color w:val="0000FF" w:themeColor="hyperlink"/>
      <w:u w:val="single"/>
    </w:rPr>
  </w:style>
  <w:style w:type="table" w:styleId="TableGrid">
    <w:name w:val="Table Grid"/>
    <w:basedOn w:val="TableNormal"/>
    <w:rsid w:val="00861B0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764D74"/>
    <w:pPr>
      <w:spacing w:after="120"/>
      <w:ind w:left="360"/>
    </w:pPr>
  </w:style>
  <w:style w:type="character" w:customStyle="1" w:styleId="BodyTextIndentChar">
    <w:name w:val="Body Text Indent Char"/>
    <w:basedOn w:val="DefaultParagraphFont"/>
    <w:link w:val="BodyTextIndent"/>
    <w:uiPriority w:val="99"/>
    <w:rsid w:val="00764D74"/>
  </w:style>
  <w:style w:type="paragraph" w:customStyle="1" w:styleId="CharCharChar">
    <w:name w:val="Char Char Char"/>
    <w:basedOn w:val="Normal"/>
    <w:rsid w:val="00764D74"/>
    <w:pPr>
      <w:spacing w:after="160" w:line="240" w:lineRule="exact"/>
    </w:pPr>
    <w:rPr>
      <w:rFonts w:ascii="Arial" w:eastAsia="Times New Roman" w:hAnsi="Arial" w:cs="Arial"/>
      <w:sz w:val="20"/>
      <w:szCs w:val="20"/>
    </w:rPr>
  </w:style>
  <w:style w:type="paragraph" w:customStyle="1" w:styleId="pindented1">
    <w:name w:val="pindented1"/>
    <w:basedOn w:val="Normal"/>
    <w:rsid w:val="00764D74"/>
    <w:pPr>
      <w:spacing w:after="0" w:line="288" w:lineRule="auto"/>
      <w:ind w:firstLine="480"/>
    </w:pPr>
    <w:rPr>
      <w:rFonts w:ascii="Arial" w:eastAsia="Times New Roman" w:hAnsi="Arial" w:cs="Arial"/>
      <w:color w:val="000000"/>
      <w:sz w:val="20"/>
      <w:szCs w:val="20"/>
    </w:rPr>
  </w:style>
  <w:style w:type="paragraph" w:styleId="NormalWeb">
    <w:name w:val="Normal (Web)"/>
    <w:basedOn w:val="Normal"/>
    <w:uiPriority w:val="99"/>
    <w:unhideWhenUsed/>
    <w:rsid w:val="00764D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CharChar1">
    <w:name w:val="Char Char Char1"/>
    <w:basedOn w:val="Normal"/>
    <w:rsid w:val="00764D74"/>
    <w:pPr>
      <w:spacing w:after="160" w:line="240" w:lineRule="exact"/>
    </w:pPr>
    <w:rPr>
      <w:rFonts w:ascii="Arial" w:eastAsia="Times New Roman" w:hAnsi="Arial" w:cs="Arial"/>
      <w:sz w:val="20"/>
      <w:szCs w:val="20"/>
    </w:rPr>
  </w:style>
  <w:style w:type="paragraph" w:styleId="Revision">
    <w:name w:val="Revision"/>
    <w:hidden/>
    <w:uiPriority w:val="99"/>
    <w:semiHidden/>
    <w:rsid w:val="00764D74"/>
    <w:pPr>
      <w:spacing w:after="0" w:line="240" w:lineRule="auto"/>
    </w:pPr>
  </w:style>
  <w:style w:type="paragraph" w:customStyle="1" w:styleId="pbodyctr">
    <w:name w:val="pbodyctr"/>
    <w:basedOn w:val="Normal"/>
    <w:rsid w:val="00764D74"/>
    <w:pPr>
      <w:spacing w:before="240" w:after="240" w:line="288" w:lineRule="auto"/>
      <w:jc w:val="center"/>
    </w:pPr>
    <w:rPr>
      <w:rFonts w:ascii="Arial" w:eastAsia="Times New Roman" w:hAnsi="Arial" w:cs="Arial"/>
      <w:color w:val="000000"/>
      <w:sz w:val="20"/>
      <w:szCs w:val="20"/>
    </w:rPr>
  </w:style>
  <w:style w:type="character" w:styleId="Emphasis">
    <w:name w:val="Emphasis"/>
    <w:basedOn w:val="DefaultParagraphFont"/>
    <w:uiPriority w:val="20"/>
    <w:qFormat/>
    <w:rsid w:val="00A05C40"/>
    <w:rPr>
      <w:i/>
      <w:iCs/>
    </w:rPr>
  </w:style>
  <w:style w:type="paragraph" w:customStyle="1" w:styleId="pbody">
    <w:name w:val="pbody"/>
    <w:basedOn w:val="Normal"/>
    <w:rsid w:val="00A05C40"/>
    <w:pPr>
      <w:spacing w:after="0" w:line="288" w:lineRule="auto"/>
      <w:ind w:firstLine="240"/>
    </w:pPr>
    <w:rPr>
      <w:rFonts w:ascii="Arial" w:eastAsia="Times New Roman" w:hAnsi="Arial" w:cs="Arial"/>
      <w:color w:val="000000"/>
      <w:sz w:val="20"/>
      <w:szCs w:val="20"/>
    </w:rPr>
  </w:style>
  <w:style w:type="character" w:customStyle="1" w:styleId="ListParagraphChar">
    <w:name w:val="List Paragraph Char"/>
    <w:basedOn w:val="DefaultParagraphFont"/>
    <w:link w:val="ListParagraph"/>
    <w:uiPriority w:val="34"/>
    <w:locked/>
    <w:rsid w:val="004044BF"/>
  </w:style>
  <w:style w:type="paragraph" w:customStyle="1" w:styleId="AGReg1">
    <w:name w:val="AG Reg 1"/>
    <w:basedOn w:val="Normal"/>
    <w:rsid w:val="004044BF"/>
    <w:pPr>
      <w:spacing w:after="0" w:line="240" w:lineRule="auto"/>
    </w:pPr>
    <w:rPr>
      <w:rFonts w:ascii="Times New Roman" w:eastAsia="Times" w:hAnsi="Times New Roman" w:cs="Times New Roman"/>
      <w:sz w:val="24"/>
      <w:szCs w:val="20"/>
    </w:rPr>
  </w:style>
  <w:style w:type="paragraph" w:customStyle="1" w:styleId="AGReg2">
    <w:name w:val="AG Reg 2"/>
    <w:basedOn w:val="Normal"/>
    <w:rsid w:val="004044BF"/>
    <w:pPr>
      <w:spacing w:after="0" w:line="480" w:lineRule="auto"/>
    </w:pPr>
    <w:rPr>
      <w:rFonts w:ascii="Times New Roman" w:eastAsia="Times" w:hAnsi="Times New Roman" w:cs="Times New Roman"/>
      <w:sz w:val="24"/>
      <w:szCs w:val="20"/>
    </w:rPr>
  </w:style>
  <w:style w:type="paragraph" w:customStyle="1" w:styleId="Preformatted">
    <w:name w:val="Preformatted"/>
    <w:basedOn w:val="Normal"/>
    <w:rsid w:val="004044B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styleId="FootnoteText">
    <w:name w:val="footnote text"/>
    <w:basedOn w:val="Normal"/>
    <w:link w:val="FootnoteTextChar"/>
    <w:uiPriority w:val="99"/>
    <w:semiHidden/>
    <w:unhideWhenUsed/>
    <w:rsid w:val="00835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46D"/>
    <w:rPr>
      <w:sz w:val="20"/>
      <w:szCs w:val="20"/>
    </w:rPr>
  </w:style>
  <w:style w:type="character" w:styleId="FootnoteReference">
    <w:name w:val="footnote reference"/>
    <w:basedOn w:val="DefaultParagraphFont"/>
    <w:uiPriority w:val="99"/>
    <w:semiHidden/>
    <w:unhideWhenUsed/>
    <w:rsid w:val="0083546D"/>
    <w:rPr>
      <w:vertAlign w:val="superscript"/>
    </w:rPr>
  </w:style>
  <w:style w:type="paragraph" w:customStyle="1" w:styleId="IQCBullet">
    <w:name w:val="IQC Bullet"/>
    <w:basedOn w:val="Normal"/>
    <w:rsid w:val="00EF6EC3"/>
    <w:pPr>
      <w:numPr>
        <w:numId w:val="4"/>
      </w:numPr>
    </w:pPr>
  </w:style>
  <w:style w:type="paragraph" w:styleId="BodyText2">
    <w:name w:val="Body Text 2"/>
    <w:basedOn w:val="Normal"/>
    <w:link w:val="BodyText2Char"/>
    <w:rsid w:val="00CB1043"/>
    <w:pPr>
      <w:spacing w:after="120" w:line="480" w:lineRule="auto"/>
    </w:pPr>
  </w:style>
  <w:style w:type="character" w:customStyle="1" w:styleId="BodyText2Char">
    <w:name w:val="Body Text 2 Char"/>
    <w:basedOn w:val="DefaultParagraphFont"/>
    <w:link w:val="BodyText2"/>
    <w:rsid w:val="00CB1043"/>
  </w:style>
  <w:style w:type="paragraph" w:customStyle="1" w:styleId="425ProBodyText">
    <w:name w:val="42.5 Pro Body Text"/>
    <w:basedOn w:val="Normal"/>
    <w:rsid w:val="00230002"/>
    <w:pPr>
      <w:spacing w:after="160" w:line="280" w:lineRule="atLeast"/>
    </w:pPr>
    <w:rPr>
      <w:rFonts w:ascii="Times New Roman" w:eastAsia="Times New Roman" w:hAnsi="Times New Roman" w:cs="Times New Roman"/>
      <w:color w:val="000000"/>
      <w:sz w:val="24"/>
      <w:szCs w:val="20"/>
    </w:rPr>
  </w:style>
  <w:style w:type="paragraph" w:customStyle="1" w:styleId="Paragraph1">
    <w:name w:val="Paragraph1"/>
    <w:basedOn w:val="Normal"/>
    <w:rsid w:val="00230002"/>
    <w:pPr>
      <w:widowControl w:val="0"/>
      <w:overflowPunct w:val="0"/>
      <w:autoSpaceDE w:val="0"/>
      <w:autoSpaceDN w:val="0"/>
      <w:adjustRightInd w:val="0"/>
      <w:spacing w:before="180" w:after="180" w:line="240" w:lineRule="auto"/>
      <w:textAlignment w:val="baseline"/>
    </w:pPr>
    <w:rPr>
      <w:rFonts w:ascii="Times New Roman" w:eastAsia="Times New Roman" w:hAnsi="Times New Roman" w:cs="Times New Roman"/>
      <w:sz w:val="24"/>
      <w:szCs w:val="20"/>
    </w:rPr>
  </w:style>
  <w:style w:type="paragraph" w:customStyle="1" w:styleId="Level2">
    <w:name w:val="Level 2"/>
    <w:basedOn w:val="Normal"/>
    <w:qFormat/>
    <w:rsid w:val="00230002"/>
    <w:pPr>
      <w:widowControl w:val="0"/>
      <w:tabs>
        <w:tab w:val="left" w:pos="4740"/>
        <w:tab w:val="left" w:pos="6360"/>
        <w:tab w:val="left" w:pos="8520"/>
      </w:tabs>
      <w:spacing w:after="0" w:line="254" w:lineRule="auto"/>
      <w:ind w:left="360" w:right="497"/>
    </w:pPr>
    <w:rPr>
      <w:rFonts w:ascii="Courier New" w:eastAsia="Courier New" w:hAnsi="Courier New" w:cs="Courier New"/>
      <w:sz w:val="18"/>
      <w:szCs w:val="18"/>
    </w:rPr>
  </w:style>
  <w:style w:type="paragraph" w:customStyle="1" w:styleId="TableParagraph">
    <w:name w:val="Table Paragraph"/>
    <w:basedOn w:val="Normal"/>
    <w:uiPriority w:val="1"/>
    <w:qFormat/>
    <w:rsid w:val="000D044A"/>
    <w:pPr>
      <w:widowControl w:val="0"/>
      <w:spacing w:after="0" w:line="240" w:lineRule="auto"/>
    </w:pPr>
    <w:rPr>
      <w:rFonts w:eastAsiaTheme="minorHAnsi"/>
    </w:rPr>
  </w:style>
  <w:style w:type="numbering" w:customStyle="1" w:styleId="NoList1">
    <w:name w:val="No List1"/>
    <w:next w:val="NoList"/>
    <w:uiPriority w:val="99"/>
    <w:semiHidden/>
    <w:unhideWhenUsed/>
    <w:rsid w:val="0010057D"/>
  </w:style>
  <w:style w:type="character" w:styleId="Strong">
    <w:name w:val="Strong"/>
    <w:qFormat/>
    <w:rsid w:val="002B5855"/>
    <w:rPr>
      <w:b/>
      <w:bCs/>
    </w:rPr>
  </w:style>
  <w:style w:type="character" w:customStyle="1" w:styleId="DefaultChar">
    <w:name w:val="Default Char"/>
    <w:link w:val="Default"/>
    <w:rsid w:val="00FA5A05"/>
    <w:rPr>
      <w:rFonts w:ascii="Times New Roman" w:hAnsi="Times New Roman" w:cs="Times New Roman"/>
      <w:color w:val="000000"/>
      <w:sz w:val="24"/>
      <w:szCs w:val="24"/>
    </w:rPr>
  </w:style>
  <w:style w:type="paragraph" w:customStyle="1" w:styleId="bulleted1">
    <w:name w:val="bulleted1"/>
    <w:basedOn w:val="Normal"/>
    <w:rsid w:val="00EF3525"/>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bulleted2">
    <w:name w:val="bulleted2"/>
    <w:basedOn w:val="Normal"/>
    <w:rsid w:val="00EF3525"/>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MediumGrid1-Accent21">
    <w:name w:val="Medium Grid 1 - Accent 21"/>
    <w:basedOn w:val="Normal"/>
    <w:link w:val="MediumGrid1-Accent2Char"/>
    <w:uiPriority w:val="34"/>
    <w:qFormat/>
    <w:rsid w:val="003447A3"/>
    <w:pPr>
      <w:ind w:left="720"/>
      <w:contextualSpacing/>
    </w:pPr>
    <w:rPr>
      <w:rFonts w:ascii="Calibri" w:eastAsia="MS Mincho" w:hAnsi="Calibri" w:cs="Times New Roman"/>
    </w:rPr>
  </w:style>
  <w:style w:type="character" w:customStyle="1" w:styleId="MediumGrid1-Accent2Char">
    <w:name w:val="Medium Grid 1 - Accent 2 Char"/>
    <w:link w:val="MediumGrid1-Accent21"/>
    <w:uiPriority w:val="34"/>
    <w:locked/>
    <w:rsid w:val="003447A3"/>
    <w:rPr>
      <w:rFonts w:ascii="Calibri" w:eastAsia="MS Mincho" w:hAnsi="Calibri" w:cs="Times New Roman"/>
    </w:rPr>
  </w:style>
  <w:style w:type="character" w:styleId="FollowedHyperlink">
    <w:name w:val="FollowedHyperlink"/>
    <w:basedOn w:val="DefaultParagraphFont"/>
    <w:uiPriority w:val="99"/>
    <w:unhideWhenUsed/>
    <w:rsid w:val="003447A3"/>
    <w:rPr>
      <w:color w:val="9999CC"/>
      <w:u w:val="single"/>
    </w:rPr>
  </w:style>
  <w:style w:type="character" w:styleId="HTMLCode">
    <w:name w:val="HTML Code"/>
    <w:basedOn w:val="DefaultParagraphFont"/>
    <w:uiPriority w:val="99"/>
    <w:unhideWhenUsed/>
    <w:rsid w:val="003447A3"/>
    <w:rPr>
      <w:rFonts w:ascii="Courier New" w:eastAsia="Times New Roman" w:hAnsi="Courier New" w:cs="Courier New"/>
      <w:sz w:val="20"/>
      <w:szCs w:val="20"/>
    </w:rPr>
  </w:style>
  <w:style w:type="paragraph" w:customStyle="1" w:styleId="pdefault">
    <w:name w:val="pdefault"/>
    <w:basedOn w:val="Normal"/>
    <w:rsid w:val="003447A3"/>
    <w:pPr>
      <w:spacing w:after="0" w:line="288" w:lineRule="auto"/>
      <w:ind w:firstLine="240"/>
    </w:pPr>
    <w:rPr>
      <w:rFonts w:ascii="Times New Roman" w:eastAsia="Times New Roman" w:hAnsi="Times New Roman" w:cs="Times New Roman"/>
      <w:color w:val="000000"/>
      <w:sz w:val="24"/>
      <w:szCs w:val="24"/>
    </w:rPr>
  </w:style>
  <w:style w:type="paragraph" w:customStyle="1" w:styleId="pbodyalt">
    <w:name w:val="pbodyalt"/>
    <w:basedOn w:val="Normal"/>
    <w:rsid w:val="003447A3"/>
    <w:pPr>
      <w:spacing w:before="240" w:after="240" w:line="288" w:lineRule="auto"/>
      <w:ind w:left="240" w:right="240" w:firstLine="240"/>
    </w:pPr>
    <w:rPr>
      <w:rFonts w:ascii="Times New Roman" w:eastAsia="Times New Roman" w:hAnsi="Times New Roman" w:cs="Times New Roman"/>
      <w:color w:val="000000"/>
      <w:sz w:val="24"/>
      <w:szCs w:val="24"/>
    </w:rPr>
  </w:style>
  <w:style w:type="paragraph" w:customStyle="1" w:styleId="pbodyaltctr">
    <w:name w:val="pbodyaltctr"/>
    <w:basedOn w:val="Normal"/>
    <w:rsid w:val="003447A3"/>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3447A3"/>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3447A3"/>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3447A3"/>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3447A3"/>
    <w:pPr>
      <w:spacing w:after="0" w:line="288" w:lineRule="auto"/>
      <w:ind w:left="480" w:right="240" w:hanging="240"/>
    </w:pPr>
    <w:rPr>
      <w:rFonts w:ascii="Times New Roman" w:eastAsia="Times New Roman" w:hAnsi="Times New Roman" w:cs="Times New Roman"/>
      <w:color w:val="000000"/>
      <w:sz w:val="24"/>
      <w:szCs w:val="24"/>
    </w:rPr>
  </w:style>
  <w:style w:type="paragraph" w:customStyle="1" w:styleId="pbodyaltlist1">
    <w:name w:val="pbodyaltlist1"/>
    <w:basedOn w:val="Normal"/>
    <w:rsid w:val="003447A3"/>
    <w:pPr>
      <w:spacing w:after="0" w:line="288" w:lineRule="auto"/>
      <w:ind w:left="240" w:right="240" w:firstLine="240"/>
    </w:pPr>
    <w:rPr>
      <w:rFonts w:ascii="Times New Roman" w:eastAsia="Times New Roman" w:hAnsi="Times New Roman" w:cs="Times New Roman"/>
      <w:color w:val="000000"/>
      <w:sz w:val="24"/>
      <w:szCs w:val="24"/>
    </w:rPr>
  </w:style>
  <w:style w:type="paragraph" w:customStyle="1" w:styleId="pbodyaltlist2">
    <w:name w:val="pbodyaltlist2"/>
    <w:basedOn w:val="Normal"/>
    <w:rsid w:val="003447A3"/>
    <w:pPr>
      <w:spacing w:after="0" w:line="288" w:lineRule="auto"/>
      <w:ind w:left="240" w:right="240" w:firstLine="480"/>
    </w:pPr>
    <w:rPr>
      <w:rFonts w:ascii="Times New Roman" w:eastAsia="Times New Roman" w:hAnsi="Times New Roman" w:cs="Times New Roman"/>
      <w:color w:val="000000"/>
      <w:sz w:val="24"/>
      <w:szCs w:val="24"/>
    </w:rPr>
  </w:style>
  <w:style w:type="paragraph" w:customStyle="1" w:styleId="pbodyaltlist3">
    <w:name w:val="pbodyaltlist3"/>
    <w:basedOn w:val="Normal"/>
    <w:rsid w:val="003447A3"/>
    <w:pPr>
      <w:spacing w:after="0"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3447A3"/>
    <w:pPr>
      <w:spacing w:after="0" w:line="288" w:lineRule="auto"/>
      <w:ind w:left="240" w:right="240" w:firstLine="960"/>
    </w:pPr>
    <w:rPr>
      <w:rFonts w:ascii="Times New Roman" w:eastAsia="Times New Roman" w:hAnsi="Times New Roman" w:cs="Times New Roman"/>
      <w:color w:val="000000"/>
      <w:sz w:val="24"/>
      <w:szCs w:val="24"/>
    </w:rPr>
  </w:style>
  <w:style w:type="paragraph" w:customStyle="1" w:styleId="pbodyaltnoindent">
    <w:name w:val="pbodyaltnoindent"/>
    <w:basedOn w:val="Normal"/>
    <w:rsid w:val="003447A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altright">
    <w:name w:val="pbodyaltright"/>
    <w:basedOn w:val="Normal"/>
    <w:rsid w:val="003447A3"/>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3447A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3447A3"/>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ctrsmcaps">
    <w:name w:val="pbodyctrsmcaps"/>
    <w:basedOn w:val="Normal"/>
    <w:rsid w:val="003447A3"/>
    <w:pPr>
      <w:spacing w:before="240" w:after="240" w:line="288" w:lineRule="auto"/>
      <w:jc w:val="center"/>
    </w:pPr>
    <w:rPr>
      <w:rFonts w:ascii="Arial" w:eastAsia="Times New Roman" w:hAnsi="Arial" w:cs="Arial"/>
      <w:smallCaps/>
      <w:color w:val="000000"/>
      <w:sz w:val="24"/>
      <w:szCs w:val="24"/>
    </w:rPr>
  </w:style>
  <w:style w:type="paragraph" w:customStyle="1" w:styleId="pbodyhanging1">
    <w:name w:val="pbodyhanging1"/>
    <w:basedOn w:val="Normal"/>
    <w:rsid w:val="003447A3"/>
    <w:pPr>
      <w:spacing w:after="0"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3447A3"/>
    <w:pPr>
      <w:spacing w:after="0" w:line="288" w:lineRule="auto"/>
      <w:ind w:left="720" w:hanging="240"/>
    </w:pPr>
    <w:rPr>
      <w:rFonts w:ascii="Times New Roman" w:eastAsia="Times New Roman" w:hAnsi="Times New Roman" w:cs="Times New Roman"/>
      <w:color w:val="000000"/>
      <w:sz w:val="24"/>
      <w:szCs w:val="24"/>
    </w:rPr>
  </w:style>
  <w:style w:type="paragraph" w:customStyle="1" w:styleId="pcellbody">
    <w:name w:val="pcellbody"/>
    <w:basedOn w:val="Normal"/>
    <w:rsid w:val="003447A3"/>
    <w:pPr>
      <w:spacing w:after="0" w:line="288" w:lineRule="auto"/>
    </w:pPr>
    <w:rPr>
      <w:rFonts w:ascii="Times New Roman" w:eastAsia="Times New Roman" w:hAnsi="Times New Roman" w:cs="Times New Roman"/>
      <w:color w:val="000000"/>
      <w:sz w:val="24"/>
      <w:szCs w:val="24"/>
    </w:rPr>
  </w:style>
  <w:style w:type="paragraph" w:customStyle="1" w:styleId="pcellbodyctr">
    <w:name w:val="pcellbodyctr"/>
    <w:basedOn w:val="Normal"/>
    <w:rsid w:val="003447A3"/>
    <w:pPr>
      <w:spacing w:after="0" w:line="288" w:lineRule="auto"/>
      <w:jc w:val="center"/>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3447A3"/>
    <w:pPr>
      <w:spacing w:after="0"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3447A3"/>
    <w:pPr>
      <w:spacing w:after="0"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3447A3"/>
    <w:pPr>
      <w:spacing w:after="0"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3447A3"/>
    <w:pPr>
      <w:spacing w:after="0"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3447A3"/>
    <w:pPr>
      <w:spacing w:after="0" w:line="288" w:lineRule="auto"/>
    </w:pPr>
    <w:rPr>
      <w:rFonts w:ascii="Times New Roman" w:eastAsia="Times New Roman" w:hAnsi="Times New Roman" w:cs="Times New Roman"/>
      <w:b/>
      <w:bCs/>
      <w:color w:val="000000"/>
      <w:sz w:val="24"/>
      <w:szCs w:val="24"/>
    </w:rPr>
  </w:style>
  <w:style w:type="paragraph" w:customStyle="1" w:styleId="pcellheadingctr">
    <w:name w:val="pcellheadingctr"/>
    <w:basedOn w:val="Normal"/>
    <w:rsid w:val="003447A3"/>
    <w:pPr>
      <w:spacing w:after="0" w:line="288" w:lineRule="auto"/>
      <w:jc w:val="center"/>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3447A3"/>
    <w:pPr>
      <w:spacing w:after="0"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3447A3"/>
    <w:pPr>
      <w:spacing w:after="0"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3447A3"/>
    <w:pPr>
      <w:spacing w:after="0" w:line="288" w:lineRule="auto"/>
      <w:ind w:firstLine="480"/>
    </w:pPr>
    <w:rPr>
      <w:rFonts w:ascii="Times New Roman" w:eastAsia="Times New Roman" w:hAnsi="Times New Roman" w:cs="Times New Roman"/>
      <w:color w:val="000000"/>
      <w:sz w:val="24"/>
      <w:szCs w:val="24"/>
    </w:rPr>
  </w:style>
  <w:style w:type="paragraph" w:customStyle="1" w:styleId="ph6bulleted">
    <w:name w:val="ph6bulleted"/>
    <w:basedOn w:val="Normal"/>
    <w:rsid w:val="003447A3"/>
    <w:pPr>
      <w:spacing w:after="0" w:line="288" w:lineRule="auto"/>
      <w:ind w:firstLine="720"/>
    </w:pPr>
    <w:rPr>
      <w:rFonts w:ascii="Times New Roman" w:eastAsia="Times New Roman" w:hAnsi="Times New Roman" w:cs="Times New Roman"/>
      <w:color w:val="000000"/>
      <w:sz w:val="24"/>
      <w:szCs w:val="24"/>
    </w:rPr>
  </w:style>
  <w:style w:type="paragraph" w:customStyle="1" w:styleId="pindented2">
    <w:name w:val="pindented2"/>
    <w:basedOn w:val="Normal"/>
    <w:rsid w:val="003447A3"/>
    <w:pPr>
      <w:spacing w:after="0" w:line="288" w:lineRule="auto"/>
      <w:ind w:firstLine="720"/>
    </w:pPr>
    <w:rPr>
      <w:rFonts w:ascii="Times New Roman" w:eastAsia="Times New Roman" w:hAnsi="Times New Roman" w:cs="Times New Roman"/>
      <w:color w:val="000000"/>
      <w:sz w:val="24"/>
      <w:szCs w:val="24"/>
    </w:rPr>
  </w:style>
  <w:style w:type="paragraph" w:customStyle="1" w:styleId="pindented3">
    <w:name w:val="pindented3"/>
    <w:basedOn w:val="Normal"/>
    <w:rsid w:val="003447A3"/>
    <w:pPr>
      <w:spacing w:after="0" w:line="288" w:lineRule="auto"/>
      <w:ind w:firstLine="960"/>
    </w:pPr>
    <w:rPr>
      <w:rFonts w:ascii="Times New Roman" w:eastAsia="Times New Roman" w:hAnsi="Times New Roman" w:cs="Times New Roman"/>
      <w:color w:val="000000"/>
      <w:sz w:val="24"/>
      <w:szCs w:val="24"/>
    </w:rPr>
  </w:style>
  <w:style w:type="paragraph" w:customStyle="1" w:styleId="pindented4">
    <w:name w:val="pindented4"/>
    <w:basedOn w:val="Normal"/>
    <w:rsid w:val="003447A3"/>
    <w:pPr>
      <w:spacing w:after="0" w:line="288" w:lineRule="auto"/>
      <w:ind w:firstLine="1200"/>
    </w:pPr>
    <w:rPr>
      <w:rFonts w:ascii="Times New Roman" w:eastAsia="Times New Roman" w:hAnsi="Times New Roman" w:cs="Times New Roman"/>
      <w:color w:val="000000"/>
      <w:sz w:val="24"/>
      <w:szCs w:val="24"/>
    </w:rPr>
  </w:style>
  <w:style w:type="paragraph" w:customStyle="1" w:styleId="pindented5">
    <w:name w:val="pindented5"/>
    <w:basedOn w:val="Normal"/>
    <w:rsid w:val="003447A3"/>
    <w:pPr>
      <w:spacing w:after="0" w:line="288" w:lineRule="auto"/>
      <w:ind w:firstLine="1440"/>
    </w:pPr>
    <w:rPr>
      <w:rFonts w:ascii="Times New Roman" w:eastAsia="Times New Roman" w:hAnsi="Times New Roman" w:cs="Times New Roman"/>
      <w:color w:val="000000"/>
      <w:sz w:val="24"/>
      <w:szCs w:val="24"/>
    </w:rPr>
  </w:style>
  <w:style w:type="paragraph" w:customStyle="1" w:styleId="ptoc2">
    <w:name w:val="ptoc2"/>
    <w:basedOn w:val="Normal"/>
    <w:rsid w:val="003447A3"/>
    <w:pPr>
      <w:spacing w:before="60" w:after="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3447A3"/>
    <w:pPr>
      <w:spacing w:after="0"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3447A3"/>
    <w:pPr>
      <w:spacing w:after="0"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3447A3"/>
    <w:pPr>
      <w:spacing w:after="0"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3447A3"/>
    <w:rPr>
      <w:sz w:val="24"/>
      <w:szCs w:val="24"/>
      <w:vertAlign w:val="superscript"/>
    </w:rPr>
  </w:style>
  <w:style w:type="paragraph" w:customStyle="1" w:styleId="Body">
    <w:name w:val="Body"/>
    <w:rsid w:val="003447A3"/>
    <w:pPr>
      <w:pBdr>
        <w:top w:val="nil"/>
        <w:left w:val="nil"/>
        <w:bottom w:val="nil"/>
        <w:right w:val="nil"/>
        <w:between w:val="nil"/>
        <w:bar w:val="nil"/>
      </w:pBdr>
      <w:spacing w:after="0" w:line="240" w:lineRule="auto"/>
    </w:pPr>
    <w:rPr>
      <w:rFonts w:ascii="Open Sans" w:eastAsia="Arial Unicode MS" w:hAnsi="Arial Unicode MS" w:cs="Arial Unicode MS"/>
      <w:color w:val="000000"/>
      <w:u w:color="000000"/>
      <w:bdr w:val="nil"/>
    </w:rPr>
  </w:style>
  <w:style w:type="numbering" w:customStyle="1" w:styleId="List12">
    <w:name w:val="List 12"/>
    <w:basedOn w:val="NoList"/>
    <w:rsid w:val="003447A3"/>
    <w:pPr>
      <w:numPr>
        <w:numId w:val="100"/>
      </w:numPr>
    </w:pPr>
  </w:style>
  <w:style w:type="paragraph" w:styleId="TOCHeading">
    <w:name w:val="TOC Heading"/>
    <w:basedOn w:val="TOC1"/>
    <w:next w:val="Normal"/>
    <w:uiPriority w:val="39"/>
    <w:unhideWhenUsed/>
    <w:qFormat/>
    <w:rsid w:val="003447A3"/>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u w:color="000000"/>
      <w:bdr w:val="nil"/>
    </w:rPr>
  </w:style>
  <w:style w:type="paragraph" w:customStyle="1" w:styleId="CM13">
    <w:name w:val="CM13"/>
    <w:basedOn w:val="Default"/>
    <w:next w:val="Default"/>
    <w:uiPriority w:val="99"/>
    <w:rsid w:val="003447A3"/>
    <w:rPr>
      <w:color w:val="auto"/>
    </w:rPr>
  </w:style>
  <w:style w:type="paragraph" w:styleId="TOC1">
    <w:name w:val="toc 1"/>
    <w:basedOn w:val="Normal"/>
    <w:next w:val="Normal"/>
    <w:autoRedefine/>
    <w:uiPriority w:val="39"/>
    <w:unhideWhenUsed/>
    <w:rsid w:val="003447A3"/>
    <w:pPr>
      <w:spacing w:after="100"/>
    </w:pPr>
    <w:rPr>
      <w:rFonts w:eastAsiaTheme="minorHAnsi"/>
    </w:rPr>
  </w:style>
  <w:style w:type="paragraph" w:customStyle="1" w:styleId="ClauseText9">
    <w:name w:val="Clause Text 9"/>
    <w:next w:val="Normal"/>
    <w:uiPriority w:val="99"/>
    <w:rsid w:val="003447A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NoSpacing">
    <w:name w:val="No Spacing"/>
    <w:uiPriority w:val="1"/>
    <w:qFormat/>
    <w:rsid w:val="003447A3"/>
    <w:pPr>
      <w:spacing w:after="0" w:line="240" w:lineRule="auto"/>
    </w:pPr>
    <w:rPr>
      <w:rFonts w:eastAsiaTheme="minorHAnsi"/>
    </w:rPr>
  </w:style>
  <w:style w:type="character" w:customStyle="1" w:styleId="apple-converted-space">
    <w:name w:val="apple-converted-space"/>
    <w:basedOn w:val="DefaultParagraphFont"/>
    <w:rsid w:val="00C90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80808">
      <w:bodyDiv w:val="1"/>
      <w:marLeft w:val="0"/>
      <w:marRight w:val="0"/>
      <w:marTop w:val="0"/>
      <w:marBottom w:val="0"/>
      <w:divBdr>
        <w:top w:val="none" w:sz="0" w:space="0" w:color="auto"/>
        <w:left w:val="none" w:sz="0" w:space="0" w:color="auto"/>
        <w:bottom w:val="none" w:sz="0" w:space="0" w:color="auto"/>
        <w:right w:val="none" w:sz="0" w:space="0" w:color="auto"/>
      </w:divBdr>
    </w:div>
    <w:div w:id="73207001">
      <w:bodyDiv w:val="1"/>
      <w:marLeft w:val="0"/>
      <w:marRight w:val="0"/>
      <w:marTop w:val="0"/>
      <w:marBottom w:val="0"/>
      <w:divBdr>
        <w:top w:val="none" w:sz="0" w:space="0" w:color="auto"/>
        <w:left w:val="none" w:sz="0" w:space="0" w:color="auto"/>
        <w:bottom w:val="none" w:sz="0" w:space="0" w:color="auto"/>
        <w:right w:val="none" w:sz="0" w:space="0" w:color="auto"/>
      </w:divBdr>
    </w:div>
    <w:div w:id="83308961">
      <w:bodyDiv w:val="1"/>
      <w:marLeft w:val="0"/>
      <w:marRight w:val="0"/>
      <w:marTop w:val="0"/>
      <w:marBottom w:val="0"/>
      <w:divBdr>
        <w:top w:val="none" w:sz="0" w:space="0" w:color="auto"/>
        <w:left w:val="none" w:sz="0" w:space="0" w:color="auto"/>
        <w:bottom w:val="none" w:sz="0" w:space="0" w:color="auto"/>
        <w:right w:val="none" w:sz="0" w:space="0" w:color="auto"/>
      </w:divBdr>
    </w:div>
    <w:div w:id="83575424">
      <w:bodyDiv w:val="1"/>
      <w:marLeft w:val="0"/>
      <w:marRight w:val="0"/>
      <w:marTop w:val="0"/>
      <w:marBottom w:val="0"/>
      <w:divBdr>
        <w:top w:val="none" w:sz="0" w:space="0" w:color="auto"/>
        <w:left w:val="none" w:sz="0" w:space="0" w:color="auto"/>
        <w:bottom w:val="none" w:sz="0" w:space="0" w:color="auto"/>
        <w:right w:val="none" w:sz="0" w:space="0" w:color="auto"/>
      </w:divBdr>
    </w:div>
    <w:div w:id="87964743">
      <w:bodyDiv w:val="1"/>
      <w:marLeft w:val="0"/>
      <w:marRight w:val="0"/>
      <w:marTop w:val="0"/>
      <w:marBottom w:val="0"/>
      <w:divBdr>
        <w:top w:val="none" w:sz="0" w:space="0" w:color="auto"/>
        <w:left w:val="none" w:sz="0" w:space="0" w:color="auto"/>
        <w:bottom w:val="none" w:sz="0" w:space="0" w:color="auto"/>
        <w:right w:val="none" w:sz="0" w:space="0" w:color="auto"/>
      </w:divBdr>
    </w:div>
    <w:div w:id="89743541">
      <w:bodyDiv w:val="1"/>
      <w:marLeft w:val="0"/>
      <w:marRight w:val="0"/>
      <w:marTop w:val="0"/>
      <w:marBottom w:val="0"/>
      <w:divBdr>
        <w:top w:val="none" w:sz="0" w:space="0" w:color="auto"/>
        <w:left w:val="none" w:sz="0" w:space="0" w:color="auto"/>
        <w:bottom w:val="none" w:sz="0" w:space="0" w:color="auto"/>
        <w:right w:val="none" w:sz="0" w:space="0" w:color="auto"/>
      </w:divBdr>
    </w:div>
    <w:div w:id="137460854">
      <w:bodyDiv w:val="1"/>
      <w:marLeft w:val="0"/>
      <w:marRight w:val="0"/>
      <w:marTop w:val="0"/>
      <w:marBottom w:val="0"/>
      <w:divBdr>
        <w:top w:val="none" w:sz="0" w:space="0" w:color="auto"/>
        <w:left w:val="none" w:sz="0" w:space="0" w:color="auto"/>
        <w:bottom w:val="none" w:sz="0" w:space="0" w:color="auto"/>
        <w:right w:val="none" w:sz="0" w:space="0" w:color="auto"/>
      </w:divBdr>
    </w:div>
    <w:div w:id="191264043">
      <w:bodyDiv w:val="1"/>
      <w:marLeft w:val="0"/>
      <w:marRight w:val="0"/>
      <w:marTop w:val="0"/>
      <w:marBottom w:val="0"/>
      <w:divBdr>
        <w:top w:val="none" w:sz="0" w:space="0" w:color="auto"/>
        <w:left w:val="none" w:sz="0" w:space="0" w:color="auto"/>
        <w:bottom w:val="none" w:sz="0" w:space="0" w:color="auto"/>
        <w:right w:val="none" w:sz="0" w:space="0" w:color="auto"/>
      </w:divBdr>
    </w:div>
    <w:div w:id="217864322">
      <w:bodyDiv w:val="1"/>
      <w:marLeft w:val="0"/>
      <w:marRight w:val="0"/>
      <w:marTop w:val="0"/>
      <w:marBottom w:val="0"/>
      <w:divBdr>
        <w:top w:val="none" w:sz="0" w:space="0" w:color="auto"/>
        <w:left w:val="none" w:sz="0" w:space="0" w:color="auto"/>
        <w:bottom w:val="none" w:sz="0" w:space="0" w:color="auto"/>
        <w:right w:val="none" w:sz="0" w:space="0" w:color="auto"/>
      </w:divBdr>
    </w:div>
    <w:div w:id="381487016">
      <w:bodyDiv w:val="1"/>
      <w:marLeft w:val="0"/>
      <w:marRight w:val="0"/>
      <w:marTop w:val="0"/>
      <w:marBottom w:val="0"/>
      <w:divBdr>
        <w:top w:val="none" w:sz="0" w:space="0" w:color="auto"/>
        <w:left w:val="none" w:sz="0" w:space="0" w:color="auto"/>
        <w:bottom w:val="none" w:sz="0" w:space="0" w:color="auto"/>
        <w:right w:val="none" w:sz="0" w:space="0" w:color="auto"/>
      </w:divBdr>
    </w:div>
    <w:div w:id="560019997">
      <w:bodyDiv w:val="1"/>
      <w:marLeft w:val="0"/>
      <w:marRight w:val="0"/>
      <w:marTop w:val="0"/>
      <w:marBottom w:val="0"/>
      <w:divBdr>
        <w:top w:val="none" w:sz="0" w:space="0" w:color="auto"/>
        <w:left w:val="none" w:sz="0" w:space="0" w:color="auto"/>
        <w:bottom w:val="none" w:sz="0" w:space="0" w:color="auto"/>
        <w:right w:val="none" w:sz="0" w:space="0" w:color="auto"/>
      </w:divBdr>
    </w:div>
    <w:div w:id="562568911">
      <w:bodyDiv w:val="1"/>
      <w:marLeft w:val="0"/>
      <w:marRight w:val="0"/>
      <w:marTop w:val="0"/>
      <w:marBottom w:val="0"/>
      <w:divBdr>
        <w:top w:val="none" w:sz="0" w:space="0" w:color="auto"/>
        <w:left w:val="none" w:sz="0" w:space="0" w:color="auto"/>
        <w:bottom w:val="none" w:sz="0" w:space="0" w:color="auto"/>
        <w:right w:val="none" w:sz="0" w:space="0" w:color="auto"/>
      </w:divBdr>
    </w:div>
    <w:div w:id="588200159">
      <w:bodyDiv w:val="1"/>
      <w:marLeft w:val="0"/>
      <w:marRight w:val="0"/>
      <w:marTop w:val="0"/>
      <w:marBottom w:val="0"/>
      <w:divBdr>
        <w:top w:val="none" w:sz="0" w:space="0" w:color="auto"/>
        <w:left w:val="none" w:sz="0" w:space="0" w:color="auto"/>
        <w:bottom w:val="none" w:sz="0" w:space="0" w:color="auto"/>
        <w:right w:val="none" w:sz="0" w:space="0" w:color="auto"/>
      </w:divBdr>
    </w:div>
    <w:div w:id="680163976">
      <w:bodyDiv w:val="1"/>
      <w:marLeft w:val="0"/>
      <w:marRight w:val="0"/>
      <w:marTop w:val="0"/>
      <w:marBottom w:val="0"/>
      <w:divBdr>
        <w:top w:val="none" w:sz="0" w:space="0" w:color="auto"/>
        <w:left w:val="none" w:sz="0" w:space="0" w:color="auto"/>
        <w:bottom w:val="none" w:sz="0" w:space="0" w:color="auto"/>
        <w:right w:val="none" w:sz="0" w:space="0" w:color="auto"/>
      </w:divBdr>
    </w:div>
    <w:div w:id="696005961">
      <w:bodyDiv w:val="1"/>
      <w:marLeft w:val="0"/>
      <w:marRight w:val="0"/>
      <w:marTop w:val="0"/>
      <w:marBottom w:val="0"/>
      <w:divBdr>
        <w:top w:val="none" w:sz="0" w:space="0" w:color="auto"/>
        <w:left w:val="none" w:sz="0" w:space="0" w:color="auto"/>
        <w:bottom w:val="none" w:sz="0" w:space="0" w:color="auto"/>
        <w:right w:val="none" w:sz="0" w:space="0" w:color="auto"/>
      </w:divBdr>
    </w:div>
    <w:div w:id="702292903">
      <w:bodyDiv w:val="1"/>
      <w:marLeft w:val="0"/>
      <w:marRight w:val="0"/>
      <w:marTop w:val="0"/>
      <w:marBottom w:val="0"/>
      <w:divBdr>
        <w:top w:val="none" w:sz="0" w:space="0" w:color="auto"/>
        <w:left w:val="none" w:sz="0" w:space="0" w:color="auto"/>
        <w:bottom w:val="none" w:sz="0" w:space="0" w:color="auto"/>
        <w:right w:val="none" w:sz="0" w:space="0" w:color="auto"/>
      </w:divBdr>
    </w:div>
    <w:div w:id="889263172">
      <w:bodyDiv w:val="1"/>
      <w:marLeft w:val="0"/>
      <w:marRight w:val="0"/>
      <w:marTop w:val="0"/>
      <w:marBottom w:val="0"/>
      <w:divBdr>
        <w:top w:val="none" w:sz="0" w:space="0" w:color="auto"/>
        <w:left w:val="none" w:sz="0" w:space="0" w:color="auto"/>
        <w:bottom w:val="none" w:sz="0" w:space="0" w:color="auto"/>
        <w:right w:val="none" w:sz="0" w:space="0" w:color="auto"/>
      </w:divBdr>
    </w:div>
    <w:div w:id="904341677">
      <w:bodyDiv w:val="1"/>
      <w:marLeft w:val="0"/>
      <w:marRight w:val="0"/>
      <w:marTop w:val="0"/>
      <w:marBottom w:val="0"/>
      <w:divBdr>
        <w:top w:val="none" w:sz="0" w:space="0" w:color="auto"/>
        <w:left w:val="none" w:sz="0" w:space="0" w:color="auto"/>
        <w:bottom w:val="none" w:sz="0" w:space="0" w:color="auto"/>
        <w:right w:val="none" w:sz="0" w:space="0" w:color="auto"/>
      </w:divBdr>
    </w:div>
    <w:div w:id="945304942">
      <w:bodyDiv w:val="1"/>
      <w:marLeft w:val="0"/>
      <w:marRight w:val="0"/>
      <w:marTop w:val="0"/>
      <w:marBottom w:val="0"/>
      <w:divBdr>
        <w:top w:val="none" w:sz="0" w:space="0" w:color="auto"/>
        <w:left w:val="none" w:sz="0" w:space="0" w:color="auto"/>
        <w:bottom w:val="none" w:sz="0" w:space="0" w:color="auto"/>
        <w:right w:val="none" w:sz="0" w:space="0" w:color="auto"/>
      </w:divBdr>
    </w:div>
    <w:div w:id="968708623">
      <w:bodyDiv w:val="1"/>
      <w:marLeft w:val="0"/>
      <w:marRight w:val="0"/>
      <w:marTop w:val="0"/>
      <w:marBottom w:val="0"/>
      <w:divBdr>
        <w:top w:val="none" w:sz="0" w:space="0" w:color="auto"/>
        <w:left w:val="none" w:sz="0" w:space="0" w:color="auto"/>
        <w:bottom w:val="none" w:sz="0" w:space="0" w:color="auto"/>
        <w:right w:val="none" w:sz="0" w:space="0" w:color="auto"/>
      </w:divBdr>
    </w:div>
    <w:div w:id="982853507">
      <w:bodyDiv w:val="1"/>
      <w:marLeft w:val="0"/>
      <w:marRight w:val="0"/>
      <w:marTop w:val="0"/>
      <w:marBottom w:val="0"/>
      <w:divBdr>
        <w:top w:val="none" w:sz="0" w:space="0" w:color="auto"/>
        <w:left w:val="none" w:sz="0" w:space="0" w:color="auto"/>
        <w:bottom w:val="none" w:sz="0" w:space="0" w:color="auto"/>
        <w:right w:val="none" w:sz="0" w:space="0" w:color="auto"/>
      </w:divBdr>
    </w:div>
    <w:div w:id="991757195">
      <w:bodyDiv w:val="1"/>
      <w:marLeft w:val="0"/>
      <w:marRight w:val="0"/>
      <w:marTop w:val="0"/>
      <w:marBottom w:val="0"/>
      <w:divBdr>
        <w:top w:val="none" w:sz="0" w:space="0" w:color="auto"/>
        <w:left w:val="none" w:sz="0" w:space="0" w:color="auto"/>
        <w:bottom w:val="none" w:sz="0" w:space="0" w:color="auto"/>
        <w:right w:val="none" w:sz="0" w:space="0" w:color="auto"/>
      </w:divBdr>
    </w:div>
    <w:div w:id="995840020">
      <w:bodyDiv w:val="1"/>
      <w:marLeft w:val="0"/>
      <w:marRight w:val="0"/>
      <w:marTop w:val="0"/>
      <w:marBottom w:val="0"/>
      <w:divBdr>
        <w:top w:val="none" w:sz="0" w:space="0" w:color="auto"/>
        <w:left w:val="none" w:sz="0" w:space="0" w:color="auto"/>
        <w:bottom w:val="none" w:sz="0" w:space="0" w:color="auto"/>
        <w:right w:val="none" w:sz="0" w:space="0" w:color="auto"/>
      </w:divBdr>
    </w:div>
    <w:div w:id="1005283088">
      <w:bodyDiv w:val="1"/>
      <w:marLeft w:val="0"/>
      <w:marRight w:val="0"/>
      <w:marTop w:val="0"/>
      <w:marBottom w:val="0"/>
      <w:divBdr>
        <w:top w:val="none" w:sz="0" w:space="0" w:color="auto"/>
        <w:left w:val="none" w:sz="0" w:space="0" w:color="auto"/>
        <w:bottom w:val="none" w:sz="0" w:space="0" w:color="auto"/>
        <w:right w:val="none" w:sz="0" w:space="0" w:color="auto"/>
      </w:divBdr>
    </w:div>
    <w:div w:id="1118136205">
      <w:bodyDiv w:val="1"/>
      <w:marLeft w:val="0"/>
      <w:marRight w:val="0"/>
      <w:marTop w:val="0"/>
      <w:marBottom w:val="0"/>
      <w:divBdr>
        <w:top w:val="none" w:sz="0" w:space="0" w:color="auto"/>
        <w:left w:val="none" w:sz="0" w:space="0" w:color="auto"/>
        <w:bottom w:val="none" w:sz="0" w:space="0" w:color="auto"/>
        <w:right w:val="none" w:sz="0" w:space="0" w:color="auto"/>
      </w:divBdr>
    </w:div>
    <w:div w:id="1178274736">
      <w:bodyDiv w:val="1"/>
      <w:marLeft w:val="0"/>
      <w:marRight w:val="0"/>
      <w:marTop w:val="0"/>
      <w:marBottom w:val="0"/>
      <w:divBdr>
        <w:top w:val="none" w:sz="0" w:space="0" w:color="auto"/>
        <w:left w:val="none" w:sz="0" w:space="0" w:color="auto"/>
        <w:bottom w:val="none" w:sz="0" w:space="0" w:color="auto"/>
        <w:right w:val="none" w:sz="0" w:space="0" w:color="auto"/>
      </w:divBdr>
    </w:div>
    <w:div w:id="1180003112">
      <w:bodyDiv w:val="1"/>
      <w:marLeft w:val="0"/>
      <w:marRight w:val="0"/>
      <w:marTop w:val="0"/>
      <w:marBottom w:val="0"/>
      <w:divBdr>
        <w:top w:val="none" w:sz="0" w:space="0" w:color="auto"/>
        <w:left w:val="none" w:sz="0" w:space="0" w:color="auto"/>
        <w:bottom w:val="none" w:sz="0" w:space="0" w:color="auto"/>
        <w:right w:val="none" w:sz="0" w:space="0" w:color="auto"/>
      </w:divBdr>
    </w:div>
    <w:div w:id="1199928809">
      <w:bodyDiv w:val="1"/>
      <w:marLeft w:val="0"/>
      <w:marRight w:val="0"/>
      <w:marTop w:val="0"/>
      <w:marBottom w:val="0"/>
      <w:divBdr>
        <w:top w:val="none" w:sz="0" w:space="0" w:color="auto"/>
        <w:left w:val="none" w:sz="0" w:space="0" w:color="auto"/>
        <w:bottom w:val="none" w:sz="0" w:space="0" w:color="auto"/>
        <w:right w:val="none" w:sz="0" w:space="0" w:color="auto"/>
      </w:divBdr>
    </w:div>
    <w:div w:id="1228763658">
      <w:bodyDiv w:val="1"/>
      <w:marLeft w:val="0"/>
      <w:marRight w:val="0"/>
      <w:marTop w:val="0"/>
      <w:marBottom w:val="0"/>
      <w:divBdr>
        <w:top w:val="none" w:sz="0" w:space="0" w:color="auto"/>
        <w:left w:val="none" w:sz="0" w:space="0" w:color="auto"/>
        <w:bottom w:val="none" w:sz="0" w:space="0" w:color="auto"/>
        <w:right w:val="none" w:sz="0" w:space="0" w:color="auto"/>
      </w:divBdr>
    </w:div>
    <w:div w:id="1239437555">
      <w:bodyDiv w:val="1"/>
      <w:marLeft w:val="0"/>
      <w:marRight w:val="0"/>
      <w:marTop w:val="0"/>
      <w:marBottom w:val="0"/>
      <w:divBdr>
        <w:top w:val="none" w:sz="0" w:space="0" w:color="auto"/>
        <w:left w:val="none" w:sz="0" w:space="0" w:color="auto"/>
        <w:bottom w:val="none" w:sz="0" w:space="0" w:color="auto"/>
        <w:right w:val="none" w:sz="0" w:space="0" w:color="auto"/>
      </w:divBdr>
    </w:div>
    <w:div w:id="1244530677">
      <w:bodyDiv w:val="1"/>
      <w:marLeft w:val="0"/>
      <w:marRight w:val="0"/>
      <w:marTop w:val="0"/>
      <w:marBottom w:val="0"/>
      <w:divBdr>
        <w:top w:val="none" w:sz="0" w:space="0" w:color="auto"/>
        <w:left w:val="none" w:sz="0" w:space="0" w:color="auto"/>
        <w:bottom w:val="none" w:sz="0" w:space="0" w:color="auto"/>
        <w:right w:val="none" w:sz="0" w:space="0" w:color="auto"/>
      </w:divBdr>
    </w:div>
    <w:div w:id="1253317634">
      <w:bodyDiv w:val="1"/>
      <w:marLeft w:val="0"/>
      <w:marRight w:val="0"/>
      <w:marTop w:val="0"/>
      <w:marBottom w:val="0"/>
      <w:divBdr>
        <w:top w:val="none" w:sz="0" w:space="0" w:color="auto"/>
        <w:left w:val="none" w:sz="0" w:space="0" w:color="auto"/>
        <w:bottom w:val="none" w:sz="0" w:space="0" w:color="auto"/>
        <w:right w:val="none" w:sz="0" w:space="0" w:color="auto"/>
      </w:divBdr>
    </w:div>
    <w:div w:id="1264921355">
      <w:bodyDiv w:val="1"/>
      <w:marLeft w:val="0"/>
      <w:marRight w:val="0"/>
      <w:marTop w:val="0"/>
      <w:marBottom w:val="0"/>
      <w:divBdr>
        <w:top w:val="none" w:sz="0" w:space="0" w:color="auto"/>
        <w:left w:val="none" w:sz="0" w:space="0" w:color="auto"/>
        <w:bottom w:val="none" w:sz="0" w:space="0" w:color="auto"/>
        <w:right w:val="none" w:sz="0" w:space="0" w:color="auto"/>
      </w:divBdr>
    </w:div>
    <w:div w:id="1274048519">
      <w:bodyDiv w:val="1"/>
      <w:marLeft w:val="0"/>
      <w:marRight w:val="0"/>
      <w:marTop w:val="0"/>
      <w:marBottom w:val="0"/>
      <w:divBdr>
        <w:top w:val="none" w:sz="0" w:space="0" w:color="auto"/>
        <w:left w:val="none" w:sz="0" w:space="0" w:color="auto"/>
        <w:bottom w:val="none" w:sz="0" w:space="0" w:color="auto"/>
        <w:right w:val="none" w:sz="0" w:space="0" w:color="auto"/>
      </w:divBdr>
    </w:div>
    <w:div w:id="1331134264">
      <w:bodyDiv w:val="1"/>
      <w:marLeft w:val="0"/>
      <w:marRight w:val="0"/>
      <w:marTop w:val="0"/>
      <w:marBottom w:val="0"/>
      <w:divBdr>
        <w:top w:val="none" w:sz="0" w:space="0" w:color="auto"/>
        <w:left w:val="none" w:sz="0" w:space="0" w:color="auto"/>
        <w:bottom w:val="none" w:sz="0" w:space="0" w:color="auto"/>
        <w:right w:val="none" w:sz="0" w:space="0" w:color="auto"/>
      </w:divBdr>
    </w:div>
    <w:div w:id="1371347248">
      <w:bodyDiv w:val="1"/>
      <w:marLeft w:val="0"/>
      <w:marRight w:val="0"/>
      <w:marTop w:val="0"/>
      <w:marBottom w:val="0"/>
      <w:divBdr>
        <w:top w:val="none" w:sz="0" w:space="0" w:color="auto"/>
        <w:left w:val="none" w:sz="0" w:space="0" w:color="auto"/>
        <w:bottom w:val="none" w:sz="0" w:space="0" w:color="auto"/>
        <w:right w:val="none" w:sz="0" w:space="0" w:color="auto"/>
      </w:divBdr>
    </w:div>
    <w:div w:id="1374037468">
      <w:bodyDiv w:val="1"/>
      <w:marLeft w:val="0"/>
      <w:marRight w:val="0"/>
      <w:marTop w:val="0"/>
      <w:marBottom w:val="0"/>
      <w:divBdr>
        <w:top w:val="none" w:sz="0" w:space="0" w:color="auto"/>
        <w:left w:val="none" w:sz="0" w:space="0" w:color="auto"/>
        <w:bottom w:val="none" w:sz="0" w:space="0" w:color="auto"/>
        <w:right w:val="none" w:sz="0" w:space="0" w:color="auto"/>
      </w:divBdr>
    </w:div>
    <w:div w:id="1391265192">
      <w:bodyDiv w:val="1"/>
      <w:marLeft w:val="0"/>
      <w:marRight w:val="0"/>
      <w:marTop w:val="0"/>
      <w:marBottom w:val="0"/>
      <w:divBdr>
        <w:top w:val="none" w:sz="0" w:space="0" w:color="auto"/>
        <w:left w:val="none" w:sz="0" w:space="0" w:color="auto"/>
        <w:bottom w:val="none" w:sz="0" w:space="0" w:color="auto"/>
        <w:right w:val="none" w:sz="0" w:space="0" w:color="auto"/>
      </w:divBdr>
    </w:div>
    <w:div w:id="1453357838">
      <w:bodyDiv w:val="1"/>
      <w:marLeft w:val="0"/>
      <w:marRight w:val="0"/>
      <w:marTop w:val="0"/>
      <w:marBottom w:val="0"/>
      <w:divBdr>
        <w:top w:val="none" w:sz="0" w:space="0" w:color="auto"/>
        <w:left w:val="none" w:sz="0" w:space="0" w:color="auto"/>
        <w:bottom w:val="none" w:sz="0" w:space="0" w:color="auto"/>
        <w:right w:val="none" w:sz="0" w:space="0" w:color="auto"/>
      </w:divBdr>
    </w:div>
    <w:div w:id="1462310147">
      <w:bodyDiv w:val="1"/>
      <w:marLeft w:val="0"/>
      <w:marRight w:val="0"/>
      <w:marTop w:val="0"/>
      <w:marBottom w:val="0"/>
      <w:divBdr>
        <w:top w:val="none" w:sz="0" w:space="0" w:color="auto"/>
        <w:left w:val="none" w:sz="0" w:space="0" w:color="auto"/>
        <w:bottom w:val="none" w:sz="0" w:space="0" w:color="auto"/>
        <w:right w:val="none" w:sz="0" w:space="0" w:color="auto"/>
      </w:divBdr>
    </w:div>
    <w:div w:id="1493984684">
      <w:bodyDiv w:val="1"/>
      <w:marLeft w:val="0"/>
      <w:marRight w:val="0"/>
      <w:marTop w:val="0"/>
      <w:marBottom w:val="0"/>
      <w:divBdr>
        <w:top w:val="none" w:sz="0" w:space="0" w:color="auto"/>
        <w:left w:val="none" w:sz="0" w:space="0" w:color="auto"/>
        <w:bottom w:val="none" w:sz="0" w:space="0" w:color="auto"/>
        <w:right w:val="none" w:sz="0" w:space="0" w:color="auto"/>
      </w:divBdr>
    </w:div>
    <w:div w:id="1519781103">
      <w:bodyDiv w:val="1"/>
      <w:marLeft w:val="0"/>
      <w:marRight w:val="0"/>
      <w:marTop w:val="0"/>
      <w:marBottom w:val="0"/>
      <w:divBdr>
        <w:top w:val="none" w:sz="0" w:space="0" w:color="auto"/>
        <w:left w:val="none" w:sz="0" w:space="0" w:color="auto"/>
        <w:bottom w:val="none" w:sz="0" w:space="0" w:color="auto"/>
        <w:right w:val="none" w:sz="0" w:space="0" w:color="auto"/>
      </w:divBdr>
    </w:div>
    <w:div w:id="161274161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41978741">
          <w:marLeft w:val="0"/>
          <w:marRight w:val="0"/>
          <w:marTop w:val="0"/>
          <w:marBottom w:val="0"/>
          <w:divBdr>
            <w:top w:val="none" w:sz="0" w:space="0" w:color="auto"/>
            <w:left w:val="none" w:sz="0" w:space="0" w:color="auto"/>
            <w:bottom w:val="none" w:sz="0" w:space="0" w:color="auto"/>
            <w:right w:val="none" w:sz="0" w:space="0" w:color="auto"/>
          </w:divBdr>
          <w:divsChild>
            <w:div w:id="12606012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75185939">
      <w:bodyDiv w:val="1"/>
      <w:marLeft w:val="0"/>
      <w:marRight w:val="0"/>
      <w:marTop w:val="0"/>
      <w:marBottom w:val="0"/>
      <w:divBdr>
        <w:top w:val="none" w:sz="0" w:space="0" w:color="auto"/>
        <w:left w:val="none" w:sz="0" w:space="0" w:color="auto"/>
        <w:bottom w:val="none" w:sz="0" w:space="0" w:color="auto"/>
        <w:right w:val="none" w:sz="0" w:space="0" w:color="auto"/>
      </w:divBdr>
    </w:div>
    <w:div w:id="1683193542">
      <w:bodyDiv w:val="1"/>
      <w:marLeft w:val="0"/>
      <w:marRight w:val="0"/>
      <w:marTop w:val="0"/>
      <w:marBottom w:val="0"/>
      <w:divBdr>
        <w:top w:val="none" w:sz="0" w:space="0" w:color="auto"/>
        <w:left w:val="none" w:sz="0" w:space="0" w:color="auto"/>
        <w:bottom w:val="none" w:sz="0" w:space="0" w:color="auto"/>
        <w:right w:val="none" w:sz="0" w:space="0" w:color="auto"/>
      </w:divBdr>
    </w:div>
    <w:div w:id="1714303221">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 w:id="2042585792">
      <w:bodyDiv w:val="1"/>
      <w:marLeft w:val="0"/>
      <w:marRight w:val="0"/>
      <w:marTop w:val="0"/>
      <w:marBottom w:val="0"/>
      <w:divBdr>
        <w:top w:val="none" w:sz="0" w:space="0" w:color="auto"/>
        <w:left w:val="none" w:sz="0" w:space="0" w:color="auto"/>
        <w:bottom w:val="none" w:sz="0" w:space="0" w:color="auto"/>
        <w:right w:val="none" w:sz="0" w:space="0" w:color="auto"/>
      </w:divBdr>
    </w:div>
    <w:div w:id="206590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isbursing@peacecorps.gov" TargetMode="External"/><Relationship Id="rId18" Type="http://schemas.openxmlformats.org/officeDocument/2006/relationships/hyperlink" Target="https://www.acquisition.gov/sites/default/files/current/far/html/FormsStandard67.html" TargetMode="External"/><Relationship Id="rId26" Type="http://schemas.openxmlformats.org/officeDocument/2006/relationships/hyperlink" Target="https://www.acquisition.gov/sites/default/files/current/far/html/Subpart%2032_11.html" TargetMode="External"/><Relationship Id="rId3" Type="http://schemas.openxmlformats.org/officeDocument/2006/relationships/styles" Target="styles.xml"/><Relationship Id="rId21" Type="http://schemas.openxmlformats.org/officeDocument/2006/relationships/hyperlink" Target="https://www.acquisition.gov/sites/default/files/current/far/html/FormsStandard67.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GAPdomesticinvoice@peacecorps.gov" TargetMode="External"/><Relationship Id="rId17" Type="http://schemas.openxmlformats.org/officeDocument/2006/relationships/hyperlink" Target="https://www.acquisition.gov/sites/default/files/current/far/html/FormsStandard67.html" TargetMode="External"/><Relationship Id="rId25" Type="http://schemas.openxmlformats.org/officeDocument/2006/relationships/hyperlink" Target="https://assist.dla.mil/wizard/index.cf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rc.nist.gov/publications/PubsSPs.html" TargetMode="External"/><Relationship Id="rId20" Type="http://schemas.openxmlformats.org/officeDocument/2006/relationships/hyperlink" Target="https://www.acquisition.gov/sites/default/files/current/far/html/52_212_213.html" TargetMode="External"/><Relationship Id="rId29" Type="http://schemas.openxmlformats.org/officeDocument/2006/relationships/hyperlink" Target="https://www.acquisition.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kittredge@peacecorps.gov" TargetMode="External"/><Relationship Id="rId24" Type="http://schemas.openxmlformats.org/officeDocument/2006/relationships/hyperlink" Target="http://assistdocs.com/"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access-board.gov/sec508/standards.htm" TargetMode="External"/><Relationship Id="rId23" Type="http://schemas.openxmlformats.org/officeDocument/2006/relationships/hyperlink" Target="http://quicksearch.dla.mil/" TargetMode="External"/><Relationship Id="rId28" Type="http://schemas.openxmlformats.org/officeDocument/2006/relationships/hyperlink" Target="https://www.acquisition.gov/sites/default/files/current/far/html/www.sam.gov" TargetMode="External"/><Relationship Id="rId10" Type="http://schemas.openxmlformats.org/officeDocument/2006/relationships/hyperlink" Target="http://www.peacecorps.gov" TargetMode="External"/><Relationship Id="rId19" Type="http://schemas.openxmlformats.org/officeDocument/2006/relationships/hyperlink" Target="https://www.acquisition.gov/sites/default/files/current/far/html/52_212_213.htm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sa.gov" TargetMode="External"/><Relationship Id="rId14" Type="http://schemas.openxmlformats.org/officeDocument/2006/relationships/hyperlink" Target="http://www.section508.gov" TargetMode="External"/><Relationship Id="rId22" Type="http://schemas.openxmlformats.org/officeDocument/2006/relationships/hyperlink" Target="https://assist.dla.mil/online/start/" TargetMode="External"/><Relationship Id="rId27" Type="http://schemas.openxmlformats.org/officeDocument/2006/relationships/hyperlink" Target="https://www.acquisition.gov/sites/default/files/current/far/html/www.sam.gov" TargetMode="External"/><Relationship Id="rId30" Type="http://schemas.openxmlformats.org/officeDocument/2006/relationships/hyperlink" Target="mailto:mshivers@peacecorp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1929A-888C-4A69-9F42-8236CF96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71</Pages>
  <Words>23169</Words>
  <Characters>132068</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Confidential Records Clean Up</vt:lpstr>
    </vt:vector>
  </TitlesOfParts>
  <Company>US Peace Corps</Company>
  <LinksUpToDate>false</LinksUpToDate>
  <CharactersWithSpaces>154928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Records Clean Up</dc:title>
  <dc:creator>amiesionczek</dc:creator>
  <cp:lastModifiedBy>Kittredge, Brendan</cp:lastModifiedBy>
  <cp:revision>87</cp:revision>
  <cp:lastPrinted>2015-08-31T17:39:00Z</cp:lastPrinted>
  <dcterms:created xsi:type="dcterms:W3CDTF">2017-03-02T18:32:00Z</dcterms:created>
  <dcterms:modified xsi:type="dcterms:W3CDTF">2017-03-22T21:04:00Z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624362463</vt:i4>
  </property>
</Properties>
</file>