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78A" w:rsidRDefault="0039252E" w:rsidP="00035C28">
      <w:pPr>
        <w:jc w:val="center"/>
      </w:pPr>
      <w:r>
        <w:t>Hashing</w:t>
      </w:r>
    </w:p>
    <w:p w:rsidR="00035C28" w:rsidRDefault="00035C28" w:rsidP="00035C28"/>
    <w:p w:rsidR="00035C28" w:rsidRDefault="00035C28" w:rsidP="00035C28">
      <w:pPr>
        <w:pStyle w:val="ListParagraph"/>
        <w:numPr>
          <w:ilvl w:val="0"/>
          <w:numId w:val="1"/>
        </w:numPr>
      </w:pPr>
      <w:r>
        <w:t xml:space="preserve">What’re the three major </w:t>
      </w:r>
      <w:r w:rsidR="00472697">
        <w:t>advantages of hash functions to the blockchain? (list at least two instance in which hash functions are used in Bitcoin, and why)</w:t>
      </w:r>
    </w:p>
    <w:p w:rsidR="00035C28" w:rsidRDefault="00035C28" w:rsidP="00035C28"/>
    <w:p w:rsidR="00831A3A" w:rsidRDefault="00F8530F" w:rsidP="00202C6C">
      <w:pPr>
        <w:pStyle w:val="ListParagraph"/>
        <w:numPr>
          <w:ilvl w:val="0"/>
          <w:numId w:val="1"/>
        </w:numPr>
      </w:pPr>
      <w:r>
        <w:t xml:space="preserve">  </w:t>
      </w:r>
      <w:r w:rsidR="00831A3A">
        <w:t>Can two different input map to the same hash result?</w:t>
      </w:r>
    </w:p>
    <w:p w:rsidR="00202C6C" w:rsidRDefault="00202C6C" w:rsidP="00202C6C">
      <w:pPr>
        <w:pStyle w:val="ListParagraph"/>
      </w:pPr>
    </w:p>
    <w:p w:rsidR="00202C6C" w:rsidRDefault="00202C6C" w:rsidP="00202C6C">
      <w:pPr>
        <w:pStyle w:val="ListParagraph"/>
      </w:pPr>
    </w:p>
    <w:p w:rsidR="00202C6C" w:rsidRDefault="00202C6C" w:rsidP="00472697">
      <w:pPr>
        <w:pStyle w:val="ListParagraph"/>
        <w:numPr>
          <w:ilvl w:val="0"/>
          <w:numId w:val="1"/>
        </w:numPr>
      </w:pPr>
      <w:r>
        <w:t xml:space="preserve">You’re the CTO of </w:t>
      </w:r>
      <w:proofErr w:type="spellStart"/>
      <w:r>
        <w:t>facelook</w:t>
      </w:r>
      <w:proofErr w:type="spellEnd"/>
      <w:r>
        <w:t>. You want to create a login system that will not store the password of your users, instead your system will store only the hashed password. What’s the drawback of such a system? What can you do to strengthen your login system?</w:t>
      </w:r>
      <w:bookmarkStart w:id="0" w:name="_GoBack"/>
      <w:bookmarkEnd w:id="0"/>
    </w:p>
    <w:sectPr w:rsidR="00202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38FF"/>
    <w:multiLevelType w:val="hybridMultilevel"/>
    <w:tmpl w:val="D05272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2E"/>
    <w:rsid w:val="00035C28"/>
    <w:rsid w:val="000B6863"/>
    <w:rsid w:val="00202C6C"/>
    <w:rsid w:val="0039252E"/>
    <w:rsid w:val="00472697"/>
    <w:rsid w:val="00831A3A"/>
    <w:rsid w:val="00967507"/>
    <w:rsid w:val="00CA36C3"/>
    <w:rsid w:val="00F8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E397"/>
  <w15:chartTrackingRefBased/>
  <w15:docId w15:val="{A1F147B6-A829-4474-A923-E79E3CE2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Zeltsinger</dc:creator>
  <cp:keywords/>
  <dc:description/>
  <cp:lastModifiedBy>Shlomi Zeltsinger</cp:lastModifiedBy>
  <cp:revision>5</cp:revision>
  <dcterms:created xsi:type="dcterms:W3CDTF">2017-05-06T12:57:00Z</dcterms:created>
  <dcterms:modified xsi:type="dcterms:W3CDTF">2017-05-06T19:17:00Z</dcterms:modified>
</cp:coreProperties>
</file>