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7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3"/>
        <w:gridCol w:w="9080"/>
      </w:tblGrid>
      <w:tr>
        <w:tblPrEx>
          <w:shd w:val="clear" w:color="auto" w:fill="ced7e7"/>
        </w:tblPrEx>
        <w:trPr>
          <w:trHeight w:val="1682" w:hRule="atLeast"/>
        </w:trPr>
        <w:tc>
          <w:tcPr>
            <w:tcW w:type="dxa" w:w="1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0"/>
              <w:ind w:left="38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s-ES_tradnl"/>
              </w:rPr>
            </w:r>
          </w:p>
        </w:tc>
        <w:tc>
          <w:tcPr>
            <w:tcW w:type="dxa" w:w="9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widowControl w:val="1"/>
              <w:suppressAutoHyphens w:val="0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widowControl w:val="1"/>
              <w:suppressAutoHyphens w:val="0"/>
              <w:bidi w:val="0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Car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tula para entrega de pr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cticas</w:t>
            </w:r>
          </w:p>
          <w:p>
            <w:pPr>
              <w:pStyle w:val="Normal.0"/>
              <w:widowControl w:val="1"/>
              <w:suppressAutoHyphens w:val="0"/>
              <w:jc w:val="center"/>
            </w:pP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</w:pPr>
    </w:p>
    <w:p>
      <w:pPr>
        <w:pStyle w:val="Standard"/>
      </w:pPr>
    </w:p>
    <w:p>
      <w:pPr>
        <w:pStyle w:val="Standard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s-ES_tradnl"/>
        </w:rPr>
        <w:t>Laboratorio</w:t>
      </w:r>
      <w:r>
        <w:rPr>
          <w:sz w:val="64"/>
          <w:szCs w:val="64"/>
          <w:rtl w:val="0"/>
          <w:lang w:val="en-US"/>
        </w:rPr>
        <w:t xml:space="preserve"> de </w:t>
      </w:r>
      <w:r>
        <w:rPr>
          <w:sz w:val="64"/>
          <w:szCs w:val="64"/>
          <w:rtl w:val="0"/>
          <w:lang w:val="es-ES_tradnl"/>
        </w:rPr>
        <w:t>computaci</w:t>
      </w:r>
      <w:r>
        <w:rPr>
          <w:sz w:val="64"/>
          <w:szCs w:val="64"/>
          <w:rtl w:val="0"/>
          <w:lang w:val="es-ES_tradnl"/>
        </w:rPr>
        <w:t>ó</w:t>
      </w:r>
      <w:r>
        <w:rPr>
          <w:sz w:val="64"/>
          <w:szCs w:val="64"/>
          <w:rtl w:val="0"/>
          <w:lang w:val="es-ES_tradnl"/>
        </w:rPr>
        <w:t>n</w:t>
      </w:r>
    </w:p>
    <w:p>
      <w:pPr>
        <w:pStyle w:val="Standard"/>
        <w:jc w:val="center"/>
        <w:rPr>
          <w:sz w:val="72"/>
          <w:szCs w:val="72"/>
          <w:lang w:val="es-ES_tradnl"/>
        </w:rPr>
      </w:pPr>
      <w:r>
        <w:rPr>
          <w:sz w:val="64"/>
          <w:szCs w:val="64"/>
          <w:rtl w:val="0"/>
          <w:lang w:val="es-ES_tradnl"/>
        </w:rPr>
        <w:t xml:space="preserve">salas A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805098</wp:posOffset>
            </wp:positionH>
            <wp:positionV relativeFrom="page">
              <wp:posOffset>360679</wp:posOffset>
            </wp:positionV>
            <wp:extent cx="842874" cy="1180023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AC13720-83B0-4F70-AB29-F593ACB05BBB-L0-0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874" cy="1180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64"/>
          <w:szCs w:val="64"/>
          <w:rtl w:val="0"/>
          <w:lang w:val="es-ES_tradnl"/>
        </w:rPr>
        <w:t>y B</w:t>
      </w:r>
    </w:p>
    <w:p>
      <w:pPr>
        <w:pStyle w:val="Standard"/>
        <w:jc w:val="center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-109905</wp:posOffset>
                </wp:positionH>
                <wp:positionV relativeFrom="line">
                  <wp:posOffset>210235</wp:posOffset>
                </wp:positionV>
                <wp:extent cx="676846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466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8.7pt;margin-top:16.6pt;width:533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465A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tbl>
      <w:tblPr>
        <w:tblW w:w="104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0"/>
        <w:gridCol w:w="6854"/>
      </w:tblGrid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Profesor:</w:t>
            </w:r>
          </w:p>
        </w:tc>
        <w:tc>
          <w:tcPr>
            <w:tcW w:type="dxa" w:w="685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Juan Alfredo Cruz Carl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812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Asignatura: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Fundamentos de Programaci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 </w:t>
            </w:r>
          </w:p>
        </w:tc>
      </w:tr>
      <w:tr>
        <w:tblPrEx>
          <w:shd w:val="clear" w:color="auto" w:fill="ced7e7"/>
        </w:tblPrEx>
        <w:trPr>
          <w:trHeight w:val="742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Grupo: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1107</w:t>
            </w:r>
          </w:p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No de Pr</w:t>
            </w:r>
            <w:r>
              <w:rPr>
                <w:rFonts w:ascii="Cambria" w:cs="Cambria" w:hAnsi="Cambria" w:eastAsia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ctica(s):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42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Integrante(s):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pez Peralta Jos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Manuel</w:t>
            </w:r>
          </w:p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8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Semestre: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2018-1</w:t>
            </w:r>
          </w:p>
        </w:tc>
      </w:tr>
      <w:tr>
        <w:tblPrEx>
          <w:shd w:val="clear" w:color="auto" w:fill="ced7e7"/>
        </w:tblPrEx>
        <w:trPr>
          <w:trHeight w:val="741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Fecha de entrega: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 Octubre 2017</w:t>
            </w:r>
          </w:p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Obervaciones: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jc w:val="center"/>
      </w:pPr>
    </w:p>
    <w:p>
      <w:pPr>
        <w:pStyle w:val="Standard"/>
      </w:pPr>
    </w:p>
    <w:p>
      <w:pPr>
        <w:pStyle w:val="Standard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</w:rPr>
        <w:tab/>
        <w:tab/>
        <w:tab/>
        <w:tab/>
        <w:tab/>
      </w:r>
      <w:r>
        <w:rPr>
          <w:rFonts w:ascii="Calibri" w:cs="Calibri" w:hAnsi="Calibri" w:eastAsia="Calibri"/>
          <w:sz w:val="44"/>
          <w:szCs w:val="44"/>
          <w:rtl w:val="0"/>
          <w:lang w:val="en-US"/>
        </w:rPr>
        <w:t>CALIFICACI</w:t>
      </w:r>
      <w:r>
        <w:rPr>
          <w:rFonts w:ascii="Calibri" w:cs="Calibri" w:hAnsi="Calibri" w:eastAsia="Calibri"/>
          <w:sz w:val="44"/>
          <w:szCs w:val="44"/>
          <w:rtl w:val="0"/>
          <w:lang w:val="en-US"/>
        </w:rPr>
        <w:t>Ó</w:t>
      </w:r>
      <w:r>
        <w:rPr>
          <w:rFonts w:ascii="Calibri" w:cs="Calibri" w:hAnsi="Calibri" w:eastAsia="Calibri"/>
          <w:sz w:val="44"/>
          <w:szCs w:val="44"/>
          <w:rtl w:val="0"/>
          <w:lang w:val="en-US"/>
        </w:rPr>
        <w:t>N: __________</w:t>
      </w:r>
    </w:p>
    <w:p>
      <w:pPr>
        <w:pStyle w:val="Title"/>
        <w:jc w:val="center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Pr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á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ctica 7: Fundamentos del lenguaje C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Diagram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675224</wp:posOffset>
            </wp:positionH>
            <wp:positionV relativeFrom="page">
              <wp:posOffset>1788160</wp:posOffset>
            </wp:positionV>
            <wp:extent cx="6421952" cy="507603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8FEEE61D-33CC-4852-8B77-86F29C7225FE-L0-00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952" cy="5076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Pseudoc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ó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digo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INICIO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a: ENTERO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b: ENTERO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SI a=0 ENTONCES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SI b=0 ENTONCES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ESCRIBIR 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igual a b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FIN SI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DE LO CONTRARIO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ESCRIBIR 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menor que b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FIN DE LO CONTRARIO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FIN SI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SI a&lt;&gt;0 ENTONCES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SI b=0 ENTONCES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ESCRIBIR 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mayor que b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FIN SI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DE LO CONTRARIO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MIENTRAS a&lt;&gt;0 y b&lt;&gt;0 ENTONCES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a:= a-1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b:= b-1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SI a=0 ENTONCES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SI b=0 ENTONCES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ESCRIBIR 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igual a b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FIN SI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DE LO CONTRARIO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ESCRIBIR 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menor que b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FIN DE LO CONTRARIO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FIN SI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SI a&lt;&gt;0 ENTONCES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SI b=0 ENTONCES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ESCRIBIR 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es mayor que b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FIN SI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DE LO CONTRARIO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REGRESAR A MIENTRAS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FIN DE LO CONTRARIO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FIN SI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FIN MIENTRAS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FIN DE LO CONTRARIO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FIN SI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FIN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C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ó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digo en C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int main(){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unsigned int a,b;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a=3;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b=5;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if (a==0){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if (b==0){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printf(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igual que b \n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} else{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printf(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menor que b \n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if (a!=0){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if (b==0){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printf(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mayor que b \n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} else{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while (a!=0 &amp;&amp; b!=0){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a= a-1;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b= b-1;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if (a==0){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if (b==0){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  printf(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igual a b \n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} else{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  printf(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es menor que b \n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”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);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if (a!=0){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if (b==0){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  printf(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“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a es mayor que b \n);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} else{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  continue;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  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  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  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  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 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}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Se puede hacer los 3 casos distintos (a=b, a&lt;b y a&gt;b) en un solo programa, y es mucho m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á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s sencillo que repetir todo el proceso y cambiar solo un par de l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í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neas de c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ó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digo para que sean 3 programas distintos. </w:t>
      </w:r>
    </w:p>
    <w:sectPr>
      <w:headerReference w:type="default" r:id="rId6"/>
      <w:footerReference w:type="default" r:id="rId7"/>
      <w:pgSz w:w="12240" w:h="15840" w:orient="portrait"/>
      <w:pgMar w:top="568" w:right="675" w:bottom="28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