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body>
    <w:p w:rsidRPr="001F1DE4" w:rsidR="00133646" w:rsidP="001F1DE4" w:rsidRDefault="009D3D0D" w14:paraId="2F11BDE9" w14:textId="3EB21791">
      <w:pPr>
        <w:pStyle w:val="Title"/>
        <w:jc w:val="center"/>
        <w:rPr>
          <w:color w:val="215E99" w:themeColor="text2" w:themeTint="BF"/>
        </w:rPr>
      </w:pPr>
      <w:r w:rsidRPr="0C0722B0" w:rsidR="001F1DE4">
        <w:rPr>
          <w:color w:val="215E99" w:themeColor="text2" w:themeTint="BF" w:themeShade="FF"/>
        </w:rPr>
        <w:t>Reprezentace</w:t>
      </w:r>
      <w:r w:rsidRPr="0C0722B0" w:rsidR="001F1DE4">
        <w:rPr>
          <w:color w:val="215E99" w:themeColor="text2" w:themeTint="BF" w:themeShade="FF"/>
        </w:rPr>
        <w:t xml:space="preserve"> dat</w:t>
      </w:r>
    </w:p>
    <w:p w:rsidR="001F1DE4" w:rsidP="001F1DE4" w:rsidRDefault="001F1DE4" w14:paraId="1293999D" w14:textId="2EC47053">
      <w:pPr>
        <w:pStyle w:val="ListParagraph"/>
        <w:numPr>
          <w:ilvl w:val="0"/>
          <w:numId w:val="1"/>
        </w:numPr>
        <w:rPr>
          <w:color w:val="215E99" w:themeColor="text2" w:themeTint="BF"/>
          <w:sz w:val="36"/>
          <w:szCs w:val="36"/>
        </w:rPr>
      </w:pPr>
      <w:r w:rsidRPr="001F1DE4">
        <w:rPr>
          <w:color w:val="215E99" w:themeColor="text2" w:themeTint="BF"/>
          <w:sz w:val="36"/>
          <w:szCs w:val="36"/>
        </w:rPr>
        <w:t>Jednotky</w:t>
      </w:r>
    </w:p>
    <w:p w:rsidR="001F1DE4" w:rsidP="001F1DE4" w:rsidRDefault="001F1DE4" w14:paraId="44645A7A" w14:textId="6EC4909B">
      <w:pPr>
        <w:pStyle w:val="ListParagraph"/>
        <w:rPr>
          <w:color w:val="000000" w:themeColor="text1"/>
        </w:rPr>
      </w:pPr>
      <w:r>
        <w:rPr>
          <w:color w:val="000000" w:themeColor="text1"/>
        </w:rPr>
        <w:t>V informatice jednotky popisují, jak se měří data a úložiště. Všechno v počítači je nakonec uloženo jako bity – binární číslice, buď 0 nebo 1.</w:t>
      </w:r>
    </w:p>
    <w:p w:rsidR="00834140" w:rsidP="001F1DE4" w:rsidRDefault="00834140" w14:paraId="5ECF2CBB" w14:textId="49236F1C">
      <w:pPr>
        <w:pStyle w:val="ListParagraph"/>
        <w:rPr>
          <w:color w:val="000000" w:themeColor="text1"/>
        </w:rPr>
      </w:pPr>
      <w:r>
        <w:rPr>
          <w:color w:val="000000" w:themeColor="text1"/>
        </w:rPr>
        <w:t>Základní jednotky velikost dat:</w:t>
      </w:r>
    </w:p>
    <w:p w:rsidR="001F1DE4" w:rsidP="001F1DE4" w:rsidRDefault="001F1DE4" w14:paraId="5CC749B7" w14:textId="77777777">
      <w:pPr>
        <w:pStyle w:val="ListParagraph"/>
        <w:rPr>
          <w:color w:val="000000" w:themeColor="text1"/>
        </w:rPr>
      </w:pPr>
    </w:p>
    <w:tbl>
      <w:tblPr>
        <w:tblStyle w:val="TableGrid"/>
        <w:tblW w:w="8797" w:type="dxa"/>
        <w:tblInd w:w="720" w:type="dxa"/>
        <w:tblLook w:val="04A0" w:firstRow="1" w:lastRow="0" w:firstColumn="1" w:lastColumn="0" w:noHBand="0" w:noVBand="1"/>
      </w:tblPr>
      <w:tblGrid>
        <w:gridCol w:w="2943"/>
        <w:gridCol w:w="2915"/>
        <w:gridCol w:w="2939"/>
      </w:tblGrid>
      <w:tr w:rsidR="001F1DE4" w:rsidTr="001F1DE4" w14:paraId="6B0DA65E" w14:textId="77777777">
        <w:trPr>
          <w:trHeight w:val="291"/>
        </w:trPr>
        <w:tc>
          <w:tcPr>
            <w:tcW w:w="2943" w:type="dxa"/>
          </w:tcPr>
          <w:p w:rsidRPr="001F1DE4" w:rsidR="001F1DE4" w:rsidP="001F1DE4" w:rsidRDefault="001F1DE4" w14:paraId="60D5757B" w14:textId="2B638178">
            <w:pPr>
              <w:pStyle w:val="ListParagraph"/>
              <w:ind w:left="0"/>
              <w:jc w:val="center"/>
              <w:rPr>
                <w:color w:val="215E99" w:themeColor="text2" w:themeTint="BF"/>
              </w:rPr>
            </w:pPr>
            <w:r w:rsidRPr="001F1DE4">
              <w:rPr>
                <w:color w:val="215E99" w:themeColor="text2" w:themeTint="BF"/>
              </w:rPr>
              <w:t>Jednotka</w:t>
            </w:r>
          </w:p>
        </w:tc>
        <w:tc>
          <w:tcPr>
            <w:tcW w:w="2915" w:type="dxa"/>
          </w:tcPr>
          <w:p w:rsidRPr="001F1DE4" w:rsidR="001F1DE4" w:rsidP="001F1DE4" w:rsidRDefault="001F1DE4" w14:paraId="7808DA4C" w14:textId="13D386E5">
            <w:pPr>
              <w:pStyle w:val="ListParagraph"/>
              <w:ind w:left="0"/>
              <w:jc w:val="center"/>
              <w:rPr>
                <w:color w:val="215E99" w:themeColor="text2" w:themeTint="BF"/>
              </w:rPr>
            </w:pPr>
            <w:r w:rsidRPr="001F1DE4">
              <w:rPr>
                <w:color w:val="215E99" w:themeColor="text2" w:themeTint="BF"/>
              </w:rPr>
              <w:t>Symbol</w:t>
            </w:r>
          </w:p>
        </w:tc>
        <w:tc>
          <w:tcPr>
            <w:tcW w:w="2939" w:type="dxa"/>
          </w:tcPr>
          <w:p w:rsidRPr="001F1DE4" w:rsidR="001F1DE4" w:rsidP="001F1DE4" w:rsidRDefault="001F1DE4" w14:paraId="06AB94EB" w14:textId="60FF02D6">
            <w:pPr>
              <w:pStyle w:val="ListParagraph"/>
              <w:ind w:left="0"/>
              <w:jc w:val="center"/>
              <w:rPr>
                <w:color w:val="215E99" w:themeColor="text2" w:themeTint="BF"/>
              </w:rPr>
            </w:pPr>
            <w:r w:rsidRPr="001F1DE4">
              <w:rPr>
                <w:color w:val="215E99" w:themeColor="text2" w:themeTint="BF"/>
              </w:rPr>
              <w:t>Hodnota</w:t>
            </w:r>
          </w:p>
        </w:tc>
      </w:tr>
      <w:tr w:rsidR="001F1DE4" w:rsidTr="001F1DE4" w14:paraId="182B0B3B" w14:textId="77777777">
        <w:trPr>
          <w:trHeight w:val="291"/>
        </w:trPr>
        <w:tc>
          <w:tcPr>
            <w:tcW w:w="2943" w:type="dxa"/>
          </w:tcPr>
          <w:p w:rsidR="001F1DE4" w:rsidP="001F1DE4" w:rsidRDefault="001F1DE4" w14:paraId="05B45046" w14:textId="58BB9051">
            <w:pPr>
              <w:pStyle w:val="ListParagraph"/>
              <w:ind w:left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Bit</w:t>
            </w:r>
          </w:p>
        </w:tc>
        <w:tc>
          <w:tcPr>
            <w:tcW w:w="2915" w:type="dxa"/>
          </w:tcPr>
          <w:p w:rsidR="001F1DE4" w:rsidP="001F1DE4" w:rsidRDefault="001F1DE4" w14:paraId="71784519" w14:textId="2E9C59B4">
            <w:pPr>
              <w:pStyle w:val="ListParagraph"/>
              <w:ind w:left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b</w:t>
            </w:r>
          </w:p>
        </w:tc>
        <w:tc>
          <w:tcPr>
            <w:tcW w:w="2939" w:type="dxa"/>
          </w:tcPr>
          <w:p w:rsidR="001F1DE4" w:rsidP="001F1DE4" w:rsidRDefault="001F1DE4" w14:paraId="2DFFCEB6" w14:textId="5126562C">
            <w:pPr>
              <w:pStyle w:val="ListParagraph"/>
              <w:ind w:left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(0 nebo 1)</w:t>
            </w:r>
          </w:p>
        </w:tc>
      </w:tr>
      <w:tr w:rsidR="001F1DE4" w:rsidTr="001F1DE4" w14:paraId="34931B52" w14:textId="77777777">
        <w:trPr>
          <w:trHeight w:val="306"/>
        </w:trPr>
        <w:tc>
          <w:tcPr>
            <w:tcW w:w="2943" w:type="dxa"/>
          </w:tcPr>
          <w:p w:rsidR="001F1DE4" w:rsidP="001F1DE4" w:rsidRDefault="001F1DE4" w14:paraId="465A948D" w14:textId="69C1CBB1">
            <w:pPr>
              <w:pStyle w:val="ListParagraph"/>
              <w:ind w:left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B</w:t>
            </w:r>
            <w:r w:rsidR="00913134">
              <w:rPr>
                <w:color w:val="000000" w:themeColor="text1"/>
              </w:rPr>
              <w:t>ajt (Byte)</w:t>
            </w:r>
          </w:p>
        </w:tc>
        <w:tc>
          <w:tcPr>
            <w:tcW w:w="2915" w:type="dxa"/>
          </w:tcPr>
          <w:p w:rsidR="001F1DE4" w:rsidP="001F1DE4" w:rsidRDefault="001F1DE4" w14:paraId="1C01AEF4" w14:textId="3F2A25E8">
            <w:pPr>
              <w:pStyle w:val="ListParagraph"/>
              <w:ind w:left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B</w:t>
            </w:r>
          </w:p>
        </w:tc>
        <w:tc>
          <w:tcPr>
            <w:tcW w:w="2939" w:type="dxa"/>
          </w:tcPr>
          <w:p w:rsidR="001F1DE4" w:rsidP="001F1DE4" w:rsidRDefault="001F1DE4" w14:paraId="07A1964B" w14:textId="7267AB90">
            <w:pPr>
              <w:pStyle w:val="ListParagraph"/>
              <w:ind w:left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8 bitů</w:t>
            </w:r>
          </w:p>
        </w:tc>
      </w:tr>
      <w:tr w:rsidR="001F1DE4" w:rsidTr="001F1DE4" w14:paraId="6AE46F07" w14:textId="77777777">
        <w:trPr>
          <w:trHeight w:val="291"/>
        </w:trPr>
        <w:tc>
          <w:tcPr>
            <w:tcW w:w="2943" w:type="dxa"/>
          </w:tcPr>
          <w:p w:rsidR="001F1DE4" w:rsidP="001F1DE4" w:rsidRDefault="001F1DE4" w14:paraId="0A8BDA6E" w14:textId="206B24F7">
            <w:pPr>
              <w:pStyle w:val="ListParagraph"/>
              <w:ind w:left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Kilob</w:t>
            </w:r>
            <w:r w:rsidR="00913134">
              <w:rPr>
                <w:color w:val="000000" w:themeColor="text1"/>
              </w:rPr>
              <w:t>ajt</w:t>
            </w:r>
            <w:r w:rsidR="002B716D">
              <w:rPr>
                <w:color w:val="000000" w:themeColor="text1"/>
              </w:rPr>
              <w:t xml:space="preserve"> (Kilobyte)</w:t>
            </w:r>
          </w:p>
        </w:tc>
        <w:tc>
          <w:tcPr>
            <w:tcW w:w="2915" w:type="dxa"/>
          </w:tcPr>
          <w:p w:rsidR="001F1DE4" w:rsidP="001F1DE4" w:rsidRDefault="001F1DE4" w14:paraId="324765EF" w14:textId="5E1FDF96">
            <w:pPr>
              <w:pStyle w:val="ListParagraph"/>
              <w:ind w:left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KB</w:t>
            </w:r>
          </w:p>
        </w:tc>
        <w:tc>
          <w:tcPr>
            <w:tcW w:w="2939" w:type="dxa"/>
          </w:tcPr>
          <w:p w:rsidR="001F1DE4" w:rsidP="001F1DE4" w:rsidRDefault="001F1DE4" w14:paraId="781E4F99" w14:textId="3DDCA4B1">
            <w:pPr>
              <w:pStyle w:val="ListParagraph"/>
              <w:ind w:left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1024 bajtů</w:t>
            </w:r>
          </w:p>
        </w:tc>
      </w:tr>
      <w:tr w:rsidR="001F1DE4" w:rsidTr="001F1DE4" w14:paraId="3541AAA4" w14:textId="77777777">
        <w:trPr>
          <w:trHeight w:val="291"/>
        </w:trPr>
        <w:tc>
          <w:tcPr>
            <w:tcW w:w="2943" w:type="dxa"/>
          </w:tcPr>
          <w:p w:rsidR="001F1DE4" w:rsidP="001F1DE4" w:rsidRDefault="001F1DE4" w14:paraId="58844525" w14:textId="0DA8B54A">
            <w:pPr>
              <w:pStyle w:val="ListParagraph"/>
              <w:ind w:left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Megab</w:t>
            </w:r>
            <w:r w:rsidR="00913134">
              <w:rPr>
                <w:color w:val="000000" w:themeColor="text1"/>
              </w:rPr>
              <w:t>ajt</w:t>
            </w:r>
            <w:r w:rsidR="002B716D">
              <w:rPr>
                <w:color w:val="000000" w:themeColor="text1"/>
              </w:rPr>
              <w:t xml:space="preserve"> (Megabyte)</w:t>
            </w:r>
          </w:p>
        </w:tc>
        <w:tc>
          <w:tcPr>
            <w:tcW w:w="2915" w:type="dxa"/>
          </w:tcPr>
          <w:p w:rsidR="001F1DE4" w:rsidP="001F1DE4" w:rsidRDefault="001F1DE4" w14:paraId="655D81F8" w14:textId="0754CF6E">
            <w:pPr>
              <w:pStyle w:val="ListParagraph"/>
              <w:ind w:left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MB</w:t>
            </w:r>
          </w:p>
        </w:tc>
        <w:tc>
          <w:tcPr>
            <w:tcW w:w="2939" w:type="dxa"/>
          </w:tcPr>
          <w:p w:rsidR="001F1DE4" w:rsidP="001F1DE4" w:rsidRDefault="001F1DE4" w14:paraId="4F4FE5A7" w14:textId="3FBC62B2">
            <w:pPr>
              <w:pStyle w:val="ListParagraph"/>
              <w:ind w:left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1024 KB</w:t>
            </w:r>
          </w:p>
        </w:tc>
      </w:tr>
      <w:tr w:rsidR="001F1DE4" w:rsidTr="001F1DE4" w14:paraId="3942F02B" w14:textId="77777777">
        <w:trPr>
          <w:trHeight w:val="291"/>
        </w:trPr>
        <w:tc>
          <w:tcPr>
            <w:tcW w:w="2943" w:type="dxa"/>
          </w:tcPr>
          <w:p w:rsidR="001F1DE4" w:rsidP="001F1DE4" w:rsidRDefault="001F1DE4" w14:paraId="333C150B" w14:textId="49114A5A">
            <w:pPr>
              <w:pStyle w:val="ListParagraph"/>
              <w:ind w:left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Gigab</w:t>
            </w:r>
            <w:r w:rsidR="00913134">
              <w:rPr>
                <w:color w:val="000000" w:themeColor="text1"/>
              </w:rPr>
              <w:t>ajt</w:t>
            </w:r>
            <w:r w:rsidR="002B716D">
              <w:rPr>
                <w:color w:val="000000" w:themeColor="text1"/>
              </w:rPr>
              <w:t xml:space="preserve"> (Gigabyte)</w:t>
            </w:r>
          </w:p>
        </w:tc>
        <w:tc>
          <w:tcPr>
            <w:tcW w:w="2915" w:type="dxa"/>
          </w:tcPr>
          <w:p w:rsidR="001F1DE4" w:rsidP="001F1DE4" w:rsidRDefault="001F1DE4" w14:paraId="23001B11" w14:textId="1AC4A139">
            <w:pPr>
              <w:pStyle w:val="ListParagraph"/>
              <w:ind w:left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GB</w:t>
            </w:r>
          </w:p>
        </w:tc>
        <w:tc>
          <w:tcPr>
            <w:tcW w:w="2939" w:type="dxa"/>
          </w:tcPr>
          <w:p w:rsidR="001F1DE4" w:rsidP="001F1DE4" w:rsidRDefault="001F1DE4" w14:paraId="561B2D5F" w14:textId="17850FF8">
            <w:pPr>
              <w:pStyle w:val="ListParagraph"/>
              <w:ind w:left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1024 MB</w:t>
            </w:r>
          </w:p>
        </w:tc>
      </w:tr>
      <w:tr w:rsidR="001F1DE4" w:rsidTr="001F1DE4" w14:paraId="13E9B3F3" w14:textId="77777777">
        <w:trPr>
          <w:trHeight w:val="291"/>
        </w:trPr>
        <w:tc>
          <w:tcPr>
            <w:tcW w:w="2943" w:type="dxa"/>
          </w:tcPr>
          <w:p w:rsidR="001F1DE4" w:rsidP="001F1DE4" w:rsidRDefault="001F1DE4" w14:paraId="58047012" w14:textId="0447AD10">
            <w:pPr>
              <w:pStyle w:val="ListParagraph"/>
              <w:ind w:left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Terab</w:t>
            </w:r>
            <w:r w:rsidR="00913134">
              <w:rPr>
                <w:color w:val="000000" w:themeColor="text1"/>
              </w:rPr>
              <w:t>ajt</w:t>
            </w:r>
            <w:r w:rsidR="002B716D">
              <w:rPr>
                <w:color w:val="000000" w:themeColor="text1"/>
              </w:rPr>
              <w:t xml:space="preserve"> (Terabyte)</w:t>
            </w:r>
          </w:p>
        </w:tc>
        <w:tc>
          <w:tcPr>
            <w:tcW w:w="2915" w:type="dxa"/>
          </w:tcPr>
          <w:p w:rsidR="001F1DE4" w:rsidP="001F1DE4" w:rsidRDefault="001F1DE4" w14:paraId="3D4C4332" w14:textId="67C305CC">
            <w:pPr>
              <w:pStyle w:val="ListParagraph"/>
              <w:ind w:left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TB</w:t>
            </w:r>
          </w:p>
        </w:tc>
        <w:tc>
          <w:tcPr>
            <w:tcW w:w="2939" w:type="dxa"/>
          </w:tcPr>
          <w:p w:rsidR="001F1DE4" w:rsidP="001F1DE4" w:rsidRDefault="001F1DE4" w14:paraId="31BABB25" w14:textId="1D6A37D5">
            <w:pPr>
              <w:pStyle w:val="ListParagraph"/>
              <w:ind w:left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1024 GB</w:t>
            </w:r>
          </w:p>
        </w:tc>
      </w:tr>
    </w:tbl>
    <w:p w:rsidRPr="005D1C06" w:rsidR="001F1DE4" w:rsidP="001F1DE4" w:rsidRDefault="001F1DE4" w14:paraId="2DE5EBB3" w14:textId="119784E0">
      <w:pPr>
        <w:pStyle w:val="ListParagraph"/>
        <w:numPr>
          <w:ilvl w:val="0"/>
          <w:numId w:val="1"/>
        </w:numPr>
        <w:rPr>
          <w:color w:val="215E99" w:themeColor="text2" w:themeTint="BF"/>
          <w:sz w:val="36"/>
          <w:szCs w:val="36"/>
        </w:rPr>
      </w:pPr>
      <w:r w:rsidRPr="005D1C06">
        <w:rPr>
          <w:color w:val="215E99" w:themeColor="text2" w:themeTint="BF"/>
          <w:sz w:val="36"/>
          <w:szCs w:val="36"/>
        </w:rPr>
        <w:t>Datum</w:t>
      </w:r>
    </w:p>
    <w:p w:rsidR="001F1DE4" w:rsidP="001F1DE4" w:rsidRDefault="001F1DE4" w14:paraId="0122D902" w14:textId="7794B15F">
      <w:pPr>
        <w:pStyle w:val="ListParagraph"/>
        <w:rPr>
          <w:color w:val="000000" w:themeColor="text1"/>
        </w:rPr>
      </w:pPr>
      <w:r>
        <w:rPr>
          <w:color w:val="000000" w:themeColor="text1"/>
        </w:rPr>
        <w:t>Počítače ukládají datum jako čísla</w:t>
      </w:r>
      <w:r w:rsidR="00834140">
        <w:rPr>
          <w:color w:val="000000" w:themeColor="text1"/>
        </w:rPr>
        <w:t xml:space="preserve"> – obvykle jako počet sekund, milisekund nebo dnů od počátečního bodu. Je to z důvodu usnadnění výpočtů a kvůli komplikacím způsobených přestupnými roky a časovými </w:t>
      </w:r>
      <w:r w:rsidR="005D1C06">
        <w:rPr>
          <w:color w:val="000000" w:themeColor="text1"/>
        </w:rPr>
        <w:t>pásmy</w:t>
      </w:r>
      <w:r w:rsidR="00834140">
        <w:rPr>
          <w:color w:val="000000" w:themeColor="text1"/>
        </w:rPr>
        <w:t>.</w:t>
      </w:r>
    </w:p>
    <w:p w:rsidR="00834140" w:rsidP="001F1DE4" w:rsidRDefault="00834140" w14:paraId="5E392E5B" w14:textId="5CAC6070">
      <w:pPr>
        <w:pStyle w:val="ListParagraph"/>
        <w:rPr>
          <w:color w:val="000000" w:themeColor="text1"/>
        </w:rPr>
      </w:pPr>
      <w:r>
        <w:rPr>
          <w:color w:val="000000" w:themeColor="text1"/>
        </w:rPr>
        <w:t>Běžné formáty:</w:t>
      </w:r>
    </w:p>
    <w:tbl>
      <w:tblPr>
        <w:tblStyle w:val="TableGrid"/>
        <w:tblW w:w="8726" w:type="dxa"/>
        <w:tblInd w:w="720" w:type="dxa"/>
        <w:tblLook w:val="04A0" w:firstRow="1" w:lastRow="0" w:firstColumn="1" w:lastColumn="0" w:noHBand="0" w:noVBand="1"/>
      </w:tblPr>
      <w:tblGrid>
        <w:gridCol w:w="2952"/>
        <w:gridCol w:w="2950"/>
        <w:gridCol w:w="2824"/>
      </w:tblGrid>
      <w:tr w:rsidR="00834140" w:rsidTr="00834140" w14:paraId="4205DB6A" w14:textId="77777777">
        <w:trPr>
          <w:trHeight w:val="227"/>
        </w:trPr>
        <w:tc>
          <w:tcPr>
            <w:tcW w:w="2952" w:type="dxa"/>
          </w:tcPr>
          <w:p w:rsidRPr="002B716D" w:rsidR="00834140" w:rsidP="001F1DE4" w:rsidRDefault="00834140" w14:paraId="25F93F57" w14:textId="33962BE0">
            <w:pPr>
              <w:pStyle w:val="ListParagraph"/>
              <w:ind w:left="0"/>
              <w:rPr>
                <w:color w:val="215E99" w:themeColor="text2" w:themeTint="BF"/>
              </w:rPr>
            </w:pPr>
            <w:r w:rsidRPr="002B716D">
              <w:rPr>
                <w:color w:val="215E99" w:themeColor="text2" w:themeTint="BF"/>
              </w:rPr>
              <w:t>Reprezentace</w:t>
            </w:r>
          </w:p>
        </w:tc>
        <w:tc>
          <w:tcPr>
            <w:tcW w:w="2950" w:type="dxa"/>
          </w:tcPr>
          <w:p w:rsidRPr="002B716D" w:rsidR="00834140" w:rsidP="001F1DE4" w:rsidRDefault="00834140" w14:paraId="65FFABB1" w14:textId="2BDB9791">
            <w:pPr>
              <w:pStyle w:val="ListParagraph"/>
              <w:ind w:left="0"/>
              <w:rPr>
                <w:color w:val="215E99" w:themeColor="text2" w:themeTint="BF"/>
              </w:rPr>
            </w:pPr>
            <w:r w:rsidRPr="002B716D">
              <w:rPr>
                <w:color w:val="215E99" w:themeColor="text2" w:themeTint="BF"/>
              </w:rPr>
              <w:t>Příklad</w:t>
            </w:r>
          </w:p>
        </w:tc>
        <w:tc>
          <w:tcPr>
            <w:tcW w:w="2824" w:type="dxa"/>
          </w:tcPr>
          <w:p w:rsidRPr="002B716D" w:rsidR="00834140" w:rsidP="001F1DE4" w:rsidRDefault="00834140" w14:paraId="1C6AA342" w14:textId="348D349D">
            <w:pPr>
              <w:pStyle w:val="ListParagraph"/>
              <w:ind w:left="0"/>
              <w:rPr>
                <w:color w:val="215E99" w:themeColor="text2" w:themeTint="BF"/>
              </w:rPr>
            </w:pPr>
            <w:r w:rsidRPr="002B716D">
              <w:rPr>
                <w:color w:val="215E99" w:themeColor="text2" w:themeTint="BF"/>
              </w:rPr>
              <w:t>Popis</w:t>
            </w:r>
          </w:p>
        </w:tc>
      </w:tr>
      <w:tr w:rsidR="00834140" w:rsidTr="00834140" w14:paraId="4059D1FB" w14:textId="77777777">
        <w:trPr>
          <w:trHeight w:val="227"/>
        </w:trPr>
        <w:tc>
          <w:tcPr>
            <w:tcW w:w="2952" w:type="dxa"/>
          </w:tcPr>
          <w:p w:rsidR="00834140" w:rsidP="001F1DE4" w:rsidRDefault="00834140" w14:paraId="75BF5370" w14:textId="70FA63D2">
            <w:pPr>
              <w:pStyle w:val="ListParagraph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UNIX timestamp</w:t>
            </w:r>
          </w:p>
        </w:tc>
        <w:tc>
          <w:tcPr>
            <w:tcW w:w="2950" w:type="dxa"/>
          </w:tcPr>
          <w:p w:rsidR="00834140" w:rsidP="001F1DE4" w:rsidRDefault="00834140" w14:paraId="47F0D909" w14:textId="1C088E6C">
            <w:pPr>
              <w:pStyle w:val="ListParagraph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1728288000</w:t>
            </w:r>
          </w:p>
        </w:tc>
        <w:tc>
          <w:tcPr>
            <w:tcW w:w="2824" w:type="dxa"/>
          </w:tcPr>
          <w:p w:rsidR="00834140" w:rsidP="001F1DE4" w:rsidRDefault="00834140" w14:paraId="7DC31717" w14:textId="3FAA4779">
            <w:pPr>
              <w:pStyle w:val="ListParagraph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Počet sekund od 1. 1. 1970</w:t>
            </w:r>
          </w:p>
        </w:tc>
      </w:tr>
      <w:tr w:rsidR="00834140" w:rsidTr="00834140" w14:paraId="3A63EC9F" w14:textId="77777777">
        <w:trPr>
          <w:trHeight w:val="240"/>
        </w:trPr>
        <w:tc>
          <w:tcPr>
            <w:tcW w:w="2952" w:type="dxa"/>
          </w:tcPr>
          <w:p w:rsidR="00834140" w:rsidP="001F1DE4" w:rsidRDefault="00834140" w14:paraId="50D95124" w14:textId="274A40B6">
            <w:pPr>
              <w:pStyle w:val="ListParagraph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ISO 8601</w:t>
            </w:r>
          </w:p>
        </w:tc>
        <w:tc>
          <w:tcPr>
            <w:tcW w:w="2950" w:type="dxa"/>
          </w:tcPr>
          <w:p w:rsidR="00834140" w:rsidP="001F1DE4" w:rsidRDefault="00834140" w14:paraId="3C0AAC71" w14:textId="2AE690DF">
            <w:pPr>
              <w:pStyle w:val="ListParagraph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2025-10-07T14:00:00Z</w:t>
            </w:r>
          </w:p>
        </w:tc>
        <w:tc>
          <w:tcPr>
            <w:tcW w:w="2824" w:type="dxa"/>
          </w:tcPr>
          <w:p w:rsidR="00834140" w:rsidP="001F1DE4" w:rsidRDefault="00834140" w14:paraId="00864724" w14:textId="5790281A">
            <w:pPr>
              <w:pStyle w:val="ListParagraph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Mezinárodní standartní formát</w:t>
            </w:r>
          </w:p>
        </w:tc>
      </w:tr>
      <w:tr w:rsidR="00834140" w:rsidTr="00834140" w14:paraId="0F4A4C8D" w14:textId="77777777">
        <w:trPr>
          <w:trHeight w:val="456"/>
        </w:trPr>
        <w:tc>
          <w:tcPr>
            <w:tcW w:w="2952" w:type="dxa"/>
          </w:tcPr>
          <w:p w:rsidR="00834140" w:rsidP="001F1DE4" w:rsidRDefault="00834140" w14:paraId="2679609D" w14:textId="45016736">
            <w:pPr>
              <w:pStyle w:val="ListParagraph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Vlastní formát</w:t>
            </w:r>
          </w:p>
        </w:tc>
        <w:tc>
          <w:tcPr>
            <w:tcW w:w="2950" w:type="dxa"/>
          </w:tcPr>
          <w:p w:rsidR="00834140" w:rsidP="001F1DE4" w:rsidRDefault="00834140" w14:paraId="197C259A" w14:textId="450077D4">
            <w:pPr>
              <w:pStyle w:val="ListParagraph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07/10/2025 nebo 10/07/2025</w:t>
            </w:r>
          </w:p>
        </w:tc>
        <w:tc>
          <w:tcPr>
            <w:tcW w:w="2824" w:type="dxa"/>
          </w:tcPr>
          <w:p w:rsidR="00834140" w:rsidP="001F1DE4" w:rsidRDefault="00834140" w14:paraId="4ABB521F" w14:textId="3F4D5220">
            <w:pPr>
              <w:pStyle w:val="ListParagraph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Liší se podle regionu (Evropa vs USA)</w:t>
            </w:r>
          </w:p>
        </w:tc>
      </w:tr>
    </w:tbl>
    <w:p w:rsidR="005D1C06" w:rsidP="005D1C06" w:rsidRDefault="005D1C06" w14:paraId="65647C1A" w14:textId="4EEEB171">
      <w:pPr>
        <w:pStyle w:val="ListParagraph"/>
        <w:numPr>
          <w:ilvl w:val="0"/>
          <w:numId w:val="1"/>
        </w:numPr>
        <w:rPr>
          <w:color w:val="215E99" w:themeColor="text2" w:themeTint="BF"/>
          <w:sz w:val="36"/>
          <w:szCs w:val="36"/>
        </w:rPr>
      </w:pPr>
      <w:r w:rsidRPr="005D1C06">
        <w:rPr>
          <w:color w:val="215E99" w:themeColor="text2" w:themeTint="BF"/>
          <w:sz w:val="36"/>
          <w:szCs w:val="36"/>
        </w:rPr>
        <w:t xml:space="preserve">Číselné </w:t>
      </w:r>
      <w:r>
        <w:rPr>
          <w:color w:val="215E99" w:themeColor="text2" w:themeTint="BF"/>
          <w:sz w:val="36"/>
          <w:szCs w:val="36"/>
        </w:rPr>
        <w:t>soustavy</w:t>
      </w:r>
    </w:p>
    <w:p w:rsidR="005D1C06" w:rsidP="005D1C06" w:rsidRDefault="005D1C06" w14:paraId="23E8C4EE" w14:textId="7021823C">
      <w:pPr>
        <w:pStyle w:val="ListParagraph"/>
        <w:rPr>
          <w:color w:val="000000" w:themeColor="text1"/>
        </w:rPr>
      </w:pPr>
      <w:r w:rsidRPr="005D1C06">
        <w:rPr>
          <w:color w:val="000000" w:themeColor="text1"/>
        </w:rPr>
        <w:t>Počítače rozumějí pouze binárním číslům, ale lidé často používají desítkovou, osmičkovou nebo šestnáctkovou soustavu.</w:t>
      </w:r>
    </w:p>
    <w:tbl>
      <w:tblPr>
        <w:tblStyle w:val="TableGrid"/>
        <w:tblW w:w="9122" w:type="dxa"/>
        <w:tblInd w:w="720" w:type="dxa"/>
        <w:tblLook w:val="04A0" w:firstRow="1" w:lastRow="0" w:firstColumn="1" w:lastColumn="0" w:noHBand="0" w:noVBand="1"/>
      </w:tblPr>
      <w:tblGrid>
        <w:gridCol w:w="2315"/>
        <w:gridCol w:w="2263"/>
        <w:gridCol w:w="2276"/>
        <w:gridCol w:w="2268"/>
      </w:tblGrid>
      <w:tr w:rsidR="005D1C06" w:rsidTr="00913134" w14:paraId="3EE4E9D6" w14:textId="77777777">
        <w:trPr>
          <w:trHeight w:val="274"/>
        </w:trPr>
        <w:tc>
          <w:tcPr>
            <w:tcW w:w="2315" w:type="dxa"/>
          </w:tcPr>
          <w:p w:rsidRPr="002B716D" w:rsidR="005D1C06" w:rsidP="005D1C06" w:rsidRDefault="005D1C06" w14:paraId="217FF1C3" w14:textId="2E4F6042">
            <w:pPr>
              <w:pStyle w:val="ListParagraph"/>
              <w:ind w:left="0"/>
              <w:rPr>
                <w:color w:val="215E99" w:themeColor="text2" w:themeTint="BF"/>
              </w:rPr>
            </w:pPr>
            <w:r w:rsidRPr="002B716D">
              <w:rPr>
                <w:color w:val="215E99" w:themeColor="text2" w:themeTint="BF"/>
              </w:rPr>
              <w:t>Soustava</w:t>
            </w:r>
          </w:p>
        </w:tc>
        <w:tc>
          <w:tcPr>
            <w:tcW w:w="2263" w:type="dxa"/>
          </w:tcPr>
          <w:p w:rsidRPr="002B716D" w:rsidR="005D1C06" w:rsidP="005D1C06" w:rsidRDefault="005D1C06" w14:paraId="446A8F0B" w14:textId="4BE9E5DB">
            <w:pPr>
              <w:pStyle w:val="ListParagraph"/>
              <w:ind w:left="0"/>
              <w:rPr>
                <w:color w:val="215E99" w:themeColor="text2" w:themeTint="BF"/>
              </w:rPr>
            </w:pPr>
            <w:r w:rsidRPr="002B716D">
              <w:rPr>
                <w:color w:val="215E99" w:themeColor="text2" w:themeTint="BF"/>
              </w:rPr>
              <w:t>Základ</w:t>
            </w:r>
          </w:p>
        </w:tc>
        <w:tc>
          <w:tcPr>
            <w:tcW w:w="2276" w:type="dxa"/>
          </w:tcPr>
          <w:p w:rsidRPr="002B716D" w:rsidR="005D1C06" w:rsidP="005D1C06" w:rsidRDefault="005D1C06" w14:paraId="46FE8498" w14:textId="5A3BC3F9">
            <w:pPr>
              <w:pStyle w:val="ListParagraph"/>
              <w:ind w:left="0"/>
              <w:rPr>
                <w:color w:val="215E99" w:themeColor="text2" w:themeTint="BF"/>
              </w:rPr>
            </w:pPr>
            <w:r w:rsidRPr="002B716D">
              <w:rPr>
                <w:color w:val="215E99" w:themeColor="text2" w:themeTint="BF"/>
              </w:rPr>
              <w:t>Použité číslice</w:t>
            </w:r>
          </w:p>
        </w:tc>
        <w:tc>
          <w:tcPr>
            <w:tcW w:w="2268" w:type="dxa"/>
          </w:tcPr>
          <w:p w:rsidRPr="002B716D" w:rsidR="005D1C06" w:rsidP="005D1C06" w:rsidRDefault="005D1C06" w14:paraId="2D318EC4" w14:textId="03B68396">
            <w:pPr>
              <w:pStyle w:val="ListParagraph"/>
              <w:ind w:left="0"/>
              <w:rPr>
                <w:color w:val="215E99" w:themeColor="text2" w:themeTint="BF"/>
              </w:rPr>
            </w:pPr>
            <w:r w:rsidRPr="002B716D">
              <w:rPr>
                <w:color w:val="215E99" w:themeColor="text2" w:themeTint="BF"/>
              </w:rPr>
              <w:t>Příklad</w:t>
            </w:r>
          </w:p>
        </w:tc>
      </w:tr>
      <w:tr w:rsidR="005D1C06" w:rsidTr="00913134" w14:paraId="580BD3C9" w14:textId="77777777">
        <w:trPr>
          <w:trHeight w:val="298"/>
        </w:trPr>
        <w:tc>
          <w:tcPr>
            <w:tcW w:w="2315" w:type="dxa"/>
          </w:tcPr>
          <w:p w:rsidR="005D1C06" w:rsidP="005D1C06" w:rsidRDefault="005D1C06" w14:paraId="6EEB8BDC" w14:textId="3994316B">
            <w:pPr>
              <w:pStyle w:val="ListParagraph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Binární </w:t>
            </w:r>
          </w:p>
        </w:tc>
        <w:tc>
          <w:tcPr>
            <w:tcW w:w="2263" w:type="dxa"/>
          </w:tcPr>
          <w:p w:rsidR="005D1C06" w:rsidP="005D1C06" w:rsidRDefault="005D1C06" w14:paraId="5D615DF2" w14:textId="07917772">
            <w:pPr>
              <w:pStyle w:val="ListParagraph"/>
              <w:ind w:left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</w:tc>
        <w:tc>
          <w:tcPr>
            <w:tcW w:w="2276" w:type="dxa"/>
          </w:tcPr>
          <w:p w:rsidR="005D1C06" w:rsidP="005D1C06" w:rsidRDefault="005D1C06" w14:paraId="7B5E03D2" w14:textId="0F9AE9B8">
            <w:pPr>
              <w:pStyle w:val="ListParagraph"/>
              <w:ind w:left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0, 1</w:t>
            </w:r>
          </w:p>
        </w:tc>
        <w:tc>
          <w:tcPr>
            <w:tcW w:w="2268" w:type="dxa"/>
          </w:tcPr>
          <w:p w:rsidR="005D1C06" w:rsidP="005D1C06" w:rsidRDefault="005D1C06" w14:paraId="60C5999B" w14:textId="09BCE2D1">
            <w:pPr>
              <w:pStyle w:val="ListParagraph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1011</w:t>
            </w:r>
          </w:p>
        </w:tc>
      </w:tr>
      <w:tr w:rsidR="005D1C06" w:rsidTr="00913134" w14:paraId="0F46DB39" w14:textId="77777777">
        <w:trPr>
          <w:trHeight w:val="298"/>
        </w:trPr>
        <w:tc>
          <w:tcPr>
            <w:tcW w:w="2315" w:type="dxa"/>
          </w:tcPr>
          <w:p w:rsidR="005D1C06" w:rsidP="005D1C06" w:rsidRDefault="005D1C06" w14:paraId="58C89837" w14:textId="17490DAC">
            <w:pPr>
              <w:pStyle w:val="ListParagraph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Osmičková</w:t>
            </w:r>
          </w:p>
        </w:tc>
        <w:tc>
          <w:tcPr>
            <w:tcW w:w="2263" w:type="dxa"/>
          </w:tcPr>
          <w:p w:rsidR="005D1C06" w:rsidP="005D1C06" w:rsidRDefault="005D1C06" w14:paraId="228459C9" w14:textId="729FF799">
            <w:pPr>
              <w:pStyle w:val="ListParagraph"/>
              <w:ind w:left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8</w:t>
            </w:r>
          </w:p>
        </w:tc>
        <w:tc>
          <w:tcPr>
            <w:tcW w:w="2276" w:type="dxa"/>
          </w:tcPr>
          <w:p w:rsidR="005D1C06" w:rsidP="005D1C06" w:rsidRDefault="005D1C06" w14:paraId="4A754BC3" w14:textId="17BDCD97">
            <w:pPr>
              <w:pStyle w:val="ListParagraph"/>
              <w:ind w:left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0–7</w:t>
            </w:r>
          </w:p>
        </w:tc>
        <w:tc>
          <w:tcPr>
            <w:tcW w:w="2268" w:type="dxa"/>
          </w:tcPr>
          <w:p w:rsidR="005D1C06" w:rsidP="005D1C06" w:rsidRDefault="005D1C06" w14:paraId="10E84638" w14:textId="60E5FAFF">
            <w:pPr>
              <w:pStyle w:val="ListParagraph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13 (11 v desítkové) </w:t>
            </w:r>
          </w:p>
        </w:tc>
      </w:tr>
      <w:tr w:rsidR="005D1C06" w:rsidTr="00913134" w14:paraId="7D099BC8" w14:textId="77777777">
        <w:trPr>
          <w:trHeight w:val="298"/>
        </w:trPr>
        <w:tc>
          <w:tcPr>
            <w:tcW w:w="2315" w:type="dxa"/>
          </w:tcPr>
          <w:p w:rsidR="005D1C06" w:rsidP="005D1C06" w:rsidRDefault="005D1C06" w14:paraId="2C54D4FA" w14:textId="740C5E10">
            <w:pPr>
              <w:pStyle w:val="ListParagraph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Desítková</w:t>
            </w:r>
          </w:p>
        </w:tc>
        <w:tc>
          <w:tcPr>
            <w:tcW w:w="2263" w:type="dxa"/>
          </w:tcPr>
          <w:p w:rsidR="005D1C06" w:rsidP="005D1C06" w:rsidRDefault="005D1C06" w14:paraId="4D7B484C" w14:textId="2E5718F9">
            <w:pPr>
              <w:pStyle w:val="ListParagraph"/>
              <w:ind w:left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</w:t>
            </w:r>
          </w:p>
        </w:tc>
        <w:tc>
          <w:tcPr>
            <w:tcW w:w="2276" w:type="dxa"/>
          </w:tcPr>
          <w:p w:rsidR="005D1C06" w:rsidP="005D1C06" w:rsidRDefault="005D1C06" w14:paraId="0D915E69" w14:textId="3E9825A6">
            <w:pPr>
              <w:pStyle w:val="ListParagraph"/>
              <w:ind w:left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0–9</w:t>
            </w:r>
          </w:p>
        </w:tc>
        <w:tc>
          <w:tcPr>
            <w:tcW w:w="2268" w:type="dxa"/>
          </w:tcPr>
          <w:p w:rsidR="005D1C06" w:rsidP="005D1C06" w:rsidRDefault="005D1C06" w14:paraId="1CDF8A9C" w14:textId="0D1FEE73">
            <w:pPr>
              <w:pStyle w:val="ListParagraph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123</w:t>
            </w:r>
          </w:p>
        </w:tc>
      </w:tr>
      <w:tr w:rsidR="005D1C06" w:rsidTr="00913134" w14:paraId="0EC238B7" w14:textId="77777777">
        <w:trPr>
          <w:trHeight w:val="298"/>
        </w:trPr>
        <w:tc>
          <w:tcPr>
            <w:tcW w:w="2315" w:type="dxa"/>
          </w:tcPr>
          <w:p w:rsidR="005D1C06" w:rsidP="005D1C06" w:rsidRDefault="005D1C06" w14:paraId="74AA51E5" w14:textId="47EE7112">
            <w:pPr>
              <w:pStyle w:val="ListParagraph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Šest</w:t>
            </w:r>
            <w:r w:rsidR="00913134">
              <w:rPr>
                <w:color w:val="000000" w:themeColor="text1"/>
              </w:rPr>
              <w:t>n</w:t>
            </w:r>
            <w:r>
              <w:rPr>
                <w:color w:val="000000" w:themeColor="text1"/>
              </w:rPr>
              <w:t>áctková</w:t>
            </w:r>
          </w:p>
        </w:tc>
        <w:tc>
          <w:tcPr>
            <w:tcW w:w="2263" w:type="dxa"/>
          </w:tcPr>
          <w:p w:rsidR="005D1C06" w:rsidP="005D1C06" w:rsidRDefault="005D1C06" w14:paraId="4514C357" w14:textId="4D538F1F">
            <w:pPr>
              <w:pStyle w:val="ListParagraph"/>
              <w:ind w:left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16</w:t>
            </w:r>
          </w:p>
        </w:tc>
        <w:tc>
          <w:tcPr>
            <w:tcW w:w="2276" w:type="dxa"/>
          </w:tcPr>
          <w:p w:rsidR="005D1C06" w:rsidP="005D1C06" w:rsidRDefault="005D1C06" w14:paraId="4896B1E7" w14:textId="64FE2A53">
            <w:pPr>
              <w:pStyle w:val="ListParagraph"/>
              <w:ind w:left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0–9, A–F</w:t>
            </w:r>
          </w:p>
        </w:tc>
        <w:tc>
          <w:tcPr>
            <w:tcW w:w="2268" w:type="dxa"/>
          </w:tcPr>
          <w:p w:rsidR="005D1C06" w:rsidP="005D1C06" w:rsidRDefault="005D1C06" w14:paraId="5833C7D4" w14:textId="35741771">
            <w:pPr>
              <w:pStyle w:val="ListParagraph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7F (127 v desítkové)</w:t>
            </w:r>
          </w:p>
        </w:tc>
      </w:tr>
    </w:tbl>
    <w:p w:rsidR="00913134" w:rsidP="00913134" w:rsidRDefault="00913134" w14:paraId="0E7218E4" w14:textId="36035A0A">
      <w:pPr>
        <w:pStyle w:val="ListParagraph"/>
        <w:numPr>
          <w:ilvl w:val="0"/>
          <w:numId w:val="1"/>
        </w:numPr>
        <w:rPr>
          <w:color w:val="215E99" w:themeColor="text2" w:themeTint="BF"/>
          <w:sz w:val="36"/>
          <w:szCs w:val="36"/>
        </w:rPr>
      </w:pPr>
      <w:r>
        <w:rPr>
          <w:color w:val="215E99" w:themeColor="text2" w:themeTint="BF"/>
          <w:sz w:val="36"/>
          <w:szCs w:val="36"/>
        </w:rPr>
        <w:t>Znaky</w:t>
      </w:r>
    </w:p>
    <w:p w:rsidR="00913134" w:rsidP="00913134" w:rsidRDefault="00913134" w14:paraId="148E6173" w14:textId="50B331C3">
      <w:pPr>
        <w:pStyle w:val="ListParagraph"/>
        <w:rPr>
          <w:color w:val="000000" w:themeColor="text1"/>
        </w:rPr>
      </w:pPr>
      <w:r w:rsidRPr="00913134">
        <w:rPr>
          <w:color w:val="000000" w:themeColor="text1"/>
        </w:rPr>
        <w:t>Znaky (písmena, čísla, symboly) jsou v paměti počítače reprezentovány jako číselné kódy.</w:t>
      </w:r>
    </w:p>
    <w:p w:rsidR="00913134" w:rsidP="00913134" w:rsidRDefault="00913134" w14:paraId="1F6119B1" w14:textId="77777777">
      <w:pPr>
        <w:pStyle w:val="ListParagraph"/>
        <w:rPr>
          <w:color w:val="000000" w:themeColor="text1"/>
        </w:rPr>
      </w:pPr>
    </w:p>
    <w:p w:rsidR="00913134" w:rsidP="00913134" w:rsidRDefault="00913134" w14:paraId="4504F4CB" w14:textId="77777777">
      <w:pPr>
        <w:pStyle w:val="ListParagraph"/>
        <w:rPr>
          <w:color w:val="000000" w:themeColor="text1"/>
        </w:rPr>
      </w:pPr>
    </w:p>
    <w:p w:rsidR="00913134" w:rsidP="00913134" w:rsidRDefault="00913134" w14:paraId="49608557" w14:textId="77777777">
      <w:pPr>
        <w:pStyle w:val="ListParagraph"/>
        <w:rPr>
          <w:color w:val="000000" w:themeColor="text1"/>
        </w:rPr>
      </w:pPr>
    </w:p>
    <w:p w:rsidR="00913134" w:rsidP="00913134" w:rsidRDefault="00913134" w14:paraId="63BB1BE5" w14:textId="77777777">
      <w:pPr>
        <w:pStyle w:val="ListParagraph"/>
        <w:rPr>
          <w:color w:val="000000" w:themeColor="text1"/>
        </w:rPr>
      </w:pPr>
    </w:p>
    <w:p w:rsidRPr="00913134" w:rsidR="00913134" w:rsidP="00913134" w:rsidRDefault="00913134" w14:paraId="4A98062C" w14:textId="66330F5F">
      <w:pPr>
        <w:pStyle w:val="ListParagraph"/>
        <w:rPr>
          <w:color w:val="000000" w:themeColor="text1"/>
        </w:rPr>
      </w:pPr>
      <w:r>
        <w:rPr>
          <w:color w:val="000000" w:themeColor="text1"/>
        </w:rPr>
        <w:t>Běžné znakové sady (kódování):</w:t>
      </w:r>
    </w:p>
    <w:tbl>
      <w:tblPr>
        <w:tblStyle w:val="TableGrid"/>
        <w:tblW w:w="8753" w:type="dxa"/>
        <w:tblInd w:w="720" w:type="dxa"/>
        <w:tblLook w:val="04A0" w:firstRow="1" w:lastRow="0" w:firstColumn="1" w:lastColumn="0" w:noHBand="0" w:noVBand="1"/>
      </w:tblPr>
      <w:tblGrid>
        <w:gridCol w:w="2954"/>
        <w:gridCol w:w="2914"/>
        <w:gridCol w:w="2885"/>
      </w:tblGrid>
      <w:tr w:rsidR="00913134" w:rsidTr="00913134" w14:paraId="101B839D" w14:textId="77777777">
        <w:trPr>
          <w:trHeight w:val="285"/>
        </w:trPr>
        <w:tc>
          <w:tcPr>
            <w:tcW w:w="2954" w:type="dxa"/>
          </w:tcPr>
          <w:p w:rsidRPr="002B716D" w:rsidR="00913134" w:rsidP="00913134" w:rsidRDefault="00913134" w14:paraId="50A31B12" w14:textId="271F6665">
            <w:pPr>
              <w:pStyle w:val="ListParagraph"/>
              <w:ind w:left="0"/>
              <w:rPr>
                <w:color w:val="215E99" w:themeColor="text2" w:themeTint="BF"/>
              </w:rPr>
            </w:pPr>
            <w:r w:rsidRPr="002B716D">
              <w:rPr>
                <w:color w:val="215E99" w:themeColor="text2" w:themeTint="BF"/>
              </w:rPr>
              <w:t>Kódování</w:t>
            </w:r>
          </w:p>
        </w:tc>
        <w:tc>
          <w:tcPr>
            <w:tcW w:w="2914" w:type="dxa"/>
          </w:tcPr>
          <w:p w:rsidRPr="002B716D" w:rsidR="00913134" w:rsidP="00913134" w:rsidRDefault="00913134" w14:paraId="1C5263EC" w14:textId="18529C09">
            <w:pPr>
              <w:pStyle w:val="ListParagraph"/>
              <w:ind w:left="0"/>
              <w:rPr>
                <w:color w:val="215E99" w:themeColor="text2" w:themeTint="BF"/>
              </w:rPr>
            </w:pPr>
            <w:r w:rsidRPr="002B716D">
              <w:rPr>
                <w:color w:val="215E99" w:themeColor="text2" w:themeTint="BF"/>
              </w:rPr>
              <w:t>Rozsah</w:t>
            </w:r>
          </w:p>
        </w:tc>
        <w:tc>
          <w:tcPr>
            <w:tcW w:w="2885" w:type="dxa"/>
          </w:tcPr>
          <w:p w:rsidRPr="002B716D" w:rsidR="00913134" w:rsidP="00913134" w:rsidRDefault="00913134" w14:paraId="1FD01B2B" w14:textId="05DDBE60">
            <w:pPr>
              <w:pStyle w:val="ListParagraph"/>
              <w:ind w:left="0"/>
              <w:rPr>
                <w:color w:val="215E99" w:themeColor="text2" w:themeTint="BF"/>
              </w:rPr>
            </w:pPr>
            <w:r w:rsidRPr="002B716D">
              <w:rPr>
                <w:color w:val="215E99" w:themeColor="text2" w:themeTint="BF"/>
              </w:rPr>
              <w:t>Popis</w:t>
            </w:r>
          </w:p>
        </w:tc>
      </w:tr>
      <w:tr w:rsidR="00913134" w:rsidTr="00913134" w14:paraId="18076989" w14:textId="77777777">
        <w:trPr>
          <w:trHeight w:val="285"/>
        </w:trPr>
        <w:tc>
          <w:tcPr>
            <w:tcW w:w="2954" w:type="dxa"/>
          </w:tcPr>
          <w:p w:rsidR="00913134" w:rsidP="00913134" w:rsidRDefault="00913134" w14:paraId="0A94D7F5" w14:textId="7AA7F7B8">
            <w:pPr>
              <w:pStyle w:val="ListParagraph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ASCII</w:t>
            </w:r>
          </w:p>
        </w:tc>
        <w:tc>
          <w:tcPr>
            <w:tcW w:w="2914" w:type="dxa"/>
          </w:tcPr>
          <w:p w:rsidR="00913134" w:rsidP="00913134" w:rsidRDefault="00913134" w14:paraId="0B2D9525" w14:textId="7B5A6799">
            <w:pPr>
              <w:pStyle w:val="ListParagraph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7 bitů (128 znaků)</w:t>
            </w:r>
          </w:p>
        </w:tc>
        <w:tc>
          <w:tcPr>
            <w:tcW w:w="2885" w:type="dxa"/>
          </w:tcPr>
          <w:p w:rsidR="00913134" w:rsidP="00913134" w:rsidRDefault="002B716D" w14:paraId="6EBF5653" w14:textId="22EBFC01">
            <w:pPr>
              <w:pStyle w:val="ListParagraph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Základní anglická abeceda, číslice a interpunkce</w:t>
            </w:r>
          </w:p>
        </w:tc>
      </w:tr>
      <w:tr w:rsidR="00913134" w:rsidTr="00913134" w14:paraId="0DF90A3C" w14:textId="77777777">
        <w:trPr>
          <w:trHeight w:val="300"/>
        </w:trPr>
        <w:tc>
          <w:tcPr>
            <w:tcW w:w="2954" w:type="dxa"/>
          </w:tcPr>
          <w:p w:rsidR="00913134" w:rsidP="00913134" w:rsidRDefault="00913134" w14:paraId="6F6858FA" w14:textId="0EEE0A0C">
            <w:pPr>
              <w:pStyle w:val="ListParagraph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Rozšířený ASCII</w:t>
            </w:r>
          </w:p>
        </w:tc>
        <w:tc>
          <w:tcPr>
            <w:tcW w:w="2914" w:type="dxa"/>
          </w:tcPr>
          <w:p w:rsidR="00913134" w:rsidP="00913134" w:rsidRDefault="00913134" w14:paraId="112A4F1B" w14:textId="2E4ADDD7">
            <w:pPr>
              <w:pStyle w:val="ListParagraph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8 bitů (256 znaků)</w:t>
            </w:r>
          </w:p>
        </w:tc>
        <w:tc>
          <w:tcPr>
            <w:tcW w:w="2885" w:type="dxa"/>
          </w:tcPr>
          <w:p w:rsidR="00913134" w:rsidP="00913134" w:rsidRDefault="002B716D" w14:paraId="1F298206" w14:textId="33BABC8F">
            <w:pPr>
              <w:pStyle w:val="ListParagraph"/>
              <w:ind w:left="0"/>
              <w:rPr>
                <w:color w:val="000000" w:themeColor="text1"/>
              </w:rPr>
            </w:pPr>
            <w:r w:rsidRPr="002B716D">
              <w:rPr>
                <w:color w:val="000000" w:themeColor="text1"/>
              </w:rPr>
              <w:t>Přidává znaky s diakritikou a další symboly</w:t>
            </w:r>
          </w:p>
        </w:tc>
      </w:tr>
      <w:tr w:rsidR="00913134" w:rsidTr="00913134" w14:paraId="1AF6EE40" w14:textId="77777777">
        <w:trPr>
          <w:trHeight w:val="285"/>
        </w:trPr>
        <w:tc>
          <w:tcPr>
            <w:tcW w:w="2954" w:type="dxa"/>
          </w:tcPr>
          <w:p w:rsidR="00913134" w:rsidP="00913134" w:rsidRDefault="00913134" w14:paraId="260A499C" w14:textId="7ED9BC02">
            <w:pPr>
              <w:pStyle w:val="ListParagraph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Unicode</w:t>
            </w:r>
          </w:p>
        </w:tc>
        <w:tc>
          <w:tcPr>
            <w:tcW w:w="2914" w:type="dxa"/>
          </w:tcPr>
          <w:p w:rsidR="00913134" w:rsidP="00913134" w:rsidRDefault="00913134" w14:paraId="73B6A6C8" w14:textId="1DBF154E">
            <w:pPr>
              <w:pStyle w:val="ListParagraph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16–32 bitů</w:t>
            </w:r>
          </w:p>
        </w:tc>
        <w:tc>
          <w:tcPr>
            <w:tcW w:w="2885" w:type="dxa"/>
          </w:tcPr>
          <w:p w:rsidR="00913134" w:rsidP="00913134" w:rsidRDefault="002B716D" w14:paraId="412940F1" w14:textId="12CF84DE">
            <w:pPr>
              <w:pStyle w:val="ListParagraph"/>
              <w:ind w:left="0"/>
              <w:rPr>
                <w:color w:val="000000" w:themeColor="text1"/>
              </w:rPr>
            </w:pPr>
            <w:r w:rsidRPr="002B716D">
              <w:rPr>
                <w:color w:val="000000" w:themeColor="text1"/>
              </w:rPr>
              <w:t>Podporuje všechny jazyky</w:t>
            </w:r>
          </w:p>
        </w:tc>
      </w:tr>
      <w:tr w:rsidR="00913134" w:rsidTr="00913134" w14:paraId="6F5A8486" w14:textId="77777777">
        <w:trPr>
          <w:trHeight w:val="285"/>
        </w:trPr>
        <w:tc>
          <w:tcPr>
            <w:tcW w:w="2954" w:type="dxa"/>
          </w:tcPr>
          <w:p w:rsidR="00913134" w:rsidP="00913134" w:rsidRDefault="00913134" w14:paraId="0E1EBDE2" w14:textId="6DB2346D">
            <w:pPr>
              <w:pStyle w:val="ListParagraph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UTF-8 </w:t>
            </w:r>
          </w:p>
        </w:tc>
        <w:tc>
          <w:tcPr>
            <w:tcW w:w="2914" w:type="dxa"/>
          </w:tcPr>
          <w:p w:rsidR="00913134" w:rsidP="00913134" w:rsidRDefault="00913134" w14:paraId="4C673628" w14:textId="462F9A74">
            <w:pPr>
              <w:pStyle w:val="ListParagraph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Proměnná délka (1–4 bajty na znak)</w:t>
            </w:r>
          </w:p>
        </w:tc>
        <w:tc>
          <w:tcPr>
            <w:tcW w:w="2885" w:type="dxa"/>
          </w:tcPr>
          <w:p w:rsidR="00913134" w:rsidP="00913134" w:rsidRDefault="002B716D" w14:paraId="2E957912" w14:textId="5DC651D6">
            <w:pPr>
              <w:pStyle w:val="ListParagraph"/>
              <w:ind w:left="0"/>
              <w:rPr>
                <w:color w:val="000000" w:themeColor="text1"/>
              </w:rPr>
            </w:pPr>
            <w:r w:rsidRPr="002B716D">
              <w:rPr>
                <w:color w:val="000000" w:themeColor="text1"/>
              </w:rPr>
              <w:t>Dnes nejpoužívanější formát</w:t>
            </w:r>
          </w:p>
        </w:tc>
      </w:tr>
    </w:tbl>
    <w:p w:rsidR="002B716D" w:rsidP="002B716D" w:rsidRDefault="002B716D" w14:paraId="2328EC24" w14:textId="7C7E2774">
      <w:pPr>
        <w:pStyle w:val="ListParagraph"/>
        <w:numPr>
          <w:ilvl w:val="0"/>
          <w:numId w:val="1"/>
        </w:numPr>
        <w:rPr>
          <w:color w:val="215E99" w:themeColor="text2" w:themeTint="BF"/>
          <w:sz w:val="36"/>
          <w:szCs w:val="36"/>
        </w:rPr>
      </w:pPr>
      <w:r>
        <w:rPr>
          <w:color w:val="215E99" w:themeColor="text2" w:themeTint="BF"/>
          <w:sz w:val="36"/>
          <w:szCs w:val="36"/>
        </w:rPr>
        <w:t>Základní datové typy (Basic Data Types)</w:t>
      </w:r>
    </w:p>
    <w:p w:rsidR="002B716D" w:rsidP="002B716D" w:rsidRDefault="002B716D" w14:paraId="72C0B820" w14:textId="4E40B5FB">
      <w:pPr>
        <w:pStyle w:val="ListParagraph"/>
        <w:rPr>
          <w:color w:val="000000" w:themeColor="text1"/>
        </w:rPr>
      </w:pPr>
      <w:r w:rsidRPr="002B716D">
        <w:rPr>
          <w:color w:val="000000" w:themeColor="text1"/>
        </w:rPr>
        <w:t>Základní (nebo primitivní) datové typy jsou stavební kameny všech proměnných a struktur.</w:t>
      </w:r>
    </w:p>
    <w:tbl>
      <w:tblPr>
        <w:tblStyle w:val="TableGrid"/>
        <w:tblW w:w="8848" w:type="dxa"/>
        <w:tblInd w:w="720" w:type="dxa"/>
        <w:tblLook w:val="04A0" w:firstRow="1" w:lastRow="0" w:firstColumn="1" w:lastColumn="0" w:noHBand="0" w:noVBand="1"/>
      </w:tblPr>
      <w:tblGrid>
        <w:gridCol w:w="2918"/>
        <w:gridCol w:w="2975"/>
        <w:gridCol w:w="2955"/>
      </w:tblGrid>
      <w:tr w:rsidR="002B716D" w:rsidTr="002B716D" w14:paraId="4B3561C3" w14:textId="77777777">
        <w:trPr>
          <w:trHeight w:val="285"/>
        </w:trPr>
        <w:tc>
          <w:tcPr>
            <w:tcW w:w="2918" w:type="dxa"/>
          </w:tcPr>
          <w:p w:rsidRPr="002B716D" w:rsidR="002B716D" w:rsidP="002B716D" w:rsidRDefault="002B716D" w14:paraId="600D3404" w14:textId="59116C6D">
            <w:pPr>
              <w:pStyle w:val="ListParagraph"/>
              <w:ind w:left="0"/>
              <w:rPr>
                <w:color w:val="215E99" w:themeColor="text2" w:themeTint="BF"/>
              </w:rPr>
            </w:pPr>
            <w:r w:rsidRPr="002B716D">
              <w:rPr>
                <w:color w:val="215E99" w:themeColor="text2" w:themeTint="BF"/>
              </w:rPr>
              <w:t>Typ</w:t>
            </w:r>
          </w:p>
        </w:tc>
        <w:tc>
          <w:tcPr>
            <w:tcW w:w="2975" w:type="dxa"/>
          </w:tcPr>
          <w:p w:rsidRPr="002B716D" w:rsidR="002B716D" w:rsidP="002B716D" w:rsidRDefault="002B716D" w14:paraId="759160E1" w14:textId="04A29374">
            <w:pPr>
              <w:pStyle w:val="ListParagraph"/>
              <w:ind w:left="0"/>
              <w:rPr>
                <w:color w:val="215E99" w:themeColor="text2" w:themeTint="BF"/>
              </w:rPr>
            </w:pPr>
            <w:r>
              <w:rPr>
                <w:color w:val="215E99" w:themeColor="text2" w:themeTint="BF"/>
              </w:rPr>
              <w:t>Příklad</w:t>
            </w:r>
          </w:p>
        </w:tc>
        <w:tc>
          <w:tcPr>
            <w:tcW w:w="2955" w:type="dxa"/>
          </w:tcPr>
          <w:p w:rsidRPr="002B716D" w:rsidR="002B716D" w:rsidP="002B716D" w:rsidRDefault="002B716D" w14:paraId="653E995D" w14:textId="36D99163">
            <w:pPr>
              <w:pStyle w:val="ListParagraph"/>
              <w:ind w:left="0"/>
              <w:rPr>
                <w:color w:val="215E99" w:themeColor="text2" w:themeTint="BF"/>
              </w:rPr>
            </w:pPr>
            <w:r>
              <w:rPr>
                <w:color w:val="215E99" w:themeColor="text2" w:themeTint="BF"/>
              </w:rPr>
              <w:t>Popis</w:t>
            </w:r>
          </w:p>
        </w:tc>
      </w:tr>
      <w:tr w:rsidR="002B716D" w:rsidTr="002B716D" w14:paraId="12C9592D" w14:textId="77777777">
        <w:trPr>
          <w:trHeight w:val="285"/>
        </w:trPr>
        <w:tc>
          <w:tcPr>
            <w:tcW w:w="2918" w:type="dxa"/>
          </w:tcPr>
          <w:p w:rsidR="002B716D" w:rsidP="002B716D" w:rsidRDefault="002B716D" w14:paraId="59F442F1" w14:textId="5A970CF4">
            <w:pPr>
              <w:pStyle w:val="ListParagraph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Integer</w:t>
            </w:r>
          </w:p>
        </w:tc>
        <w:tc>
          <w:tcPr>
            <w:tcW w:w="2975" w:type="dxa"/>
          </w:tcPr>
          <w:p w:rsidR="002B716D" w:rsidP="002B716D" w:rsidRDefault="002B716D" w14:paraId="0AB8EDDF" w14:textId="6236DAED">
            <w:pPr>
              <w:pStyle w:val="ListParagraph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int x = 42;</w:t>
            </w:r>
          </w:p>
        </w:tc>
        <w:tc>
          <w:tcPr>
            <w:tcW w:w="2955" w:type="dxa"/>
          </w:tcPr>
          <w:p w:rsidR="002B716D" w:rsidP="002B716D" w:rsidRDefault="00D07D91" w14:paraId="738A4113" w14:textId="6EA87B93">
            <w:pPr>
              <w:pStyle w:val="ListParagraph"/>
              <w:ind w:left="0"/>
              <w:rPr>
                <w:color w:val="000000" w:themeColor="text1"/>
              </w:rPr>
            </w:pPr>
            <w:r w:rsidRPr="00D07D91">
              <w:rPr>
                <w:color w:val="000000" w:themeColor="text1"/>
              </w:rPr>
              <w:t>Celá čísla</w:t>
            </w:r>
          </w:p>
        </w:tc>
      </w:tr>
      <w:tr w:rsidR="002B716D" w:rsidTr="002B716D" w14:paraId="578949A2" w14:textId="77777777">
        <w:trPr>
          <w:trHeight w:val="300"/>
        </w:trPr>
        <w:tc>
          <w:tcPr>
            <w:tcW w:w="2918" w:type="dxa"/>
          </w:tcPr>
          <w:p w:rsidR="002B716D" w:rsidP="002B716D" w:rsidRDefault="002B716D" w14:paraId="516ED2BC" w14:textId="51CB9B92">
            <w:pPr>
              <w:pStyle w:val="ListParagraph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Float / Double</w:t>
            </w:r>
          </w:p>
        </w:tc>
        <w:tc>
          <w:tcPr>
            <w:tcW w:w="2975" w:type="dxa"/>
          </w:tcPr>
          <w:p w:rsidR="002B716D" w:rsidP="002B716D" w:rsidRDefault="002B716D" w14:paraId="239769C3" w14:textId="296390F2">
            <w:pPr>
              <w:pStyle w:val="ListParagraph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double pi = 3.14;</w:t>
            </w:r>
          </w:p>
        </w:tc>
        <w:tc>
          <w:tcPr>
            <w:tcW w:w="2955" w:type="dxa"/>
          </w:tcPr>
          <w:p w:rsidR="002B716D" w:rsidP="002B716D" w:rsidRDefault="00D07D91" w14:paraId="02C13429" w14:textId="2E86081A">
            <w:pPr>
              <w:pStyle w:val="ListParagraph"/>
              <w:ind w:left="0"/>
              <w:rPr>
                <w:color w:val="000000" w:themeColor="text1"/>
              </w:rPr>
            </w:pPr>
            <w:r w:rsidRPr="00D07D91">
              <w:rPr>
                <w:color w:val="000000" w:themeColor="text1"/>
              </w:rPr>
              <w:t>Desetinná čísla</w:t>
            </w:r>
          </w:p>
        </w:tc>
      </w:tr>
      <w:tr w:rsidR="002B716D" w:rsidTr="002B716D" w14:paraId="13F9F794" w14:textId="77777777">
        <w:trPr>
          <w:trHeight w:val="285"/>
        </w:trPr>
        <w:tc>
          <w:tcPr>
            <w:tcW w:w="2918" w:type="dxa"/>
          </w:tcPr>
          <w:p w:rsidR="002B716D" w:rsidP="002B716D" w:rsidRDefault="002B716D" w14:paraId="48DA9F79" w14:textId="035231D4">
            <w:pPr>
              <w:pStyle w:val="ListParagraph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Char</w:t>
            </w:r>
          </w:p>
        </w:tc>
        <w:tc>
          <w:tcPr>
            <w:tcW w:w="2975" w:type="dxa"/>
          </w:tcPr>
          <w:p w:rsidR="002B716D" w:rsidP="002B716D" w:rsidRDefault="002B716D" w14:paraId="0624B3B6" w14:textId="08BC1FC8">
            <w:pPr>
              <w:pStyle w:val="ListParagraph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char grade = </w:t>
            </w:r>
            <w:r w:rsidRPr="002B716D">
              <w:rPr>
                <w:color w:val="000000" w:themeColor="text1"/>
              </w:rPr>
              <w:t>'A'</w:t>
            </w:r>
            <w:r>
              <w:rPr>
                <w:color w:val="000000" w:themeColor="text1"/>
              </w:rPr>
              <w:t>;</w:t>
            </w:r>
          </w:p>
        </w:tc>
        <w:tc>
          <w:tcPr>
            <w:tcW w:w="2955" w:type="dxa"/>
          </w:tcPr>
          <w:p w:rsidR="002B716D" w:rsidP="002B716D" w:rsidRDefault="00D07D91" w14:paraId="490EFCEC" w14:textId="0E0F7BDA">
            <w:pPr>
              <w:pStyle w:val="ListParagraph"/>
              <w:ind w:left="0"/>
              <w:rPr>
                <w:color w:val="000000" w:themeColor="text1"/>
              </w:rPr>
            </w:pPr>
            <w:r w:rsidRPr="00D07D91">
              <w:rPr>
                <w:color w:val="000000" w:themeColor="text1"/>
              </w:rPr>
              <w:t>Jeden znak</w:t>
            </w:r>
          </w:p>
        </w:tc>
      </w:tr>
      <w:tr w:rsidR="002B716D" w:rsidTr="002B716D" w14:paraId="1BE6DC6D" w14:textId="77777777">
        <w:trPr>
          <w:trHeight w:val="285"/>
        </w:trPr>
        <w:tc>
          <w:tcPr>
            <w:tcW w:w="2918" w:type="dxa"/>
          </w:tcPr>
          <w:p w:rsidR="002B716D" w:rsidP="002B716D" w:rsidRDefault="002B716D" w14:paraId="779BA4A1" w14:textId="3DBAC327">
            <w:pPr>
              <w:pStyle w:val="ListParagraph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Boolean</w:t>
            </w:r>
          </w:p>
        </w:tc>
        <w:tc>
          <w:tcPr>
            <w:tcW w:w="2975" w:type="dxa"/>
          </w:tcPr>
          <w:p w:rsidR="002B716D" w:rsidP="002B716D" w:rsidRDefault="00D07D91" w14:paraId="2907B9B6" w14:textId="2CF62472">
            <w:pPr>
              <w:pStyle w:val="ListParagraph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bool passed = true;</w:t>
            </w:r>
          </w:p>
        </w:tc>
        <w:tc>
          <w:tcPr>
            <w:tcW w:w="2955" w:type="dxa"/>
          </w:tcPr>
          <w:p w:rsidR="002B716D" w:rsidP="002B716D" w:rsidRDefault="00D07D91" w14:paraId="286C5376" w14:textId="75A3C21E">
            <w:pPr>
              <w:pStyle w:val="ListParagraph"/>
              <w:ind w:left="0"/>
              <w:rPr>
                <w:color w:val="000000" w:themeColor="text1"/>
              </w:rPr>
            </w:pPr>
            <w:r w:rsidRPr="00D07D91">
              <w:rPr>
                <w:color w:val="000000" w:themeColor="text1"/>
              </w:rPr>
              <w:t>Logická hodnota</w:t>
            </w:r>
          </w:p>
        </w:tc>
      </w:tr>
      <w:tr w:rsidR="002B716D" w:rsidTr="002B716D" w14:paraId="76C3B656" w14:textId="77777777">
        <w:trPr>
          <w:trHeight w:val="285"/>
        </w:trPr>
        <w:tc>
          <w:tcPr>
            <w:tcW w:w="2918" w:type="dxa"/>
          </w:tcPr>
          <w:p w:rsidR="002B716D" w:rsidP="002B716D" w:rsidRDefault="002B716D" w14:paraId="02A30856" w14:textId="3464F252">
            <w:pPr>
              <w:pStyle w:val="ListParagraph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String</w:t>
            </w:r>
          </w:p>
        </w:tc>
        <w:tc>
          <w:tcPr>
            <w:tcW w:w="2975" w:type="dxa"/>
          </w:tcPr>
          <w:p w:rsidR="002B716D" w:rsidP="002B716D" w:rsidRDefault="00D07D91" w14:paraId="43836A56" w14:textId="79D72ADD">
            <w:pPr>
              <w:pStyle w:val="ListParagraph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string  word = </w:t>
            </w:r>
            <w:r w:rsidRPr="00D07D91">
              <w:rPr>
                <w:color w:val="000000" w:themeColor="text1"/>
              </w:rPr>
              <w:t>"Hello"</w:t>
            </w:r>
          </w:p>
        </w:tc>
        <w:tc>
          <w:tcPr>
            <w:tcW w:w="2955" w:type="dxa"/>
          </w:tcPr>
          <w:p w:rsidR="002B716D" w:rsidP="002B716D" w:rsidRDefault="00D07D91" w14:paraId="23934DB2" w14:textId="6058B8FA">
            <w:pPr>
              <w:pStyle w:val="ListParagraph"/>
              <w:ind w:left="0"/>
              <w:rPr>
                <w:color w:val="000000" w:themeColor="text1"/>
              </w:rPr>
            </w:pPr>
            <w:r w:rsidRPr="00D07D91">
              <w:rPr>
                <w:color w:val="000000" w:themeColor="text1"/>
              </w:rPr>
              <w:t>Textový řetězec</w:t>
            </w:r>
          </w:p>
        </w:tc>
      </w:tr>
    </w:tbl>
    <w:p w:rsidR="002B716D" w:rsidP="00D07D91" w:rsidRDefault="00D07D91" w14:paraId="3A905A75" w14:textId="5F2F9350">
      <w:pPr>
        <w:pStyle w:val="ListParagraph"/>
        <w:numPr>
          <w:ilvl w:val="0"/>
          <w:numId w:val="1"/>
        </w:numPr>
        <w:rPr>
          <w:color w:val="215E99" w:themeColor="text2" w:themeTint="BF"/>
          <w:sz w:val="36"/>
          <w:szCs w:val="36"/>
        </w:rPr>
      </w:pPr>
      <w:r>
        <w:rPr>
          <w:color w:val="215E99" w:themeColor="text2" w:themeTint="BF"/>
          <w:sz w:val="36"/>
          <w:szCs w:val="36"/>
        </w:rPr>
        <w:t>Složené datové typy (Composite data Types)</w:t>
      </w:r>
    </w:p>
    <w:p w:rsidR="00D07D91" w:rsidP="00D07D91" w:rsidRDefault="00D07D91" w14:paraId="2E027FC3" w14:textId="2D51ACFB">
      <w:pPr>
        <w:pStyle w:val="ListParagraph"/>
        <w:rPr>
          <w:color w:val="000000" w:themeColor="text1"/>
        </w:rPr>
      </w:pPr>
      <w:r w:rsidRPr="3B136D2B" w:rsidR="00D07D91">
        <w:rPr>
          <w:color w:val="000000" w:themeColor="text1" w:themeTint="FF" w:themeShade="FF"/>
        </w:rPr>
        <w:t>Složené datové typy jsou typy složené z více prvků – buď stejného, nebo různého druhu.</w:t>
      </w:r>
      <w:r w:rsidRPr="3B136D2B" w:rsidR="00D07D91">
        <w:rPr>
          <w:color w:val="000000" w:themeColor="text1" w:themeTint="FF" w:themeShade="FF"/>
        </w:rPr>
        <w:t xml:space="preserve"> </w:t>
      </w:r>
      <w:r w:rsidRPr="3B136D2B" w:rsidR="00D07D91">
        <w:rPr>
          <w:color w:val="000000" w:themeColor="text1" w:themeTint="FF" w:themeShade="FF"/>
        </w:rPr>
        <w:t>Umožňují ses</w:t>
      </w:r>
      <w:r w:rsidRPr="3B136D2B" w:rsidR="00D07D91">
        <w:rPr>
          <w:color w:val="000000" w:themeColor="text1" w:themeTint="FF" w:themeShade="FF"/>
        </w:rPr>
        <w:t>kupovat související data dohromady, čímž činí programy přehlednější a snadněji spravovatelné.</w:t>
      </w:r>
      <w:r w:rsidRPr="3B136D2B" w:rsidR="00D07D91">
        <w:rPr>
          <w:color w:val="000000" w:themeColor="text1" w:themeTint="FF" w:themeShade="FF"/>
        </w:rPr>
        <w:t xml:space="preserve"> </w:t>
      </w:r>
      <w:r w:rsidRPr="3B136D2B" w:rsidR="00D07D91">
        <w:rPr>
          <w:color w:val="000000" w:themeColor="text1" w:themeTint="FF" w:themeShade="FF"/>
        </w:rPr>
        <w:t>Často jsou postaveny na základních (primitivních) datových typech, jako jsou celá čísla, reálná čísla nebo znaky.</w:t>
      </w:r>
    </w:p>
    <w:p w:rsidRPr="003C7FEB" w:rsidR="00D07D91" w:rsidP="003C7FEB" w:rsidRDefault="003C7FEB" w14:paraId="3AE56F5B" w14:textId="14C6C00D">
      <w:pPr>
        <w:pStyle w:val="ListParagraph"/>
        <w:numPr>
          <w:ilvl w:val="0"/>
          <w:numId w:val="11"/>
        </w:numPr>
        <w:rPr>
          <w:color w:val="215E99" w:themeColor="text2" w:themeTint="BF"/>
          <w:sz w:val="28"/>
          <w:szCs w:val="28"/>
        </w:rPr>
      </w:pPr>
      <w:r w:rsidRPr="003C7FEB">
        <w:rPr>
          <w:color w:val="215E99" w:themeColor="text2" w:themeTint="BF"/>
          <w:sz w:val="28"/>
          <w:szCs w:val="28"/>
        </w:rPr>
        <w:t>Pole (Array)</w:t>
      </w:r>
    </w:p>
    <w:p w:rsidRPr="003C7FEB" w:rsidR="003C7FEB" w:rsidP="003C7FEB" w:rsidRDefault="003C7FEB" w14:paraId="00CB12D6" w14:textId="7B762312">
      <w:pPr>
        <w:ind w:left="1080"/>
        <w:rPr>
          <w:color w:val="000000" w:themeColor="text1"/>
        </w:rPr>
      </w:pPr>
      <w:r w:rsidRPr="003C7FEB">
        <w:rPr>
          <w:color w:val="000000" w:themeColor="text1"/>
        </w:rPr>
        <w:t>Pole je kolekce prvků stejného datového typu, uložených v po sobě jdoucích paměťových buňkách. Každý prvek se přistupuje pomocí indexu (většinou začíná od 0).</w:t>
      </w:r>
    </w:p>
    <w:p w:rsidRPr="003C7FEB" w:rsidR="003C7FEB" w:rsidP="003C7FEB" w:rsidRDefault="003C7FEB" w14:paraId="1749A06D" w14:textId="7E30551E">
      <w:pPr>
        <w:ind w:left="1080"/>
        <w:rPr>
          <w:color w:val="000000" w:themeColor="text1"/>
        </w:rPr>
      </w:pPr>
      <w:r w:rsidRPr="003C7FEB">
        <w:rPr>
          <w:color w:val="000000" w:themeColor="text1"/>
        </w:rPr>
        <w:t>Vlastnosti:</w:t>
      </w:r>
    </w:p>
    <w:p w:rsidRPr="003C7FEB" w:rsidR="003C7FEB" w:rsidP="003C7FEB" w:rsidRDefault="003C7FEB" w14:paraId="4C150F24" w14:textId="7E2C67DD">
      <w:pPr>
        <w:pStyle w:val="ListParagraph"/>
        <w:numPr>
          <w:ilvl w:val="0"/>
          <w:numId w:val="5"/>
        </w:numPr>
        <w:rPr>
          <w:color w:val="000000" w:themeColor="text1"/>
        </w:rPr>
      </w:pPr>
      <w:r w:rsidRPr="003C7FEB">
        <w:rPr>
          <w:color w:val="000000" w:themeColor="text1"/>
        </w:rPr>
        <w:t>Pevná velikost (většinou nelze měnit po vytvoření)</w:t>
      </w:r>
    </w:p>
    <w:p w:rsidRPr="003C7FEB" w:rsidR="003C7FEB" w:rsidP="003C7FEB" w:rsidRDefault="003C7FEB" w14:paraId="212184B7" w14:textId="08999315">
      <w:pPr>
        <w:pStyle w:val="ListParagraph"/>
        <w:numPr>
          <w:ilvl w:val="0"/>
          <w:numId w:val="5"/>
        </w:numPr>
        <w:rPr>
          <w:color w:val="000000" w:themeColor="text1"/>
        </w:rPr>
      </w:pPr>
      <w:r w:rsidRPr="003C7FEB">
        <w:rPr>
          <w:color w:val="000000" w:themeColor="text1"/>
        </w:rPr>
        <w:t>Všechny prvky mají stejný typ</w:t>
      </w:r>
    </w:p>
    <w:p w:rsidRPr="003C7FEB" w:rsidR="003C7FEB" w:rsidP="003C7FEB" w:rsidRDefault="003C7FEB" w14:paraId="65D6D82E" w14:textId="5534837C">
      <w:pPr>
        <w:pStyle w:val="ListParagraph"/>
        <w:numPr>
          <w:ilvl w:val="0"/>
          <w:numId w:val="5"/>
        </w:numPr>
        <w:rPr>
          <w:color w:val="000000" w:themeColor="text1"/>
        </w:rPr>
      </w:pPr>
      <w:r w:rsidRPr="003C7FEB">
        <w:rPr>
          <w:color w:val="000000" w:themeColor="text1"/>
        </w:rPr>
        <w:t>Rychlý přístup přes index</w:t>
      </w:r>
    </w:p>
    <w:p w:rsidR="003C7FEB" w:rsidP="003C7FEB" w:rsidRDefault="003C7FEB" w14:paraId="3FEF2E2B" w14:textId="195D9AE6">
      <w:pPr>
        <w:ind w:left="1080"/>
        <w:rPr>
          <w:color w:val="000000" w:themeColor="text1"/>
        </w:rPr>
      </w:pPr>
      <w:r w:rsidRPr="003C7FEB">
        <w:rPr>
          <w:color w:val="000000" w:themeColor="text1"/>
        </w:rPr>
        <w:t>Příklad:</w:t>
      </w:r>
    </w:p>
    <w:p w:rsidRPr="003C7FEB" w:rsidR="003C7FEB" w:rsidP="003C7FEB" w:rsidRDefault="003C7FEB" w14:paraId="74EAFF45" w14:textId="64EDB112">
      <w:pPr>
        <w:ind w:left="1080"/>
        <w:rPr>
          <w:color w:val="000000" w:themeColor="text1"/>
        </w:rPr>
      </w:pPr>
      <w:r>
        <w:rPr>
          <w:color w:val="000000" w:themeColor="text1"/>
        </w:rPr>
        <w:tab/>
      </w:r>
      <w:r w:rsidRPr="003C7FEB">
        <w:rPr>
          <w:noProof/>
          <w:color w:val="000000" w:themeColor="text1"/>
        </w:rPr>
        <w:drawing>
          <wp:inline distT="0" distB="0" distL="0" distR="0" wp14:anchorId="0DAEF0E9" wp14:editId="0156B8B5">
            <wp:extent cx="3010320" cy="514422"/>
            <wp:effectExtent l="0" t="0" r="0" b="0"/>
            <wp:docPr id="1028529631" name="Obrázek 1" descr="Obsah obrázku text, Písmo, snímek obrazovky, Grafika&#10;&#10;Obsah generovaný pomocí AI může být nesprávný.">
              <a:extLst xmlns:a="http://schemas.openxmlformats.org/drawingml/2006/main">
                <a:ext uri="{FF2B5EF4-FFF2-40B4-BE49-F238E27FC236}">
                  <a16:creationId xmlns:a16="http://schemas.microsoft.com/office/drawing/2014/main" id="{8603E6BB-E6CA-4665-9AC7-47E363D1BDE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529631" name="Obrázek 1" descr="Obsah obrázku text, Písmo, snímek obrazovky, Grafika&#10;&#10;Obsah generovaný pomocí AI může být nesprávný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7FEB" w:rsidP="003C7FEB" w:rsidRDefault="003C7FEB" w14:paraId="66BAF100" w14:textId="55CAFC1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3C7FEB">
        <w:rPr>
          <w:color w:val="000000" w:themeColor="text1"/>
        </w:rPr>
        <w:t>Pole se používají např. pro seznam známek, teplot nebo jmen.</w:t>
      </w:r>
    </w:p>
    <w:p w:rsidR="003C7FEB" w:rsidP="003C7FEB" w:rsidRDefault="003C7FEB" w14:paraId="27117C98" w14:textId="77777777">
      <w:pPr>
        <w:pStyle w:val="ListParagraph"/>
        <w:ind w:left="1800"/>
        <w:rPr>
          <w:color w:val="000000" w:themeColor="text1"/>
        </w:rPr>
      </w:pPr>
    </w:p>
    <w:p w:rsidR="003C7FEB" w:rsidP="003C7FEB" w:rsidRDefault="003C7FEB" w14:paraId="3B71F7C1" w14:textId="2A79CE6E">
      <w:pPr>
        <w:pStyle w:val="ListParagraph"/>
        <w:numPr>
          <w:ilvl w:val="0"/>
          <w:numId w:val="11"/>
        </w:numPr>
        <w:rPr>
          <w:color w:val="215E99" w:themeColor="text2" w:themeTint="BF"/>
          <w:sz w:val="28"/>
          <w:szCs w:val="28"/>
        </w:rPr>
      </w:pPr>
      <w:r>
        <w:rPr>
          <w:color w:val="215E99" w:themeColor="text2" w:themeTint="BF"/>
          <w:sz w:val="28"/>
          <w:szCs w:val="28"/>
        </w:rPr>
        <w:t>Struktura (Struct / Record)</w:t>
      </w:r>
    </w:p>
    <w:p w:rsidRPr="003C7FEB" w:rsidR="003C7FEB" w:rsidP="003C7FEB" w:rsidRDefault="003C7FEB" w14:paraId="2D847D27" w14:textId="57CCCEFB">
      <w:pPr>
        <w:ind w:left="1080"/>
        <w:rPr>
          <w:color w:val="000000" w:themeColor="text1"/>
        </w:rPr>
      </w:pPr>
      <w:r w:rsidRPr="003C7FEB">
        <w:rPr>
          <w:color w:val="000000" w:themeColor="text1"/>
        </w:rPr>
        <w:t>Struktura je datový typ, který seskupuje proměnné různých typů pod jedním názvem.</w:t>
      </w:r>
      <w:r>
        <w:rPr>
          <w:color w:val="000000" w:themeColor="text1"/>
        </w:rPr>
        <w:t xml:space="preserve"> </w:t>
      </w:r>
      <w:r w:rsidRPr="003C7FEB">
        <w:rPr>
          <w:color w:val="000000" w:themeColor="text1"/>
        </w:rPr>
        <w:t>Často reprezentuje reálný objekt s více vlastnostmi.</w:t>
      </w:r>
    </w:p>
    <w:p w:rsidRPr="003C7FEB" w:rsidR="003C7FEB" w:rsidP="003C7FEB" w:rsidRDefault="003C7FEB" w14:paraId="7A442A19" w14:textId="672D5A0F">
      <w:pPr>
        <w:ind w:left="372" w:firstLine="708"/>
        <w:rPr>
          <w:color w:val="000000" w:themeColor="text1"/>
        </w:rPr>
      </w:pPr>
      <w:r w:rsidRPr="003C7FEB">
        <w:rPr>
          <w:color w:val="000000" w:themeColor="text1"/>
        </w:rPr>
        <w:t>Vlastnosti:</w:t>
      </w:r>
    </w:p>
    <w:p w:rsidRPr="003C7FEB" w:rsidR="003C7FEB" w:rsidP="003C7FEB" w:rsidRDefault="003C7FEB" w14:paraId="1153E122" w14:textId="51E4DA59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3C7FEB">
        <w:rPr>
          <w:color w:val="000000" w:themeColor="text1"/>
        </w:rPr>
        <w:t>Může obsahovat různé datové typy</w:t>
      </w:r>
    </w:p>
    <w:p w:rsidRPr="003C7FEB" w:rsidR="003C7FEB" w:rsidP="003C7FEB" w:rsidRDefault="003C7FEB" w14:paraId="7E224323" w14:textId="53996D8F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3C7FEB">
        <w:rPr>
          <w:color w:val="000000" w:themeColor="text1"/>
        </w:rPr>
        <w:t>Položky se přistupují podle jména</w:t>
      </w:r>
    </w:p>
    <w:p w:rsidRPr="003C7FEB" w:rsidR="003C7FEB" w:rsidP="003C7FEB" w:rsidRDefault="003C7FEB" w14:paraId="78004314" w14:textId="400CF00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3C7FEB">
        <w:rPr>
          <w:color w:val="000000" w:themeColor="text1"/>
        </w:rPr>
        <w:t>Běžné v jazycích jako C nebo Pascal</w:t>
      </w:r>
    </w:p>
    <w:p w:rsidR="003C7FEB" w:rsidP="003C7FEB" w:rsidRDefault="003C7FEB" w14:paraId="5866BE8E" w14:textId="3D1A411D">
      <w:pPr>
        <w:ind w:left="1080"/>
        <w:rPr>
          <w:color w:val="000000" w:themeColor="text1"/>
        </w:rPr>
      </w:pPr>
      <w:r w:rsidRPr="003C7FEB">
        <w:rPr>
          <w:color w:val="000000" w:themeColor="text1"/>
        </w:rPr>
        <w:t>Příklad:</w:t>
      </w:r>
    </w:p>
    <w:p w:rsidR="003C7FEB" w:rsidP="003C7FEB" w:rsidRDefault="003C7FEB" w14:paraId="40B8F223" w14:textId="75CAF64E">
      <w:pPr>
        <w:ind w:left="1080"/>
        <w:rPr>
          <w:color w:val="000000" w:themeColor="text1"/>
        </w:rPr>
      </w:pPr>
      <w:r w:rsidRPr="003C7FEB">
        <w:rPr>
          <w:noProof/>
          <w:color w:val="000000" w:themeColor="text1"/>
        </w:rPr>
        <w:drawing>
          <wp:inline distT="0" distB="0" distL="0" distR="0" wp14:anchorId="200358F1" wp14:editId="0030C325">
            <wp:extent cx="3820058" cy="1876687"/>
            <wp:effectExtent l="0" t="0" r="9525" b="9525"/>
            <wp:docPr id="1301326733" name="Obrázek 1" descr="Obsah obrázku text, snímek obrazovky, Písmo&#10;&#10;Obsah generovaný pomocí AI může být nesprávný.">
              <a:extLst xmlns:a="http://schemas.openxmlformats.org/drawingml/2006/main">
                <a:ext uri="{FF2B5EF4-FFF2-40B4-BE49-F238E27FC236}">
                  <a16:creationId xmlns:a16="http://schemas.microsoft.com/office/drawing/2014/main" id="{08B10AF5-45DA-46F8-9898-20D7C028734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326733" name="Obrázek 1" descr="Obsah obrázku text, snímek obrazovky, Písmo&#10;&#10;Obsah generovaný pomocí AI může být nesprávný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7FEB" w:rsidP="003C7FEB" w:rsidRDefault="003C7FEB" w14:paraId="2FB7D436" w14:textId="5C90F94D">
      <w:pPr>
        <w:pStyle w:val="ListParagraph"/>
        <w:numPr>
          <w:ilvl w:val="0"/>
          <w:numId w:val="10"/>
        </w:numPr>
        <w:rPr>
          <w:color w:val="000000" w:themeColor="text1"/>
        </w:rPr>
      </w:pPr>
      <w:r w:rsidRPr="003C7FEB">
        <w:rPr>
          <w:color w:val="000000" w:themeColor="text1"/>
        </w:rPr>
        <w:t>Umožňuje ukládat a předávat související data společně (např. jako „záznam“ v databázi).</w:t>
      </w:r>
    </w:p>
    <w:p w:rsidR="003C7FEB" w:rsidP="003C7FEB" w:rsidRDefault="003C7FEB" w14:paraId="7C94260B" w14:textId="6D23380B">
      <w:pPr>
        <w:pStyle w:val="ListParagraph"/>
        <w:numPr>
          <w:ilvl w:val="0"/>
          <w:numId w:val="11"/>
        </w:numPr>
        <w:rPr>
          <w:color w:val="215E99" w:themeColor="text2" w:themeTint="BF"/>
          <w:sz w:val="28"/>
          <w:szCs w:val="28"/>
        </w:rPr>
      </w:pPr>
      <w:r>
        <w:rPr>
          <w:color w:val="215E99" w:themeColor="text2" w:themeTint="BF"/>
          <w:sz w:val="28"/>
          <w:szCs w:val="28"/>
        </w:rPr>
        <w:t>Třída / Objekt (Class / Object)</w:t>
      </w:r>
    </w:p>
    <w:p w:rsidRPr="008A3D34" w:rsidR="008A3D34" w:rsidP="008A3D34" w:rsidRDefault="003C7FEB" w14:paraId="08F7A86A" w14:textId="77777777">
      <w:pPr>
        <w:ind w:left="1080"/>
        <w:rPr>
          <w:color w:val="000000" w:themeColor="text1"/>
        </w:rPr>
      </w:pPr>
      <w:r w:rsidRPr="008A3D34">
        <w:rPr>
          <w:color w:val="000000" w:themeColor="text1"/>
        </w:rPr>
        <w:t xml:space="preserve">Třída je rozšířená verze </w:t>
      </w:r>
      <w:r w:rsidRPr="008A3D34" w:rsidR="008A3D34">
        <w:rPr>
          <w:color w:val="000000" w:themeColor="text1"/>
        </w:rPr>
        <w:t>struktury – uchovává</w:t>
      </w:r>
      <w:r w:rsidRPr="008A3D34">
        <w:rPr>
          <w:color w:val="000000" w:themeColor="text1"/>
        </w:rPr>
        <w:t xml:space="preserve"> data (atributy)</w:t>
      </w:r>
      <w:r w:rsidRPr="008A3D34" w:rsidR="008A3D34">
        <w:rPr>
          <w:color w:val="000000" w:themeColor="text1"/>
        </w:rPr>
        <w:t xml:space="preserve"> a </w:t>
      </w:r>
      <w:r w:rsidRPr="008A3D34">
        <w:rPr>
          <w:color w:val="000000" w:themeColor="text1"/>
        </w:rPr>
        <w:t>definuje chování (metody).</w:t>
      </w:r>
      <w:r w:rsidRPr="008A3D34" w:rsidR="008A3D34">
        <w:rPr>
          <w:color w:val="000000" w:themeColor="text1"/>
        </w:rPr>
        <w:t xml:space="preserve"> </w:t>
      </w:r>
      <w:r w:rsidRPr="008A3D34">
        <w:rPr>
          <w:color w:val="000000" w:themeColor="text1"/>
        </w:rPr>
        <w:t>Objekt je konkrétní instance (příklad) třídy.</w:t>
      </w:r>
      <w:r w:rsidRPr="008A3D34" w:rsidR="008A3D34">
        <w:rPr>
          <w:color w:val="000000" w:themeColor="text1"/>
        </w:rPr>
        <w:t xml:space="preserve"> </w:t>
      </w:r>
      <w:r w:rsidRPr="008A3D34">
        <w:rPr>
          <w:color w:val="000000" w:themeColor="text1"/>
        </w:rPr>
        <w:t>Tento koncept patří do objektově orientovaného programování (OOP).</w:t>
      </w:r>
    </w:p>
    <w:p w:rsidRPr="008A3D34" w:rsidR="003C7FEB" w:rsidP="008A3D34" w:rsidRDefault="003C7FEB" w14:paraId="5BC5DE42" w14:textId="4E400474">
      <w:pPr>
        <w:ind w:left="372" w:firstLine="708"/>
        <w:rPr>
          <w:color w:val="000000" w:themeColor="text1"/>
        </w:rPr>
      </w:pPr>
      <w:r w:rsidRPr="008A3D34">
        <w:rPr>
          <w:color w:val="000000" w:themeColor="text1"/>
        </w:rPr>
        <w:t>Vlastnosti:</w:t>
      </w:r>
    </w:p>
    <w:p w:rsidRPr="008A3D34" w:rsidR="003C7FEB" w:rsidP="008A3D34" w:rsidRDefault="003C7FEB" w14:paraId="6D3B6FAC" w14:textId="32F57D26">
      <w:pPr>
        <w:pStyle w:val="ListParagraph"/>
        <w:numPr>
          <w:ilvl w:val="0"/>
          <w:numId w:val="10"/>
        </w:numPr>
        <w:rPr>
          <w:color w:val="000000" w:themeColor="text1"/>
        </w:rPr>
      </w:pPr>
      <w:r w:rsidRPr="003C7FEB">
        <w:rPr>
          <w:color w:val="000000" w:themeColor="text1"/>
        </w:rPr>
        <w:t>Kombinuje data i funkce</w:t>
      </w:r>
    </w:p>
    <w:p w:rsidRPr="008A3D34" w:rsidR="003C7FEB" w:rsidP="008A3D34" w:rsidRDefault="003C7FEB" w14:paraId="2B16B689" w14:textId="781B38ED">
      <w:pPr>
        <w:pStyle w:val="ListParagraph"/>
        <w:numPr>
          <w:ilvl w:val="0"/>
          <w:numId w:val="10"/>
        </w:numPr>
        <w:rPr>
          <w:color w:val="000000" w:themeColor="text1"/>
        </w:rPr>
      </w:pPr>
      <w:r w:rsidRPr="003C7FEB">
        <w:rPr>
          <w:color w:val="000000" w:themeColor="text1"/>
        </w:rPr>
        <w:t>Podporuje zapouzdření, dědičnost a polymorfismus</w:t>
      </w:r>
    </w:p>
    <w:p w:rsidR="008A3D34" w:rsidP="008A3D34" w:rsidRDefault="003C7FEB" w14:paraId="516DD03F" w14:textId="4C96F586">
      <w:pPr>
        <w:pStyle w:val="ListParagraph"/>
        <w:numPr>
          <w:ilvl w:val="0"/>
          <w:numId w:val="10"/>
        </w:numPr>
        <w:rPr>
          <w:color w:val="000000" w:themeColor="text1"/>
        </w:rPr>
      </w:pPr>
      <w:r w:rsidRPr="003C7FEB">
        <w:rPr>
          <w:color w:val="000000" w:themeColor="text1"/>
        </w:rPr>
        <w:t>Používá se v jazycích jako Java, C++, Python apod.</w:t>
      </w:r>
    </w:p>
    <w:p w:rsidR="008A3D34" w:rsidP="008A3D34" w:rsidRDefault="008A3D34" w14:paraId="1E462AF5" w14:textId="77777777">
      <w:pPr>
        <w:rPr>
          <w:color w:val="000000" w:themeColor="text1"/>
        </w:rPr>
      </w:pPr>
    </w:p>
    <w:p w:rsidR="008A3D34" w:rsidP="008A3D34" w:rsidRDefault="008A3D34" w14:paraId="4FEA2843" w14:textId="77777777">
      <w:pPr>
        <w:rPr>
          <w:color w:val="000000" w:themeColor="text1"/>
        </w:rPr>
      </w:pPr>
    </w:p>
    <w:p w:rsidR="008A3D34" w:rsidP="008A3D34" w:rsidRDefault="008A3D34" w14:paraId="4E2AF78E" w14:textId="77777777">
      <w:pPr>
        <w:rPr>
          <w:color w:val="000000" w:themeColor="text1"/>
        </w:rPr>
      </w:pPr>
    </w:p>
    <w:p w:rsidR="008A3D34" w:rsidP="008A3D34" w:rsidRDefault="008A3D34" w14:paraId="6A23C063" w14:textId="77777777">
      <w:pPr>
        <w:rPr>
          <w:color w:val="000000" w:themeColor="text1"/>
        </w:rPr>
      </w:pPr>
    </w:p>
    <w:p w:rsidR="008A3D34" w:rsidP="008A3D34" w:rsidRDefault="008A3D34" w14:paraId="0CC66F56" w14:textId="77777777">
      <w:pPr>
        <w:rPr>
          <w:color w:val="000000" w:themeColor="text1"/>
        </w:rPr>
      </w:pPr>
    </w:p>
    <w:p w:rsidRPr="008A3D34" w:rsidR="008A3D34" w:rsidP="008A3D34" w:rsidRDefault="008A3D34" w14:paraId="19D0FA00" w14:textId="77777777">
      <w:pPr>
        <w:rPr>
          <w:color w:val="000000" w:themeColor="text1"/>
        </w:rPr>
      </w:pPr>
    </w:p>
    <w:p w:rsidR="003C7FEB" w:rsidP="008A3D34" w:rsidRDefault="008A3D34" w14:paraId="19DDCD8C" w14:textId="6AFEE10D">
      <w:pPr>
        <w:ind w:left="708"/>
        <w:rPr>
          <w:color w:val="000000" w:themeColor="text1"/>
        </w:rPr>
      </w:pPr>
      <w:r>
        <w:rPr>
          <w:color w:val="000000" w:themeColor="text1"/>
        </w:rPr>
        <w:t xml:space="preserve">       </w:t>
      </w:r>
      <w:r w:rsidRPr="008A3D34" w:rsidR="003C7FEB">
        <w:rPr>
          <w:color w:val="000000" w:themeColor="text1"/>
        </w:rPr>
        <w:t>Příklad (Python):</w:t>
      </w:r>
    </w:p>
    <w:p w:rsidR="008A3D34" w:rsidP="008A3D34" w:rsidRDefault="008A3D34" w14:paraId="7A0589AE" w14:textId="1D306CBC">
      <w:pPr>
        <w:ind w:left="708"/>
        <w:rPr>
          <w:color w:val="000000" w:themeColor="text1"/>
        </w:rPr>
      </w:pPr>
      <w:r>
        <w:rPr>
          <w:color w:val="000000" w:themeColor="text1"/>
        </w:rPr>
        <w:t xml:space="preserve">       </w:t>
      </w:r>
      <w:r w:rsidRPr="008A3D34">
        <w:rPr>
          <w:noProof/>
          <w:color w:val="000000" w:themeColor="text1"/>
        </w:rPr>
        <w:drawing>
          <wp:inline distT="0" distB="0" distL="0" distR="0" wp14:anchorId="65C83AF1" wp14:editId="67667FAE">
            <wp:extent cx="4229690" cy="2362530"/>
            <wp:effectExtent l="0" t="0" r="0" b="0"/>
            <wp:docPr id="1487157119" name="Obrázek 1">
              <a:extLst xmlns:a="http://schemas.openxmlformats.org/drawingml/2006/main">
                <a:ext uri="{FF2B5EF4-FFF2-40B4-BE49-F238E27FC236}">
                  <a16:creationId xmlns:a16="http://schemas.microsoft.com/office/drawing/2014/main" id="{EA94835C-27FA-49D2-A705-FA206F61565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157119" name="Obrázek 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3D34" w:rsidP="008A3D34" w:rsidRDefault="008A3D34" w14:paraId="65842486" w14:textId="1DD48866">
      <w:pPr>
        <w:pStyle w:val="ListParagraph"/>
        <w:numPr>
          <w:ilvl w:val="0"/>
          <w:numId w:val="6"/>
        </w:numPr>
        <w:rPr>
          <w:color w:val="000000" w:themeColor="text1"/>
        </w:rPr>
      </w:pPr>
      <w:r w:rsidRPr="008A3D34">
        <w:rPr>
          <w:color w:val="000000" w:themeColor="text1"/>
        </w:rPr>
        <w:t>Třídy jsou základem moderního softwarového vývoje — modelují reálné entity.</w:t>
      </w:r>
    </w:p>
    <w:p w:rsidR="008A3D34" w:rsidP="008A3D34" w:rsidRDefault="008A3D34" w14:paraId="5C133240" w14:textId="1E8FFABA">
      <w:pPr>
        <w:pStyle w:val="ListParagraph"/>
        <w:numPr>
          <w:ilvl w:val="0"/>
          <w:numId w:val="11"/>
        </w:numPr>
        <w:rPr>
          <w:color w:val="215E99" w:themeColor="text2" w:themeTint="BF"/>
          <w:sz w:val="28"/>
          <w:szCs w:val="28"/>
        </w:rPr>
      </w:pPr>
      <w:r>
        <w:rPr>
          <w:color w:val="215E99" w:themeColor="text2" w:themeTint="BF"/>
          <w:sz w:val="28"/>
          <w:szCs w:val="28"/>
        </w:rPr>
        <w:t>Výčtový typ (Enum)</w:t>
      </w:r>
    </w:p>
    <w:p w:rsidR="008A3D34" w:rsidP="008A3D34" w:rsidRDefault="008A3D34" w14:paraId="52886902" w14:textId="1F9AE0A7">
      <w:pPr>
        <w:ind w:left="1080"/>
        <w:rPr>
          <w:color w:val="000000" w:themeColor="text1"/>
        </w:rPr>
      </w:pPr>
      <w:r w:rsidRPr="008A3D34">
        <w:rPr>
          <w:color w:val="000000" w:themeColor="text1"/>
        </w:rPr>
        <w:t>Enum definuje sadu pojmenovaných konstantních hodnot.</w:t>
      </w:r>
      <w:r>
        <w:rPr>
          <w:color w:val="000000" w:themeColor="text1"/>
        </w:rPr>
        <w:t xml:space="preserve"> </w:t>
      </w:r>
      <w:r w:rsidRPr="008A3D34">
        <w:rPr>
          <w:color w:val="000000" w:themeColor="text1"/>
        </w:rPr>
        <w:t>Hodí se, když proměnná může nabývat jen omezený počet hodnot, např. dny v týdnu nebo barvy semaforu.</w:t>
      </w:r>
    </w:p>
    <w:p w:rsidR="008A3D34" w:rsidP="008A3D34" w:rsidRDefault="008A3D34" w14:paraId="5BB59415" w14:textId="458459CE">
      <w:pPr>
        <w:ind w:left="1080"/>
        <w:rPr>
          <w:color w:val="000000" w:themeColor="text1"/>
        </w:rPr>
      </w:pPr>
      <w:r>
        <w:rPr>
          <w:color w:val="000000" w:themeColor="text1"/>
        </w:rPr>
        <w:t>Vlastnosti</w:t>
      </w:r>
    </w:p>
    <w:p w:rsidRPr="008A3D34" w:rsidR="008A3D34" w:rsidP="008A3D34" w:rsidRDefault="008A3D34" w14:paraId="3C40862F" w14:textId="66D81A9C">
      <w:pPr>
        <w:pStyle w:val="ListParagraph"/>
        <w:numPr>
          <w:ilvl w:val="0"/>
          <w:numId w:val="6"/>
        </w:numPr>
        <w:rPr>
          <w:color w:val="000000" w:themeColor="text1"/>
        </w:rPr>
      </w:pPr>
      <w:r w:rsidRPr="008A3D34">
        <w:rPr>
          <w:color w:val="000000" w:themeColor="text1"/>
        </w:rPr>
        <w:t>Zvyšuje čitelnost kódu</w:t>
      </w:r>
    </w:p>
    <w:p w:rsidRPr="008A3D34" w:rsidR="008A3D34" w:rsidP="008A3D34" w:rsidRDefault="008A3D34" w14:paraId="50ADCE9E" w14:textId="54CD663D">
      <w:pPr>
        <w:pStyle w:val="ListParagraph"/>
        <w:numPr>
          <w:ilvl w:val="0"/>
          <w:numId w:val="6"/>
        </w:numPr>
        <w:rPr>
          <w:color w:val="000000" w:themeColor="text1"/>
        </w:rPr>
      </w:pPr>
      <w:r w:rsidRPr="008A3D34">
        <w:rPr>
          <w:color w:val="000000" w:themeColor="text1"/>
        </w:rPr>
        <w:t>Zabraňuje neplatným hodnotám</w:t>
      </w:r>
    </w:p>
    <w:p w:rsidR="008A3D34" w:rsidP="008A3D34" w:rsidRDefault="008A3D34" w14:paraId="28BDFA1C" w14:textId="36DC743E">
      <w:pPr>
        <w:pStyle w:val="ListParagraph"/>
        <w:numPr>
          <w:ilvl w:val="0"/>
          <w:numId w:val="6"/>
        </w:numPr>
        <w:rPr>
          <w:color w:val="000000" w:themeColor="text1"/>
        </w:rPr>
      </w:pPr>
      <w:r w:rsidRPr="008A3D34">
        <w:rPr>
          <w:color w:val="000000" w:themeColor="text1"/>
        </w:rPr>
        <w:t>Interně bývá reprezentován celými čísly</w:t>
      </w:r>
    </w:p>
    <w:p w:rsidR="00AB1814" w:rsidP="00AB1814" w:rsidRDefault="00AB1814" w14:paraId="4B7D5690" w14:textId="07DA77FC">
      <w:pPr>
        <w:ind w:left="708"/>
        <w:rPr>
          <w:color w:val="000000" w:themeColor="text1"/>
        </w:rPr>
      </w:pPr>
      <w:r>
        <w:rPr>
          <w:color w:val="000000" w:themeColor="text1"/>
        </w:rPr>
        <w:t xml:space="preserve">       Příklad:</w:t>
      </w:r>
    </w:p>
    <w:p w:rsidR="00AB1814" w:rsidP="06007019" w:rsidRDefault="00AB1814" w14:paraId="49132C28" w14:textId="18B735AD">
      <w:pPr>
        <w:pStyle w:val="Normal"/>
        <w:ind w:left="708"/>
      </w:pPr>
      <w:r w:rsidRPr="260CF29B" w:rsidR="00AB1814">
        <w:rPr>
          <w:color w:val="000000" w:themeColor="text1" w:themeTint="FF" w:themeShade="FF"/>
        </w:rPr>
        <w:t xml:space="preserve">     </w:t>
      </w:r>
    </w:p>
    <w:p w:rsidR="00AB1814" w:rsidP="06007019" w:rsidRDefault="00AB1814" w14:paraId="35449AD0" w14:textId="0997D3C7">
      <w:pPr>
        <w:pStyle w:val="Normal"/>
        <w:ind w:left="708"/>
      </w:pPr>
      <w:r w:rsidR="13467BC5">
        <w:drawing>
          <wp:inline wp14:editId="2B8CEDAF" wp14:anchorId="3AAB0275">
            <wp:extent cx="5762111" cy="1495101"/>
            <wp:effectExtent l="0" t="0" r="0" b="0"/>
            <wp:docPr id="11490498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9049838" name="Picture 1149049838"/>
                    <pic:cNvPicPr/>
                  </pic:nvPicPr>
                  <pic:blipFill>
                    <a:blip xmlns:r="http://schemas.openxmlformats.org/officeDocument/2006/relationships" r:embed="rId3652469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3375" t="15890" r="2910" b="86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62111" cy="1495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814" w:rsidP="00AB1814" w:rsidRDefault="00AB1814" w14:paraId="4C395FC0" w14:textId="1AA9C02B">
      <w:pPr>
        <w:pStyle w:val="ListParagraph"/>
        <w:numPr>
          <w:ilvl w:val="0"/>
          <w:numId w:val="11"/>
        </w:numPr>
        <w:rPr>
          <w:color w:val="215E99" w:themeColor="text2" w:themeTint="BF"/>
          <w:sz w:val="28"/>
          <w:szCs w:val="28"/>
        </w:rPr>
      </w:pPr>
      <w:r>
        <w:rPr>
          <w:color w:val="215E99" w:themeColor="text2" w:themeTint="BF"/>
          <w:sz w:val="28"/>
          <w:szCs w:val="28"/>
        </w:rPr>
        <w:t>Ukazatel (Pointer)</w:t>
      </w:r>
    </w:p>
    <w:p w:rsidRPr="00AB1814" w:rsidR="00AB1814" w:rsidP="00AB1814" w:rsidRDefault="00AB1814" w14:paraId="25426E03" w14:textId="57FBCCF0">
      <w:pPr>
        <w:ind w:left="1080"/>
        <w:rPr>
          <w:color w:val="000000" w:themeColor="text1"/>
        </w:rPr>
      </w:pPr>
      <w:r w:rsidRPr="00AB1814">
        <w:rPr>
          <w:color w:val="000000" w:themeColor="text1"/>
        </w:rPr>
        <w:t>Ukazatel je proměnná, která uchovává adresu v paměti jiné proměnné.</w:t>
      </w:r>
      <w:r>
        <w:rPr>
          <w:color w:val="000000" w:themeColor="text1"/>
        </w:rPr>
        <w:t xml:space="preserve"> </w:t>
      </w:r>
      <w:r w:rsidRPr="00AB1814">
        <w:rPr>
          <w:color w:val="000000" w:themeColor="text1"/>
        </w:rPr>
        <w:t xml:space="preserve">Umožňuje přímou manipulaci s pamětí, což </w:t>
      </w:r>
      <w:r>
        <w:rPr>
          <w:color w:val="000000" w:themeColor="text1"/>
        </w:rPr>
        <w:t>má ale</w:t>
      </w:r>
      <w:r w:rsidRPr="00AB1814">
        <w:rPr>
          <w:color w:val="000000" w:themeColor="text1"/>
        </w:rPr>
        <w:t xml:space="preserve"> i rizik</w:t>
      </w:r>
      <w:r>
        <w:rPr>
          <w:color w:val="000000" w:themeColor="text1"/>
        </w:rPr>
        <w:t>a</w:t>
      </w:r>
      <w:r w:rsidRPr="00AB1814">
        <w:rPr>
          <w:color w:val="000000" w:themeColor="text1"/>
        </w:rPr>
        <w:t xml:space="preserve"> (např. únik paměti, pád programu).</w:t>
      </w:r>
    </w:p>
    <w:p w:rsidRPr="00AB1814" w:rsidR="00AB1814" w:rsidP="00AB1814" w:rsidRDefault="00AB1814" w14:paraId="43783AFE" w14:textId="71F208D2">
      <w:pPr>
        <w:ind w:left="1080"/>
        <w:rPr>
          <w:color w:val="000000" w:themeColor="text1"/>
        </w:rPr>
      </w:pPr>
      <w:r w:rsidRPr="00AB1814">
        <w:rPr>
          <w:color w:val="000000" w:themeColor="text1"/>
        </w:rPr>
        <w:t>Vlastnosti:</w:t>
      </w:r>
    </w:p>
    <w:p w:rsidRPr="00AB1814" w:rsidR="00AB1814" w:rsidP="00AB1814" w:rsidRDefault="00AB1814" w14:paraId="0B3C3BED" w14:textId="6D49673C">
      <w:pPr>
        <w:pStyle w:val="ListParagraph"/>
        <w:numPr>
          <w:ilvl w:val="0"/>
          <w:numId w:val="7"/>
        </w:numPr>
        <w:rPr>
          <w:color w:val="000000" w:themeColor="text1"/>
        </w:rPr>
      </w:pPr>
      <w:r w:rsidRPr="00AB1814">
        <w:rPr>
          <w:color w:val="000000" w:themeColor="text1"/>
        </w:rPr>
        <w:t>Ukládá adresy, ne hodnoty</w:t>
      </w:r>
    </w:p>
    <w:p w:rsidRPr="00AB1814" w:rsidR="00AB1814" w:rsidP="00AB1814" w:rsidRDefault="00AB1814" w14:paraId="76088046" w14:textId="354BFDEE">
      <w:pPr>
        <w:pStyle w:val="ListParagraph"/>
        <w:numPr>
          <w:ilvl w:val="0"/>
          <w:numId w:val="7"/>
        </w:numPr>
        <w:rPr>
          <w:color w:val="000000" w:themeColor="text1"/>
        </w:rPr>
      </w:pPr>
      <w:r w:rsidRPr="00AB1814">
        <w:rPr>
          <w:color w:val="000000" w:themeColor="text1"/>
        </w:rPr>
        <w:t>Používá se v nízko úrovňovém programování (C, C++)</w:t>
      </w:r>
    </w:p>
    <w:p w:rsidRPr="00AB1814" w:rsidR="00AB1814" w:rsidP="00AB1814" w:rsidRDefault="00AB1814" w14:paraId="61095160" w14:textId="09746FEA">
      <w:pPr>
        <w:pStyle w:val="ListParagraph"/>
        <w:numPr>
          <w:ilvl w:val="0"/>
          <w:numId w:val="7"/>
        </w:numPr>
        <w:rPr>
          <w:color w:val="000000" w:themeColor="text1"/>
        </w:rPr>
      </w:pPr>
      <w:r w:rsidRPr="00AB1814">
        <w:rPr>
          <w:color w:val="000000" w:themeColor="text1"/>
        </w:rPr>
        <w:t>Nezbytné pro práci s dynamickou pamětí</w:t>
      </w:r>
    </w:p>
    <w:p w:rsidRPr="00AB1814" w:rsidR="00AB1814" w:rsidP="00AB1814" w:rsidRDefault="00AB1814" w14:paraId="344F1D72" w14:textId="06EEE8A9">
      <w:pPr>
        <w:ind w:left="1080"/>
        <w:rPr>
          <w:color w:val="000000" w:themeColor="text1"/>
        </w:rPr>
      </w:pPr>
      <w:r w:rsidRPr="00AB1814">
        <w:rPr>
          <w:color w:val="000000" w:themeColor="text1"/>
        </w:rPr>
        <w:t>Příklad:</w:t>
      </w:r>
    </w:p>
    <w:p w:rsidRPr="00AB1814" w:rsidR="00AB1814" w:rsidP="00AB1814" w:rsidRDefault="00AB1814" w14:paraId="5A296A2A" w14:textId="2BCBCBEE">
      <w:pPr>
        <w:ind w:left="1080"/>
        <w:rPr>
          <w:color w:val="000000" w:themeColor="text1"/>
        </w:rPr>
      </w:pPr>
      <w:r w:rsidRPr="00AB1814">
        <w:rPr>
          <w:noProof/>
          <w:color w:val="000000" w:themeColor="text1"/>
        </w:rPr>
        <w:drawing>
          <wp:inline distT="0" distB="0" distL="0" distR="0" wp14:anchorId="445B3031" wp14:editId="417BC336">
            <wp:extent cx="4382112" cy="800212"/>
            <wp:effectExtent l="0" t="0" r="0" b="0"/>
            <wp:docPr id="213173684" name="Obrázek 1" descr="Obsah obrázku text, Písmo, snímek obrazovky, Grafika&#10;&#10;Obsah generovaný pomocí AI může být nesprávný.">
              <a:extLst xmlns:a="http://schemas.openxmlformats.org/drawingml/2006/main">
                <a:ext uri="{FF2B5EF4-FFF2-40B4-BE49-F238E27FC236}">
                  <a16:creationId xmlns:a16="http://schemas.microsoft.com/office/drawing/2014/main" id="{26E6444E-DA44-45BF-B996-9948787853C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73684" name="Obrázek 1" descr="Obsah obrázku text, Písmo, snímek obrazovky, Grafika&#10;&#10;Obsah generovaný pomocí AI může být nesprávný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814" w:rsidP="00AB1814" w:rsidRDefault="00AB1814" w14:paraId="4AF7FCD7" w14:textId="01DABF9A">
      <w:pPr>
        <w:pStyle w:val="ListParagraph"/>
        <w:numPr>
          <w:ilvl w:val="0"/>
          <w:numId w:val="8"/>
        </w:numPr>
        <w:rPr>
          <w:color w:val="000000" w:themeColor="text1"/>
        </w:rPr>
      </w:pPr>
      <w:r w:rsidRPr="00AB1814">
        <w:rPr>
          <w:color w:val="000000" w:themeColor="text1"/>
        </w:rPr>
        <w:t>Ukazatele se používají pro dynamické datové struktury (např. spojové seznamy) a efektivní předávání dat funkcím.</w:t>
      </w:r>
    </w:p>
    <w:p w:rsidRPr="00AB1814" w:rsidR="00AB1814" w:rsidP="00AB1814" w:rsidRDefault="00AB1814" w14:paraId="45A3663E" w14:textId="77777777">
      <w:pPr>
        <w:ind w:left="1440"/>
        <w:rPr>
          <w:color w:val="000000" w:themeColor="text1"/>
        </w:rPr>
      </w:pPr>
    </w:p>
    <w:sectPr w:rsidRPr="00AB1814" w:rsidR="00AB1814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341AA"/>
    <w:multiLevelType w:val="hybridMultilevel"/>
    <w:tmpl w:val="E4D0A97A"/>
    <w:lvl w:ilvl="0" w:tplc="04050001">
      <w:start w:val="1"/>
      <w:numFmt w:val="bullet"/>
      <w:lvlText w:val=""/>
      <w:lvlJc w:val="left"/>
      <w:pPr>
        <w:ind w:left="1776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abstractNum w:abstractNumId="1" w15:restartNumberingAfterBreak="0">
    <w:nsid w:val="22024CA0"/>
    <w:multiLevelType w:val="hybridMultilevel"/>
    <w:tmpl w:val="593E3902"/>
    <w:lvl w:ilvl="0" w:tplc="04050001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2" w15:restartNumberingAfterBreak="0">
    <w:nsid w:val="48912EB3"/>
    <w:multiLevelType w:val="hybridMultilevel"/>
    <w:tmpl w:val="9E7A26FE"/>
    <w:lvl w:ilvl="0" w:tplc="BAC82BB8">
      <w:start w:val="1"/>
      <w:numFmt w:val="decimal"/>
      <w:lvlText w:val="6.%1"/>
      <w:lvlJc w:val="left"/>
      <w:pPr>
        <w:ind w:left="28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3600" w:hanging="360"/>
      </w:pPr>
    </w:lvl>
    <w:lvl w:ilvl="2" w:tplc="0405001B" w:tentative="1">
      <w:start w:val="1"/>
      <w:numFmt w:val="lowerRoman"/>
      <w:lvlText w:val="%3."/>
      <w:lvlJc w:val="right"/>
      <w:pPr>
        <w:ind w:left="4320" w:hanging="180"/>
      </w:pPr>
    </w:lvl>
    <w:lvl w:ilvl="3" w:tplc="0405000F" w:tentative="1">
      <w:start w:val="1"/>
      <w:numFmt w:val="decimal"/>
      <w:lvlText w:val="%4."/>
      <w:lvlJc w:val="left"/>
      <w:pPr>
        <w:ind w:left="5040" w:hanging="360"/>
      </w:pPr>
    </w:lvl>
    <w:lvl w:ilvl="4" w:tplc="04050019" w:tentative="1">
      <w:start w:val="1"/>
      <w:numFmt w:val="lowerLetter"/>
      <w:lvlText w:val="%5."/>
      <w:lvlJc w:val="left"/>
      <w:pPr>
        <w:ind w:left="5760" w:hanging="360"/>
      </w:pPr>
    </w:lvl>
    <w:lvl w:ilvl="5" w:tplc="0405001B" w:tentative="1">
      <w:start w:val="1"/>
      <w:numFmt w:val="lowerRoman"/>
      <w:lvlText w:val="%6."/>
      <w:lvlJc w:val="right"/>
      <w:pPr>
        <w:ind w:left="6480" w:hanging="180"/>
      </w:pPr>
    </w:lvl>
    <w:lvl w:ilvl="6" w:tplc="0405000F" w:tentative="1">
      <w:start w:val="1"/>
      <w:numFmt w:val="decimal"/>
      <w:lvlText w:val="%7."/>
      <w:lvlJc w:val="left"/>
      <w:pPr>
        <w:ind w:left="7200" w:hanging="360"/>
      </w:pPr>
    </w:lvl>
    <w:lvl w:ilvl="7" w:tplc="04050019" w:tentative="1">
      <w:start w:val="1"/>
      <w:numFmt w:val="lowerLetter"/>
      <w:lvlText w:val="%8."/>
      <w:lvlJc w:val="left"/>
      <w:pPr>
        <w:ind w:left="7920" w:hanging="360"/>
      </w:pPr>
    </w:lvl>
    <w:lvl w:ilvl="8" w:tplc="0405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3" w15:restartNumberingAfterBreak="0">
    <w:nsid w:val="5046421B"/>
    <w:multiLevelType w:val="hybridMultilevel"/>
    <w:tmpl w:val="D25E13D4"/>
    <w:lvl w:ilvl="0" w:tplc="04050001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4" w15:restartNumberingAfterBreak="0">
    <w:nsid w:val="5901536E"/>
    <w:multiLevelType w:val="hybridMultilevel"/>
    <w:tmpl w:val="EE1426B8"/>
    <w:lvl w:ilvl="0" w:tplc="BAC82BB8">
      <w:start w:val="1"/>
      <w:numFmt w:val="decimal"/>
      <w:lvlText w:val="6.%1"/>
      <w:lvlJc w:val="left"/>
      <w:pPr>
        <w:ind w:left="144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2160" w:hanging="360"/>
      </w:pPr>
    </w:lvl>
    <w:lvl w:ilvl="2" w:tplc="0405001B" w:tentative="1">
      <w:start w:val="1"/>
      <w:numFmt w:val="lowerRoman"/>
      <w:lvlText w:val="%3."/>
      <w:lvlJc w:val="right"/>
      <w:pPr>
        <w:ind w:left="2880" w:hanging="180"/>
      </w:pPr>
    </w:lvl>
    <w:lvl w:ilvl="3" w:tplc="0405000F" w:tentative="1">
      <w:start w:val="1"/>
      <w:numFmt w:val="decimal"/>
      <w:lvlText w:val="%4."/>
      <w:lvlJc w:val="left"/>
      <w:pPr>
        <w:ind w:left="3600" w:hanging="360"/>
      </w:pPr>
    </w:lvl>
    <w:lvl w:ilvl="4" w:tplc="04050019" w:tentative="1">
      <w:start w:val="1"/>
      <w:numFmt w:val="lowerLetter"/>
      <w:lvlText w:val="%5."/>
      <w:lvlJc w:val="left"/>
      <w:pPr>
        <w:ind w:left="4320" w:hanging="360"/>
      </w:pPr>
    </w:lvl>
    <w:lvl w:ilvl="5" w:tplc="0405001B" w:tentative="1">
      <w:start w:val="1"/>
      <w:numFmt w:val="lowerRoman"/>
      <w:lvlText w:val="%6."/>
      <w:lvlJc w:val="right"/>
      <w:pPr>
        <w:ind w:left="5040" w:hanging="180"/>
      </w:pPr>
    </w:lvl>
    <w:lvl w:ilvl="6" w:tplc="0405000F" w:tentative="1">
      <w:start w:val="1"/>
      <w:numFmt w:val="decimal"/>
      <w:lvlText w:val="%7."/>
      <w:lvlJc w:val="left"/>
      <w:pPr>
        <w:ind w:left="5760" w:hanging="360"/>
      </w:pPr>
    </w:lvl>
    <w:lvl w:ilvl="7" w:tplc="04050019" w:tentative="1">
      <w:start w:val="1"/>
      <w:numFmt w:val="lowerLetter"/>
      <w:lvlText w:val="%8."/>
      <w:lvlJc w:val="left"/>
      <w:pPr>
        <w:ind w:left="6480" w:hanging="360"/>
      </w:pPr>
    </w:lvl>
    <w:lvl w:ilvl="8" w:tplc="040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592229EB"/>
    <w:multiLevelType w:val="hybridMultilevel"/>
    <w:tmpl w:val="39EC7AFC"/>
    <w:lvl w:ilvl="0" w:tplc="04050001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6" w15:restartNumberingAfterBreak="0">
    <w:nsid w:val="66BD3F84"/>
    <w:multiLevelType w:val="hybridMultilevel"/>
    <w:tmpl w:val="CA4C4F68"/>
    <w:lvl w:ilvl="0" w:tplc="04050001">
      <w:start w:val="1"/>
      <w:numFmt w:val="bullet"/>
      <w:lvlText w:val=""/>
      <w:lvlJc w:val="left"/>
      <w:pPr>
        <w:ind w:left="1725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2445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3165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3885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4605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5325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6045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6765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7485" w:hanging="360"/>
      </w:pPr>
      <w:rPr>
        <w:rFonts w:hint="default" w:ascii="Wingdings" w:hAnsi="Wingdings"/>
      </w:rPr>
    </w:lvl>
  </w:abstractNum>
  <w:abstractNum w:abstractNumId="7" w15:restartNumberingAfterBreak="0">
    <w:nsid w:val="67AD1FBA"/>
    <w:multiLevelType w:val="hybridMultilevel"/>
    <w:tmpl w:val="5C3A6EDE"/>
    <w:lvl w:ilvl="0" w:tplc="14207832">
      <w:start w:val="1"/>
      <w:numFmt w:val="ordinal"/>
      <w:lvlText w:val="%11."/>
      <w:lvlJc w:val="left"/>
      <w:pPr>
        <w:ind w:left="144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2160" w:hanging="360"/>
      </w:pPr>
    </w:lvl>
    <w:lvl w:ilvl="2" w:tplc="0405001B" w:tentative="1">
      <w:start w:val="1"/>
      <w:numFmt w:val="lowerRoman"/>
      <w:lvlText w:val="%3."/>
      <w:lvlJc w:val="right"/>
      <w:pPr>
        <w:ind w:left="2880" w:hanging="180"/>
      </w:pPr>
    </w:lvl>
    <w:lvl w:ilvl="3" w:tplc="0405000F" w:tentative="1">
      <w:start w:val="1"/>
      <w:numFmt w:val="decimal"/>
      <w:lvlText w:val="%4."/>
      <w:lvlJc w:val="left"/>
      <w:pPr>
        <w:ind w:left="3600" w:hanging="360"/>
      </w:pPr>
    </w:lvl>
    <w:lvl w:ilvl="4" w:tplc="04050019" w:tentative="1">
      <w:start w:val="1"/>
      <w:numFmt w:val="lowerLetter"/>
      <w:lvlText w:val="%5."/>
      <w:lvlJc w:val="left"/>
      <w:pPr>
        <w:ind w:left="4320" w:hanging="360"/>
      </w:pPr>
    </w:lvl>
    <w:lvl w:ilvl="5" w:tplc="0405001B" w:tentative="1">
      <w:start w:val="1"/>
      <w:numFmt w:val="lowerRoman"/>
      <w:lvlText w:val="%6."/>
      <w:lvlJc w:val="right"/>
      <w:pPr>
        <w:ind w:left="5040" w:hanging="180"/>
      </w:pPr>
    </w:lvl>
    <w:lvl w:ilvl="6" w:tplc="0405000F" w:tentative="1">
      <w:start w:val="1"/>
      <w:numFmt w:val="decimal"/>
      <w:lvlText w:val="%7."/>
      <w:lvlJc w:val="left"/>
      <w:pPr>
        <w:ind w:left="5760" w:hanging="360"/>
      </w:pPr>
    </w:lvl>
    <w:lvl w:ilvl="7" w:tplc="04050019" w:tentative="1">
      <w:start w:val="1"/>
      <w:numFmt w:val="lowerLetter"/>
      <w:lvlText w:val="%8."/>
      <w:lvlJc w:val="left"/>
      <w:pPr>
        <w:ind w:left="6480" w:hanging="360"/>
      </w:pPr>
    </w:lvl>
    <w:lvl w:ilvl="8" w:tplc="040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6ED41BB1"/>
    <w:multiLevelType w:val="hybridMultilevel"/>
    <w:tmpl w:val="0BBA4E92"/>
    <w:lvl w:ilvl="0" w:tplc="BAC82BB8">
      <w:start w:val="1"/>
      <w:numFmt w:val="decimal"/>
      <w:lvlText w:val="6.%1"/>
      <w:lvlJc w:val="left"/>
      <w:pPr>
        <w:ind w:left="216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7A20B5"/>
    <w:multiLevelType w:val="hybridMultilevel"/>
    <w:tmpl w:val="DAE64DA0"/>
    <w:lvl w:ilvl="0" w:tplc="04050001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10" w15:restartNumberingAfterBreak="0">
    <w:nsid w:val="75EF10F0"/>
    <w:multiLevelType w:val="hybridMultilevel"/>
    <w:tmpl w:val="A7DA0818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1232790">
    <w:abstractNumId w:val="10"/>
  </w:num>
  <w:num w:numId="2" w16cid:durableId="1323048069">
    <w:abstractNumId w:val="3"/>
  </w:num>
  <w:num w:numId="3" w16cid:durableId="1411852349">
    <w:abstractNumId w:val="8"/>
  </w:num>
  <w:num w:numId="4" w16cid:durableId="1505047536">
    <w:abstractNumId w:val="2"/>
  </w:num>
  <w:num w:numId="5" w16cid:durableId="1651905647">
    <w:abstractNumId w:val="1"/>
  </w:num>
  <w:num w:numId="6" w16cid:durableId="1915821143">
    <w:abstractNumId w:val="6"/>
  </w:num>
  <w:num w:numId="7" w16cid:durableId="219099609">
    <w:abstractNumId w:val="0"/>
  </w:num>
  <w:num w:numId="8" w16cid:durableId="450052076">
    <w:abstractNumId w:val="9"/>
  </w:num>
  <w:num w:numId="9" w16cid:durableId="484008715">
    <w:abstractNumId w:val="7"/>
  </w:num>
  <w:num w:numId="10" w16cid:durableId="957949832">
    <w:abstractNumId w:val="5"/>
  </w:num>
  <w:num w:numId="11" w16cid:durableId="9982659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DE4"/>
    <w:rsid w:val="000648B6"/>
    <w:rsid w:val="00133646"/>
    <w:rsid w:val="001F1DE4"/>
    <w:rsid w:val="002B716D"/>
    <w:rsid w:val="003C7FEB"/>
    <w:rsid w:val="00465756"/>
    <w:rsid w:val="005D1C06"/>
    <w:rsid w:val="007845C4"/>
    <w:rsid w:val="00834140"/>
    <w:rsid w:val="0085764E"/>
    <w:rsid w:val="008A3D34"/>
    <w:rsid w:val="00913134"/>
    <w:rsid w:val="009708CE"/>
    <w:rsid w:val="009D3D0D"/>
    <w:rsid w:val="00A61D78"/>
    <w:rsid w:val="00AB1814"/>
    <w:rsid w:val="00D07D91"/>
    <w:rsid w:val="00D21E70"/>
    <w:rsid w:val="06007019"/>
    <w:rsid w:val="0C0722B0"/>
    <w:rsid w:val="13467BC5"/>
    <w:rsid w:val="17CB64BE"/>
    <w:rsid w:val="260CF29B"/>
    <w:rsid w:val="286600FC"/>
    <w:rsid w:val="3B136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D2AB97"/>
  <w15:chartTrackingRefBased/>
  <w15:docId w15:val="{CB72E575-2289-4A98-86F1-7AA95F073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1DE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1DE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1D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1D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1D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1D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1D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1D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1D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1F1DE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1F1DE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1F1DE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1F1DE4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1F1DE4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1F1DE4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1F1DE4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1F1DE4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1F1D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1DE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1F1DE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1D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1F1D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1DE4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1F1D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1D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1D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1DE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F1D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1DE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F1DE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image" Target="media/image5.png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image" Target="media/image3.png" Id="rId10" /><Relationship Type="http://schemas.openxmlformats.org/officeDocument/2006/relationships/numbering" Target="numbering.xml" Id="rId4" /><Relationship Type="http://schemas.openxmlformats.org/officeDocument/2006/relationships/image" Target="media/image2.png" Id="rId9" /><Relationship Type="http://schemas.openxmlformats.org/officeDocument/2006/relationships/theme" Target="theme/theme1.xml" Id="rId14" /><Relationship Type="http://schemas.openxmlformats.org/officeDocument/2006/relationships/image" Target="/media/image6.png" Id="rId365246967" /></Relationships>
</file>

<file path=word/theme/theme1.xml><?xml version="1.0" encoding="utf-8"?>
<a:theme xmlns:a="http://schemas.openxmlformats.org/drawingml/2006/main" xmlns:thm15="http://schemas.microsoft.com/office/thememl/2012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b0c41a7-0a80-4397-b50b-de47e0e15c2f" xsi:nil="true"/>
    <lcf76f155ced4ddcb4097134ff3c332f xmlns="716268ef-31c9-4eea-ac8a-f377df28bb7a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CFC02F12A3FBD48B96825B18FAAEDDB" ma:contentTypeVersion="12" ma:contentTypeDescription="Vytvoří nový dokument" ma:contentTypeScope="" ma:versionID="556c3e0715d025dee8025603d4975e92">
  <xsd:schema xmlns:xsd="http://www.w3.org/2001/XMLSchema" xmlns:xs="http://www.w3.org/2001/XMLSchema" xmlns:p="http://schemas.microsoft.com/office/2006/metadata/properties" xmlns:ns2="716268ef-31c9-4eea-ac8a-f377df28bb7a" xmlns:ns3="eb0c41a7-0a80-4397-b50b-de47e0e15c2f" targetNamespace="http://schemas.microsoft.com/office/2006/metadata/properties" ma:root="true" ma:fieldsID="03ed940724acd8d81355433b50bb70d9" ns2:_="" ns3:_="">
    <xsd:import namespace="716268ef-31c9-4eea-ac8a-f377df28bb7a"/>
    <xsd:import namespace="eb0c41a7-0a80-4397-b50b-de47e0e15c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6268ef-31c9-4eea-ac8a-f377df28bb7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Značky obrázků" ma:readOnly="false" ma:fieldId="{5cf76f15-5ced-4ddc-b409-7134ff3c332f}" ma:taxonomyMulti="true" ma:sspId="a9be5ed3-f240-4bcb-bcea-c1e07b23b76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0c41a7-0a80-4397-b50b-de47e0e15c2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10029479-f36e-4f95-a3f4-82a7f609b78f}" ma:internalName="TaxCatchAll" ma:showField="CatchAllData" ma:web="eb0c41a7-0a80-4397-b50b-de47e0e15c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7CDF40C-492E-4065-B5EB-4E72464C940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D8397B3-3D3C-4CE1-807B-F2ADB13B9F94}">
  <ds:schemaRefs>
    <ds:schemaRef ds:uri="http://schemas.microsoft.com/office/2006/metadata/properties"/>
    <ds:schemaRef ds:uri="http://schemas.microsoft.com/office/infopath/2007/PartnerControls"/>
    <ds:schemaRef ds:uri="eb0c41a7-0a80-4397-b50b-de47e0e15c2f"/>
    <ds:schemaRef ds:uri="716268ef-31c9-4eea-ac8a-f377df28bb7a"/>
  </ds:schemaRefs>
</ds:datastoreItem>
</file>

<file path=customXml/itemProps3.xml><?xml version="1.0" encoding="utf-8"?>
<ds:datastoreItem xmlns:ds="http://schemas.openxmlformats.org/officeDocument/2006/customXml" ds:itemID="{4BEC36BA-4852-46C9-89E8-CFD6FEDD440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Pesser Jakub (2022)</dc:creator>
  <keywords/>
  <dc:description/>
  <lastModifiedBy>Udič David (2022)</lastModifiedBy>
  <revision>6</revision>
  <dcterms:created xsi:type="dcterms:W3CDTF">2025-10-12T13:24:00.0000000Z</dcterms:created>
  <dcterms:modified xsi:type="dcterms:W3CDTF">2026-05-02T09:28:09.2819288Z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0x010100FCFC02F12A3FBD48B96825B18FAAEDDB</vt:lpwstr>
  </property>
  <property fmtid="{D5CDD505-2E9C-101B-9397-08002B2CF9AE}" pid="3" name="MediaServiceImageTags">
    <vt:lpwstr/>
  </property>
</Properties>
</file>