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THIS AGREEMENT is made by and between {{owner_name}} (hereinafter "Owner") and {{contractor_name}}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{{agreement_start_date}} and shall continue for a period of {{agreement_duration_years_text}} ({{agreement_duration_years_num}}) years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{{scope_agr_longtext}}</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9" w14:textId="77777777" w:rsidR="00542526" w:rsidRDefault="00BB2DF2">
      <w:pPr>
        <w:numPr>
          <w:ilvl w:val="0"/>
          <w:numId w:val="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EXPENSES AND COMPENSATION</w:t>
      </w:r>
      <w:r>
        <w:rPr>
          <w:rFonts w:ascii="Times New Roman" w:eastAsia="Times New Roman" w:hAnsi="Times New Roman" w:cs="Times New Roman"/>
          <w:color w:val="000000"/>
          <w:sz w:val="22"/>
          <w:szCs w:val="22"/>
        </w:rPr>
        <w:t xml:space="preserve"> - Owner's obligation to Contractor is to pay commissions as set forth in writing in this Agreement.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{{non_solicit_employees_duration_years_text}} ({{non_solicit_employees_duration_years_num}}) years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{{non_compete_duration_years_text}} ({{non_compete_duration_years_num}}) years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{{non_compete_radius_miles}} miles of any office or branch operated by Owner (or within the states of {{non_compete_states}}_,_______).  As used herein, the expression “a business the same or similar to that of Owner” means the business of {{owner_business_description}}.  In the event any court of competent jurisdiction shall determine that this restriction is unreasonable as to time or territory, the time shall be deemed amended by the parties to read {{court_amended_years}} years if the Court finds the period unreasonable as to time, and the territory shall be deemed to read {{court_amended_miles}}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Contractor also agrees Contractor will not, directly or indirectly, during the term of this Agreement and {{hire_away_duration_years_text}} ({{hire_away_duration_years_num}}) years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{{termination_notice_days}}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{{owner_add1}}</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{{owner_add2}}</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{{contr_add1}}</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{{contr_add2}}</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assign not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{{forum_county_comma_state}}</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{{arbitration_city}}, {{arbitration_state}}.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14:paraId="5D1B9669" w14:textId="0EEDC54E" w:rsidR="00CD195C" w:rsidRDefault="00CD195C">
            <w:pPr>
              <w:spacing w:line="216" w:lineRule="auto"/>
              <w:jc w:val="both"/>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OWNER                         </w:t>
            </w:r>
          </w:p>
        </w:tc>
        <w:tc>
          <w:tcPr>
            <w:tcW w:w="5035" w:type="dxa"/>
            <w:vAlign w:val="bottom"/>
          </w:tcPr>
          <w:p w14:paraId="06661496" w14:textId="04CFAA5D" w:rsidR="00CD195C" w:rsidRDefault="00CD195C" w:rsidP="00CD195C">
            <w:pPr>
              <w:spacing w:line="216" w:lineRule="auto"/>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CONTRACTOR</w:t>
            </w:r>
          </w:p>
        </w:tc>
      </w:tr>
      <w:tr w:rsidR="00CD195C" w14:paraId="321A28BA" w14:textId="77777777" w:rsidTr="00C55F82">
        <w:tc>
          <w:tcPr>
            <w:tcW w:w="5035" w:type="dxa"/>
          </w:tcPr>
          <w:p w14:paraId="7F756D16"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6FD184EA"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3C95D28"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5084C52D"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5C7A1B4" w14:textId="77777777" w:rsidR="00CD195C" w:rsidRDefault="00CD195C">
            <w:pPr>
              <w:spacing w:line="216" w:lineRule="auto"/>
              <w:jc w:val="both"/>
              <w:rPr>
                <w:rFonts w:ascii="Times New Roman" w:eastAsia="Times New Roman" w:hAnsi="Times New Roman" w:cs="Times New Roman"/>
                <w:b/>
                <w:bCs/>
                <w:color w:val="000000"/>
                <w:sz w:val="22"/>
                <w:szCs w:val="22"/>
              </w:rPr>
            </w:pPr>
          </w:p>
          <w:p w14:paraId="17F0D93D" w14:textId="1F57600A" w:rsidR="00CD195C" w:rsidRDefault="00CD195C">
            <w:pPr>
              <w:spacing w:line="216" w:lineRule="auto"/>
              <w:jc w:val="both"/>
              <w:rPr>
                <w:rFonts w:ascii="Times New Roman" w:eastAsia="Times New Roman" w:hAnsi="Times New Roman" w:cs="Times New Roman"/>
                <w:b/>
                <w:bCs/>
                <w:color w:val="000000"/>
                <w:sz w:val="22"/>
                <w:szCs w:val="22"/>
              </w:rPr>
            </w:pPr>
            <w:r w:rsidRPr="00CD195C">
              <w:rPr>
                <w:rFonts w:ascii="Times New Roman" w:eastAsia="Times New Roman" w:hAnsi="Times New Roman" w:cs="Times New Roman"/>
                <w:b/>
                <w:bCs/>
                <w:color w:val="000000"/>
                <w:sz w:val="22"/>
                <w:szCs w:val="22"/>
              </w:rPr>
              <w:t>_____________________________ (</w:t>
            </w:r>
            <w:proofErr w:type="gramStart"/>
            <w:r w:rsidRPr="00CD195C">
              <w:rPr>
                <w:rFonts w:ascii="Times New Roman" w:eastAsia="Times New Roman" w:hAnsi="Times New Roman" w:cs="Times New Roman"/>
                <w:b/>
                <w:bCs/>
                <w:color w:val="000000"/>
                <w:sz w:val="22"/>
                <w:szCs w:val="22"/>
              </w:rPr>
              <w:t xml:space="preserve">SEAL)   </w:t>
            </w:r>
            <w:proofErr w:type="gramEnd"/>
            <w:r w:rsidRPr="00CD195C">
              <w:rPr>
                <w:rFonts w:ascii="Times New Roman" w:eastAsia="Times New Roman" w:hAnsi="Times New Roman" w:cs="Times New Roman"/>
                <w:b/>
                <w:bCs/>
                <w:color w:val="000000"/>
                <w:sz w:val="22"/>
                <w:szCs w:val="22"/>
              </w:rPr>
              <w:t xml:space="preserve">    </w:t>
            </w:r>
          </w:p>
        </w:tc>
        <w:tc>
          <w:tcPr>
            <w:tcW w:w="5035" w:type="dxa"/>
            <w:vAlign w:val="bottom"/>
          </w:tcPr>
          <w:p w14:paraId="0DCAA49F" w14:textId="5594D74C" w:rsidR="00CD195C" w:rsidRDefault="00CD195C" w:rsidP="00CD195C">
            <w:pPr>
              <w:spacing w:line="216" w:lineRule="auto"/>
              <w:rPr>
                <w:rFonts w:ascii="Times New Roman" w:eastAsia="Times New Roman" w:hAnsi="Times New Roman" w:cs="Times New Roman"/>
                <w:b/>
                <w:bCs/>
                <w:color w:val="000000"/>
                <w:sz w:val="22"/>
                <w:szCs w:val="22"/>
              </w:rPr>
            </w:pPr>
            <w:r w:rsidRPr="00CD195C">
              <w:rPr>
                <w:rFonts w:ascii="Times New Roman" w:eastAsia="Times New Roman" w:hAnsi="Times New Roman" w:cs="Times New Roman"/>
                <w:b/>
                <w:bCs/>
                <w:color w:val="000000"/>
                <w:sz w:val="22"/>
                <w:szCs w:val="22"/>
              </w:rPr>
              <w:t>_____________________________ (SEAL)</w:t>
            </w:r>
          </w:p>
        </w:tc>
      </w:tr>
      <w:tr w:rsidR="00C55F82" w14:paraId="42CE80B7" w14:textId="77777777" w:rsidTr="00C55F82">
        <w:tc>
          <w:tcPr>
            <w:tcW w:w="5035" w:type="dxa"/>
          </w:tcPr>
          <w:p w14:paraId="65EF2AB1" w14:textId="77777777" w:rsidR="00C55F82" w:rsidRDefault="00C55F82">
            <w:pPr>
              <w:spacing w:line="216" w:lineRule="auto"/>
              <w:jc w:val="both"/>
              <w:rPr>
                <w:rFonts w:ascii="Times New Roman" w:eastAsia="Times New Roman" w:hAnsi="Times New Roman" w:cs="Times New Roman"/>
                <w:b/>
                <w:bCs/>
                <w:color w:val="000000"/>
                <w:sz w:val="22"/>
                <w:szCs w:val="22"/>
              </w:rPr>
            </w:pPr>
          </w:p>
        </w:tc>
        <w:tc>
          <w:tcPr>
            <w:tcW w:w="5035" w:type="dxa"/>
            <w:vAlign w:val="bottom"/>
          </w:tcPr>
          <w:p w14:paraId="2345AB6F" w14:textId="77777777" w:rsidR="00C55F82" w:rsidRPr="00CD195C" w:rsidRDefault="00C55F82" w:rsidP="00CD195C">
            <w:pPr>
              <w:spacing w:line="216" w:lineRule="auto"/>
              <w:rPr>
                <w:rFonts w:ascii="Times New Roman" w:eastAsia="Times New Roman" w:hAnsi="Times New Roman" w:cs="Times New Roman"/>
                <w:b/>
                <w:bCs/>
                <w:color w:val="000000"/>
                <w:sz w:val="22"/>
                <w:szCs w:val="22"/>
              </w:rPr>
            </w:pPr>
          </w:p>
        </w:tc>
      </w:tr>
      <w:tr w:rsidR="00CD195C" w14:paraId="6C15FBCE" w14:textId="77777777" w:rsidTr="00C55F82">
        <w:trPr>
          <w:trHeight w:val="58"/>
        </w:trPr>
        <w:tc>
          <w:tcPr>
            <w:tcW w:w="5035" w:type="dxa"/>
          </w:tcPr>
          <w:p w14:paraId="25E005C2" w14:textId="77777777" w:rsidR="00CD195C" w:rsidRPr="00C55F82" w:rsidRDefault="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{{owner_signatory_name}} </w:t>
            </w:r>
            <w:r w:rsidRPr="00C55F82">
              <w:rPr>
                <w:rFonts w:ascii="Times New Roman" w:eastAsia="Times New Roman" w:hAnsi="Times New Roman" w:cs="Times New Roman"/>
                <w:color w:val="000000"/>
                <w:sz w:val="22"/>
                <w:szCs w:val="22"/>
              </w:rPr>
              <w:t xml:space="preserve"> </w:t>
            </w:r>
          </w:p>
          <w:p w14:paraId="094A93A4" w14:textId="77777777" w:rsidR="00C55F82" w:rsidRDefault="00C55F82">
            <w:pPr>
              <w:spacing w:line="216" w:lineRule="auto"/>
              <w:jc w:val="both"/>
              <w:rPr>
                <w:rFonts w:ascii="Times New Roman" w:eastAsia="Times New Roman" w:hAnsi="Times New Roman" w:cs="Times New Roman"/>
                <w:b/>
                <w:bCs/>
                <w:color w:val="000000"/>
                <w:sz w:val="22"/>
                <w:szCs w:val="22"/>
              </w:rPr>
            </w:pPr>
          </w:p>
          <w:p w14:paraId="09DE823E" w14:textId="77777777" w:rsidR="00C55F82" w:rsidRDefault="00C55F82">
            <w:pPr>
              <w:spacing w:line="216" w:lineRule="auto"/>
              <w:jc w:val="both"/>
              <w:rPr>
                <w:rFonts w:ascii="Times New Roman" w:eastAsia="Times New Roman" w:hAnsi="Times New Roman" w:cs="Times New Roman"/>
                <w:b/>
                <w:bCs/>
                <w:color w:val="000000"/>
                <w:sz w:val="22"/>
                <w:szCs w:val="22"/>
              </w:rPr>
            </w:pPr>
          </w:p>
          <w:p w14:paraId="5DBF1B7A" w14:textId="7847D2F7" w:rsidR="00C55F82" w:rsidRDefault="00C55F82">
            <w:pPr>
              <w:spacing w:line="216" w:lineRule="auto"/>
              <w:jc w:val="both"/>
              <w:rPr>
                <w:rFonts w:ascii="Times New Roman" w:eastAsia="Times New Roman" w:hAnsi="Times New Roman" w:cs="Times New Roman"/>
                <w:b/>
                <w:bCs/>
                <w:color w:val="000000"/>
                <w:sz w:val="22"/>
                <w:szCs w:val="22"/>
              </w:rPr>
            </w:pPr>
            <w:proofErr w:type="gramStart"/>
            <w:r w:rsidRPr="00C55F82">
              <w:rPr>
                <w:rFonts w:ascii="Times New Roman" w:eastAsia="Times New Roman" w:hAnsi="Times New Roman" w:cs="Times New Roman"/>
                <w:b/>
                <w:bCs/>
                <w:color w:val="000000"/>
                <w:sz w:val="22"/>
                <w:szCs w:val="22"/>
              </w:rPr>
              <w:t>Date:_</w:t>
            </w:r>
            <w:proofErr w:type="gramEnd"/>
            <w:r w:rsidRPr="00C55F82">
              <w:rPr>
                <w:rFonts w:ascii="Times New Roman" w:eastAsia="Times New Roman" w:hAnsi="Times New Roman" w:cs="Times New Roman"/>
                <w:b/>
                <w:bCs/>
                <w:color w:val="000000"/>
                <w:sz w:val="22"/>
                <w:szCs w:val="22"/>
              </w:rPr>
              <w:t xml:space="preserve">__________________           </w:t>
            </w:r>
          </w:p>
        </w:tc>
        <w:tc>
          <w:tcPr>
            <w:tcW w:w="5035" w:type="dxa"/>
            <w:vAlign w:val="bottom"/>
          </w:tcPr>
          <w:p w14:paraId="6B5D46F3" w14:textId="4C4FC181" w:rsidR="00C55F82" w:rsidRDefault="00C55F82" w:rsidP="00C55F8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{{contractor_signatory_name}} </w:t>
            </w:r>
          </w:p>
          <w:p w14:paraId="04E82424" w14:textId="77777777" w:rsidR="00CD195C" w:rsidRDefault="00CD195C" w:rsidP="00CD195C">
            <w:pPr>
              <w:spacing w:line="216" w:lineRule="auto"/>
              <w:rPr>
                <w:rFonts w:ascii="Times New Roman" w:eastAsia="Times New Roman" w:hAnsi="Times New Roman" w:cs="Times New Roman"/>
                <w:b/>
                <w:bCs/>
                <w:color w:val="000000"/>
                <w:sz w:val="22"/>
                <w:szCs w:val="22"/>
              </w:rPr>
            </w:pPr>
          </w:p>
          <w:p w14:paraId="368DB2BF" w14:textId="77777777" w:rsidR="00C55F82" w:rsidRDefault="00C55F82" w:rsidP="00CD195C">
            <w:pPr>
              <w:spacing w:line="216" w:lineRule="auto"/>
              <w:rPr>
                <w:rFonts w:ascii="Times New Roman" w:eastAsia="Times New Roman" w:hAnsi="Times New Roman" w:cs="Times New Roman"/>
                <w:b/>
                <w:bCs/>
                <w:color w:val="000000"/>
                <w:sz w:val="22"/>
                <w:szCs w:val="22"/>
              </w:rPr>
            </w:pPr>
          </w:p>
          <w:p w14:paraId="078DF5A9" w14:textId="79BAAC01" w:rsidR="00C55F82" w:rsidRDefault="00C55F82" w:rsidP="00CD195C">
            <w:pPr>
              <w:spacing w:line="216" w:lineRule="auto"/>
              <w:rPr>
                <w:rFonts w:ascii="Times New Roman" w:eastAsia="Times New Roman" w:hAnsi="Times New Roman" w:cs="Times New Roman"/>
                <w:b/>
                <w:bCs/>
                <w:color w:val="000000"/>
                <w:sz w:val="22"/>
                <w:szCs w:val="22"/>
              </w:rPr>
            </w:pPr>
            <w:proofErr w:type="gramStart"/>
            <w:r w:rsidRPr="00C55F82">
              <w:rPr>
                <w:rFonts w:ascii="Times New Roman" w:eastAsia="Times New Roman" w:hAnsi="Times New Roman" w:cs="Times New Roman"/>
                <w:b/>
                <w:bCs/>
                <w:color w:val="000000"/>
                <w:sz w:val="22"/>
                <w:szCs w:val="22"/>
              </w:rPr>
              <w:t>Date:_</w:t>
            </w:r>
            <w:proofErr w:type="gramEnd"/>
            <w:r w:rsidRPr="00C55F82">
              <w:rPr>
                <w:rFonts w:ascii="Times New Roman" w:eastAsia="Times New Roman" w:hAnsi="Times New Roman" w:cs="Times New Roman"/>
                <w:b/>
                <w:bCs/>
                <w:color w:val="000000"/>
                <w:sz w:val="22"/>
                <w:szCs w:val="22"/>
              </w:rPr>
              <w:t xml:space="preserve">__________________           </w:t>
            </w:r>
          </w:p>
        </w:tc>
      </w:tr>
      <w:tr w:rsidR="00C55F82" w14:paraId="2E7688A7" w14:textId="77777777" w:rsidTr="00C55F82">
        <w:tc>
          <w:tcPr>
            <w:tcW w:w="5035" w:type="dxa"/>
          </w:tcPr>
          <w:p w14:paraId="2036E134" w14:textId="54AA69DD" w:rsidR="00C55F82" w:rsidRPr="00C55F82" w:rsidRDefault="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{{owner_signatory_date}} </w:t>
            </w:r>
          </w:p>
        </w:tc>
        <w:tc>
          <w:tcPr>
            <w:tcW w:w="5035" w:type="dxa"/>
            <w:vAlign w:val="bottom"/>
          </w:tcPr>
          <w:p w14:paraId="746A561D" w14:textId="5A9FE131" w:rsidR="00C55F82" w:rsidRDefault="00C55F82" w:rsidP="00C55F82">
            <w:pPr>
              <w:spacing w:line="216" w:lineRule="auto"/>
              <w:jc w:val="both"/>
              <w:rPr>
                <w:rFonts w:ascii="Times New Roman" w:eastAsia="Times New Roman" w:hAnsi="Times New Roman" w:cs="Times New Roman"/>
                <w:color w:val="000000"/>
                <w:sz w:val="22"/>
                <w:szCs w:val="22"/>
              </w:rPr>
            </w:pPr>
            <w:r w:rsidRPr="00C55F82">
              <w:rPr>
                <w:rFonts w:ascii="Times New Roman" w:eastAsia="Times New Roman" w:hAnsi="Times New Roman" w:cs="Times New Roman"/>
                <w:color w:val="000000"/>
                <w:sz w:val="22"/>
                <w:szCs w:val="22"/>
              </w:rPr>
              <w:t>{{contractor_signatory_date}}</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