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B180E" w14:textId="77777777" w:rsidR="00E71D56" w:rsidRDefault="00F165E4">
      <w:pPr>
        <w:spacing w:after="0" w:line="259" w:lineRule="auto"/>
        <w:ind w:left="0" w:right="1251" w:firstLine="0"/>
        <w:jc w:val="right"/>
      </w:pPr>
      <w:r>
        <w:rPr>
          <w:noProof/>
        </w:rPr>
        <w:drawing>
          <wp:inline distT="0" distB="0" distL="0" distR="0" wp14:anchorId="05D56B98" wp14:editId="678D587E">
            <wp:extent cx="2931287" cy="739140"/>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7"/>
                    <a:stretch>
                      <a:fillRect/>
                    </a:stretch>
                  </pic:blipFill>
                  <pic:spPr>
                    <a:xfrm>
                      <a:off x="0" y="0"/>
                      <a:ext cx="2931287" cy="739140"/>
                    </a:xfrm>
                    <a:prstGeom prst="rect">
                      <a:avLst/>
                    </a:prstGeom>
                  </pic:spPr>
                </pic:pic>
              </a:graphicData>
            </a:graphic>
          </wp:inline>
        </w:drawing>
      </w:r>
      <w:r>
        <w:rPr>
          <w:color w:val="FF0000"/>
        </w:rPr>
        <w:t xml:space="preserve"> </w:t>
      </w:r>
    </w:p>
    <w:tbl>
      <w:tblPr>
        <w:tblStyle w:val="TableGrid"/>
        <w:tblW w:w="7509" w:type="dxa"/>
        <w:tblInd w:w="0" w:type="dxa"/>
        <w:tblLook w:val="04A0" w:firstRow="1" w:lastRow="0" w:firstColumn="1" w:lastColumn="0" w:noHBand="0" w:noVBand="1"/>
      </w:tblPr>
      <w:tblGrid>
        <w:gridCol w:w="2836"/>
        <w:gridCol w:w="4673"/>
      </w:tblGrid>
      <w:tr w:rsidR="00E71D56" w14:paraId="01951A87" w14:textId="77777777">
        <w:trPr>
          <w:trHeight w:val="1235"/>
        </w:trPr>
        <w:tc>
          <w:tcPr>
            <w:tcW w:w="7509" w:type="dxa"/>
            <w:gridSpan w:val="2"/>
            <w:tcBorders>
              <w:top w:val="nil"/>
              <w:left w:val="nil"/>
              <w:bottom w:val="nil"/>
              <w:right w:val="nil"/>
            </w:tcBorders>
          </w:tcPr>
          <w:p w14:paraId="7B367366" w14:textId="77777777" w:rsidR="00E71D56" w:rsidRDefault="00F165E4">
            <w:pPr>
              <w:spacing w:after="87" w:line="259" w:lineRule="auto"/>
              <w:ind w:left="0" w:firstLine="0"/>
            </w:pPr>
            <w:r>
              <w:rPr>
                <w:color w:val="FF0000"/>
              </w:rPr>
              <w:t xml:space="preserve"> </w:t>
            </w:r>
          </w:p>
          <w:p w14:paraId="72F61799" w14:textId="77777777" w:rsidR="00E71D56" w:rsidRDefault="00F165E4">
            <w:pPr>
              <w:spacing w:after="22" w:line="259" w:lineRule="auto"/>
              <w:ind w:left="2901" w:firstLine="0"/>
            </w:pPr>
            <w:r>
              <w:rPr>
                <w:b/>
              </w:rPr>
              <w:t xml:space="preserve">School of Design and Informatics </w:t>
            </w:r>
          </w:p>
          <w:p w14:paraId="65F4390C" w14:textId="77777777" w:rsidR="00E71D56" w:rsidRDefault="00F165E4">
            <w:pPr>
              <w:spacing w:after="17" w:line="259" w:lineRule="auto"/>
              <w:ind w:left="0" w:firstLine="0"/>
            </w:pPr>
            <w:r>
              <w:rPr>
                <w:color w:val="FF0000"/>
              </w:rPr>
              <w:t xml:space="preserve"> </w:t>
            </w:r>
          </w:p>
          <w:p w14:paraId="653D73EC" w14:textId="77777777" w:rsidR="00E71D56" w:rsidRDefault="00F165E4">
            <w:pPr>
              <w:spacing w:after="0" w:line="259" w:lineRule="auto"/>
              <w:ind w:left="2271" w:firstLine="0"/>
            </w:pPr>
            <w:r>
              <w:rPr>
                <w:b/>
              </w:rPr>
              <w:t xml:space="preserve">Assessment Instrument Coversheet </w:t>
            </w:r>
          </w:p>
        </w:tc>
      </w:tr>
      <w:tr w:rsidR="00E71D56" w14:paraId="4A52F391" w14:textId="77777777">
        <w:trPr>
          <w:trHeight w:val="268"/>
        </w:trPr>
        <w:tc>
          <w:tcPr>
            <w:tcW w:w="2836" w:type="dxa"/>
            <w:tcBorders>
              <w:top w:val="nil"/>
              <w:left w:val="nil"/>
              <w:bottom w:val="nil"/>
              <w:right w:val="nil"/>
            </w:tcBorders>
          </w:tcPr>
          <w:p w14:paraId="50274ED6" w14:textId="77777777" w:rsidR="00E71D56" w:rsidRDefault="00F165E4">
            <w:pPr>
              <w:spacing w:after="0" w:line="259" w:lineRule="auto"/>
              <w:ind w:left="0" w:firstLine="0"/>
            </w:pPr>
            <w:r>
              <w:rPr>
                <w:color w:val="FF0000"/>
              </w:rPr>
              <w:t xml:space="preserve"> </w:t>
            </w:r>
          </w:p>
        </w:tc>
        <w:tc>
          <w:tcPr>
            <w:tcW w:w="4673" w:type="dxa"/>
            <w:tcBorders>
              <w:top w:val="nil"/>
              <w:left w:val="nil"/>
              <w:bottom w:val="nil"/>
              <w:right w:val="nil"/>
            </w:tcBorders>
          </w:tcPr>
          <w:p w14:paraId="0F083E83" w14:textId="77777777" w:rsidR="00E71D56" w:rsidRDefault="00E71D56">
            <w:pPr>
              <w:spacing w:after="160" w:line="259" w:lineRule="auto"/>
              <w:ind w:left="0" w:firstLine="0"/>
            </w:pPr>
          </w:p>
        </w:tc>
      </w:tr>
      <w:tr w:rsidR="00E71D56" w14:paraId="1E301851" w14:textId="77777777">
        <w:trPr>
          <w:trHeight w:val="583"/>
        </w:trPr>
        <w:tc>
          <w:tcPr>
            <w:tcW w:w="2836" w:type="dxa"/>
            <w:tcBorders>
              <w:top w:val="nil"/>
              <w:left w:val="nil"/>
              <w:bottom w:val="nil"/>
              <w:right w:val="nil"/>
            </w:tcBorders>
          </w:tcPr>
          <w:p w14:paraId="6B56E28E" w14:textId="77777777" w:rsidR="00E71D56" w:rsidRDefault="00F165E4">
            <w:pPr>
              <w:spacing w:after="17" w:line="259" w:lineRule="auto"/>
              <w:ind w:left="0" w:firstLine="0"/>
            </w:pPr>
            <w:r>
              <w:t xml:space="preserve">Module Code: </w:t>
            </w:r>
          </w:p>
          <w:p w14:paraId="7F3E5C77" w14:textId="77777777" w:rsidR="00E71D56" w:rsidRDefault="00F165E4">
            <w:pPr>
              <w:spacing w:after="0" w:line="259" w:lineRule="auto"/>
              <w:ind w:left="0" w:firstLine="0"/>
            </w:pPr>
            <w:r>
              <w:rPr>
                <w:color w:val="FF0000"/>
              </w:rPr>
              <w:t xml:space="preserve"> </w:t>
            </w:r>
          </w:p>
        </w:tc>
        <w:tc>
          <w:tcPr>
            <w:tcW w:w="4673" w:type="dxa"/>
            <w:tcBorders>
              <w:top w:val="nil"/>
              <w:left w:val="nil"/>
              <w:bottom w:val="nil"/>
              <w:right w:val="nil"/>
            </w:tcBorders>
          </w:tcPr>
          <w:p w14:paraId="166E3D3D" w14:textId="77777777" w:rsidR="00E71D56" w:rsidRDefault="00F165E4">
            <w:pPr>
              <w:spacing w:after="0" w:line="259" w:lineRule="auto"/>
              <w:ind w:left="0" w:firstLine="0"/>
            </w:pPr>
            <w:r>
              <w:t xml:space="preserve">CMP204 </w:t>
            </w:r>
          </w:p>
        </w:tc>
      </w:tr>
      <w:tr w:rsidR="00E71D56" w14:paraId="7230415F" w14:textId="77777777">
        <w:trPr>
          <w:trHeight w:val="583"/>
        </w:trPr>
        <w:tc>
          <w:tcPr>
            <w:tcW w:w="2836" w:type="dxa"/>
            <w:tcBorders>
              <w:top w:val="nil"/>
              <w:left w:val="nil"/>
              <w:bottom w:val="nil"/>
              <w:right w:val="nil"/>
            </w:tcBorders>
          </w:tcPr>
          <w:p w14:paraId="36219605" w14:textId="77777777" w:rsidR="00E71D56" w:rsidRDefault="00F165E4">
            <w:pPr>
              <w:spacing w:after="17" w:line="259" w:lineRule="auto"/>
              <w:ind w:left="0" w:firstLine="0"/>
            </w:pPr>
            <w:r>
              <w:t xml:space="preserve">Module Title: </w:t>
            </w:r>
          </w:p>
          <w:p w14:paraId="4185194E" w14:textId="77777777" w:rsidR="00E71D56" w:rsidRDefault="00F165E4">
            <w:pPr>
              <w:spacing w:after="0" w:line="259" w:lineRule="auto"/>
              <w:ind w:left="0" w:firstLine="0"/>
            </w:pPr>
            <w:r>
              <w:rPr>
                <w:color w:val="FF0000"/>
              </w:rPr>
              <w:t xml:space="preserve"> </w:t>
            </w:r>
          </w:p>
        </w:tc>
        <w:tc>
          <w:tcPr>
            <w:tcW w:w="4673" w:type="dxa"/>
            <w:tcBorders>
              <w:top w:val="nil"/>
              <w:left w:val="nil"/>
              <w:bottom w:val="nil"/>
              <w:right w:val="nil"/>
            </w:tcBorders>
          </w:tcPr>
          <w:p w14:paraId="2A2896DC" w14:textId="77777777" w:rsidR="00E71D56" w:rsidRDefault="00F165E4">
            <w:pPr>
              <w:spacing w:after="0" w:line="259" w:lineRule="auto"/>
              <w:ind w:left="0" w:firstLine="0"/>
            </w:pPr>
            <w:r>
              <w:t xml:space="preserve">Dynamic Web Development 1 </w:t>
            </w:r>
          </w:p>
        </w:tc>
      </w:tr>
      <w:tr w:rsidR="00E71D56" w14:paraId="37F1BB38" w14:textId="77777777">
        <w:trPr>
          <w:trHeight w:val="290"/>
        </w:trPr>
        <w:tc>
          <w:tcPr>
            <w:tcW w:w="2836" w:type="dxa"/>
            <w:tcBorders>
              <w:top w:val="nil"/>
              <w:left w:val="nil"/>
              <w:bottom w:val="nil"/>
              <w:right w:val="nil"/>
            </w:tcBorders>
          </w:tcPr>
          <w:p w14:paraId="4048D658" w14:textId="77777777" w:rsidR="00E71D56" w:rsidRDefault="00F165E4">
            <w:pPr>
              <w:spacing w:after="0" w:line="259" w:lineRule="auto"/>
              <w:ind w:left="0" w:firstLine="0"/>
            </w:pPr>
            <w:r>
              <w:t xml:space="preserve">Unit of Assessment: </w:t>
            </w:r>
          </w:p>
        </w:tc>
        <w:tc>
          <w:tcPr>
            <w:tcW w:w="4673" w:type="dxa"/>
            <w:tcBorders>
              <w:top w:val="nil"/>
              <w:left w:val="nil"/>
              <w:bottom w:val="nil"/>
              <w:right w:val="nil"/>
            </w:tcBorders>
          </w:tcPr>
          <w:p w14:paraId="4553B91F" w14:textId="77777777" w:rsidR="00E71D56" w:rsidRDefault="00F165E4">
            <w:pPr>
              <w:spacing w:after="0" w:line="259" w:lineRule="auto"/>
              <w:ind w:left="0" w:firstLine="0"/>
            </w:pPr>
            <w:r>
              <w:t xml:space="preserve">Unit 1 (100%) </w:t>
            </w:r>
          </w:p>
        </w:tc>
      </w:tr>
      <w:tr w:rsidR="00E71D56" w14:paraId="2559D35F" w14:textId="77777777">
        <w:trPr>
          <w:trHeight w:val="272"/>
        </w:trPr>
        <w:tc>
          <w:tcPr>
            <w:tcW w:w="2836" w:type="dxa"/>
            <w:tcBorders>
              <w:top w:val="nil"/>
              <w:left w:val="nil"/>
              <w:bottom w:val="nil"/>
              <w:right w:val="nil"/>
            </w:tcBorders>
          </w:tcPr>
          <w:p w14:paraId="4FA82ED5" w14:textId="77777777" w:rsidR="00E71D56" w:rsidRDefault="00F165E4">
            <w:pPr>
              <w:spacing w:after="0" w:line="259" w:lineRule="auto"/>
              <w:ind w:left="0" w:firstLine="0"/>
            </w:pPr>
            <w:r>
              <w:t xml:space="preserve"> </w:t>
            </w:r>
          </w:p>
        </w:tc>
        <w:tc>
          <w:tcPr>
            <w:tcW w:w="4673" w:type="dxa"/>
            <w:tcBorders>
              <w:top w:val="nil"/>
              <w:left w:val="nil"/>
              <w:bottom w:val="nil"/>
              <w:right w:val="nil"/>
            </w:tcBorders>
          </w:tcPr>
          <w:p w14:paraId="021972E8" w14:textId="77777777" w:rsidR="00E71D56" w:rsidRDefault="00F165E4">
            <w:pPr>
              <w:spacing w:after="0" w:line="259" w:lineRule="auto"/>
              <w:ind w:left="0" w:firstLine="0"/>
            </w:pPr>
            <w:r>
              <w:t xml:space="preserve"> </w:t>
            </w:r>
          </w:p>
        </w:tc>
      </w:tr>
      <w:tr w:rsidR="00E71D56" w14:paraId="7E6A85C1" w14:textId="77777777">
        <w:trPr>
          <w:trHeight w:val="313"/>
        </w:trPr>
        <w:tc>
          <w:tcPr>
            <w:tcW w:w="2836" w:type="dxa"/>
            <w:tcBorders>
              <w:top w:val="nil"/>
              <w:left w:val="nil"/>
              <w:bottom w:val="nil"/>
              <w:right w:val="nil"/>
            </w:tcBorders>
          </w:tcPr>
          <w:p w14:paraId="020EB9FC" w14:textId="77777777" w:rsidR="00E71D56" w:rsidRDefault="00F165E4">
            <w:pPr>
              <w:spacing w:after="0" w:line="259" w:lineRule="auto"/>
              <w:ind w:left="0" w:firstLine="0"/>
            </w:pPr>
            <w:r>
              <w:t xml:space="preserve">Learning Outcomes:  </w:t>
            </w:r>
          </w:p>
        </w:tc>
        <w:tc>
          <w:tcPr>
            <w:tcW w:w="4673" w:type="dxa"/>
            <w:tcBorders>
              <w:top w:val="nil"/>
              <w:left w:val="nil"/>
              <w:bottom w:val="nil"/>
              <w:right w:val="nil"/>
            </w:tcBorders>
          </w:tcPr>
          <w:p w14:paraId="0A01B432" w14:textId="77777777" w:rsidR="00E71D56" w:rsidRDefault="00F165E4">
            <w:pPr>
              <w:spacing w:after="0" w:line="259" w:lineRule="auto"/>
              <w:ind w:left="0" w:firstLine="0"/>
            </w:pPr>
            <w:r>
              <w:t>1, 2, 3, 4</w:t>
            </w:r>
            <w:r>
              <w:rPr>
                <w:sz w:val="26"/>
              </w:rPr>
              <w:t xml:space="preserve"> </w:t>
            </w:r>
          </w:p>
        </w:tc>
      </w:tr>
      <w:tr w:rsidR="00E71D56" w14:paraId="0ECDD7F0" w14:textId="77777777">
        <w:trPr>
          <w:trHeight w:val="288"/>
        </w:trPr>
        <w:tc>
          <w:tcPr>
            <w:tcW w:w="2836" w:type="dxa"/>
            <w:tcBorders>
              <w:top w:val="nil"/>
              <w:left w:val="nil"/>
              <w:bottom w:val="nil"/>
              <w:right w:val="nil"/>
            </w:tcBorders>
          </w:tcPr>
          <w:p w14:paraId="579A38A9" w14:textId="77777777" w:rsidR="00E71D56" w:rsidRDefault="00F165E4">
            <w:pPr>
              <w:spacing w:after="0" w:line="259" w:lineRule="auto"/>
              <w:ind w:left="0" w:firstLine="0"/>
            </w:pPr>
            <w:r>
              <w:rPr>
                <w:color w:val="FF0000"/>
              </w:rPr>
              <w:t xml:space="preserve"> </w:t>
            </w:r>
          </w:p>
        </w:tc>
        <w:tc>
          <w:tcPr>
            <w:tcW w:w="4673" w:type="dxa"/>
            <w:tcBorders>
              <w:top w:val="nil"/>
              <w:left w:val="nil"/>
              <w:bottom w:val="nil"/>
              <w:right w:val="nil"/>
            </w:tcBorders>
          </w:tcPr>
          <w:p w14:paraId="527C8A2E" w14:textId="77777777" w:rsidR="00E71D56" w:rsidRDefault="00F165E4">
            <w:pPr>
              <w:spacing w:after="0" w:line="259" w:lineRule="auto"/>
              <w:ind w:left="0" w:firstLine="0"/>
            </w:pPr>
            <w:r>
              <w:rPr>
                <w:color w:val="FF0000"/>
              </w:rPr>
              <w:t xml:space="preserve"> </w:t>
            </w:r>
          </w:p>
        </w:tc>
      </w:tr>
      <w:tr w:rsidR="00E71D56" w14:paraId="21A09D61" w14:textId="77777777">
        <w:trPr>
          <w:trHeight w:val="583"/>
        </w:trPr>
        <w:tc>
          <w:tcPr>
            <w:tcW w:w="2836" w:type="dxa"/>
            <w:tcBorders>
              <w:top w:val="nil"/>
              <w:left w:val="nil"/>
              <w:bottom w:val="nil"/>
              <w:right w:val="nil"/>
            </w:tcBorders>
          </w:tcPr>
          <w:p w14:paraId="09E1C1C5" w14:textId="77777777" w:rsidR="00E71D56" w:rsidRDefault="00F165E4">
            <w:pPr>
              <w:spacing w:after="17" w:line="259" w:lineRule="auto"/>
              <w:ind w:left="0" w:firstLine="0"/>
            </w:pPr>
            <w:r>
              <w:t xml:space="preserve">Lecturer: </w:t>
            </w:r>
          </w:p>
          <w:p w14:paraId="34D36328" w14:textId="77777777" w:rsidR="00E71D56" w:rsidRDefault="00F165E4">
            <w:pPr>
              <w:spacing w:after="0" w:line="259" w:lineRule="auto"/>
              <w:ind w:left="0" w:firstLine="0"/>
            </w:pPr>
            <w:r>
              <w:t xml:space="preserve"> </w:t>
            </w:r>
          </w:p>
        </w:tc>
        <w:tc>
          <w:tcPr>
            <w:tcW w:w="4673" w:type="dxa"/>
            <w:tcBorders>
              <w:top w:val="nil"/>
              <w:left w:val="nil"/>
              <w:bottom w:val="nil"/>
              <w:right w:val="nil"/>
            </w:tcBorders>
          </w:tcPr>
          <w:p w14:paraId="2C8FBF0A" w14:textId="77777777" w:rsidR="00E71D56" w:rsidRDefault="00F165E4">
            <w:pPr>
              <w:spacing w:after="0" w:line="259" w:lineRule="auto"/>
              <w:ind w:left="0" w:firstLine="0"/>
            </w:pPr>
            <w:r>
              <w:t xml:space="preserve">Dr </w:t>
            </w:r>
            <w:proofErr w:type="spellStart"/>
            <w:r>
              <w:t>Lynsay</w:t>
            </w:r>
            <w:proofErr w:type="spellEnd"/>
            <w:r>
              <w:t xml:space="preserve"> Shepherd </w:t>
            </w:r>
          </w:p>
        </w:tc>
      </w:tr>
      <w:tr w:rsidR="00E71D56" w14:paraId="3C946DD1" w14:textId="77777777">
        <w:trPr>
          <w:trHeight w:val="290"/>
        </w:trPr>
        <w:tc>
          <w:tcPr>
            <w:tcW w:w="2836" w:type="dxa"/>
            <w:tcBorders>
              <w:top w:val="nil"/>
              <w:left w:val="nil"/>
              <w:bottom w:val="nil"/>
              <w:right w:val="nil"/>
            </w:tcBorders>
          </w:tcPr>
          <w:p w14:paraId="29C2554D" w14:textId="77777777" w:rsidR="00E71D56" w:rsidRDefault="00F165E4">
            <w:pPr>
              <w:spacing w:after="0" w:line="259" w:lineRule="auto"/>
              <w:ind w:left="0" w:firstLine="0"/>
            </w:pPr>
            <w:r>
              <w:t xml:space="preserve">Submission Date: </w:t>
            </w:r>
          </w:p>
        </w:tc>
        <w:tc>
          <w:tcPr>
            <w:tcW w:w="4673" w:type="dxa"/>
            <w:tcBorders>
              <w:top w:val="nil"/>
              <w:left w:val="nil"/>
              <w:bottom w:val="nil"/>
              <w:right w:val="nil"/>
            </w:tcBorders>
          </w:tcPr>
          <w:p w14:paraId="1F4F3441" w14:textId="77777777" w:rsidR="00E71D56" w:rsidRDefault="00F165E4">
            <w:pPr>
              <w:spacing w:after="0" w:line="259" w:lineRule="auto"/>
              <w:ind w:left="0" w:firstLine="0"/>
              <w:jc w:val="both"/>
            </w:pPr>
            <w:r>
              <w:t xml:space="preserve">Submit by Tuesday 4th December 2018, 23.59  </w:t>
            </w:r>
          </w:p>
        </w:tc>
      </w:tr>
      <w:tr w:rsidR="00E71D56" w14:paraId="5DE13FF6" w14:textId="77777777">
        <w:trPr>
          <w:trHeight w:val="286"/>
        </w:trPr>
        <w:tc>
          <w:tcPr>
            <w:tcW w:w="2836" w:type="dxa"/>
            <w:tcBorders>
              <w:top w:val="nil"/>
              <w:left w:val="nil"/>
              <w:bottom w:val="nil"/>
              <w:right w:val="nil"/>
            </w:tcBorders>
          </w:tcPr>
          <w:p w14:paraId="2545BA5A" w14:textId="77777777" w:rsidR="00E71D56" w:rsidRDefault="00F165E4">
            <w:pPr>
              <w:spacing w:after="0" w:line="259" w:lineRule="auto"/>
              <w:ind w:left="0" w:firstLine="0"/>
            </w:pPr>
            <w:r>
              <w:t xml:space="preserve">  </w:t>
            </w:r>
          </w:p>
        </w:tc>
        <w:tc>
          <w:tcPr>
            <w:tcW w:w="4673" w:type="dxa"/>
            <w:tcBorders>
              <w:top w:val="nil"/>
              <w:left w:val="nil"/>
              <w:bottom w:val="nil"/>
              <w:right w:val="nil"/>
            </w:tcBorders>
          </w:tcPr>
          <w:p w14:paraId="7F0AD6D9" w14:textId="77777777" w:rsidR="00E71D56" w:rsidRDefault="00F165E4">
            <w:pPr>
              <w:spacing w:after="0" w:line="259" w:lineRule="auto"/>
              <w:ind w:left="0" w:firstLine="0"/>
            </w:pPr>
            <w:r>
              <w:t xml:space="preserve"> </w:t>
            </w:r>
          </w:p>
        </w:tc>
      </w:tr>
      <w:tr w:rsidR="00E71D56" w14:paraId="1BAACA53" w14:textId="77777777">
        <w:trPr>
          <w:trHeight w:val="589"/>
        </w:trPr>
        <w:tc>
          <w:tcPr>
            <w:tcW w:w="2836" w:type="dxa"/>
            <w:tcBorders>
              <w:top w:val="nil"/>
              <w:left w:val="nil"/>
              <w:bottom w:val="nil"/>
              <w:right w:val="nil"/>
            </w:tcBorders>
          </w:tcPr>
          <w:p w14:paraId="255FA765" w14:textId="77777777" w:rsidR="00E71D56" w:rsidRDefault="00F165E4">
            <w:pPr>
              <w:spacing w:after="22" w:line="259" w:lineRule="auto"/>
              <w:ind w:left="0" w:firstLine="0"/>
            </w:pPr>
            <w:r>
              <w:t xml:space="preserve">Feedback Return Date: </w:t>
            </w:r>
          </w:p>
          <w:p w14:paraId="61A59E2A" w14:textId="77777777" w:rsidR="00E71D56" w:rsidRDefault="00F165E4">
            <w:pPr>
              <w:spacing w:after="0" w:line="259" w:lineRule="auto"/>
              <w:ind w:left="0" w:firstLine="0"/>
            </w:pPr>
            <w:r>
              <w:rPr>
                <w:color w:val="FF0000"/>
              </w:rPr>
              <w:t xml:space="preserve"> </w:t>
            </w:r>
          </w:p>
        </w:tc>
        <w:tc>
          <w:tcPr>
            <w:tcW w:w="4673" w:type="dxa"/>
            <w:tcBorders>
              <w:top w:val="nil"/>
              <w:left w:val="nil"/>
              <w:bottom w:val="nil"/>
              <w:right w:val="nil"/>
            </w:tcBorders>
          </w:tcPr>
          <w:p w14:paraId="29B18E3F" w14:textId="77777777" w:rsidR="00E71D56" w:rsidRDefault="00F165E4">
            <w:pPr>
              <w:spacing w:after="0" w:line="259" w:lineRule="auto"/>
              <w:ind w:left="0" w:firstLine="0"/>
            </w:pPr>
            <w:r>
              <w:t>Week beginning 7</w:t>
            </w:r>
            <w:r>
              <w:rPr>
                <w:vertAlign w:val="superscript"/>
              </w:rPr>
              <w:t>th</w:t>
            </w:r>
            <w:r>
              <w:t xml:space="preserve"> January 2019 </w:t>
            </w:r>
          </w:p>
        </w:tc>
      </w:tr>
      <w:tr w:rsidR="00E71D56" w14:paraId="7741429B" w14:textId="77777777">
        <w:trPr>
          <w:trHeight w:val="290"/>
        </w:trPr>
        <w:tc>
          <w:tcPr>
            <w:tcW w:w="2836" w:type="dxa"/>
            <w:tcBorders>
              <w:top w:val="nil"/>
              <w:left w:val="nil"/>
              <w:bottom w:val="nil"/>
              <w:right w:val="nil"/>
            </w:tcBorders>
          </w:tcPr>
          <w:p w14:paraId="022097EA" w14:textId="77777777" w:rsidR="00E71D56" w:rsidRDefault="00F165E4">
            <w:pPr>
              <w:spacing w:after="0" w:line="259" w:lineRule="auto"/>
              <w:ind w:left="0" w:firstLine="0"/>
            </w:pPr>
            <w:r>
              <w:t xml:space="preserve">Feedback Type: </w:t>
            </w:r>
          </w:p>
        </w:tc>
        <w:tc>
          <w:tcPr>
            <w:tcW w:w="4673" w:type="dxa"/>
            <w:tcBorders>
              <w:top w:val="nil"/>
              <w:left w:val="nil"/>
              <w:bottom w:val="nil"/>
              <w:right w:val="nil"/>
            </w:tcBorders>
          </w:tcPr>
          <w:p w14:paraId="3770A39B" w14:textId="77777777" w:rsidR="00E71D56" w:rsidRDefault="00F165E4">
            <w:pPr>
              <w:spacing w:after="0" w:line="259" w:lineRule="auto"/>
              <w:ind w:left="0" w:firstLine="0"/>
            </w:pPr>
            <w:r>
              <w:t xml:space="preserve">Feedback via Blackboard </w:t>
            </w:r>
          </w:p>
        </w:tc>
      </w:tr>
      <w:tr w:rsidR="00E71D56" w14:paraId="2BF38888" w14:textId="77777777">
        <w:trPr>
          <w:trHeight w:val="290"/>
        </w:trPr>
        <w:tc>
          <w:tcPr>
            <w:tcW w:w="2836" w:type="dxa"/>
            <w:tcBorders>
              <w:top w:val="nil"/>
              <w:left w:val="nil"/>
              <w:bottom w:val="nil"/>
              <w:right w:val="nil"/>
            </w:tcBorders>
          </w:tcPr>
          <w:p w14:paraId="1DA5283A" w14:textId="77777777" w:rsidR="00E71D56" w:rsidRDefault="00F165E4">
            <w:pPr>
              <w:spacing w:after="0" w:line="259" w:lineRule="auto"/>
              <w:ind w:left="0" w:firstLine="0"/>
            </w:pPr>
            <w:r>
              <w:rPr>
                <w:color w:val="FF0000"/>
              </w:rPr>
              <w:t xml:space="preserve"> </w:t>
            </w:r>
          </w:p>
        </w:tc>
        <w:tc>
          <w:tcPr>
            <w:tcW w:w="4673" w:type="dxa"/>
            <w:tcBorders>
              <w:top w:val="nil"/>
              <w:left w:val="nil"/>
              <w:bottom w:val="nil"/>
              <w:right w:val="nil"/>
            </w:tcBorders>
          </w:tcPr>
          <w:p w14:paraId="6404EC8B" w14:textId="77777777" w:rsidR="00E71D56" w:rsidRDefault="00F165E4">
            <w:pPr>
              <w:spacing w:after="0" w:line="259" w:lineRule="auto"/>
              <w:ind w:left="0" w:firstLine="0"/>
            </w:pPr>
            <w:r>
              <w:rPr>
                <w:color w:val="FF0000"/>
              </w:rPr>
              <w:t xml:space="preserve"> </w:t>
            </w:r>
          </w:p>
        </w:tc>
      </w:tr>
      <w:tr w:rsidR="00E71D56" w14:paraId="653BE1EA" w14:textId="77777777">
        <w:trPr>
          <w:trHeight w:val="986"/>
        </w:trPr>
        <w:tc>
          <w:tcPr>
            <w:tcW w:w="2836" w:type="dxa"/>
            <w:tcBorders>
              <w:top w:val="nil"/>
              <w:left w:val="nil"/>
              <w:bottom w:val="nil"/>
              <w:right w:val="nil"/>
            </w:tcBorders>
          </w:tcPr>
          <w:p w14:paraId="38C9A2CC" w14:textId="77777777" w:rsidR="00E71D56" w:rsidRDefault="00F165E4">
            <w:pPr>
              <w:spacing w:after="17" w:line="259" w:lineRule="auto"/>
              <w:ind w:left="0" w:firstLine="0"/>
            </w:pPr>
            <w:r>
              <w:t xml:space="preserve">Grading Criteria: </w:t>
            </w:r>
          </w:p>
          <w:p w14:paraId="2A773A56" w14:textId="77777777" w:rsidR="00E71D56" w:rsidRDefault="00F165E4">
            <w:pPr>
              <w:spacing w:after="144" w:line="259" w:lineRule="auto"/>
              <w:ind w:left="285" w:firstLine="0"/>
            </w:pPr>
            <w:r>
              <w:rPr>
                <w:color w:val="FF0000"/>
              </w:rPr>
              <w:t xml:space="preserve">  </w:t>
            </w:r>
            <w:r>
              <w:rPr>
                <w:color w:val="FF0000"/>
              </w:rPr>
              <w:tab/>
              <w:t xml:space="preserve"> </w:t>
            </w:r>
          </w:p>
          <w:p w14:paraId="3B05C0FF" w14:textId="77777777" w:rsidR="00E71D56" w:rsidRDefault="00F165E4">
            <w:pPr>
              <w:spacing w:after="0" w:line="259" w:lineRule="auto"/>
              <w:ind w:left="0" w:firstLine="0"/>
            </w:pPr>
            <w:r>
              <w:t xml:space="preserve"> </w:t>
            </w:r>
          </w:p>
        </w:tc>
        <w:tc>
          <w:tcPr>
            <w:tcW w:w="4673" w:type="dxa"/>
            <w:tcBorders>
              <w:top w:val="nil"/>
              <w:left w:val="nil"/>
              <w:bottom w:val="nil"/>
              <w:right w:val="nil"/>
            </w:tcBorders>
          </w:tcPr>
          <w:p w14:paraId="66C9C29D" w14:textId="77777777" w:rsidR="00E71D56" w:rsidRDefault="00F165E4">
            <w:pPr>
              <w:spacing w:after="0" w:line="259" w:lineRule="auto"/>
              <w:ind w:left="0" w:firstLine="0"/>
            </w:pPr>
            <w:r>
              <w:t xml:space="preserve">Refer to final page of this document  </w:t>
            </w:r>
          </w:p>
        </w:tc>
      </w:tr>
      <w:tr w:rsidR="00E71D56" w14:paraId="2FFCF509" w14:textId="77777777">
        <w:trPr>
          <w:trHeight w:val="263"/>
        </w:trPr>
        <w:tc>
          <w:tcPr>
            <w:tcW w:w="2836" w:type="dxa"/>
            <w:tcBorders>
              <w:top w:val="nil"/>
              <w:left w:val="nil"/>
              <w:bottom w:val="nil"/>
              <w:right w:val="nil"/>
            </w:tcBorders>
          </w:tcPr>
          <w:p w14:paraId="4556C8E4" w14:textId="77777777" w:rsidR="00E71D56" w:rsidRDefault="00F165E4">
            <w:pPr>
              <w:spacing w:after="0" w:line="259" w:lineRule="auto"/>
              <w:ind w:left="0" w:firstLine="0"/>
            </w:pPr>
            <w:r>
              <w:rPr>
                <w:b/>
              </w:rPr>
              <w:t xml:space="preserve"> </w:t>
            </w:r>
            <w:r>
              <w:rPr>
                <w:b/>
              </w:rPr>
              <w:tab/>
              <w:t xml:space="preserve"> </w:t>
            </w:r>
          </w:p>
        </w:tc>
        <w:tc>
          <w:tcPr>
            <w:tcW w:w="4673" w:type="dxa"/>
            <w:tcBorders>
              <w:top w:val="nil"/>
              <w:left w:val="nil"/>
              <w:bottom w:val="nil"/>
              <w:right w:val="nil"/>
            </w:tcBorders>
          </w:tcPr>
          <w:p w14:paraId="2D65A879" w14:textId="77777777" w:rsidR="00E71D56" w:rsidRDefault="00F165E4">
            <w:pPr>
              <w:spacing w:after="0" w:line="259" w:lineRule="auto"/>
              <w:ind w:left="0" w:firstLine="0"/>
            </w:pPr>
            <w:r>
              <w:rPr>
                <w:sz w:val="20"/>
              </w:rPr>
              <w:t xml:space="preserve"> </w:t>
            </w:r>
          </w:p>
        </w:tc>
      </w:tr>
    </w:tbl>
    <w:p w14:paraId="16513443" w14:textId="31E2D418" w:rsidR="00E71D56" w:rsidRDefault="00F165E4">
      <w:pPr>
        <w:spacing w:after="19" w:line="259" w:lineRule="auto"/>
        <w:ind w:left="42" w:right="6"/>
        <w:jc w:val="center"/>
      </w:pPr>
      <w:r>
        <w:rPr>
          <w:b/>
        </w:rPr>
        <w:t xml:space="preserve">CMP204 Dynamic Web Development 1 </w:t>
      </w:r>
    </w:p>
    <w:p w14:paraId="444EA796" w14:textId="77777777" w:rsidR="00E71D56" w:rsidRDefault="00F165E4">
      <w:pPr>
        <w:spacing w:after="17" w:line="259" w:lineRule="auto"/>
        <w:ind w:left="94" w:firstLine="0"/>
        <w:jc w:val="center"/>
      </w:pPr>
      <w:r>
        <w:rPr>
          <w:b/>
          <w:color w:val="FF0000"/>
        </w:rPr>
        <w:t xml:space="preserve"> </w:t>
      </w:r>
    </w:p>
    <w:p w14:paraId="187FF6A4" w14:textId="77777777" w:rsidR="00E71D56" w:rsidRDefault="00F165E4">
      <w:pPr>
        <w:spacing w:after="19" w:line="259" w:lineRule="auto"/>
        <w:ind w:left="42"/>
        <w:jc w:val="center"/>
      </w:pPr>
      <w:r>
        <w:rPr>
          <w:b/>
        </w:rPr>
        <w:t xml:space="preserve">Unit 1- Portfolio </w:t>
      </w:r>
    </w:p>
    <w:p w14:paraId="0025C08F" w14:textId="77777777" w:rsidR="00E71D56" w:rsidRDefault="00F165E4">
      <w:pPr>
        <w:spacing w:after="17" w:line="259" w:lineRule="auto"/>
        <w:ind w:left="94" w:firstLine="0"/>
        <w:jc w:val="center"/>
      </w:pPr>
      <w:r>
        <w:rPr>
          <w:b/>
        </w:rPr>
        <w:t xml:space="preserve"> </w:t>
      </w:r>
    </w:p>
    <w:p w14:paraId="4358CC4C" w14:textId="77777777" w:rsidR="00E71D56" w:rsidRDefault="00F165E4">
      <w:pPr>
        <w:spacing w:after="17" w:line="259" w:lineRule="auto"/>
        <w:ind w:left="0" w:firstLine="0"/>
      </w:pPr>
      <w:r>
        <w:t xml:space="preserve"> </w:t>
      </w:r>
    </w:p>
    <w:p w14:paraId="40A248BE" w14:textId="77777777" w:rsidR="00E71D56" w:rsidRDefault="00F165E4">
      <w:pPr>
        <w:spacing w:after="17" w:line="259" w:lineRule="auto"/>
        <w:ind w:left="0" w:firstLine="0"/>
      </w:pPr>
      <w:r>
        <w:rPr>
          <w:b/>
          <w:color w:val="FF0000"/>
        </w:rPr>
        <w:t xml:space="preserve"> </w:t>
      </w:r>
    </w:p>
    <w:p w14:paraId="2CCD6DAD" w14:textId="77777777" w:rsidR="00E71D56" w:rsidRDefault="00F165E4">
      <w:pPr>
        <w:pStyle w:val="Heading1"/>
        <w:numPr>
          <w:ilvl w:val="0"/>
          <w:numId w:val="0"/>
        </w:numPr>
        <w:ind w:left="-5"/>
      </w:pPr>
      <w:r>
        <w:t xml:space="preserve">Task </w:t>
      </w:r>
    </w:p>
    <w:p w14:paraId="5FF558B7" w14:textId="77777777" w:rsidR="00E71D56" w:rsidRDefault="00F165E4">
      <w:r>
        <w:t xml:space="preserve">The coursework for this module involves the development of a dynamic web application.  You should build your application week-by-week, adding in new skills you have learned.  The full details of the assessment are outlined in this document. </w:t>
      </w:r>
    </w:p>
    <w:p w14:paraId="625960A3" w14:textId="77777777" w:rsidR="00E71D56" w:rsidRDefault="00F165E4">
      <w:pPr>
        <w:spacing w:after="17" w:line="259" w:lineRule="auto"/>
        <w:ind w:left="0" w:firstLine="0"/>
      </w:pPr>
      <w:r>
        <w:t xml:space="preserve"> </w:t>
      </w:r>
    </w:p>
    <w:p w14:paraId="19DD263B" w14:textId="77777777" w:rsidR="00E71D56" w:rsidRDefault="00F165E4">
      <w:r>
        <w:t xml:space="preserve">You must </w:t>
      </w:r>
      <w:r>
        <w:rPr>
          <w:b/>
        </w:rPr>
        <w:t>not</w:t>
      </w:r>
      <w:r>
        <w:t xml:space="preserve"> use WordPress or any other content management system when developing your coursework web application. </w:t>
      </w:r>
    </w:p>
    <w:p w14:paraId="5410772E" w14:textId="77777777" w:rsidR="00E71D56" w:rsidRDefault="00F165E4">
      <w:pPr>
        <w:spacing w:after="22" w:line="259" w:lineRule="auto"/>
        <w:ind w:left="0" w:firstLine="0"/>
      </w:pPr>
      <w:r>
        <w:t xml:space="preserve"> </w:t>
      </w:r>
    </w:p>
    <w:p w14:paraId="16B90012" w14:textId="77777777" w:rsidR="00E71D56" w:rsidRDefault="00F165E4">
      <w:pPr>
        <w:spacing w:after="17" w:line="259" w:lineRule="auto"/>
        <w:ind w:left="0" w:firstLine="0"/>
      </w:pPr>
      <w:r>
        <w:t xml:space="preserve"> </w:t>
      </w:r>
    </w:p>
    <w:p w14:paraId="52447CA4" w14:textId="77777777" w:rsidR="00E71D56" w:rsidRDefault="00F165E4">
      <w:pPr>
        <w:pStyle w:val="Heading1"/>
        <w:ind w:left="345" w:hanging="360"/>
      </w:pPr>
      <w:r>
        <w:t xml:space="preserve">Web Application (100%) </w:t>
      </w:r>
    </w:p>
    <w:p w14:paraId="286E9212" w14:textId="77777777" w:rsidR="00E71D56" w:rsidRDefault="00F165E4">
      <w:pPr>
        <w:spacing w:after="17" w:line="259" w:lineRule="auto"/>
        <w:ind w:left="360" w:firstLine="0"/>
      </w:pPr>
      <w:r>
        <w:rPr>
          <w:b/>
        </w:rPr>
        <w:t xml:space="preserve"> </w:t>
      </w:r>
    </w:p>
    <w:p w14:paraId="34E684FF" w14:textId="77777777" w:rsidR="00E71D56" w:rsidRDefault="00F165E4">
      <w:r>
        <w:lastRenderedPageBreak/>
        <w:t xml:space="preserve">You will need to develop a web application which requires the use of up-to date, dynamic information.  The web application must be based around </w:t>
      </w:r>
      <w:r>
        <w:rPr>
          <w:b/>
        </w:rPr>
        <w:t>a band or an artist</w:t>
      </w:r>
      <w:r>
        <w:t xml:space="preserve">.  The requirements for the submission are outlined in the sections below. </w:t>
      </w:r>
    </w:p>
    <w:p w14:paraId="0A88F6EB" w14:textId="77777777" w:rsidR="00E71D56" w:rsidRDefault="00F165E4">
      <w:pPr>
        <w:spacing w:after="17" w:line="259" w:lineRule="auto"/>
        <w:ind w:left="0" w:firstLine="0"/>
      </w:pPr>
      <w:r>
        <w:t xml:space="preserve"> </w:t>
      </w:r>
    </w:p>
    <w:p w14:paraId="43754566" w14:textId="77777777" w:rsidR="00E71D56" w:rsidRDefault="00F165E4">
      <w:pPr>
        <w:spacing w:after="17" w:line="259" w:lineRule="auto"/>
        <w:ind w:left="0" w:firstLine="0"/>
      </w:pPr>
      <w:r>
        <w:t xml:space="preserve"> </w:t>
      </w:r>
    </w:p>
    <w:p w14:paraId="04F44475" w14:textId="77777777" w:rsidR="00E71D56" w:rsidRDefault="00F165E4">
      <w:pPr>
        <w:pStyle w:val="Heading1"/>
        <w:numPr>
          <w:ilvl w:val="0"/>
          <w:numId w:val="0"/>
        </w:numPr>
        <w:ind w:left="-5"/>
      </w:pPr>
      <w:r>
        <w:t xml:space="preserve">General requirements </w:t>
      </w:r>
    </w:p>
    <w:p w14:paraId="29F2ED49" w14:textId="77777777" w:rsidR="00E71D56" w:rsidRDefault="00F165E4">
      <w:pPr>
        <w:spacing w:after="17" w:line="259" w:lineRule="auto"/>
        <w:ind w:left="0" w:firstLine="0"/>
      </w:pPr>
      <w:r>
        <w:t xml:space="preserve"> </w:t>
      </w:r>
    </w:p>
    <w:p w14:paraId="6785C682" w14:textId="77777777" w:rsidR="00E71D56" w:rsidRDefault="00F165E4">
      <w:r>
        <w:t xml:space="preserve">The web application must look professional, and possess the following characteristics:  </w:t>
      </w:r>
    </w:p>
    <w:p w14:paraId="121D63E3" w14:textId="77777777" w:rsidR="00E71D56" w:rsidRDefault="00F165E4">
      <w:pPr>
        <w:spacing w:after="33" w:line="259" w:lineRule="auto"/>
        <w:ind w:left="0" w:firstLine="0"/>
      </w:pPr>
      <w:r>
        <w:t xml:space="preserve"> </w:t>
      </w:r>
    </w:p>
    <w:p w14:paraId="0C8DBC35" w14:textId="77777777" w:rsidR="00E71D56" w:rsidRDefault="00F165E4">
      <w:pPr>
        <w:numPr>
          <w:ilvl w:val="0"/>
          <w:numId w:val="1"/>
        </w:numPr>
        <w:ind w:hanging="360"/>
      </w:pPr>
      <w:r>
        <w:t xml:space="preserve">An attractive layout, suitable colour scheme, and a good use of images </w:t>
      </w:r>
    </w:p>
    <w:p w14:paraId="3479EE55" w14:textId="77777777" w:rsidR="00E71D56" w:rsidRDefault="00F165E4">
      <w:pPr>
        <w:numPr>
          <w:ilvl w:val="0"/>
          <w:numId w:val="1"/>
        </w:numPr>
        <w:ind w:hanging="360"/>
      </w:pPr>
      <w:r>
        <w:t xml:space="preserve">Good contrast between the background and text </w:t>
      </w:r>
    </w:p>
    <w:p w14:paraId="44B90BBE" w14:textId="77777777" w:rsidR="00E71D56" w:rsidRDefault="00F165E4">
      <w:pPr>
        <w:numPr>
          <w:ilvl w:val="0"/>
          <w:numId w:val="1"/>
        </w:numPr>
        <w:ind w:hanging="360"/>
      </w:pPr>
      <w:r>
        <w:t xml:space="preserve">Clear functionality from the perspective of the user </w:t>
      </w:r>
    </w:p>
    <w:p w14:paraId="0A046233" w14:textId="77777777" w:rsidR="00E71D56" w:rsidRDefault="00F165E4">
      <w:pPr>
        <w:numPr>
          <w:ilvl w:val="0"/>
          <w:numId w:val="1"/>
        </w:numPr>
        <w:ind w:hanging="360"/>
      </w:pPr>
      <w:r>
        <w:t xml:space="preserve">Purposeful interactive elements which enhance the appearance and functionality of the application </w:t>
      </w:r>
    </w:p>
    <w:p w14:paraId="653800C3" w14:textId="77777777" w:rsidR="00E71D56" w:rsidRDefault="00F165E4">
      <w:pPr>
        <w:spacing w:after="17" w:line="259" w:lineRule="auto"/>
        <w:ind w:left="0" w:firstLine="0"/>
      </w:pPr>
      <w:r>
        <w:t xml:space="preserve"> </w:t>
      </w:r>
    </w:p>
    <w:p w14:paraId="3082288F" w14:textId="77777777" w:rsidR="00E71D56" w:rsidRDefault="00F165E4">
      <w:r>
        <w:t xml:space="preserve">The web application should </w:t>
      </w:r>
      <w:r>
        <w:rPr>
          <w:b/>
        </w:rPr>
        <w:t>not</w:t>
      </w:r>
      <w:r>
        <w:t xml:space="preserve"> have large areas of empty space or oversized graphics. </w:t>
      </w:r>
    </w:p>
    <w:p w14:paraId="0C5AC920" w14:textId="77777777" w:rsidR="00E71D56" w:rsidRDefault="00F165E4">
      <w:pPr>
        <w:spacing w:after="22" w:line="259" w:lineRule="auto"/>
        <w:ind w:left="0" w:firstLine="0"/>
      </w:pPr>
      <w:r>
        <w:t xml:space="preserve"> </w:t>
      </w:r>
    </w:p>
    <w:p w14:paraId="11E27591" w14:textId="77777777" w:rsidR="00E71D56" w:rsidRDefault="00F165E4">
      <w:pPr>
        <w:spacing w:after="0" w:line="259" w:lineRule="auto"/>
        <w:ind w:left="0" w:firstLine="0"/>
      </w:pPr>
      <w:r>
        <w:t xml:space="preserve"> </w:t>
      </w:r>
      <w:r>
        <w:tab/>
        <w:t xml:space="preserve"> </w:t>
      </w:r>
    </w:p>
    <w:p w14:paraId="37C50435" w14:textId="77777777" w:rsidR="00E71D56" w:rsidRDefault="00F165E4">
      <w:pPr>
        <w:spacing w:after="17" w:line="259" w:lineRule="auto"/>
        <w:ind w:left="0" w:firstLine="0"/>
      </w:pPr>
      <w:r>
        <w:t xml:space="preserve"> </w:t>
      </w:r>
    </w:p>
    <w:p w14:paraId="1C3F3880" w14:textId="77777777" w:rsidR="00E71D56" w:rsidRDefault="00F165E4">
      <w:pPr>
        <w:pStyle w:val="Heading1"/>
        <w:numPr>
          <w:ilvl w:val="0"/>
          <w:numId w:val="0"/>
        </w:numPr>
        <w:ind w:left="-5"/>
      </w:pPr>
      <w:r>
        <w:t xml:space="preserve">Specific requirements </w:t>
      </w:r>
    </w:p>
    <w:p w14:paraId="406758C6" w14:textId="77777777" w:rsidR="00E71D56" w:rsidRDefault="00F165E4">
      <w:pPr>
        <w:spacing w:after="22" w:line="259" w:lineRule="auto"/>
        <w:ind w:left="0" w:firstLine="0"/>
      </w:pPr>
      <w:r>
        <w:t xml:space="preserve"> </w:t>
      </w:r>
    </w:p>
    <w:p w14:paraId="57C56857" w14:textId="77777777" w:rsidR="00E71D56" w:rsidRDefault="00F165E4">
      <w:r>
        <w:t xml:space="preserve">The web application should be dynamic with the following technical requirements: </w:t>
      </w:r>
    </w:p>
    <w:p w14:paraId="4B40A53A" w14:textId="77777777" w:rsidR="00E71D56" w:rsidRDefault="00F165E4">
      <w:pPr>
        <w:spacing w:after="34" w:line="259" w:lineRule="auto"/>
        <w:ind w:left="0" w:firstLine="0"/>
      </w:pPr>
      <w:r>
        <w:t xml:space="preserve"> </w:t>
      </w:r>
    </w:p>
    <w:p w14:paraId="0A0F70D3" w14:textId="77777777" w:rsidR="00E71D56" w:rsidRPr="00E1001A" w:rsidRDefault="00F165E4">
      <w:pPr>
        <w:numPr>
          <w:ilvl w:val="0"/>
          <w:numId w:val="2"/>
        </w:numPr>
        <w:ind w:hanging="360"/>
        <w:rPr>
          <w:highlight w:val="green"/>
        </w:rPr>
      </w:pPr>
      <w:r w:rsidRPr="00E1001A">
        <w:rPr>
          <w:highlight w:val="green"/>
        </w:rPr>
        <w:t xml:space="preserve">A clear use of HTML5 </w:t>
      </w:r>
    </w:p>
    <w:p w14:paraId="0D67FE76" w14:textId="77777777" w:rsidR="00E71D56" w:rsidRDefault="00F165E4">
      <w:pPr>
        <w:numPr>
          <w:ilvl w:val="0"/>
          <w:numId w:val="2"/>
        </w:numPr>
        <w:ind w:hanging="360"/>
        <w:rPr>
          <w:highlight w:val="yellow"/>
        </w:rPr>
      </w:pPr>
      <w:r w:rsidRPr="000A014E">
        <w:rPr>
          <w:highlight w:val="yellow"/>
        </w:rPr>
        <w:t>Use of the Bootstrap framework</w:t>
      </w:r>
      <w:r w:rsidR="000A014E">
        <w:rPr>
          <w:highlight w:val="yellow"/>
        </w:rPr>
        <w:t xml:space="preserve"> providing a responsive layout </w:t>
      </w:r>
    </w:p>
    <w:p w14:paraId="6999A3FF" w14:textId="77777777" w:rsidR="000A014E" w:rsidRDefault="000A014E" w:rsidP="00904DDB">
      <w:pPr>
        <w:pStyle w:val="ListParagraph"/>
        <w:numPr>
          <w:ilvl w:val="0"/>
          <w:numId w:val="8"/>
        </w:numPr>
        <w:rPr>
          <w:color w:val="auto"/>
        </w:rPr>
      </w:pPr>
      <w:r w:rsidRPr="00904DDB">
        <w:rPr>
          <w:color w:val="auto"/>
        </w:rPr>
        <w:t>(all pages use bootstrap as layout</w:t>
      </w:r>
      <w:r w:rsidR="00573414" w:rsidRPr="00904DDB">
        <w:rPr>
          <w:color w:val="auto"/>
        </w:rPr>
        <w:t xml:space="preserve"> – all pages</w:t>
      </w:r>
      <w:r w:rsidRPr="00904DDB">
        <w:rPr>
          <w:color w:val="auto"/>
        </w:rPr>
        <w:t>)</w:t>
      </w:r>
    </w:p>
    <w:p w14:paraId="46355124" w14:textId="77777777" w:rsidR="004E40D1" w:rsidRPr="00B7242C" w:rsidRDefault="00D76FA8" w:rsidP="00904DDB">
      <w:pPr>
        <w:pStyle w:val="ListParagraph"/>
        <w:numPr>
          <w:ilvl w:val="0"/>
          <w:numId w:val="8"/>
        </w:numPr>
        <w:rPr>
          <w:color w:val="auto"/>
        </w:rPr>
      </w:pPr>
      <w:r w:rsidRPr="00B7242C">
        <w:rPr>
          <w:color w:val="auto"/>
        </w:rPr>
        <w:t>(</w:t>
      </w:r>
      <w:r w:rsidR="004E40D1" w:rsidRPr="00B7242C">
        <w:rPr>
          <w:color w:val="auto"/>
        </w:rPr>
        <w:t>table that uses bootstrap</w:t>
      </w:r>
      <w:r w:rsidRPr="00B7242C">
        <w:rPr>
          <w:color w:val="auto"/>
        </w:rPr>
        <w:t xml:space="preserve"> – contact page</w:t>
      </w:r>
      <w:r w:rsidR="00B7242C">
        <w:rPr>
          <w:color w:val="auto"/>
        </w:rPr>
        <w:t>, registration</w:t>
      </w:r>
      <w:r w:rsidRPr="00B7242C">
        <w:rPr>
          <w:color w:val="auto"/>
        </w:rPr>
        <w:t>)</w:t>
      </w:r>
    </w:p>
    <w:p w14:paraId="0676B450" w14:textId="77777777" w:rsidR="00B7242C" w:rsidRPr="00B7242C" w:rsidRDefault="00B7242C" w:rsidP="00904DDB">
      <w:pPr>
        <w:pStyle w:val="ListParagraph"/>
        <w:numPr>
          <w:ilvl w:val="0"/>
          <w:numId w:val="8"/>
        </w:numPr>
        <w:rPr>
          <w:color w:val="auto"/>
          <w:highlight w:val="red"/>
        </w:rPr>
      </w:pPr>
      <w:r w:rsidRPr="00B7242C">
        <w:rPr>
          <w:color w:val="auto"/>
          <w:highlight w:val="red"/>
        </w:rPr>
        <w:t xml:space="preserve">Have the bootstrap work on phone and change </w:t>
      </w:r>
      <w:proofErr w:type="spellStart"/>
      <w:r w:rsidRPr="00B7242C">
        <w:rPr>
          <w:color w:val="auto"/>
          <w:highlight w:val="red"/>
        </w:rPr>
        <w:t>navigaton</w:t>
      </w:r>
      <w:proofErr w:type="spellEnd"/>
      <w:r w:rsidRPr="00B7242C">
        <w:rPr>
          <w:color w:val="auto"/>
          <w:highlight w:val="red"/>
        </w:rPr>
        <w:t xml:space="preserve"> bar to work better on phones as well – need to do</w:t>
      </w:r>
    </w:p>
    <w:p w14:paraId="12F01990" w14:textId="77777777" w:rsidR="00E71D56" w:rsidRPr="00904DDB" w:rsidRDefault="00F165E4">
      <w:pPr>
        <w:numPr>
          <w:ilvl w:val="0"/>
          <w:numId w:val="2"/>
        </w:numPr>
        <w:ind w:hanging="360"/>
        <w:rPr>
          <w:highlight w:val="yellow"/>
        </w:rPr>
      </w:pPr>
      <w:r w:rsidRPr="00904DDB">
        <w:rPr>
          <w:highlight w:val="yellow"/>
        </w:rPr>
        <w:t xml:space="preserve">Use of JavaScript to manipulate the DOM based on an event </w:t>
      </w:r>
    </w:p>
    <w:p w14:paraId="20115B24" w14:textId="77777777" w:rsidR="000617C2" w:rsidRDefault="001959C0" w:rsidP="00904DDB">
      <w:pPr>
        <w:pStyle w:val="ListParagraph"/>
        <w:numPr>
          <w:ilvl w:val="0"/>
          <w:numId w:val="7"/>
        </w:numPr>
      </w:pPr>
      <w:r w:rsidRPr="001959C0">
        <w:t>(Contact button change</w:t>
      </w:r>
      <w:r>
        <w:t xml:space="preserve"> between fan and business (couldn’t use classes as it would not work however ID does.</w:t>
      </w:r>
      <w:r w:rsidR="000617C2" w:rsidRPr="001959C0">
        <w:t>)</w:t>
      </w:r>
    </w:p>
    <w:p w14:paraId="54E245E6" w14:textId="77777777" w:rsidR="00E71D56" w:rsidRDefault="00F165E4">
      <w:pPr>
        <w:numPr>
          <w:ilvl w:val="0"/>
          <w:numId w:val="2"/>
        </w:numPr>
        <w:ind w:hanging="360"/>
        <w:rPr>
          <w:highlight w:val="yellow"/>
        </w:rPr>
      </w:pPr>
      <w:r w:rsidRPr="000A014E">
        <w:rPr>
          <w:highlight w:val="yellow"/>
        </w:rPr>
        <w:t>JavaScript loading of dynami</w:t>
      </w:r>
      <w:r w:rsidR="000A014E">
        <w:rPr>
          <w:highlight w:val="yellow"/>
        </w:rPr>
        <w:t>cally changing information</w:t>
      </w:r>
    </w:p>
    <w:p w14:paraId="07A06FE2" w14:textId="01AA1774" w:rsidR="000A014E" w:rsidRDefault="000A014E" w:rsidP="00904DDB">
      <w:pPr>
        <w:pStyle w:val="ListParagraph"/>
        <w:numPr>
          <w:ilvl w:val="0"/>
          <w:numId w:val="6"/>
        </w:numPr>
      </w:pPr>
      <w:r w:rsidRPr="00F165E4">
        <w:t>(</w:t>
      </w:r>
      <w:proofErr w:type="spellStart"/>
      <w:r w:rsidRPr="00F165E4">
        <w:t>count down</w:t>
      </w:r>
      <w:proofErr w:type="spellEnd"/>
      <w:r w:rsidRPr="00F165E4">
        <w:t xml:space="preserve"> clock</w:t>
      </w:r>
      <w:r w:rsidR="00573414">
        <w:t xml:space="preserve"> – </w:t>
      </w:r>
      <w:proofErr w:type="gramStart"/>
      <w:r w:rsidR="00573414">
        <w:t xml:space="preserve">index </w:t>
      </w:r>
      <w:r w:rsidRPr="00F165E4">
        <w:t>)</w:t>
      </w:r>
      <w:proofErr w:type="gramEnd"/>
    </w:p>
    <w:p w14:paraId="75525E8E" w14:textId="735965EF" w:rsidR="00733726" w:rsidRPr="00F165E4" w:rsidRDefault="00733726" w:rsidP="00904DDB">
      <w:pPr>
        <w:pStyle w:val="ListParagraph"/>
        <w:numPr>
          <w:ilvl w:val="0"/>
          <w:numId w:val="6"/>
        </w:numPr>
      </w:pPr>
      <w:r>
        <w:t xml:space="preserve">Twitter tweets feed from </w:t>
      </w:r>
      <w:proofErr w:type="spellStart"/>
      <w:r>
        <w:t>macklemore</w:t>
      </w:r>
      <w:proofErr w:type="spellEnd"/>
    </w:p>
    <w:p w14:paraId="30F0F716" w14:textId="77777777" w:rsidR="00E71D56" w:rsidRPr="004E40D1" w:rsidRDefault="00F165E4">
      <w:pPr>
        <w:numPr>
          <w:ilvl w:val="0"/>
          <w:numId w:val="2"/>
        </w:numPr>
        <w:ind w:hanging="360"/>
        <w:rPr>
          <w:highlight w:val="yellow"/>
        </w:rPr>
      </w:pPr>
      <w:r w:rsidRPr="004E40D1">
        <w:rPr>
          <w:highlight w:val="yellow"/>
        </w:rPr>
        <w:t xml:space="preserve">Use of jQuery in conjunction with the DOM </w:t>
      </w:r>
    </w:p>
    <w:p w14:paraId="2743D37F" w14:textId="77777777" w:rsidR="00573414" w:rsidRDefault="00573414" w:rsidP="00904DDB">
      <w:pPr>
        <w:pStyle w:val="ListParagraph"/>
        <w:numPr>
          <w:ilvl w:val="0"/>
          <w:numId w:val="5"/>
        </w:numPr>
      </w:pPr>
      <w:r>
        <w:t>(automatic hide function of song names – index)</w:t>
      </w:r>
    </w:p>
    <w:p w14:paraId="70157411" w14:textId="77777777" w:rsidR="00573414" w:rsidRDefault="00573414" w:rsidP="00904DDB">
      <w:pPr>
        <w:pStyle w:val="ListParagraph"/>
        <w:numPr>
          <w:ilvl w:val="0"/>
          <w:numId w:val="5"/>
        </w:numPr>
      </w:pPr>
      <w:r>
        <w:t xml:space="preserve">(toggle display of song names using button – index) </w:t>
      </w:r>
    </w:p>
    <w:p w14:paraId="0212B494" w14:textId="77777777" w:rsidR="00E71D56" w:rsidRDefault="00F165E4">
      <w:pPr>
        <w:numPr>
          <w:ilvl w:val="0"/>
          <w:numId w:val="2"/>
        </w:numPr>
        <w:ind w:hanging="360"/>
        <w:rPr>
          <w:highlight w:val="yellow"/>
        </w:rPr>
      </w:pPr>
      <w:r w:rsidRPr="00D76FA8">
        <w:rPr>
          <w:highlight w:val="yellow"/>
        </w:rPr>
        <w:t xml:space="preserve">Use of a jQuery plugin to enhance your application </w:t>
      </w:r>
    </w:p>
    <w:p w14:paraId="22A643BF" w14:textId="77777777" w:rsidR="00D76FA8" w:rsidRPr="00D76FA8" w:rsidRDefault="00D76FA8" w:rsidP="00D76FA8">
      <w:pPr>
        <w:pStyle w:val="ListParagraph"/>
        <w:numPr>
          <w:ilvl w:val="0"/>
          <w:numId w:val="9"/>
        </w:numPr>
      </w:pPr>
      <w:r w:rsidRPr="00D76FA8">
        <w:t>(password strength tester (will tell user if their password is good or not) – register)</w:t>
      </w:r>
    </w:p>
    <w:p w14:paraId="5F81AFC8" w14:textId="77777777" w:rsidR="00E71D56" w:rsidRDefault="00F165E4">
      <w:pPr>
        <w:numPr>
          <w:ilvl w:val="0"/>
          <w:numId w:val="2"/>
        </w:numPr>
        <w:ind w:hanging="360"/>
        <w:rPr>
          <w:highlight w:val="yellow"/>
        </w:rPr>
      </w:pPr>
      <w:r w:rsidRPr="008231EE">
        <w:rPr>
          <w:highlight w:val="yellow"/>
        </w:rPr>
        <w:t xml:space="preserve">Use of AJAX (pure JavaScript i.e. without the use of a library) </w:t>
      </w:r>
    </w:p>
    <w:p w14:paraId="0D4181BF" w14:textId="77777777" w:rsidR="008231EE" w:rsidRPr="008231EE" w:rsidRDefault="008231EE" w:rsidP="008231EE">
      <w:pPr>
        <w:pStyle w:val="ListParagraph"/>
        <w:numPr>
          <w:ilvl w:val="0"/>
          <w:numId w:val="10"/>
        </w:numPr>
      </w:pPr>
      <w:r w:rsidRPr="008231EE">
        <w:t xml:space="preserve"> (Buttons that will load txt document and change text – about)</w:t>
      </w:r>
    </w:p>
    <w:p w14:paraId="251B3A0E" w14:textId="477BA804" w:rsidR="00E71D56" w:rsidRDefault="00F165E4">
      <w:pPr>
        <w:numPr>
          <w:ilvl w:val="0"/>
          <w:numId w:val="2"/>
        </w:numPr>
        <w:ind w:hanging="360"/>
        <w:rPr>
          <w:highlight w:val="yellow"/>
        </w:rPr>
      </w:pPr>
      <w:r w:rsidRPr="003923A3">
        <w:rPr>
          <w:highlight w:val="yellow"/>
        </w:rPr>
        <w:t xml:space="preserve">Use of the jQuery AJAX function </w:t>
      </w:r>
    </w:p>
    <w:p w14:paraId="6DE96A0E" w14:textId="297D347B" w:rsidR="003923A3" w:rsidRDefault="003923A3" w:rsidP="003923A3">
      <w:pPr>
        <w:numPr>
          <w:ilvl w:val="1"/>
          <w:numId w:val="2"/>
        </w:numPr>
        <w:ind w:hanging="360"/>
      </w:pPr>
      <w:r w:rsidRPr="003923A3">
        <w:t xml:space="preserve">Button that will load txt document and change text – about (lyrics) </w:t>
      </w:r>
    </w:p>
    <w:p w14:paraId="43531751" w14:textId="37A4B98C" w:rsidR="003923A3" w:rsidRPr="003923A3" w:rsidRDefault="00D86EBD" w:rsidP="003923A3">
      <w:pPr>
        <w:numPr>
          <w:ilvl w:val="1"/>
          <w:numId w:val="2"/>
        </w:numPr>
        <w:ind w:hanging="360"/>
        <w:rPr>
          <w:highlight w:val="red"/>
        </w:rPr>
      </w:pPr>
      <w:r>
        <w:rPr>
          <w:highlight w:val="red"/>
        </w:rPr>
        <w:lastRenderedPageBreak/>
        <w:t xml:space="preserve">Used the param </w:t>
      </w:r>
      <w:proofErr w:type="spellStart"/>
      <w:r>
        <w:rPr>
          <w:highlight w:val="red"/>
        </w:rPr>
        <w:t>jquery</w:t>
      </w:r>
      <w:proofErr w:type="spellEnd"/>
      <w:r>
        <w:rPr>
          <w:highlight w:val="red"/>
        </w:rPr>
        <w:t xml:space="preserve"> ajax function to display </w:t>
      </w:r>
      <w:r w:rsidR="00836F43">
        <w:rPr>
          <w:highlight w:val="red"/>
        </w:rPr>
        <w:t xml:space="preserve">the profile of </w:t>
      </w:r>
      <w:proofErr w:type="spellStart"/>
      <w:r w:rsidR="00836F43">
        <w:rPr>
          <w:highlight w:val="red"/>
        </w:rPr>
        <w:t>ryan</w:t>
      </w:r>
      <w:proofErr w:type="spellEnd"/>
      <w:r w:rsidR="00836F43">
        <w:rPr>
          <w:highlight w:val="red"/>
        </w:rPr>
        <w:t xml:space="preserve"> </w:t>
      </w:r>
      <w:proofErr w:type="spellStart"/>
      <w:r w:rsidR="00836F43">
        <w:rPr>
          <w:highlight w:val="red"/>
        </w:rPr>
        <w:t>lewis</w:t>
      </w:r>
      <w:proofErr w:type="spellEnd"/>
      <w:r w:rsidR="00836F43">
        <w:rPr>
          <w:highlight w:val="red"/>
        </w:rPr>
        <w:t xml:space="preserve"> and </w:t>
      </w:r>
      <w:proofErr w:type="spellStart"/>
      <w:r w:rsidR="00836F43">
        <w:rPr>
          <w:highlight w:val="red"/>
        </w:rPr>
        <w:t>macklemore</w:t>
      </w:r>
      <w:proofErr w:type="spellEnd"/>
      <w:r w:rsidR="00836F43">
        <w:rPr>
          <w:highlight w:val="red"/>
        </w:rPr>
        <w:t xml:space="preserve"> on a button click</w:t>
      </w:r>
      <w:bookmarkStart w:id="0" w:name="_GoBack"/>
      <w:bookmarkEnd w:id="0"/>
    </w:p>
    <w:p w14:paraId="208EF15F" w14:textId="77777777" w:rsidR="00E71D56" w:rsidRPr="00E1001A" w:rsidRDefault="00F165E4">
      <w:pPr>
        <w:numPr>
          <w:ilvl w:val="0"/>
          <w:numId w:val="2"/>
        </w:numPr>
        <w:ind w:hanging="360"/>
        <w:rPr>
          <w:highlight w:val="green"/>
        </w:rPr>
      </w:pPr>
      <w:r w:rsidRPr="00E1001A">
        <w:rPr>
          <w:highlight w:val="green"/>
        </w:rPr>
        <w:t xml:space="preserve">Use of cookies </w:t>
      </w:r>
    </w:p>
    <w:p w14:paraId="26CE8B87" w14:textId="77777777" w:rsidR="00E71D56" w:rsidRDefault="00F165E4">
      <w:pPr>
        <w:numPr>
          <w:ilvl w:val="0"/>
          <w:numId w:val="2"/>
        </w:numPr>
        <w:ind w:hanging="360"/>
        <w:rPr>
          <w:highlight w:val="yellow"/>
        </w:rPr>
      </w:pPr>
      <w:r w:rsidRPr="008D49C6">
        <w:rPr>
          <w:highlight w:val="yellow"/>
        </w:rPr>
        <w:t xml:space="preserve">User login functionality (PHP/MySQL) </w:t>
      </w:r>
    </w:p>
    <w:p w14:paraId="5CCB6E7E" w14:textId="0C3AA338" w:rsidR="008D49C6" w:rsidRPr="00BA462E" w:rsidRDefault="008D49C6" w:rsidP="00BA462E">
      <w:pPr>
        <w:pStyle w:val="ListParagraph"/>
        <w:numPr>
          <w:ilvl w:val="0"/>
          <w:numId w:val="12"/>
        </w:numPr>
      </w:pPr>
      <w:r w:rsidRPr="00BA462E">
        <w:t xml:space="preserve"> A registration page has been created and there is also a login page where the user can login to their account on the website, there is also a logout button on each page for the user to click </w:t>
      </w:r>
      <w:r w:rsidR="00240229" w:rsidRPr="00BA462E">
        <w:t>in case</w:t>
      </w:r>
      <w:r w:rsidRPr="00BA462E">
        <w:t xml:space="preserve"> they n</w:t>
      </w:r>
      <w:r w:rsidR="00BA462E" w:rsidRPr="00BA462E">
        <w:t>eed to log out of their account and will also delete all cookies as it will destroy the session.</w:t>
      </w:r>
    </w:p>
    <w:p w14:paraId="035AB750" w14:textId="780F4D58" w:rsidR="00E71D56" w:rsidRPr="00E1001A" w:rsidRDefault="00F165E4">
      <w:pPr>
        <w:numPr>
          <w:ilvl w:val="0"/>
          <w:numId w:val="2"/>
        </w:numPr>
        <w:ind w:hanging="360"/>
        <w:rPr>
          <w:highlight w:val="yellow"/>
        </w:rPr>
      </w:pPr>
      <w:r w:rsidRPr="00E1001A">
        <w:rPr>
          <w:highlight w:val="yellow"/>
        </w:rPr>
        <w:t xml:space="preserve">Admin section of the website (PHP/MySQL) </w:t>
      </w:r>
    </w:p>
    <w:p w14:paraId="7E171B02" w14:textId="7CA54319" w:rsidR="00F04F35" w:rsidRDefault="00F04F35" w:rsidP="00F04F35">
      <w:pPr>
        <w:numPr>
          <w:ilvl w:val="1"/>
          <w:numId w:val="2"/>
        </w:numPr>
        <w:ind w:hanging="360"/>
      </w:pPr>
      <w:r>
        <w:t xml:space="preserve">When an admin account is used to </w:t>
      </w:r>
      <w:r w:rsidR="00240229">
        <w:t>login,</w:t>
      </w:r>
      <w:r>
        <w:t xml:space="preserve"> they can got to the admin access page and then view any users details and </w:t>
      </w:r>
      <w:r w:rsidRPr="00C75D0C">
        <w:t>delete the users from the database.</w:t>
      </w:r>
    </w:p>
    <w:p w14:paraId="4A371BE1" w14:textId="77777777" w:rsidR="00E71D56" w:rsidRPr="00E0029B" w:rsidRDefault="00F165E4">
      <w:pPr>
        <w:numPr>
          <w:ilvl w:val="0"/>
          <w:numId w:val="2"/>
        </w:numPr>
        <w:ind w:hanging="360"/>
        <w:rPr>
          <w:highlight w:val="yellow"/>
        </w:rPr>
      </w:pPr>
      <w:r w:rsidRPr="00E0029B">
        <w:rPr>
          <w:highlight w:val="yellow"/>
        </w:rPr>
        <w:t xml:space="preserve">Ability to select, add, edit and delete information from a database </w:t>
      </w:r>
    </w:p>
    <w:p w14:paraId="3F3559D6" w14:textId="77777777" w:rsidR="00E71D56" w:rsidRDefault="00F165E4">
      <w:pPr>
        <w:ind w:left="730"/>
      </w:pPr>
      <w:r w:rsidRPr="00E0029B">
        <w:rPr>
          <w:highlight w:val="yellow"/>
        </w:rPr>
        <w:t>(PHP/MySQL)</w:t>
      </w:r>
      <w:r>
        <w:t xml:space="preserve"> </w:t>
      </w:r>
    </w:p>
    <w:p w14:paraId="7CC42B13" w14:textId="7AC5E668" w:rsidR="00E0029B" w:rsidRDefault="00E0029B" w:rsidP="00E0029B">
      <w:pPr>
        <w:pStyle w:val="ListParagraph"/>
        <w:numPr>
          <w:ilvl w:val="0"/>
          <w:numId w:val="14"/>
        </w:numPr>
      </w:pPr>
      <w:r>
        <w:t xml:space="preserve">On update Account page the user </w:t>
      </w:r>
      <w:r w:rsidR="00240229">
        <w:t>can</w:t>
      </w:r>
      <w:r>
        <w:t xml:space="preserve"> view their current information and then enter their new information on a field beside it, and then click the submit button when they are ready to change their information. This works by selecting the correct field in the database then update it with the new input of data however if there has not been anything </w:t>
      </w:r>
      <w:r w:rsidR="00240229">
        <w:t>entered</w:t>
      </w:r>
      <w:r>
        <w:t xml:space="preserve"> the input field nothing will change.</w:t>
      </w:r>
    </w:p>
    <w:p w14:paraId="0CB56AEC" w14:textId="77777777" w:rsidR="00E71D56" w:rsidRPr="00E1001A" w:rsidRDefault="00F165E4">
      <w:pPr>
        <w:numPr>
          <w:ilvl w:val="0"/>
          <w:numId w:val="2"/>
        </w:numPr>
        <w:ind w:hanging="360"/>
        <w:rPr>
          <w:highlight w:val="green"/>
        </w:rPr>
      </w:pPr>
      <w:r w:rsidRPr="00E1001A">
        <w:rPr>
          <w:highlight w:val="green"/>
        </w:rPr>
        <w:t xml:space="preserve">Appropriate consideration of relevant laws </w:t>
      </w:r>
    </w:p>
    <w:p w14:paraId="26D38C52" w14:textId="77777777" w:rsidR="00A85FF6" w:rsidRDefault="00F165E4">
      <w:pPr>
        <w:numPr>
          <w:ilvl w:val="0"/>
          <w:numId w:val="2"/>
        </w:numPr>
        <w:spacing w:after="3" w:line="290" w:lineRule="auto"/>
        <w:ind w:hanging="360"/>
      </w:pPr>
      <w:r>
        <w:t xml:space="preserve">Security measures </w:t>
      </w:r>
    </w:p>
    <w:p w14:paraId="1CBADC31" w14:textId="77777777" w:rsidR="00A85FF6" w:rsidRDefault="00F165E4" w:rsidP="00A85FF6">
      <w:pPr>
        <w:spacing w:after="3" w:line="290" w:lineRule="auto"/>
        <w:ind w:left="705" w:firstLine="0"/>
      </w:pPr>
      <w:r>
        <w:rPr>
          <w:rFonts w:ascii="Courier New" w:eastAsia="Courier New" w:hAnsi="Courier New" w:cs="Courier New"/>
        </w:rPr>
        <w:t>o</w:t>
      </w:r>
      <w:r>
        <w:t xml:space="preserve"> </w:t>
      </w:r>
      <w:r w:rsidRPr="00E1001A">
        <w:rPr>
          <w:highlight w:val="green"/>
        </w:rPr>
        <w:t>SQL queries should be written as prepared statements</w:t>
      </w:r>
      <w:r>
        <w:t xml:space="preserve"> </w:t>
      </w:r>
    </w:p>
    <w:p w14:paraId="479DF255" w14:textId="77777777" w:rsidR="00A85FF6" w:rsidRDefault="00A85FF6" w:rsidP="00A85FF6">
      <w:pPr>
        <w:pStyle w:val="ListParagraph"/>
        <w:numPr>
          <w:ilvl w:val="0"/>
          <w:numId w:val="13"/>
        </w:numPr>
        <w:spacing w:after="3" w:line="290" w:lineRule="auto"/>
      </w:pPr>
    </w:p>
    <w:p w14:paraId="11667901" w14:textId="77777777" w:rsidR="002B6865" w:rsidRDefault="00F165E4" w:rsidP="00A85FF6">
      <w:pPr>
        <w:spacing w:after="3" w:line="290" w:lineRule="auto"/>
        <w:ind w:left="705" w:firstLine="0"/>
      </w:pPr>
      <w:r>
        <w:rPr>
          <w:rFonts w:ascii="Courier New" w:eastAsia="Courier New" w:hAnsi="Courier New" w:cs="Courier New"/>
        </w:rPr>
        <w:t>o</w:t>
      </w:r>
      <w:r>
        <w:t xml:space="preserve"> </w:t>
      </w:r>
      <w:r w:rsidRPr="00C26421">
        <w:rPr>
          <w:highlight w:val="yellow"/>
        </w:rPr>
        <w:t>Passwords should be salted and hashed</w:t>
      </w:r>
      <w:r>
        <w:t xml:space="preserve"> </w:t>
      </w:r>
    </w:p>
    <w:p w14:paraId="233CD1D7" w14:textId="77777777" w:rsidR="002B6865" w:rsidRDefault="00C26421" w:rsidP="002B6865">
      <w:pPr>
        <w:pStyle w:val="ListParagraph"/>
        <w:numPr>
          <w:ilvl w:val="1"/>
          <w:numId w:val="2"/>
        </w:numPr>
        <w:spacing w:after="3" w:line="290" w:lineRule="auto"/>
      </w:pPr>
      <w:r>
        <w:t xml:space="preserve">Password is hashed when it is put into the database (registration) </w:t>
      </w:r>
    </w:p>
    <w:p w14:paraId="6F4ADA9A" w14:textId="77777777" w:rsidR="00E71D56" w:rsidRDefault="00F165E4" w:rsidP="002B6865">
      <w:pPr>
        <w:spacing w:after="3" w:line="290" w:lineRule="auto"/>
        <w:ind w:left="705" w:firstLine="0"/>
      </w:pPr>
      <w:r>
        <w:rPr>
          <w:rFonts w:ascii="Courier New" w:eastAsia="Courier New" w:hAnsi="Courier New" w:cs="Courier New"/>
        </w:rPr>
        <w:t>o</w:t>
      </w:r>
      <w:r>
        <w:t xml:space="preserve"> </w:t>
      </w:r>
      <w:r w:rsidRPr="007C22F8">
        <w:rPr>
          <w:highlight w:val="yellow"/>
        </w:rPr>
        <w:t>Validation of user input</w:t>
      </w:r>
      <w:r>
        <w:t xml:space="preserve"> </w:t>
      </w:r>
    </w:p>
    <w:p w14:paraId="25B13A50" w14:textId="77777777" w:rsidR="002B6865" w:rsidRDefault="002B6865" w:rsidP="002B6865">
      <w:pPr>
        <w:pStyle w:val="ListParagraph"/>
        <w:numPr>
          <w:ilvl w:val="1"/>
          <w:numId w:val="2"/>
        </w:numPr>
        <w:spacing w:after="3" w:line="290" w:lineRule="auto"/>
      </w:pPr>
      <w:r>
        <w:t>User is required to enter information before continuing (register/ login)</w:t>
      </w:r>
    </w:p>
    <w:p w14:paraId="1B16C5FD" w14:textId="4B9D7AFB" w:rsidR="002B6865" w:rsidRDefault="007C22F8" w:rsidP="002B6865">
      <w:pPr>
        <w:pStyle w:val="ListParagraph"/>
        <w:numPr>
          <w:ilvl w:val="1"/>
          <w:numId w:val="2"/>
        </w:numPr>
        <w:spacing w:after="3" w:line="290" w:lineRule="auto"/>
      </w:pPr>
      <w:r>
        <w:t xml:space="preserve">When user clicks submit it will check if what they have </w:t>
      </w:r>
      <w:r w:rsidR="00240229">
        <w:t>entered</w:t>
      </w:r>
      <w:r>
        <w:t xml:space="preserve"> the fields, and see if it is </w:t>
      </w:r>
      <w:r w:rsidR="00240229">
        <w:t>enough</w:t>
      </w:r>
      <w:r>
        <w:t xml:space="preserve"> (register)</w:t>
      </w:r>
    </w:p>
    <w:p w14:paraId="53B633DB" w14:textId="77777777" w:rsidR="00E71D56" w:rsidRDefault="00F165E4" w:rsidP="002B6865">
      <w:pPr>
        <w:spacing w:after="25"/>
        <w:ind w:firstLine="695"/>
      </w:pPr>
      <w:r>
        <w:rPr>
          <w:rFonts w:ascii="Courier New" w:eastAsia="Courier New" w:hAnsi="Courier New" w:cs="Courier New"/>
        </w:rPr>
        <w:t>o</w:t>
      </w:r>
      <w:r>
        <w:t xml:space="preserve"> </w:t>
      </w:r>
      <w:r w:rsidRPr="008D49C6">
        <w:rPr>
          <w:highlight w:val="yellow"/>
        </w:rPr>
        <w:t>Any other relevant security features</w:t>
      </w:r>
      <w:r>
        <w:t xml:space="preserve"> </w:t>
      </w:r>
    </w:p>
    <w:p w14:paraId="0FF03433" w14:textId="3DA16147" w:rsidR="00A53575" w:rsidRDefault="00A53575" w:rsidP="008D594C">
      <w:pPr>
        <w:pStyle w:val="ListParagraph"/>
        <w:numPr>
          <w:ilvl w:val="0"/>
          <w:numId w:val="11"/>
        </w:numPr>
        <w:spacing w:after="25"/>
      </w:pPr>
      <w:r>
        <w:t xml:space="preserve">When user logins their input will be validated and anything that could be a potential </w:t>
      </w:r>
      <w:proofErr w:type="spellStart"/>
      <w:r>
        <w:t>sql</w:t>
      </w:r>
      <w:proofErr w:type="spellEnd"/>
      <w:r>
        <w:t xml:space="preserve"> injection attempt will be </w:t>
      </w:r>
      <w:r w:rsidR="00240229">
        <w:t>cancelled</w:t>
      </w:r>
      <w:r>
        <w:t xml:space="preserve"> as both inp</w:t>
      </w:r>
      <w:r w:rsidR="008D594C">
        <w:t xml:space="preserve">uts are ran though the functions </w:t>
      </w:r>
      <w:proofErr w:type="spellStart"/>
      <w:r w:rsidR="008D594C" w:rsidRPr="008D594C">
        <w:t>stripcslashes</w:t>
      </w:r>
      <w:proofErr w:type="spellEnd"/>
      <w:r w:rsidR="008D594C">
        <w:t xml:space="preserve"> and </w:t>
      </w:r>
      <w:proofErr w:type="spellStart"/>
      <w:r w:rsidR="008D594C" w:rsidRPr="008D594C">
        <w:t>htmlspecialchars</w:t>
      </w:r>
      <w:proofErr w:type="spellEnd"/>
    </w:p>
    <w:p w14:paraId="0D0F41A0" w14:textId="40C9509C" w:rsidR="0042023F" w:rsidRDefault="0042023F" w:rsidP="008D594C">
      <w:pPr>
        <w:pStyle w:val="ListParagraph"/>
        <w:numPr>
          <w:ilvl w:val="0"/>
          <w:numId w:val="11"/>
        </w:numPr>
        <w:spacing w:after="25"/>
      </w:pPr>
      <w:r>
        <w:t xml:space="preserve">If the user is not logged in and they attempt to go to a page on the </w:t>
      </w:r>
      <w:r w:rsidR="00240229">
        <w:t>site,</w:t>
      </w:r>
      <w:r>
        <w:t xml:space="preserve"> they will be redirected to the login page</w:t>
      </w:r>
    </w:p>
    <w:p w14:paraId="1D555A57" w14:textId="77777777" w:rsidR="009D4C16" w:rsidRPr="002F60E2" w:rsidRDefault="009D4C16" w:rsidP="00670F0C">
      <w:pPr>
        <w:pStyle w:val="ListParagraph"/>
        <w:numPr>
          <w:ilvl w:val="0"/>
          <w:numId w:val="11"/>
        </w:numPr>
        <w:rPr>
          <w:color w:val="auto"/>
        </w:rPr>
      </w:pPr>
      <w:r w:rsidRPr="002F60E2">
        <w:rPr>
          <w:color w:val="auto"/>
        </w:rPr>
        <w:t>Don’t allow 2 users to share the same user name</w:t>
      </w:r>
      <w:r w:rsidR="00670F0C" w:rsidRPr="002F60E2">
        <w:rPr>
          <w:color w:val="auto"/>
        </w:rPr>
        <w:t xml:space="preserve"> (NEED TO DO)</w:t>
      </w:r>
    </w:p>
    <w:p w14:paraId="6E776C75" w14:textId="77777777" w:rsidR="00E71D56" w:rsidRDefault="00F165E4">
      <w:pPr>
        <w:spacing w:after="17" w:line="259" w:lineRule="auto"/>
        <w:ind w:left="0" w:firstLine="0"/>
      </w:pPr>
      <w:r>
        <w:t xml:space="preserve"> </w:t>
      </w:r>
    </w:p>
    <w:p w14:paraId="7688AED3" w14:textId="02C69AA4" w:rsidR="00E71D56" w:rsidRDefault="00F165E4">
      <w:r>
        <w:t xml:space="preserve">These requirements need to be addressed individually - you cannot implement one feature and expect it to count for multiple items on this checklist.  To give an example, you will need separate features for meeting the requirement of using jQuery in conjunction with the </w:t>
      </w:r>
      <w:r w:rsidR="00240229">
        <w:t>DOM and</w:t>
      </w:r>
      <w:r>
        <w:t xml:space="preserve"> implementing the jQuery AJAX function. </w:t>
      </w:r>
    </w:p>
    <w:p w14:paraId="74A7CB43" w14:textId="77777777" w:rsidR="00E71D56" w:rsidRDefault="00F165E4">
      <w:pPr>
        <w:spacing w:after="17" w:line="259" w:lineRule="auto"/>
        <w:ind w:left="0" w:firstLine="0"/>
      </w:pPr>
      <w:r>
        <w:t xml:space="preserve"> </w:t>
      </w:r>
    </w:p>
    <w:p w14:paraId="642DB7DB" w14:textId="77777777" w:rsidR="00E71D56" w:rsidRDefault="00F165E4">
      <w:r>
        <w:t xml:space="preserve">All requirements should further the quality of the application.  The application should not include </w:t>
      </w:r>
      <w:r>
        <w:rPr>
          <w:b/>
        </w:rPr>
        <w:t>pointless</w:t>
      </w:r>
      <w:r>
        <w:t xml:space="preserve"> use of interactivity or animations.  Pointless features will not receive credit. </w:t>
      </w:r>
    </w:p>
    <w:p w14:paraId="48F349C3" w14:textId="77777777" w:rsidR="00E71D56" w:rsidRDefault="00F165E4">
      <w:pPr>
        <w:spacing w:after="17" w:line="259" w:lineRule="auto"/>
        <w:ind w:left="0" w:firstLine="0"/>
      </w:pPr>
      <w:r>
        <w:lastRenderedPageBreak/>
        <w:t xml:space="preserve"> </w:t>
      </w:r>
    </w:p>
    <w:p w14:paraId="3861ABAF" w14:textId="77777777" w:rsidR="00E71D56" w:rsidRDefault="00F165E4">
      <w:r>
        <w:t xml:space="preserve">You should include a requirements page in your application (named </w:t>
      </w:r>
      <w:proofErr w:type="spellStart"/>
      <w:r>
        <w:t>req.php</w:t>
      </w:r>
      <w:proofErr w:type="spellEnd"/>
      <w:r>
        <w:t xml:space="preserve">).  You should state each of the requirements, and provide a sentence or two for each bullet point, explaining how you implemented the requirement.  Please also indicate the names of the files, and line numbers where you have implemented the requirement e.g. </w:t>
      </w:r>
      <w:proofErr w:type="spellStart"/>
      <w:r>
        <w:t>fileOne.php</w:t>
      </w:r>
      <w:proofErr w:type="spellEnd"/>
      <w:r>
        <w:t xml:space="preserve">, otherFile.js, etc. </w:t>
      </w:r>
    </w:p>
    <w:p w14:paraId="16043D5B" w14:textId="77777777" w:rsidR="00E71D56" w:rsidRDefault="00F165E4">
      <w:pPr>
        <w:spacing w:after="17" w:line="259" w:lineRule="auto"/>
        <w:ind w:left="0" w:firstLine="0"/>
      </w:pPr>
      <w:r>
        <w:t xml:space="preserve"> </w:t>
      </w:r>
    </w:p>
    <w:p w14:paraId="3BB28B4C" w14:textId="77777777" w:rsidR="00E71D56" w:rsidRDefault="00F165E4">
      <w:pPr>
        <w:spacing w:after="17" w:line="259" w:lineRule="auto"/>
        <w:ind w:left="0" w:firstLine="0"/>
      </w:pPr>
      <w:r>
        <w:t xml:space="preserve"> </w:t>
      </w:r>
    </w:p>
    <w:p w14:paraId="4B96C823" w14:textId="77777777" w:rsidR="00E71D56" w:rsidRDefault="00F165E4">
      <w:pPr>
        <w:spacing w:after="17" w:line="259" w:lineRule="auto"/>
        <w:ind w:left="0" w:firstLine="0"/>
      </w:pPr>
      <w:r>
        <w:t xml:space="preserve"> </w:t>
      </w:r>
    </w:p>
    <w:p w14:paraId="7288C546" w14:textId="77777777" w:rsidR="00E71D56" w:rsidRDefault="00F165E4">
      <w:pPr>
        <w:spacing w:after="17" w:line="259" w:lineRule="auto"/>
        <w:ind w:left="0" w:firstLine="0"/>
      </w:pPr>
      <w:r>
        <w:t xml:space="preserve"> </w:t>
      </w:r>
    </w:p>
    <w:p w14:paraId="0404F11D" w14:textId="77777777" w:rsidR="00E71D56" w:rsidRDefault="00F165E4">
      <w:pPr>
        <w:spacing w:after="22" w:line="259" w:lineRule="auto"/>
        <w:ind w:left="0" w:firstLine="0"/>
      </w:pPr>
      <w:r>
        <w:rPr>
          <w:b/>
        </w:rPr>
        <w:t xml:space="preserve"> </w:t>
      </w:r>
    </w:p>
    <w:p w14:paraId="4CA2A18D" w14:textId="77777777" w:rsidR="00E71D56" w:rsidRDefault="00F165E4">
      <w:pPr>
        <w:spacing w:after="17" w:line="259" w:lineRule="auto"/>
        <w:ind w:left="0" w:firstLine="0"/>
      </w:pPr>
      <w:r>
        <w:rPr>
          <w:b/>
        </w:rPr>
        <w:t xml:space="preserve"> </w:t>
      </w:r>
    </w:p>
    <w:p w14:paraId="161C8B05" w14:textId="77777777" w:rsidR="00E71D56" w:rsidRDefault="00F165E4">
      <w:pPr>
        <w:spacing w:after="17" w:line="259" w:lineRule="auto"/>
        <w:ind w:left="0" w:firstLine="0"/>
      </w:pPr>
      <w:r>
        <w:rPr>
          <w:b/>
        </w:rPr>
        <w:t xml:space="preserve"> </w:t>
      </w:r>
    </w:p>
    <w:p w14:paraId="600E0EC3" w14:textId="77777777" w:rsidR="00E71D56" w:rsidRDefault="00F165E4">
      <w:pPr>
        <w:spacing w:after="0" w:line="259" w:lineRule="auto"/>
        <w:ind w:left="0" w:firstLine="0"/>
      </w:pPr>
      <w:r>
        <w:rPr>
          <w:b/>
        </w:rPr>
        <w:t xml:space="preserve"> </w:t>
      </w:r>
    </w:p>
    <w:p w14:paraId="165947C7" w14:textId="77777777" w:rsidR="00E71D56" w:rsidRDefault="00F165E4">
      <w:pPr>
        <w:pStyle w:val="Heading1"/>
        <w:numPr>
          <w:ilvl w:val="0"/>
          <w:numId w:val="0"/>
        </w:numPr>
        <w:ind w:left="-5"/>
      </w:pPr>
      <w:r>
        <w:t xml:space="preserve">Additional information </w:t>
      </w:r>
    </w:p>
    <w:p w14:paraId="7A235736" w14:textId="77777777" w:rsidR="00E71D56" w:rsidRDefault="00F165E4">
      <w:pPr>
        <w:spacing w:after="17" w:line="259" w:lineRule="auto"/>
        <w:ind w:left="0" w:firstLine="0"/>
      </w:pPr>
      <w:r>
        <w:t xml:space="preserve"> </w:t>
      </w:r>
    </w:p>
    <w:p w14:paraId="38D59C1E" w14:textId="77777777" w:rsidR="00E71D56" w:rsidRDefault="00F165E4">
      <w:r>
        <w:t xml:space="preserve">You can use Lorem Ipsum to generate placeholder text: </w:t>
      </w:r>
      <w:hyperlink r:id="rId8">
        <w:r>
          <w:rPr>
            <w:color w:val="0000FF"/>
            <w:u w:val="single" w:color="0000FF"/>
          </w:rPr>
          <w:t>https://loremipsum.io/</w:t>
        </w:r>
      </w:hyperlink>
      <w:hyperlink r:id="rId9">
        <w:r>
          <w:t xml:space="preserve"> </w:t>
        </w:r>
      </w:hyperlink>
    </w:p>
    <w:p w14:paraId="75D2FB25" w14:textId="77777777" w:rsidR="00E71D56" w:rsidRDefault="00F165E4">
      <w:pPr>
        <w:spacing w:after="17" w:line="259" w:lineRule="auto"/>
        <w:ind w:left="0" w:firstLine="0"/>
      </w:pPr>
      <w:r>
        <w:t xml:space="preserve"> </w:t>
      </w:r>
    </w:p>
    <w:p w14:paraId="39F9A8E3" w14:textId="77777777" w:rsidR="00E71D56" w:rsidRDefault="00F165E4">
      <w:r>
        <w:t xml:space="preserve">If you are using images in your application which belong to others, place a comment in your HTML page stating the URL of the original image location </w:t>
      </w:r>
    </w:p>
    <w:p w14:paraId="39D0DC6A" w14:textId="77777777" w:rsidR="00E71D56" w:rsidRDefault="00F165E4">
      <w:pPr>
        <w:spacing w:after="17" w:line="259" w:lineRule="auto"/>
        <w:ind w:left="0" w:firstLine="0"/>
      </w:pPr>
      <w:r>
        <w:t xml:space="preserve"> </w:t>
      </w:r>
    </w:p>
    <w:p w14:paraId="1CA4A115" w14:textId="77777777" w:rsidR="00E71D56" w:rsidRDefault="00F165E4">
      <w:pPr>
        <w:spacing w:after="17" w:line="259" w:lineRule="auto"/>
        <w:ind w:left="0" w:firstLine="0"/>
      </w:pPr>
      <w:r>
        <w:t xml:space="preserve"> </w:t>
      </w:r>
    </w:p>
    <w:p w14:paraId="72C45C8C" w14:textId="77777777" w:rsidR="00E71D56" w:rsidRDefault="00F165E4">
      <w:pPr>
        <w:pStyle w:val="Heading1"/>
        <w:numPr>
          <w:ilvl w:val="0"/>
          <w:numId w:val="0"/>
        </w:numPr>
        <w:ind w:left="-5"/>
      </w:pPr>
      <w:r>
        <w:t xml:space="preserve">Submission details </w:t>
      </w:r>
    </w:p>
    <w:p w14:paraId="721F505B" w14:textId="77777777" w:rsidR="00E71D56" w:rsidRDefault="00F165E4">
      <w:pPr>
        <w:spacing w:after="17" w:line="259" w:lineRule="auto"/>
        <w:ind w:left="0" w:firstLine="0"/>
      </w:pPr>
      <w:r>
        <w:t xml:space="preserve"> </w:t>
      </w:r>
    </w:p>
    <w:p w14:paraId="365AA9AC" w14:textId="77777777" w:rsidR="00E71D56" w:rsidRDefault="00F165E4">
      <w:r>
        <w:t xml:space="preserve">Your coursework should be submitted via the coursework submission link on Blackboard before the deadline, as indicated on the first page. Feedback will be provided by the module leader by the date listed on the front cover. </w:t>
      </w:r>
    </w:p>
    <w:p w14:paraId="4F2BF3A4" w14:textId="77777777" w:rsidR="00E71D56" w:rsidRDefault="00F165E4">
      <w:pPr>
        <w:spacing w:after="22" w:line="259" w:lineRule="auto"/>
        <w:ind w:left="0" w:firstLine="0"/>
      </w:pPr>
      <w:r>
        <w:t xml:space="preserve"> </w:t>
      </w:r>
    </w:p>
    <w:p w14:paraId="642EB158" w14:textId="77777777" w:rsidR="00E71D56" w:rsidRDefault="00F165E4">
      <w:r>
        <w:t xml:space="preserve">There is one upload link for the coursework on Blackboard: </w:t>
      </w:r>
    </w:p>
    <w:p w14:paraId="6E5663D8" w14:textId="77777777" w:rsidR="00E71D56" w:rsidRDefault="00F165E4">
      <w:pPr>
        <w:spacing w:after="33" w:line="259" w:lineRule="auto"/>
        <w:ind w:left="0" w:firstLine="0"/>
      </w:pPr>
      <w:r>
        <w:t xml:space="preserve"> </w:t>
      </w:r>
    </w:p>
    <w:p w14:paraId="03413E5F" w14:textId="77777777" w:rsidR="00E71D56" w:rsidRDefault="00F165E4">
      <w:pPr>
        <w:numPr>
          <w:ilvl w:val="0"/>
          <w:numId w:val="3"/>
        </w:numPr>
        <w:ind w:hanging="360"/>
      </w:pPr>
      <w:r>
        <w:t xml:space="preserve">Web application – submit one single zipped folder containing all files pertaining to the web application developed </w:t>
      </w:r>
    </w:p>
    <w:p w14:paraId="79028160" w14:textId="77777777" w:rsidR="00E71D56" w:rsidRDefault="00F165E4">
      <w:pPr>
        <w:spacing w:after="17" w:line="259" w:lineRule="auto"/>
        <w:ind w:left="0" w:firstLine="0"/>
      </w:pPr>
      <w:r>
        <w:t xml:space="preserve"> </w:t>
      </w:r>
    </w:p>
    <w:p w14:paraId="702A28ED" w14:textId="77777777" w:rsidR="00E71D56" w:rsidRDefault="00F165E4">
      <w:pPr>
        <w:spacing w:after="22" w:line="259" w:lineRule="auto"/>
        <w:ind w:left="0" w:firstLine="0"/>
      </w:pPr>
      <w:r>
        <w:t xml:space="preserve"> </w:t>
      </w:r>
    </w:p>
    <w:p w14:paraId="1C70EFFB" w14:textId="77777777" w:rsidR="00E71D56" w:rsidRDefault="00F165E4">
      <w:r>
        <w:t xml:space="preserve">You should also host your project files on the </w:t>
      </w:r>
      <w:proofErr w:type="spellStart"/>
      <w:r>
        <w:t>Mayar</w:t>
      </w:r>
      <w:proofErr w:type="spellEnd"/>
      <w:r>
        <w:t xml:space="preserve"> server as follows: </w:t>
      </w:r>
    </w:p>
    <w:p w14:paraId="33B3289B" w14:textId="77777777" w:rsidR="00E71D56" w:rsidRDefault="00F165E4">
      <w:pPr>
        <w:spacing w:after="33" w:line="259" w:lineRule="auto"/>
        <w:ind w:left="0" w:firstLine="0"/>
      </w:pPr>
      <w:r>
        <w:t xml:space="preserve"> </w:t>
      </w:r>
    </w:p>
    <w:p w14:paraId="7B299387" w14:textId="77777777" w:rsidR="00E71D56" w:rsidRDefault="00F165E4">
      <w:pPr>
        <w:numPr>
          <w:ilvl w:val="0"/>
          <w:numId w:val="3"/>
        </w:numPr>
        <w:ind w:hanging="360"/>
      </w:pPr>
      <w:r>
        <w:t>mayar.abertay.ac.uk/~</w:t>
      </w:r>
      <w:proofErr w:type="spellStart"/>
      <w:r>
        <w:t>studentnumber</w:t>
      </w:r>
      <w:proofErr w:type="spellEnd"/>
      <w:r>
        <w:t xml:space="preserve">/coursework/ </w:t>
      </w:r>
    </w:p>
    <w:p w14:paraId="050D9E5A" w14:textId="77777777" w:rsidR="00E71D56" w:rsidRDefault="00F165E4">
      <w:pPr>
        <w:spacing w:after="17" w:line="259" w:lineRule="auto"/>
        <w:ind w:left="0" w:firstLine="0"/>
      </w:pPr>
      <w:r>
        <w:t xml:space="preserve"> </w:t>
      </w:r>
    </w:p>
    <w:p w14:paraId="7680A35B" w14:textId="77777777" w:rsidR="00E71D56" w:rsidRDefault="00F165E4">
      <w:pPr>
        <w:spacing w:after="22" w:line="259" w:lineRule="auto"/>
        <w:ind w:left="0" w:firstLine="0"/>
      </w:pPr>
      <w:r>
        <w:t xml:space="preserve"> </w:t>
      </w:r>
    </w:p>
    <w:p w14:paraId="4007D0E5" w14:textId="77777777" w:rsidR="00E71D56" w:rsidRDefault="00F165E4">
      <w:r>
        <w:t xml:space="preserve">The main page of your web application should be placed in the following location: </w:t>
      </w:r>
    </w:p>
    <w:p w14:paraId="06E5BE55" w14:textId="77777777" w:rsidR="00E71D56" w:rsidRDefault="00F165E4">
      <w:pPr>
        <w:spacing w:after="33" w:line="259" w:lineRule="auto"/>
        <w:ind w:left="0" w:firstLine="0"/>
      </w:pPr>
      <w:r>
        <w:t xml:space="preserve">  </w:t>
      </w:r>
    </w:p>
    <w:p w14:paraId="36C36DE3" w14:textId="77777777" w:rsidR="00E71D56" w:rsidRDefault="00F165E4">
      <w:pPr>
        <w:numPr>
          <w:ilvl w:val="0"/>
          <w:numId w:val="3"/>
        </w:numPr>
        <w:ind w:hanging="360"/>
      </w:pPr>
      <w:r>
        <w:t>mayar.abertay.ac.uk/~</w:t>
      </w:r>
      <w:proofErr w:type="spellStart"/>
      <w:r>
        <w:t>studentnumber</w:t>
      </w:r>
      <w:proofErr w:type="spellEnd"/>
      <w:r>
        <w:t>/coursework/</w:t>
      </w:r>
      <w:proofErr w:type="spellStart"/>
      <w:r>
        <w:t>index.php</w:t>
      </w:r>
      <w:proofErr w:type="spellEnd"/>
      <w:r>
        <w:t xml:space="preserve"> </w:t>
      </w:r>
    </w:p>
    <w:p w14:paraId="025B8159" w14:textId="77777777" w:rsidR="00E71D56" w:rsidRDefault="00F165E4">
      <w:pPr>
        <w:spacing w:after="17" w:line="259" w:lineRule="auto"/>
        <w:ind w:left="0" w:firstLine="0"/>
      </w:pPr>
      <w:r>
        <w:t xml:space="preserve"> </w:t>
      </w:r>
    </w:p>
    <w:p w14:paraId="0B7DEBAF" w14:textId="77777777" w:rsidR="00E71D56" w:rsidRDefault="00F165E4">
      <w:r>
        <w:t xml:space="preserve">The requirements page of your web application should be placed in the following location: </w:t>
      </w:r>
    </w:p>
    <w:p w14:paraId="78C73C77" w14:textId="77777777" w:rsidR="00E71D56" w:rsidRDefault="00F165E4">
      <w:pPr>
        <w:spacing w:after="33" w:line="259" w:lineRule="auto"/>
        <w:ind w:left="0" w:firstLine="0"/>
      </w:pPr>
      <w:r>
        <w:t xml:space="preserve">  </w:t>
      </w:r>
    </w:p>
    <w:p w14:paraId="0E67924B" w14:textId="77777777" w:rsidR="00E71D56" w:rsidRDefault="00F165E4">
      <w:pPr>
        <w:numPr>
          <w:ilvl w:val="0"/>
          <w:numId w:val="3"/>
        </w:numPr>
        <w:ind w:hanging="360"/>
      </w:pPr>
      <w:r>
        <w:t>mayar.abertay.ac.uk/~</w:t>
      </w:r>
      <w:proofErr w:type="spellStart"/>
      <w:r>
        <w:t>studentnumber</w:t>
      </w:r>
      <w:proofErr w:type="spellEnd"/>
      <w:r>
        <w:t>/coursework/</w:t>
      </w:r>
      <w:proofErr w:type="spellStart"/>
      <w:r>
        <w:t>req.php</w:t>
      </w:r>
      <w:proofErr w:type="spellEnd"/>
      <w:r>
        <w:t xml:space="preserve"> </w:t>
      </w:r>
    </w:p>
    <w:p w14:paraId="3663EF2F" w14:textId="77777777" w:rsidR="00E71D56" w:rsidRDefault="00F165E4">
      <w:pPr>
        <w:spacing w:after="17" w:line="259" w:lineRule="auto"/>
        <w:ind w:left="0" w:firstLine="0"/>
      </w:pPr>
      <w:r>
        <w:lastRenderedPageBreak/>
        <w:t xml:space="preserve"> </w:t>
      </w:r>
    </w:p>
    <w:p w14:paraId="32DBB0CC" w14:textId="77777777" w:rsidR="00E71D56" w:rsidRDefault="00F165E4">
      <w:pPr>
        <w:spacing w:after="17" w:line="259" w:lineRule="auto"/>
        <w:ind w:left="0" w:firstLine="0"/>
      </w:pPr>
      <w:r>
        <w:t xml:space="preserve"> </w:t>
      </w:r>
    </w:p>
    <w:p w14:paraId="311A49F8" w14:textId="77777777" w:rsidR="00E71D56" w:rsidRDefault="00F165E4">
      <w:r>
        <w:t xml:space="preserve">Marks will be deducted if the files have not been placed in the correct location, as the marker will be unable to fully access the application. </w:t>
      </w:r>
    </w:p>
    <w:p w14:paraId="589469FC" w14:textId="77777777" w:rsidR="00E71D56" w:rsidRDefault="00F165E4">
      <w:pPr>
        <w:spacing w:after="17" w:line="259" w:lineRule="auto"/>
        <w:ind w:left="0" w:firstLine="0"/>
      </w:pPr>
      <w:r>
        <w:rPr>
          <w:b/>
        </w:rPr>
        <w:t xml:space="preserve"> </w:t>
      </w:r>
    </w:p>
    <w:p w14:paraId="50B2DFE8" w14:textId="77777777" w:rsidR="00E71D56" w:rsidRDefault="00F165E4">
      <w:pPr>
        <w:spacing w:after="17" w:line="259" w:lineRule="auto"/>
        <w:ind w:left="0" w:firstLine="0"/>
      </w:pPr>
      <w:r>
        <w:rPr>
          <w:b/>
        </w:rPr>
        <w:t xml:space="preserve"> </w:t>
      </w:r>
    </w:p>
    <w:p w14:paraId="7944AEAE" w14:textId="77777777" w:rsidR="00E71D56" w:rsidRDefault="00F165E4">
      <w:pPr>
        <w:pStyle w:val="Heading1"/>
        <w:numPr>
          <w:ilvl w:val="0"/>
          <w:numId w:val="0"/>
        </w:numPr>
        <w:ind w:left="-5"/>
      </w:pPr>
      <w:r>
        <w:t xml:space="preserve">Marking scheme </w:t>
      </w:r>
    </w:p>
    <w:p w14:paraId="5AEE3C86" w14:textId="77777777" w:rsidR="00E71D56" w:rsidRDefault="00F165E4">
      <w:pPr>
        <w:spacing w:after="17" w:line="259" w:lineRule="auto"/>
        <w:ind w:left="0" w:firstLine="0"/>
      </w:pPr>
      <w:r>
        <w:rPr>
          <w:b/>
        </w:rPr>
        <w:t xml:space="preserve"> </w:t>
      </w:r>
    </w:p>
    <w:p w14:paraId="0094CF81" w14:textId="77777777" w:rsidR="00E71D56" w:rsidRDefault="00F165E4">
      <w:r>
        <w:t xml:space="preserve">Marked in accordance with university regulations.  See the following sheet for the marking scheme. </w:t>
      </w:r>
    </w:p>
    <w:p w14:paraId="67E92DC6" w14:textId="77777777" w:rsidR="00E71D56" w:rsidRDefault="00F165E4">
      <w:pPr>
        <w:spacing w:after="17" w:line="259" w:lineRule="auto"/>
        <w:ind w:left="0" w:firstLine="0"/>
      </w:pPr>
      <w:r>
        <w:t xml:space="preserve"> </w:t>
      </w:r>
    </w:p>
    <w:p w14:paraId="778E01AF" w14:textId="77777777" w:rsidR="00E71D56" w:rsidRDefault="00F165E4">
      <w:pPr>
        <w:spacing w:after="17" w:line="259" w:lineRule="auto"/>
        <w:ind w:left="0" w:firstLine="0"/>
      </w:pPr>
      <w:r>
        <w:t xml:space="preserve"> </w:t>
      </w:r>
    </w:p>
    <w:p w14:paraId="1DE38C70" w14:textId="77777777" w:rsidR="00E71D56" w:rsidRDefault="00F165E4">
      <w:pPr>
        <w:spacing w:after="17" w:line="259" w:lineRule="auto"/>
        <w:ind w:left="0" w:firstLine="0"/>
      </w:pPr>
      <w:r>
        <w:rPr>
          <w:b/>
        </w:rPr>
        <w:t xml:space="preserve"> </w:t>
      </w:r>
    </w:p>
    <w:p w14:paraId="3D8F73E3" w14:textId="77777777" w:rsidR="00E71D56" w:rsidRDefault="00F165E4">
      <w:pPr>
        <w:spacing w:after="0" w:line="259" w:lineRule="auto"/>
        <w:ind w:left="0" w:firstLine="0"/>
      </w:pPr>
      <w:r>
        <w:t xml:space="preserve"> </w:t>
      </w:r>
    </w:p>
    <w:p w14:paraId="435DA514" w14:textId="77777777" w:rsidR="00E71D56" w:rsidRDefault="00F165E4">
      <w:pPr>
        <w:spacing w:after="0" w:line="259" w:lineRule="auto"/>
        <w:ind w:left="0" w:firstLine="0"/>
        <w:jc w:val="both"/>
      </w:pPr>
      <w:r>
        <w:t xml:space="preserve"> </w:t>
      </w:r>
    </w:p>
    <w:tbl>
      <w:tblPr>
        <w:tblStyle w:val="TableGrid"/>
        <w:tblW w:w="8524" w:type="dxa"/>
        <w:tblInd w:w="-111" w:type="dxa"/>
        <w:tblCellMar>
          <w:top w:w="11" w:type="dxa"/>
          <w:left w:w="106" w:type="dxa"/>
          <w:right w:w="240" w:type="dxa"/>
        </w:tblCellMar>
        <w:tblLook w:val="04A0" w:firstRow="1" w:lastRow="0" w:firstColumn="1" w:lastColumn="0" w:noHBand="0" w:noVBand="1"/>
      </w:tblPr>
      <w:tblGrid>
        <w:gridCol w:w="1246"/>
        <w:gridCol w:w="7278"/>
      </w:tblGrid>
      <w:tr w:rsidR="00E71D56" w14:paraId="5A2DDF16" w14:textId="77777777">
        <w:trPr>
          <w:trHeight w:val="595"/>
        </w:trPr>
        <w:tc>
          <w:tcPr>
            <w:tcW w:w="1246" w:type="dxa"/>
            <w:tcBorders>
              <w:top w:val="single" w:sz="4" w:space="0" w:color="000000"/>
              <w:left w:val="single" w:sz="4" w:space="0" w:color="000000"/>
              <w:bottom w:val="single" w:sz="4" w:space="0" w:color="000000"/>
              <w:right w:val="nil"/>
            </w:tcBorders>
          </w:tcPr>
          <w:p w14:paraId="7A92D364" w14:textId="77777777" w:rsidR="00E71D56" w:rsidRDefault="00E71D56">
            <w:pPr>
              <w:spacing w:after="160" w:line="259" w:lineRule="auto"/>
              <w:ind w:left="0" w:firstLine="0"/>
            </w:pPr>
          </w:p>
        </w:tc>
        <w:tc>
          <w:tcPr>
            <w:tcW w:w="7279" w:type="dxa"/>
            <w:tcBorders>
              <w:top w:val="single" w:sz="4" w:space="0" w:color="000000"/>
              <w:left w:val="nil"/>
              <w:bottom w:val="single" w:sz="4" w:space="0" w:color="000000"/>
              <w:right w:val="single" w:sz="4" w:space="0" w:color="000000"/>
            </w:tcBorders>
          </w:tcPr>
          <w:p w14:paraId="6DC4AF71" w14:textId="77777777" w:rsidR="00E71D56" w:rsidRDefault="00F165E4">
            <w:pPr>
              <w:spacing w:after="17" w:line="259" w:lineRule="auto"/>
              <w:ind w:firstLine="0"/>
            </w:pPr>
            <w:r>
              <w:rPr>
                <w:b/>
              </w:rPr>
              <w:t xml:space="preserve">CMP204 Dynamic Web Development 1 Marking Scheme </w:t>
            </w:r>
          </w:p>
          <w:p w14:paraId="2D8B75AB" w14:textId="77777777" w:rsidR="00E71D56" w:rsidRDefault="00F165E4">
            <w:pPr>
              <w:spacing w:after="0" w:line="259" w:lineRule="auto"/>
              <w:ind w:left="2911" w:firstLine="0"/>
            </w:pPr>
            <w:r>
              <w:rPr>
                <w:b/>
              </w:rPr>
              <w:t xml:space="preserve"> </w:t>
            </w:r>
          </w:p>
        </w:tc>
      </w:tr>
      <w:tr w:rsidR="00E71D56" w14:paraId="1B00C6FA" w14:textId="77777777">
        <w:trPr>
          <w:trHeight w:val="880"/>
        </w:trPr>
        <w:tc>
          <w:tcPr>
            <w:tcW w:w="1246" w:type="dxa"/>
            <w:tcBorders>
              <w:top w:val="single" w:sz="4" w:space="0" w:color="000000"/>
              <w:left w:val="single" w:sz="4" w:space="0" w:color="000000"/>
              <w:bottom w:val="single" w:sz="4" w:space="0" w:color="000000"/>
              <w:right w:val="single" w:sz="4" w:space="0" w:color="000000"/>
            </w:tcBorders>
            <w:vAlign w:val="center"/>
          </w:tcPr>
          <w:p w14:paraId="2CD43126" w14:textId="77777777" w:rsidR="00E71D56" w:rsidRDefault="00F165E4">
            <w:pPr>
              <w:spacing w:after="0" w:line="259" w:lineRule="auto"/>
              <w:ind w:left="134" w:firstLine="0"/>
              <w:jc w:val="center"/>
            </w:pPr>
            <w:r>
              <w:rPr>
                <w:b/>
              </w:rPr>
              <w:t xml:space="preserve">A+/A </w:t>
            </w:r>
          </w:p>
        </w:tc>
        <w:tc>
          <w:tcPr>
            <w:tcW w:w="7279" w:type="dxa"/>
            <w:tcBorders>
              <w:top w:val="single" w:sz="4" w:space="0" w:color="000000"/>
              <w:left w:val="single" w:sz="4" w:space="0" w:color="000000"/>
              <w:bottom w:val="single" w:sz="4" w:space="0" w:color="000000"/>
              <w:right w:val="single" w:sz="4" w:space="0" w:color="000000"/>
            </w:tcBorders>
          </w:tcPr>
          <w:p w14:paraId="636E56B2" w14:textId="77777777" w:rsidR="00E71D56" w:rsidRDefault="00F165E4">
            <w:pPr>
              <w:spacing w:after="0" w:line="259" w:lineRule="auto"/>
              <w:ind w:left="0" w:right="198" w:firstLine="0"/>
              <w:jc w:val="both"/>
            </w:pPr>
            <w:r>
              <w:t xml:space="preserve">Evidence of a superior piece of work demonstrating a comprehensive understanding of the underlying concepts.  Matches or exceeds the requirements of the brief. </w:t>
            </w:r>
          </w:p>
        </w:tc>
      </w:tr>
      <w:tr w:rsidR="00E71D56" w14:paraId="65DF30CF" w14:textId="77777777">
        <w:trPr>
          <w:trHeight w:val="1176"/>
        </w:trPr>
        <w:tc>
          <w:tcPr>
            <w:tcW w:w="1246" w:type="dxa"/>
            <w:tcBorders>
              <w:top w:val="single" w:sz="4" w:space="0" w:color="000000"/>
              <w:left w:val="single" w:sz="4" w:space="0" w:color="000000"/>
              <w:bottom w:val="single" w:sz="4" w:space="0" w:color="000000"/>
              <w:right w:val="single" w:sz="4" w:space="0" w:color="000000"/>
            </w:tcBorders>
            <w:vAlign w:val="center"/>
          </w:tcPr>
          <w:p w14:paraId="07DE3645" w14:textId="77777777" w:rsidR="00E71D56" w:rsidRDefault="00F165E4">
            <w:pPr>
              <w:spacing w:after="0" w:line="259" w:lineRule="auto"/>
              <w:ind w:left="138" w:firstLine="0"/>
              <w:jc w:val="center"/>
            </w:pPr>
            <w:r>
              <w:rPr>
                <w:b/>
              </w:rPr>
              <w:t xml:space="preserve">B+/B </w:t>
            </w:r>
          </w:p>
        </w:tc>
        <w:tc>
          <w:tcPr>
            <w:tcW w:w="7279" w:type="dxa"/>
            <w:tcBorders>
              <w:top w:val="single" w:sz="4" w:space="0" w:color="000000"/>
              <w:left w:val="single" w:sz="4" w:space="0" w:color="000000"/>
              <w:bottom w:val="single" w:sz="4" w:space="0" w:color="000000"/>
              <w:right w:val="single" w:sz="4" w:space="0" w:color="000000"/>
            </w:tcBorders>
          </w:tcPr>
          <w:p w14:paraId="72D4B98C" w14:textId="77777777" w:rsidR="00E71D56" w:rsidRDefault="00F165E4">
            <w:pPr>
              <w:spacing w:after="0" w:line="259" w:lineRule="auto"/>
              <w:ind w:left="0" w:firstLine="0"/>
            </w:pPr>
            <w:r>
              <w:t xml:space="preserve">Evidence of a very good piece of work demonstrating a firm understanding of the underlying concepts.  Matches nearly all the requirements of the brief, although one or two minor elements may be missing. </w:t>
            </w:r>
          </w:p>
        </w:tc>
      </w:tr>
      <w:tr w:rsidR="00E71D56" w14:paraId="1D8737D5" w14:textId="77777777">
        <w:trPr>
          <w:trHeight w:val="880"/>
        </w:trPr>
        <w:tc>
          <w:tcPr>
            <w:tcW w:w="1246" w:type="dxa"/>
            <w:tcBorders>
              <w:top w:val="single" w:sz="4" w:space="0" w:color="000000"/>
              <w:left w:val="single" w:sz="4" w:space="0" w:color="000000"/>
              <w:bottom w:val="single" w:sz="4" w:space="0" w:color="000000"/>
              <w:right w:val="single" w:sz="4" w:space="0" w:color="000000"/>
            </w:tcBorders>
            <w:vAlign w:val="center"/>
          </w:tcPr>
          <w:p w14:paraId="3E606644" w14:textId="77777777" w:rsidR="00E71D56" w:rsidRDefault="00F165E4">
            <w:pPr>
              <w:spacing w:after="0" w:line="259" w:lineRule="auto"/>
              <w:ind w:left="138" w:firstLine="0"/>
              <w:jc w:val="center"/>
            </w:pPr>
            <w:r>
              <w:rPr>
                <w:b/>
              </w:rPr>
              <w:t xml:space="preserve">C+/C </w:t>
            </w:r>
          </w:p>
        </w:tc>
        <w:tc>
          <w:tcPr>
            <w:tcW w:w="7279" w:type="dxa"/>
            <w:tcBorders>
              <w:top w:val="single" w:sz="4" w:space="0" w:color="000000"/>
              <w:left w:val="single" w:sz="4" w:space="0" w:color="000000"/>
              <w:bottom w:val="single" w:sz="4" w:space="0" w:color="000000"/>
              <w:right w:val="single" w:sz="4" w:space="0" w:color="000000"/>
            </w:tcBorders>
          </w:tcPr>
          <w:p w14:paraId="13401C37" w14:textId="77777777" w:rsidR="00E71D56" w:rsidRDefault="00F165E4">
            <w:pPr>
              <w:spacing w:after="0" w:line="259" w:lineRule="auto"/>
              <w:ind w:left="0" w:right="64" w:firstLine="0"/>
              <w:jc w:val="both"/>
            </w:pPr>
            <w:r>
              <w:t xml:space="preserve">Evidence of a good piece of work demonstrating a clear understanding of the underlying concepts.  Matches the major requirements of the brief, although some requirements may be missing. </w:t>
            </w:r>
          </w:p>
        </w:tc>
      </w:tr>
      <w:tr w:rsidR="00E71D56" w14:paraId="45317E42" w14:textId="77777777">
        <w:trPr>
          <w:trHeight w:val="885"/>
        </w:trPr>
        <w:tc>
          <w:tcPr>
            <w:tcW w:w="1246" w:type="dxa"/>
            <w:tcBorders>
              <w:top w:val="single" w:sz="4" w:space="0" w:color="000000"/>
              <w:left w:val="single" w:sz="4" w:space="0" w:color="000000"/>
              <w:bottom w:val="single" w:sz="4" w:space="0" w:color="000000"/>
              <w:right w:val="single" w:sz="4" w:space="0" w:color="000000"/>
            </w:tcBorders>
            <w:vAlign w:val="center"/>
          </w:tcPr>
          <w:p w14:paraId="6775B5A7" w14:textId="77777777" w:rsidR="00E71D56" w:rsidRDefault="00F165E4">
            <w:pPr>
              <w:spacing w:after="0" w:line="259" w:lineRule="auto"/>
              <w:ind w:left="138" w:firstLine="0"/>
              <w:jc w:val="center"/>
            </w:pPr>
            <w:r>
              <w:rPr>
                <w:b/>
              </w:rPr>
              <w:t xml:space="preserve">D+/D </w:t>
            </w:r>
          </w:p>
        </w:tc>
        <w:tc>
          <w:tcPr>
            <w:tcW w:w="7279" w:type="dxa"/>
            <w:tcBorders>
              <w:top w:val="single" w:sz="4" w:space="0" w:color="000000"/>
              <w:left w:val="single" w:sz="4" w:space="0" w:color="000000"/>
              <w:bottom w:val="single" w:sz="4" w:space="0" w:color="000000"/>
              <w:right w:val="single" w:sz="4" w:space="0" w:color="000000"/>
            </w:tcBorders>
          </w:tcPr>
          <w:p w14:paraId="29C6A841" w14:textId="77777777" w:rsidR="00E71D56" w:rsidRDefault="00F165E4">
            <w:pPr>
              <w:spacing w:after="0" w:line="259" w:lineRule="auto"/>
              <w:ind w:left="0" w:firstLine="0"/>
            </w:pPr>
            <w:r>
              <w:t xml:space="preserve">Evidence of a satisfactory piece of work demonstrating a clear understanding of the key underlying concepts.  Matches the key requirements of the brief. </w:t>
            </w:r>
          </w:p>
        </w:tc>
      </w:tr>
      <w:tr w:rsidR="00E71D56" w14:paraId="1C452F0B" w14:textId="77777777">
        <w:trPr>
          <w:trHeight w:val="885"/>
        </w:trPr>
        <w:tc>
          <w:tcPr>
            <w:tcW w:w="1246" w:type="dxa"/>
            <w:tcBorders>
              <w:top w:val="single" w:sz="4" w:space="0" w:color="000000"/>
              <w:left w:val="single" w:sz="4" w:space="0" w:color="000000"/>
              <w:bottom w:val="single" w:sz="4" w:space="0" w:color="000000"/>
              <w:right w:val="single" w:sz="4" w:space="0" w:color="000000"/>
            </w:tcBorders>
            <w:vAlign w:val="center"/>
          </w:tcPr>
          <w:p w14:paraId="16C5901B" w14:textId="77777777" w:rsidR="00E71D56" w:rsidRDefault="00F165E4">
            <w:pPr>
              <w:spacing w:after="0" w:line="259" w:lineRule="auto"/>
              <w:ind w:left="129" w:firstLine="0"/>
              <w:jc w:val="center"/>
            </w:pPr>
            <w:r>
              <w:rPr>
                <w:b/>
              </w:rPr>
              <w:t xml:space="preserve">MF </w:t>
            </w:r>
          </w:p>
        </w:tc>
        <w:tc>
          <w:tcPr>
            <w:tcW w:w="7279" w:type="dxa"/>
            <w:tcBorders>
              <w:top w:val="single" w:sz="4" w:space="0" w:color="000000"/>
              <w:left w:val="single" w:sz="4" w:space="0" w:color="000000"/>
              <w:bottom w:val="single" w:sz="4" w:space="0" w:color="000000"/>
              <w:right w:val="single" w:sz="4" w:space="0" w:color="000000"/>
            </w:tcBorders>
          </w:tcPr>
          <w:p w14:paraId="34362564" w14:textId="77777777" w:rsidR="00E71D56" w:rsidRDefault="00F165E4">
            <w:pPr>
              <w:spacing w:after="0" w:line="259" w:lineRule="auto"/>
              <w:ind w:left="0" w:firstLine="0"/>
            </w:pPr>
            <w:r>
              <w:t xml:space="preserve">Evidence of only minor points of underlying knowledge, the work has major errors or omissions.  However the submission must have some level of responsiveness to the brief. </w:t>
            </w:r>
          </w:p>
        </w:tc>
      </w:tr>
      <w:tr w:rsidR="00E71D56" w14:paraId="09955627" w14:textId="77777777">
        <w:trPr>
          <w:trHeight w:val="880"/>
        </w:trPr>
        <w:tc>
          <w:tcPr>
            <w:tcW w:w="1246" w:type="dxa"/>
            <w:tcBorders>
              <w:top w:val="single" w:sz="4" w:space="0" w:color="000000"/>
              <w:left w:val="single" w:sz="4" w:space="0" w:color="000000"/>
              <w:bottom w:val="single" w:sz="4" w:space="0" w:color="000000"/>
              <w:right w:val="single" w:sz="4" w:space="0" w:color="000000"/>
            </w:tcBorders>
            <w:vAlign w:val="center"/>
          </w:tcPr>
          <w:p w14:paraId="252A77F0" w14:textId="77777777" w:rsidR="00E71D56" w:rsidRDefault="00F165E4">
            <w:pPr>
              <w:spacing w:after="0" w:line="259" w:lineRule="auto"/>
              <w:ind w:left="134" w:firstLine="0"/>
              <w:jc w:val="center"/>
            </w:pPr>
            <w:r>
              <w:rPr>
                <w:b/>
              </w:rPr>
              <w:t xml:space="preserve">F </w:t>
            </w:r>
          </w:p>
        </w:tc>
        <w:tc>
          <w:tcPr>
            <w:tcW w:w="7279" w:type="dxa"/>
            <w:tcBorders>
              <w:top w:val="single" w:sz="4" w:space="0" w:color="000000"/>
              <w:left w:val="single" w:sz="4" w:space="0" w:color="000000"/>
              <w:bottom w:val="single" w:sz="4" w:space="0" w:color="000000"/>
              <w:right w:val="single" w:sz="4" w:space="0" w:color="000000"/>
            </w:tcBorders>
          </w:tcPr>
          <w:p w14:paraId="6947FBD7" w14:textId="77777777" w:rsidR="00E71D56" w:rsidRDefault="00F165E4">
            <w:pPr>
              <w:spacing w:after="0" w:line="259" w:lineRule="auto"/>
              <w:ind w:left="0" w:firstLine="0"/>
            </w:pPr>
            <w:r>
              <w:t xml:space="preserve">Little or no evidence of familiarity with development knowledge, with many and major errors and/or omissions.  The submission has no significant level of responsiveness to the brief. </w:t>
            </w:r>
          </w:p>
        </w:tc>
      </w:tr>
      <w:tr w:rsidR="00E71D56" w14:paraId="1B5DC7B2" w14:textId="77777777">
        <w:trPr>
          <w:trHeight w:val="590"/>
        </w:trPr>
        <w:tc>
          <w:tcPr>
            <w:tcW w:w="1246" w:type="dxa"/>
            <w:tcBorders>
              <w:top w:val="single" w:sz="4" w:space="0" w:color="000000"/>
              <w:left w:val="single" w:sz="4" w:space="0" w:color="000000"/>
              <w:bottom w:val="single" w:sz="4" w:space="0" w:color="000000"/>
              <w:right w:val="single" w:sz="4" w:space="0" w:color="000000"/>
            </w:tcBorders>
            <w:vAlign w:val="center"/>
          </w:tcPr>
          <w:p w14:paraId="4116D0FD" w14:textId="77777777" w:rsidR="00E71D56" w:rsidRDefault="00F165E4">
            <w:pPr>
              <w:spacing w:after="0" w:line="259" w:lineRule="auto"/>
              <w:ind w:left="137" w:firstLine="0"/>
              <w:jc w:val="center"/>
            </w:pPr>
            <w:r>
              <w:rPr>
                <w:b/>
              </w:rPr>
              <w:t xml:space="preserve">NS </w:t>
            </w:r>
          </w:p>
        </w:tc>
        <w:tc>
          <w:tcPr>
            <w:tcW w:w="7279" w:type="dxa"/>
            <w:tcBorders>
              <w:top w:val="single" w:sz="4" w:space="0" w:color="000000"/>
              <w:left w:val="single" w:sz="4" w:space="0" w:color="000000"/>
              <w:bottom w:val="single" w:sz="4" w:space="0" w:color="000000"/>
              <w:right w:val="single" w:sz="4" w:space="0" w:color="000000"/>
            </w:tcBorders>
          </w:tcPr>
          <w:p w14:paraId="235C43F1" w14:textId="77777777" w:rsidR="00E71D56" w:rsidRDefault="00F165E4">
            <w:pPr>
              <w:spacing w:after="17" w:line="259" w:lineRule="auto"/>
              <w:ind w:left="0" w:firstLine="0"/>
            </w:pPr>
            <w:r>
              <w:t xml:space="preserve">Little evidence of any relevant achievement or no work submitted. </w:t>
            </w:r>
          </w:p>
          <w:p w14:paraId="25A739B6" w14:textId="77777777" w:rsidR="00E71D56" w:rsidRDefault="00F165E4">
            <w:pPr>
              <w:spacing w:after="0" w:line="259" w:lineRule="auto"/>
              <w:ind w:left="0" w:firstLine="0"/>
            </w:pPr>
            <w:r>
              <w:t xml:space="preserve"> </w:t>
            </w:r>
          </w:p>
        </w:tc>
      </w:tr>
    </w:tbl>
    <w:p w14:paraId="77C2C390" w14:textId="77777777" w:rsidR="00E17C40" w:rsidRDefault="00E17C40"/>
    <w:sectPr w:rsidR="00E17C40">
      <w:footerReference w:type="even" r:id="rId10"/>
      <w:footerReference w:type="default" r:id="rId11"/>
      <w:footerReference w:type="first" r:id="rId12"/>
      <w:pgSz w:w="11900" w:h="16840"/>
      <w:pgMar w:top="1440" w:right="1829" w:bottom="1554" w:left="1801" w:header="720" w:footer="6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E93C2" w14:textId="77777777" w:rsidR="00E17C40" w:rsidRDefault="00F165E4">
      <w:pPr>
        <w:spacing w:after="0" w:line="240" w:lineRule="auto"/>
      </w:pPr>
      <w:r>
        <w:separator/>
      </w:r>
    </w:p>
  </w:endnote>
  <w:endnote w:type="continuationSeparator" w:id="0">
    <w:p w14:paraId="0950F183" w14:textId="77777777" w:rsidR="00E17C40" w:rsidRDefault="00F1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EC071" w14:textId="77777777" w:rsidR="00E71D56" w:rsidRDefault="00F165E4">
    <w:pPr>
      <w:tabs>
        <w:tab w:val="right" w:pos="8270"/>
      </w:tabs>
      <w:spacing w:after="0" w:line="259" w:lineRule="auto"/>
      <w:ind w:left="0" w:right="-34" w:firstLine="0"/>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AE23" w14:textId="693DF660" w:rsidR="00E71D56" w:rsidRDefault="00F165E4">
    <w:pPr>
      <w:tabs>
        <w:tab w:val="right" w:pos="8270"/>
      </w:tabs>
      <w:spacing w:after="0" w:line="259" w:lineRule="auto"/>
      <w:ind w:left="0" w:right="-34" w:firstLine="0"/>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sidR="00467335">
      <w:rPr>
        <w:noProof/>
        <w:sz w:val="20"/>
      </w:rPr>
      <w:t>5</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FF6F7" w14:textId="77777777" w:rsidR="00E71D56" w:rsidRDefault="00F165E4">
    <w:pPr>
      <w:tabs>
        <w:tab w:val="right" w:pos="8270"/>
      </w:tabs>
      <w:spacing w:after="0" w:line="259" w:lineRule="auto"/>
      <w:ind w:left="0" w:right="-34" w:firstLine="0"/>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8D568" w14:textId="77777777" w:rsidR="00E17C40" w:rsidRDefault="00F165E4">
      <w:pPr>
        <w:spacing w:after="0" w:line="240" w:lineRule="auto"/>
      </w:pPr>
      <w:r>
        <w:separator/>
      </w:r>
    </w:p>
  </w:footnote>
  <w:footnote w:type="continuationSeparator" w:id="0">
    <w:p w14:paraId="5AF408D5" w14:textId="77777777" w:rsidR="00E17C40" w:rsidRDefault="00F16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8AD"/>
    <w:multiLevelType w:val="hybridMultilevel"/>
    <w:tmpl w:val="D7E4C692"/>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 w15:restartNumberingAfterBreak="0">
    <w:nsid w:val="0E836C2D"/>
    <w:multiLevelType w:val="hybridMultilevel"/>
    <w:tmpl w:val="AD3AFA24"/>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 w15:restartNumberingAfterBreak="0">
    <w:nsid w:val="1A06114A"/>
    <w:multiLevelType w:val="hybridMultilevel"/>
    <w:tmpl w:val="48E25C10"/>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3" w15:restartNumberingAfterBreak="0">
    <w:nsid w:val="21D17F94"/>
    <w:multiLevelType w:val="hybridMultilevel"/>
    <w:tmpl w:val="4EE4EAC8"/>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4" w15:restartNumberingAfterBreak="0">
    <w:nsid w:val="22F30313"/>
    <w:multiLevelType w:val="hybridMultilevel"/>
    <w:tmpl w:val="73D67298"/>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5" w15:restartNumberingAfterBreak="0">
    <w:nsid w:val="25317F49"/>
    <w:multiLevelType w:val="hybridMultilevel"/>
    <w:tmpl w:val="0888AFEC"/>
    <w:lvl w:ilvl="0" w:tplc="B276F9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F">
      <w:start w:val="1"/>
      <w:numFmt w:val="decimal"/>
      <w:lvlText w:val="%2."/>
      <w:lvlJc w:val="left"/>
      <w:pPr>
        <w:ind w:left="1134"/>
      </w:pPr>
      <w:rPr>
        <w:b w:val="0"/>
        <w:i w:val="0"/>
        <w:strike w:val="0"/>
        <w:dstrike w:val="0"/>
        <w:color w:val="000000"/>
        <w:sz w:val="22"/>
        <w:szCs w:val="22"/>
        <w:u w:val="none" w:color="000000"/>
        <w:bdr w:val="none" w:sz="0" w:space="0" w:color="auto"/>
        <w:shd w:val="clear" w:color="auto" w:fill="auto"/>
        <w:vertAlign w:val="baseline"/>
      </w:rPr>
    </w:lvl>
    <w:lvl w:ilvl="2" w:tplc="FB00E6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4C9A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D621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263F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883B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ECE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8BE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4C6278"/>
    <w:multiLevelType w:val="hybridMultilevel"/>
    <w:tmpl w:val="AD3AFA24"/>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7" w15:restartNumberingAfterBreak="0">
    <w:nsid w:val="39360FD2"/>
    <w:multiLevelType w:val="hybridMultilevel"/>
    <w:tmpl w:val="58DC8750"/>
    <w:lvl w:ilvl="0" w:tplc="9D961B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48B3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96C6E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A22E7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27D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5238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3624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9C92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72BC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F524BD"/>
    <w:multiLevelType w:val="hybridMultilevel"/>
    <w:tmpl w:val="49743FB0"/>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9" w15:restartNumberingAfterBreak="0">
    <w:nsid w:val="42C949FE"/>
    <w:multiLevelType w:val="hybridMultilevel"/>
    <w:tmpl w:val="FE627FBC"/>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0" w15:restartNumberingAfterBreak="0">
    <w:nsid w:val="49C267D1"/>
    <w:multiLevelType w:val="hybridMultilevel"/>
    <w:tmpl w:val="13D04F70"/>
    <w:lvl w:ilvl="0" w:tplc="0B089B3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C4A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6637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E97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4E92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8277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D6A8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0E20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3668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4B32DBF"/>
    <w:multiLevelType w:val="hybridMultilevel"/>
    <w:tmpl w:val="84BA33B8"/>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2" w15:restartNumberingAfterBreak="0">
    <w:nsid w:val="56721470"/>
    <w:multiLevelType w:val="hybridMultilevel"/>
    <w:tmpl w:val="F94A47C4"/>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3" w15:restartNumberingAfterBreak="0">
    <w:nsid w:val="61FE164A"/>
    <w:multiLevelType w:val="hybridMultilevel"/>
    <w:tmpl w:val="82CAFBB2"/>
    <w:lvl w:ilvl="0" w:tplc="9E7A5B86">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5CAD34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B28DCD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DEE9F8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94A8EB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C34201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E90AFA0">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1FAE19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35436EA">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5"/>
  </w:num>
  <w:num w:numId="3">
    <w:abstractNumId w:val="7"/>
  </w:num>
  <w:num w:numId="4">
    <w:abstractNumId w:val="13"/>
  </w:num>
  <w:num w:numId="5">
    <w:abstractNumId w:val="11"/>
  </w:num>
  <w:num w:numId="6">
    <w:abstractNumId w:val="0"/>
  </w:num>
  <w:num w:numId="7">
    <w:abstractNumId w:val="3"/>
  </w:num>
  <w:num w:numId="8">
    <w:abstractNumId w:val="8"/>
  </w:num>
  <w:num w:numId="9">
    <w:abstractNumId w:val="9"/>
  </w:num>
  <w:num w:numId="10">
    <w:abstractNumId w:val="12"/>
  </w:num>
  <w:num w:numId="11">
    <w:abstractNumId w:val="2"/>
  </w:num>
  <w:num w:numId="12">
    <w:abstractNumId w:val="6"/>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56"/>
    <w:rsid w:val="00030DBF"/>
    <w:rsid w:val="000617C2"/>
    <w:rsid w:val="000A014E"/>
    <w:rsid w:val="001959C0"/>
    <w:rsid w:val="001D55D9"/>
    <w:rsid w:val="001E1055"/>
    <w:rsid w:val="00214651"/>
    <w:rsid w:val="00240229"/>
    <w:rsid w:val="002B6865"/>
    <w:rsid w:val="002F60E2"/>
    <w:rsid w:val="00377B9F"/>
    <w:rsid w:val="003923A3"/>
    <w:rsid w:val="0042023F"/>
    <w:rsid w:val="00467335"/>
    <w:rsid w:val="004E40D1"/>
    <w:rsid w:val="00573414"/>
    <w:rsid w:val="005B4E09"/>
    <w:rsid w:val="00670F0C"/>
    <w:rsid w:val="00733726"/>
    <w:rsid w:val="007C22F8"/>
    <w:rsid w:val="008231EE"/>
    <w:rsid w:val="00836F43"/>
    <w:rsid w:val="008761E8"/>
    <w:rsid w:val="008D49C6"/>
    <w:rsid w:val="008D594C"/>
    <w:rsid w:val="00904DDB"/>
    <w:rsid w:val="00984F69"/>
    <w:rsid w:val="009929F5"/>
    <w:rsid w:val="009D4C16"/>
    <w:rsid w:val="00A53575"/>
    <w:rsid w:val="00A85FF6"/>
    <w:rsid w:val="00B7242C"/>
    <w:rsid w:val="00BA462E"/>
    <w:rsid w:val="00C26421"/>
    <w:rsid w:val="00C75D0C"/>
    <w:rsid w:val="00C8029E"/>
    <w:rsid w:val="00CD716B"/>
    <w:rsid w:val="00D76FA8"/>
    <w:rsid w:val="00D86EBD"/>
    <w:rsid w:val="00DA3F80"/>
    <w:rsid w:val="00E0029B"/>
    <w:rsid w:val="00E1001A"/>
    <w:rsid w:val="00E17C40"/>
    <w:rsid w:val="00E71D56"/>
    <w:rsid w:val="00EE67EC"/>
    <w:rsid w:val="00F04F35"/>
    <w:rsid w:val="00F165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BA30"/>
  <w15:docId w15:val="{80E7D2FD-BB85-4C39-AEC0-12B0657A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4"/>
      </w:numPr>
      <w:spacing w:after="20"/>
      <w:ind w:left="36"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oremipsum.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oremips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5</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cp:lastModifiedBy>jack sheriff</cp:lastModifiedBy>
  <cp:revision>38</cp:revision>
  <dcterms:created xsi:type="dcterms:W3CDTF">2018-10-30T13:29:00Z</dcterms:created>
  <dcterms:modified xsi:type="dcterms:W3CDTF">2018-11-30T00:23:00Z</dcterms:modified>
</cp:coreProperties>
</file>