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安卓开发工程师</w:t>
      </w:r>
    </w:p>
    <w:p>
      <w:pPr>
        <w:numPr>
          <w:ilvl w:val="0"/>
          <w:numId w:val="0"/>
        </w:numPr>
        <w:tabs>
          <w:tab w:val="left" w:pos="1094"/>
          <w:tab w:val="left" w:pos="4732"/>
          <w:tab w:val="left" w:pos="5572"/>
        </w:tabs>
        <w:spacing w:before="62" w:line="302" w:lineRule="auto"/>
        <w:ind w:leftChars="0" w:right="1244" w:rightChars="0"/>
        <w:jc w:val="left"/>
        <w:rPr>
          <w:sz w:val="24"/>
          <w:szCs w:val="24"/>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 xml:space="preserve">1262             </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9"/>
          <w:sz w:val="24"/>
          <w:szCs w:val="24"/>
        </w:rPr>
        <w:t>chao.qu521@gmail.com</w:t>
      </w:r>
      <w:r>
        <w:rPr>
          <w:color w:val="auto"/>
          <w:sz w:val="24"/>
          <w:szCs w:val="24"/>
          <w:u w:val="none"/>
        </w:rPr>
        <w:fldChar w:fldCharType="end"/>
      </w:r>
    </w:p>
    <w:p>
      <w:pPr>
        <w:keepNext w:val="0"/>
        <w:keepLines w:val="0"/>
        <w:widowControl/>
        <w:suppressLineNumbers w:val="0"/>
        <w:jc w:val="left"/>
        <w:rPr>
          <w:spacing w:val="-3"/>
          <w:sz w:val="24"/>
          <w:szCs w:val="24"/>
        </w:rPr>
      </w:pPr>
      <w:r>
        <w:rPr>
          <w:sz w:val="24"/>
          <w:szCs w:val="24"/>
        </w:rPr>
        <w:t>GitHub</w:t>
      </w:r>
      <w:r>
        <w:rPr>
          <w:rFonts w:hint="eastAsia"/>
          <w:sz w:val="24"/>
          <w:szCs w:val="24"/>
          <w:lang w:val="en-US" w:eastAsia="zh-CN"/>
        </w:rPr>
        <w:t xml:space="preserve">   </w:t>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8"/>
          <w:spacing w:val="-3"/>
          <w:sz w:val="24"/>
          <w:szCs w:val="24"/>
        </w:rPr>
        <w:t>github.com/JsonChao</w:t>
      </w:r>
      <w:r>
        <w:rPr>
          <w:spacing w:val="-3"/>
          <w:sz w:val="24"/>
          <w:szCs w:val="24"/>
        </w:rPr>
        <w:fldChar w:fldCharType="end"/>
      </w:r>
      <w:r>
        <w:rPr>
          <w:spacing w:val="-3"/>
          <w:sz w:val="24"/>
          <w:szCs w:val="24"/>
        </w:rPr>
        <w:tab/>
      </w:r>
      <w:r>
        <w:rPr>
          <w:spacing w:val="-3"/>
          <w:sz w:val="24"/>
          <w:szCs w:val="24"/>
        </w:rPr>
        <w:tab/>
      </w:r>
    </w:p>
    <w:p>
      <w:pPr>
        <w:keepNext w:val="0"/>
        <w:keepLines w:val="0"/>
        <w:widowControl/>
        <w:suppressLineNumbers w:val="0"/>
        <w:jc w:val="left"/>
        <w:rPr>
          <w:rFonts w:ascii="宋体" w:hAnsi="宋体" w:eastAsia="宋体" w:cs="宋体"/>
          <w:kern w:val="0"/>
          <w:sz w:val="24"/>
          <w:szCs w:val="24"/>
          <w:lang w:val="en-US" w:eastAsia="zh-CN" w:bidi="ar"/>
        </w:rPr>
      </w:pPr>
      <w:r>
        <w:rPr>
          <w:sz w:val="24"/>
          <w:szCs w:val="24"/>
        </w:rPr>
        <w:t>掘金</w:t>
      </w:r>
      <w:r>
        <w:rPr>
          <w:rFonts w:hint="eastAsia"/>
          <w:sz w:val="24"/>
          <w:szCs w:val="24"/>
          <w:lang w:val="en-US" w:eastAsia="zh-CN"/>
        </w:rPr>
        <w:t xml:space="preserve">     </w:t>
      </w:r>
      <w:r>
        <w:rPr>
          <w:sz w:val="24"/>
          <w:szCs w:val="24"/>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"https://juejin.im/user/5a3ba9375188252bca050ade"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https://juejin.im/user/5a3ba9375188252bca050ade</w:t>
      </w:r>
      <w:r>
        <w:rPr>
          <w:rFonts w:ascii="宋体" w:hAnsi="宋体" w:eastAsia="宋体" w:cs="宋体"/>
          <w:kern w:val="0"/>
          <w:sz w:val="24"/>
          <w:szCs w:val="24"/>
          <w:lang w:val="en-US" w:eastAsia="zh-CN" w:bidi="ar"/>
        </w:rPr>
        <w:fldChar w:fldCharType="end"/>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自我描述</w:t>
      </w:r>
    </w:p>
    <w:p>
      <w:pPr>
        <w:rPr>
          <w:rFonts w:hint="eastAsia"/>
          <w:lang w:val="en-US" w:eastAsia="zh-CN"/>
        </w:rPr>
      </w:pPr>
    </w:p>
    <w:p>
      <w:pPr>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7"/>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Github</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pStyle w:val="2"/>
        <w:ind w:left="0" w:leftChars="0" w:firstLine="0" w:firstLineChars="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bookmarkStart w:id="1" w:name="OLE_LINK1"/>
    </w:p>
    <w:p>
      <w:pPr>
        <w:pStyle w:val="2"/>
        <w:tabs>
          <w:tab w:val="left" w:pos="5852"/>
        </w:tabs>
        <w:ind w:left="0" w:leftChars="0" w:firstLine="0" w:firstLineChars="0"/>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专业技能</w:t>
      </w:r>
      <w:r>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tab/>
      </w:r>
      <w:bookmarkEnd w:id="1"/>
    </w:p>
    <w:p>
      <w:pPr>
        <w:rPr>
          <w:rFonts w:hint="eastAsia"/>
        </w:rPr>
      </w:pP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i w:val="0"/>
          <w:caps w:val="0"/>
          <w:color w:val="24292E"/>
          <w:spacing w:val="0"/>
          <w:sz w:val="24"/>
          <w:szCs w:val="24"/>
          <w:shd w:val="clear" w:fill="FFFFFF"/>
          <w:lang w:val="en-US" w:eastAsia="zh-CN"/>
        </w:rPr>
      </w:pPr>
      <w:r>
        <w:rPr>
          <w:rFonts w:hint="default" w:asciiTheme="minorEastAsia" w:hAnsiTheme="minorEastAsia" w:eastAsiaTheme="minorEastAsia" w:cstheme="minorEastAsia"/>
          <w:b/>
          <w:bCs/>
        </w:rPr>
        <w:t>4</w:t>
      </w:r>
      <w:r>
        <w:rPr>
          <w:rFonts w:hint="eastAsia" w:asciiTheme="minorEastAsia" w:hAnsiTheme="minorEastAsia" w:eastAsiaTheme="minorEastAsia" w:cstheme="minorEastAsia"/>
          <w:b/>
          <w:bCs/>
        </w:rPr>
        <w:t xml:space="preserve"> 年</w:t>
      </w:r>
      <w:r>
        <w:rPr>
          <w:rFonts w:hint="default" w:asciiTheme="minorEastAsia" w:hAnsiTheme="minorEastAsia" w:eastAsiaTheme="minorEastAsia" w:cstheme="minorEastAsia"/>
          <w:b/>
          <w:bCs/>
        </w:rPr>
        <w:t xml:space="preserve">多 </w:t>
      </w:r>
      <w:r>
        <w:rPr>
          <w:rFonts w:hint="default" w:asciiTheme="minorEastAsia" w:hAnsiTheme="minorEastAsia" w:eastAsiaTheme="minorEastAsia" w:cstheme="minorEastAsia"/>
          <w:b/>
          <w:bCs/>
          <w:lang w:eastAsia="zh-CN"/>
        </w:rPr>
        <w:t xml:space="preserve"> </w:t>
      </w:r>
      <w:r>
        <w:rPr>
          <w:rFonts w:hint="eastAsia" w:asciiTheme="minorEastAsia" w:hAnsiTheme="minorEastAsia" w:eastAsiaTheme="minorEastAsia" w:cstheme="minorEastAsia"/>
          <w:b/>
          <w:bCs/>
          <w:lang w:val="en-US" w:eastAsia="zh-CN"/>
        </w:rPr>
        <w:t xml:space="preserve">Android </w:t>
      </w:r>
      <w:r>
        <w:rPr>
          <w:rFonts w:hint="eastAsia" w:asciiTheme="minorEastAsia" w:hAnsiTheme="minorEastAsia" w:eastAsiaTheme="minorEastAsia" w:cstheme="minorEastAsia"/>
          <w:b/>
          <w:bCs/>
        </w:rPr>
        <w:t>开发经验。</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b/>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掘金个人博客</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访问量</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六十</w:t>
      </w:r>
      <w:r>
        <w:rPr>
          <w:rFonts w:hint="default" w:asciiTheme="minorEastAsia" w:hAnsiTheme="minorEastAsia" w:eastAsiaTheme="minorEastAsia" w:cstheme="minorEastAsia"/>
          <w:b/>
          <w:bCs/>
          <w:i w:val="0"/>
          <w:caps w:val="0"/>
          <w:color w:val="FF0000"/>
          <w:spacing w:val="0"/>
          <w:sz w:val="24"/>
          <w:szCs w:val="24"/>
          <w:shd w:val="clear" w:fill="FFFFFF"/>
          <w:lang w:eastAsia="zh-CN"/>
        </w:rPr>
        <w:t>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粉丝</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8K</w:t>
      </w:r>
      <w:r>
        <w:rPr>
          <w:rFonts w:hint="default" w:asciiTheme="minorEastAsia" w:hAnsiTheme="minorEastAsia" w:eastAsiaTheme="minorEastAsia" w:cstheme="minorEastAsia"/>
          <w:b/>
          <w:bCs/>
          <w:i w:val="0"/>
          <w:caps w:val="0"/>
          <w:color w:val="FF0000"/>
          <w:spacing w:val="0"/>
          <w:sz w:val="24"/>
          <w:szCs w:val="24"/>
          <w:shd w:val="clear" w:fill="FFFFFF"/>
          <w:lang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，获得</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掘金优秀专栏作者</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称号。</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u w:val="single"/>
          <w:shd w:val="clear" w:fill="FFFFFF"/>
          <w:lang w:val="en-US"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Github 已开源数款热门开源项目，总计 </w:t>
      </w:r>
      <w:r>
        <w:rPr>
          <w:rFonts w:hint="default" w:asciiTheme="minorEastAsia" w:hAnsiTheme="minorEastAsia" w:eastAsiaTheme="minorEastAsia" w:cstheme="minorEastAsia"/>
          <w:b/>
          <w:bCs/>
          <w:i w:val="0"/>
          <w:caps w:val="0"/>
          <w:color w:val="FF0000"/>
          <w:spacing w:val="0"/>
          <w:sz w:val="24"/>
          <w:szCs w:val="24"/>
          <w:shd w:val="clear" w:fill="FFFFFF"/>
          <w:lang w:eastAsia="zh-CN"/>
        </w:rPr>
        <w:t>STAR 近一万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Follower 1</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K+。</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熟悉常用</w:t>
      </w:r>
      <w:r>
        <w:rPr>
          <w:rFonts w:hint="default" w:asciiTheme="minorEastAsia" w:hAnsiTheme="minorEastAsia" w:eastAsiaTheme="minorEastAsia" w:cstheme="minorEastAsia"/>
          <w:b/>
          <w:bCs/>
          <w:lang w:eastAsia="zh-CN"/>
        </w:rPr>
        <w:t>的</w:t>
      </w:r>
      <w:r>
        <w:rPr>
          <w:rFonts w:hint="eastAsia" w:asciiTheme="minorEastAsia" w:hAnsiTheme="minorEastAsia" w:eastAsiaTheme="minorEastAsia" w:cstheme="minorEastAsia"/>
          <w:b/>
          <w:bCs/>
          <w:lang w:val="en-US" w:eastAsia="zh-CN"/>
        </w:rPr>
        <w:t>数据结构与算法。</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default" w:asciiTheme="minorEastAsia" w:hAnsiTheme="minorEastAsia" w:eastAsiaTheme="minorEastAsia" w:cstheme="minorEastAsia"/>
          <w:b/>
          <w:bCs/>
        </w:rPr>
      </w:pPr>
      <w:r>
        <w:rPr>
          <w:rFonts w:hint="eastAsia" w:asciiTheme="minorEastAsia" w:hAnsiTheme="minorEastAsia" w:eastAsiaTheme="minorEastAsia" w:cstheme="minorEastAsia"/>
          <w:b/>
          <w:bCs/>
        </w:rPr>
        <w:t>具备比较扎实的计算机基础，</w:t>
      </w:r>
      <w:r>
        <w:rPr>
          <w:rFonts w:hint="default" w:asciiTheme="minorEastAsia" w:hAnsiTheme="minorEastAsia" w:eastAsiaTheme="minorEastAsia" w:cstheme="minorEastAsia"/>
          <w:b/>
          <w:bCs/>
        </w:rPr>
        <w:t>熟悉 TCP/IP、HTTP/HTTPS、Linux 操作系统。</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b/>
          <w:bCs/>
          <w:sz w:val="24"/>
          <w:szCs w:val="24"/>
        </w:rPr>
      </w:pP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具备较好</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的软件安全意识，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熟悉</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数据</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加解</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密、代码混淆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等技术。</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sz w:val="24"/>
          <w:lang w:val="en-US" w:eastAsia="zh-CN"/>
        </w:rPr>
        <w:t>熟悉</w:t>
      </w:r>
      <w:r>
        <w:rPr>
          <w:rFonts w:hint="eastAsia" w:asciiTheme="minorEastAsia" w:hAnsiTheme="minorEastAsia" w:eastAsiaTheme="minorEastAsia" w:cstheme="minorEastAsia"/>
          <w:b/>
          <w:bCs/>
          <w:sz w:val="24"/>
        </w:rPr>
        <w:t>常用</w:t>
      </w:r>
      <w:r>
        <w:rPr>
          <w:rFonts w:hint="eastAsia" w:asciiTheme="minorEastAsia" w:hAnsiTheme="minorEastAsia" w:eastAsiaTheme="minorEastAsia" w:cstheme="minorEastAsia"/>
          <w:b/>
          <w:bCs/>
          <w:sz w:val="24"/>
          <w:lang w:val="en-US" w:eastAsia="zh-CN"/>
        </w:rPr>
        <w:t>的</w:t>
      </w:r>
      <w:r>
        <w:rPr>
          <w:rFonts w:hint="eastAsia" w:asciiTheme="minorEastAsia" w:hAnsiTheme="minorEastAsia" w:eastAsiaTheme="minorEastAsia" w:cstheme="minorEastAsia"/>
          <w:b/>
          <w:bCs/>
          <w:sz w:val="24"/>
        </w:rPr>
        <w:t>设计模式</w:t>
      </w:r>
      <w:r>
        <w:rPr>
          <w:rFonts w:hint="eastAsia" w:asciiTheme="minorEastAsia" w:hAnsiTheme="minorEastAsia" w:eastAsiaTheme="minorEastAsia" w:cstheme="minorEastAsia"/>
          <w:b/>
          <w:bCs/>
          <w:sz w:val="24"/>
          <w:lang w:eastAsia="zh-CN"/>
        </w:rPr>
        <w:t>，</w:t>
      </w:r>
      <w:r>
        <w:rPr>
          <w:rFonts w:hint="eastAsia" w:asciiTheme="minorEastAsia" w:hAnsiTheme="minorEastAsia" w:eastAsiaTheme="minorEastAsia" w:cstheme="minorEastAsia"/>
          <w:b/>
          <w:bCs/>
          <w:sz w:val="24"/>
        </w:rPr>
        <w:t>注重代码质量，有较为丰富的</w:t>
      </w:r>
      <w:r>
        <w:rPr>
          <w:rFonts w:hint="default" w:asciiTheme="minorEastAsia" w:hAnsiTheme="minorEastAsia" w:eastAsiaTheme="minorEastAsia" w:cstheme="minorEastAsia"/>
          <w:b/>
          <w:bCs/>
          <w:sz w:val="24"/>
        </w:rPr>
        <w:t>项目/SDK</w:t>
      </w:r>
      <w:r>
        <w:rPr>
          <w:rFonts w:hint="eastAsia" w:asciiTheme="minorEastAsia" w:hAnsiTheme="minorEastAsia" w:eastAsiaTheme="minorEastAsia" w:cstheme="minorEastAsia"/>
          <w:b/>
          <w:bCs/>
          <w:sz w:val="24"/>
          <w:lang w:eastAsia="zh-CN"/>
        </w:rPr>
        <w:t>重构与设计经验。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8" w:firstLineChars="50"/>
        <w:jc w:val="left"/>
        <w:textAlignment w:val="auto"/>
        <w:outlineLvl w:val="9"/>
        <w:rPr>
          <w:rFonts w:hint="default" w:asciiTheme="minorEastAsia" w:hAnsiTheme="minorEastAsia" w:eastAsiaTheme="minorEastAsia" w:cstheme="minorEastAsia"/>
          <w:b/>
          <w:bCs/>
          <w:spacing w:val="-18"/>
          <w:sz w:val="24"/>
          <w:szCs w:val="24"/>
          <w:lang w:eastAsia="zh-CN"/>
        </w:rPr>
      </w:pPr>
      <w:r>
        <w:rPr>
          <w:rFonts w:hint="eastAsia" w:asciiTheme="minorEastAsia" w:hAnsiTheme="minorEastAsia" w:eastAsiaTheme="minorEastAsia" w:cstheme="minorEastAsia"/>
          <w:b/>
          <w:bCs/>
          <w:spacing w:val="-12"/>
          <w:sz w:val="24"/>
          <w:szCs w:val="24"/>
        </w:rPr>
        <w:t>熟练掌握</w:t>
      </w:r>
      <w:r>
        <w:rPr>
          <w:rFonts w:hint="eastAsia" w:asciiTheme="minorEastAsia" w:hAnsiTheme="minorEastAsia" w:eastAsiaTheme="minorEastAsia" w:cstheme="minorEastAsia"/>
          <w:b/>
          <w:bCs/>
          <w:spacing w:val="-12"/>
          <w:sz w:val="24"/>
          <w:szCs w:val="24"/>
          <w:lang w:val="en-US" w:eastAsia="zh-CN"/>
        </w:rPr>
        <w:t xml:space="preserve"> </w:t>
      </w:r>
      <w:r>
        <w:rPr>
          <w:rFonts w:hint="eastAsia" w:asciiTheme="minorEastAsia" w:hAnsiTheme="minorEastAsia" w:eastAsiaTheme="minorEastAsia" w:cstheme="minorEastAsia"/>
          <w:b/>
          <w:bCs/>
          <w:sz w:val="24"/>
          <w:szCs w:val="24"/>
        </w:rPr>
        <w:t>Java</w:t>
      </w:r>
      <w:r>
        <w:rPr>
          <w:rFonts w:hint="eastAsia" w:asciiTheme="minorEastAsia" w:hAnsiTheme="minorEastAsia" w:eastAsiaTheme="minorEastAsia" w:cstheme="minorEastAsia"/>
          <w:b/>
          <w:bCs/>
          <w:spacing w:val="-18"/>
          <w:sz w:val="24"/>
          <w:szCs w:val="24"/>
        </w:rPr>
        <w:t>，</w:t>
      </w:r>
      <w:r>
        <w:rPr>
          <w:rFonts w:hint="eastAsia" w:asciiTheme="minorEastAsia" w:hAnsiTheme="minorEastAsia" w:eastAsiaTheme="minorEastAsia" w:cstheme="minorEastAsia"/>
          <w:b/>
          <w:bCs/>
          <w:sz w:val="24"/>
          <w:szCs w:val="24"/>
          <w:lang w:val="en-US" w:eastAsia="zh-CN"/>
        </w:rPr>
        <w:t>熟悉</w:t>
      </w:r>
      <w:r>
        <w:rPr>
          <w:rFonts w:hint="eastAsia" w:asciiTheme="minorEastAsia" w:hAnsiTheme="minorEastAsia" w:eastAsiaTheme="minorEastAsia" w:cstheme="minorEastAsia"/>
          <w:b/>
          <w:bCs/>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JVM</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及并发</w:t>
      </w:r>
      <w:r>
        <w:rPr>
          <w:rFonts w:hint="eastAsia" w:asciiTheme="minorEastAsia" w:hAnsiTheme="minorEastAsia" w:eastAsiaTheme="minorEastAsia" w:cstheme="minorEastAsia"/>
          <w:b/>
          <w:bCs/>
          <w:spacing w:val="-18"/>
          <w:sz w:val="24"/>
          <w:szCs w:val="24"/>
          <w:lang w:eastAsia="zh-CN"/>
        </w:rPr>
        <w:t>编程</w:t>
      </w:r>
      <w:r>
        <w:rPr>
          <w:rFonts w:hint="default" w:asciiTheme="minorEastAsia" w:hAnsiTheme="minorEastAsia" w:eastAsiaTheme="minorEastAsia" w:cstheme="minorEastAsia"/>
          <w:b/>
          <w:bCs/>
          <w:spacing w:val="-18"/>
          <w:sz w:val="24"/>
          <w:szCs w:val="24"/>
          <w:lang w:eastAsia="zh-CN"/>
        </w:rPr>
        <w:t>，</w:t>
      </w:r>
      <w:r>
        <w:rPr>
          <w:rFonts w:hint="default" w:asciiTheme="minorEastAsia" w:hAnsiTheme="minorEastAsia" w:eastAsiaTheme="minorEastAsia" w:cstheme="minorEastAsia"/>
          <w:b/>
          <w:bCs/>
          <w:spacing w:val="-18"/>
          <w:sz w:val="24"/>
          <w:szCs w:val="24"/>
          <w:lang w:eastAsia="zh-CN"/>
        </w:rPr>
        <w:t>并具备一定的</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C/C++</w:t>
      </w:r>
      <w:r>
        <w:rPr>
          <w:rFonts w:hint="default" w:asciiTheme="minorEastAsia" w:hAnsiTheme="minorEastAsia" w:eastAsiaTheme="minorEastAsia" w:cstheme="minorEastAsia"/>
          <w:b/>
          <w:bCs/>
          <w:spacing w:val="-18"/>
          <w:sz w:val="24"/>
          <w:szCs w:val="24"/>
          <w:lang w:eastAsia="zh-CN"/>
        </w:rPr>
        <w:t xml:space="preserve"> 基础</w:t>
      </w:r>
      <w:r>
        <w:rPr>
          <w:rFonts w:hint="default" w:asciiTheme="minorEastAsia" w:hAnsiTheme="minorEastAsia" w:eastAsiaTheme="minorEastAsia" w:cstheme="minorEastAsia"/>
          <w:b/>
          <w:bCs/>
          <w:spacing w:val="-18"/>
          <w:sz w:val="24"/>
          <w:szCs w:val="24"/>
          <w:lang w:eastAsia="zh-CN"/>
        </w:rPr>
        <w:t>，看得懂Framework native层的源码</w:t>
      </w:r>
      <w:r>
        <w:rPr>
          <w:rFonts w:hint="default" w:asciiTheme="minorEastAsia" w:hAnsiTheme="minorEastAsia" w:eastAsiaTheme="minorEastAsia" w:cstheme="minorEastAsia"/>
          <w:b/>
          <w:bCs/>
          <w:spacing w:val="-18"/>
          <w:sz w:val="24"/>
          <w:szCs w:val="24"/>
          <w:lang w:eastAsia="zh-CN"/>
        </w:rPr>
        <w:t>。</w:t>
      </w:r>
    </w:p>
    <w:p>
      <w:pPr>
        <w:pStyle w:val="2"/>
        <w:keepNext w:val="0"/>
        <w:keepLines w:val="0"/>
        <w:widowControl/>
        <w:suppressLineNumbers w:val="0"/>
        <w:shd w:val="clear" w:fill="FAFBFC"/>
        <w:spacing w:before="0" w:beforeAutospacing="0" w:after="0" w:afterAutospacing="0"/>
        <w:ind w:left="0" w:right="0" w:firstLine="104" w:firstLineChars="50"/>
        <w:rPr>
          <w:rFonts w:hint="default" w:asciiTheme="minorEastAsia" w:hAnsiTheme="minorEastAsia" w:eastAsiaTheme="minorEastAsia" w:cstheme="minorEastAsia"/>
          <w:b/>
          <w:bCs/>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
          <w:bCs/>
          <w:color w:val="000000" w:themeColor="text1"/>
          <w:spacing w:val="-16"/>
          <w:sz w:val="24"/>
          <w:szCs w:val="24"/>
          <w:lang w:val="en-US" w:eastAsia="zh-CN"/>
          <w14:textFill>
            <w14:solidFill>
              <w14:schemeClr w14:val="tx1"/>
            </w14:solidFill>
          </w14:textFill>
        </w:rPr>
        <w:t>熟悉常见的开源框架</w:t>
      </w:r>
      <w:r>
        <w:rPr>
          <w:rFonts w:hint="default" w:asciiTheme="minorEastAsia" w:hAnsiTheme="minorEastAsia" w:eastAsiaTheme="minorEastAsia" w:cstheme="minorEastAsia"/>
          <w:b/>
          <w:bCs/>
          <w:color w:val="000000" w:themeColor="text1"/>
          <w:spacing w:val="-16"/>
          <w:sz w:val="24"/>
          <w:szCs w:val="24"/>
          <w:lang w:eastAsia="zh-CN"/>
          <w14:textFill>
            <w14:solidFill>
              <w14:schemeClr w14:val="tx1"/>
            </w14:solidFill>
          </w14:textFill>
        </w:rPr>
        <w:t>（OkHttp、Glide、LeakCanary、BlockCanary等）</w:t>
      </w:r>
      <w:r>
        <w:rPr>
          <w:rFonts w:hint="eastAsia" w:asciiTheme="minorEastAsia" w:hAnsiTheme="minorEastAsia" w:eastAsiaTheme="minorEastAsia" w:cstheme="minorEastAsia"/>
          <w:b/>
          <w:bCs/>
          <w:color w:val="000000" w:themeColor="text1"/>
          <w:spacing w:val="-16"/>
          <w:sz w:val="24"/>
          <w:szCs w:val="24"/>
          <w:lang w:val="en-US" w:eastAsia="zh-CN"/>
          <w14:textFill>
            <w14:solidFill>
              <w14:schemeClr w14:val="tx1"/>
            </w14:solidFill>
          </w14:textFill>
        </w:rPr>
        <w:t>，</w:t>
      </w:r>
      <w:r>
        <w:rPr>
          <w:rFonts w:hint="default" w:asciiTheme="minorEastAsia" w:hAnsiTheme="minorEastAsia" w:eastAsiaTheme="minorEastAsia" w:cstheme="minorEastAsia"/>
          <w:b/>
          <w:bCs/>
          <w:color w:val="000000" w:themeColor="text1"/>
          <w:spacing w:val="-16"/>
          <w:sz w:val="24"/>
          <w:szCs w:val="24"/>
          <w:lang w:eastAsia="zh-CN"/>
          <w14:textFill>
            <w14:solidFill>
              <w14:schemeClr w14:val="tx1"/>
            </w14:solidFill>
          </w14:textFill>
        </w:rPr>
        <w:t>并</w:t>
      </w:r>
      <w:r>
        <w:rPr>
          <w:rFonts w:hint="eastAsia" w:asciiTheme="minorEastAsia" w:hAnsiTheme="minorEastAsia" w:eastAsiaTheme="minorEastAsia" w:cstheme="minorEastAsia"/>
          <w:b/>
          <w:bCs/>
          <w:color w:val="000000" w:themeColor="text1"/>
          <w:spacing w:val="-16"/>
          <w:sz w:val="24"/>
          <w:szCs w:val="24"/>
          <w:lang w:val="en-US" w:eastAsia="zh-CN"/>
          <w14:textFill>
            <w14:solidFill>
              <w14:schemeClr w14:val="tx1"/>
            </w14:solidFill>
          </w14:textFill>
        </w:rPr>
        <w:t>对源码有较为深入的</w:t>
      </w:r>
      <w:r>
        <w:rPr>
          <w:rFonts w:hint="default" w:asciiTheme="minorEastAsia" w:hAnsiTheme="minorEastAsia" w:eastAsiaTheme="minorEastAsia" w:cstheme="minorEastAsia"/>
          <w:b/>
          <w:bCs/>
          <w:color w:val="000000" w:themeColor="text1"/>
          <w:spacing w:val="-16"/>
          <w:sz w:val="24"/>
          <w:szCs w:val="24"/>
          <w:lang w:eastAsia="zh-CN"/>
          <w14:textFill>
            <w14:solidFill>
              <w14:schemeClr w14:val="tx1"/>
            </w14:solidFill>
          </w14:textFill>
        </w:rPr>
        <w:t>研究。</w:t>
      </w:r>
      <w:r>
        <w:rPr>
          <w:rStyle w:val="7"/>
          <w:rFonts w:hint="default" w:ascii="-apple-system" w:hAnsi="-apple-system" w:eastAsia="-apple-system" w:cs="-apple-system"/>
          <w:b/>
          <w:i w:val="0"/>
          <w:caps w:val="0"/>
          <w:color w:val="000000" w:themeColor="text1"/>
          <w:spacing w:val="0"/>
          <w:sz w:val="36"/>
          <w:szCs w:val="36"/>
          <w:u w:val="none"/>
          <w:shd w:val="clear" w:fill="FAFBFC"/>
          <w14:textFill>
            <w14:solidFill>
              <w14:schemeClr w14:val="tx1"/>
            </w14:solidFill>
          </w14:textFill>
        </w:rPr>
        <w:fldChar w:fldCharType="begin"/>
      </w:r>
      <w:r>
        <w:rPr>
          <w:rStyle w:val="7"/>
          <w:rFonts w:hint="default" w:ascii="-apple-system" w:hAnsi="-apple-system" w:eastAsia="-apple-system" w:cs="-apple-system"/>
          <w:b/>
          <w:i w:val="0"/>
          <w:caps w:val="0"/>
          <w:color w:val="000000" w:themeColor="text1"/>
          <w:spacing w:val="0"/>
          <w:sz w:val="36"/>
          <w:szCs w:val="36"/>
          <w:u w:val="none"/>
          <w:shd w:val="clear" w:fill="FAFBFC"/>
          <w14:textFill>
            <w14:solidFill>
              <w14:schemeClr w14:val="tx1"/>
            </w14:solidFill>
          </w14:textFill>
        </w:rPr>
        <w:instrText xml:space="preserve"> HYPERLINK "https://github.com/JsonChao/Awesome-Third-Library-Source-Analysis" </w:instrText>
      </w:r>
      <w:r>
        <w:rPr>
          <w:rStyle w:val="7"/>
          <w:rFonts w:hint="default" w:ascii="-apple-system" w:hAnsi="-apple-system" w:eastAsia="-apple-system" w:cs="-apple-system"/>
          <w:b/>
          <w:i w:val="0"/>
          <w:caps w:val="0"/>
          <w:color w:val="000000" w:themeColor="text1"/>
          <w:spacing w:val="0"/>
          <w:sz w:val="36"/>
          <w:szCs w:val="36"/>
          <w:u w:val="none"/>
          <w:shd w:val="clear" w:fill="FAFBFC"/>
          <w14:textFill>
            <w14:solidFill>
              <w14:schemeClr w14:val="tx1"/>
            </w14:solidFill>
          </w14:textFill>
        </w:rPr>
        <w:fldChar w:fldCharType="separate"/>
      </w:r>
      <w:r>
        <w:rPr>
          <w:rStyle w:val="7"/>
          <w:rFonts w:hint="default" w:ascii="-apple-system" w:hAnsi="-apple-system" w:eastAsia="-apple-system" w:cs="-apple-system"/>
          <w:b/>
          <w:i w:val="0"/>
          <w:caps w:val="0"/>
          <w:color w:val="000000" w:themeColor="text1"/>
          <w:spacing w:val="0"/>
          <w:sz w:val="36"/>
          <w:szCs w:val="36"/>
          <w:u w:val="none"/>
          <w:shd w:val="clear" w:fill="FAFBFC"/>
          <w14:textFill>
            <w14:solidFill>
              <w14:schemeClr w14:val="tx1"/>
            </w14:solidFill>
          </w14:textFill>
        </w:rPr>
        <w:fldChar w:fldCharType="end"/>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default" w:asciiTheme="minorEastAsia" w:hAnsiTheme="minorEastAsia" w:eastAsiaTheme="minorEastAsia" w:cstheme="minorEastAsia"/>
          <w:b/>
          <w:bCs/>
          <w:color w:val="000000" w:themeColor="text1"/>
          <w:sz w:val="24"/>
          <w:szCs w:val="24"/>
          <w:lang w:eastAsia="zh-CN"/>
          <w14:textFill>
            <w14:solidFill>
              <w14:schemeClr w14:val="tx1"/>
            </w14:solidFill>
          </w14:textFill>
        </w:rPr>
      </w:pPr>
      <w:r>
        <w:rPr>
          <w:rFonts w:hint="default" w:asciiTheme="minorEastAsia" w:hAnsiTheme="minorEastAsia" w:eastAsiaTheme="minorEastAsia" w:cstheme="minorEastAsia"/>
          <w:b/>
          <w:bCs/>
          <w:color w:val="000000" w:themeColor="text1"/>
          <w:sz w:val="24"/>
          <w:szCs w:val="24"/>
          <w:lang w:eastAsia="zh-CN"/>
          <w14:textFill>
            <w14:solidFill>
              <w14:schemeClr w14:val="tx1"/>
            </w14:solidFill>
          </w14:textFill>
        </w:rPr>
        <w:t>掌握 Gradle 自动化构建技术，并能有效地结合编译插桩技术对 APP 的构建流程操控</w:t>
      </w:r>
      <w:r>
        <w:rPr>
          <w:rFonts w:hint="default" w:asciiTheme="minorEastAsia" w:hAnsiTheme="minorEastAsia" w:eastAsiaTheme="minorEastAsia" w:cstheme="minorEastAsia"/>
          <w:b/>
          <w:bCs/>
          <w:color w:val="000000" w:themeColor="text1"/>
          <w:sz w:val="24"/>
          <w:szCs w:val="24"/>
          <w:lang w:eastAsia="zh-CN"/>
          <w14:textFill>
            <w14:solidFill>
              <w14:schemeClr w14:val="tx1"/>
            </w14:solidFill>
          </w14:textFill>
        </w:rPr>
        <w:t>。</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default" w:asciiTheme="minorEastAsia" w:hAnsiTheme="minorEastAsia" w:eastAsiaTheme="minorEastAsia" w:cstheme="minorEastAsia"/>
          <w:b/>
          <w:bCs/>
          <w:color w:val="FF0000"/>
          <w:sz w:val="24"/>
          <w:szCs w:val="24"/>
          <w:lang w:eastAsia="zh-CN"/>
        </w:rPr>
        <w:t>具备构建成体系的 App 稳定性优化与监控的能力</w:t>
      </w:r>
      <w:r>
        <w:rPr>
          <w:rFonts w:hint="eastAsia" w:asciiTheme="minorEastAsia" w:hAnsiTheme="minorEastAsia" w:eastAsiaTheme="minorEastAsia" w:cstheme="minorEastAsia"/>
          <w:b/>
          <w:bCs/>
          <w:color w:val="FF0000"/>
          <w:sz w:val="24"/>
          <w:szCs w:val="24"/>
          <w:lang w:val="en-US" w:eastAsia="zh-CN"/>
        </w:rPr>
        <w:t>，</w:t>
      </w:r>
      <w:r>
        <w:rPr>
          <w:rFonts w:hint="default" w:asciiTheme="minorEastAsia" w:hAnsiTheme="minorEastAsia" w:eastAsiaTheme="minorEastAsia" w:cstheme="minorEastAsia"/>
          <w:b/>
          <w:bCs/>
          <w:color w:val="FF0000"/>
          <w:sz w:val="24"/>
          <w:szCs w:val="24"/>
          <w:lang w:eastAsia="zh-CN"/>
        </w:rPr>
        <w:t>并</w:t>
      </w:r>
      <w:r>
        <w:rPr>
          <w:rFonts w:hint="eastAsia" w:asciiTheme="minorEastAsia" w:hAnsiTheme="minorEastAsia" w:eastAsiaTheme="minorEastAsia" w:cstheme="minorEastAsia"/>
          <w:b/>
          <w:bCs/>
          <w:color w:val="FF0000"/>
          <w:sz w:val="24"/>
          <w:szCs w:val="24"/>
          <w:lang w:val="en-US" w:eastAsia="zh-CN"/>
        </w:rPr>
        <w:t>具有较为丰富的性能优化实战经验。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0" w:firstLineChars="50"/>
        <w:jc w:val="left"/>
        <w:textAlignment w:val="auto"/>
        <w:outlineLvl w:val="9"/>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bCs/>
          <w:color w:val="FF0000"/>
          <w:spacing w:val="-20"/>
          <w:sz w:val="24"/>
          <w:szCs w:val="24"/>
          <w:lang w:eastAsia="zh-CN"/>
        </w:rPr>
        <w:t>具备 NDK / JNI 基础、</w:t>
      </w:r>
      <w:r>
        <w:rPr>
          <w:rFonts w:hint="default" w:asciiTheme="minorEastAsia" w:hAnsiTheme="minorEastAsia" w:eastAsiaTheme="minorEastAsia" w:cstheme="minorEastAsia"/>
          <w:b/>
          <w:bCs/>
          <w:color w:val="FF0000"/>
          <w:sz w:val="24"/>
          <w:szCs w:val="24"/>
          <w:lang w:eastAsia="zh-CN"/>
        </w:rPr>
        <w:t>熟悉 Android Framework，有较为丰富的 Android 源码阅读经验。</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color w:val="FF0000"/>
        </w:rPr>
      </w:pPr>
      <w:r>
        <w:rPr>
          <w:rFonts w:hint="default" w:asciiTheme="minorEastAsia" w:hAnsiTheme="minorEastAsia" w:eastAsiaTheme="minorEastAsia" w:cstheme="minorEastAsia"/>
          <w:b/>
          <w:bCs/>
          <w:color w:val="FF0000"/>
        </w:rPr>
        <w:t>具备</w:t>
      </w:r>
      <w:r>
        <w:rPr>
          <w:rFonts w:hint="eastAsia" w:asciiTheme="minorEastAsia" w:hAnsiTheme="minorEastAsia" w:eastAsiaTheme="minorEastAsia" w:cstheme="minorEastAsia"/>
          <w:b/>
          <w:bCs/>
          <w:color w:val="FF0000"/>
        </w:rPr>
        <w:t>组件化、插件化</w:t>
      </w:r>
      <w:r>
        <w:rPr>
          <w:rFonts w:hint="default" w:asciiTheme="minorEastAsia" w:hAnsiTheme="minorEastAsia" w:eastAsiaTheme="minorEastAsia" w:cstheme="minorEastAsia"/>
          <w:b/>
          <w:bCs/>
          <w:color w:val="FF0000"/>
        </w:rPr>
        <w:t>、</w:t>
      </w:r>
      <w:r>
        <w:rPr>
          <w:rFonts w:hint="default" w:asciiTheme="minorEastAsia" w:hAnsiTheme="minorEastAsia" w:eastAsiaTheme="minorEastAsia" w:cstheme="minorEastAsia"/>
          <w:b/>
          <w:bCs/>
          <w:color w:val="FF0000"/>
          <w:spacing w:val="-20"/>
          <w:sz w:val="24"/>
          <w:szCs w:val="24"/>
          <w:lang w:eastAsia="zh-CN"/>
        </w:rPr>
        <w:t>热修复</w:t>
      </w:r>
      <w:r>
        <w:rPr>
          <w:rFonts w:hint="default" w:asciiTheme="minorEastAsia" w:hAnsiTheme="minorEastAsia" w:eastAsiaTheme="minorEastAsia" w:cstheme="minorEastAsia"/>
          <w:b/>
          <w:bCs/>
          <w:color w:val="FF0000"/>
        </w:rPr>
        <w:t>实战经验</w:t>
      </w:r>
      <w:r>
        <w:rPr>
          <w:rFonts w:hint="eastAsia" w:asciiTheme="minorEastAsia" w:hAnsiTheme="minorEastAsia" w:eastAsiaTheme="minorEastAsia" w:cstheme="minorEastAsia"/>
          <w:b/>
          <w:bCs/>
          <w:color w:val="FF0000"/>
          <w:lang w:val="en-US" w:eastAsia="zh-CN"/>
        </w:rPr>
        <w:t>，</w:t>
      </w:r>
      <w:r>
        <w:rPr>
          <w:rFonts w:hint="default" w:asciiTheme="minorEastAsia" w:hAnsiTheme="minorEastAsia" w:eastAsiaTheme="minorEastAsia" w:cstheme="minorEastAsia"/>
          <w:b/>
          <w:bCs/>
          <w:color w:val="FF0000"/>
          <w:lang w:eastAsia="zh-CN"/>
        </w:rPr>
        <w:t>并</w:t>
      </w:r>
      <w:r>
        <w:rPr>
          <w:rFonts w:hint="eastAsia" w:asciiTheme="minorEastAsia" w:hAnsiTheme="minorEastAsia" w:eastAsiaTheme="minorEastAsia" w:cstheme="minorEastAsia"/>
          <w:b/>
          <w:bCs/>
          <w:color w:val="FF0000"/>
          <w:lang w:val="en-US" w:eastAsia="zh-CN"/>
        </w:rPr>
        <w:t>对其</w:t>
      </w:r>
      <w:r>
        <w:rPr>
          <w:rFonts w:hint="default" w:asciiTheme="minorEastAsia" w:hAnsiTheme="minorEastAsia" w:eastAsiaTheme="minorEastAsia" w:cstheme="minorEastAsia"/>
          <w:b/>
          <w:bCs/>
          <w:color w:val="FF0000"/>
          <w:lang w:eastAsia="zh-CN"/>
        </w:rPr>
        <w:t>实现</w:t>
      </w:r>
      <w:r>
        <w:rPr>
          <w:rFonts w:hint="eastAsia" w:asciiTheme="minorEastAsia" w:hAnsiTheme="minorEastAsia" w:eastAsiaTheme="minorEastAsia" w:cstheme="minorEastAsia"/>
          <w:b/>
          <w:bCs/>
          <w:color w:val="FF0000"/>
          <w:lang w:val="en-US" w:eastAsia="zh-CN"/>
        </w:rPr>
        <w:t>原理有较为深入的</w:t>
      </w:r>
      <w:r>
        <w:rPr>
          <w:rFonts w:hint="default" w:asciiTheme="minorEastAsia" w:hAnsiTheme="minorEastAsia" w:eastAsiaTheme="minorEastAsia" w:cstheme="minorEastAsia"/>
          <w:b/>
          <w:bCs/>
          <w:color w:val="FF0000"/>
          <w:lang w:eastAsia="zh-CN"/>
        </w:rPr>
        <w:t>研究</w:t>
      </w:r>
      <w:r>
        <w:rPr>
          <w:rFonts w:hint="eastAsia" w:asciiTheme="minorEastAsia" w:hAnsiTheme="minorEastAsia" w:eastAsiaTheme="minorEastAsia" w:cstheme="minorEastAsia"/>
          <w:b/>
          <w:bCs/>
          <w:color w:val="FF0000"/>
        </w:rPr>
        <w:t>。</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eastAsiaTheme="minorEastAsia"/>
          <w:b/>
          <w:bCs/>
          <w:color w:val="000000" w:themeColor="text1"/>
          <w:lang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14:textFill>
            <w14:solidFill>
              <w14:schemeClr w14:val="tx1"/>
            </w14:solidFill>
          </w14:textFill>
        </w:rPr>
        <w:t>具备</w:t>
      </w: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较</w:t>
      </w:r>
      <w:r>
        <w:rPr>
          <w:rFonts w:hint="eastAsia" w:asciiTheme="minorEastAsia" w:hAnsiTheme="minorEastAsia" w:eastAsiaTheme="minorEastAsia" w:cstheme="minorEastAsia"/>
          <w:b/>
          <w:bCs/>
          <w:color w:val="000000" w:themeColor="text1"/>
          <w:sz w:val="24"/>
          <w:szCs w:val="24"/>
          <w14:textFill>
            <w14:solidFill>
              <w14:schemeClr w14:val="tx1"/>
            </w14:solidFill>
          </w14:textFill>
        </w:rPr>
        <w:t>强的自控力、执行力及学习能力，注重个人及团队的产出效率</w:t>
      </w:r>
      <w:r>
        <w:rPr>
          <w:rFonts w:hint="eastAsia" w:asciiTheme="minorEastAsia" w:hAnsiTheme="minorEastAsia" w:eastAsiaTheme="minorEastAsia" w:cstheme="minorEastAsia"/>
          <w:b/>
          <w:bCs/>
          <w:color w:val="000000" w:themeColor="text1"/>
          <w:sz w:val="24"/>
          <w:szCs w:val="24"/>
          <w:lang w:eastAsia="zh-CN"/>
          <w14:textFill>
            <w14:solidFill>
              <w14:schemeClr w14:val="tx1"/>
            </w14:solidFill>
          </w14:textFill>
        </w:rPr>
        <w:t>。</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工作经验</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w:t>
      </w:r>
      <w:r>
        <w:rPr>
          <w:rFonts w:hint="eastAsia"/>
          <w:b/>
          <w:bCs/>
          <w:color w:val="000000" w:themeColor="text1"/>
          <w:sz w:val="28"/>
          <w:szCs w:val="28"/>
          <w:lang w:val="en-US" w:eastAsia="zh-CN"/>
          <w14:textFill>
            <w14:solidFill>
              <w14:schemeClr w14:val="tx1"/>
            </w14:solidFill>
          </w14:textFill>
        </w:rPr>
        <w:t>高级开发工程师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2019/04 - 至今</w:t>
      </w:r>
    </w:p>
    <w:p>
      <w:pPr>
        <w:rPr>
          <w:rFonts w:hint="eastAsia"/>
          <w:b w:val="0"/>
          <w:bCs w:val="0"/>
          <w:i/>
          <w:iCs/>
          <w:color w:val="000000" w:themeColor="text1"/>
          <w:sz w:val="24"/>
          <w:szCs w:val="24"/>
          <w:lang w:val="en-US" w:eastAsia="zh-CN"/>
          <w14:textFill>
            <w14:solidFill>
              <w14:schemeClr w14:val="tx1"/>
            </w14:solidFill>
          </w14:textFill>
        </w:rPr>
      </w:pP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 xml:space="preserve">负责 APP </w:t>
      </w:r>
      <w:r>
        <w:rPr>
          <w:rFonts w:hint="default"/>
          <w:b/>
          <w:bCs/>
          <w:i w:val="0"/>
          <w:iCs w:val="0"/>
          <w:color w:val="FF0000"/>
          <w:sz w:val="24"/>
          <w:szCs w:val="24"/>
          <w:lang w:eastAsia="zh-CN"/>
        </w:rPr>
        <w:t>稳定性</w:t>
      </w:r>
      <w:r>
        <w:rPr>
          <w:rFonts w:hint="default"/>
          <w:b/>
          <w:bCs/>
          <w:i w:val="0"/>
          <w:iCs w:val="0"/>
          <w:color w:val="FF0000"/>
          <w:sz w:val="24"/>
          <w:szCs w:val="24"/>
          <w:lang w:eastAsia="zh-CN"/>
        </w:rPr>
        <w:t>优化与监控体系化建设。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 xml:space="preserve">负责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w:t>
      </w:r>
      <w:r>
        <w:rPr>
          <w:rFonts w:hint="default"/>
          <w:b/>
          <w:bCs/>
          <w:i w:val="0"/>
          <w:iCs w:val="0"/>
          <w:color w:val="FF0000"/>
          <w:sz w:val="24"/>
          <w:szCs w:val="24"/>
          <w:lang w:eastAsia="zh-CN"/>
        </w:rPr>
        <w:t>组件化</w:t>
      </w:r>
      <w:r>
        <w:rPr>
          <w:rFonts w:hint="default"/>
          <w:b/>
          <w:bCs/>
          <w:i w:val="0"/>
          <w:iCs w:val="0"/>
          <w:color w:val="FF0000"/>
          <w:sz w:val="24"/>
          <w:szCs w:val="24"/>
          <w:lang w:eastAsia="zh-CN"/>
        </w:rPr>
        <w:t>重构与设计模式优化。</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 xml:space="preserve">负责 </w:t>
      </w:r>
      <w:r>
        <w:rPr>
          <w:rFonts w:hint="eastAsia"/>
          <w:b/>
          <w:bCs/>
          <w:i w:val="0"/>
          <w:iCs w:val="0"/>
          <w:color w:val="000000" w:themeColor="text1"/>
          <w:sz w:val="24"/>
          <w:szCs w:val="24"/>
          <w:lang w:val="en-US" w:eastAsia="zh-CN"/>
          <w14:textFill>
            <w14:solidFill>
              <w14:schemeClr w14:val="tx1"/>
            </w14:solidFill>
          </w14:textFill>
        </w:rPr>
        <w:t>Android</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端的混合开发框架</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PAX</w:t>
      </w:r>
      <w:r>
        <w:rPr>
          <w:rFonts w:hint="default"/>
          <w:b/>
          <w:bCs/>
          <w:i w:val="0"/>
          <w:iCs w:val="0"/>
          <w:color w:val="000000" w:themeColor="text1"/>
          <w:sz w:val="24"/>
          <w:szCs w:val="24"/>
          <w:lang w:eastAsia="zh-CN"/>
          <w14:textFill>
            <w14:solidFill>
              <w14:schemeClr w14:val="tx1"/>
            </w14:solidFill>
          </w14:textFill>
        </w:rPr>
        <w:t xml:space="preserve">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w:t>
      </w:r>
      <w:r>
        <w:rPr>
          <w:rFonts w:hint="eastAsia"/>
          <w:b/>
          <w:bCs/>
          <w:i w:val="0"/>
          <w:iCs w:val="0"/>
          <w:color w:val="000000" w:themeColor="text1"/>
          <w:sz w:val="24"/>
          <w:szCs w:val="24"/>
          <w:lang w:val="en-US" w:eastAsia="zh-CN"/>
          <w14:textFill>
            <w14:solidFill>
              <w14:schemeClr w14:val="tx1"/>
            </w14:solidFill>
          </w14:textFill>
        </w:rPr>
        <w:t xml:space="preserve"> 底层通信加密框架 PaxGo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性能自动化测试脚本 Python-Auto-Test 的实现与维护，以提升 APP 问题的排查效率。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为业务开发团队提供强有力的技术支持与培训，以定期进行技术分享的形式进行。</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追踪并解决</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各个业务线</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APP</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遇到</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难以解决的疑难</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Bug。</w:t>
      </w:r>
    </w:p>
    <w:p>
      <w:pPr>
        <w:rPr>
          <w:rFonts w:hint="default"/>
          <w:b w:val="0"/>
          <w:bCs w:val="0"/>
          <w:i/>
          <w:iCs/>
          <w:color w:val="000000" w:themeColor="text1"/>
          <w:sz w:val="24"/>
          <w:szCs w:val="24"/>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bookmarkStart w:id="2" w:name="OLE_LINK7"/>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中级</w:t>
      </w:r>
      <w:r>
        <w:rPr>
          <w:rFonts w:hint="eastAsia"/>
          <w:b/>
          <w:bCs/>
          <w:color w:val="000000" w:themeColor="text1"/>
          <w:sz w:val="28"/>
          <w:szCs w:val="28"/>
          <w:lang w:val="en-US" w:eastAsia="zh-CN"/>
          <w14:textFill>
            <w14:solidFill>
              <w14:schemeClr w14:val="tx1"/>
            </w14:solidFill>
          </w14:textFill>
        </w:rPr>
        <w:t>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bookmarkEnd w:id="2"/>
    </w:p>
    <w:p>
      <w:pPr>
        <w:rPr>
          <w:rFonts w:hint="eastAsia"/>
          <w:b/>
          <w:bCs/>
          <w:color w:val="006FC0"/>
          <w:sz w:val="28"/>
          <w:szCs w:val="28"/>
          <w:lang w:val="en-US" w:eastAsia="zh-CN"/>
        </w:rPr>
      </w:pPr>
    </w:p>
    <w:p>
      <w:pPr>
        <w:rPr>
          <w:rFonts w:hint="default"/>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负责项目的搭建，选用合适的架构，合理分包，使可读性更好，促进团队开发效率</w:t>
      </w:r>
      <w:r>
        <w:rPr>
          <w:rFonts w:hint="default"/>
          <w:b w:val="0"/>
          <w:bCs w:val="0"/>
          <w:color w:val="000000" w:themeColor="text1"/>
          <w:sz w:val="24"/>
          <w:szCs w:val="24"/>
          <w:lang w:eastAsia="zh-CN"/>
          <w14:textFill>
            <w14:solidFill>
              <w14:schemeClr w14:val="tx1"/>
            </w14:solidFill>
          </w14:textFill>
        </w:rPr>
        <w:t>。</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结合阿里巴巴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Java</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及</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Android</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开发规范为开发团队定制了一套</w:t>
      </w:r>
      <w:bookmarkStart w:id="3" w:name="OLE_LINK3"/>
      <w:r>
        <w:rPr>
          <w:rFonts w:hint="eastAsia"/>
          <w:b w:val="0"/>
          <w:bCs w:val="0"/>
          <w:color w:val="000000" w:themeColor="text1"/>
          <w:sz w:val="24"/>
          <w:szCs w:val="24"/>
          <w:lang w:val="en-US" w:eastAsia="zh-CN"/>
          <w14:textFill>
            <w14:solidFill>
              <w14:schemeClr w14:val="tx1"/>
            </w14:solidFill>
          </w14:textFill>
        </w:rPr>
        <w:t>安卓开发规范文档</w:t>
      </w:r>
      <w:bookmarkEnd w:id="3"/>
      <w:r>
        <w:rPr>
          <w:rFonts w:hint="eastAsia"/>
          <w:b w:val="0"/>
          <w:bCs w:val="0"/>
          <w:color w:val="000000" w:themeColor="text1"/>
          <w:sz w:val="24"/>
          <w:szCs w:val="24"/>
          <w:lang w:val="en-US" w:eastAsia="zh-CN"/>
          <w14:textFill>
            <w14:solidFill>
              <w14:schemeClr w14:val="tx1"/>
            </w14:solidFill>
          </w14:textFill>
        </w:rPr>
        <w:t>，更有利于项目的维护，促进成员之间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负责项目的单元测试及自动化</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UI</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测试</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负责使用</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Python</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Android</w:t>
      </w: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 初级</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w:t>
      </w:r>
      <w:r>
        <w:rPr>
          <w:rFonts w:hint="default"/>
          <w:color w:val="auto"/>
          <w:sz w:val="24"/>
          <w:szCs w:val="24"/>
          <w:lang w:eastAsia="zh-CN"/>
        </w:rPr>
        <w:t xml:space="preserve">  </w:t>
      </w:r>
      <w:r>
        <w:rPr>
          <w:rFonts w:hint="eastAsia"/>
          <w:color w:val="auto"/>
          <w:sz w:val="24"/>
          <w:szCs w:val="24"/>
          <w:lang w:val="en-US" w:eastAsia="zh-CN"/>
        </w:rPr>
        <w:t>TCL SCD</w:t>
      </w:r>
      <w:r>
        <w:rPr>
          <w:rFonts w:hint="default"/>
          <w:color w:val="auto"/>
          <w:sz w:val="24"/>
          <w:szCs w:val="24"/>
          <w:lang w:eastAsia="zh-CN"/>
        </w:rPr>
        <w:t xml:space="preserve"> </w:t>
      </w:r>
      <w:r>
        <w:rPr>
          <w:rFonts w:hint="eastAsia"/>
          <w:color w:val="auto"/>
          <w:sz w:val="24"/>
          <w:szCs w:val="24"/>
          <w:lang w:val="en-US" w:eastAsia="zh-CN"/>
        </w:rPr>
        <w:t>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color w:val="006FC0"/>
        </w:rPr>
      </w:pPr>
      <w:r>
        <w:rPr>
          <w:rFonts w:hint="eastAsia" w:asciiTheme="minorEastAsia" w:hAnsiTheme="minorEastAsia" w:eastAsiaTheme="minorEastAsia" w:cstheme="minorEastAsia"/>
          <w:color w:val="auto"/>
          <w:sz w:val="24"/>
          <w:szCs w:val="24"/>
          <w:lang w:val="en-US" w:eastAsia="zh-CN"/>
        </w:rPr>
        <w:t>负责智能穿戴设备</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App</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家庭聊天功能模块、手表蓝牙通信模块的开发。</w:t>
      </w:r>
    </w:p>
    <w:p>
      <w:pPr>
        <w:numPr>
          <w:ilvl w:val="0"/>
          <w:numId w:val="2"/>
        </w:numPr>
        <w:ind w:left="420" w:leftChars="0" w:right="0" w:rightChars="0" w:hanging="420" w:firstLineChars="0"/>
        <w:rPr>
          <w:color w:val="006FC0"/>
        </w:rPr>
      </w:pPr>
      <w:r>
        <w:rPr>
          <w:rFonts w:hint="eastAsia"/>
          <w:sz w:val="24"/>
          <w:szCs w:val="24"/>
          <w:lang w:val="en-US" w:eastAsia="zh-CN"/>
        </w:rPr>
        <w:t>负责海外电商</w:t>
      </w:r>
      <w:r>
        <w:rPr>
          <w:rFonts w:hint="default"/>
          <w:sz w:val="24"/>
          <w:szCs w:val="24"/>
          <w:lang w:eastAsia="zh-CN"/>
        </w:rPr>
        <w:t xml:space="preserve"> </w:t>
      </w:r>
      <w:r>
        <w:rPr>
          <w:rFonts w:hint="eastAsia"/>
          <w:sz w:val="24"/>
          <w:szCs w:val="24"/>
          <w:lang w:val="en-US" w:eastAsia="zh-CN"/>
        </w:rPr>
        <w:t>APP</w:t>
      </w:r>
      <w:r>
        <w:rPr>
          <w:rFonts w:hint="default"/>
          <w:sz w:val="24"/>
          <w:szCs w:val="24"/>
          <w:lang w:eastAsia="zh-CN"/>
        </w:rPr>
        <w:t xml:space="preserve"> </w:t>
      </w:r>
      <w:r>
        <w:rPr>
          <w:rFonts w:hint="eastAsia"/>
          <w:sz w:val="24"/>
          <w:szCs w:val="24"/>
          <w:lang w:val="en-US" w:eastAsia="zh-CN"/>
        </w:rPr>
        <w:t>国际支付模块的集成和封装调用处理。</w:t>
      </w:r>
    </w:p>
    <w:p>
      <w:pPr>
        <w:widowControl w:val="0"/>
        <w:numPr>
          <w:ilvl w:val="0"/>
          <w:numId w:val="0"/>
        </w:numPr>
        <w:autoSpaceDE w:val="0"/>
        <w:autoSpaceDN w:val="0"/>
        <w:spacing w:before="0" w:after="0" w:line="240" w:lineRule="auto"/>
        <w:ind w:right="0" w:rightChars="0"/>
        <w:jc w:val="left"/>
        <w:rPr>
          <w:color w:val="006FC0"/>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项目经历（</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仅列出最主要的</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jc w:val="left"/>
        <w:rPr>
          <w:rFonts w:hint="default" w:asciiTheme="minorEastAsia" w:hAnsiTheme="minorEastAsia" w:eastAsiaTheme="minorEastAsia" w:cstheme="minorEastAsia"/>
          <w:b/>
          <w:bCs/>
          <w:color w:val="0000FF"/>
          <w:sz w:val="28"/>
          <w:szCs w:val="28"/>
          <w:lang w:val="en-US" w:eastAsia="zh-CN"/>
        </w:rPr>
      </w:pP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SDK </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名称：</w:t>
      </w:r>
      <w:r>
        <w:rPr>
          <w:rFonts w:hint="default" w:asciiTheme="minorEastAsia" w:hAnsiTheme="minorEastAsia" w:eastAsiaTheme="minorEastAsia" w:cstheme="minorEastAsia"/>
          <w:b/>
          <w:bCs/>
          <w:color w:val="0070C0"/>
          <w:sz w:val="28"/>
          <w:szCs w:val="28"/>
          <w:lang w:eastAsia="zh-CN"/>
        </w:rPr>
        <w:t>PAX 混合开发框架（Android 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SDK </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简介：</w:t>
      </w:r>
    </w:p>
    <w:p>
      <w:pPr>
        <w:ind w:left="720" w:leftChars="0"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为支持原生 WebView 与 H5 之间的数据通信与交互，我们打造了一款移动端的混合开发框架，包含 H5、Android、iOS 三端。</w:t>
      </w:r>
    </w:p>
    <w:p>
      <w:pPr>
        <w:ind w:firstLine="720" w:firstLineChars="0"/>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1、WebView 统一封装</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2、Hybrid 交互统一封装</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3、离线包 &amp;&amp; 增量更新支持</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p>
    <w:p>
      <w:pPr>
        <w:keepNext w:val="0"/>
        <w:keepLines w:val="0"/>
        <w:widowControl/>
        <w:suppressLineNumbers w:val="0"/>
        <w:ind w:firstLine="720" w:firstLineChars="0"/>
        <w:jc w:val="left"/>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4、通信数据加密（</w:t>
      </w:r>
      <w:r>
        <w:rPr>
          <w:rFonts w:ascii="宋体" w:hAnsi="宋体" w:eastAsia="宋体" w:cs="宋体"/>
          <w:kern w:val="0"/>
          <w:sz w:val="24"/>
          <w:szCs w:val="24"/>
          <w:lang w:val="en-US" w:eastAsia="zh-CN" w:bidi="ar"/>
        </w:rPr>
        <w:t>加密耗时优化减少 40%</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default"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口袋银行企业版</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口袋银行企业版</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是平安银行精心打造的企业一站式移动金融服务平台，突出了中小企业特征设计，全面引入了成熟的金融科技能力，帮助企业更快更安全的享受移动金融服务。</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3"/>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的高性能调优。包括针对</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46</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缓解</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了启动时的卡顿问题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；排查解决内存泄露和优化应用内存占用，应用运行时内存占用平均减少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3</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0%左右；排查解决界面卡顿问题，卡顿率由百分之1.3降低至千分之3.3左右。</w:t>
      </w:r>
    </w:p>
    <w:p>
      <w:pPr>
        <w:numPr>
          <w:ilvl w:val="0"/>
          <w:numId w:val="3"/>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部分代码重构工作。并先后引入基础组件化、业务组件化设计，对引入的开源框架进行抽象封装成 SDK，以方便后期替换，尽量使整个项目呈现高内聚，低耦合。</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赢家</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赢家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是平安银行专门为团队长和客户经理精心打造的移动办公</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APP，项目主要以PAX</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混合开发框架为基础建立了覆盖率达</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80%</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H5</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界面。</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1、负责 App 的高性能调优。包括针对</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52</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缓解</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了启动时的卡顿问题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；排查解决内存泄露和优化应用内存占用，应用运行</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时内存占用平均减少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28</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%左右；排查解决解决界面卡顿问题，卡顿率由千分之7.4降低至千分之2.9左右。</w:t>
      </w: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2、负责 App 部分代码重构工作。并先后引入基础组件化、业务组件化设计，对引入的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开源框架进行抽</w:t>
      </w:r>
      <w:bookmarkStart w:id="4" w:name="_GoBack"/>
      <w:bookmarkEnd w:id="4"/>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象封装成 SDK，以方便后期替换，尽量使整个项目呈现高内聚，低耦</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合。</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default" w:asciiTheme="minorEastAsia" w:hAnsiTheme="minorEastAsia" w:eastAsiaTheme="minorEastAsia" w:cstheme="minorEastAsia"/>
          <w:b/>
          <w:bCs/>
          <w:color w:val="0070C0"/>
          <w:sz w:val="28"/>
          <w:szCs w:val="28"/>
          <w:lang w:eastAsia="zh-CN"/>
        </w:rPr>
        <w:t>开源</w:t>
      </w:r>
      <w:r>
        <w:rPr>
          <w:rFonts w:hint="eastAsia" w:asciiTheme="minorEastAsia" w:hAnsiTheme="minorEastAsia" w:eastAsiaTheme="minorEastAsia" w:cstheme="minorEastAsia"/>
          <w:b/>
          <w:bCs/>
          <w:color w:val="0070C0"/>
          <w:sz w:val="28"/>
          <w:szCs w:val="28"/>
          <w:lang w:val="en-US" w:eastAsia="zh-CN"/>
        </w:rPr>
        <w:t>项目：Awesome-WanAndroid</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caps w:val="0"/>
          <w:color w:val="24292E"/>
          <w:spacing w:val="0"/>
          <w:sz w:val="24"/>
          <w:szCs w:val="24"/>
          <w:shd w:val="clear" w:fill="FFFFFF"/>
        </w:rPr>
        <w:t>Awesome WanAndroid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项目基于</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Material Design + MVP + Rxjava2 + Retrofit + Dagger2 + GreenDao + Glide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UI</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测试等等技术。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rPr>
          <w:color w:val="006FC0"/>
        </w:rPr>
      </w:pP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Rxjava2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的操作符对事件流进行进行转换、延时、过滤等操作，其中使用Compose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操作符结合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RxUtils</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工具类简化线程切换调用的代码数量。</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无耦合地将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Model</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Presenter、Presenter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注入View，更高效地实现了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MVP</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模式。</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BasePresenter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对事件流订阅的生命周期做了集成管理。</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MAT+LeakCanary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或者</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Profiler</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MEMORY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rPr>
        <w:t>90%</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Java</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开发规范和阿里巴巴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开发规范，并有良好的注释。</w:t>
      </w:r>
    </w:p>
    <w:p>
      <w:pPr>
        <w:rPr>
          <w:color w:val="006FC0"/>
        </w:rPr>
      </w:pPr>
    </w:p>
    <w:p>
      <w:pPr>
        <w:rPr>
          <w:color w:val="006FC0"/>
        </w:rPr>
      </w:pPr>
    </w:p>
    <w:p>
      <w:pPr>
        <w:spacing w:before="1"/>
        <w:ind w:right="0"/>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Songti SC">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宋体-">
    <w:altName w:val="苹方-简"/>
    <w:panose1 w:val="00000000000000000000"/>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体(z">
    <w:altName w:val="苹方-简"/>
    <w:panose1 w:val="00000000000000000000"/>
    <w:charset w:val="00"/>
    <w:family w:val="auto"/>
    <w:pitch w:val="default"/>
    <w:sig w:usb0="00000000" w:usb1="00000000" w:usb2="00000000" w:usb3="00000000" w:csb0="00000000" w:csb1="00000000"/>
  </w:font>
  <w:font w:name="宋体（正文">
    <w:altName w:val="苹方-简"/>
    <w:panose1 w:val="00000000000000000000"/>
    <w:charset w:val="00"/>
    <w:family w:val="auto"/>
    <w:pitch w:val="default"/>
    <w:sig w:usb0="00000000" w:usb1="00000000" w:usb2="00000000" w:usb3="00000000" w:csb0="00000000" w:csb1="00000000"/>
  </w:font>
  <w:font w:name="宋体（正文）">
    <w:altName w:val="苹方-简"/>
    <w:panose1 w:val="00000000000000000000"/>
    <w:charset w:val="00"/>
    <w:family w:val="auto"/>
    <w:pitch w:val="default"/>
    <w:sig w:usb0="00000000" w:usb1="00000000" w:usb2="00000000" w:usb3="00000000" w:csb0="00000000" w:csb1="00000000"/>
  </w:font>
  <w:font w:name="SourceSansPro">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551744" behindDoc="1" locked="0" layoutInCell="1" allowOverlap="1">
              <wp:simplePos x="0" y="0"/>
              <wp:positionH relativeFrom="page">
                <wp:posOffset>3647440</wp:posOffset>
              </wp:positionH>
              <wp:positionV relativeFrom="page">
                <wp:posOffset>9968865</wp:posOffset>
              </wp:positionV>
              <wp:extent cx="249555" cy="197485"/>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249555" cy="197485"/>
                      </a:xfrm>
                      <a:prstGeom prst="rect">
                        <a:avLst/>
                      </a:prstGeom>
                      <a:noFill/>
                      <a:ln w="9525">
                        <a:noFill/>
                      </a:ln>
                    </wps:spPr>
                    <wps:txbx>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wps:txbx>
                    <wps:bodyPr lIns="0" tIns="0" rIns="0" bIns="0" upright="1"/>
                  </wps:wsp>
                </a:graphicData>
              </a:graphic>
            </wp:anchor>
          </w:drawing>
        </mc:Choice>
        <mc:Fallback>
          <w:pict>
            <v:shape id="文本框 1026" o:spid="_x0000_s1026" o:spt="202" type="#_x0000_t202" style="position:absolute;left:0pt;margin-left:287.2pt;margin-top:784.95pt;height:15.55pt;width:19.65pt;mso-position-horizontal-relative:page;mso-position-vertical-relative:page;z-index:-251764736;mso-width-relative:page;mso-height-relative:page;" filled="f" stroked="f" coordsize="21600,21600" o:gfxdata="UEsFBgAAAAAAAAAAAAAAAAAAAAAAAFBLAwQKAAAAAACHTuJAAAAAAAAAAAAAAAAABAAAAGRycy9Q&#10;SwMEFAAAAAgAh07iQMbeA+fbAAAADQEAAA8AAABkcnMvZG93bnJldi54bWxNj8tOwzAQRfdI/IM1&#10;SOyoHWhdEuJUCMEKCZGGBUsndhOr8TjE7oO/Z1jBcuYe3TlTbs5+ZEc7RxdQQbYQwCx2wTjsFXw0&#10;Lzf3wGLSaPQY0Cr4thE21eVFqQsTTljb4zb1jEowFlrBkNJUcB67wXodF2GySNkuzF4nGueem1mf&#10;qNyP/FYIyb12SBcGPdmnwXb77cErePzE+tl9vbXv9a52TZMLfJV7pa6vMvEALNlz+oPhV5/UoSKn&#10;NhzQRDYqWK2XS0IpWMk8B0aIzO7WwFpaSZEJ4FXJ/39R/QBQSwMEFAAAAAgAh07iQGIvHluqAQAA&#10;LwMAAA4AAABkcnMvZTJvRG9jLnhtbK1SzU4bMRC+I/EOlu9kNyuWklU2SBWiqlQVJOgDOF47a8n2&#10;WLbJbl6gfQNOXHrnufIcjJ0fULmhXsbjmfE3833j+dVoNFkLHxTYlk4nJSXCcuiUXbX018PN2SUl&#10;ITLbMQ1WtHQjAr1anJ7MB9eICnrQnfAEQWxoBtfSPkbXFEXgvTAsTMAJi0kJ3rCIV78qOs8GRDe6&#10;qMryohjAd84DFyFg9HqXpIuML6Xg8VbKICLRLcXZYrY+22WyxWLOmpVnrld8Pwb7xBSGKYtNj1DX&#10;LDLy6NUHKKO4hwAyTjiYAqRUXGQOyGZa/sPmvmdOZC4oTnBHmcL/g+U/13eeqA53R4llBle0ffqz&#10;fX7Z/v1NpmV1kRQaXGiw8N5haRy/wpiq9/GAwUR8lN6kEykRzKPWm6O+YoyEY7A6n9V1TQnH1HT2&#10;5fyyTijF22PnQ/wmwJDktNTj+rKqbP0jxF3poST1snCjtMY4a7QlQ0tndVXnB8cMgmuLPRKF3ajJ&#10;i+Ny3M+/hG6DtPR3i6qmH3Jw/MFZHpxH59Wqx7ky+QyJW8kE9j8orf39PTd+++eL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beA+fbAAAADQEAAA8AAAAAAAAAAQAgAAAAOAAAAGRycy9kb3ducmV2&#10;LnhtbFBLAQIUABQAAAAIAIdO4kBiLx5bqgEAAC8DAAAOAAAAAAAAAAEAIAAAAEABAABkcnMvZTJv&#10;RG9jLnhtbFBLBQYAAAAABgAGAFkBAABcBQAAAAA=&#10;">
              <v:fill on="f" focussize="0,0"/>
              <v:stroke on="f"/>
              <v:imagedata o:title=""/>
              <o:lock v:ext="edit" aspectratio="f"/>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mc:AlternateContent>
        <mc:Choice Requires="wps">
          <w:drawing>
            <wp:anchor distT="0" distB="0" distL="114300" distR="114300" simplePos="0" relativeHeight="251552768" behindDoc="1" locked="0" layoutInCell="1" allowOverlap="1">
              <wp:simplePos x="0" y="0"/>
              <wp:positionH relativeFrom="page">
                <wp:posOffset>706120</wp:posOffset>
              </wp:positionH>
              <wp:positionV relativeFrom="page">
                <wp:posOffset>650240</wp:posOffset>
              </wp:positionV>
              <wp:extent cx="1168400" cy="27686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168400" cy="276860"/>
                      </a:xfrm>
                      <a:prstGeom prst="rect">
                        <a:avLst/>
                      </a:prstGeom>
                      <a:noFill/>
                      <a:ln w="9525">
                        <a:noFill/>
                      </a:ln>
                    </wps:spPr>
                    <wps:txbx>
                      <w:txbxContent>
                        <w:p>
                          <w:pPr>
                            <w:spacing w:before="0" w:line="436" w:lineRule="exact"/>
                            <w:ind w:left="20" w:right="0" w:firstLine="0"/>
                            <w:jc w:val="left"/>
                            <w:rPr>
                              <w:rFonts w:hint="eastAsia" w:ascii="微软雅黑" w:eastAsia="微软雅黑"/>
                              <w:sz w:val="30"/>
                            </w:rPr>
                          </w:pPr>
                        </w:p>
                      </w:txbxContent>
                    </wps:txbx>
                    <wps:bodyPr lIns="0" tIns="0" rIns="0" bIns="0" upright="1"/>
                  </wps:wsp>
                </a:graphicData>
              </a:graphic>
            </wp:anchor>
          </w:drawing>
        </mc:Choice>
        <mc:Fallback>
          <w:pict>
            <v:shape id="文本框 1027" o:spid="_x0000_s1026" o:spt="202" type="#_x0000_t202" style="position:absolute;left:0pt;margin-left:55.6pt;margin-top:51.2pt;height:21.8pt;width:92pt;mso-position-horizontal-relative:page;mso-position-vertical-relative:page;z-index:-251763712;mso-width-relative:page;mso-height-relative:page;" filled="f" stroked="f" coordsize="21600,21600" o:gfxdata="UEsFBgAAAAAAAAAAAAAAAAAAAAAAAFBLAwQKAAAAAACHTuJAAAAAAAAAAAAAAAAABAAAAGRycy9Q&#10;SwMEFAAAAAgAh07iQGNla5/YAAAACwEAAA8AAABkcnMvZG93bnJldi54bWxNj81OwzAQhO9IfQdr&#10;K3GjdqIS0RCnQghOSIg0HDg68TaJGq9D7P7w9iwnetuZHc1+W2wvbhQnnMPgSUOyUiCQWm8H6jR8&#10;1q93DyBCNGTN6Ak1/GCAbbm4KUxu/ZkqPO1iJ7iEQm409DFOuZSh7dGZsPITEu/2fnYmspw7aWdz&#10;5nI3ylSpTDozEF/ozYTPPbaH3dFpePqi6mX4fm8+qn011PVG0Vt20Pp2mahHEBEv8T8Mf/iMDiUz&#10;Nf5INoiRdZKkHOVBpWsQnEg39+w07KwzBbIs5PUP5S9QSwMEFAAAAAgAh07iQKdpMaGoAQAAMAMA&#10;AA4AAABkcnMvZTJvRG9jLnhtbK1STY7TMBTeI3EHy3uaNGI6JWo6EhoNQkKANHAA17EbS7af9exp&#10;0gvADVixYc+5eg6ePU0HwQ6xsZ/9fvz9eHMzOcsOCqMB3/HlouZMeQm98fuOf/5092LNWUzC98KC&#10;Vx0/qshvts+fbcbQqgYGsL1CRkN8bMfQ8SGl0FZVlINyIi4gKE9JDehEoiPuqx7FSNOdrZq6XlUj&#10;YB8QpIqRbm8fk3xb5mutZPqgdVSJ2Y4TtlRWLOsur9V2I9o9ijAYeYYh/gGFE8bTo5dRtyIJ9oDm&#10;r1HOSIQIOi0kuAq0NlIVDsRmWf/B5n4QQRUuJE4MF5ni/xsr3x8+IjN9xxvOvHBk0enb19P3n6cf&#10;X9iybq6zQmOILRXeBypN02uYyOn5PtJlJj5pdHknSozypPXxoq+aEpO5ablav6wpJSnXXK/Wq2JA&#10;9dQdMKY3ChzLQceR/CuyisO7mAgJlc4l+TEPd8ba4qH1bOz4q6vmqjRcMtRhPTVmDo9Yc5Sm3XQm&#10;toP+SLzsW0+y5i8yBzgHuzl4CGj2A+Eq7MtIsqWgOn+h7Pvv5/Lw00f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BjZWuf2AAAAAsBAAAPAAAAAAAAAAEAIAAAADgAAABkcnMvZG93bnJldi54bWxQ&#10;SwECFAAUAAAACACHTuJAp2kxoagBAAAwAwAADgAAAAAAAAABACAAAAA9AQAAZHJzL2Uyb0RvYy54&#10;bWxQSwUGAAAAAAYABgBZAQAAVwUAAAAA&#10;">
              <v:fill on="f" focussize="0,0"/>
              <v:stroke on="f"/>
              <v:imagedata o:title=""/>
              <o:lock v:ext="edit" aspectratio="f"/>
              <v:textbox inset="0mm,0mm,0mm,0mm">
                <w:txbxContent>
                  <w:p>
                    <w:pPr>
                      <w:spacing w:before="0" w:line="436" w:lineRule="exact"/>
                      <w:ind w:left="20" w:right="0" w:firstLine="0"/>
                      <w:jc w:val="left"/>
                      <w:rPr>
                        <w:rFonts w:hint="eastAsia" w:ascii="微软雅黑" w:eastAsia="微软雅黑"/>
                        <w:sz w:val="3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A690D"/>
    <w:multiLevelType w:val="singleLevel"/>
    <w:tmpl w:val="9D9A690D"/>
    <w:lvl w:ilvl="0" w:tentative="0">
      <w:start w:val="1"/>
      <w:numFmt w:val="decimal"/>
      <w:suff w:val="nothing"/>
      <w:lvlText w:val="%1、"/>
      <w:lvlJc w:val="left"/>
    </w:lvl>
  </w:abstractNum>
  <w:abstractNum w:abstractNumId="1">
    <w:nsid w:val="B98BA32A"/>
    <w:multiLevelType w:val="singleLevel"/>
    <w:tmpl w:val="B98BA32A"/>
    <w:lvl w:ilvl="0" w:tentative="0">
      <w:start w:val="1"/>
      <w:numFmt w:val="decimal"/>
      <w:suff w:val="nothing"/>
      <w:lvlText w:val="%1、"/>
      <w:lvlJc w:val="left"/>
    </w:lvl>
  </w:abstractNum>
  <w:abstractNum w:abstractNumId="2">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3">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2665"/>
    <w:rsid w:val="12F14D87"/>
    <w:rsid w:val="18612BCD"/>
    <w:rsid w:val="1BF5E33A"/>
    <w:rsid w:val="1C91045B"/>
    <w:rsid w:val="1FBFFCE1"/>
    <w:rsid w:val="27315E45"/>
    <w:rsid w:val="2EF4B2F9"/>
    <w:rsid w:val="2EFDB3D7"/>
    <w:rsid w:val="391052BD"/>
    <w:rsid w:val="39A4446D"/>
    <w:rsid w:val="3BDF6C74"/>
    <w:rsid w:val="3E2013DF"/>
    <w:rsid w:val="3FBFB85E"/>
    <w:rsid w:val="4FC01BE0"/>
    <w:rsid w:val="4FEDF190"/>
    <w:rsid w:val="50712C34"/>
    <w:rsid w:val="529F3A34"/>
    <w:rsid w:val="5C103A66"/>
    <w:rsid w:val="5FC57F31"/>
    <w:rsid w:val="605D2E76"/>
    <w:rsid w:val="66BDF42B"/>
    <w:rsid w:val="67BF2914"/>
    <w:rsid w:val="67C7FD95"/>
    <w:rsid w:val="69B6570A"/>
    <w:rsid w:val="6FFEB9C5"/>
    <w:rsid w:val="714B3AEC"/>
    <w:rsid w:val="75E06AA5"/>
    <w:rsid w:val="781F0E41"/>
    <w:rsid w:val="7C7208BF"/>
    <w:rsid w:val="7F770B69"/>
    <w:rsid w:val="7FBF02FE"/>
    <w:rsid w:val="ABDD114C"/>
    <w:rsid w:val="B2EDF690"/>
    <w:rsid w:val="BEBFFAB5"/>
    <w:rsid w:val="BFCFA1E0"/>
    <w:rsid w:val="BFFF52EA"/>
    <w:rsid w:val="D2FF7F0F"/>
    <w:rsid w:val="DD7BC201"/>
    <w:rsid w:val="DFFF7CA7"/>
    <w:rsid w:val="EFDEDF91"/>
    <w:rsid w:val="EFEEE5E2"/>
    <w:rsid w:val="F24D0718"/>
    <w:rsid w:val="F677924C"/>
    <w:rsid w:val="F75F9ED1"/>
    <w:rsid w:val="F7EC9CE2"/>
    <w:rsid w:val="FEFF2717"/>
    <w:rsid w:val="FFB76762"/>
    <w:rsid w:val="FFDE4758"/>
    <w:rsid w:val="FFE732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6">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table" w:customStyle="1" w:styleId="11">
    <w:name w:val="Table Normal"/>
    <w:unhideWhenUsed/>
    <w:qFormat/>
    <w:uiPriority w:val="2"/>
    <w:tblPr>
      <w:tblCellMar>
        <w:top w:w="0" w:type="dxa"/>
        <w:left w:w="0" w:type="dxa"/>
        <w:bottom w:w="0" w:type="dxa"/>
        <w:right w:w="0" w:type="dxa"/>
      </w:tblCellMar>
    </w:tblPr>
  </w:style>
  <w:style w:type="paragraph" w:customStyle="1" w:styleId="12">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2439</Words>
  <Characters>3154</Characters>
  <ScaleCrop>false</ScaleCrop>
  <LinksUpToDate>false</LinksUpToDate>
  <CharactersWithSpaces>3448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2019-01-09T12:19:00Z</dcterms:created>
  <dc:creator>chao.qu</dc:creator>
  <cp:lastModifiedBy>quchao</cp:lastModifiedBy>
  <dcterms:modified xsi:type="dcterms:W3CDTF">2021-01-15T17:22:42Z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2052-2.5.0.4070</vt:lpwstr>
  </property>
</Properties>
</file>