
<file path=[Content_Types].xml><?xml version="1.0" encoding="utf-8"?>
<Types xmlns="http://schemas.openxmlformats.org/package/2006/content-types">
  <Default Extension="xml" ContentType="application/xml"/>
  <Default Extension="docx" ContentType="application/vnd.openxmlformats-officedocument.wordprocessingml.document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1E3E8">
      <w:pPr>
        <w:spacing w:line="360" w:lineRule="auto"/>
        <w:rPr>
          <w:b/>
          <w:sz w:val="52"/>
          <w:szCs w:val="52"/>
        </w:rPr>
      </w:pPr>
    </w:p>
    <w:p w14:paraId="439115B8">
      <w:pPr>
        <w:spacing w:line="360" w:lineRule="auto"/>
        <w:jc w:val="center"/>
        <w:rPr>
          <w:b/>
          <w:sz w:val="52"/>
          <w:szCs w:val="52"/>
        </w:rPr>
      </w:pPr>
    </w:p>
    <w:p w14:paraId="2FFB16E6">
      <w:pPr>
        <w:spacing w:line="360" w:lineRule="auto"/>
        <w:jc w:val="center"/>
        <w:rPr>
          <w:b/>
          <w:sz w:val="52"/>
          <w:szCs w:val="52"/>
        </w:rPr>
      </w:pPr>
    </w:p>
    <w:p w14:paraId="4EAA5457">
      <w:pPr>
        <w:spacing w:line="360" w:lineRule="auto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需求任务书</w:t>
      </w:r>
    </w:p>
    <w:p w14:paraId="77725ED3">
      <w:pPr>
        <w:spacing w:line="360" w:lineRule="auto"/>
        <w:jc w:val="center"/>
        <w:rPr>
          <w:b/>
          <w:sz w:val="52"/>
          <w:szCs w:val="52"/>
        </w:rPr>
      </w:pPr>
    </w:p>
    <w:p w14:paraId="79ACC0F5">
      <w:pPr>
        <w:spacing w:line="360" w:lineRule="auto"/>
        <w:jc w:val="center"/>
        <w:rPr>
          <w:b/>
          <w:sz w:val="52"/>
          <w:szCs w:val="52"/>
        </w:rPr>
      </w:pPr>
    </w:p>
    <w:p w14:paraId="73735E07">
      <w:pPr>
        <w:spacing w:line="360" w:lineRule="auto"/>
        <w:jc w:val="center"/>
        <w:rPr>
          <w:b/>
          <w:sz w:val="52"/>
          <w:szCs w:val="52"/>
        </w:rPr>
      </w:pPr>
    </w:p>
    <w:tbl>
      <w:tblPr>
        <w:tblStyle w:val="1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235EF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7" w:type="dxa"/>
            <w:vAlign w:val="center"/>
          </w:tcPr>
          <w:p w14:paraId="2BEB2975">
            <w:pPr>
              <w:spacing w:line="360" w:lineRule="auto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需求任务</w:t>
            </w:r>
            <w:r>
              <w:rPr>
                <w:sz w:val="32"/>
                <w:szCs w:val="32"/>
              </w:rPr>
              <w:t>名称</w:t>
            </w:r>
            <w:r>
              <w:rPr>
                <w:rFonts w:hint="eastAsia"/>
                <w:sz w:val="32"/>
                <w:szCs w:val="32"/>
              </w:rPr>
              <w:t>：</w:t>
            </w:r>
          </w:p>
        </w:tc>
        <w:tc>
          <w:tcPr>
            <w:tcW w:w="4927" w:type="dxa"/>
            <w:vAlign w:val="center"/>
          </w:tcPr>
          <w:p w14:paraId="77A22B2B">
            <w:pPr>
              <w:spacing w:line="360" w:lineRule="auto"/>
              <w:jc w:val="left"/>
              <w:rPr>
                <w:b/>
                <w:color w:val="FF0000"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营销中心-李强-机械阀控优化方案（开发需求）</w:t>
            </w:r>
          </w:p>
        </w:tc>
      </w:tr>
      <w:tr w14:paraId="0DD57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7" w:type="dxa"/>
            <w:vAlign w:val="center"/>
          </w:tcPr>
          <w:p w14:paraId="0E27023B">
            <w:pPr>
              <w:spacing w:line="360" w:lineRule="auto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项目/需求负责人：</w:t>
            </w:r>
          </w:p>
        </w:tc>
        <w:tc>
          <w:tcPr>
            <w:tcW w:w="4927" w:type="dxa"/>
            <w:vAlign w:val="center"/>
          </w:tcPr>
          <w:p w14:paraId="098D53D3">
            <w:pPr>
              <w:spacing w:line="360" w:lineRule="auto"/>
              <w:jc w:val="left"/>
              <w:rPr>
                <w:b/>
                <w:color w:val="FF0000"/>
                <w:sz w:val="32"/>
                <w:szCs w:val="32"/>
              </w:rPr>
            </w:pPr>
          </w:p>
        </w:tc>
      </w:tr>
      <w:tr w14:paraId="540AB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7" w:type="dxa"/>
            <w:vAlign w:val="center"/>
          </w:tcPr>
          <w:p w14:paraId="5132FD0E">
            <w:pPr>
              <w:spacing w:line="360" w:lineRule="auto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产品</w:t>
            </w:r>
            <w:r>
              <w:rPr>
                <w:sz w:val="32"/>
                <w:szCs w:val="32"/>
              </w:rPr>
              <w:t>经理</w:t>
            </w:r>
            <w:r>
              <w:rPr>
                <w:rFonts w:hint="eastAsia"/>
                <w:sz w:val="32"/>
                <w:szCs w:val="32"/>
              </w:rPr>
              <w:t>：</w:t>
            </w:r>
          </w:p>
        </w:tc>
        <w:tc>
          <w:tcPr>
            <w:tcW w:w="4927" w:type="dxa"/>
            <w:vAlign w:val="center"/>
          </w:tcPr>
          <w:p w14:paraId="2C22F481">
            <w:pPr>
              <w:spacing w:line="360" w:lineRule="auto"/>
              <w:jc w:val="left"/>
              <w:rPr>
                <w:b/>
                <w:color w:val="FF0000"/>
                <w:sz w:val="3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郭海桃</w:t>
            </w:r>
          </w:p>
        </w:tc>
      </w:tr>
    </w:tbl>
    <w:p w14:paraId="3A9BDF18">
      <w:pPr>
        <w:spacing w:line="360" w:lineRule="auto"/>
        <w:rPr>
          <w:b/>
          <w:sz w:val="52"/>
          <w:szCs w:val="52"/>
        </w:rPr>
      </w:pPr>
    </w:p>
    <w:p w14:paraId="08CA71BD">
      <w:pPr>
        <w:spacing w:line="360" w:lineRule="auto"/>
        <w:rPr>
          <w:b/>
          <w:sz w:val="52"/>
          <w:szCs w:val="52"/>
        </w:rPr>
      </w:pPr>
    </w:p>
    <w:p w14:paraId="597A2737">
      <w:pPr>
        <w:spacing w:line="360" w:lineRule="auto"/>
        <w:rPr>
          <w:b/>
          <w:sz w:val="52"/>
          <w:szCs w:val="52"/>
        </w:rPr>
      </w:pPr>
    </w:p>
    <w:p w14:paraId="3E3F54BA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drawing>
          <wp:inline distT="0" distB="0" distL="0" distR="0">
            <wp:extent cx="293370" cy="284480"/>
            <wp:effectExtent l="19050" t="0" r="0" b="0"/>
            <wp:docPr id="7" name="图片 4" descr="威星仪表名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威星仪表名片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70" cy="284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8"/>
          <w:szCs w:val="28"/>
        </w:rPr>
        <w:t>浙江威星智能仪表股份有限公司</w:t>
      </w:r>
      <w:r>
        <w:rPr>
          <w:rFonts w:ascii="Times New Roman" w:hAnsi="Times New Roman"/>
          <w:b/>
          <w:sz w:val="28"/>
          <w:szCs w:val="28"/>
        </w:rPr>
        <w:br w:type="page"/>
      </w:r>
    </w:p>
    <w:p w14:paraId="1EA2450E">
      <w:pPr>
        <w:pStyle w:val="11"/>
        <w:spacing w:line="360" w:lineRule="auto"/>
      </w:pPr>
      <w:r>
        <w:rPr>
          <w:rFonts w:hint="eastAsia"/>
        </w:rPr>
        <w:t>PART1 基本信息</w:t>
      </w:r>
    </w:p>
    <w:tbl>
      <w:tblPr>
        <w:tblStyle w:val="13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7"/>
        <w:gridCol w:w="2846"/>
        <w:gridCol w:w="1589"/>
        <w:gridCol w:w="3414"/>
      </w:tblGrid>
      <w:tr w14:paraId="1DCA5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97" w:type="dxa"/>
            <w:shd w:val="clear" w:color="auto" w:fill="auto"/>
            <w:vAlign w:val="center"/>
          </w:tcPr>
          <w:p w14:paraId="523FE9A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需求接受日期</w:t>
            </w:r>
          </w:p>
        </w:tc>
        <w:tc>
          <w:tcPr>
            <w:tcW w:w="2846" w:type="dxa"/>
            <w:shd w:val="clear" w:color="auto" w:fill="auto"/>
            <w:vAlign w:val="center"/>
          </w:tcPr>
          <w:p w14:paraId="78F27A29">
            <w:pPr>
              <w:spacing w:line="360" w:lineRule="auto"/>
              <w:ind w:firstLine="211" w:firstLineChars="100"/>
              <w:rPr>
                <w:b/>
              </w:rPr>
            </w:pPr>
            <w:r>
              <w:rPr>
                <w:rFonts w:hint="eastAsia"/>
                <w:b/>
              </w:rPr>
              <w:t>2025.2.14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09456B56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下</w:t>
            </w:r>
            <w:r>
              <w:rPr>
                <w:b/>
              </w:rPr>
              <w:t>发</w:t>
            </w:r>
            <w:r>
              <w:rPr>
                <w:rFonts w:hint="eastAsia"/>
                <w:b/>
              </w:rPr>
              <w:t>时间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47338035">
            <w:pPr>
              <w:spacing w:line="360" w:lineRule="auto"/>
              <w:ind w:firstLine="843" w:firstLineChars="400"/>
            </w:pPr>
            <w:r>
              <w:rPr>
                <w:rFonts w:hint="eastAsia"/>
                <w:b/>
              </w:rPr>
              <w:t xml:space="preserve">2025年 2 </w:t>
            </w:r>
            <w:r>
              <w:rPr>
                <w:b/>
              </w:rPr>
              <w:t>月</w:t>
            </w:r>
            <w:r>
              <w:rPr>
                <w:rFonts w:hint="eastAsia"/>
                <w:b/>
              </w:rPr>
              <w:t xml:space="preserve"> 17  </w:t>
            </w:r>
            <w:r>
              <w:rPr>
                <w:b/>
              </w:rPr>
              <w:t>日</w:t>
            </w:r>
          </w:p>
        </w:tc>
      </w:tr>
      <w:tr w14:paraId="68AA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897" w:type="dxa"/>
            <w:shd w:val="clear" w:color="auto" w:fill="auto"/>
            <w:vAlign w:val="center"/>
          </w:tcPr>
          <w:p w14:paraId="75EEBB08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需求名称</w:t>
            </w: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628A2494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b/>
                <w:color w:val="FF0000"/>
                <w:szCs w:val="21"/>
              </w:rPr>
            </w:pPr>
            <w:r>
              <w:rPr>
                <w:rFonts w:hint="eastAsia"/>
                <w:b/>
                <w:szCs w:val="21"/>
              </w:rPr>
              <w:t>营</w:t>
            </w:r>
            <w:r>
              <w:rPr>
                <w:rFonts w:hint="eastAsia"/>
                <w:b/>
              </w:rPr>
              <w:t>销中心-李强-机械阀控优化方案（开发需求）</w:t>
            </w:r>
          </w:p>
        </w:tc>
      </w:tr>
      <w:tr w14:paraId="730F2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1897" w:type="dxa"/>
            <w:shd w:val="clear" w:color="auto" w:fill="auto"/>
            <w:vAlign w:val="center"/>
          </w:tcPr>
          <w:p w14:paraId="656FA74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需求采集卡附件</w:t>
            </w: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07701CD8">
            <w:pPr>
              <w:spacing w:line="360" w:lineRule="auto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object>
                <v:shape id="_x0000_i1025" o:spt="75" type="#_x0000_t75" style="height:65.25pt;width:72.75pt;" o:ole="t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  <o:OLEObject Type="Embed" ProgID="Word.Document.12" ShapeID="_x0000_i1025" DrawAspect="Icon" ObjectID="_1468075725" r:id="rId7">
                  <o:LockedField>false</o:LockedField>
                </o:OLEObject>
              </w:object>
            </w:r>
          </w:p>
        </w:tc>
      </w:tr>
      <w:tr w14:paraId="02DEB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897" w:type="dxa"/>
            <w:vMerge w:val="restart"/>
            <w:shd w:val="clear" w:color="auto" w:fill="auto"/>
            <w:vAlign w:val="center"/>
          </w:tcPr>
          <w:p w14:paraId="2880B8D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项目</w:t>
            </w:r>
            <w:r>
              <w:rPr>
                <w:rFonts w:hint="eastAsia"/>
                <w:b/>
              </w:rPr>
              <w:t>级别</w:t>
            </w:r>
          </w:p>
          <w:p w14:paraId="6D3FE226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  <w:color w:val="FF0000"/>
              </w:rPr>
              <w:t>（若为营销中心需求则等待相应等级对应的领导签字（同意邮件），同时产品经理需根据销量售价判断是否满足此等级）</w:t>
            </w: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46D3C809">
            <w:pPr>
              <w:spacing w:line="300" w:lineRule="auto"/>
              <w:rPr>
                <w:rFonts w:hint="eastAsia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□王者项目</w:t>
            </w:r>
          </w:p>
          <w:p w14:paraId="45ADE167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预估毛利润率达到35%以上，预计民用订单超过10000台，商业产品订单超过2000台，工业产品订单超过100台；</w:t>
            </w:r>
          </w:p>
          <w:p w14:paraId="3AAD07FB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预估毛利润率不低于25%，预计民用订单超过50000台，商业产品订单超过5000台，工业产品订单超过500台；</w:t>
            </w:r>
          </w:p>
          <w:p w14:paraId="1B1800AD">
            <w:pPr>
              <w:spacing w:line="30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有助于公司提升行业知名度，扩大威星品牌效应。</w:t>
            </w:r>
          </w:p>
        </w:tc>
      </w:tr>
      <w:tr w14:paraId="3EE99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897" w:type="dxa"/>
            <w:vMerge w:val="continue"/>
            <w:shd w:val="clear" w:color="auto" w:fill="auto"/>
            <w:vAlign w:val="center"/>
          </w:tcPr>
          <w:p w14:paraId="34B31F8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56CE5212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☑黄金项目</w:t>
            </w:r>
          </w:p>
          <w:p w14:paraId="442F51F5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预估毛利润率达到25%以上，预计</w:t>
            </w:r>
            <w:r>
              <w:rPr>
                <w:rFonts w:hint="eastAsia" w:ascii="Times New Roman" w:hAnsi="Times New Roman"/>
                <w:szCs w:val="21"/>
              </w:rPr>
              <w:t>民用</w:t>
            </w:r>
            <w:r>
              <w:rPr>
                <w:rFonts w:ascii="Times New Roman" w:hAnsi="Times New Roman"/>
                <w:szCs w:val="21"/>
              </w:rPr>
              <w:t>订单超过8000台，商业产品订单超过1000台，工业产品订单超过50台；</w:t>
            </w:r>
          </w:p>
          <w:p w14:paraId="6668008A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预估毛利润率不低于15%，预计</w:t>
            </w:r>
            <w:r>
              <w:rPr>
                <w:rFonts w:hint="eastAsia" w:ascii="Times New Roman" w:hAnsi="Times New Roman"/>
                <w:szCs w:val="21"/>
              </w:rPr>
              <w:t>民用</w:t>
            </w:r>
            <w:r>
              <w:rPr>
                <w:rFonts w:ascii="Times New Roman" w:hAnsi="Times New Roman"/>
                <w:szCs w:val="21"/>
              </w:rPr>
              <w:t>订单超过30000台，商业产品订单超过3000台，工业产品订单超过300台</w:t>
            </w:r>
            <w:r>
              <w:rPr>
                <w:rFonts w:hint="eastAsia" w:ascii="Times New Roman" w:hAnsi="Times New Roman"/>
                <w:szCs w:val="21"/>
              </w:rPr>
              <w:t>。</w:t>
            </w:r>
          </w:p>
        </w:tc>
      </w:tr>
      <w:tr w14:paraId="7A5D5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897" w:type="dxa"/>
            <w:vMerge w:val="continue"/>
            <w:shd w:val="clear" w:color="auto" w:fill="auto"/>
            <w:vAlign w:val="center"/>
          </w:tcPr>
          <w:p w14:paraId="21F23789">
            <w:pPr>
              <w:spacing w:line="360" w:lineRule="auto"/>
              <w:rPr>
                <w:b/>
              </w:rPr>
            </w:pP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6449381E">
            <w:pPr>
              <w:spacing w:line="300" w:lineRule="auto"/>
              <w:rPr>
                <w:rFonts w:hint="eastAsia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ascii="宋体" w:hAnsi="宋体"/>
              </w:rPr>
              <w:t>□</w:t>
            </w: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白银项目</w:t>
            </w:r>
          </w:p>
          <w:p w14:paraId="67FABD53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预估毛利润率达到20%以上，预计订单超过5000台；</w:t>
            </w:r>
          </w:p>
          <w:p w14:paraId="193DFE9C">
            <w:pPr>
              <w:spacing w:line="300" w:lineRule="auto"/>
              <w:rPr>
                <w:rFonts w:hint="eastAsia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预估毛利润率不低于15%，预计订单超过10000台</w:t>
            </w:r>
            <w:r>
              <w:rPr>
                <w:rFonts w:hint="eastAsia" w:ascii="Times New Roman" w:hAnsi="Times New Roman"/>
                <w:szCs w:val="21"/>
              </w:rPr>
              <w:t>。</w:t>
            </w:r>
          </w:p>
        </w:tc>
      </w:tr>
      <w:tr w14:paraId="23D47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897" w:type="dxa"/>
            <w:vMerge w:val="continue"/>
            <w:shd w:val="clear" w:color="auto" w:fill="auto"/>
            <w:vAlign w:val="center"/>
          </w:tcPr>
          <w:p w14:paraId="6A01F95B">
            <w:pPr>
              <w:spacing w:line="360" w:lineRule="auto"/>
              <w:rPr>
                <w:b/>
              </w:rPr>
            </w:pP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68C7F9FD">
            <w:pPr>
              <w:spacing w:line="300" w:lineRule="auto"/>
              <w:rPr>
                <w:rFonts w:hint="eastAsia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青铜项目</w:t>
            </w:r>
          </w:p>
          <w:p w14:paraId="5ACE4842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预估毛利润率达到15%以上，预计订单超过2000台</w:t>
            </w:r>
            <w:r>
              <w:rPr>
                <w:rFonts w:hint="eastAsia" w:ascii="Times New Roman" w:hAnsi="Times New Roman"/>
                <w:szCs w:val="21"/>
              </w:rPr>
              <w:t>；</w:t>
            </w:r>
          </w:p>
          <w:p w14:paraId="36B6F4A7">
            <w:pPr>
              <w:spacing w:line="30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预估毛利润率不低于10%，预计订单超过10000台</w:t>
            </w:r>
            <w:r>
              <w:rPr>
                <w:rFonts w:hint="eastAsia" w:ascii="Times New Roman" w:hAnsi="Times New Roman"/>
                <w:szCs w:val="21"/>
              </w:rPr>
              <w:t>。</w:t>
            </w:r>
          </w:p>
        </w:tc>
      </w:tr>
      <w:tr w14:paraId="3D239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97" w:type="dxa"/>
            <w:vMerge w:val="continue"/>
            <w:shd w:val="clear" w:color="auto" w:fill="auto"/>
            <w:vAlign w:val="center"/>
          </w:tcPr>
          <w:p w14:paraId="297F3153">
            <w:pPr>
              <w:spacing w:line="360" w:lineRule="auto"/>
              <w:rPr>
                <w:b/>
              </w:rPr>
            </w:pP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0F9408D5">
            <w:pPr>
              <w:spacing w:line="30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="宋体" w:hAnsi="宋体"/>
              </w:rPr>
              <w:t>□</w:t>
            </w: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配型需求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（不涉及开发需求）</w:t>
            </w:r>
          </w:p>
        </w:tc>
      </w:tr>
      <w:tr w14:paraId="377C4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97" w:type="dxa"/>
            <w:vMerge w:val="continue"/>
            <w:shd w:val="clear" w:color="auto" w:fill="auto"/>
            <w:vAlign w:val="center"/>
          </w:tcPr>
          <w:p w14:paraId="1999F2F9">
            <w:pPr>
              <w:spacing w:line="360" w:lineRule="auto"/>
              <w:rPr>
                <w:b/>
              </w:rPr>
            </w:pP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420AE83D">
            <w:pPr>
              <w:spacing w:line="300" w:lineRule="auto"/>
              <w:rPr>
                <w:rFonts w:hint="eastAsia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□系统需求</w:t>
            </w:r>
          </w:p>
        </w:tc>
      </w:tr>
      <w:tr w14:paraId="073B4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897" w:type="dxa"/>
            <w:shd w:val="clear" w:color="auto" w:fill="auto"/>
            <w:vAlign w:val="center"/>
          </w:tcPr>
          <w:p w14:paraId="357C60D6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任务类型</w:t>
            </w: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7F9BC9DB">
            <w:pPr>
              <w:spacing w:line="360" w:lineRule="auto"/>
            </w:pPr>
            <w:r>
              <w:rPr>
                <w:rFonts w:hint="eastAsia" w:ascii="宋体" w:hAnsi="宋体"/>
              </w:rPr>
              <w:t>☑</w:t>
            </w:r>
            <w:r>
              <w:rPr>
                <w:rFonts w:hint="eastAsia"/>
              </w:rPr>
              <w:t>A：全新产品开发；</w:t>
            </w:r>
          </w:p>
          <w:p w14:paraId="169BC7C7">
            <w:pPr>
              <w:spacing w:line="360" w:lineRule="auto"/>
            </w:pP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□</w:t>
            </w:r>
            <w:r>
              <w:rPr>
                <w:rFonts w:hint="eastAsia"/>
              </w:rPr>
              <w:t>B：产品升级，客户定制，涉及开发任务量比较大；包括可靠性验证的相关需求；</w:t>
            </w:r>
          </w:p>
          <w:p w14:paraId="714BE273">
            <w:pPr>
              <w:spacing w:line="360" w:lineRule="auto"/>
            </w:pPr>
            <w:r>
              <w:rPr>
                <w:rFonts w:hint="eastAsia" w:ascii="宋体" w:hAnsi="宋体"/>
              </w:rPr>
              <w:t>□</w:t>
            </w:r>
            <w:r>
              <w:rPr>
                <w:rFonts w:hint="eastAsia"/>
              </w:rPr>
              <w:t>C：终端产品配型：对现有的产品模块进行组装，不涉及开发或开发量很小；</w:t>
            </w:r>
          </w:p>
        </w:tc>
      </w:tr>
    </w:tbl>
    <w:p w14:paraId="086186E6">
      <w:pPr>
        <w:pStyle w:val="11"/>
        <w:spacing w:line="360" w:lineRule="auto"/>
      </w:pPr>
      <w:r>
        <w:rPr>
          <w:rFonts w:hint="eastAsia"/>
        </w:rPr>
        <w:t>PART2</w:t>
      </w:r>
      <w:r>
        <w:t xml:space="preserve"> </w:t>
      </w:r>
      <w:r>
        <w:rPr>
          <w:rFonts w:hint="eastAsia"/>
        </w:rPr>
        <w:t>需求描述</w:t>
      </w:r>
    </w:p>
    <w:tbl>
      <w:tblPr>
        <w:tblStyle w:val="13"/>
        <w:tblW w:w="105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163"/>
        <w:gridCol w:w="1530"/>
        <w:gridCol w:w="596"/>
        <w:gridCol w:w="3969"/>
        <w:gridCol w:w="74"/>
        <w:gridCol w:w="2391"/>
      </w:tblGrid>
      <w:tr w14:paraId="4C964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851" w:type="dxa"/>
            <w:shd w:val="clear" w:color="auto" w:fill="D9D9D9"/>
            <w:vAlign w:val="center"/>
          </w:tcPr>
          <w:p w14:paraId="2080E70B"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</w:rPr>
              <w:t>序号</w:t>
            </w:r>
          </w:p>
        </w:tc>
        <w:tc>
          <w:tcPr>
            <w:tcW w:w="1163" w:type="dxa"/>
            <w:shd w:val="clear" w:color="auto" w:fill="D9D9D9"/>
            <w:vAlign w:val="center"/>
          </w:tcPr>
          <w:p w14:paraId="0C2C6166"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</w:rPr>
              <w:t>描述项</w:t>
            </w:r>
          </w:p>
        </w:tc>
        <w:tc>
          <w:tcPr>
            <w:tcW w:w="8560" w:type="dxa"/>
            <w:gridSpan w:val="5"/>
            <w:shd w:val="clear" w:color="auto" w:fill="D9D9D9"/>
            <w:vAlign w:val="center"/>
          </w:tcPr>
          <w:p w14:paraId="1DA135B6">
            <w:pPr>
              <w:spacing w:line="360" w:lineRule="auto"/>
              <w:ind w:firstLine="3162" w:firstLineChars="1500"/>
              <w:jc w:val="left"/>
              <w:rPr>
                <w:rFonts w:hint="eastAsia" w:asciiTheme="minorEastAsia" w:hAnsiTheme="minorEastAsia" w:eastAsiaTheme="minorEastAsia" w:cstheme="minorEastAsia"/>
                <w:b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</w:rPr>
              <w:t>描述</w:t>
            </w:r>
          </w:p>
        </w:tc>
      </w:tr>
      <w:tr w14:paraId="4DD5F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  <w:jc w:val="center"/>
        </w:trPr>
        <w:tc>
          <w:tcPr>
            <w:tcW w:w="851" w:type="dxa"/>
            <w:vMerge w:val="restart"/>
            <w:shd w:val="clear" w:color="auto" w:fill="auto"/>
            <w:vAlign w:val="center"/>
          </w:tcPr>
          <w:p w14:paraId="3D55083B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1</w:t>
            </w:r>
          </w:p>
        </w:tc>
        <w:tc>
          <w:tcPr>
            <w:tcW w:w="1163" w:type="dxa"/>
            <w:vMerge w:val="restart"/>
            <w:shd w:val="clear" w:color="auto" w:fill="auto"/>
            <w:vAlign w:val="center"/>
          </w:tcPr>
          <w:p w14:paraId="0229A0EB">
            <w:pPr>
              <w:spacing w:line="36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需求背景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120F16EA">
            <w:pPr>
              <w:spacing w:line="36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客户目前使用产品</w:t>
            </w:r>
          </w:p>
        </w:tc>
        <w:tc>
          <w:tcPr>
            <w:tcW w:w="6434" w:type="dxa"/>
            <w:gridSpan w:val="3"/>
            <w:shd w:val="clear" w:color="auto" w:fill="auto"/>
            <w:vAlign w:val="center"/>
          </w:tcPr>
          <w:p w14:paraId="67EEC3AF">
            <w:pPr>
              <w:spacing w:line="300" w:lineRule="auto"/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</w:pPr>
          </w:p>
        </w:tc>
      </w:tr>
      <w:tr w14:paraId="2E88C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3" w:hRule="exact"/>
          <w:jc w:val="center"/>
        </w:trPr>
        <w:tc>
          <w:tcPr>
            <w:tcW w:w="851" w:type="dxa"/>
            <w:vMerge w:val="continue"/>
            <w:shd w:val="clear" w:color="auto" w:fill="auto"/>
            <w:vAlign w:val="center"/>
          </w:tcPr>
          <w:p w14:paraId="243DE2C8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63" w:type="dxa"/>
            <w:vMerge w:val="continue"/>
            <w:shd w:val="clear" w:color="auto" w:fill="auto"/>
            <w:vAlign w:val="center"/>
          </w:tcPr>
          <w:p w14:paraId="7531E7B2">
            <w:pPr>
              <w:spacing w:line="36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16929E17">
            <w:pPr>
              <w:spacing w:line="36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需求原因（客户使用场景）</w:t>
            </w:r>
          </w:p>
        </w:tc>
        <w:tc>
          <w:tcPr>
            <w:tcW w:w="6434" w:type="dxa"/>
            <w:gridSpan w:val="3"/>
            <w:shd w:val="clear" w:color="auto" w:fill="auto"/>
            <w:vAlign w:val="center"/>
          </w:tcPr>
          <w:p w14:paraId="11C786BD">
            <w:pPr>
              <w:spacing w:line="300" w:lineRule="auto"/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优化产品现存不足的同时为2025年基础年低价策略，冲击市场</w:t>
            </w:r>
          </w:p>
        </w:tc>
      </w:tr>
      <w:tr w14:paraId="3A159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  <w:jc w:val="center"/>
        </w:trPr>
        <w:tc>
          <w:tcPr>
            <w:tcW w:w="851" w:type="dxa"/>
            <w:vMerge w:val="continue"/>
            <w:shd w:val="clear" w:color="auto" w:fill="auto"/>
            <w:vAlign w:val="center"/>
          </w:tcPr>
          <w:p w14:paraId="4FF4778C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63" w:type="dxa"/>
            <w:vMerge w:val="continue"/>
            <w:shd w:val="clear" w:color="auto" w:fill="auto"/>
            <w:vAlign w:val="center"/>
          </w:tcPr>
          <w:p w14:paraId="709B10F8">
            <w:pPr>
              <w:spacing w:line="36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07E6F581">
            <w:pPr>
              <w:spacing w:line="36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新产品应用环境</w:t>
            </w:r>
          </w:p>
        </w:tc>
        <w:tc>
          <w:tcPr>
            <w:tcW w:w="6434" w:type="dxa"/>
            <w:gridSpan w:val="3"/>
            <w:shd w:val="clear" w:color="auto" w:fill="auto"/>
            <w:vAlign w:val="center"/>
          </w:tcPr>
          <w:p w14:paraId="42650FA2">
            <w:pPr>
              <w:spacing w:line="300" w:lineRule="auto"/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</w:pPr>
          </w:p>
        </w:tc>
      </w:tr>
      <w:tr w14:paraId="504C8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  <w:jc w:val="center"/>
        </w:trPr>
        <w:tc>
          <w:tcPr>
            <w:tcW w:w="851" w:type="dxa"/>
            <w:vMerge w:val="continue"/>
            <w:shd w:val="clear" w:color="auto" w:fill="auto"/>
            <w:vAlign w:val="center"/>
          </w:tcPr>
          <w:p w14:paraId="6911DBFF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63" w:type="dxa"/>
            <w:vMerge w:val="continue"/>
            <w:shd w:val="clear" w:color="auto" w:fill="auto"/>
            <w:vAlign w:val="center"/>
          </w:tcPr>
          <w:p w14:paraId="6D31B354">
            <w:pPr>
              <w:spacing w:line="36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26B99AB9">
            <w:pPr>
              <w:spacing w:line="36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需求量预估</w:t>
            </w:r>
          </w:p>
        </w:tc>
        <w:tc>
          <w:tcPr>
            <w:tcW w:w="6434" w:type="dxa"/>
            <w:gridSpan w:val="3"/>
            <w:shd w:val="clear" w:color="auto" w:fill="auto"/>
            <w:vAlign w:val="center"/>
          </w:tcPr>
          <w:p w14:paraId="397172C4">
            <w:pPr>
              <w:spacing w:line="300" w:lineRule="auto"/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</w:pPr>
          </w:p>
        </w:tc>
      </w:tr>
      <w:tr w14:paraId="6377A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exact"/>
          <w:jc w:val="center"/>
        </w:trPr>
        <w:tc>
          <w:tcPr>
            <w:tcW w:w="851" w:type="dxa"/>
            <w:vMerge w:val="restart"/>
            <w:shd w:val="clear" w:color="auto" w:fill="auto"/>
            <w:vAlign w:val="center"/>
          </w:tcPr>
          <w:p w14:paraId="2406F1FA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2</w:t>
            </w:r>
          </w:p>
        </w:tc>
        <w:tc>
          <w:tcPr>
            <w:tcW w:w="1163" w:type="dxa"/>
            <w:vMerge w:val="restart"/>
            <w:shd w:val="clear" w:color="auto" w:fill="auto"/>
            <w:vAlign w:val="center"/>
          </w:tcPr>
          <w:p w14:paraId="397DC35C">
            <w:pPr>
              <w:spacing w:line="36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客户联系方式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28BC7B76">
            <w:pPr>
              <w:spacing w:line="36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公司名称</w:t>
            </w:r>
          </w:p>
        </w:tc>
        <w:tc>
          <w:tcPr>
            <w:tcW w:w="6434" w:type="dxa"/>
            <w:gridSpan w:val="3"/>
            <w:shd w:val="clear" w:color="auto" w:fill="auto"/>
          </w:tcPr>
          <w:p w14:paraId="61D92BF1">
            <w:pPr>
              <w:spacing w:line="300" w:lineRule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</w:p>
        </w:tc>
      </w:tr>
      <w:tr w14:paraId="56E21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exact"/>
          <w:jc w:val="center"/>
        </w:trPr>
        <w:tc>
          <w:tcPr>
            <w:tcW w:w="851" w:type="dxa"/>
            <w:vMerge w:val="continue"/>
            <w:shd w:val="clear" w:color="auto" w:fill="auto"/>
            <w:vAlign w:val="center"/>
          </w:tcPr>
          <w:p w14:paraId="7F5DFA26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63" w:type="dxa"/>
            <w:vMerge w:val="continue"/>
            <w:shd w:val="clear" w:color="auto" w:fill="auto"/>
            <w:vAlign w:val="center"/>
          </w:tcPr>
          <w:p w14:paraId="53528A4D">
            <w:pPr>
              <w:spacing w:line="36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2090879D">
            <w:pPr>
              <w:spacing w:line="36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提出人姓名</w:t>
            </w:r>
          </w:p>
        </w:tc>
        <w:tc>
          <w:tcPr>
            <w:tcW w:w="6434" w:type="dxa"/>
            <w:gridSpan w:val="3"/>
            <w:shd w:val="clear" w:color="auto" w:fill="auto"/>
          </w:tcPr>
          <w:p w14:paraId="63AF4B21">
            <w:pPr>
              <w:spacing w:line="300" w:lineRule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</w:p>
        </w:tc>
      </w:tr>
      <w:tr w14:paraId="608E8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  <w:jc w:val="center"/>
        </w:trPr>
        <w:tc>
          <w:tcPr>
            <w:tcW w:w="851" w:type="dxa"/>
            <w:vMerge w:val="continue"/>
            <w:shd w:val="clear" w:color="auto" w:fill="auto"/>
            <w:vAlign w:val="center"/>
          </w:tcPr>
          <w:p w14:paraId="3B21DD88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63" w:type="dxa"/>
            <w:vMerge w:val="continue"/>
            <w:shd w:val="clear" w:color="auto" w:fill="auto"/>
            <w:vAlign w:val="center"/>
          </w:tcPr>
          <w:p w14:paraId="1D3C6E5E">
            <w:pPr>
              <w:spacing w:line="36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3262DC53">
            <w:pPr>
              <w:spacing w:line="36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提出人职位</w:t>
            </w:r>
          </w:p>
        </w:tc>
        <w:tc>
          <w:tcPr>
            <w:tcW w:w="6434" w:type="dxa"/>
            <w:gridSpan w:val="3"/>
            <w:shd w:val="clear" w:color="auto" w:fill="auto"/>
          </w:tcPr>
          <w:p w14:paraId="15AB1D45">
            <w:pPr>
              <w:spacing w:line="300" w:lineRule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</w:p>
        </w:tc>
      </w:tr>
      <w:tr w14:paraId="319FF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exact"/>
          <w:jc w:val="center"/>
        </w:trPr>
        <w:tc>
          <w:tcPr>
            <w:tcW w:w="851" w:type="dxa"/>
            <w:vMerge w:val="continue"/>
            <w:shd w:val="clear" w:color="auto" w:fill="auto"/>
            <w:vAlign w:val="center"/>
          </w:tcPr>
          <w:p w14:paraId="57DBF762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63" w:type="dxa"/>
            <w:vMerge w:val="continue"/>
            <w:shd w:val="clear" w:color="auto" w:fill="auto"/>
            <w:vAlign w:val="center"/>
          </w:tcPr>
          <w:p w14:paraId="2CAE56A6">
            <w:pPr>
              <w:spacing w:line="36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373EF54C">
            <w:pPr>
              <w:spacing w:line="36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提出人联系方式</w:t>
            </w:r>
          </w:p>
        </w:tc>
        <w:tc>
          <w:tcPr>
            <w:tcW w:w="6434" w:type="dxa"/>
            <w:gridSpan w:val="3"/>
            <w:shd w:val="clear" w:color="auto" w:fill="auto"/>
          </w:tcPr>
          <w:p w14:paraId="05553A08">
            <w:pPr>
              <w:spacing w:line="300" w:lineRule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</w:p>
        </w:tc>
      </w:tr>
      <w:tr w14:paraId="2BD62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  <w:jc w:val="center"/>
        </w:trPr>
        <w:tc>
          <w:tcPr>
            <w:tcW w:w="851" w:type="dxa"/>
            <w:shd w:val="clear" w:color="auto" w:fill="auto"/>
            <w:vAlign w:val="center"/>
          </w:tcPr>
          <w:p w14:paraId="6170149E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3</w:t>
            </w:r>
          </w:p>
        </w:tc>
        <w:tc>
          <w:tcPr>
            <w:tcW w:w="1163" w:type="dxa"/>
            <w:shd w:val="clear" w:color="auto" w:fill="auto"/>
            <w:vAlign w:val="center"/>
          </w:tcPr>
          <w:p w14:paraId="23D3CFE3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需求内容</w:t>
            </w:r>
          </w:p>
        </w:tc>
        <w:tc>
          <w:tcPr>
            <w:tcW w:w="8560" w:type="dxa"/>
            <w:gridSpan w:val="5"/>
            <w:shd w:val="clear" w:color="auto" w:fill="auto"/>
            <w:vAlign w:val="bottom"/>
          </w:tcPr>
          <w:p w14:paraId="0FDAECD1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>一、需求概要：</w:t>
            </w:r>
          </w:p>
          <w:p w14:paraId="5CBBCDFD">
            <w:pPr>
              <w:numPr>
                <w:ilvl w:val="0"/>
                <w:numId w:val="1"/>
              </w:numPr>
              <w:spacing w:line="30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优化产品的结构问题</w:t>
            </w:r>
          </w:p>
          <w:p w14:paraId="2BDA485D">
            <w:pPr>
              <w:numPr>
                <w:ilvl w:val="0"/>
                <w:numId w:val="2"/>
              </w:numPr>
              <w:spacing w:line="300" w:lineRule="auto"/>
              <w:ind w:firstLineChars="200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  <w:lang w:bidi="ar"/>
              </w:rPr>
              <w:t>面盖高度过高，易积泥；</w:t>
            </w:r>
          </w:p>
          <w:p w14:paraId="7016EF60">
            <w:pPr>
              <w:numPr>
                <w:ilvl w:val="0"/>
                <w:numId w:val="2"/>
              </w:numPr>
              <w:spacing w:line="300" w:lineRule="auto"/>
              <w:ind w:firstLineChars="200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  <w:lang w:bidi="ar"/>
              </w:rPr>
              <w:t>电池仓密封未达到理想效果，易进水；</w:t>
            </w:r>
          </w:p>
          <w:p w14:paraId="3AEA1CAD">
            <w:pPr>
              <w:numPr>
                <w:ilvl w:val="0"/>
                <w:numId w:val="2"/>
              </w:numPr>
              <w:spacing w:line="300" w:lineRule="auto"/>
              <w:ind w:firstLineChars="200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  <w:lang w:bidi="ar"/>
              </w:rPr>
              <w:t>执行器密封未达到理想效果，易进水；</w:t>
            </w:r>
          </w:p>
          <w:p w14:paraId="425AFAC7">
            <w:pPr>
              <w:numPr>
                <w:ilvl w:val="0"/>
                <w:numId w:val="2"/>
              </w:numPr>
              <w:spacing w:line="300" w:lineRule="auto"/>
              <w:ind w:firstLineChars="200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  <w:lang w:bidi="ar"/>
              </w:rPr>
              <w:t>目前使用胶水有一定吸水性，易进水汽，导致主控板失效。</w:t>
            </w:r>
          </w:p>
          <w:p w14:paraId="37538DA5">
            <w:pPr>
              <w:numPr>
                <w:ilvl w:val="0"/>
                <w:numId w:val="1"/>
              </w:numPr>
              <w:spacing w:line="30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低价冲击市场</w:t>
            </w:r>
          </w:p>
          <w:p w14:paraId="1B6DB541">
            <w:pPr>
              <w:spacing w:line="300" w:lineRule="auto"/>
              <w:ind w:firstLine="400" w:firstLineChars="200"/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  <w:lang w:bidi="ar"/>
              </w:rPr>
              <w:t>为2025年基础年低价策略，低价冲击市场。</w:t>
            </w:r>
          </w:p>
          <w:p w14:paraId="5ACF4EEF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>二、水表基础信息：</w:t>
            </w:r>
          </w:p>
          <w:p w14:paraId="5E141C3C">
            <w:pPr>
              <w:pStyle w:val="17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水表类型：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52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 xml:space="preserve">机械 □超声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电磁</w:t>
            </w:r>
          </w:p>
          <w:p w14:paraId="448C1BD6">
            <w:pPr>
              <w:pStyle w:val="17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采样方式：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 xml:space="preserve">无磁 ☑磁阻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 xml:space="preserve">超声波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电磁</w:t>
            </w:r>
          </w:p>
          <w:p w14:paraId="4E14CC1D">
            <w:pPr>
              <w:pStyle w:val="17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壳体材质：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52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 xml:space="preserve">铜 □铁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塑料 □不锈钢 □碳钢</w:t>
            </w:r>
          </w:p>
          <w:p w14:paraId="0EE7598B">
            <w:pPr>
              <w:pStyle w:val="17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水表口径：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52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 xml:space="preserve">15 ☑20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52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 xml:space="preserve">25 □32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 xml:space="preserve">40 □50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 xml:space="preserve">65 □80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 xml:space="preserve">100 □150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200 其他：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    </w:t>
            </w:r>
          </w:p>
          <w:p w14:paraId="5C62D747">
            <w:pPr>
              <w:pStyle w:val="17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量程比：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 xml:space="preserve">80 □100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 xml:space="preserve">125 ☑160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250 □400 其他：</w:t>
            </w:r>
          </w:p>
          <w:p w14:paraId="56E997F5">
            <w:pPr>
              <w:pStyle w:val="17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阀门配置：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52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有 □无</w:t>
            </w:r>
          </w:p>
          <w:p w14:paraId="5A7771B0">
            <w:pPr>
              <w:pStyle w:val="17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天线配置：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52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内置 ☑外置：长度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(默认1米)</w:t>
            </w:r>
          </w:p>
          <w:p w14:paraId="3351450E">
            <w:pPr>
              <w:pStyle w:val="17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模组配置：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52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常规 □特规：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              </w:t>
            </w:r>
          </w:p>
          <w:p w14:paraId="4FD2F4F0">
            <w:pPr>
              <w:pStyle w:val="17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卡配置：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52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 xml:space="preserve">常规（杭州电信）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常规（杭州移动） □特规：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               </w:t>
            </w:r>
          </w:p>
          <w:p w14:paraId="6B0B86A2">
            <w:pPr>
              <w:pStyle w:val="17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协议配置：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52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常规（威星协议） □特规：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                   </w:t>
            </w:r>
          </w:p>
          <w:p w14:paraId="3438E0D3">
            <w:pPr>
              <w:pStyle w:val="17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系统配置：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sym w:font="Wingdings 2" w:char="0052"/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常规（威星集抄系统） □特规：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         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（需后台对接）</w:t>
            </w:r>
          </w:p>
          <w:p w14:paraId="0515CEC1">
            <w:pPr>
              <w:pStyle w:val="17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特殊要求（备注）：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NB和cat1  两种                                                      </w:t>
            </w:r>
          </w:p>
          <w:p w14:paraId="30A97C42">
            <w:pPr>
              <w:pStyle w:val="17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备注：（可附初稿技术文档内容）</w:t>
            </w:r>
          </w:p>
          <w:p w14:paraId="7110C804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>要求完成时间： 2025   年</w:t>
            </w:r>
            <w:r>
              <w:rPr>
                <w:rFonts w:hint="eastAsia" w:asciiTheme="minorEastAsia" w:hAnsiTheme="minorEastAsia" w:eastAsiaTheme="minorEastAsia" w:cstheme="minorEastAsia"/>
                <w:b/>
              </w:rPr>
              <w:t>4 月  1 日</w:t>
            </w:r>
          </w:p>
        </w:tc>
      </w:tr>
      <w:tr w14:paraId="25B2F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851" w:type="dxa"/>
            <w:vMerge w:val="restart"/>
            <w:shd w:val="clear" w:color="auto" w:fill="auto"/>
            <w:vAlign w:val="center"/>
          </w:tcPr>
          <w:p w14:paraId="525761BF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1·</w:t>
            </w:r>
          </w:p>
        </w:tc>
        <w:tc>
          <w:tcPr>
            <w:tcW w:w="1163" w:type="dxa"/>
            <w:vMerge w:val="restart"/>
            <w:shd w:val="clear" w:color="auto" w:fill="auto"/>
            <w:vAlign w:val="center"/>
          </w:tcPr>
          <w:p w14:paraId="7D4DAF8E">
            <w:pPr>
              <w:spacing w:line="36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需求分析</w:t>
            </w:r>
          </w:p>
          <w:p w14:paraId="2854CC41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0000"/>
              </w:rPr>
              <w:t>（主要将需进行开发需求确认项进行汇总）</w:t>
            </w:r>
          </w:p>
        </w:tc>
        <w:tc>
          <w:tcPr>
            <w:tcW w:w="1530" w:type="dxa"/>
            <w:tcBorders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582CA238">
            <w:pPr>
              <w:pStyle w:val="26"/>
              <w:ind w:firstLine="180" w:firstLineChars="100"/>
              <w:rPr>
                <w:rFonts w:hint="eastAsia" w:asciiTheme="minorEastAsia" w:hAnsiTheme="minorEastAsia" w:eastAsiaTheme="minorEastAsia" w:cstheme="minorEastAsia"/>
                <w:sz w:val="18"/>
                <w:szCs w:val="18"/>
                <w:shd w:val="pct10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shd w:val="pct10" w:color="auto" w:fill="FFFFFF"/>
              </w:rPr>
              <w:t>需求分析</w:t>
            </w:r>
          </w:p>
        </w:tc>
        <w:tc>
          <w:tcPr>
            <w:tcW w:w="7030" w:type="dxa"/>
            <w:gridSpan w:val="4"/>
            <w:tcBorders>
              <w:bottom w:val="nil"/>
            </w:tcBorders>
            <w:shd w:val="clear" w:color="auto" w:fill="auto"/>
            <w:vAlign w:val="center"/>
          </w:tcPr>
          <w:p w14:paraId="4358188F">
            <w:pPr>
              <w:pStyle w:val="26"/>
              <w:ind w:firstLine="0"/>
              <w:rPr>
                <w:rFonts w:hint="eastAsia" w:asciiTheme="minorEastAsia" w:hAnsiTheme="minorEastAsia" w:eastAsiaTheme="minorEastAsia" w:cstheme="minorEastAsia"/>
                <w:i/>
                <w:sz w:val="18"/>
                <w:szCs w:val="18"/>
                <w:shd w:val="clear" w:color="auto" w:fill="FFFFFF"/>
              </w:rPr>
            </w:pPr>
          </w:p>
        </w:tc>
      </w:tr>
      <w:tr w14:paraId="51360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  <w:jc w:val="center"/>
        </w:trPr>
        <w:tc>
          <w:tcPr>
            <w:tcW w:w="851" w:type="dxa"/>
            <w:vMerge w:val="continue"/>
            <w:shd w:val="clear" w:color="auto" w:fill="auto"/>
            <w:vAlign w:val="center"/>
          </w:tcPr>
          <w:p w14:paraId="5D4B4E3A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63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D04FD89">
            <w:pPr>
              <w:spacing w:line="36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560" w:type="dxa"/>
            <w:gridSpan w:val="5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37F2AEA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</w:rPr>
              <w:t>评审会议结论项：输出低成本机械阀控水表</w:t>
            </w:r>
          </w:p>
          <w:p w14:paraId="309E2B0D">
            <w:pPr>
              <w:pStyle w:val="17"/>
              <w:numPr>
                <w:ilvl w:val="0"/>
                <w:numId w:val="4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>产品属性：</w:t>
            </w:r>
          </w:p>
          <w:p w14:paraId="3EE6559C">
            <w:pPr>
              <w:pStyle w:val="17"/>
              <w:spacing w:line="360" w:lineRule="auto"/>
              <w:ind w:firstLine="0" w:firstLineChars="0"/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>（1）基表：</w:t>
            </w:r>
          </w:p>
          <w:p w14:paraId="256F0AE1">
            <w:pPr>
              <w:pStyle w:val="17"/>
              <w:numPr>
                <w:ilvl w:val="0"/>
                <w:numId w:val="5"/>
              </w:numPr>
              <w:spacing w:line="360" w:lineRule="auto"/>
              <w:ind w:firstLine="422"/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>壳体材质：</w:t>
            </w:r>
            <w:r>
              <w:rPr>
                <w:rFonts w:hint="eastAsia" w:asciiTheme="minorEastAsia" w:hAnsiTheme="minorEastAsia" w:eastAsiaTheme="minorEastAsia" w:cstheme="minorEastAsia"/>
              </w:rPr>
              <w:t>铸造铅黄铜</w:t>
            </w:r>
          </w:p>
          <w:p w14:paraId="30011EF9">
            <w:pPr>
              <w:pStyle w:val="17"/>
              <w:numPr>
                <w:ilvl w:val="0"/>
                <w:numId w:val="5"/>
              </w:numPr>
              <w:spacing w:line="360" w:lineRule="auto"/>
              <w:ind w:firstLine="422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>中罩材质：</w:t>
            </w:r>
            <w:r>
              <w:rPr>
                <w:rFonts w:hint="eastAsia" w:asciiTheme="minorEastAsia" w:hAnsiTheme="minorEastAsia" w:eastAsiaTheme="minorEastAsia" w:cstheme="minorEastAsia"/>
              </w:rPr>
              <w:t>不锈钢材质</w:t>
            </w:r>
          </w:p>
          <w:p w14:paraId="360E0A01">
            <w:pPr>
              <w:pStyle w:val="17"/>
              <w:numPr>
                <w:ilvl w:val="0"/>
                <w:numId w:val="5"/>
              </w:numPr>
              <w:spacing w:line="360" w:lineRule="auto"/>
              <w:ind w:firstLine="422"/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>机芯：</w:t>
            </w:r>
            <w:r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  <w:t>湿式水平旋翼式，多流束</w:t>
            </w:r>
          </w:p>
          <w:p w14:paraId="53A29025">
            <w:pPr>
              <w:pStyle w:val="17"/>
              <w:numPr>
                <w:ilvl w:val="0"/>
                <w:numId w:val="5"/>
              </w:numPr>
              <w:spacing w:line="360" w:lineRule="auto"/>
              <w:ind w:firstLine="422"/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>内置阀门：</w:t>
            </w:r>
            <w:r>
              <w:rPr>
                <w:rFonts w:hint="eastAsia" w:asciiTheme="minorEastAsia" w:hAnsiTheme="minorEastAsia" w:eastAsiaTheme="minorEastAsia" w:cstheme="minorEastAsia"/>
              </w:rPr>
              <w:t>低功耗电动球阀，</w:t>
            </w:r>
          </w:p>
          <w:p w14:paraId="1E80B5BB">
            <w:pPr>
              <w:pStyle w:val="17"/>
              <w:numPr>
                <w:ilvl w:val="0"/>
                <w:numId w:val="5"/>
              </w:numPr>
              <w:spacing w:line="360" w:lineRule="auto"/>
              <w:ind w:firstLine="422"/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</w:rPr>
              <w:t>执行器：</w:t>
            </w:r>
            <w:r>
              <w:rPr>
                <w:rFonts w:hint="eastAsia" w:asciiTheme="minorEastAsia" w:hAnsiTheme="minorEastAsia" w:eastAsiaTheme="minorEastAsia" w:cstheme="minorEastAsia"/>
              </w:rPr>
              <w:t>阀门动作电流＜20mA；动作寿命次数≥10000次</w:t>
            </w:r>
          </w:p>
          <w:p w14:paraId="4AC89C0D">
            <w:pPr>
              <w:pStyle w:val="17"/>
              <w:numPr>
                <w:ilvl w:val="0"/>
                <w:numId w:val="5"/>
              </w:numPr>
              <w:spacing w:line="360" w:lineRule="auto"/>
              <w:ind w:firstLine="422"/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>性能参数：</w:t>
            </w:r>
          </w:p>
          <w:p w14:paraId="0D1785C1">
            <w:pPr>
              <w:pStyle w:val="17"/>
              <w:spacing w:line="360" w:lineRule="auto"/>
              <w:ind w:left="420" w:leftChars="200" w:firstLine="0" w:firstLineChars="0"/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hd w:val="clear" w:color="auto" w:fill="FFFFFF"/>
              </w:rPr>
              <w:t>DN15:2.5m³/h：</w:t>
            </w:r>
            <w:r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  <w:t>编号111070201-0018</w:t>
            </w:r>
          </w:p>
          <w:p w14:paraId="5A72E739">
            <w:pPr>
              <w:pStyle w:val="17"/>
              <w:spacing w:line="360" w:lineRule="auto"/>
              <w:ind w:left="420" w:leftChars="200" w:firstLine="0" w:firstLineChars="0"/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  <w:t>属性合并：</w:t>
            </w:r>
            <w:r>
              <w:rPr>
                <w:rFonts w:asciiTheme="minorEastAsia" w:hAnsiTheme="minorEastAsia" w:eastAsiaTheme="minorEastAsia" w:cstheme="minorEastAsia"/>
                <w:shd w:val="clear" w:color="auto" w:fill="FFFFFF"/>
              </w:rPr>
              <w:t>15,多流束,半液封,脉冲采样,铜壳,H,R30,R100,威星LOGO 双磁钢指针 中罩内孔φ64mm，浪花款,宁波永德信</w:t>
            </w:r>
          </w:p>
          <w:p w14:paraId="051D52B2">
            <w:pPr>
              <w:pStyle w:val="17"/>
              <w:spacing w:line="360" w:lineRule="auto"/>
              <w:ind w:left="420" w:leftChars="200" w:firstLine="0" w:firstLineChars="0"/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hd w:val="clear" w:color="auto" w:fill="FFFFFF"/>
              </w:rPr>
              <w:t>DN20:4.0m³/h：</w:t>
            </w:r>
            <w:r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  <w:t>编号111070201-0019</w:t>
            </w:r>
          </w:p>
          <w:p w14:paraId="50FA3A19">
            <w:pPr>
              <w:pStyle w:val="17"/>
              <w:spacing w:line="360" w:lineRule="auto"/>
              <w:ind w:left="420" w:leftChars="200" w:firstLine="0" w:firstLineChars="0"/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  <w:t>属性合并：</w:t>
            </w:r>
            <w:r>
              <w:rPr>
                <w:rFonts w:asciiTheme="minorEastAsia" w:hAnsiTheme="minorEastAsia" w:eastAsiaTheme="minorEastAsia" w:cstheme="minorEastAsia"/>
                <w:shd w:val="clear" w:color="auto" w:fill="FFFFFF"/>
              </w:rPr>
              <w:t>20,多流束,半液封,脉冲采样,铜壳,H,T30,R100,威星LOGO 双磁钢指针 中罩内孔φ64mm，浪花款,宁波永德信</w:t>
            </w:r>
          </w:p>
          <w:p w14:paraId="2A93BD35">
            <w:pPr>
              <w:pStyle w:val="17"/>
              <w:spacing w:line="360" w:lineRule="auto"/>
              <w:ind w:left="420" w:leftChars="200" w:firstLine="0" w:firstLineChars="0"/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hd w:val="clear" w:color="auto" w:fill="FFFFFF"/>
              </w:rPr>
              <w:t>DN25:4.0m³/h</w:t>
            </w:r>
            <w:r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  <w:t>：编号111070201-0020</w:t>
            </w:r>
          </w:p>
          <w:p w14:paraId="00CE51DB">
            <w:pPr>
              <w:pStyle w:val="17"/>
              <w:spacing w:line="360" w:lineRule="auto"/>
              <w:ind w:left="420" w:leftChars="200" w:firstLine="0" w:firstLineChars="0"/>
              <w:rPr>
                <w:rFonts w:hint="eastAsia" w:asciiTheme="minorEastAsia" w:hAnsiTheme="minorEastAsia" w:eastAsiaTheme="minorEastAsia" w:cstheme="minorEastAsia"/>
                <w:b/>
                <w:szCs w:val="21"/>
                <w:highlight w:val="yellow"/>
              </w:rPr>
            </w:pPr>
            <w:r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  <w:t>属性合并：</w:t>
            </w:r>
            <w:r>
              <w:rPr>
                <w:rFonts w:asciiTheme="minorEastAsia" w:hAnsiTheme="minorEastAsia" w:eastAsiaTheme="minorEastAsia" w:cstheme="minorEastAsia"/>
                <w:shd w:val="clear" w:color="auto" w:fill="FFFFFF"/>
              </w:rPr>
              <w:t>25,多流束,半液封,脉冲采样,铜壳,H,T30,R100,威星LOGO 双磁钢指针</w:t>
            </w:r>
            <w:r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  <w:t xml:space="preserve"> </w:t>
            </w:r>
            <w:r>
              <w:rPr>
                <w:rFonts w:asciiTheme="minorEastAsia" w:hAnsiTheme="minorEastAsia" w:eastAsiaTheme="minorEastAsia" w:cstheme="minorEastAsia"/>
                <w:shd w:val="clear" w:color="auto" w:fill="FFFFFF"/>
              </w:rPr>
              <w:t>中罩内孔φ64mm，浪花款,宁波永德信</w:t>
            </w:r>
          </w:p>
          <w:p w14:paraId="0626E97F">
            <w:pPr>
              <w:pStyle w:val="17"/>
              <w:numPr>
                <w:ilvl w:val="0"/>
                <w:numId w:val="5"/>
              </w:numPr>
              <w:spacing w:line="360" w:lineRule="auto"/>
              <w:ind w:firstLine="422"/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>量程比：</w:t>
            </w: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  <w:t>100、160</w:t>
            </w:r>
          </w:p>
          <w:p w14:paraId="1DD863B0">
            <w:pPr>
              <w:pStyle w:val="17"/>
              <w:numPr>
                <w:ilvl w:val="0"/>
                <w:numId w:val="5"/>
              </w:numPr>
              <w:spacing w:line="360" w:lineRule="auto"/>
              <w:ind w:firstLine="422"/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>上下游流场敏感度：</w:t>
            </w: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  <w:t>U0D0</w:t>
            </w:r>
          </w:p>
          <w:p w14:paraId="11751EE8">
            <w:pPr>
              <w:pStyle w:val="17"/>
              <w:numPr>
                <w:ilvl w:val="0"/>
                <w:numId w:val="5"/>
              </w:numPr>
              <w:spacing w:line="360" w:lineRule="auto"/>
              <w:ind w:firstLine="422"/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>压力等级：</w:t>
            </w: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  <w:t>1.0MPa，1.6MPa</w:t>
            </w:r>
          </w:p>
          <w:p w14:paraId="552F54CD">
            <w:pPr>
              <w:pStyle w:val="17"/>
              <w:numPr>
                <w:ilvl w:val="0"/>
                <w:numId w:val="5"/>
              </w:numPr>
              <w:spacing w:line="360" w:lineRule="auto"/>
              <w:ind w:firstLine="422"/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>压损等级：</w:t>
            </w:r>
            <w:r>
              <w:rPr>
                <w:rFonts w:hint="eastAsia" w:asciiTheme="minorEastAsia" w:hAnsiTheme="minorEastAsia" w:eastAsiaTheme="minorEastAsia" w:cstheme="minorEastAsia"/>
              </w:rPr>
              <w:t>≤</w:t>
            </w:r>
            <w:r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  <w:t>△P63</w:t>
            </w:r>
          </w:p>
          <w:p w14:paraId="13D52C9B">
            <w:pPr>
              <w:pStyle w:val="17"/>
              <w:spacing w:line="360" w:lineRule="auto"/>
              <w:ind w:firstLine="0" w:firstLineChars="0"/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>（2）模块：</w:t>
            </w:r>
          </w:p>
          <w:p w14:paraId="741CF64B">
            <w:pPr>
              <w:pStyle w:val="17"/>
              <w:numPr>
                <w:ilvl w:val="0"/>
                <w:numId w:val="6"/>
              </w:numPr>
              <w:spacing w:line="360" w:lineRule="auto"/>
              <w:ind w:firstLine="422"/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>环境等级：</w:t>
            </w: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  <w:t>O级</w:t>
            </w:r>
          </w:p>
          <w:p w14:paraId="1621A019">
            <w:pPr>
              <w:pStyle w:val="17"/>
              <w:numPr>
                <w:ilvl w:val="0"/>
                <w:numId w:val="6"/>
              </w:numPr>
              <w:spacing w:line="360" w:lineRule="auto"/>
              <w:ind w:firstLine="422"/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</w:rPr>
              <w:t>工作电源：</w:t>
            </w:r>
            <w:r>
              <w:rPr>
                <w:rFonts w:hint="eastAsia" w:asciiTheme="minorEastAsia" w:hAnsiTheme="minorEastAsia" w:eastAsiaTheme="minorEastAsia" w:cstheme="minorEastAsia"/>
              </w:rPr>
              <w:t>3.6V锂电池，可独立更换</w:t>
            </w:r>
          </w:p>
          <w:p w14:paraId="23079482">
            <w:pPr>
              <w:pStyle w:val="17"/>
              <w:numPr>
                <w:ilvl w:val="0"/>
                <w:numId w:val="6"/>
              </w:numPr>
              <w:spacing w:line="360" w:lineRule="auto"/>
              <w:ind w:firstLine="422"/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>电磁环境等级：</w:t>
            </w: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  <w:t>E2</w:t>
            </w:r>
          </w:p>
          <w:p w14:paraId="74D90641">
            <w:pPr>
              <w:spacing w:line="360" w:lineRule="auto"/>
              <w:ind w:left="420" w:leftChars="200"/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</w:pPr>
          </w:p>
          <w:p w14:paraId="44D1F34F">
            <w:pPr>
              <w:pStyle w:val="17"/>
              <w:numPr>
                <w:ilvl w:val="0"/>
                <w:numId w:val="4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zCs w:val="18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18"/>
                <w:shd w:val="clear" w:color="auto" w:fill="FFFFFF"/>
              </w:rPr>
              <w:t>硬件端工作内容：</w:t>
            </w:r>
            <w:r>
              <w:rPr>
                <w:rFonts w:hint="eastAsia" w:asciiTheme="minorEastAsia" w:hAnsiTheme="minorEastAsia" w:eastAsiaTheme="minorEastAsia" w:cstheme="minorEastAsia"/>
                <w:szCs w:val="18"/>
                <w:shd w:val="clear" w:color="auto" w:fill="FFFFFF"/>
              </w:rPr>
              <w:t>硬件重新设计主控板，电路图不变，采用两线制执行器，</w:t>
            </w:r>
            <w:r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  <w:t>通讯模组NB-IoT采用通用模组；Cat.1采用中移ML307R</w:t>
            </w:r>
          </w:p>
          <w:p w14:paraId="456FF5BD">
            <w:pPr>
              <w:pStyle w:val="17"/>
              <w:numPr>
                <w:ilvl w:val="0"/>
                <w:numId w:val="4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zCs w:val="18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18"/>
                <w:shd w:val="clear" w:color="auto" w:fill="FFFFFF"/>
              </w:rPr>
              <w:t>嵌软端工作内容：</w:t>
            </w:r>
            <w:r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  <w:t>协议参考威星智能通用协议《NB-IoT 水表数据通讯协议》内容开发；</w:t>
            </w:r>
          </w:p>
          <w:p w14:paraId="73333DE8">
            <w:pPr>
              <w:pStyle w:val="17"/>
              <w:numPr>
                <w:ilvl w:val="0"/>
                <w:numId w:val="4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18"/>
                <w:shd w:val="clear" w:color="auto" w:fill="FFFFFF"/>
              </w:rPr>
              <w:t>结构端工作内容：</w:t>
            </w:r>
            <w:r>
              <w:rPr>
                <w:rFonts w:hint="eastAsia" w:asciiTheme="minorEastAsia" w:hAnsiTheme="minorEastAsia" w:eastAsiaTheme="minorEastAsia" w:cstheme="minorEastAsia"/>
                <w:szCs w:val="18"/>
                <w:shd w:val="clear" w:color="auto" w:fill="FFFFFF"/>
              </w:rPr>
              <w:t>外壳重新设计或者采用公模，以及bom输出等工作；</w:t>
            </w:r>
          </w:p>
          <w:p w14:paraId="0FDADCDA">
            <w:pPr>
              <w:pStyle w:val="17"/>
              <w:numPr>
                <w:ilvl w:val="0"/>
                <w:numId w:val="4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18"/>
                <w:shd w:val="clear" w:color="auto" w:fill="FFFFFF"/>
              </w:rPr>
              <w:t>工装端工作内容：</w:t>
            </w:r>
            <w:r>
              <w:rPr>
                <w:rFonts w:hint="eastAsia" w:asciiTheme="minorEastAsia" w:hAnsiTheme="minorEastAsia" w:eastAsiaTheme="minorEastAsia" w:cstheme="minorEastAsia"/>
                <w:szCs w:val="18"/>
                <w:shd w:val="clear" w:color="auto" w:fill="FFFFFF"/>
              </w:rPr>
              <w:t>输出对应的检测工装；</w:t>
            </w:r>
          </w:p>
          <w:p w14:paraId="5A575C81">
            <w:pPr>
              <w:pStyle w:val="17"/>
              <w:numPr>
                <w:ilvl w:val="0"/>
                <w:numId w:val="4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hd w:val="clear" w:color="auto" w:fill="FFFFFF"/>
              </w:rPr>
              <w:t>整机测试：</w:t>
            </w:r>
            <w:r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  <w:t>按照《机械水表测试大纲》测试；</w:t>
            </w:r>
          </w:p>
          <w:p w14:paraId="64849B60">
            <w:pPr>
              <w:pStyle w:val="17"/>
              <w:numPr>
                <w:ilvl w:val="0"/>
                <w:numId w:val="4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hd w:val="clear" w:color="auto" w:fill="FFFFFF"/>
              </w:rPr>
              <w:t>型评取证：</w:t>
            </w:r>
            <w:r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  <w:t>产品需进行型评取证；</w:t>
            </w:r>
          </w:p>
          <w:p w14:paraId="4E499BE6">
            <w:pPr>
              <w:pStyle w:val="17"/>
              <w:numPr>
                <w:ilvl w:val="0"/>
                <w:numId w:val="4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hd w:val="clear" w:color="auto" w:fill="FFFFFF"/>
              </w:rPr>
              <w:t>输出属性：</w:t>
            </w:r>
            <w:r>
              <w:rPr>
                <w:rFonts w:hint="eastAsia" w:asciiTheme="minorEastAsia" w:hAnsiTheme="minorEastAsia" w:eastAsiaTheme="minorEastAsia" w:cstheme="minorEastAsia"/>
                <w:szCs w:val="18"/>
                <w:shd w:val="clear" w:color="auto" w:fill="FFFFFF"/>
              </w:rPr>
              <w:t>材质:铜合金、磁阻脉冲采样、阀控、DN15\20\25、</w:t>
            </w:r>
            <w:r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  <w:t>R100</w:t>
            </w:r>
            <w:r>
              <w:rPr>
                <w:rFonts w:hint="eastAsia" w:asciiTheme="minorEastAsia" w:hAnsiTheme="minorEastAsia" w:eastAsiaTheme="minorEastAsia" w:cstheme="minorEastAsia"/>
                <w:szCs w:val="18"/>
                <w:shd w:val="clear" w:color="auto" w:fill="FFFFFF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温度等级：T30、环境等级：O级、电磁环境等级：E2、流场敏感度：U0D0、压力等级：</w:t>
            </w:r>
            <w:r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  <w:t>1.0MPa\</w:t>
            </w: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  <w:t>1.6MPa。</w:t>
            </w:r>
          </w:p>
          <w:p w14:paraId="78EEA137">
            <w:pPr>
              <w:pStyle w:val="17"/>
              <w:numPr>
                <w:ilvl w:val="0"/>
                <w:numId w:val="4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hd w:val="clear" w:color="auto" w:fill="FFFFFF"/>
              </w:rPr>
              <w:t>输出产品状态：</w:t>
            </w:r>
            <w:r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  <w:t>产成品。</w:t>
            </w:r>
          </w:p>
          <w:p w14:paraId="75ABB2F0">
            <w:pPr>
              <w:pStyle w:val="17"/>
              <w:spacing w:line="360" w:lineRule="auto"/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  <w:t>总体完成时间：2025年4月1日完成</w:t>
            </w:r>
          </w:p>
          <w:p w14:paraId="56FC9A0C">
            <w:pPr>
              <w:pStyle w:val="17"/>
              <w:spacing w:line="360" w:lineRule="auto"/>
              <w:ind w:firstLine="0" w:firstLineChars="0"/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</w:pPr>
          </w:p>
          <w:p w14:paraId="33AE97C0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color w:val="FF0000"/>
                <w:szCs w:val="18"/>
                <w:shd w:val="clear" w:color="auto" w:fill="FFFFFF"/>
              </w:rPr>
            </w:pPr>
          </w:p>
          <w:p w14:paraId="4C006EFA">
            <w:pPr>
              <w:spacing w:line="360" w:lineRule="auto"/>
              <w:ind w:left="420"/>
              <w:rPr>
                <w:rFonts w:hint="eastAsia" w:asciiTheme="minorEastAsia" w:hAnsiTheme="minorEastAsia" w:eastAsiaTheme="minorEastAsia" w:cstheme="minorEastAsia"/>
                <w:b/>
                <w:color w:val="FF0000"/>
                <w:szCs w:val="18"/>
                <w:shd w:val="clear" w:color="auto" w:fill="FFFFFF"/>
              </w:rPr>
            </w:pPr>
          </w:p>
          <w:p w14:paraId="47AE3893">
            <w:pPr>
              <w:spacing w:line="360" w:lineRule="auto"/>
              <w:ind w:left="420"/>
              <w:rPr>
                <w:rFonts w:hint="eastAsia" w:asciiTheme="minorEastAsia" w:hAnsiTheme="minorEastAsia" w:eastAsiaTheme="minorEastAsia" w:cstheme="minorEastAsia"/>
                <w:b/>
                <w:color w:val="FF0000"/>
                <w:szCs w:val="18"/>
                <w:shd w:val="clear" w:color="auto" w:fill="FFFFFF"/>
              </w:rPr>
            </w:pPr>
          </w:p>
          <w:p w14:paraId="01BD2B62">
            <w:pPr>
              <w:spacing w:line="360" w:lineRule="auto"/>
              <w:ind w:firstLine="420" w:firstLineChars="200"/>
              <w:rPr>
                <w:rFonts w:hint="eastAsia" w:asciiTheme="minorEastAsia" w:hAnsiTheme="minorEastAsia" w:eastAsiaTheme="minorEastAsia" w:cstheme="minorEastAsia"/>
                <w:szCs w:val="18"/>
                <w:shd w:val="clear" w:color="auto" w:fill="FFFFFF"/>
              </w:rPr>
            </w:pPr>
          </w:p>
        </w:tc>
      </w:tr>
      <w:tr w14:paraId="3D8B5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851" w:type="dxa"/>
            <w:vMerge w:val="continue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108BEC9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63" w:type="dxa"/>
            <w:vMerge w:val="continue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78BEB4D">
            <w:pPr>
              <w:spacing w:line="36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6095" w:type="dxa"/>
            <w:gridSpan w:val="3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DCED158">
            <w:pPr>
              <w:pStyle w:val="26"/>
              <w:ind w:firstLine="0"/>
              <w:rPr>
                <w:rFonts w:hint="eastAsia" w:asciiTheme="minorEastAsia" w:hAnsiTheme="minorEastAsia" w:eastAsiaTheme="minorEastAsia" w:cstheme="minorEastAsia"/>
                <w:sz w:val="21"/>
                <w:szCs w:val="18"/>
                <w:shd w:val="clear" w:color="auto" w:fill="FFFFFF"/>
              </w:rPr>
            </w:pPr>
          </w:p>
        </w:tc>
        <w:tc>
          <w:tcPr>
            <w:tcW w:w="2465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421E26">
            <w:pPr>
              <w:pStyle w:val="26"/>
              <w:ind w:firstLine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18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18"/>
                <w:shd w:val="clear" w:color="auto" w:fill="FFFFFF"/>
              </w:rPr>
              <w:t>林贤顺</w:t>
            </w:r>
          </w:p>
        </w:tc>
      </w:tr>
      <w:tr w14:paraId="08699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851" w:type="dxa"/>
            <w:vMerge w:val="restar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24AE5101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5</w:t>
            </w:r>
          </w:p>
        </w:tc>
        <w:tc>
          <w:tcPr>
            <w:tcW w:w="1163" w:type="dxa"/>
            <w:vMerge w:val="restar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4E665719">
            <w:pPr>
              <w:spacing w:line="36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技术方案</w:t>
            </w:r>
          </w:p>
        </w:tc>
        <w:tc>
          <w:tcPr>
            <w:tcW w:w="1530" w:type="dxa"/>
            <w:tcBorders>
              <w:top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47283BB7">
            <w:pPr>
              <w:pStyle w:val="26"/>
              <w:ind w:firstLine="0"/>
              <w:rPr>
                <w:rFonts w:hint="eastAsia" w:asciiTheme="minorEastAsia" w:hAnsiTheme="minorEastAsia" w:eastAsiaTheme="minorEastAsia" w:cstheme="minorEastAsia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030" w:type="dxa"/>
            <w:gridSpan w:val="4"/>
            <w:tcBorders>
              <w:top w:val="single" w:color="auto" w:sz="4" w:space="0"/>
              <w:bottom w:val="nil"/>
            </w:tcBorders>
            <w:shd w:val="clear" w:color="auto" w:fill="auto"/>
            <w:vAlign w:val="center"/>
          </w:tcPr>
          <w:p w14:paraId="6D87A8F4">
            <w:pPr>
              <w:pStyle w:val="26"/>
              <w:ind w:firstLine="0"/>
              <w:rPr>
                <w:rFonts w:hint="eastAsia" w:asciiTheme="minorEastAsia" w:hAnsiTheme="minorEastAsia" w:eastAsiaTheme="minorEastAsia" w:cstheme="minorEastAsia"/>
                <w:i/>
                <w:sz w:val="18"/>
                <w:szCs w:val="18"/>
                <w:shd w:val="clear" w:color="auto" w:fill="FFFFFF"/>
              </w:rPr>
            </w:pPr>
          </w:p>
        </w:tc>
      </w:tr>
      <w:tr w14:paraId="49627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  <w:jc w:val="center"/>
        </w:trPr>
        <w:tc>
          <w:tcPr>
            <w:tcW w:w="851" w:type="dxa"/>
            <w:vMerge w:val="continue"/>
            <w:shd w:val="clear" w:color="auto" w:fill="auto"/>
            <w:vAlign w:val="center"/>
          </w:tcPr>
          <w:p w14:paraId="550B345F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63" w:type="dxa"/>
            <w:vMerge w:val="continue"/>
            <w:shd w:val="clear" w:color="auto" w:fill="auto"/>
            <w:vAlign w:val="center"/>
          </w:tcPr>
          <w:p w14:paraId="29E5049E">
            <w:pPr>
              <w:spacing w:line="36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560" w:type="dxa"/>
            <w:gridSpan w:val="5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1EEEEA6">
            <w:pPr>
              <w:pStyle w:val="17"/>
              <w:numPr>
                <w:ilvl w:val="0"/>
                <w:numId w:val="7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zCs w:val="18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18"/>
                <w:shd w:val="clear" w:color="auto" w:fill="FFFFFF"/>
              </w:rPr>
              <w:t>硬件端工作内容：</w:t>
            </w:r>
            <w:r>
              <w:rPr>
                <w:rFonts w:hint="eastAsia" w:asciiTheme="minorEastAsia" w:hAnsiTheme="minorEastAsia" w:eastAsiaTheme="minorEastAsia" w:cstheme="minorEastAsia"/>
                <w:szCs w:val="18"/>
                <w:shd w:val="clear" w:color="auto" w:fill="FFFFFF"/>
              </w:rPr>
              <w:t>硬件重新设计主控板，采用两线制执行器，</w:t>
            </w:r>
            <w:r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  <w:t>通讯模组NB-IoT采用九联UMN601、利尔达MB26、移远BC300Y；Cat.1采用中移ML307R</w:t>
            </w:r>
          </w:p>
          <w:p w14:paraId="56463A8F">
            <w:pPr>
              <w:pStyle w:val="17"/>
              <w:numPr>
                <w:ilvl w:val="0"/>
                <w:numId w:val="7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zCs w:val="18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18"/>
                <w:shd w:val="clear" w:color="auto" w:fill="FFFFFF"/>
              </w:rPr>
              <w:t>嵌软端工作内容：</w:t>
            </w:r>
            <w:r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  <w:t>协议参考威星智能通用协议《NB-IoT 水表数据通讯协议》内容开发；</w:t>
            </w:r>
          </w:p>
          <w:p w14:paraId="5F415B23">
            <w:pPr>
              <w:pStyle w:val="17"/>
              <w:numPr>
                <w:ilvl w:val="0"/>
                <w:numId w:val="7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18"/>
                <w:shd w:val="clear" w:color="auto" w:fill="FFFFFF"/>
              </w:rPr>
              <w:t>结构端工作内容：</w:t>
            </w:r>
            <w:r>
              <w:rPr>
                <w:rFonts w:hint="eastAsia" w:asciiTheme="minorEastAsia" w:hAnsiTheme="minorEastAsia" w:eastAsiaTheme="minorEastAsia" w:cstheme="minorEastAsia"/>
                <w:szCs w:val="18"/>
                <w:shd w:val="clear" w:color="auto" w:fill="FFFFFF"/>
              </w:rPr>
              <w:t>外壳重新设计或者采用公模，以及bom输出等工作；</w:t>
            </w:r>
          </w:p>
          <w:p w14:paraId="695229B9">
            <w:pPr>
              <w:pStyle w:val="17"/>
              <w:numPr>
                <w:ilvl w:val="0"/>
                <w:numId w:val="7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18"/>
                <w:shd w:val="clear" w:color="auto" w:fill="FFFFFF"/>
              </w:rPr>
              <w:t>工装端工作内容：</w:t>
            </w:r>
            <w:r>
              <w:rPr>
                <w:rFonts w:hint="eastAsia" w:asciiTheme="minorEastAsia" w:hAnsiTheme="minorEastAsia" w:eastAsiaTheme="minorEastAsia" w:cstheme="minorEastAsia"/>
                <w:szCs w:val="18"/>
                <w:shd w:val="clear" w:color="auto" w:fill="FFFFFF"/>
              </w:rPr>
              <w:t>输出对应的检测工装；</w:t>
            </w:r>
          </w:p>
          <w:p w14:paraId="1017A083">
            <w:pPr>
              <w:pStyle w:val="17"/>
              <w:numPr>
                <w:ilvl w:val="0"/>
                <w:numId w:val="7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hd w:val="clear" w:color="auto" w:fill="FFFFFF"/>
              </w:rPr>
              <w:t>整机测试：</w:t>
            </w:r>
            <w:r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  <w:t>按照《机械水表测试大纲》测试；</w:t>
            </w:r>
          </w:p>
          <w:p w14:paraId="75757031">
            <w:pPr>
              <w:pStyle w:val="17"/>
              <w:numPr>
                <w:ilvl w:val="0"/>
                <w:numId w:val="7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hd w:val="clear" w:color="auto" w:fill="FFFFFF"/>
              </w:rPr>
              <w:t>产品需进行型评取证：</w:t>
            </w:r>
            <w:r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  <w:t>DN15\25两种口径*两款内置\外置天线*三款模组 每款各4台，共48台（实际样机数量：以根据合规认证部沟通合并样机为准）</w:t>
            </w:r>
          </w:p>
          <w:p w14:paraId="355E0741">
            <w:pPr>
              <w:pStyle w:val="17"/>
              <w:spacing w:line="360" w:lineRule="auto"/>
              <w:ind w:firstLine="0" w:firstLineChars="0"/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</w:pPr>
          </w:p>
          <w:p w14:paraId="73492167">
            <w:pPr>
              <w:pStyle w:val="17"/>
              <w:spacing w:line="360" w:lineRule="auto"/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</w:pPr>
          </w:p>
          <w:p w14:paraId="57934F9F">
            <w:pPr>
              <w:pStyle w:val="17"/>
              <w:spacing w:line="360" w:lineRule="auto"/>
              <w:ind w:firstLine="0" w:firstLineChars="0"/>
              <w:rPr>
                <w:rFonts w:hint="eastAsia" w:asciiTheme="minorEastAsia" w:hAnsiTheme="minorEastAsia" w:eastAsiaTheme="minorEastAsia" w:cstheme="minorEastAsia"/>
                <w:shd w:val="clear" w:color="auto" w:fill="FFFFFF"/>
              </w:rPr>
            </w:pPr>
          </w:p>
        </w:tc>
      </w:tr>
      <w:tr w14:paraId="13B65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851" w:type="dxa"/>
            <w:vMerge w:val="continue"/>
            <w:shd w:val="clear" w:color="auto" w:fill="auto"/>
            <w:vAlign w:val="center"/>
          </w:tcPr>
          <w:p w14:paraId="60F52506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63" w:type="dxa"/>
            <w:vMerge w:val="continue"/>
            <w:shd w:val="clear" w:color="auto" w:fill="auto"/>
            <w:vAlign w:val="center"/>
          </w:tcPr>
          <w:p w14:paraId="379A543C">
            <w:pPr>
              <w:spacing w:line="36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6169" w:type="dxa"/>
            <w:gridSpan w:val="4"/>
            <w:tcBorders>
              <w:top w:val="nil"/>
            </w:tcBorders>
            <w:shd w:val="clear" w:color="auto" w:fill="auto"/>
            <w:vAlign w:val="center"/>
          </w:tcPr>
          <w:p w14:paraId="369E61B5">
            <w:pPr>
              <w:pStyle w:val="26"/>
              <w:ind w:firstLine="0"/>
              <w:rPr>
                <w:rFonts w:hint="eastAsia" w:asciiTheme="minorEastAsia" w:hAnsiTheme="minorEastAsia" w:eastAsiaTheme="minorEastAsia" w:cstheme="minorEastAsia"/>
                <w:sz w:val="21"/>
                <w:shd w:val="clear" w:color="auto" w:fill="FFFFFF"/>
              </w:rPr>
            </w:pPr>
          </w:p>
        </w:tc>
        <w:tc>
          <w:tcPr>
            <w:tcW w:w="2391" w:type="dxa"/>
            <w:shd w:val="clear" w:color="auto" w:fill="auto"/>
            <w:vAlign w:val="center"/>
          </w:tcPr>
          <w:p w14:paraId="75172369">
            <w:pPr>
              <w:pStyle w:val="26"/>
              <w:ind w:firstLine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hd w:val="clear" w:color="auto" w:fill="FFFFFF"/>
              </w:rPr>
              <w:t>李季</w:t>
            </w:r>
          </w:p>
        </w:tc>
      </w:tr>
    </w:tbl>
    <w:p w14:paraId="555ABE5B">
      <w:pPr>
        <w:spacing w:line="360" w:lineRule="auto"/>
        <w:ind w:firstLine="210" w:firstLineChars="100"/>
      </w:pPr>
      <w:r>
        <w:rPr>
          <w:rFonts w:hint="eastAsia"/>
        </w:rPr>
        <w:t>产品管理部</w:t>
      </w:r>
      <w:r>
        <w:t>经理：</w:t>
      </w:r>
    </w:p>
    <w:p w14:paraId="15459868">
      <w:pPr>
        <w:spacing w:line="360" w:lineRule="auto"/>
        <w:ind w:firstLine="210" w:firstLineChars="100"/>
      </w:pPr>
      <w:r>
        <w:rPr>
          <w:rFonts w:hint="eastAsia"/>
        </w:rPr>
        <w:t>研发</w:t>
      </w:r>
      <w:r>
        <w:t>副总经理</w:t>
      </w:r>
      <w:r>
        <w:rPr>
          <w:rFonts w:hint="eastAsia"/>
        </w:rPr>
        <w:t>/总经理</w:t>
      </w:r>
      <w:r>
        <w:t>助理</w:t>
      </w:r>
      <w:r>
        <w:rPr>
          <w:rFonts w:hint="eastAsia"/>
        </w:rPr>
        <w:t>：</w:t>
      </w:r>
    </w:p>
    <w:p w14:paraId="29F47E1D">
      <w:pPr>
        <w:spacing w:line="360" w:lineRule="auto"/>
        <w:ind w:firstLine="210" w:firstLineChars="100"/>
      </w:pPr>
      <w:r>
        <w:rPr>
          <w:rFonts w:hint="eastAsia"/>
        </w:rPr>
        <w:t>总</w:t>
      </w:r>
      <w:r>
        <w:t>经理</w:t>
      </w:r>
      <w:r>
        <w:rPr>
          <w:rFonts w:hint="eastAsia"/>
        </w:rPr>
        <w:t>批准</w:t>
      </w:r>
      <w:r>
        <w:t>：</w:t>
      </w:r>
    </w:p>
    <w:p w14:paraId="2396D815">
      <w:pPr>
        <w:pStyle w:val="11"/>
        <w:spacing w:line="360" w:lineRule="auto"/>
      </w:pPr>
      <w:r>
        <w:br w:type="page"/>
      </w:r>
      <w:r>
        <w:rPr>
          <w:rFonts w:hint="eastAsia"/>
        </w:rPr>
        <w:t>PART</w:t>
      </w:r>
      <w:r>
        <w:t xml:space="preserve">3 </w:t>
      </w:r>
      <w:r>
        <w:rPr>
          <w:rFonts w:hint="eastAsia"/>
        </w:rPr>
        <w:t>实施方案与计划</w:t>
      </w:r>
    </w:p>
    <w:tbl>
      <w:tblPr>
        <w:tblStyle w:val="13"/>
        <w:tblW w:w="104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127"/>
        <w:gridCol w:w="1842"/>
        <w:gridCol w:w="1843"/>
        <w:gridCol w:w="1200"/>
        <w:gridCol w:w="1777"/>
      </w:tblGrid>
      <w:tr w14:paraId="19D89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6CEC6449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计划开工日期*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3D0296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2025年3</w:t>
            </w:r>
            <w:r>
              <w:rPr>
                <w:b/>
              </w:rPr>
              <w:t>月</w:t>
            </w: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>日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23D00E3C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计划完成日期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FBEDCC6">
            <w:pPr>
              <w:spacing w:line="360" w:lineRule="auto"/>
            </w:pPr>
            <w:r>
              <w:rPr>
                <w:rFonts w:hint="eastAsia"/>
                <w:b/>
              </w:rPr>
              <w:t>2025年6</w:t>
            </w:r>
            <w:r>
              <w:rPr>
                <w:b/>
              </w:rPr>
              <w:t>月</w:t>
            </w:r>
            <w:r>
              <w:rPr>
                <w:rFonts w:hint="eastAsia"/>
                <w:b/>
              </w:rPr>
              <w:t>20</w:t>
            </w:r>
            <w:r>
              <w:rPr>
                <w:b/>
              </w:rPr>
              <w:t>日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82894FC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项目经理</w:t>
            </w:r>
          </w:p>
        </w:tc>
        <w:tc>
          <w:tcPr>
            <w:tcW w:w="1777" w:type="dxa"/>
            <w:shd w:val="clear" w:color="auto" w:fill="auto"/>
            <w:vAlign w:val="center"/>
          </w:tcPr>
          <w:p w14:paraId="27E86788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李林翰</w:t>
            </w:r>
          </w:p>
        </w:tc>
      </w:tr>
      <w:tr w14:paraId="799FA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4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59A05A4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实施方案</w:t>
            </w:r>
          </w:p>
        </w:tc>
        <w:tc>
          <w:tcPr>
            <w:tcW w:w="8789" w:type="dxa"/>
            <w:gridSpan w:val="5"/>
            <w:shd w:val="clear" w:color="auto" w:fill="auto"/>
            <w:vAlign w:val="center"/>
          </w:tcPr>
          <w:p w14:paraId="20D72B2A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根据技术方案进行</w:t>
            </w:r>
          </w:p>
        </w:tc>
      </w:tr>
      <w:tr w14:paraId="4BB8F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10490" w:type="dxa"/>
            <w:gridSpan w:val="6"/>
            <w:shd w:val="clear" w:color="auto" w:fill="auto"/>
            <w:vAlign w:val="center"/>
          </w:tcPr>
          <w:p w14:paraId="7C0E3FFB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任务分解</w:t>
            </w:r>
          </w:p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1"/>
              <w:gridCol w:w="1514"/>
              <w:gridCol w:w="3052"/>
              <w:gridCol w:w="1740"/>
              <w:gridCol w:w="1762"/>
              <w:gridCol w:w="1485"/>
            </w:tblGrid>
            <w:tr w14:paraId="2576F4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D9D9D9"/>
                </w:tcPr>
                <w:p w14:paraId="49B98794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序号</w:t>
                  </w:r>
                </w:p>
              </w:tc>
              <w:tc>
                <w:tcPr>
                  <w:tcW w:w="1514" w:type="dxa"/>
                  <w:shd w:val="clear" w:color="auto" w:fill="D9D9D9"/>
                </w:tcPr>
                <w:p w14:paraId="6D931B4B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分解步骤</w:t>
                  </w:r>
                </w:p>
              </w:tc>
              <w:tc>
                <w:tcPr>
                  <w:tcW w:w="3052" w:type="dxa"/>
                  <w:shd w:val="clear" w:color="auto" w:fill="D9D9D9"/>
                </w:tcPr>
                <w:p w14:paraId="3F8B06FB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工作内容说明</w:t>
                  </w:r>
                </w:p>
              </w:tc>
              <w:tc>
                <w:tcPr>
                  <w:tcW w:w="1740" w:type="dxa"/>
                  <w:shd w:val="clear" w:color="auto" w:fill="D9D9D9"/>
                </w:tcPr>
                <w:p w14:paraId="5397930A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负责人</w:t>
                  </w:r>
                </w:p>
              </w:tc>
              <w:tc>
                <w:tcPr>
                  <w:tcW w:w="1762" w:type="dxa"/>
                  <w:shd w:val="clear" w:color="auto" w:fill="D9D9D9"/>
                </w:tcPr>
                <w:p w14:paraId="78F0C7E3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计划完成时间</w:t>
                  </w:r>
                </w:p>
              </w:tc>
              <w:tc>
                <w:tcPr>
                  <w:tcW w:w="1485" w:type="dxa"/>
                  <w:shd w:val="clear" w:color="auto" w:fill="D9D9D9"/>
                </w:tcPr>
                <w:p w14:paraId="483146D3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实际</w:t>
                  </w:r>
                  <w:r>
                    <w:rPr>
                      <w:b/>
                    </w:rPr>
                    <w:t>完成</w:t>
                  </w:r>
                  <w:r>
                    <w:rPr>
                      <w:rFonts w:hint="eastAsia"/>
                      <w:b/>
                    </w:rPr>
                    <w:t>时间</w:t>
                  </w:r>
                </w:p>
              </w:tc>
            </w:tr>
            <w:tr w14:paraId="67F6E7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03" w:hRule="atLeast"/>
              </w:trPr>
              <w:tc>
                <w:tcPr>
                  <w:tcW w:w="711" w:type="dxa"/>
                  <w:shd w:val="clear" w:color="auto" w:fill="auto"/>
                </w:tcPr>
                <w:p w14:paraId="5F8069E8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1</w:t>
                  </w:r>
                </w:p>
              </w:tc>
              <w:tc>
                <w:tcPr>
                  <w:tcW w:w="1514" w:type="dxa"/>
                  <w:shd w:val="clear" w:color="auto" w:fill="auto"/>
                </w:tcPr>
                <w:p w14:paraId="5C6BD3E7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硬件(NB)</w:t>
                  </w:r>
                </w:p>
              </w:tc>
              <w:tc>
                <w:tcPr>
                  <w:tcW w:w="3052" w:type="dxa"/>
                  <w:shd w:val="clear" w:color="auto" w:fill="auto"/>
                </w:tcPr>
                <w:p w14:paraId="2FAD30F7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NB主控板设计/硬件评审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223C4AB9">
                  <w:pPr>
                    <w:spacing w:line="360" w:lineRule="auto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>黄驰洋</w:t>
                  </w:r>
                  <w:r>
                    <w:rPr>
                      <w:rFonts w:hint="eastAsia"/>
                      <w:b/>
                      <w:szCs w:val="21"/>
                    </w:rPr>
                    <w:t>、</w:t>
                  </w:r>
                  <w:r>
                    <w:rPr>
                      <w:b/>
                      <w:szCs w:val="21"/>
                    </w:rPr>
                    <w:t xml:space="preserve">杨伟成 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7E0B709F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2025/3/31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17EC86AA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67D466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555A6F4E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14" w:type="dxa"/>
                  <w:shd w:val="clear" w:color="auto" w:fill="auto"/>
                </w:tcPr>
                <w:p w14:paraId="096CEE90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3052" w:type="dxa"/>
                  <w:shd w:val="clear" w:color="auto" w:fill="auto"/>
                </w:tcPr>
                <w:p w14:paraId="3308BB04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打板贴片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70FB64D6">
                  <w:pPr>
                    <w:spacing w:line="360" w:lineRule="auto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>黄驰洋</w:t>
                  </w:r>
                  <w:r>
                    <w:rPr>
                      <w:rFonts w:hint="eastAsia"/>
                      <w:b/>
                      <w:szCs w:val="21"/>
                    </w:rPr>
                    <w:t>、</w:t>
                  </w:r>
                  <w:r>
                    <w:rPr>
                      <w:b/>
                      <w:szCs w:val="21"/>
                    </w:rPr>
                    <w:t>杨伟成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77586485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2025/4/10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1515290C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0B2128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062848BF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14" w:type="dxa"/>
                  <w:shd w:val="clear" w:color="auto" w:fill="auto"/>
                </w:tcPr>
                <w:p w14:paraId="527B789D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3052" w:type="dxa"/>
                  <w:shd w:val="clear" w:color="auto" w:fill="auto"/>
                </w:tcPr>
                <w:p w14:paraId="65CF05D6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主控板提供给嵌软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521FC4AC">
                  <w:pPr>
                    <w:spacing w:line="360" w:lineRule="auto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>黄驰洋</w:t>
                  </w:r>
                  <w:r>
                    <w:rPr>
                      <w:rFonts w:hint="eastAsia"/>
                      <w:b/>
                      <w:szCs w:val="21"/>
                    </w:rPr>
                    <w:t>、</w:t>
                  </w:r>
                  <w:r>
                    <w:rPr>
                      <w:b/>
                      <w:szCs w:val="21"/>
                    </w:rPr>
                    <w:t>杨伟成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27C8E3D6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2025/4/11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60D94B0D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324D0D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64DB3235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14" w:type="dxa"/>
                  <w:shd w:val="clear" w:color="auto" w:fill="auto"/>
                </w:tcPr>
                <w:p w14:paraId="4821F4F1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3052" w:type="dxa"/>
                  <w:shd w:val="clear" w:color="auto" w:fill="auto"/>
                </w:tcPr>
                <w:p w14:paraId="59BEABA6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烧完程序验证后给到工装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02CBE0F1">
                  <w:pPr>
                    <w:spacing w:line="360" w:lineRule="auto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>黄驰洋</w:t>
                  </w:r>
                  <w:r>
                    <w:rPr>
                      <w:rFonts w:hint="eastAsia"/>
                      <w:b/>
                      <w:szCs w:val="21"/>
                    </w:rPr>
                    <w:t>、</w:t>
                  </w:r>
                  <w:r>
                    <w:rPr>
                      <w:b/>
                      <w:szCs w:val="21"/>
                    </w:rPr>
                    <w:t>杨伟成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760ED847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预计</w:t>
                  </w:r>
                </w:p>
                <w:p w14:paraId="628124A9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2025/4/13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0F68608F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6A669D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63E39317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14" w:type="dxa"/>
                  <w:shd w:val="clear" w:color="auto" w:fill="auto"/>
                </w:tcPr>
                <w:p w14:paraId="2C8EB2F9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3052" w:type="dxa"/>
                  <w:shd w:val="clear" w:color="auto" w:fill="auto"/>
                </w:tcPr>
                <w:p w14:paraId="7974B738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天线匹配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0DA5EB77">
                  <w:pPr>
                    <w:spacing w:line="360" w:lineRule="auto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>黄驰洋</w:t>
                  </w:r>
                  <w:r>
                    <w:rPr>
                      <w:rFonts w:hint="eastAsia"/>
                      <w:b/>
                      <w:szCs w:val="21"/>
                    </w:rPr>
                    <w:t>、</w:t>
                  </w:r>
                  <w:r>
                    <w:rPr>
                      <w:b/>
                      <w:szCs w:val="21"/>
                    </w:rPr>
                    <w:t>杨伟成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3146DB1F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2025/4/20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0650F228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30CA9F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12181332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14" w:type="dxa"/>
                  <w:shd w:val="clear" w:color="auto" w:fill="auto"/>
                </w:tcPr>
                <w:p w14:paraId="40A530D8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3052" w:type="dxa"/>
                  <w:shd w:val="clear" w:color="auto" w:fill="auto"/>
                </w:tcPr>
                <w:p w14:paraId="1C4F937B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硬件内测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33D99453">
                  <w:pPr>
                    <w:spacing w:line="360" w:lineRule="auto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>黄驰洋</w:t>
                  </w:r>
                  <w:r>
                    <w:rPr>
                      <w:rFonts w:hint="eastAsia"/>
                      <w:b/>
                      <w:szCs w:val="21"/>
                    </w:rPr>
                    <w:t>、</w:t>
                  </w:r>
                  <w:r>
                    <w:rPr>
                      <w:b/>
                      <w:szCs w:val="21"/>
                    </w:rPr>
                    <w:t>杨伟成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3D1C084C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程序好后一周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777724C5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38B819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1CCCD466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14" w:type="dxa"/>
                  <w:shd w:val="clear" w:color="auto" w:fill="auto"/>
                </w:tcPr>
                <w:p w14:paraId="78FD1DF9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硬件（Cat.1）</w:t>
                  </w:r>
                </w:p>
              </w:tc>
              <w:tc>
                <w:tcPr>
                  <w:tcW w:w="3052" w:type="dxa"/>
                  <w:shd w:val="clear" w:color="auto" w:fill="auto"/>
                </w:tcPr>
                <w:p w14:paraId="2173E041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Cat.1主控板设计/硬件评审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756EEEC2">
                  <w:pPr>
                    <w:spacing w:line="360" w:lineRule="auto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>黄驰洋</w:t>
                  </w:r>
                  <w:r>
                    <w:rPr>
                      <w:rFonts w:hint="eastAsia"/>
                      <w:b/>
                      <w:szCs w:val="21"/>
                    </w:rPr>
                    <w:t>、</w:t>
                  </w:r>
                  <w:r>
                    <w:rPr>
                      <w:b/>
                      <w:szCs w:val="21"/>
                    </w:rPr>
                    <w:t>杨伟成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3BCA7DD1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2025/4/7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62497FC8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0C7FEB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16546E01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14" w:type="dxa"/>
                  <w:shd w:val="clear" w:color="auto" w:fill="auto"/>
                </w:tcPr>
                <w:p w14:paraId="400CDD40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3052" w:type="dxa"/>
                  <w:shd w:val="clear" w:color="auto" w:fill="auto"/>
                </w:tcPr>
                <w:p w14:paraId="4890C5A1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打板贴片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74FA821C">
                  <w:pPr>
                    <w:spacing w:line="360" w:lineRule="auto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>黄驰洋</w:t>
                  </w:r>
                  <w:r>
                    <w:rPr>
                      <w:rFonts w:hint="eastAsia"/>
                      <w:b/>
                      <w:szCs w:val="21"/>
                    </w:rPr>
                    <w:t>、</w:t>
                  </w:r>
                  <w:r>
                    <w:rPr>
                      <w:b/>
                      <w:szCs w:val="21"/>
                    </w:rPr>
                    <w:t>杨伟成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495E5718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2025/4/17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4340155A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4B8CDC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339F842C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14" w:type="dxa"/>
                  <w:shd w:val="clear" w:color="auto" w:fill="auto"/>
                </w:tcPr>
                <w:p w14:paraId="099E4FF3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3052" w:type="dxa"/>
                  <w:shd w:val="clear" w:color="auto" w:fill="auto"/>
                </w:tcPr>
                <w:p w14:paraId="196DC717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主控板提供给嵌软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237B7E78">
                  <w:pPr>
                    <w:spacing w:line="360" w:lineRule="auto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>黄驰洋</w:t>
                  </w:r>
                  <w:r>
                    <w:rPr>
                      <w:rFonts w:hint="eastAsia"/>
                      <w:b/>
                      <w:szCs w:val="21"/>
                    </w:rPr>
                    <w:t>、</w:t>
                  </w:r>
                  <w:r>
                    <w:rPr>
                      <w:b/>
                      <w:szCs w:val="21"/>
                    </w:rPr>
                    <w:t>杨伟成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53AF9583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2025/4/18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1207AD37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1DF1CA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38ED49D0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14" w:type="dxa"/>
                  <w:shd w:val="clear" w:color="auto" w:fill="auto"/>
                </w:tcPr>
                <w:p w14:paraId="023595A5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3052" w:type="dxa"/>
                  <w:shd w:val="clear" w:color="auto" w:fill="auto"/>
                </w:tcPr>
                <w:p w14:paraId="5CBA8FB1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天线匹配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7C274E58">
                  <w:pPr>
                    <w:spacing w:line="360" w:lineRule="auto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>黄驰洋</w:t>
                  </w:r>
                  <w:r>
                    <w:rPr>
                      <w:rFonts w:hint="eastAsia"/>
                      <w:b/>
                      <w:szCs w:val="21"/>
                    </w:rPr>
                    <w:t>、</w:t>
                  </w:r>
                  <w:r>
                    <w:rPr>
                      <w:b/>
                      <w:szCs w:val="21"/>
                    </w:rPr>
                    <w:t>杨伟成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0AF57D09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2025/4/28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06CA6783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13E9D3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0CC34332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14" w:type="dxa"/>
                  <w:shd w:val="clear" w:color="auto" w:fill="auto"/>
                </w:tcPr>
                <w:p w14:paraId="39F58498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3052" w:type="dxa"/>
                  <w:shd w:val="clear" w:color="auto" w:fill="auto"/>
                </w:tcPr>
                <w:p w14:paraId="1AEC943C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硬件内测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00FF938C">
                  <w:pPr>
                    <w:spacing w:line="360" w:lineRule="auto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>黄驰洋</w:t>
                  </w:r>
                  <w:r>
                    <w:rPr>
                      <w:rFonts w:hint="eastAsia"/>
                      <w:b/>
                      <w:szCs w:val="21"/>
                    </w:rPr>
                    <w:t>、</w:t>
                  </w:r>
                  <w:r>
                    <w:rPr>
                      <w:b/>
                      <w:szCs w:val="21"/>
                    </w:rPr>
                    <w:t>杨伟成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67CC1BDA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程序好后一周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1C556AAB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05EAD9A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685A2239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</w:t>
                  </w:r>
                </w:p>
              </w:tc>
              <w:tc>
                <w:tcPr>
                  <w:tcW w:w="1514" w:type="dxa"/>
                  <w:shd w:val="clear" w:color="auto" w:fill="auto"/>
                </w:tcPr>
                <w:p w14:paraId="64DFDCE4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嵌软</w:t>
                  </w:r>
                </w:p>
              </w:tc>
              <w:tc>
                <w:tcPr>
                  <w:tcW w:w="3052" w:type="dxa"/>
                  <w:shd w:val="clear" w:color="auto" w:fill="auto"/>
                </w:tcPr>
                <w:p w14:paraId="7B29FE27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根据协议开发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15080A84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郭梦恩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7088369A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根据主控板评审情况定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34A3AB2E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3B1552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6F926631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14" w:type="dxa"/>
                  <w:shd w:val="clear" w:color="auto" w:fill="auto"/>
                </w:tcPr>
                <w:p w14:paraId="5E6750A6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3052" w:type="dxa"/>
                  <w:shd w:val="clear" w:color="auto" w:fill="auto"/>
                </w:tcPr>
                <w:p w14:paraId="3C8DCB0B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嵌软内测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26B33D90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郭梦恩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454D8B9D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2025/4/18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4AF1D8C1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165796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0F744982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14" w:type="dxa"/>
                  <w:shd w:val="clear" w:color="auto" w:fill="auto"/>
                </w:tcPr>
                <w:p w14:paraId="7B34C3E2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3052" w:type="dxa"/>
                  <w:shd w:val="clear" w:color="auto" w:fill="auto"/>
                </w:tcPr>
                <w:p w14:paraId="324BB621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嵌软提测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1D96E1BD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郭梦恩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405EC9A8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2025/4/21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0F6AFC23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4835E6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3AE5EEEC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3</w:t>
                  </w:r>
                </w:p>
              </w:tc>
              <w:tc>
                <w:tcPr>
                  <w:tcW w:w="1514" w:type="dxa"/>
                  <w:shd w:val="clear" w:color="auto" w:fill="auto"/>
                </w:tcPr>
                <w:p w14:paraId="220BA5A2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结构</w:t>
                  </w:r>
                </w:p>
              </w:tc>
              <w:tc>
                <w:tcPr>
                  <w:tcW w:w="3052" w:type="dxa"/>
                  <w:shd w:val="clear" w:color="auto" w:fill="auto"/>
                </w:tcPr>
                <w:p w14:paraId="33DDFFC9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提供禁布图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66AA83E1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盛兴飞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369241FB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2025/3/21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23F9FB99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56B7FC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66C27666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14" w:type="dxa"/>
                  <w:shd w:val="clear" w:color="auto" w:fill="auto"/>
                </w:tcPr>
                <w:p w14:paraId="4D45052A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3052" w:type="dxa"/>
                  <w:shd w:val="clear" w:color="auto" w:fill="auto"/>
                </w:tcPr>
                <w:p w14:paraId="6BE406F4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快速成型件（主控板出来后，因有两种主控板需要多打几套；在取型评之前给出）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25EBB1A8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盛兴飞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5E0B4CFA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485" w:type="dxa"/>
                  <w:shd w:val="clear" w:color="auto" w:fill="auto"/>
                </w:tcPr>
                <w:p w14:paraId="7294EF94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1E3418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14C715E1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14" w:type="dxa"/>
                  <w:shd w:val="clear" w:color="auto" w:fill="auto"/>
                </w:tcPr>
                <w:p w14:paraId="349F2145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3052" w:type="dxa"/>
                  <w:shd w:val="clear" w:color="auto" w:fill="auto"/>
                </w:tcPr>
                <w:p w14:paraId="57CC2750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外壳重新设计完成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4E0CFA55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盛兴飞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62EC79A6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2025/3/31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2503CF4A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0996E2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6DC04EEC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14" w:type="dxa"/>
                  <w:shd w:val="clear" w:color="auto" w:fill="auto"/>
                </w:tcPr>
                <w:p w14:paraId="05A0930C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3052" w:type="dxa"/>
                  <w:shd w:val="clear" w:color="auto" w:fill="auto"/>
                </w:tcPr>
                <w:p w14:paraId="7C35E8A1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结构评审（评审预留时间）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3B2A6E50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盛兴飞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65D6B66C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2025/3/20—3/31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79213262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4A55E4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0406F4D6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14" w:type="dxa"/>
                  <w:shd w:val="clear" w:color="auto" w:fill="auto"/>
                </w:tcPr>
                <w:p w14:paraId="19EB66AC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3052" w:type="dxa"/>
                  <w:shd w:val="clear" w:color="auto" w:fill="auto"/>
                </w:tcPr>
                <w:p w14:paraId="76CE9F69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开模评审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6FC6718F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盛兴飞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2AFF62E0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2025/4/4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228102D2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0E76544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6F57453F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14" w:type="dxa"/>
                  <w:shd w:val="clear" w:color="auto" w:fill="auto"/>
                </w:tcPr>
                <w:p w14:paraId="02086BD7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3052" w:type="dxa"/>
                  <w:shd w:val="clear" w:color="auto" w:fill="auto"/>
                </w:tcPr>
                <w:p w14:paraId="181DC497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开模完成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490B9226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盛兴飞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5BF29C9C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2025/5/26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056F0097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65C268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29F57CF2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14" w:type="dxa"/>
                  <w:shd w:val="clear" w:color="auto" w:fill="auto"/>
                </w:tcPr>
                <w:p w14:paraId="49C71167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3052" w:type="dxa"/>
                  <w:shd w:val="clear" w:color="auto" w:fill="auto"/>
                </w:tcPr>
                <w:p w14:paraId="74F36CD0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样机组装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39A263F2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盛兴飞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25E10279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根据需要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4428A157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75187A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18850249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4</w:t>
                  </w:r>
                </w:p>
              </w:tc>
              <w:tc>
                <w:tcPr>
                  <w:tcW w:w="1514" w:type="dxa"/>
                  <w:shd w:val="clear" w:color="auto" w:fill="auto"/>
                </w:tcPr>
                <w:p w14:paraId="41B56E68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工装</w:t>
                  </w:r>
                </w:p>
              </w:tc>
              <w:tc>
                <w:tcPr>
                  <w:tcW w:w="3052" w:type="dxa"/>
                  <w:shd w:val="clear" w:color="auto" w:fill="auto"/>
                </w:tcPr>
                <w:p w14:paraId="685954FC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输出检测工装（NB、Cat.1共用）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461E3325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王晓枫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0F9CE5FD">
                  <w:pPr>
                    <w:spacing w:line="360" w:lineRule="auto"/>
                    <w:jc w:val="left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预计2025/5/13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112FE2B2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5B2A26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1DACC29F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5</w:t>
                  </w:r>
                </w:p>
              </w:tc>
              <w:tc>
                <w:tcPr>
                  <w:tcW w:w="1514" w:type="dxa"/>
                  <w:shd w:val="clear" w:color="auto" w:fill="auto"/>
                </w:tcPr>
                <w:p w14:paraId="07B31745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测试</w:t>
                  </w:r>
                </w:p>
              </w:tc>
              <w:tc>
                <w:tcPr>
                  <w:tcW w:w="3052" w:type="dxa"/>
                  <w:shd w:val="clear" w:color="auto" w:fill="auto"/>
                </w:tcPr>
                <w:p w14:paraId="7C906CCF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整机测试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4BAB2A9F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杨雨晨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008F057C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2025/5/9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09D212DC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527DA4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6CCD20EE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6</w:t>
                  </w:r>
                </w:p>
              </w:tc>
              <w:tc>
                <w:tcPr>
                  <w:tcW w:w="1514" w:type="dxa"/>
                  <w:shd w:val="clear" w:color="auto" w:fill="auto"/>
                </w:tcPr>
                <w:p w14:paraId="14753097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输出</w:t>
                  </w:r>
                </w:p>
              </w:tc>
              <w:tc>
                <w:tcPr>
                  <w:tcW w:w="3052" w:type="dxa"/>
                  <w:shd w:val="clear" w:color="auto" w:fill="auto"/>
                </w:tcPr>
                <w:p w14:paraId="6ED5DA82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硬件Bom输出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1D2C9C46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b/>
                    </w:rPr>
                    <w:t>黄驰洋</w:t>
                  </w:r>
                  <w:r>
                    <w:rPr>
                      <w:rFonts w:hint="eastAsia"/>
                      <w:b/>
                    </w:rPr>
                    <w:t>、</w:t>
                  </w:r>
                  <w:r>
                    <w:rPr>
                      <w:b/>
                    </w:rPr>
                    <w:t>杨伟成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5373E466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测试通过后两天内</w:t>
                  </w:r>
                  <w:bookmarkStart w:id="0" w:name="_GoBack"/>
                  <w:bookmarkEnd w:id="0"/>
                </w:p>
              </w:tc>
              <w:tc>
                <w:tcPr>
                  <w:tcW w:w="1485" w:type="dxa"/>
                  <w:shd w:val="clear" w:color="auto" w:fill="auto"/>
                </w:tcPr>
                <w:p w14:paraId="200DF506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78D539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4C834792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14" w:type="dxa"/>
                  <w:shd w:val="clear" w:color="auto" w:fill="auto"/>
                </w:tcPr>
                <w:p w14:paraId="635D8B46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3052" w:type="dxa"/>
                  <w:shd w:val="clear" w:color="auto" w:fill="auto"/>
                </w:tcPr>
                <w:p w14:paraId="16B4E81B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产成品、bom输出</w:t>
                  </w:r>
                </w:p>
              </w:tc>
              <w:tc>
                <w:tcPr>
                  <w:tcW w:w="1740" w:type="dxa"/>
                  <w:shd w:val="clear" w:color="auto" w:fill="auto"/>
                </w:tcPr>
                <w:p w14:paraId="353907F6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盛兴飞</w:t>
                  </w:r>
                </w:p>
              </w:tc>
              <w:tc>
                <w:tcPr>
                  <w:tcW w:w="1762" w:type="dxa"/>
                  <w:shd w:val="clear" w:color="auto" w:fill="auto"/>
                </w:tcPr>
                <w:p w14:paraId="67F32C06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2025/6/20</w:t>
                  </w:r>
                </w:p>
              </w:tc>
              <w:tc>
                <w:tcPr>
                  <w:tcW w:w="1485" w:type="dxa"/>
                  <w:shd w:val="clear" w:color="auto" w:fill="auto"/>
                </w:tcPr>
                <w:p w14:paraId="76ECE334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1C4AA3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1" w:type="dxa"/>
                  <w:shd w:val="clear" w:color="auto" w:fill="auto"/>
                </w:tcPr>
                <w:p w14:paraId="0EAED180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14" w:type="dxa"/>
                  <w:shd w:val="clear" w:color="auto" w:fill="auto"/>
                </w:tcPr>
                <w:p w14:paraId="63A7E29B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3052" w:type="dxa"/>
                  <w:shd w:val="clear" w:color="auto" w:fill="auto"/>
                </w:tcPr>
                <w:p w14:paraId="3AAD3C9C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740" w:type="dxa"/>
                  <w:shd w:val="clear" w:color="auto" w:fill="auto"/>
                </w:tcPr>
                <w:p w14:paraId="22FB0085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762" w:type="dxa"/>
                  <w:shd w:val="clear" w:color="auto" w:fill="auto"/>
                </w:tcPr>
                <w:p w14:paraId="124FAB9C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485" w:type="dxa"/>
                  <w:shd w:val="clear" w:color="auto" w:fill="auto"/>
                </w:tcPr>
                <w:p w14:paraId="1577497B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</w:tbl>
          <w:p w14:paraId="284D96A9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任务输出</w:t>
            </w:r>
            <w:r>
              <w:rPr>
                <w:b/>
              </w:rPr>
              <w:t>结果</w:t>
            </w:r>
          </w:p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1"/>
              <w:gridCol w:w="4678"/>
              <w:gridCol w:w="4562"/>
            </w:tblGrid>
            <w:tr w14:paraId="23DBB3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1" w:type="dxa"/>
                  <w:shd w:val="clear" w:color="auto" w:fill="D9D9D9"/>
                </w:tcPr>
                <w:p w14:paraId="4399A55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序号</w:t>
                  </w:r>
                </w:p>
              </w:tc>
              <w:tc>
                <w:tcPr>
                  <w:tcW w:w="4678" w:type="dxa"/>
                  <w:shd w:val="clear" w:color="auto" w:fill="D9D9D9"/>
                </w:tcPr>
                <w:p w14:paraId="7867D8AF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结果</w:t>
                  </w:r>
                </w:p>
              </w:tc>
              <w:tc>
                <w:tcPr>
                  <w:tcW w:w="4562" w:type="dxa"/>
                  <w:shd w:val="clear" w:color="auto" w:fill="D9D9D9"/>
                </w:tcPr>
                <w:p w14:paraId="42F09D9F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说明</w:t>
                  </w:r>
                </w:p>
              </w:tc>
            </w:tr>
            <w:tr w14:paraId="6ECE0F2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1" w:type="dxa"/>
                  <w:shd w:val="clear" w:color="auto" w:fill="auto"/>
                </w:tcPr>
                <w:p w14:paraId="3E918846"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4678" w:type="dxa"/>
                  <w:shd w:val="clear" w:color="auto" w:fill="auto"/>
                </w:tcPr>
                <w:p w14:paraId="7025B9B9">
                  <w:pPr>
                    <w:spacing w:line="360" w:lineRule="auto"/>
                    <w:rPr>
                      <w:i/>
                    </w:rPr>
                  </w:pPr>
                </w:p>
              </w:tc>
              <w:tc>
                <w:tcPr>
                  <w:tcW w:w="4562" w:type="dxa"/>
                  <w:shd w:val="clear" w:color="auto" w:fill="auto"/>
                </w:tcPr>
                <w:p w14:paraId="7252D54E">
                  <w:pPr>
                    <w:spacing w:line="360" w:lineRule="auto"/>
                    <w:rPr>
                      <w:i/>
                    </w:rPr>
                  </w:pPr>
                </w:p>
              </w:tc>
            </w:tr>
            <w:tr w14:paraId="0359D4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1" w:type="dxa"/>
                  <w:shd w:val="clear" w:color="auto" w:fill="auto"/>
                </w:tcPr>
                <w:p w14:paraId="7227B104"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4678" w:type="dxa"/>
                  <w:shd w:val="clear" w:color="auto" w:fill="auto"/>
                </w:tcPr>
                <w:p w14:paraId="77BED7AB">
                  <w:pPr>
                    <w:spacing w:line="360" w:lineRule="auto"/>
                  </w:pPr>
                </w:p>
              </w:tc>
              <w:tc>
                <w:tcPr>
                  <w:tcW w:w="4562" w:type="dxa"/>
                  <w:shd w:val="clear" w:color="auto" w:fill="auto"/>
                </w:tcPr>
                <w:p w14:paraId="6F64A6A4">
                  <w:pPr>
                    <w:spacing w:line="360" w:lineRule="auto"/>
                  </w:pPr>
                </w:p>
              </w:tc>
            </w:tr>
            <w:tr w14:paraId="58455A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1" w:type="dxa"/>
                  <w:shd w:val="clear" w:color="auto" w:fill="auto"/>
                </w:tcPr>
                <w:p w14:paraId="283D9E2B"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4678" w:type="dxa"/>
                  <w:shd w:val="clear" w:color="auto" w:fill="auto"/>
                </w:tcPr>
                <w:p w14:paraId="5EE98E04">
                  <w:pPr>
                    <w:spacing w:line="360" w:lineRule="auto"/>
                  </w:pPr>
                </w:p>
              </w:tc>
              <w:tc>
                <w:tcPr>
                  <w:tcW w:w="4562" w:type="dxa"/>
                  <w:shd w:val="clear" w:color="auto" w:fill="auto"/>
                </w:tcPr>
                <w:p w14:paraId="40FA2AB6">
                  <w:pPr>
                    <w:spacing w:line="360" w:lineRule="auto"/>
                  </w:pPr>
                </w:p>
              </w:tc>
            </w:tr>
            <w:tr w14:paraId="21D1F3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1" w:type="dxa"/>
                  <w:shd w:val="clear" w:color="auto" w:fill="auto"/>
                </w:tcPr>
                <w:p w14:paraId="77A3B2FE">
                  <w:pPr>
                    <w:spacing w:line="360" w:lineRule="auto"/>
                    <w:jc w:val="center"/>
                  </w:pPr>
                  <w:r>
                    <w:t>…</w:t>
                  </w:r>
                </w:p>
              </w:tc>
              <w:tc>
                <w:tcPr>
                  <w:tcW w:w="4678" w:type="dxa"/>
                  <w:shd w:val="clear" w:color="auto" w:fill="auto"/>
                </w:tcPr>
                <w:p w14:paraId="5E16BC7F">
                  <w:pPr>
                    <w:spacing w:line="360" w:lineRule="auto"/>
                  </w:pPr>
                </w:p>
              </w:tc>
              <w:tc>
                <w:tcPr>
                  <w:tcW w:w="4562" w:type="dxa"/>
                  <w:shd w:val="clear" w:color="auto" w:fill="auto"/>
                </w:tcPr>
                <w:p w14:paraId="294A48A7">
                  <w:pPr>
                    <w:spacing w:line="360" w:lineRule="auto"/>
                  </w:pPr>
                </w:p>
              </w:tc>
            </w:tr>
          </w:tbl>
          <w:p w14:paraId="0E75793E">
            <w:pPr>
              <w:spacing w:line="360" w:lineRule="auto"/>
              <w:rPr>
                <w:b/>
              </w:rPr>
            </w:pPr>
          </w:p>
        </w:tc>
      </w:tr>
    </w:tbl>
    <w:p w14:paraId="124EED2A">
      <w:pPr>
        <w:spacing w:line="360" w:lineRule="auto"/>
      </w:pPr>
    </w:p>
    <w:p w14:paraId="78ED2824">
      <w:pPr>
        <w:spacing w:line="360" w:lineRule="auto"/>
      </w:pPr>
      <w:r>
        <w:rPr>
          <w:rFonts w:hint="eastAsia"/>
        </w:rPr>
        <w:t>项目/需求负责人</w:t>
      </w:r>
      <w:r>
        <w:t>：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D29DCA6">
      <w:pPr>
        <w:spacing w:line="360" w:lineRule="auto"/>
      </w:pPr>
    </w:p>
    <w:p w14:paraId="0A02919E">
      <w:pPr>
        <w:spacing w:line="360" w:lineRule="auto"/>
      </w:pPr>
      <w:r>
        <w:rPr>
          <w:rFonts w:hint="eastAsia"/>
        </w:rPr>
        <w:t>产品经理</w:t>
      </w:r>
      <w:r>
        <w:t>：</w:t>
      </w:r>
    </w:p>
    <w:p w14:paraId="1F990E8D">
      <w:pPr>
        <w:spacing w:line="360" w:lineRule="auto"/>
      </w:pPr>
    </w:p>
    <w:p w14:paraId="4DCFFAE2">
      <w:pPr>
        <w:spacing w:line="360" w:lineRule="auto"/>
      </w:pPr>
      <w:r>
        <w:rPr>
          <w:rFonts w:hint="eastAsia"/>
        </w:rPr>
        <w:t>研发</w:t>
      </w:r>
      <w:r>
        <w:t>副总经理</w:t>
      </w:r>
      <w:r>
        <w:rPr>
          <w:rFonts w:hint="eastAsia"/>
        </w:rPr>
        <w:t>/总经理</w:t>
      </w:r>
      <w:r>
        <w:t>助理</w:t>
      </w:r>
      <w:r>
        <w:rPr>
          <w:rFonts w:hint="eastAsia"/>
        </w:rPr>
        <w:t>：</w:t>
      </w:r>
    </w:p>
    <w:p w14:paraId="3ED88AC4">
      <w:pPr>
        <w:spacing w:line="360" w:lineRule="auto"/>
      </w:pPr>
    </w:p>
    <w:p w14:paraId="145052CE">
      <w:pPr>
        <w:spacing w:line="360" w:lineRule="auto"/>
      </w:pPr>
      <w:r>
        <w:rPr>
          <w:rFonts w:hint="eastAsia"/>
        </w:rPr>
        <w:t>研发总经理批准</w:t>
      </w:r>
      <w:r>
        <w:t>：</w:t>
      </w:r>
      <w:r>
        <w:br w:type="page"/>
      </w:r>
    </w:p>
    <w:p w14:paraId="688554E4">
      <w:pPr>
        <w:pStyle w:val="11"/>
        <w:spacing w:line="360" w:lineRule="auto"/>
      </w:pPr>
      <w:r>
        <w:rPr>
          <w:rFonts w:hint="eastAsia"/>
        </w:rPr>
        <w:t>PART</w:t>
      </w:r>
      <w:r>
        <w:t xml:space="preserve">4 </w:t>
      </w:r>
      <w:r>
        <w:rPr>
          <w:rFonts w:hint="eastAsia"/>
        </w:rPr>
        <w:t>需求变更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9"/>
        <w:gridCol w:w="2495"/>
        <w:gridCol w:w="2091"/>
        <w:gridCol w:w="2829"/>
      </w:tblGrid>
      <w:tr w14:paraId="1F714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2615" w:type="dxa"/>
            <w:shd w:val="clear" w:color="auto" w:fill="auto"/>
            <w:vAlign w:val="center"/>
          </w:tcPr>
          <w:p w14:paraId="5E16A789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变更提交</w:t>
            </w:r>
            <w:r>
              <w:rPr>
                <w:b/>
              </w:rPr>
              <w:t>日期</w:t>
            </w:r>
          </w:p>
        </w:tc>
        <w:tc>
          <w:tcPr>
            <w:tcW w:w="2621" w:type="dxa"/>
            <w:shd w:val="clear" w:color="auto" w:fill="auto"/>
            <w:vAlign w:val="center"/>
          </w:tcPr>
          <w:p w14:paraId="26262483">
            <w:pPr>
              <w:spacing w:line="360" w:lineRule="auto"/>
              <w:ind w:firstLine="632" w:firstLineChars="300"/>
            </w:pPr>
            <w:r>
              <w:rPr>
                <w:rFonts w:hint="eastAsia"/>
                <w:b/>
              </w:rPr>
              <w:t xml:space="preserve">年  </w:t>
            </w:r>
            <w:r>
              <w:rPr>
                <w:b/>
              </w:rPr>
              <w:t>月</w:t>
            </w:r>
            <w:r>
              <w:rPr>
                <w:rFonts w:hint="eastAsia"/>
                <w:b/>
              </w:rPr>
              <w:t xml:space="preserve">  </w:t>
            </w:r>
            <w:r>
              <w:rPr>
                <w:b/>
              </w:rPr>
              <w:t>日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20538517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变更提出</w:t>
            </w:r>
            <w:r>
              <w:rPr>
                <w:b/>
              </w:rPr>
              <w:t>人</w:t>
            </w:r>
          </w:p>
        </w:tc>
        <w:tc>
          <w:tcPr>
            <w:tcW w:w="2984" w:type="dxa"/>
            <w:shd w:val="clear" w:color="auto" w:fill="auto"/>
            <w:vAlign w:val="center"/>
          </w:tcPr>
          <w:p w14:paraId="3F25927B">
            <w:pPr>
              <w:spacing w:line="360" w:lineRule="auto"/>
              <w:ind w:firstLine="630" w:firstLineChars="300"/>
            </w:pPr>
            <w:r>
              <w:t>连成鹏</w:t>
            </w:r>
          </w:p>
        </w:tc>
      </w:tr>
      <w:tr w14:paraId="0BB07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atLeast"/>
        </w:trPr>
        <w:tc>
          <w:tcPr>
            <w:tcW w:w="2615" w:type="dxa"/>
            <w:shd w:val="clear" w:color="auto" w:fill="auto"/>
            <w:vAlign w:val="center"/>
          </w:tcPr>
          <w:p w14:paraId="5863BCC4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</w:t>
            </w:r>
            <w:r>
              <w:rPr>
                <w:b/>
              </w:rPr>
              <w:t>原因</w:t>
            </w:r>
            <w:r>
              <w:rPr>
                <w:rFonts w:hint="eastAsia"/>
                <w:b/>
              </w:rPr>
              <w:t>说明</w:t>
            </w:r>
          </w:p>
        </w:tc>
        <w:tc>
          <w:tcPr>
            <w:tcW w:w="7841" w:type="dxa"/>
            <w:gridSpan w:val="3"/>
            <w:shd w:val="clear" w:color="auto" w:fill="auto"/>
            <w:vAlign w:val="center"/>
          </w:tcPr>
          <w:p w14:paraId="054D9096">
            <w:pPr>
              <w:spacing w:line="360" w:lineRule="auto"/>
            </w:pPr>
          </w:p>
        </w:tc>
      </w:tr>
      <w:tr w14:paraId="50C6E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8" w:hRule="atLeast"/>
        </w:trPr>
        <w:tc>
          <w:tcPr>
            <w:tcW w:w="2615" w:type="dxa"/>
            <w:shd w:val="clear" w:color="auto" w:fill="auto"/>
            <w:vAlign w:val="center"/>
          </w:tcPr>
          <w:p w14:paraId="0B7BD4AD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变更内容</w:t>
            </w:r>
          </w:p>
        </w:tc>
        <w:tc>
          <w:tcPr>
            <w:tcW w:w="7841" w:type="dxa"/>
            <w:gridSpan w:val="3"/>
            <w:shd w:val="clear" w:color="auto" w:fill="auto"/>
            <w:vAlign w:val="center"/>
          </w:tcPr>
          <w:p w14:paraId="289AAC0B">
            <w:pPr>
              <w:spacing w:line="360" w:lineRule="auto"/>
            </w:pPr>
          </w:p>
        </w:tc>
      </w:tr>
    </w:tbl>
    <w:p w14:paraId="79D273C7">
      <w:pPr>
        <w:spacing w:line="360" w:lineRule="auto"/>
      </w:pPr>
    </w:p>
    <w:p w14:paraId="19B08E1C">
      <w:pPr>
        <w:spacing w:line="360" w:lineRule="auto"/>
      </w:pPr>
      <w:r>
        <w:rPr>
          <w:rFonts w:hint="eastAsia"/>
        </w:rPr>
        <w:t>需求</w:t>
      </w:r>
      <w:r>
        <w:t>方分管领导确认：</w:t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                            </w:t>
      </w:r>
    </w:p>
    <w:p w14:paraId="2548828B">
      <w:pPr>
        <w:spacing w:line="360" w:lineRule="auto"/>
      </w:pPr>
      <w:r>
        <w:rPr>
          <w:rFonts w:hint="eastAsia"/>
        </w:rPr>
        <w:t>产品经理</w:t>
      </w:r>
      <w:r>
        <w:t>：</w:t>
      </w:r>
      <w:r>
        <w:tab/>
      </w:r>
      <w:r>
        <w:tab/>
      </w:r>
      <w:r>
        <w:tab/>
      </w:r>
      <w:r>
        <w:tab/>
      </w:r>
      <w:r>
        <w:t xml:space="preserve">                  </w:t>
      </w:r>
      <w:r>
        <w:rPr>
          <w:rFonts w:hint="eastAsia"/>
        </w:rPr>
        <w:t>项目/需求</w:t>
      </w:r>
      <w:r>
        <w:t>负责人</w:t>
      </w:r>
      <w:r>
        <w:rPr>
          <w:rFonts w:hint="eastAsia"/>
        </w:rPr>
        <w:t>：</w:t>
      </w:r>
    </w:p>
    <w:p w14:paraId="69C4D514">
      <w:pPr>
        <w:spacing w:line="360" w:lineRule="auto"/>
      </w:pPr>
      <w:r>
        <w:rPr>
          <w:rFonts w:hint="eastAsia"/>
        </w:rPr>
        <w:t>研发</w:t>
      </w:r>
      <w:r>
        <w:t>副总经理</w:t>
      </w:r>
      <w:r>
        <w:rPr>
          <w:rFonts w:hint="eastAsia"/>
        </w:rPr>
        <w:t>/总经理</w:t>
      </w:r>
      <w:r>
        <w:t>助理：</w:t>
      </w:r>
    </w:p>
    <w:p w14:paraId="3F2F3E27">
      <w:pPr>
        <w:spacing w:line="360" w:lineRule="auto"/>
      </w:pPr>
      <w:r>
        <w:rPr>
          <w:rFonts w:hint="eastAsia"/>
        </w:rPr>
        <w:t>研发总经理批准</w:t>
      </w:r>
      <w:r>
        <w:t>：</w:t>
      </w:r>
    </w:p>
    <w:p w14:paraId="12702880">
      <w:pPr>
        <w:spacing w:line="360" w:lineRule="auto"/>
      </w:pPr>
    </w:p>
    <w:p w14:paraId="73CE712B">
      <w:pPr>
        <w:pStyle w:val="11"/>
        <w:spacing w:line="360" w:lineRule="auto"/>
      </w:pPr>
      <w:r>
        <w:br w:type="page"/>
      </w:r>
    </w:p>
    <w:p w14:paraId="51D86113">
      <w:pPr>
        <w:pStyle w:val="11"/>
        <w:spacing w:line="360" w:lineRule="auto"/>
      </w:pPr>
      <w:r>
        <w:rPr>
          <w:rFonts w:hint="eastAsia"/>
        </w:rPr>
        <w:t>PART</w:t>
      </w:r>
      <w:r>
        <w:t xml:space="preserve">5 </w:t>
      </w:r>
      <w:r>
        <w:rPr>
          <w:rFonts w:hint="eastAsia"/>
        </w:rPr>
        <w:t>任务交付确认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8"/>
        <w:gridCol w:w="2613"/>
        <w:gridCol w:w="2443"/>
        <w:gridCol w:w="2490"/>
      </w:tblGrid>
      <w:tr w14:paraId="098F1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20" w:hRule="atLeast"/>
        </w:trPr>
        <w:tc>
          <w:tcPr>
            <w:tcW w:w="2518" w:type="dxa"/>
            <w:shd w:val="clear" w:color="auto" w:fill="auto"/>
            <w:vAlign w:val="center"/>
          </w:tcPr>
          <w:p w14:paraId="751109D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产品经理确认</w:t>
            </w:r>
            <w:r>
              <w:rPr>
                <w:b/>
              </w:rPr>
              <w:t>：</w:t>
            </w:r>
          </w:p>
        </w:tc>
        <w:tc>
          <w:tcPr>
            <w:tcW w:w="2822" w:type="dxa"/>
            <w:shd w:val="clear" w:color="auto" w:fill="auto"/>
            <w:vAlign w:val="center"/>
          </w:tcPr>
          <w:p w14:paraId="29B270B1">
            <w:pPr>
              <w:spacing w:line="360" w:lineRule="auto"/>
              <w:ind w:firstLine="843" w:firstLineChars="400"/>
              <w:rPr>
                <w:b/>
              </w:rPr>
            </w:pPr>
          </w:p>
        </w:tc>
        <w:tc>
          <w:tcPr>
            <w:tcW w:w="2671" w:type="dxa"/>
            <w:shd w:val="clear" w:color="auto" w:fill="auto"/>
            <w:vAlign w:val="center"/>
          </w:tcPr>
          <w:p w14:paraId="3D9A0128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需求</w:t>
            </w:r>
            <w:r>
              <w:rPr>
                <w:b/>
              </w:rPr>
              <w:t>方代表</w:t>
            </w:r>
            <w:r>
              <w:rPr>
                <w:rFonts w:hint="eastAsia"/>
                <w:b/>
              </w:rPr>
              <w:t>确认：</w:t>
            </w:r>
          </w:p>
        </w:tc>
        <w:tc>
          <w:tcPr>
            <w:tcW w:w="2671" w:type="dxa"/>
            <w:shd w:val="clear" w:color="auto" w:fill="auto"/>
            <w:vAlign w:val="center"/>
          </w:tcPr>
          <w:p w14:paraId="582B209D">
            <w:pPr>
              <w:spacing w:line="360" w:lineRule="auto"/>
              <w:rPr>
                <w:b/>
              </w:rPr>
            </w:pPr>
          </w:p>
        </w:tc>
      </w:tr>
      <w:tr w14:paraId="244F8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</w:trPr>
        <w:tc>
          <w:tcPr>
            <w:tcW w:w="2518" w:type="dxa"/>
            <w:shd w:val="clear" w:color="auto" w:fill="auto"/>
            <w:vAlign w:val="center"/>
          </w:tcPr>
          <w:p w14:paraId="50D903C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结果接收日期：</w:t>
            </w:r>
          </w:p>
        </w:tc>
        <w:tc>
          <w:tcPr>
            <w:tcW w:w="2822" w:type="dxa"/>
            <w:shd w:val="clear" w:color="auto" w:fill="auto"/>
            <w:vAlign w:val="center"/>
          </w:tcPr>
          <w:p w14:paraId="3071B64A">
            <w:pPr>
              <w:spacing w:line="360" w:lineRule="auto"/>
              <w:ind w:firstLine="527" w:firstLineChars="250"/>
              <w:rPr>
                <w:b/>
              </w:rPr>
            </w:pPr>
            <w:r>
              <w:rPr>
                <w:rFonts w:hint="eastAsia"/>
                <w:b/>
              </w:rPr>
              <w:t xml:space="preserve">年 </w:t>
            </w:r>
            <w:r>
              <w:rPr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月   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日</w:t>
            </w:r>
          </w:p>
        </w:tc>
        <w:tc>
          <w:tcPr>
            <w:tcW w:w="2671" w:type="dxa"/>
            <w:shd w:val="clear" w:color="auto" w:fill="auto"/>
            <w:vAlign w:val="center"/>
          </w:tcPr>
          <w:p w14:paraId="156B110C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结果</w:t>
            </w:r>
            <w:r>
              <w:rPr>
                <w:b/>
              </w:rPr>
              <w:t>确认日期：</w:t>
            </w:r>
          </w:p>
        </w:tc>
        <w:tc>
          <w:tcPr>
            <w:tcW w:w="2671" w:type="dxa"/>
            <w:shd w:val="clear" w:color="auto" w:fill="auto"/>
            <w:vAlign w:val="center"/>
          </w:tcPr>
          <w:p w14:paraId="4779BCDF">
            <w:pPr>
              <w:spacing w:line="360" w:lineRule="auto"/>
              <w:ind w:firstLine="632" w:firstLineChars="300"/>
              <w:rPr>
                <w:b/>
              </w:rPr>
            </w:pPr>
            <w:r>
              <w:rPr>
                <w:rFonts w:hint="eastAsia"/>
                <w:b/>
              </w:rPr>
              <w:t xml:space="preserve">年 </w:t>
            </w:r>
            <w:r>
              <w:rPr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月   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日</w:t>
            </w:r>
          </w:p>
        </w:tc>
      </w:tr>
      <w:tr w14:paraId="0F688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4" w:hRule="atLeast"/>
        </w:trPr>
        <w:tc>
          <w:tcPr>
            <w:tcW w:w="2518" w:type="dxa"/>
            <w:shd w:val="clear" w:color="auto" w:fill="auto"/>
            <w:vAlign w:val="center"/>
          </w:tcPr>
          <w:p w14:paraId="197DC38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其他说明：</w:t>
            </w:r>
          </w:p>
        </w:tc>
        <w:tc>
          <w:tcPr>
            <w:tcW w:w="8164" w:type="dxa"/>
            <w:gridSpan w:val="3"/>
            <w:shd w:val="clear" w:color="auto" w:fill="auto"/>
            <w:vAlign w:val="center"/>
          </w:tcPr>
          <w:p w14:paraId="08C1D72D">
            <w:pPr>
              <w:spacing w:line="360" w:lineRule="auto"/>
            </w:pPr>
          </w:p>
        </w:tc>
      </w:tr>
    </w:tbl>
    <w:p w14:paraId="38DE0D1A">
      <w:pPr>
        <w:spacing w:line="360" w:lineRule="auto"/>
      </w:pPr>
    </w:p>
    <w:sectPr>
      <w:headerReference r:id="rId3" w:type="default"/>
      <w:footerReference r:id="rId4" w:type="default"/>
      <w:pgSz w:w="11906" w:h="16838"/>
      <w:pgMar w:top="1191" w:right="1134" w:bottom="1021" w:left="1134" w:header="851" w:footer="51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uturaA Md BT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ymbol">
    <w:panose1 w:val="0500010001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02657458"/>
    </w:sdtPr>
    <w:sdtContent>
      <w:sdt>
        <w:sdtPr>
          <w:id w:val="1728636285"/>
        </w:sdtPr>
        <w:sdtContent>
          <w:p w14:paraId="114E7755">
            <w:pPr>
              <w:pStyle w:val="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44B76C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4"/>
      <w:tblW w:w="0" w:type="auto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376"/>
      <w:gridCol w:w="2376"/>
      <w:gridCol w:w="2377"/>
      <w:gridCol w:w="2377"/>
    </w:tblGrid>
    <w:tr w14:paraId="267DEF3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78" w:hRule="atLeast"/>
        <w:jc w:val="center"/>
      </w:trPr>
      <w:tc>
        <w:tcPr>
          <w:tcW w:w="2376" w:type="dxa"/>
          <w:vAlign w:val="center"/>
        </w:tcPr>
        <w:p w14:paraId="0A2A5068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记录</w:t>
          </w:r>
          <w:r>
            <w:rPr>
              <w:rFonts w:ascii="微软雅黑" w:hAnsi="微软雅黑" w:eastAsia="微软雅黑"/>
            </w:rPr>
            <w:t>名称</w:t>
          </w:r>
        </w:p>
      </w:tc>
      <w:tc>
        <w:tcPr>
          <w:tcW w:w="2376" w:type="dxa"/>
          <w:vAlign w:val="center"/>
        </w:tcPr>
        <w:p w14:paraId="145B6CF7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需求</w:t>
          </w:r>
          <w:r>
            <w:rPr>
              <w:rFonts w:ascii="微软雅黑" w:hAnsi="微软雅黑" w:eastAsia="微软雅黑"/>
            </w:rPr>
            <w:t>任务书</w:t>
          </w:r>
        </w:p>
      </w:tc>
      <w:tc>
        <w:tcPr>
          <w:tcW w:w="2377" w:type="dxa"/>
          <w:vAlign w:val="center"/>
        </w:tcPr>
        <w:p w14:paraId="127008A4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记录</w:t>
          </w:r>
          <w:r>
            <w:rPr>
              <w:rFonts w:ascii="微软雅黑" w:hAnsi="微软雅黑" w:eastAsia="微软雅黑"/>
            </w:rPr>
            <w:t>编号</w:t>
          </w:r>
        </w:p>
      </w:tc>
      <w:tc>
        <w:tcPr>
          <w:tcW w:w="2377" w:type="dxa"/>
          <w:vAlign w:val="center"/>
        </w:tcPr>
        <w:p w14:paraId="6F0824F0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t>WXG090-059-02</w:t>
          </w:r>
        </w:p>
      </w:tc>
    </w:tr>
    <w:tr w14:paraId="62D0832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2" w:hRule="atLeast"/>
        <w:jc w:val="center"/>
      </w:trPr>
      <w:tc>
        <w:tcPr>
          <w:tcW w:w="2376" w:type="dxa"/>
          <w:vAlign w:val="center"/>
        </w:tcPr>
        <w:p w14:paraId="484EFDB4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任务书</w:t>
          </w:r>
          <w:r>
            <w:rPr>
              <w:rFonts w:ascii="微软雅黑" w:hAnsi="微软雅黑" w:eastAsia="微软雅黑"/>
            </w:rPr>
            <w:t>编号</w:t>
          </w:r>
        </w:p>
      </w:tc>
      <w:tc>
        <w:tcPr>
          <w:tcW w:w="2376" w:type="dxa"/>
          <w:vAlign w:val="center"/>
        </w:tcPr>
        <w:p w14:paraId="1967AB60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</w:p>
      </w:tc>
      <w:tc>
        <w:tcPr>
          <w:tcW w:w="2377" w:type="dxa"/>
          <w:vAlign w:val="center"/>
        </w:tcPr>
        <w:p w14:paraId="39263234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记录</w:t>
          </w:r>
          <w:r>
            <w:rPr>
              <w:rFonts w:ascii="微软雅黑" w:hAnsi="微软雅黑" w:eastAsia="微软雅黑"/>
            </w:rPr>
            <w:t>版本</w:t>
          </w:r>
        </w:p>
      </w:tc>
      <w:tc>
        <w:tcPr>
          <w:tcW w:w="2377" w:type="dxa"/>
          <w:vAlign w:val="center"/>
        </w:tcPr>
        <w:p w14:paraId="0960D4CD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A0</w:t>
          </w:r>
        </w:p>
      </w:tc>
    </w:tr>
  </w:tbl>
  <w:p w14:paraId="74436DD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BC2936"/>
    <w:multiLevelType w:val="singleLevel"/>
    <w:tmpl w:val="A0BC293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  <w:b/>
        <w:bCs/>
      </w:rPr>
    </w:lvl>
  </w:abstractNum>
  <w:abstractNum w:abstractNumId="1">
    <w:nsid w:val="DE4FF9A7"/>
    <w:multiLevelType w:val="singleLevel"/>
    <w:tmpl w:val="DE4FF9A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bCs/>
      </w:rPr>
    </w:lvl>
  </w:abstractNum>
  <w:abstractNum w:abstractNumId="2">
    <w:nsid w:val="DF721394"/>
    <w:multiLevelType w:val="singleLevel"/>
    <w:tmpl w:val="DF7213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bCs/>
      </w:rPr>
    </w:lvl>
  </w:abstractNum>
  <w:abstractNum w:abstractNumId="3">
    <w:nsid w:val="F4D81C6A"/>
    <w:multiLevelType w:val="singleLevel"/>
    <w:tmpl w:val="F4D81C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bCs/>
      </w:rPr>
    </w:lvl>
  </w:abstractNum>
  <w:abstractNum w:abstractNumId="4">
    <w:nsid w:val="074DD36D"/>
    <w:multiLevelType w:val="singleLevel"/>
    <w:tmpl w:val="074DD36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bCs/>
      </w:rPr>
    </w:lvl>
  </w:abstractNum>
  <w:abstractNum w:abstractNumId="5">
    <w:nsid w:val="599A2BFF"/>
    <w:multiLevelType w:val="singleLevel"/>
    <w:tmpl w:val="599A2BF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  <w:b/>
        <w:bCs/>
      </w:rPr>
    </w:lvl>
  </w:abstractNum>
  <w:abstractNum w:abstractNumId="6">
    <w:nsid w:val="5C31A0AA"/>
    <w:multiLevelType w:val="singleLevel"/>
    <w:tmpl w:val="5C31A0A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  <w:b/>
        <w:bCs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C3F"/>
    <w:rsid w:val="00000690"/>
    <w:rsid w:val="000013D5"/>
    <w:rsid w:val="00001498"/>
    <w:rsid w:val="00004B87"/>
    <w:rsid w:val="00005188"/>
    <w:rsid w:val="0000555C"/>
    <w:rsid w:val="00006AE6"/>
    <w:rsid w:val="00007121"/>
    <w:rsid w:val="0000779A"/>
    <w:rsid w:val="000100AA"/>
    <w:rsid w:val="00012BDA"/>
    <w:rsid w:val="00015C16"/>
    <w:rsid w:val="00016FDC"/>
    <w:rsid w:val="00017097"/>
    <w:rsid w:val="000223C8"/>
    <w:rsid w:val="00025E16"/>
    <w:rsid w:val="00025FCC"/>
    <w:rsid w:val="0002603D"/>
    <w:rsid w:val="0003233B"/>
    <w:rsid w:val="0003571E"/>
    <w:rsid w:val="00035D5E"/>
    <w:rsid w:val="000362A2"/>
    <w:rsid w:val="00040EDD"/>
    <w:rsid w:val="00040F46"/>
    <w:rsid w:val="00041A7E"/>
    <w:rsid w:val="0004206D"/>
    <w:rsid w:val="0004224A"/>
    <w:rsid w:val="000422EE"/>
    <w:rsid w:val="00042EC0"/>
    <w:rsid w:val="00042F42"/>
    <w:rsid w:val="00043EE5"/>
    <w:rsid w:val="00043F32"/>
    <w:rsid w:val="000449EE"/>
    <w:rsid w:val="00047037"/>
    <w:rsid w:val="00051389"/>
    <w:rsid w:val="000529AF"/>
    <w:rsid w:val="00055F68"/>
    <w:rsid w:val="0005704A"/>
    <w:rsid w:val="0005731B"/>
    <w:rsid w:val="000577BF"/>
    <w:rsid w:val="0005799A"/>
    <w:rsid w:val="000607FF"/>
    <w:rsid w:val="00062070"/>
    <w:rsid w:val="0006250B"/>
    <w:rsid w:val="00063D41"/>
    <w:rsid w:val="000652DD"/>
    <w:rsid w:val="00070056"/>
    <w:rsid w:val="0007160E"/>
    <w:rsid w:val="00071863"/>
    <w:rsid w:val="000729BE"/>
    <w:rsid w:val="000736B2"/>
    <w:rsid w:val="00075471"/>
    <w:rsid w:val="000775D6"/>
    <w:rsid w:val="000803C8"/>
    <w:rsid w:val="000818A0"/>
    <w:rsid w:val="0008563A"/>
    <w:rsid w:val="00085924"/>
    <w:rsid w:val="00086C1A"/>
    <w:rsid w:val="00087D17"/>
    <w:rsid w:val="00090A32"/>
    <w:rsid w:val="00090E18"/>
    <w:rsid w:val="000916E1"/>
    <w:rsid w:val="000924F5"/>
    <w:rsid w:val="00094141"/>
    <w:rsid w:val="00095112"/>
    <w:rsid w:val="00095629"/>
    <w:rsid w:val="00097F60"/>
    <w:rsid w:val="000A0A33"/>
    <w:rsid w:val="000A0CB4"/>
    <w:rsid w:val="000A17DD"/>
    <w:rsid w:val="000A1AC2"/>
    <w:rsid w:val="000A3AFD"/>
    <w:rsid w:val="000A4470"/>
    <w:rsid w:val="000A4574"/>
    <w:rsid w:val="000A5D72"/>
    <w:rsid w:val="000A6C4F"/>
    <w:rsid w:val="000A75BC"/>
    <w:rsid w:val="000B0310"/>
    <w:rsid w:val="000B35C0"/>
    <w:rsid w:val="000B541B"/>
    <w:rsid w:val="000B576F"/>
    <w:rsid w:val="000B5BAC"/>
    <w:rsid w:val="000B5D06"/>
    <w:rsid w:val="000B6629"/>
    <w:rsid w:val="000B6AE0"/>
    <w:rsid w:val="000B6EF5"/>
    <w:rsid w:val="000B75AF"/>
    <w:rsid w:val="000B7864"/>
    <w:rsid w:val="000B7986"/>
    <w:rsid w:val="000B7AD8"/>
    <w:rsid w:val="000C1667"/>
    <w:rsid w:val="000C1757"/>
    <w:rsid w:val="000C4A1D"/>
    <w:rsid w:val="000C50A0"/>
    <w:rsid w:val="000C5CCF"/>
    <w:rsid w:val="000C74B1"/>
    <w:rsid w:val="000C758E"/>
    <w:rsid w:val="000C76B5"/>
    <w:rsid w:val="000C7F37"/>
    <w:rsid w:val="000D15A0"/>
    <w:rsid w:val="000D15B1"/>
    <w:rsid w:val="000D15D3"/>
    <w:rsid w:val="000D1DF3"/>
    <w:rsid w:val="000D1F46"/>
    <w:rsid w:val="000D3F2B"/>
    <w:rsid w:val="000D49F9"/>
    <w:rsid w:val="000D50F0"/>
    <w:rsid w:val="000D5FB7"/>
    <w:rsid w:val="000E034A"/>
    <w:rsid w:val="000E3F6D"/>
    <w:rsid w:val="000E4627"/>
    <w:rsid w:val="000E4FF9"/>
    <w:rsid w:val="000E6A4C"/>
    <w:rsid w:val="000E7C41"/>
    <w:rsid w:val="000F046D"/>
    <w:rsid w:val="000F2114"/>
    <w:rsid w:val="000F3310"/>
    <w:rsid w:val="000F52DF"/>
    <w:rsid w:val="000F5EB2"/>
    <w:rsid w:val="000F6ED7"/>
    <w:rsid w:val="000F790B"/>
    <w:rsid w:val="00101C54"/>
    <w:rsid w:val="0010462B"/>
    <w:rsid w:val="00104E1A"/>
    <w:rsid w:val="0010582B"/>
    <w:rsid w:val="00105CE1"/>
    <w:rsid w:val="001100D3"/>
    <w:rsid w:val="001107A2"/>
    <w:rsid w:val="00110A01"/>
    <w:rsid w:val="00110B85"/>
    <w:rsid w:val="00110FB9"/>
    <w:rsid w:val="00116E0C"/>
    <w:rsid w:val="0012067C"/>
    <w:rsid w:val="001214AB"/>
    <w:rsid w:val="001226A3"/>
    <w:rsid w:val="00124FE4"/>
    <w:rsid w:val="00126C69"/>
    <w:rsid w:val="001272FA"/>
    <w:rsid w:val="00127408"/>
    <w:rsid w:val="00130B9D"/>
    <w:rsid w:val="0013149B"/>
    <w:rsid w:val="00132836"/>
    <w:rsid w:val="00133404"/>
    <w:rsid w:val="00134B3F"/>
    <w:rsid w:val="00135620"/>
    <w:rsid w:val="00136D28"/>
    <w:rsid w:val="001373C0"/>
    <w:rsid w:val="00137C8D"/>
    <w:rsid w:val="00144BA8"/>
    <w:rsid w:val="001556E1"/>
    <w:rsid w:val="001574EE"/>
    <w:rsid w:val="0016097A"/>
    <w:rsid w:val="00162329"/>
    <w:rsid w:val="00163C64"/>
    <w:rsid w:val="001655D9"/>
    <w:rsid w:val="0016642B"/>
    <w:rsid w:val="00166529"/>
    <w:rsid w:val="00171DBA"/>
    <w:rsid w:val="00172F0B"/>
    <w:rsid w:val="00173CCF"/>
    <w:rsid w:val="00174DD3"/>
    <w:rsid w:val="00174E41"/>
    <w:rsid w:val="00175161"/>
    <w:rsid w:val="00175C09"/>
    <w:rsid w:val="00176B22"/>
    <w:rsid w:val="00177BDD"/>
    <w:rsid w:val="00184976"/>
    <w:rsid w:val="00186630"/>
    <w:rsid w:val="00191D76"/>
    <w:rsid w:val="00191DD9"/>
    <w:rsid w:val="0019299B"/>
    <w:rsid w:val="00193F08"/>
    <w:rsid w:val="001951A2"/>
    <w:rsid w:val="00195255"/>
    <w:rsid w:val="00197C35"/>
    <w:rsid w:val="001A015D"/>
    <w:rsid w:val="001A28C8"/>
    <w:rsid w:val="001A2CE5"/>
    <w:rsid w:val="001A562F"/>
    <w:rsid w:val="001A719D"/>
    <w:rsid w:val="001B3A06"/>
    <w:rsid w:val="001B6F4D"/>
    <w:rsid w:val="001B71B0"/>
    <w:rsid w:val="001C0386"/>
    <w:rsid w:val="001C10A1"/>
    <w:rsid w:val="001C5CF6"/>
    <w:rsid w:val="001D3712"/>
    <w:rsid w:val="001D52D7"/>
    <w:rsid w:val="001E078A"/>
    <w:rsid w:val="001E08F1"/>
    <w:rsid w:val="001E0B56"/>
    <w:rsid w:val="001E0FEA"/>
    <w:rsid w:val="001E21BF"/>
    <w:rsid w:val="001E2D4A"/>
    <w:rsid w:val="001E508B"/>
    <w:rsid w:val="001E6013"/>
    <w:rsid w:val="001E6A54"/>
    <w:rsid w:val="001E6B63"/>
    <w:rsid w:val="001E7427"/>
    <w:rsid w:val="001E7AEE"/>
    <w:rsid w:val="001F02B8"/>
    <w:rsid w:val="001F19C0"/>
    <w:rsid w:val="001F3068"/>
    <w:rsid w:val="001F504F"/>
    <w:rsid w:val="001F53AF"/>
    <w:rsid w:val="001F5770"/>
    <w:rsid w:val="001F684A"/>
    <w:rsid w:val="001F7532"/>
    <w:rsid w:val="002012AB"/>
    <w:rsid w:val="00202259"/>
    <w:rsid w:val="00202476"/>
    <w:rsid w:val="0020247A"/>
    <w:rsid w:val="00203C7D"/>
    <w:rsid w:val="0020640E"/>
    <w:rsid w:val="002076CA"/>
    <w:rsid w:val="00207C9D"/>
    <w:rsid w:val="00207EB1"/>
    <w:rsid w:val="002101E3"/>
    <w:rsid w:val="00211732"/>
    <w:rsid w:val="00211BC0"/>
    <w:rsid w:val="00212091"/>
    <w:rsid w:val="0021209D"/>
    <w:rsid w:val="00212965"/>
    <w:rsid w:val="00212DCD"/>
    <w:rsid w:val="002142B9"/>
    <w:rsid w:val="002146FF"/>
    <w:rsid w:val="0022025D"/>
    <w:rsid w:val="00221A52"/>
    <w:rsid w:val="00221F5D"/>
    <w:rsid w:val="00222125"/>
    <w:rsid w:val="00227462"/>
    <w:rsid w:val="00233EB9"/>
    <w:rsid w:val="00233F51"/>
    <w:rsid w:val="002343E3"/>
    <w:rsid w:val="00234F52"/>
    <w:rsid w:val="0023529D"/>
    <w:rsid w:val="00235A3A"/>
    <w:rsid w:val="00237A01"/>
    <w:rsid w:val="00240084"/>
    <w:rsid w:val="00240843"/>
    <w:rsid w:val="0024324B"/>
    <w:rsid w:val="002432C1"/>
    <w:rsid w:val="002439D6"/>
    <w:rsid w:val="00246801"/>
    <w:rsid w:val="00247BFF"/>
    <w:rsid w:val="00251B1E"/>
    <w:rsid w:val="00252333"/>
    <w:rsid w:val="002552FA"/>
    <w:rsid w:val="00256986"/>
    <w:rsid w:val="00262BA9"/>
    <w:rsid w:val="00264F92"/>
    <w:rsid w:val="00266A61"/>
    <w:rsid w:val="00267D4B"/>
    <w:rsid w:val="00270971"/>
    <w:rsid w:val="0027210F"/>
    <w:rsid w:val="00275F85"/>
    <w:rsid w:val="00276EDA"/>
    <w:rsid w:val="00281620"/>
    <w:rsid w:val="0028358C"/>
    <w:rsid w:val="00284962"/>
    <w:rsid w:val="00293251"/>
    <w:rsid w:val="0029377A"/>
    <w:rsid w:val="00293BDF"/>
    <w:rsid w:val="00296239"/>
    <w:rsid w:val="002A001F"/>
    <w:rsid w:val="002A04B3"/>
    <w:rsid w:val="002A1485"/>
    <w:rsid w:val="002A14DB"/>
    <w:rsid w:val="002A4065"/>
    <w:rsid w:val="002A68DD"/>
    <w:rsid w:val="002B0415"/>
    <w:rsid w:val="002B050F"/>
    <w:rsid w:val="002B0BAE"/>
    <w:rsid w:val="002B16A2"/>
    <w:rsid w:val="002B1D3F"/>
    <w:rsid w:val="002B4E20"/>
    <w:rsid w:val="002B5AF0"/>
    <w:rsid w:val="002B6098"/>
    <w:rsid w:val="002B77E1"/>
    <w:rsid w:val="002C0629"/>
    <w:rsid w:val="002C0672"/>
    <w:rsid w:val="002C0D9A"/>
    <w:rsid w:val="002C2C7A"/>
    <w:rsid w:val="002C36E6"/>
    <w:rsid w:val="002C3774"/>
    <w:rsid w:val="002C4AC8"/>
    <w:rsid w:val="002C5C5E"/>
    <w:rsid w:val="002D0DEC"/>
    <w:rsid w:val="002D23D5"/>
    <w:rsid w:val="002D4525"/>
    <w:rsid w:val="002D4715"/>
    <w:rsid w:val="002D5E12"/>
    <w:rsid w:val="002E101C"/>
    <w:rsid w:val="002E36F5"/>
    <w:rsid w:val="002E38AC"/>
    <w:rsid w:val="002E4742"/>
    <w:rsid w:val="002E6FC2"/>
    <w:rsid w:val="002E7E2F"/>
    <w:rsid w:val="002F15E6"/>
    <w:rsid w:val="002F2A50"/>
    <w:rsid w:val="002F42EF"/>
    <w:rsid w:val="002F6687"/>
    <w:rsid w:val="002F713B"/>
    <w:rsid w:val="002F7EB8"/>
    <w:rsid w:val="00301C40"/>
    <w:rsid w:val="00302677"/>
    <w:rsid w:val="003064AA"/>
    <w:rsid w:val="00306C26"/>
    <w:rsid w:val="00306C49"/>
    <w:rsid w:val="00310E55"/>
    <w:rsid w:val="00310FEE"/>
    <w:rsid w:val="0031133C"/>
    <w:rsid w:val="003122B6"/>
    <w:rsid w:val="00312BCB"/>
    <w:rsid w:val="00313156"/>
    <w:rsid w:val="00313D8F"/>
    <w:rsid w:val="00313F3D"/>
    <w:rsid w:val="00314DB9"/>
    <w:rsid w:val="00315C19"/>
    <w:rsid w:val="00316143"/>
    <w:rsid w:val="00320520"/>
    <w:rsid w:val="00322B87"/>
    <w:rsid w:val="0032321B"/>
    <w:rsid w:val="00323B6E"/>
    <w:rsid w:val="003246EC"/>
    <w:rsid w:val="00326C6A"/>
    <w:rsid w:val="00330721"/>
    <w:rsid w:val="00333413"/>
    <w:rsid w:val="00336654"/>
    <w:rsid w:val="003377FA"/>
    <w:rsid w:val="0034050F"/>
    <w:rsid w:val="00340648"/>
    <w:rsid w:val="00340BFF"/>
    <w:rsid w:val="00340EC5"/>
    <w:rsid w:val="003419E4"/>
    <w:rsid w:val="0034296F"/>
    <w:rsid w:val="00343AB8"/>
    <w:rsid w:val="00346F12"/>
    <w:rsid w:val="00350C4D"/>
    <w:rsid w:val="00350ECD"/>
    <w:rsid w:val="00352DAF"/>
    <w:rsid w:val="00352F9F"/>
    <w:rsid w:val="003542AF"/>
    <w:rsid w:val="00356B0F"/>
    <w:rsid w:val="00356DA1"/>
    <w:rsid w:val="00356E1B"/>
    <w:rsid w:val="00356E50"/>
    <w:rsid w:val="00357615"/>
    <w:rsid w:val="00361565"/>
    <w:rsid w:val="003616B7"/>
    <w:rsid w:val="00361B43"/>
    <w:rsid w:val="00361E2D"/>
    <w:rsid w:val="0036268A"/>
    <w:rsid w:val="0036364F"/>
    <w:rsid w:val="00363B68"/>
    <w:rsid w:val="00365024"/>
    <w:rsid w:val="00370ABC"/>
    <w:rsid w:val="00373CCC"/>
    <w:rsid w:val="00377791"/>
    <w:rsid w:val="003819C1"/>
    <w:rsid w:val="00382431"/>
    <w:rsid w:val="00384385"/>
    <w:rsid w:val="003846DF"/>
    <w:rsid w:val="00384DCA"/>
    <w:rsid w:val="00385EF9"/>
    <w:rsid w:val="00386B37"/>
    <w:rsid w:val="00390CE1"/>
    <w:rsid w:val="0039238E"/>
    <w:rsid w:val="003967F3"/>
    <w:rsid w:val="00396D76"/>
    <w:rsid w:val="003A02A3"/>
    <w:rsid w:val="003A0964"/>
    <w:rsid w:val="003A17FC"/>
    <w:rsid w:val="003A38B3"/>
    <w:rsid w:val="003A38C9"/>
    <w:rsid w:val="003A41D7"/>
    <w:rsid w:val="003A4911"/>
    <w:rsid w:val="003A53C1"/>
    <w:rsid w:val="003A5669"/>
    <w:rsid w:val="003A57A8"/>
    <w:rsid w:val="003A7C34"/>
    <w:rsid w:val="003B1726"/>
    <w:rsid w:val="003B252C"/>
    <w:rsid w:val="003B38CB"/>
    <w:rsid w:val="003B62C2"/>
    <w:rsid w:val="003C087B"/>
    <w:rsid w:val="003C094E"/>
    <w:rsid w:val="003C0C8B"/>
    <w:rsid w:val="003C3FEB"/>
    <w:rsid w:val="003C41BC"/>
    <w:rsid w:val="003C51EE"/>
    <w:rsid w:val="003C7079"/>
    <w:rsid w:val="003C7933"/>
    <w:rsid w:val="003D1409"/>
    <w:rsid w:val="003D1D1F"/>
    <w:rsid w:val="003D1DA1"/>
    <w:rsid w:val="003D2C7A"/>
    <w:rsid w:val="003D58AE"/>
    <w:rsid w:val="003E0668"/>
    <w:rsid w:val="003E502A"/>
    <w:rsid w:val="003E5999"/>
    <w:rsid w:val="003E6398"/>
    <w:rsid w:val="003F0785"/>
    <w:rsid w:val="003F095C"/>
    <w:rsid w:val="003F17A7"/>
    <w:rsid w:val="003F1A0A"/>
    <w:rsid w:val="003F1DF5"/>
    <w:rsid w:val="003F4E64"/>
    <w:rsid w:val="003F7755"/>
    <w:rsid w:val="004008AF"/>
    <w:rsid w:val="00400E5B"/>
    <w:rsid w:val="00401C13"/>
    <w:rsid w:val="00403321"/>
    <w:rsid w:val="00403C66"/>
    <w:rsid w:val="0040516F"/>
    <w:rsid w:val="00406169"/>
    <w:rsid w:val="0040785B"/>
    <w:rsid w:val="004113F0"/>
    <w:rsid w:val="004122E8"/>
    <w:rsid w:val="00412802"/>
    <w:rsid w:val="00412FC9"/>
    <w:rsid w:val="004167FA"/>
    <w:rsid w:val="00417378"/>
    <w:rsid w:val="0041756B"/>
    <w:rsid w:val="00420372"/>
    <w:rsid w:val="00420E23"/>
    <w:rsid w:val="00424E43"/>
    <w:rsid w:val="0042518A"/>
    <w:rsid w:val="00425675"/>
    <w:rsid w:val="00425AFC"/>
    <w:rsid w:val="00426D18"/>
    <w:rsid w:val="00427546"/>
    <w:rsid w:val="00427ABD"/>
    <w:rsid w:val="00430D3F"/>
    <w:rsid w:val="00431919"/>
    <w:rsid w:val="00432259"/>
    <w:rsid w:val="004322AE"/>
    <w:rsid w:val="00434BE8"/>
    <w:rsid w:val="00434F26"/>
    <w:rsid w:val="004353F0"/>
    <w:rsid w:val="00435FE8"/>
    <w:rsid w:val="0043719D"/>
    <w:rsid w:val="004372AF"/>
    <w:rsid w:val="00437565"/>
    <w:rsid w:val="00437D22"/>
    <w:rsid w:val="00443679"/>
    <w:rsid w:val="00443BAC"/>
    <w:rsid w:val="004445C7"/>
    <w:rsid w:val="0044593A"/>
    <w:rsid w:val="00445D1A"/>
    <w:rsid w:val="00451F96"/>
    <w:rsid w:val="00452D7E"/>
    <w:rsid w:val="00453032"/>
    <w:rsid w:val="00453D34"/>
    <w:rsid w:val="00455F25"/>
    <w:rsid w:val="00456C0E"/>
    <w:rsid w:val="00457EED"/>
    <w:rsid w:val="004654EE"/>
    <w:rsid w:val="00465A2B"/>
    <w:rsid w:val="0046630A"/>
    <w:rsid w:val="00467D0C"/>
    <w:rsid w:val="00467D54"/>
    <w:rsid w:val="004716F0"/>
    <w:rsid w:val="00471C4E"/>
    <w:rsid w:val="00471F9A"/>
    <w:rsid w:val="00473CAB"/>
    <w:rsid w:val="00477486"/>
    <w:rsid w:val="00480F6A"/>
    <w:rsid w:val="0048117B"/>
    <w:rsid w:val="00482CB2"/>
    <w:rsid w:val="0048434F"/>
    <w:rsid w:val="00484C26"/>
    <w:rsid w:val="00486418"/>
    <w:rsid w:val="004869DC"/>
    <w:rsid w:val="00487277"/>
    <w:rsid w:val="00487359"/>
    <w:rsid w:val="004949C5"/>
    <w:rsid w:val="00494EDD"/>
    <w:rsid w:val="00496451"/>
    <w:rsid w:val="00496A34"/>
    <w:rsid w:val="004A0415"/>
    <w:rsid w:val="004A18D9"/>
    <w:rsid w:val="004A20B9"/>
    <w:rsid w:val="004A352E"/>
    <w:rsid w:val="004A37CE"/>
    <w:rsid w:val="004A73F3"/>
    <w:rsid w:val="004A7732"/>
    <w:rsid w:val="004B047C"/>
    <w:rsid w:val="004B329C"/>
    <w:rsid w:val="004B3461"/>
    <w:rsid w:val="004B5C4B"/>
    <w:rsid w:val="004B6C13"/>
    <w:rsid w:val="004C1EEB"/>
    <w:rsid w:val="004C4C6B"/>
    <w:rsid w:val="004C5B96"/>
    <w:rsid w:val="004C686D"/>
    <w:rsid w:val="004D0500"/>
    <w:rsid w:val="004D3314"/>
    <w:rsid w:val="004E00C6"/>
    <w:rsid w:val="004E0A60"/>
    <w:rsid w:val="004E261C"/>
    <w:rsid w:val="004E4BFC"/>
    <w:rsid w:val="004E52FE"/>
    <w:rsid w:val="004E7599"/>
    <w:rsid w:val="004E7D8C"/>
    <w:rsid w:val="004F428A"/>
    <w:rsid w:val="004F5398"/>
    <w:rsid w:val="004F6116"/>
    <w:rsid w:val="004F79F6"/>
    <w:rsid w:val="005001A2"/>
    <w:rsid w:val="00501050"/>
    <w:rsid w:val="00502359"/>
    <w:rsid w:val="00502C9A"/>
    <w:rsid w:val="00502D20"/>
    <w:rsid w:val="00505882"/>
    <w:rsid w:val="0051082A"/>
    <w:rsid w:val="00511495"/>
    <w:rsid w:val="00512AE5"/>
    <w:rsid w:val="00513B2F"/>
    <w:rsid w:val="00513C18"/>
    <w:rsid w:val="00517C4B"/>
    <w:rsid w:val="00520316"/>
    <w:rsid w:val="0052161D"/>
    <w:rsid w:val="00521728"/>
    <w:rsid w:val="00521B3E"/>
    <w:rsid w:val="005235D2"/>
    <w:rsid w:val="005259F7"/>
    <w:rsid w:val="005275ED"/>
    <w:rsid w:val="00530910"/>
    <w:rsid w:val="00531E2E"/>
    <w:rsid w:val="00533F8F"/>
    <w:rsid w:val="00535B7D"/>
    <w:rsid w:val="005366BD"/>
    <w:rsid w:val="00536728"/>
    <w:rsid w:val="00537C1A"/>
    <w:rsid w:val="00542ED9"/>
    <w:rsid w:val="005433D2"/>
    <w:rsid w:val="00545FDA"/>
    <w:rsid w:val="00550597"/>
    <w:rsid w:val="005505AA"/>
    <w:rsid w:val="00550676"/>
    <w:rsid w:val="00551B3F"/>
    <w:rsid w:val="00553AC9"/>
    <w:rsid w:val="00553AFB"/>
    <w:rsid w:val="00554BC7"/>
    <w:rsid w:val="005550E4"/>
    <w:rsid w:val="005559B0"/>
    <w:rsid w:val="00555F0F"/>
    <w:rsid w:val="005608EF"/>
    <w:rsid w:val="00562351"/>
    <w:rsid w:val="005665B2"/>
    <w:rsid w:val="0057286C"/>
    <w:rsid w:val="005737A0"/>
    <w:rsid w:val="005737FC"/>
    <w:rsid w:val="00575A43"/>
    <w:rsid w:val="00576341"/>
    <w:rsid w:val="00576E16"/>
    <w:rsid w:val="00580D58"/>
    <w:rsid w:val="0058619B"/>
    <w:rsid w:val="00586921"/>
    <w:rsid w:val="005870D0"/>
    <w:rsid w:val="005921DB"/>
    <w:rsid w:val="0059349F"/>
    <w:rsid w:val="00593F51"/>
    <w:rsid w:val="00594997"/>
    <w:rsid w:val="00594FDA"/>
    <w:rsid w:val="005957D4"/>
    <w:rsid w:val="00595A67"/>
    <w:rsid w:val="0059600F"/>
    <w:rsid w:val="005A06E6"/>
    <w:rsid w:val="005A0FF9"/>
    <w:rsid w:val="005A3B1E"/>
    <w:rsid w:val="005A3CD3"/>
    <w:rsid w:val="005A4D42"/>
    <w:rsid w:val="005A73B9"/>
    <w:rsid w:val="005B09F2"/>
    <w:rsid w:val="005B2485"/>
    <w:rsid w:val="005B27EC"/>
    <w:rsid w:val="005B32E8"/>
    <w:rsid w:val="005B3C0D"/>
    <w:rsid w:val="005B48CF"/>
    <w:rsid w:val="005B7246"/>
    <w:rsid w:val="005C1613"/>
    <w:rsid w:val="005C188D"/>
    <w:rsid w:val="005C4A57"/>
    <w:rsid w:val="005C6849"/>
    <w:rsid w:val="005C74D3"/>
    <w:rsid w:val="005D1FA5"/>
    <w:rsid w:val="005D2E7D"/>
    <w:rsid w:val="005D30C3"/>
    <w:rsid w:val="005D51BC"/>
    <w:rsid w:val="005D7A31"/>
    <w:rsid w:val="005E19AC"/>
    <w:rsid w:val="005E2E02"/>
    <w:rsid w:val="005E398A"/>
    <w:rsid w:val="005E4358"/>
    <w:rsid w:val="005E7111"/>
    <w:rsid w:val="005E7742"/>
    <w:rsid w:val="005E774A"/>
    <w:rsid w:val="005F0207"/>
    <w:rsid w:val="005F034D"/>
    <w:rsid w:val="005F060D"/>
    <w:rsid w:val="005F18DF"/>
    <w:rsid w:val="005F6B43"/>
    <w:rsid w:val="0060155C"/>
    <w:rsid w:val="0060398F"/>
    <w:rsid w:val="00604C4D"/>
    <w:rsid w:val="00606B91"/>
    <w:rsid w:val="006074FE"/>
    <w:rsid w:val="006105ED"/>
    <w:rsid w:val="00610B40"/>
    <w:rsid w:val="00610E38"/>
    <w:rsid w:val="00613955"/>
    <w:rsid w:val="00616C13"/>
    <w:rsid w:val="0062051F"/>
    <w:rsid w:val="00620583"/>
    <w:rsid w:val="00620A7E"/>
    <w:rsid w:val="00620E39"/>
    <w:rsid w:val="006212ED"/>
    <w:rsid w:val="0062295F"/>
    <w:rsid w:val="00624A22"/>
    <w:rsid w:val="00627CE0"/>
    <w:rsid w:val="00630D15"/>
    <w:rsid w:val="00633B57"/>
    <w:rsid w:val="006369D1"/>
    <w:rsid w:val="00637C12"/>
    <w:rsid w:val="00637C3F"/>
    <w:rsid w:val="0064046D"/>
    <w:rsid w:val="00640FB4"/>
    <w:rsid w:val="006431D8"/>
    <w:rsid w:val="0064446A"/>
    <w:rsid w:val="00645542"/>
    <w:rsid w:val="00645C9A"/>
    <w:rsid w:val="00653AF3"/>
    <w:rsid w:val="006608A3"/>
    <w:rsid w:val="006617CA"/>
    <w:rsid w:val="006627B7"/>
    <w:rsid w:val="006645D8"/>
    <w:rsid w:val="006665FA"/>
    <w:rsid w:val="006673CC"/>
    <w:rsid w:val="00667AE6"/>
    <w:rsid w:val="006713C3"/>
    <w:rsid w:val="00672F66"/>
    <w:rsid w:val="006732D9"/>
    <w:rsid w:val="00676A77"/>
    <w:rsid w:val="00680BDB"/>
    <w:rsid w:val="00680BE7"/>
    <w:rsid w:val="0068155E"/>
    <w:rsid w:val="00682CBB"/>
    <w:rsid w:val="00683CF5"/>
    <w:rsid w:val="00683D3D"/>
    <w:rsid w:val="00684908"/>
    <w:rsid w:val="006862A1"/>
    <w:rsid w:val="00690F28"/>
    <w:rsid w:val="00692693"/>
    <w:rsid w:val="006946E2"/>
    <w:rsid w:val="0069650F"/>
    <w:rsid w:val="0069674E"/>
    <w:rsid w:val="00696A8E"/>
    <w:rsid w:val="006A1795"/>
    <w:rsid w:val="006A1893"/>
    <w:rsid w:val="006A2615"/>
    <w:rsid w:val="006A2B1F"/>
    <w:rsid w:val="006A31AD"/>
    <w:rsid w:val="006A6334"/>
    <w:rsid w:val="006A67A3"/>
    <w:rsid w:val="006B34ED"/>
    <w:rsid w:val="006B3F2A"/>
    <w:rsid w:val="006B4D5B"/>
    <w:rsid w:val="006B64DF"/>
    <w:rsid w:val="006C09B6"/>
    <w:rsid w:val="006C175D"/>
    <w:rsid w:val="006C2124"/>
    <w:rsid w:val="006C27E0"/>
    <w:rsid w:val="006C395C"/>
    <w:rsid w:val="006C42DF"/>
    <w:rsid w:val="006C47E6"/>
    <w:rsid w:val="006C4B2C"/>
    <w:rsid w:val="006C69A5"/>
    <w:rsid w:val="006C73BF"/>
    <w:rsid w:val="006D16B9"/>
    <w:rsid w:val="006D3B0A"/>
    <w:rsid w:val="006D42B0"/>
    <w:rsid w:val="006D6F6F"/>
    <w:rsid w:val="006D76DE"/>
    <w:rsid w:val="006E0743"/>
    <w:rsid w:val="006E09D2"/>
    <w:rsid w:val="006E1A39"/>
    <w:rsid w:val="006E3335"/>
    <w:rsid w:val="006E3CC7"/>
    <w:rsid w:val="006E4C7D"/>
    <w:rsid w:val="006E50C4"/>
    <w:rsid w:val="006E7BFC"/>
    <w:rsid w:val="006F1039"/>
    <w:rsid w:val="006F10B3"/>
    <w:rsid w:val="006F133A"/>
    <w:rsid w:val="006F2F8E"/>
    <w:rsid w:val="006F5322"/>
    <w:rsid w:val="006F53F4"/>
    <w:rsid w:val="006F5AAF"/>
    <w:rsid w:val="006F66D6"/>
    <w:rsid w:val="007006AC"/>
    <w:rsid w:val="00700D94"/>
    <w:rsid w:val="007048C6"/>
    <w:rsid w:val="00705F61"/>
    <w:rsid w:val="007068AE"/>
    <w:rsid w:val="00706B72"/>
    <w:rsid w:val="007078C8"/>
    <w:rsid w:val="00712B78"/>
    <w:rsid w:val="007134A9"/>
    <w:rsid w:val="00714BB5"/>
    <w:rsid w:val="00716B66"/>
    <w:rsid w:val="00716C02"/>
    <w:rsid w:val="007177D4"/>
    <w:rsid w:val="00721EA2"/>
    <w:rsid w:val="00722746"/>
    <w:rsid w:val="00722924"/>
    <w:rsid w:val="007253F7"/>
    <w:rsid w:val="00726DF9"/>
    <w:rsid w:val="00732610"/>
    <w:rsid w:val="00737983"/>
    <w:rsid w:val="00740C6F"/>
    <w:rsid w:val="00745060"/>
    <w:rsid w:val="007461CB"/>
    <w:rsid w:val="007519E3"/>
    <w:rsid w:val="007519EC"/>
    <w:rsid w:val="00751F08"/>
    <w:rsid w:val="00753AD8"/>
    <w:rsid w:val="007568D8"/>
    <w:rsid w:val="007607AA"/>
    <w:rsid w:val="007612B8"/>
    <w:rsid w:val="007620DA"/>
    <w:rsid w:val="0076402C"/>
    <w:rsid w:val="00764A6E"/>
    <w:rsid w:val="007662EE"/>
    <w:rsid w:val="00767006"/>
    <w:rsid w:val="00771973"/>
    <w:rsid w:val="00775B1B"/>
    <w:rsid w:val="0077767B"/>
    <w:rsid w:val="007839C7"/>
    <w:rsid w:val="00783C91"/>
    <w:rsid w:val="00784054"/>
    <w:rsid w:val="00784C0C"/>
    <w:rsid w:val="0078606B"/>
    <w:rsid w:val="00786D02"/>
    <w:rsid w:val="00790A2A"/>
    <w:rsid w:val="00790B9F"/>
    <w:rsid w:val="00790BED"/>
    <w:rsid w:val="00790D6C"/>
    <w:rsid w:val="00791E57"/>
    <w:rsid w:val="007929A0"/>
    <w:rsid w:val="007941DF"/>
    <w:rsid w:val="00795241"/>
    <w:rsid w:val="00795603"/>
    <w:rsid w:val="00795711"/>
    <w:rsid w:val="00796B60"/>
    <w:rsid w:val="007973BB"/>
    <w:rsid w:val="007A308C"/>
    <w:rsid w:val="007A3A3E"/>
    <w:rsid w:val="007A3B7B"/>
    <w:rsid w:val="007A7130"/>
    <w:rsid w:val="007B0775"/>
    <w:rsid w:val="007B1F4A"/>
    <w:rsid w:val="007B2F78"/>
    <w:rsid w:val="007B3A9D"/>
    <w:rsid w:val="007B41FD"/>
    <w:rsid w:val="007B46EA"/>
    <w:rsid w:val="007B4F7D"/>
    <w:rsid w:val="007B613B"/>
    <w:rsid w:val="007B657C"/>
    <w:rsid w:val="007B662F"/>
    <w:rsid w:val="007B72BD"/>
    <w:rsid w:val="007C073C"/>
    <w:rsid w:val="007C3B21"/>
    <w:rsid w:val="007C5E46"/>
    <w:rsid w:val="007C6FDA"/>
    <w:rsid w:val="007C7BBA"/>
    <w:rsid w:val="007C7DC3"/>
    <w:rsid w:val="007D27D5"/>
    <w:rsid w:val="007D4CFF"/>
    <w:rsid w:val="007D500A"/>
    <w:rsid w:val="007E01F1"/>
    <w:rsid w:val="007E0351"/>
    <w:rsid w:val="007E0DC7"/>
    <w:rsid w:val="007E11A7"/>
    <w:rsid w:val="007E1212"/>
    <w:rsid w:val="007E1DC8"/>
    <w:rsid w:val="007E23E9"/>
    <w:rsid w:val="007E3DFA"/>
    <w:rsid w:val="007E62E3"/>
    <w:rsid w:val="007F01AD"/>
    <w:rsid w:val="007F6E19"/>
    <w:rsid w:val="00800583"/>
    <w:rsid w:val="00800AC1"/>
    <w:rsid w:val="00802640"/>
    <w:rsid w:val="008027EF"/>
    <w:rsid w:val="008029BE"/>
    <w:rsid w:val="00802AFE"/>
    <w:rsid w:val="00806031"/>
    <w:rsid w:val="0080743E"/>
    <w:rsid w:val="00810FDA"/>
    <w:rsid w:val="00811BCE"/>
    <w:rsid w:val="008121E1"/>
    <w:rsid w:val="00813205"/>
    <w:rsid w:val="00814BAD"/>
    <w:rsid w:val="0081629E"/>
    <w:rsid w:val="00816C4E"/>
    <w:rsid w:val="00816F2F"/>
    <w:rsid w:val="00816F56"/>
    <w:rsid w:val="008228A7"/>
    <w:rsid w:val="008240EF"/>
    <w:rsid w:val="008245BA"/>
    <w:rsid w:val="00832CB4"/>
    <w:rsid w:val="00832D6F"/>
    <w:rsid w:val="008337E6"/>
    <w:rsid w:val="00833E5E"/>
    <w:rsid w:val="00836113"/>
    <w:rsid w:val="00836FC4"/>
    <w:rsid w:val="0084003A"/>
    <w:rsid w:val="0084151B"/>
    <w:rsid w:val="0084277A"/>
    <w:rsid w:val="00843BE4"/>
    <w:rsid w:val="008447E9"/>
    <w:rsid w:val="00844E80"/>
    <w:rsid w:val="008459F8"/>
    <w:rsid w:val="008474B3"/>
    <w:rsid w:val="00847741"/>
    <w:rsid w:val="00851461"/>
    <w:rsid w:val="0085229F"/>
    <w:rsid w:val="00852A11"/>
    <w:rsid w:val="0085538A"/>
    <w:rsid w:val="008559D5"/>
    <w:rsid w:val="00856098"/>
    <w:rsid w:val="0086012F"/>
    <w:rsid w:val="00861DBF"/>
    <w:rsid w:val="008652CD"/>
    <w:rsid w:val="008653B3"/>
    <w:rsid w:val="0086605E"/>
    <w:rsid w:val="008663D2"/>
    <w:rsid w:val="00866C3A"/>
    <w:rsid w:val="00870345"/>
    <w:rsid w:val="00870651"/>
    <w:rsid w:val="008743F7"/>
    <w:rsid w:val="008752A6"/>
    <w:rsid w:val="00875B4C"/>
    <w:rsid w:val="00876091"/>
    <w:rsid w:val="008769F0"/>
    <w:rsid w:val="00876B34"/>
    <w:rsid w:val="008775F4"/>
    <w:rsid w:val="008779CD"/>
    <w:rsid w:val="00877A39"/>
    <w:rsid w:val="008800C5"/>
    <w:rsid w:val="00883AA2"/>
    <w:rsid w:val="00884370"/>
    <w:rsid w:val="00885F63"/>
    <w:rsid w:val="0088609F"/>
    <w:rsid w:val="0088681A"/>
    <w:rsid w:val="00887119"/>
    <w:rsid w:val="00887F8E"/>
    <w:rsid w:val="00891312"/>
    <w:rsid w:val="00891AEC"/>
    <w:rsid w:val="008936DB"/>
    <w:rsid w:val="00894E2E"/>
    <w:rsid w:val="00894EFF"/>
    <w:rsid w:val="008966F5"/>
    <w:rsid w:val="0089675A"/>
    <w:rsid w:val="0089696C"/>
    <w:rsid w:val="0089764F"/>
    <w:rsid w:val="008A2D0F"/>
    <w:rsid w:val="008A3B73"/>
    <w:rsid w:val="008A5A27"/>
    <w:rsid w:val="008A6560"/>
    <w:rsid w:val="008A707C"/>
    <w:rsid w:val="008A7977"/>
    <w:rsid w:val="008B1986"/>
    <w:rsid w:val="008B37CA"/>
    <w:rsid w:val="008B523D"/>
    <w:rsid w:val="008B6FB2"/>
    <w:rsid w:val="008B796A"/>
    <w:rsid w:val="008C12A2"/>
    <w:rsid w:val="008C32C8"/>
    <w:rsid w:val="008C35C2"/>
    <w:rsid w:val="008C4ECA"/>
    <w:rsid w:val="008C6961"/>
    <w:rsid w:val="008D06B3"/>
    <w:rsid w:val="008D12A7"/>
    <w:rsid w:val="008D21DD"/>
    <w:rsid w:val="008D3E50"/>
    <w:rsid w:val="008D4216"/>
    <w:rsid w:val="008D4697"/>
    <w:rsid w:val="008D58D8"/>
    <w:rsid w:val="008D6763"/>
    <w:rsid w:val="008D6A5C"/>
    <w:rsid w:val="008D7DA8"/>
    <w:rsid w:val="008E05A1"/>
    <w:rsid w:val="008E076A"/>
    <w:rsid w:val="008E4056"/>
    <w:rsid w:val="008E79A0"/>
    <w:rsid w:val="008F0FC7"/>
    <w:rsid w:val="008F2B70"/>
    <w:rsid w:val="008F42F8"/>
    <w:rsid w:val="008F49DD"/>
    <w:rsid w:val="008F4C95"/>
    <w:rsid w:val="008F66FC"/>
    <w:rsid w:val="008F6F06"/>
    <w:rsid w:val="0090354E"/>
    <w:rsid w:val="009040E0"/>
    <w:rsid w:val="00904D22"/>
    <w:rsid w:val="00907F13"/>
    <w:rsid w:val="00910F8F"/>
    <w:rsid w:val="0091191B"/>
    <w:rsid w:val="009138FC"/>
    <w:rsid w:val="00915164"/>
    <w:rsid w:val="00915457"/>
    <w:rsid w:val="00915ED8"/>
    <w:rsid w:val="00923012"/>
    <w:rsid w:val="00923A4D"/>
    <w:rsid w:val="00923B15"/>
    <w:rsid w:val="009261C6"/>
    <w:rsid w:val="00930934"/>
    <w:rsid w:val="00931391"/>
    <w:rsid w:val="009320AF"/>
    <w:rsid w:val="009325B7"/>
    <w:rsid w:val="00932DA3"/>
    <w:rsid w:val="009339B6"/>
    <w:rsid w:val="00935D2D"/>
    <w:rsid w:val="00936A30"/>
    <w:rsid w:val="00936E21"/>
    <w:rsid w:val="00937256"/>
    <w:rsid w:val="009374F9"/>
    <w:rsid w:val="00937509"/>
    <w:rsid w:val="00937D68"/>
    <w:rsid w:val="009418CA"/>
    <w:rsid w:val="009422A3"/>
    <w:rsid w:val="0094382D"/>
    <w:rsid w:val="00944F56"/>
    <w:rsid w:val="0094575B"/>
    <w:rsid w:val="00946E5B"/>
    <w:rsid w:val="0094712D"/>
    <w:rsid w:val="00947A00"/>
    <w:rsid w:val="00950204"/>
    <w:rsid w:val="009505D3"/>
    <w:rsid w:val="00950785"/>
    <w:rsid w:val="00950CD3"/>
    <w:rsid w:val="00955246"/>
    <w:rsid w:val="009573BB"/>
    <w:rsid w:val="00957878"/>
    <w:rsid w:val="00957B4E"/>
    <w:rsid w:val="0096271F"/>
    <w:rsid w:val="00962839"/>
    <w:rsid w:val="00963B0E"/>
    <w:rsid w:val="009647AF"/>
    <w:rsid w:val="0096586B"/>
    <w:rsid w:val="00970D33"/>
    <w:rsid w:val="009719B4"/>
    <w:rsid w:val="009726C6"/>
    <w:rsid w:val="009755CB"/>
    <w:rsid w:val="00976F41"/>
    <w:rsid w:val="0097728D"/>
    <w:rsid w:val="00977BA5"/>
    <w:rsid w:val="00980BC5"/>
    <w:rsid w:val="009819E5"/>
    <w:rsid w:val="00981F45"/>
    <w:rsid w:val="00982FD0"/>
    <w:rsid w:val="00984366"/>
    <w:rsid w:val="00984CA5"/>
    <w:rsid w:val="00985980"/>
    <w:rsid w:val="00992564"/>
    <w:rsid w:val="009975A8"/>
    <w:rsid w:val="009A440E"/>
    <w:rsid w:val="009A5300"/>
    <w:rsid w:val="009B0DAE"/>
    <w:rsid w:val="009B2DCA"/>
    <w:rsid w:val="009B5706"/>
    <w:rsid w:val="009B7940"/>
    <w:rsid w:val="009B7BD1"/>
    <w:rsid w:val="009C1504"/>
    <w:rsid w:val="009C1647"/>
    <w:rsid w:val="009C4717"/>
    <w:rsid w:val="009C4962"/>
    <w:rsid w:val="009C4BFE"/>
    <w:rsid w:val="009C732E"/>
    <w:rsid w:val="009C7DDD"/>
    <w:rsid w:val="009C7F78"/>
    <w:rsid w:val="009D005F"/>
    <w:rsid w:val="009D01E6"/>
    <w:rsid w:val="009D0535"/>
    <w:rsid w:val="009D1B85"/>
    <w:rsid w:val="009D1E6D"/>
    <w:rsid w:val="009D4CBA"/>
    <w:rsid w:val="009D5C02"/>
    <w:rsid w:val="009D6BA0"/>
    <w:rsid w:val="009D704F"/>
    <w:rsid w:val="009D70D4"/>
    <w:rsid w:val="009E1C40"/>
    <w:rsid w:val="009E2624"/>
    <w:rsid w:val="009E48A8"/>
    <w:rsid w:val="009E71DA"/>
    <w:rsid w:val="009F0037"/>
    <w:rsid w:val="009F1CFB"/>
    <w:rsid w:val="009F57B5"/>
    <w:rsid w:val="009F6928"/>
    <w:rsid w:val="009F6C2D"/>
    <w:rsid w:val="009F729A"/>
    <w:rsid w:val="00A00A4C"/>
    <w:rsid w:val="00A012F2"/>
    <w:rsid w:val="00A01D17"/>
    <w:rsid w:val="00A03E3F"/>
    <w:rsid w:val="00A05CB2"/>
    <w:rsid w:val="00A06867"/>
    <w:rsid w:val="00A15078"/>
    <w:rsid w:val="00A16745"/>
    <w:rsid w:val="00A20A29"/>
    <w:rsid w:val="00A227D6"/>
    <w:rsid w:val="00A25CAA"/>
    <w:rsid w:val="00A26022"/>
    <w:rsid w:val="00A26244"/>
    <w:rsid w:val="00A27410"/>
    <w:rsid w:val="00A305D2"/>
    <w:rsid w:val="00A32018"/>
    <w:rsid w:val="00A3225F"/>
    <w:rsid w:val="00A3412F"/>
    <w:rsid w:val="00A34855"/>
    <w:rsid w:val="00A37035"/>
    <w:rsid w:val="00A40014"/>
    <w:rsid w:val="00A40F6A"/>
    <w:rsid w:val="00A412C1"/>
    <w:rsid w:val="00A43884"/>
    <w:rsid w:val="00A43A09"/>
    <w:rsid w:val="00A4499D"/>
    <w:rsid w:val="00A44F77"/>
    <w:rsid w:val="00A45280"/>
    <w:rsid w:val="00A45F2D"/>
    <w:rsid w:val="00A465A3"/>
    <w:rsid w:val="00A4793B"/>
    <w:rsid w:val="00A520C7"/>
    <w:rsid w:val="00A52754"/>
    <w:rsid w:val="00A54339"/>
    <w:rsid w:val="00A56663"/>
    <w:rsid w:val="00A57760"/>
    <w:rsid w:val="00A60A76"/>
    <w:rsid w:val="00A60CBD"/>
    <w:rsid w:val="00A6407D"/>
    <w:rsid w:val="00A646A6"/>
    <w:rsid w:val="00A668C3"/>
    <w:rsid w:val="00A66D83"/>
    <w:rsid w:val="00A67F3D"/>
    <w:rsid w:val="00A76447"/>
    <w:rsid w:val="00A767A2"/>
    <w:rsid w:val="00A77270"/>
    <w:rsid w:val="00A80054"/>
    <w:rsid w:val="00A807C7"/>
    <w:rsid w:val="00A83389"/>
    <w:rsid w:val="00A83E5A"/>
    <w:rsid w:val="00A854B4"/>
    <w:rsid w:val="00A86048"/>
    <w:rsid w:val="00A90C0A"/>
    <w:rsid w:val="00A90CA7"/>
    <w:rsid w:val="00A92A4D"/>
    <w:rsid w:val="00A93AE8"/>
    <w:rsid w:val="00A954CC"/>
    <w:rsid w:val="00A96B62"/>
    <w:rsid w:val="00AA48FA"/>
    <w:rsid w:val="00AA5290"/>
    <w:rsid w:val="00AA5462"/>
    <w:rsid w:val="00AA7CA4"/>
    <w:rsid w:val="00AB00FF"/>
    <w:rsid w:val="00AB17D1"/>
    <w:rsid w:val="00AB2D51"/>
    <w:rsid w:val="00AB3250"/>
    <w:rsid w:val="00AB4315"/>
    <w:rsid w:val="00AB6DD9"/>
    <w:rsid w:val="00AB6E4E"/>
    <w:rsid w:val="00AB7150"/>
    <w:rsid w:val="00AC0F81"/>
    <w:rsid w:val="00AC3FF1"/>
    <w:rsid w:val="00AC6D99"/>
    <w:rsid w:val="00AC7201"/>
    <w:rsid w:val="00AD0C66"/>
    <w:rsid w:val="00AD1BDB"/>
    <w:rsid w:val="00AD3229"/>
    <w:rsid w:val="00AD3453"/>
    <w:rsid w:val="00AD3B8E"/>
    <w:rsid w:val="00AD4454"/>
    <w:rsid w:val="00AD44A2"/>
    <w:rsid w:val="00AD4535"/>
    <w:rsid w:val="00AD6286"/>
    <w:rsid w:val="00AD7768"/>
    <w:rsid w:val="00AE0098"/>
    <w:rsid w:val="00AE37DC"/>
    <w:rsid w:val="00AE3AA1"/>
    <w:rsid w:val="00AE56E4"/>
    <w:rsid w:val="00AE602C"/>
    <w:rsid w:val="00AE69DF"/>
    <w:rsid w:val="00AE6A55"/>
    <w:rsid w:val="00AF1128"/>
    <w:rsid w:val="00AF5381"/>
    <w:rsid w:val="00AF6B63"/>
    <w:rsid w:val="00B00CCA"/>
    <w:rsid w:val="00B01668"/>
    <w:rsid w:val="00B064A5"/>
    <w:rsid w:val="00B06D43"/>
    <w:rsid w:val="00B074AE"/>
    <w:rsid w:val="00B074E9"/>
    <w:rsid w:val="00B07F4D"/>
    <w:rsid w:val="00B112EA"/>
    <w:rsid w:val="00B113C2"/>
    <w:rsid w:val="00B1147B"/>
    <w:rsid w:val="00B11F35"/>
    <w:rsid w:val="00B134B8"/>
    <w:rsid w:val="00B148B1"/>
    <w:rsid w:val="00B14915"/>
    <w:rsid w:val="00B14B4C"/>
    <w:rsid w:val="00B174F1"/>
    <w:rsid w:val="00B17A8E"/>
    <w:rsid w:val="00B20400"/>
    <w:rsid w:val="00B21A93"/>
    <w:rsid w:val="00B2402B"/>
    <w:rsid w:val="00B2456C"/>
    <w:rsid w:val="00B24DFA"/>
    <w:rsid w:val="00B25AFE"/>
    <w:rsid w:val="00B27DAA"/>
    <w:rsid w:val="00B3050E"/>
    <w:rsid w:val="00B3060A"/>
    <w:rsid w:val="00B317BE"/>
    <w:rsid w:val="00B3330A"/>
    <w:rsid w:val="00B34907"/>
    <w:rsid w:val="00B3691B"/>
    <w:rsid w:val="00B41126"/>
    <w:rsid w:val="00B4316B"/>
    <w:rsid w:val="00B477EF"/>
    <w:rsid w:val="00B5200D"/>
    <w:rsid w:val="00B52ADB"/>
    <w:rsid w:val="00B52DA4"/>
    <w:rsid w:val="00B53C36"/>
    <w:rsid w:val="00B53EA0"/>
    <w:rsid w:val="00B543AC"/>
    <w:rsid w:val="00B56339"/>
    <w:rsid w:val="00B56BC3"/>
    <w:rsid w:val="00B576E6"/>
    <w:rsid w:val="00B60641"/>
    <w:rsid w:val="00B667B5"/>
    <w:rsid w:val="00B67EFA"/>
    <w:rsid w:val="00B7066B"/>
    <w:rsid w:val="00B70F73"/>
    <w:rsid w:val="00B713E7"/>
    <w:rsid w:val="00B73210"/>
    <w:rsid w:val="00B74EA6"/>
    <w:rsid w:val="00B75E83"/>
    <w:rsid w:val="00B76E9B"/>
    <w:rsid w:val="00B8056D"/>
    <w:rsid w:val="00B82A11"/>
    <w:rsid w:val="00B82A16"/>
    <w:rsid w:val="00B835B5"/>
    <w:rsid w:val="00B8575E"/>
    <w:rsid w:val="00B87C36"/>
    <w:rsid w:val="00B9040A"/>
    <w:rsid w:val="00B94C71"/>
    <w:rsid w:val="00B959B8"/>
    <w:rsid w:val="00BA3322"/>
    <w:rsid w:val="00BA3BCC"/>
    <w:rsid w:val="00BA707C"/>
    <w:rsid w:val="00BA71BF"/>
    <w:rsid w:val="00BA7BFB"/>
    <w:rsid w:val="00BB01BF"/>
    <w:rsid w:val="00BB1AEF"/>
    <w:rsid w:val="00BB22A4"/>
    <w:rsid w:val="00BB2B6F"/>
    <w:rsid w:val="00BB3728"/>
    <w:rsid w:val="00BB6564"/>
    <w:rsid w:val="00BB65F3"/>
    <w:rsid w:val="00BC0614"/>
    <w:rsid w:val="00BC0764"/>
    <w:rsid w:val="00BC0C20"/>
    <w:rsid w:val="00BC42CE"/>
    <w:rsid w:val="00BC4963"/>
    <w:rsid w:val="00BC49F8"/>
    <w:rsid w:val="00BC4E8A"/>
    <w:rsid w:val="00BC5231"/>
    <w:rsid w:val="00BC5754"/>
    <w:rsid w:val="00BC6FF1"/>
    <w:rsid w:val="00BC739A"/>
    <w:rsid w:val="00BD0171"/>
    <w:rsid w:val="00BD1155"/>
    <w:rsid w:val="00BD1575"/>
    <w:rsid w:val="00BD1ACA"/>
    <w:rsid w:val="00BD2A99"/>
    <w:rsid w:val="00BD2DF9"/>
    <w:rsid w:val="00BD3619"/>
    <w:rsid w:val="00BD39EF"/>
    <w:rsid w:val="00BD52AD"/>
    <w:rsid w:val="00BD54C9"/>
    <w:rsid w:val="00BE05DE"/>
    <w:rsid w:val="00BE0896"/>
    <w:rsid w:val="00BE1504"/>
    <w:rsid w:val="00BE1948"/>
    <w:rsid w:val="00BE3315"/>
    <w:rsid w:val="00BE6640"/>
    <w:rsid w:val="00BE672F"/>
    <w:rsid w:val="00BE6D95"/>
    <w:rsid w:val="00BF0037"/>
    <w:rsid w:val="00BF00DE"/>
    <w:rsid w:val="00BF0A10"/>
    <w:rsid w:val="00BF5DE4"/>
    <w:rsid w:val="00BF6087"/>
    <w:rsid w:val="00BF6181"/>
    <w:rsid w:val="00BF6C13"/>
    <w:rsid w:val="00C00CBC"/>
    <w:rsid w:val="00C00D0D"/>
    <w:rsid w:val="00C00FB6"/>
    <w:rsid w:val="00C02026"/>
    <w:rsid w:val="00C032AB"/>
    <w:rsid w:val="00C03796"/>
    <w:rsid w:val="00C037D6"/>
    <w:rsid w:val="00C03DB1"/>
    <w:rsid w:val="00C0693E"/>
    <w:rsid w:val="00C06BE3"/>
    <w:rsid w:val="00C07D6E"/>
    <w:rsid w:val="00C07F2F"/>
    <w:rsid w:val="00C10D67"/>
    <w:rsid w:val="00C10E66"/>
    <w:rsid w:val="00C111E5"/>
    <w:rsid w:val="00C13120"/>
    <w:rsid w:val="00C14100"/>
    <w:rsid w:val="00C149E5"/>
    <w:rsid w:val="00C14AA1"/>
    <w:rsid w:val="00C1588B"/>
    <w:rsid w:val="00C16B1F"/>
    <w:rsid w:val="00C2088F"/>
    <w:rsid w:val="00C22879"/>
    <w:rsid w:val="00C23B46"/>
    <w:rsid w:val="00C26E49"/>
    <w:rsid w:val="00C27261"/>
    <w:rsid w:val="00C321F4"/>
    <w:rsid w:val="00C325F7"/>
    <w:rsid w:val="00C32AE3"/>
    <w:rsid w:val="00C33B47"/>
    <w:rsid w:val="00C3431D"/>
    <w:rsid w:val="00C37D47"/>
    <w:rsid w:val="00C40F99"/>
    <w:rsid w:val="00C4231C"/>
    <w:rsid w:val="00C42E3E"/>
    <w:rsid w:val="00C43C9D"/>
    <w:rsid w:val="00C470AA"/>
    <w:rsid w:val="00C47812"/>
    <w:rsid w:val="00C47973"/>
    <w:rsid w:val="00C50A5F"/>
    <w:rsid w:val="00C518AA"/>
    <w:rsid w:val="00C54BA0"/>
    <w:rsid w:val="00C55204"/>
    <w:rsid w:val="00C57120"/>
    <w:rsid w:val="00C63861"/>
    <w:rsid w:val="00C63F80"/>
    <w:rsid w:val="00C64B71"/>
    <w:rsid w:val="00C64C2A"/>
    <w:rsid w:val="00C6530E"/>
    <w:rsid w:val="00C76643"/>
    <w:rsid w:val="00C76F7C"/>
    <w:rsid w:val="00C81BC4"/>
    <w:rsid w:val="00C81F79"/>
    <w:rsid w:val="00C84018"/>
    <w:rsid w:val="00C85C4F"/>
    <w:rsid w:val="00C878FA"/>
    <w:rsid w:val="00C91287"/>
    <w:rsid w:val="00C96968"/>
    <w:rsid w:val="00CA20E0"/>
    <w:rsid w:val="00CA2441"/>
    <w:rsid w:val="00CA25E8"/>
    <w:rsid w:val="00CA3D59"/>
    <w:rsid w:val="00CA3EC6"/>
    <w:rsid w:val="00CA5F21"/>
    <w:rsid w:val="00CA72A8"/>
    <w:rsid w:val="00CB6679"/>
    <w:rsid w:val="00CB7AE5"/>
    <w:rsid w:val="00CB7EAB"/>
    <w:rsid w:val="00CC0299"/>
    <w:rsid w:val="00CC117E"/>
    <w:rsid w:val="00CC1AB6"/>
    <w:rsid w:val="00CC1C3C"/>
    <w:rsid w:val="00CC209E"/>
    <w:rsid w:val="00CC3FEA"/>
    <w:rsid w:val="00CC56BF"/>
    <w:rsid w:val="00CC57E1"/>
    <w:rsid w:val="00CC5A02"/>
    <w:rsid w:val="00CD0D2D"/>
    <w:rsid w:val="00CD0FAA"/>
    <w:rsid w:val="00CD12B4"/>
    <w:rsid w:val="00CD12E3"/>
    <w:rsid w:val="00CD17A2"/>
    <w:rsid w:val="00CD24B2"/>
    <w:rsid w:val="00CD57E2"/>
    <w:rsid w:val="00CD7909"/>
    <w:rsid w:val="00CE0A2A"/>
    <w:rsid w:val="00CE5EDF"/>
    <w:rsid w:val="00CE7B18"/>
    <w:rsid w:val="00CF0F11"/>
    <w:rsid w:val="00CF143E"/>
    <w:rsid w:val="00CF32E2"/>
    <w:rsid w:val="00CF44FB"/>
    <w:rsid w:val="00CF611B"/>
    <w:rsid w:val="00D00E89"/>
    <w:rsid w:val="00D013C2"/>
    <w:rsid w:val="00D01859"/>
    <w:rsid w:val="00D05254"/>
    <w:rsid w:val="00D058CE"/>
    <w:rsid w:val="00D11430"/>
    <w:rsid w:val="00D15993"/>
    <w:rsid w:val="00D159E8"/>
    <w:rsid w:val="00D15BEF"/>
    <w:rsid w:val="00D16F81"/>
    <w:rsid w:val="00D1766B"/>
    <w:rsid w:val="00D17ABD"/>
    <w:rsid w:val="00D218A3"/>
    <w:rsid w:val="00D21D20"/>
    <w:rsid w:val="00D22147"/>
    <w:rsid w:val="00D233AA"/>
    <w:rsid w:val="00D23C43"/>
    <w:rsid w:val="00D260D4"/>
    <w:rsid w:val="00D26674"/>
    <w:rsid w:val="00D27B8F"/>
    <w:rsid w:val="00D30E47"/>
    <w:rsid w:val="00D31093"/>
    <w:rsid w:val="00D312DD"/>
    <w:rsid w:val="00D31746"/>
    <w:rsid w:val="00D32F36"/>
    <w:rsid w:val="00D333E7"/>
    <w:rsid w:val="00D33F21"/>
    <w:rsid w:val="00D3533E"/>
    <w:rsid w:val="00D40586"/>
    <w:rsid w:val="00D43E5C"/>
    <w:rsid w:val="00D456DE"/>
    <w:rsid w:val="00D46857"/>
    <w:rsid w:val="00D46F18"/>
    <w:rsid w:val="00D47CA9"/>
    <w:rsid w:val="00D50045"/>
    <w:rsid w:val="00D50272"/>
    <w:rsid w:val="00D52E5C"/>
    <w:rsid w:val="00D52EAB"/>
    <w:rsid w:val="00D5519D"/>
    <w:rsid w:val="00D56520"/>
    <w:rsid w:val="00D60971"/>
    <w:rsid w:val="00D60B09"/>
    <w:rsid w:val="00D6323B"/>
    <w:rsid w:val="00D63709"/>
    <w:rsid w:val="00D663CC"/>
    <w:rsid w:val="00D720A6"/>
    <w:rsid w:val="00D72438"/>
    <w:rsid w:val="00D740F5"/>
    <w:rsid w:val="00D74420"/>
    <w:rsid w:val="00D80143"/>
    <w:rsid w:val="00D80882"/>
    <w:rsid w:val="00D811A9"/>
    <w:rsid w:val="00D81919"/>
    <w:rsid w:val="00D81ECD"/>
    <w:rsid w:val="00D83AD3"/>
    <w:rsid w:val="00D84024"/>
    <w:rsid w:val="00D84300"/>
    <w:rsid w:val="00D849C3"/>
    <w:rsid w:val="00D85732"/>
    <w:rsid w:val="00D86547"/>
    <w:rsid w:val="00D91A9B"/>
    <w:rsid w:val="00D91F7B"/>
    <w:rsid w:val="00D924E8"/>
    <w:rsid w:val="00D92D8C"/>
    <w:rsid w:val="00D92F3A"/>
    <w:rsid w:val="00D931DA"/>
    <w:rsid w:val="00D93270"/>
    <w:rsid w:val="00D93E48"/>
    <w:rsid w:val="00D94461"/>
    <w:rsid w:val="00D95B67"/>
    <w:rsid w:val="00D976C6"/>
    <w:rsid w:val="00D97C95"/>
    <w:rsid w:val="00DA2347"/>
    <w:rsid w:val="00DA2A63"/>
    <w:rsid w:val="00DA2EA5"/>
    <w:rsid w:val="00DA2FD9"/>
    <w:rsid w:val="00DA30E7"/>
    <w:rsid w:val="00DA5DFA"/>
    <w:rsid w:val="00DA6058"/>
    <w:rsid w:val="00DB18E1"/>
    <w:rsid w:val="00DB200E"/>
    <w:rsid w:val="00DB370F"/>
    <w:rsid w:val="00DB3E3C"/>
    <w:rsid w:val="00DB6360"/>
    <w:rsid w:val="00DB6F51"/>
    <w:rsid w:val="00DC0946"/>
    <w:rsid w:val="00DC0A18"/>
    <w:rsid w:val="00DC1B32"/>
    <w:rsid w:val="00DC7BFA"/>
    <w:rsid w:val="00DD1255"/>
    <w:rsid w:val="00DD2040"/>
    <w:rsid w:val="00DD3DD4"/>
    <w:rsid w:val="00DD72A6"/>
    <w:rsid w:val="00DE11CB"/>
    <w:rsid w:val="00DE1EEE"/>
    <w:rsid w:val="00DE1F14"/>
    <w:rsid w:val="00DE4D58"/>
    <w:rsid w:val="00DE5F14"/>
    <w:rsid w:val="00DE64B3"/>
    <w:rsid w:val="00DE732C"/>
    <w:rsid w:val="00DF0F34"/>
    <w:rsid w:val="00DF1C5D"/>
    <w:rsid w:val="00DF39E6"/>
    <w:rsid w:val="00DF39EC"/>
    <w:rsid w:val="00DF4F39"/>
    <w:rsid w:val="00DF50B4"/>
    <w:rsid w:val="00DF669D"/>
    <w:rsid w:val="00E00276"/>
    <w:rsid w:val="00E009C6"/>
    <w:rsid w:val="00E00EDE"/>
    <w:rsid w:val="00E01492"/>
    <w:rsid w:val="00E0245C"/>
    <w:rsid w:val="00E03EDB"/>
    <w:rsid w:val="00E0556D"/>
    <w:rsid w:val="00E06162"/>
    <w:rsid w:val="00E07AD7"/>
    <w:rsid w:val="00E10505"/>
    <w:rsid w:val="00E11798"/>
    <w:rsid w:val="00E12C9F"/>
    <w:rsid w:val="00E12EBA"/>
    <w:rsid w:val="00E15B04"/>
    <w:rsid w:val="00E15C40"/>
    <w:rsid w:val="00E2166B"/>
    <w:rsid w:val="00E21D84"/>
    <w:rsid w:val="00E229A6"/>
    <w:rsid w:val="00E235F1"/>
    <w:rsid w:val="00E257E0"/>
    <w:rsid w:val="00E263A7"/>
    <w:rsid w:val="00E26E5F"/>
    <w:rsid w:val="00E279B6"/>
    <w:rsid w:val="00E304AC"/>
    <w:rsid w:val="00E304EE"/>
    <w:rsid w:val="00E31CF3"/>
    <w:rsid w:val="00E32761"/>
    <w:rsid w:val="00E33B57"/>
    <w:rsid w:val="00E348D0"/>
    <w:rsid w:val="00E36FB2"/>
    <w:rsid w:val="00E3770C"/>
    <w:rsid w:val="00E40B7E"/>
    <w:rsid w:val="00E416AA"/>
    <w:rsid w:val="00E41E41"/>
    <w:rsid w:val="00E420D3"/>
    <w:rsid w:val="00E43060"/>
    <w:rsid w:val="00E4343E"/>
    <w:rsid w:val="00E43AD1"/>
    <w:rsid w:val="00E44065"/>
    <w:rsid w:val="00E44512"/>
    <w:rsid w:val="00E46089"/>
    <w:rsid w:val="00E50E50"/>
    <w:rsid w:val="00E516C8"/>
    <w:rsid w:val="00E52028"/>
    <w:rsid w:val="00E525C0"/>
    <w:rsid w:val="00E57780"/>
    <w:rsid w:val="00E57FB6"/>
    <w:rsid w:val="00E60160"/>
    <w:rsid w:val="00E60FC8"/>
    <w:rsid w:val="00E61A04"/>
    <w:rsid w:val="00E61FB0"/>
    <w:rsid w:val="00E62641"/>
    <w:rsid w:val="00E62BED"/>
    <w:rsid w:val="00E63226"/>
    <w:rsid w:val="00E64DA0"/>
    <w:rsid w:val="00E65A42"/>
    <w:rsid w:val="00E71A34"/>
    <w:rsid w:val="00E71ADC"/>
    <w:rsid w:val="00E721A1"/>
    <w:rsid w:val="00E7258D"/>
    <w:rsid w:val="00E72CE0"/>
    <w:rsid w:val="00E7428A"/>
    <w:rsid w:val="00E760F1"/>
    <w:rsid w:val="00E76255"/>
    <w:rsid w:val="00E7668F"/>
    <w:rsid w:val="00E76FA0"/>
    <w:rsid w:val="00E81014"/>
    <w:rsid w:val="00E810C6"/>
    <w:rsid w:val="00E819F2"/>
    <w:rsid w:val="00E8244D"/>
    <w:rsid w:val="00E83011"/>
    <w:rsid w:val="00E83A72"/>
    <w:rsid w:val="00E84B23"/>
    <w:rsid w:val="00E85944"/>
    <w:rsid w:val="00E85965"/>
    <w:rsid w:val="00E85E12"/>
    <w:rsid w:val="00E86812"/>
    <w:rsid w:val="00E901D3"/>
    <w:rsid w:val="00E906BE"/>
    <w:rsid w:val="00E92BBF"/>
    <w:rsid w:val="00E9610B"/>
    <w:rsid w:val="00EA015E"/>
    <w:rsid w:val="00EA253F"/>
    <w:rsid w:val="00EA25D9"/>
    <w:rsid w:val="00EA4589"/>
    <w:rsid w:val="00EA4A74"/>
    <w:rsid w:val="00EA4EAB"/>
    <w:rsid w:val="00EA6372"/>
    <w:rsid w:val="00EA7F54"/>
    <w:rsid w:val="00EB0534"/>
    <w:rsid w:val="00EB2D8A"/>
    <w:rsid w:val="00EB3B1C"/>
    <w:rsid w:val="00EB5192"/>
    <w:rsid w:val="00EB52BD"/>
    <w:rsid w:val="00EB63C0"/>
    <w:rsid w:val="00EB683B"/>
    <w:rsid w:val="00EB6D71"/>
    <w:rsid w:val="00EB78A6"/>
    <w:rsid w:val="00EC037C"/>
    <w:rsid w:val="00EC102D"/>
    <w:rsid w:val="00EC41A2"/>
    <w:rsid w:val="00EC588F"/>
    <w:rsid w:val="00EC6112"/>
    <w:rsid w:val="00ED0749"/>
    <w:rsid w:val="00ED1021"/>
    <w:rsid w:val="00ED1760"/>
    <w:rsid w:val="00ED1D37"/>
    <w:rsid w:val="00EE1754"/>
    <w:rsid w:val="00EE1776"/>
    <w:rsid w:val="00EE339C"/>
    <w:rsid w:val="00EE3C7A"/>
    <w:rsid w:val="00EE4BC8"/>
    <w:rsid w:val="00EE7AEC"/>
    <w:rsid w:val="00EF04D5"/>
    <w:rsid w:val="00EF4196"/>
    <w:rsid w:val="00EF6EB6"/>
    <w:rsid w:val="00EF7398"/>
    <w:rsid w:val="00F00B19"/>
    <w:rsid w:val="00F01079"/>
    <w:rsid w:val="00F0141F"/>
    <w:rsid w:val="00F0165F"/>
    <w:rsid w:val="00F047CE"/>
    <w:rsid w:val="00F05C07"/>
    <w:rsid w:val="00F05CC9"/>
    <w:rsid w:val="00F05CF6"/>
    <w:rsid w:val="00F07710"/>
    <w:rsid w:val="00F12622"/>
    <w:rsid w:val="00F1290F"/>
    <w:rsid w:val="00F157AA"/>
    <w:rsid w:val="00F175D8"/>
    <w:rsid w:val="00F22020"/>
    <w:rsid w:val="00F22658"/>
    <w:rsid w:val="00F23E9F"/>
    <w:rsid w:val="00F24A80"/>
    <w:rsid w:val="00F2585A"/>
    <w:rsid w:val="00F314C2"/>
    <w:rsid w:val="00F318BE"/>
    <w:rsid w:val="00F33B20"/>
    <w:rsid w:val="00F34A45"/>
    <w:rsid w:val="00F35ED3"/>
    <w:rsid w:val="00F36E05"/>
    <w:rsid w:val="00F375B1"/>
    <w:rsid w:val="00F419A6"/>
    <w:rsid w:val="00F41EF2"/>
    <w:rsid w:val="00F42C72"/>
    <w:rsid w:val="00F43DA9"/>
    <w:rsid w:val="00F44C9D"/>
    <w:rsid w:val="00F44F7F"/>
    <w:rsid w:val="00F451B0"/>
    <w:rsid w:val="00F45B0D"/>
    <w:rsid w:val="00F47C25"/>
    <w:rsid w:val="00F47D72"/>
    <w:rsid w:val="00F50A0D"/>
    <w:rsid w:val="00F50E75"/>
    <w:rsid w:val="00F54838"/>
    <w:rsid w:val="00F5681F"/>
    <w:rsid w:val="00F56942"/>
    <w:rsid w:val="00F56AD2"/>
    <w:rsid w:val="00F6103A"/>
    <w:rsid w:val="00F6258E"/>
    <w:rsid w:val="00F627F8"/>
    <w:rsid w:val="00F63781"/>
    <w:rsid w:val="00F65680"/>
    <w:rsid w:val="00F67CA2"/>
    <w:rsid w:val="00F711F3"/>
    <w:rsid w:val="00F71512"/>
    <w:rsid w:val="00F73266"/>
    <w:rsid w:val="00F801D0"/>
    <w:rsid w:val="00F821C4"/>
    <w:rsid w:val="00F828ED"/>
    <w:rsid w:val="00F833A9"/>
    <w:rsid w:val="00F86E5E"/>
    <w:rsid w:val="00F87564"/>
    <w:rsid w:val="00F913B8"/>
    <w:rsid w:val="00F9285C"/>
    <w:rsid w:val="00F93F00"/>
    <w:rsid w:val="00F95B32"/>
    <w:rsid w:val="00F970B2"/>
    <w:rsid w:val="00FA0B2A"/>
    <w:rsid w:val="00FA3BC3"/>
    <w:rsid w:val="00FA557C"/>
    <w:rsid w:val="00FA6CD7"/>
    <w:rsid w:val="00FB061F"/>
    <w:rsid w:val="00FB203F"/>
    <w:rsid w:val="00FB2203"/>
    <w:rsid w:val="00FB2B0E"/>
    <w:rsid w:val="00FB4FAD"/>
    <w:rsid w:val="00FB616F"/>
    <w:rsid w:val="00FC0894"/>
    <w:rsid w:val="00FC19D3"/>
    <w:rsid w:val="00FC1CD1"/>
    <w:rsid w:val="00FC21A9"/>
    <w:rsid w:val="00FC2402"/>
    <w:rsid w:val="00FC2F08"/>
    <w:rsid w:val="00FC3482"/>
    <w:rsid w:val="00FC5500"/>
    <w:rsid w:val="00FC6658"/>
    <w:rsid w:val="00FC7F71"/>
    <w:rsid w:val="00FD0FA7"/>
    <w:rsid w:val="00FD6EA1"/>
    <w:rsid w:val="00FD7697"/>
    <w:rsid w:val="00FD7F63"/>
    <w:rsid w:val="00FE0770"/>
    <w:rsid w:val="00FE0B7D"/>
    <w:rsid w:val="00FE29C0"/>
    <w:rsid w:val="00FE3EDB"/>
    <w:rsid w:val="00FE4D8E"/>
    <w:rsid w:val="00FE52EA"/>
    <w:rsid w:val="00FE67B6"/>
    <w:rsid w:val="00FE7CBB"/>
    <w:rsid w:val="00FF1DD3"/>
    <w:rsid w:val="00FF4084"/>
    <w:rsid w:val="00FF4407"/>
    <w:rsid w:val="00FF466E"/>
    <w:rsid w:val="00FF65A2"/>
    <w:rsid w:val="00FF6B5F"/>
    <w:rsid w:val="00FF6F3D"/>
    <w:rsid w:val="00FF753C"/>
    <w:rsid w:val="02EB461A"/>
    <w:rsid w:val="036C652D"/>
    <w:rsid w:val="05093169"/>
    <w:rsid w:val="05191A85"/>
    <w:rsid w:val="05503AC8"/>
    <w:rsid w:val="05657B43"/>
    <w:rsid w:val="05B858C2"/>
    <w:rsid w:val="05CF6594"/>
    <w:rsid w:val="0677723E"/>
    <w:rsid w:val="07B70191"/>
    <w:rsid w:val="07DF1640"/>
    <w:rsid w:val="08CF0BFF"/>
    <w:rsid w:val="09E00043"/>
    <w:rsid w:val="0A290BCA"/>
    <w:rsid w:val="0AF7780B"/>
    <w:rsid w:val="0B413060"/>
    <w:rsid w:val="0C16586B"/>
    <w:rsid w:val="0CD239EC"/>
    <w:rsid w:val="0D1602CE"/>
    <w:rsid w:val="0D17591D"/>
    <w:rsid w:val="0D695FEC"/>
    <w:rsid w:val="0DC0221D"/>
    <w:rsid w:val="0E1E6582"/>
    <w:rsid w:val="0E6F753E"/>
    <w:rsid w:val="0EF41CEE"/>
    <w:rsid w:val="0F286A4E"/>
    <w:rsid w:val="104457BF"/>
    <w:rsid w:val="10B42CD7"/>
    <w:rsid w:val="10D34736"/>
    <w:rsid w:val="1119288F"/>
    <w:rsid w:val="1381490C"/>
    <w:rsid w:val="145C7015"/>
    <w:rsid w:val="14E67A56"/>
    <w:rsid w:val="15873A9C"/>
    <w:rsid w:val="15C854CB"/>
    <w:rsid w:val="16092ED2"/>
    <w:rsid w:val="167F1D76"/>
    <w:rsid w:val="16E161C4"/>
    <w:rsid w:val="185358F2"/>
    <w:rsid w:val="19442149"/>
    <w:rsid w:val="19A05DCF"/>
    <w:rsid w:val="19C24E1C"/>
    <w:rsid w:val="19E12891"/>
    <w:rsid w:val="1A373BA8"/>
    <w:rsid w:val="1AC658BF"/>
    <w:rsid w:val="1B0F40F3"/>
    <w:rsid w:val="1B221A8F"/>
    <w:rsid w:val="1B806921"/>
    <w:rsid w:val="1B997A45"/>
    <w:rsid w:val="1CD06C68"/>
    <w:rsid w:val="1DC75718"/>
    <w:rsid w:val="1DFB572F"/>
    <w:rsid w:val="1E837674"/>
    <w:rsid w:val="1E9B42AC"/>
    <w:rsid w:val="1F2624B3"/>
    <w:rsid w:val="1FF31F52"/>
    <w:rsid w:val="207F7CDD"/>
    <w:rsid w:val="22B334D5"/>
    <w:rsid w:val="23C01522"/>
    <w:rsid w:val="24941F66"/>
    <w:rsid w:val="25B07665"/>
    <w:rsid w:val="26E741FF"/>
    <w:rsid w:val="2715601A"/>
    <w:rsid w:val="27394A0C"/>
    <w:rsid w:val="29084E3B"/>
    <w:rsid w:val="29F249D3"/>
    <w:rsid w:val="2A781B3D"/>
    <w:rsid w:val="2AC55C7B"/>
    <w:rsid w:val="2AED4B3A"/>
    <w:rsid w:val="2B1A4FE0"/>
    <w:rsid w:val="2BB30F5D"/>
    <w:rsid w:val="2CE079AD"/>
    <w:rsid w:val="2DBA3C90"/>
    <w:rsid w:val="2F157FEA"/>
    <w:rsid w:val="2F2D02A4"/>
    <w:rsid w:val="2F520F27"/>
    <w:rsid w:val="2F8574F0"/>
    <w:rsid w:val="317503B0"/>
    <w:rsid w:val="31A661CD"/>
    <w:rsid w:val="31F63288"/>
    <w:rsid w:val="3523213B"/>
    <w:rsid w:val="359955FD"/>
    <w:rsid w:val="35CB77C0"/>
    <w:rsid w:val="38194FF4"/>
    <w:rsid w:val="38543277"/>
    <w:rsid w:val="38C94A81"/>
    <w:rsid w:val="38DF26A8"/>
    <w:rsid w:val="3B716BCA"/>
    <w:rsid w:val="3CD520E1"/>
    <w:rsid w:val="3CDF629C"/>
    <w:rsid w:val="3D5E16BB"/>
    <w:rsid w:val="3E5E705F"/>
    <w:rsid w:val="3E6831F2"/>
    <w:rsid w:val="3EC964B5"/>
    <w:rsid w:val="3FD014BF"/>
    <w:rsid w:val="3FD03935"/>
    <w:rsid w:val="40995D5B"/>
    <w:rsid w:val="40A4410E"/>
    <w:rsid w:val="44C012D8"/>
    <w:rsid w:val="45EF524D"/>
    <w:rsid w:val="46C42392"/>
    <w:rsid w:val="46FB3C0C"/>
    <w:rsid w:val="477A2C9B"/>
    <w:rsid w:val="47AE3F29"/>
    <w:rsid w:val="48C84676"/>
    <w:rsid w:val="48C87F37"/>
    <w:rsid w:val="490A6843"/>
    <w:rsid w:val="4A274E95"/>
    <w:rsid w:val="4A9061E0"/>
    <w:rsid w:val="4C2E3605"/>
    <w:rsid w:val="4C5C5856"/>
    <w:rsid w:val="4CEA341E"/>
    <w:rsid w:val="4D7B0EFA"/>
    <w:rsid w:val="4D7C6BA5"/>
    <w:rsid w:val="4D922050"/>
    <w:rsid w:val="4DF655F8"/>
    <w:rsid w:val="4ECC6F57"/>
    <w:rsid w:val="4F454F19"/>
    <w:rsid w:val="50173816"/>
    <w:rsid w:val="50A126B3"/>
    <w:rsid w:val="51B05493"/>
    <w:rsid w:val="51F53343"/>
    <w:rsid w:val="524E0CEC"/>
    <w:rsid w:val="529541A0"/>
    <w:rsid w:val="5373728D"/>
    <w:rsid w:val="53EC6732"/>
    <w:rsid w:val="54AA1664"/>
    <w:rsid w:val="54ED1BCF"/>
    <w:rsid w:val="557F711E"/>
    <w:rsid w:val="558507ED"/>
    <w:rsid w:val="55FB6C1C"/>
    <w:rsid w:val="566C53B3"/>
    <w:rsid w:val="5755077F"/>
    <w:rsid w:val="57CC0D52"/>
    <w:rsid w:val="57E62AB9"/>
    <w:rsid w:val="5A1D63E7"/>
    <w:rsid w:val="5A54065C"/>
    <w:rsid w:val="5C825851"/>
    <w:rsid w:val="5CEC0040"/>
    <w:rsid w:val="5DA94DDB"/>
    <w:rsid w:val="5DD5188A"/>
    <w:rsid w:val="5F443FDC"/>
    <w:rsid w:val="5FC36AAC"/>
    <w:rsid w:val="60F14772"/>
    <w:rsid w:val="64204EDE"/>
    <w:rsid w:val="658948A5"/>
    <w:rsid w:val="66106E6A"/>
    <w:rsid w:val="6679342C"/>
    <w:rsid w:val="67F67439"/>
    <w:rsid w:val="691F3187"/>
    <w:rsid w:val="69713E8B"/>
    <w:rsid w:val="6B0072BF"/>
    <w:rsid w:val="6B061D23"/>
    <w:rsid w:val="6B6F5E85"/>
    <w:rsid w:val="6C061130"/>
    <w:rsid w:val="6C3A689C"/>
    <w:rsid w:val="6C487C83"/>
    <w:rsid w:val="6C7C7141"/>
    <w:rsid w:val="6CA94952"/>
    <w:rsid w:val="6D1F224B"/>
    <w:rsid w:val="6D652B07"/>
    <w:rsid w:val="708177F4"/>
    <w:rsid w:val="70DD65B6"/>
    <w:rsid w:val="71932861"/>
    <w:rsid w:val="71A32E24"/>
    <w:rsid w:val="72616A57"/>
    <w:rsid w:val="729E0D23"/>
    <w:rsid w:val="73245576"/>
    <w:rsid w:val="741E7CED"/>
    <w:rsid w:val="75847469"/>
    <w:rsid w:val="75980D91"/>
    <w:rsid w:val="75A369EF"/>
    <w:rsid w:val="75B25776"/>
    <w:rsid w:val="760E2D13"/>
    <w:rsid w:val="76193DF8"/>
    <w:rsid w:val="762652A5"/>
    <w:rsid w:val="763B0832"/>
    <w:rsid w:val="77ED2CB5"/>
    <w:rsid w:val="782E0C23"/>
    <w:rsid w:val="78A66E1F"/>
    <w:rsid w:val="78D7298B"/>
    <w:rsid w:val="791004AF"/>
    <w:rsid w:val="7AFC2853"/>
    <w:rsid w:val="7C683258"/>
    <w:rsid w:val="7C6A74BB"/>
    <w:rsid w:val="7D350D82"/>
    <w:rsid w:val="7D8F370B"/>
    <w:rsid w:val="7DC477E3"/>
    <w:rsid w:val="7ED10C1A"/>
    <w:rsid w:val="7F9525FF"/>
    <w:rsid w:val="7FCE4E9B"/>
    <w:rsid w:val="7FED412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9"/>
    <w:semiHidden/>
    <w:unhideWhenUsed/>
    <w:qFormat/>
    <w:uiPriority w:val="99"/>
    <w:pPr>
      <w:jc w:val="left"/>
    </w:pPr>
  </w:style>
  <w:style w:type="paragraph" w:styleId="6">
    <w:name w:val="Body Text"/>
    <w:basedOn w:val="1"/>
    <w:link w:val="19"/>
    <w:qFormat/>
    <w:uiPriority w:val="0"/>
    <w:pPr>
      <w:widowControl/>
      <w:jc w:val="left"/>
    </w:pPr>
    <w:rPr>
      <w:rFonts w:ascii="FuturaA Md BT" w:hAnsi="FuturaA Md BT"/>
      <w:i/>
      <w:iCs/>
      <w:szCs w:val="24"/>
    </w:rPr>
  </w:style>
  <w:style w:type="paragraph" w:styleId="7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Title"/>
    <w:basedOn w:val="1"/>
    <w:next w:val="1"/>
    <w:link w:val="20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12">
    <w:name w:val="annotation subject"/>
    <w:basedOn w:val="5"/>
    <w:next w:val="5"/>
    <w:link w:val="30"/>
    <w:semiHidden/>
    <w:unhideWhenUsed/>
    <w:qFormat/>
    <w:uiPriority w:val="99"/>
    <w:rPr>
      <w:b/>
      <w:bCs/>
    </w:rPr>
  </w:style>
  <w:style w:type="table" w:styleId="14">
    <w:name w:val="Table Grid"/>
    <w:basedOn w:val="1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annotation reference"/>
    <w:basedOn w:val="15"/>
    <w:semiHidden/>
    <w:unhideWhenUsed/>
    <w:qFormat/>
    <w:uiPriority w:val="99"/>
    <w:rPr>
      <w:sz w:val="21"/>
      <w:szCs w:val="21"/>
    </w:rPr>
  </w:style>
  <w:style w:type="paragraph" w:styleId="17">
    <w:name w:val="List Paragraph"/>
    <w:basedOn w:val="1"/>
    <w:link w:val="31"/>
    <w:qFormat/>
    <w:uiPriority w:val="34"/>
    <w:pPr>
      <w:ind w:firstLine="420" w:firstLineChars="200"/>
    </w:pPr>
  </w:style>
  <w:style w:type="character" w:customStyle="1" w:styleId="18">
    <w:name w:val="批注框文本 字符"/>
    <w:link w:val="7"/>
    <w:semiHidden/>
    <w:qFormat/>
    <w:uiPriority w:val="99"/>
    <w:rPr>
      <w:sz w:val="18"/>
      <w:szCs w:val="18"/>
    </w:rPr>
  </w:style>
  <w:style w:type="character" w:customStyle="1" w:styleId="19">
    <w:name w:val="正文文本 字符"/>
    <w:link w:val="6"/>
    <w:qFormat/>
    <w:uiPriority w:val="0"/>
    <w:rPr>
      <w:rFonts w:ascii="FuturaA Md BT" w:hAnsi="FuturaA Md BT" w:eastAsia="宋体" w:cs="Times New Roman"/>
      <w:i/>
      <w:iCs/>
      <w:szCs w:val="24"/>
    </w:rPr>
  </w:style>
  <w:style w:type="character" w:customStyle="1" w:styleId="20">
    <w:name w:val="标题 字符"/>
    <w:link w:val="11"/>
    <w:qFormat/>
    <w:uiPriority w:val="10"/>
    <w:rPr>
      <w:rFonts w:ascii="Cambria" w:hAnsi="Cambria" w:eastAsia="宋体" w:cs="Times New Roman"/>
      <w:b/>
      <w:bCs/>
      <w:sz w:val="32"/>
      <w:szCs w:val="32"/>
    </w:rPr>
  </w:style>
  <w:style w:type="character" w:customStyle="1" w:styleId="21">
    <w:name w:val="标题 2 字符"/>
    <w:link w:val="3"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22">
    <w:name w:val="标题 3 字符"/>
    <w:link w:val="4"/>
    <w:qFormat/>
    <w:uiPriority w:val="9"/>
    <w:rPr>
      <w:b/>
      <w:bCs/>
      <w:sz w:val="32"/>
      <w:szCs w:val="32"/>
    </w:rPr>
  </w:style>
  <w:style w:type="character" w:customStyle="1" w:styleId="23">
    <w:name w:val="标题 1 字符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4">
    <w:name w:val="页眉 字符"/>
    <w:link w:val="9"/>
    <w:qFormat/>
    <w:uiPriority w:val="99"/>
    <w:rPr>
      <w:sz w:val="18"/>
      <w:szCs w:val="18"/>
    </w:rPr>
  </w:style>
  <w:style w:type="character" w:customStyle="1" w:styleId="25">
    <w:name w:val="页脚 字符"/>
    <w:link w:val="8"/>
    <w:qFormat/>
    <w:uiPriority w:val="99"/>
    <w:rPr>
      <w:sz w:val="18"/>
      <w:szCs w:val="18"/>
    </w:rPr>
  </w:style>
  <w:style w:type="paragraph" w:customStyle="1" w:styleId="26">
    <w:name w:val="标准正文"/>
    <w:basedOn w:val="1"/>
    <w:qFormat/>
    <w:uiPriority w:val="0"/>
    <w:pPr>
      <w:spacing w:line="360" w:lineRule="auto"/>
      <w:ind w:firstLine="425"/>
    </w:pPr>
    <w:rPr>
      <w:rFonts w:ascii="Times New Roman" w:hAnsi="Times New Roman"/>
      <w:sz w:val="24"/>
      <w:szCs w:val="20"/>
    </w:rPr>
  </w:style>
  <w:style w:type="paragraph" w:customStyle="1" w:styleId="27">
    <w:name w:val="列出段落1"/>
    <w:basedOn w:val="1"/>
    <w:qFormat/>
    <w:uiPriority w:val="99"/>
    <w:pPr>
      <w:ind w:firstLine="420" w:firstLineChars="200"/>
    </w:pPr>
  </w:style>
  <w:style w:type="character" w:customStyle="1" w:styleId="28">
    <w:name w:val="apple-converted-space"/>
    <w:basedOn w:val="15"/>
    <w:qFormat/>
    <w:uiPriority w:val="0"/>
  </w:style>
  <w:style w:type="character" w:customStyle="1" w:styleId="29">
    <w:name w:val="批注文字 字符"/>
    <w:basedOn w:val="15"/>
    <w:link w:val="5"/>
    <w:semiHidden/>
    <w:qFormat/>
    <w:uiPriority w:val="99"/>
    <w:rPr>
      <w:kern w:val="2"/>
      <w:sz w:val="21"/>
      <w:szCs w:val="22"/>
    </w:rPr>
  </w:style>
  <w:style w:type="character" w:customStyle="1" w:styleId="30">
    <w:name w:val="批注主题 字符"/>
    <w:basedOn w:val="29"/>
    <w:link w:val="12"/>
    <w:semiHidden/>
    <w:qFormat/>
    <w:uiPriority w:val="99"/>
    <w:rPr>
      <w:b/>
      <w:bCs/>
      <w:kern w:val="2"/>
      <w:sz w:val="21"/>
      <w:szCs w:val="22"/>
    </w:rPr>
  </w:style>
  <w:style w:type="character" w:customStyle="1" w:styleId="31">
    <w:name w:val="列表段落 字符"/>
    <w:basedOn w:val="15"/>
    <w:link w:val="17"/>
    <w:qFormat/>
    <w:uiPriority w:val="34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emf"/><Relationship Id="rId7" Type="http://schemas.openxmlformats.org/officeDocument/2006/relationships/package" Target="embeddings/Document1.docx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702153-6825-470B-A753-F422D69318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10</Pages>
  <Words>595</Words>
  <Characters>3396</Characters>
  <Lines>28</Lines>
  <Paragraphs>7</Paragraphs>
  <TotalTime>367</TotalTime>
  <ScaleCrop>false</ScaleCrop>
  <LinksUpToDate>false</LinksUpToDate>
  <CharactersWithSpaces>3984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2021-06-04T12:27:00Z</dcterms:created>
  <dc:creator>Kenny</dc:creator>
  <cp:lastModifiedBy>dell</cp:lastModifiedBy>
  <cp:lastPrinted>2018-02-24T06:31:00Z</cp:lastPrinted>
  <dcterms:modified xsi:type="dcterms:W3CDTF">2025-06-03T09:37:49Z</dcterms:modified>
  <cp:revision>130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800FFEAFF4064FF0ADBB86ADC53B7968_13</vt:lpwstr>
  </property>
</Properties>
</file>