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904C5">
      <w:pPr>
        <w:spacing w:line="360" w:lineRule="auto"/>
        <w:rPr>
          <w:b/>
          <w:sz w:val="52"/>
          <w:szCs w:val="52"/>
        </w:rPr>
      </w:pPr>
    </w:p>
    <w:p w14:paraId="7B28E456">
      <w:pPr>
        <w:spacing w:line="360" w:lineRule="auto"/>
        <w:jc w:val="center"/>
        <w:rPr>
          <w:b/>
          <w:sz w:val="52"/>
          <w:szCs w:val="52"/>
        </w:rPr>
      </w:pPr>
    </w:p>
    <w:p w14:paraId="6ACCB14C">
      <w:pPr>
        <w:spacing w:line="360" w:lineRule="auto"/>
        <w:jc w:val="center"/>
        <w:rPr>
          <w:b/>
          <w:sz w:val="52"/>
          <w:szCs w:val="52"/>
        </w:rPr>
      </w:pPr>
    </w:p>
    <w:p w14:paraId="49BAACC4">
      <w:pPr>
        <w:spacing w:line="360" w:lineRule="auto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需求任务书</w:t>
      </w:r>
    </w:p>
    <w:p w14:paraId="1982B44C">
      <w:pPr>
        <w:spacing w:line="360" w:lineRule="auto"/>
        <w:jc w:val="center"/>
        <w:rPr>
          <w:b/>
          <w:sz w:val="52"/>
          <w:szCs w:val="52"/>
        </w:rPr>
      </w:pPr>
    </w:p>
    <w:p w14:paraId="464B79F6">
      <w:pPr>
        <w:spacing w:line="360" w:lineRule="auto"/>
        <w:jc w:val="center"/>
        <w:rPr>
          <w:b/>
          <w:sz w:val="52"/>
          <w:szCs w:val="52"/>
        </w:rPr>
      </w:pPr>
    </w:p>
    <w:p w14:paraId="5892AE9A">
      <w:pPr>
        <w:spacing w:line="360" w:lineRule="auto"/>
        <w:jc w:val="center"/>
        <w:rPr>
          <w:b/>
          <w:sz w:val="52"/>
          <w:szCs w:val="52"/>
        </w:rPr>
      </w:pPr>
    </w:p>
    <w:tbl>
      <w:tblPr>
        <w:tblStyle w:val="1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60972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7" w:type="dxa"/>
            <w:vAlign w:val="center"/>
          </w:tcPr>
          <w:p w14:paraId="0E413ACA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需求任务</w:t>
            </w:r>
            <w:r>
              <w:rPr>
                <w:sz w:val="32"/>
                <w:szCs w:val="32"/>
              </w:rPr>
              <w:t>名称</w:t>
            </w:r>
            <w:r>
              <w:rPr>
                <w:rFonts w:hint="eastAsia"/>
                <w:sz w:val="32"/>
                <w:szCs w:val="32"/>
              </w:rPr>
              <w:t>：</w:t>
            </w:r>
          </w:p>
          <w:p w14:paraId="77791FFC">
            <w:pPr>
              <w:spacing w:line="360" w:lineRule="auto"/>
              <w:jc w:val="right"/>
              <w:rPr>
                <w:sz w:val="32"/>
                <w:szCs w:val="32"/>
              </w:rPr>
            </w:pPr>
          </w:p>
        </w:tc>
        <w:tc>
          <w:tcPr>
            <w:tcW w:w="4927" w:type="dxa"/>
            <w:vAlign w:val="center"/>
          </w:tcPr>
          <w:p w14:paraId="7CCD071F">
            <w:p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川渝大区—保供开发—华润03协议民超按重庆计量院检测输出</w:t>
            </w:r>
          </w:p>
        </w:tc>
      </w:tr>
      <w:tr w14:paraId="48D8B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7" w:type="dxa"/>
            <w:vAlign w:val="center"/>
          </w:tcPr>
          <w:p w14:paraId="216AAB27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项目/需求负责人：</w:t>
            </w:r>
          </w:p>
        </w:tc>
        <w:tc>
          <w:tcPr>
            <w:tcW w:w="4927" w:type="dxa"/>
            <w:vAlign w:val="center"/>
          </w:tcPr>
          <w:p w14:paraId="1434CE3D">
            <w:pPr>
              <w:spacing w:line="360" w:lineRule="auto"/>
              <w:jc w:val="left"/>
              <w:rPr>
                <w:sz w:val="32"/>
                <w:szCs w:val="32"/>
              </w:rPr>
            </w:pPr>
          </w:p>
        </w:tc>
      </w:tr>
      <w:tr w14:paraId="3B8B9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27" w:type="dxa"/>
            <w:vAlign w:val="center"/>
          </w:tcPr>
          <w:p w14:paraId="3BEBD37D">
            <w:pPr>
              <w:spacing w:line="360" w:lineRule="auto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产品</w:t>
            </w:r>
            <w:r>
              <w:rPr>
                <w:sz w:val="32"/>
                <w:szCs w:val="32"/>
              </w:rPr>
              <w:t>经理</w:t>
            </w:r>
            <w:r>
              <w:rPr>
                <w:rFonts w:hint="eastAsia"/>
                <w:sz w:val="32"/>
                <w:szCs w:val="32"/>
              </w:rPr>
              <w:t>：</w:t>
            </w:r>
          </w:p>
        </w:tc>
        <w:tc>
          <w:tcPr>
            <w:tcW w:w="4927" w:type="dxa"/>
            <w:vAlign w:val="center"/>
          </w:tcPr>
          <w:p w14:paraId="611D4923">
            <w:pPr>
              <w:spacing w:line="360" w:lineRule="auto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梁宇</w:t>
            </w:r>
          </w:p>
        </w:tc>
      </w:tr>
    </w:tbl>
    <w:p w14:paraId="76534051">
      <w:pPr>
        <w:spacing w:line="360" w:lineRule="auto"/>
        <w:rPr>
          <w:b/>
          <w:sz w:val="52"/>
          <w:szCs w:val="52"/>
        </w:rPr>
      </w:pPr>
    </w:p>
    <w:p w14:paraId="72D74BB9">
      <w:pPr>
        <w:spacing w:line="360" w:lineRule="auto"/>
        <w:rPr>
          <w:b/>
          <w:sz w:val="52"/>
          <w:szCs w:val="52"/>
        </w:rPr>
      </w:pPr>
    </w:p>
    <w:p w14:paraId="4880F26A">
      <w:pPr>
        <w:spacing w:line="360" w:lineRule="auto"/>
        <w:rPr>
          <w:b/>
          <w:sz w:val="52"/>
          <w:szCs w:val="52"/>
        </w:rPr>
      </w:pPr>
    </w:p>
    <w:p w14:paraId="15E0B03E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drawing>
          <wp:inline distT="0" distB="0" distL="0" distR="0">
            <wp:extent cx="293370" cy="284480"/>
            <wp:effectExtent l="19050" t="0" r="0" b="0"/>
            <wp:docPr id="7" name="图片 4" descr="威星仪表名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威星仪表名片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284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szCs w:val="28"/>
        </w:rPr>
        <w:t>浙江威星智能仪表股份有限公司</w:t>
      </w:r>
      <w:r>
        <w:rPr>
          <w:rFonts w:ascii="Times New Roman" w:hAnsi="Times New Roman"/>
          <w:b/>
          <w:sz w:val="28"/>
          <w:szCs w:val="28"/>
        </w:rPr>
        <w:br w:type="page"/>
      </w:r>
    </w:p>
    <w:p w14:paraId="67D5E4EE">
      <w:pPr>
        <w:pStyle w:val="11"/>
        <w:spacing w:line="360" w:lineRule="auto"/>
      </w:pPr>
      <w:r>
        <w:rPr>
          <w:rFonts w:hint="eastAsia"/>
        </w:rPr>
        <w:t>PART1 基本信息</w:t>
      </w:r>
    </w:p>
    <w:tbl>
      <w:tblPr>
        <w:tblStyle w:val="1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2846"/>
        <w:gridCol w:w="1589"/>
        <w:gridCol w:w="3414"/>
      </w:tblGrid>
      <w:tr w14:paraId="24DB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97" w:type="dxa"/>
            <w:vAlign w:val="center"/>
          </w:tcPr>
          <w:p w14:paraId="13BC7753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需求接受日期</w:t>
            </w:r>
          </w:p>
        </w:tc>
        <w:tc>
          <w:tcPr>
            <w:tcW w:w="2846" w:type="dxa"/>
            <w:vAlign w:val="center"/>
          </w:tcPr>
          <w:p w14:paraId="403A5E1B">
            <w:pPr>
              <w:spacing w:line="360" w:lineRule="auto"/>
              <w:ind w:firstLine="316" w:firstLineChars="150"/>
            </w:pPr>
            <w:r>
              <w:rPr>
                <w:rFonts w:hint="eastAsia"/>
                <w:b/>
              </w:rPr>
              <w:t xml:space="preserve">2025 年 12 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</w:rPr>
              <w:t xml:space="preserve"> 5</w:t>
            </w:r>
            <w:r>
              <w:rPr>
                <w:b/>
              </w:rPr>
              <w:t>日</w:t>
            </w:r>
          </w:p>
        </w:tc>
        <w:tc>
          <w:tcPr>
            <w:tcW w:w="1589" w:type="dxa"/>
            <w:vAlign w:val="center"/>
          </w:tcPr>
          <w:p w14:paraId="1A38F911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下</w:t>
            </w:r>
            <w:r>
              <w:rPr>
                <w:b/>
              </w:rPr>
              <w:t>发</w:t>
            </w:r>
            <w:r>
              <w:rPr>
                <w:rFonts w:hint="eastAsia"/>
                <w:b/>
              </w:rPr>
              <w:t>时间</w:t>
            </w:r>
          </w:p>
        </w:tc>
        <w:tc>
          <w:tcPr>
            <w:tcW w:w="3414" w:type="dxa"/>
            <w:vAlign w:val="center"/>
          </w:tcPr>
          <w:p w14:paraId="16B7D10D">
            <w:pPr>
              <w:spacing w:line="360" w:lineRule="auto"/>
              <w:ind w:firstLine="843" w:firstLineChars="400"/>
            </w:pPr>
            <w:r>
              <w:rPr>
                <w:rFonts w:hint="eastAsia"/>
                <w:b/>
              </w:rPr>
              <w:t xml:space="preserve">年   </w:t>
            </w:r>
            <w:r>
              <w:rPr>
                <w:b/>
              </w:rPr>
              <w:t>月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b/>
              </w:rPr>
              <w:t>日</w:t>
            </w:r>
          </w:p>
        </w:tc>
      </w:tr>
      <w:tr w14:paraId="767CD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897" w:type="dxa"/>
            <w:vAlign w:val="center"/>
          </w:tcPr>
          <w:p w14:paraId="1A48738F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需求名称</w:t>
            </w:r>
          </w:p>
        </w:tc>
        <w:tc>
          <w:tcPr>
            <w:tcW w:w="7849" w:type="dxa"/>
            <w:gridSpan w:val="3"/>
            <w:vAlign w:val="center"/>
          </w:tcPr>
          <w:p w14:paraId="6885F7B5">
            <w:pPr>
              <w:spacing w:line="360" w:lineRule="auto"/>
              <w:jc w:val="lef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川渝大区—保供开发—华润03协议民超按重庆计量院检测输出</w:t>
            </w:r>
          </w:p>
        </w:tc>
      </w:tr>
      <w:tr w14:paraId="1A796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1897" w:type="dxa"/>
            <w:vAlign w:val="center"/>
          </w:tcPr>
          <w:p w14:paraId="2DFFE527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需求采集卡附件</w:t>
            </w:r>
          </w:p>
        </w:tc>
        <w:tc>
          <w:tcPr>
            <w:tcW w:w="7849" w:type="dxa"/>
            <w:gridSpan w:val="3"/>
            <w:vAlign w:val="center"/>
          </w:tcPr>
          <w:p w14:paraId="4D06D72B">
            <w:pPr>
              <w:spacing w:line="360" w:lineRule="auto"/>
            </w:pPr>
          </w:p>
        </w:tc>
      </w:tr>
      <w:tr w14:paraId="4AE1B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Merge w:val="restart"/>
            <w:vAlign w:val="center"/>
          </w:tcPr>
          <w:p w14:paraId="3EDDE8B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项目</w:t>
            </w:r>
            <w:r>
              <w:rPr>
                <w:rFonts w:hint="eastAsia"/>
                <w:b/>
              </w:rPr>
              <w:t>级别</w:t>
            </w:r>
          </w:p>
        </w:tc>
        <w:tc>
          <w:tcPr>
            <w:tcW w:w="7849" w:type="dxa"/>
            <w:gridSpan w:val="3"/>
            <w:vAlign w:val="center"/>
          </w:tcPr>
          <w:p w14:paraId="6235BA9A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□王者项目</w:t>
            </w:r>
          </w:p>
          <w:p w14:paraId="42448508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预估毛利润率达到35%以上，预计民用订单超过10000台，商业产品订单超过2000台，工业产品订单超过100台；</w:t>
            </w:r>
          </w:p>
          <w:p w14:paraId="59B04AA3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预估毛利润率不低于25%，预计民用订单超过50000台，商业产品订单超过5000台，工业产品订单超过500台；</w:t>
            </w:r>
          </w:p>
          <w:p w14:paraId="5B2C3B09">
            <w:pPr>
              <w:spacing w:line="30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有助于公司提升行业知名度，扩大威星品牌效应。</w:t>
            </w:r>
          </w:p>
        </w:tc>
      </w:tr>
      <w:tr w14:paraId="54388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Merge w:val="continue"/>
            <w:vAlign w:val="center"/>
          </w:tcPr>
          <w:p w14:paraId="4F4564A0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3432298A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="宋体" w:hAnsi="宋体"/>
              </w:rPr>
              <w:t>□</w:t>
            </w: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黄金项目</w:t>
            </w:r>
          </w:p>
          <w:p w14:paraId="03705DB1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预估毛利润率达到25%以上，预计</w:t>
            </w:r>
            <w:r>
              <w:rPr>
                <w:rFonts w:hint="eastAsia" w:ascii="Times New Roman" w:hAnsi="Times New Roman"/>
                <w:szCs w:val="21"/>
              </w:rPr>
              <w:t>民用</w:t>
            </w:r>
            <w:r>
              <w:rPr>
                <w:rFonts w:ascii="Times New Roman" w:hAnsi="Times New Roman"/>
                <w:szCs w:val="21"/>
              </w:rPr>
              <w:t>订单超过8000台，商业产品订单超过1000台，工业产品订单超过50台；</w:t>
            </w:r>
          </w:p>
          <w:p w14:paraId="08C6F884">
            <w:pPr>
              <w:spacing w:line="36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预估毛利润率不低于15%，预计</w:t>
            </w:r>
            <w:r>
              <w:rPr>
                <w:rFonts w:hint="eastAsia" w:ascii="Times New Roman" w:hAnsi="Times New Roman"/>
                <w:szCs w:val="21"/>
              </w:rPr>
              <w:t>民用</w:t>
            </w:r>
            <w:r>
              <w:rPr>
                <w:rFonts w:ascii="Times New Roman" w:hAnsi="Times New Roman"/>
                <w:szCs w:val="21"/>
              </w:rPr>
              <w:t>订单超过30000台，商业产品订单超过3000台，工业产品订单超过300台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</w:tr>
      <w:tr w14:paraId="60CC2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Merge w:val="continue"/>
            <w:vAlign w:val="center"/>
          </w:tcPr>
          <w:p w14:paraId="18ECFB1A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5669D5B5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ascii="Segoe UI Symbol" w:hAnsi="Segoe UI Symbol" w:cs="Segoe UI Symbol" w:eastAsiaTheme="minorEastAsia"/>
                <w:szCs w:val="21"/>
              </w:rPr>
              <w:t>☑</w:t>
            </w: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白银项目</w:t>
            </w:r>
          </w:p>
          <w:p w14:paraId="3538629C">
            <w:pPr>
              <w:spacing w:line="30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预估毛利润率达到20%以上，预计订单超过5000台；</w:t>
            </w:r>
          </w:p>
          <w:p w14:paraId="4F2BDD0D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预估毛利润率不低于15%，预计订单超过10000台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</w:tr>
      <w:tr w14:paraId="1F11C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Merge w:val="continue"/>
            <w:vAlign w:val="center"/>
          </w:tcPr>
          <w:p w14:paraId="133B4645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64037146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青铜项目</w:t>
            </w:r>
          </w:p>
          <w:p w14:paraId="731D6AB6">
            <w:pPr>
              <w:spacing w:line="300" w:lineRule="auto"/>
              <w:rPr>
                <w:rFonts w:ascii="Times New Roman" w:hAnsi="Times New Roman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预估毛利润率达到15%以上，预计订单超过2000台</w:t>
            </w:r>
            <w:r>
              <w:rPr>
                <w:rFonts w:hint="eastAsia" w:ascii="Times New Roman" w:hAnsi="Times New Roman"/>
                <w:szCs w:val="21"/>
              </w:rPr>
              <w:t>；</w:t>
            </w:r>
          </w:p>
          <w:p w14:paraId="4A93B19E">
            <w:pPr>
              <w:spacing w:line="30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□</w:t>
            </w:r>
            <w:r>
              <w:rPr>
                <w:rFonts w:ascii="Times New Roman" w:hAnsi="Times New Roman"/>
                <w:szCs w:val="21"/>
              </w:rPr>
              <w:t>预估毛利润率不低于10%，预计订单超过10000台</w:t>
            </w:r>
            <w:r>
              <w:rPr>
                <w:rFonts w:hint="eastAsia" w:ascii="Times New Roman" w:hAnsi="Times New Roman"/>
                <w:szCs w:val="21"/>
              </w:rPr>
              <w:t>。</w:t>
            </w:r>
          </w:p>
        </w:tc>
      </w:tr>
      <w:tr w14:paraId="0374E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vMerge w:val="continue"/>
            <w:vAlign w:val="center"/>
          </w:tcPr>
          <w:p w14:paraId="08980A64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4BD347C3">
            <w:pPr>
              <w:spacing w:line="30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Cs w:val="21"/>
              </w:rPr>
              <w:t>□配型需求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（不涉及开发需求）</w:t>
            </w:r>
          </w:p>
        </w:tc>
      </w:tr>
      <w:tr w14:paraId="06533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897" w:type="dxa"/>
            <w:vMerge w:val="continue"/>
            <w:vAlign w:val="center"/>
          </w:tcPr>
          <w:p w14:paraId="37FB7045">
            <w:pPr>
              <w:spacing w:line="360" w:lineRule="auto"/>
              <w:rPr>
                <w:b/>
              </w:rPr>
            </w:pPr>
          </w:p>
        </w:tc>
        <w:tc>
          <w:tcPr>
            <w:tcW w:w="7849" w:type="dxa"/>
            <w:gridSpan w:val="3"/>
            <w:vAlign w:val="center"/>
          </w:tcPr>
          <w:p w14:paraId="440EC974">
            <w:pPr>
              <w:spacing w:line="300" w:lineRule="auto"/>
              <w:rPr>
                <w:rFonts w:hint="eastAsia" w:asciiTheme="minorEastAsia" w:hAnsiTheme="minorEastAsia" w:eastAsiaTheme="minorEastAsia"/>
                <w:b/>
                <w:szCs w:val="21"/>
              </w:rPr>
            </w:pPr>
          </w:p>
        </w:tc>
      </w:tr>
      <w:tr w14:paraId="242C9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897" w:type="dxa"/>
            <w:vAlign w:val="center"/>
          </w:tcPr>
          <w:p w14:paraId="428EF341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任务类型</w:t>
            </w:r>
          </w:p>
        </w:tc>
        <w:tc>
          <w:tcPr>
            <w:tcW w:w="7849" w:type="dxa"/>
            <w:gridSpan w:val="3"/>
            <w:vAlign w:val="center"/>
          </w:tcPr>
          <w:p w14:paraId="0116D0AB">
            <w:pPr>
              <w:spacing w:line="360" w:lineRule="auto"/>
            </w:pPr>
            <w:r>
              <w:rPr>
                <w:rFonts w:hint="eastAsia" w:ascii="宋体" w:hAnsi="宋体"/>
              </w:rPr>
              <w:t>□</w:t>
            </w:r>
            <w:r>
              <w:rPr>
                <w:rFonts w:hint="eastAsia"/>
              </w:rPr>
              <w:t>A：全新产品开发；</w:t>
            </w:r>
          </w:p>
          <w:p w14:paraId="634FF19B">
            <w:pPr>
              <w:spacing w:line="360" w:lineRule="auto"/>
            </w:pPr>
            <w:r>
              <w:rPr>
                <w:rFonts w:hint="eastAsia" w:ascii="宋体" w:hAnsi="宋体"/>
              </w:rPr>
              <w:t>☑</w:t>
            </w:r>
            <w:r>
              <w:rPr>
                <w:rFonts w:hint="eastAsia"/>
              </w:rPr>
              <w:t>B：产品升级，客户定制，涉及开发任务量比较大；包括可靠性验证的相关需求；</w:t>
            </w:r>
          </w:p>
          <w:p w14:paraId="0CF4BE13">
            <w:pPr>
              <w:spacing w:line="360" w:lineRule="auto"/>
            </w:pPr>
            <w:r>
              <w:rPr>
                <w:rFonts w:hint="eastAsia" w:ascii="宋体" w:hAnsi="宋体"/>
              </w:rPr>
              <w:t>□</w:t>
            </w:r>
            <w:r>
              <w:rPr>
                <w:rFonts w:hint="eastAsia"/>
              </w:rPr>
              <w:t>C：终端产品配型：对现有的产品模块进行组装，不涉及开发和测试等；</w:t>
            </w:r>
          </w:p>
        </w:tc>
      </w:tr>
    </w:tbl>
    <w:p w14:paraId="5E1D97B8">
      <w:pPr>
        <w:pStyle w:val="11"/>
        <w:spacing w:line="360" w:lineRule="auto"/>
      </w:pPr>
      <w:r>
        <w:rPr>
          <w:rFonts w:hint="eastAsia"/>
        </w:rPr>
        <w:t>PART2</w:t>
      </w:r>
      <w:r>
        <w:t xml:space="preserve"> </w:t>
      </w:r>
      <w:r>
        <w:rPr>
          <w:rFonts w:hint="eastAsia"/>
        </w:rPr>
        <w:t>需求描述</w:t>
      </w:r>
    </w:p>
    <w:tbl>
      <w:tblPr>
        <w:tblStyle w:val="13"/>
        <w:tblW w:w="105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163"/>
        <w:gridCol w:w="2234"/>
        <w:gridCol w:w="6326"/>
      </w:tblGrid>
      <w:tr w14:paraId="0DCB5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851" w:type="dxa"/>
            <w:shd w:val="clear" w:color="auto" w:fill="D9D9D9"/>
            <w:vAlign w:val="center"/>
          </w:tcPr>
          <w:p w14:paraId="305248E2">
            <w:pPr>
              <w:spacing w:line="36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163" w:type="dxa"/>
            <w:shd w:val="clear" w:color="auto" w:fill="D9D9D9"/>
            <w:vAlign w:val="center"/>
          </w:tcPr>
          <w:p w14:paraId="5FC2D42D">
            <w:pPr>
              <w:spacing w:line="36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描述项</w:t>
            </w:r>
          </w:p>
        </w:tc>
        <w:tc>
          <w:tcPr>
            <w:tcW w:w="8560" w:type="dxa"/>
            <w:gridSpan w:val="2"/>
            <w:shd w:val="clear" w:color="auto" w:fill="D9D9D9"/>
            <w:vAlign w:val="center"/>
          </w:tcPr>
          <w:p w14:paraId="5052A687">
            <w:pPr>
              <w:spacing w:line="360" w:lineRule="auto"/>
              <w:ind w:firstLine="3162" w:firstLineChars="1500"/>
              <w:jc w:val="left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60EAD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exact"/>
          <w:jc w:val="center"/>
        </w:trPr>
        <w:tc>
          <w:tcPr>
            <w:tcW w:w="851" w:type="dxa"/>
            <w:vMerge w:val="restart"/>
            <w:vAlign w:val="center"/>
          </w:tcPr>
          <w:p w14:paraId="4DC5B379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</w:t>
            </w:r>
          </w:p>
        </w:tc>
        <w:tc>
          <w:tcPr>
            <w:tcW w:w="1163" w:type="dxa"/>
            <w:vMerge w:val="restart"/>
            <w:vAlign w:val="center"/>
          </w:tcPr>
          <w:p w14:paraId="34830485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需求背景</w:t>
            </w:r>
          </w:p>
        </w:tc>
        <w:tc>
          <w:tcPr>
            <w:tcW w:w="2234" w:type="dxa"/>
            <w:vAlign w:val="center"/>
          </w:tcPr>
          <w:p w14:paraId="21513ACF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客户目前使用产品及销量</w:t>
            </w:r>
          </w:p>
        </w:tc>
        <w:tc>
          <w:tcPr>
            <w:tcW w:w="6326" w:type="dxa"/>
            <w:vAlign w:val="center"/>
          </w:tcPr>
          <w:p w14:paraId="79432F2E">
            <w:pPr>
              <w:widowControl/>
              <w:rPr>
                <w:rFonts w:hint="eastAsia" w:ascii="微软雅黑" w:hAnsi="微软雅黑" w:eastAsia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  <w:szCs w:val="18"/>
              </w:rPr>
              <w:br w:type="textWrapping"/>
            </w:r>
            <w:r>
              <w:rPr>
                <w:rStyle w:val="33"/>
                <w:rFonts w:hint="eastAsia" w:ascii="微软雅黑" w:hAnsi="微软雅黑" w:eastAsia="微软雅黑"/>
                <w:color w:val="000000"/>
                <w:sz w:val="18"/>
                <w:szCs w:val="18"/>
              </w:rPr>
              <w:t>民用、商业物联网膜式燃气表，民用、商业物联网超声波燃气表</w:t>
            </w:r>
          </w:p>
          <w:p w14:paraId="4449DE88">
            <w:pPr>
              <w:spacing w:line="30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 w14:paraId="5C104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exact"/>
          <w:jc w:val="center"/>
        </w:trPr>
        <w:tc>
          <w:tcPr>
            <w:tcW w:w="851" w:type="dxa"/>
            <w:vMerge w:val="continue"/>
            <w:vAlign w:val="center"/>
          </w:tcPr>
          <w:p w14:paraId="2D5D04BC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1163" w:type="dxa"/>
            <w:vMerge w:val="continue"/>
            <w:vAlign w:val="center"/>
          </w:tcPr>
          <w:p w14:paraId="648B5EB6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2234" w:type="dxa"/>
            <w:vAlign w:val="center"/>
          </w:tcPr>
          <w:p w14:paraId="51BD51B8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需求原因（客户痛点）</w:t>
            </w:r>
          </w:p>
        </w:tc>
        <w:tc>
          <w:tcPr>
            <w:tcW w:w="6326" w:type="dxa"/>
            <w:vAlign w:val="center"/>
          </w:tcPr>
          <w:p w14:paraId="66F4E55F">
            <w:pPr>
              <w:widowControl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  <w:szCs w:val="21"/>
              </w:rPr>
              <w:br w:type="textWrapping"/>
            </w:r>
          </w:p>
        </w:tc>
      </w:tr>
      <w:tr w14:paraId="372A9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  <w:jc w:val="center"/>
        </w:trPr>
        <w:tc>
          <w:tcPr>
            <w:tcW w:w="851" w:type="dxa"/>
            <w:vMerge w:val="continue"/>
            <w:vAlign w:val="center"/>
          </w:tcPr>
          <w:p w14:paraId="78433137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1163" w:type="dxa"/>
            <w:vMerge w:val="continue"/>
            <w:vAlign w:val="center"/>
          </w:tcPr>
          <w:p w14:paraId="44C413A6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2234" w:type="dxa"/>
            <w:vAlign w:val="center"/>
          </w:tcPr>
          <w:p w14:paraId="3132AD2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新产品应用环境</w:t>
            </w:r>
          </w:p>
        </w:tc>
        <w:tc>
          <w:tcPr>
            <w:tcW w:w="6326" w:type="dxa"/>
            <w:vAlign w:val="center"/>
          </w:tcPr>
          <w:p w14:paraId="0028C56D">
            <w:pPr>
              <w:spacing w:line="30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</w:tr>
      <w:tr w14:paraId="53A3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  <w:jc w:val="center"/>
        </w:trPr>
        <w:tc>
          <w:tcPr>
            <w:tcW w:w="851" w:type="dxa"/>
            <w:vMerge w:val="continue"/>
            <w:vAlign w:val="center"/>
          </w:tcPr>
          <w:p w14:paraId="774069C4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1163" w:type="dxa"/>
            <w:vMerge w:val="continue"/>
            <w:vAlign w:val="center"/>
          </w:tcPr>
          <w:p w14:paraId="7D266A54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2234" w:type="dxa"/>
            <w:vAlign w:val="center"/>
          </w:tcPr>
          <w:p w14:paraId="45CA0889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需求量预估</w:t>
            </w:r>
          </w:p>
        </w:tc>
        <w:tc>
          <w:tcPr>
            <w:tcW w:w="6326" w:type="dxa"/>
            <w:vAlign w:val="center"/>
          </w:tcPr>
          <w:p w14:paraId="72B63886">
            <w:pPr>
              <w:spacing w:line="30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10000</w:t>
            </w:r>
          </w:p>
        </w:tc>
      </w:tr>
      <w:tr w14:paraId="7841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exact"/>
          <w:jc w:val="center"/>
        </w:trPr>
        <w:tc>
          <w:tcPr>
            <w:tcW w:w="851" w:type="dxa"/>
            <w:vMerge w:val="restart"/>
            <w:vAlign w:val="center"/>
          </w:tcPr>
          <w:p w14:paraId="3BFA3570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2</w:t>
            </w:r>
          </w:p>
        </w:tc>
        <w:tc>
          <w:tcPr>
            <w:tcW w:w="1163" w:type="dxa"/>
            <w:vMerge w:val="restart"/>
            <w:vAlign w:val="center"/>
          </w:tcPr>
          <w:p w14:paraId="08E0DD29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客户联系</w:t>
            </w:r>
            <w:r>
              <w:rPr>
                <w:rFonts w:asciiTheme="minorEastAsia" w:hAnsiTheme="minorEastAsia" w:eastAsiaTheme="minorEastAsia"/>
                <w:szCs w:val="21"/>
              </w:rPr>
              <w:t>方式</w:t>
            </w:r>
          </w:p>
        </w:tc>
        <w:tc>
          <w:tcPr>
            <w:tcW w:w="2234" w:type="dxa"/>
            <w:vAlign w:val="center"/>
          </w:tcPr>
          <w:p w14:paraId="35912EB5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公司名称</w:t>
            </w:r>
          </w:p>
        </w:tc>
        <w:tc>
          <w:tcPr>
            <w:tcW w:w="6326" w:type="dxa"/>
          </w:tcPr>
          <w:p w14:paraId="08390AAE">
            <w:pPr>
              <w:widowControl/>
              <w:rPr>
                <w:rFonts w:hint="eastAsia" w:ascii="微软雅黑" w:hAnsi="微软雅黑" w:eastAsia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18"/>
                <w:szCs w:val="18"/>
              </w:rPr>
              <w:t>重庆燃气集团物资分公司</w:t>
            </w:r>
          </w:p>
          <w:p w14:paraId="1DB9B42A">
            <w:pPr>
              <w:widowControl/>
              <w:rPr>
                <w:rFonts w:hint="eastAsia" w:asciiTheme="minorEastAsia" w:hAnsiTheme="minorEastAsia" w:eastAsiaTheme="minorEastAsia"/>
                <w:color w:val="000000"/>
                <w:kern w:val="0"/>
                <w:szCs w:val="21"/>
              </w:rPr>
            </w:pPr>
          </w:p>
        </w:tc>
      </w:tr>
      <w:tr w14:paraId="2623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exact"/>
          <w:jc w:val="center"/>
        </w:trPr>
        <w:tc>
          <w:tcPr>
            <w:tcW w:w="851" w:type="dxa"/>
            <w:vMerge w:val="continue"/>
            <w:vAlign w:val="center"/>
          </w:tcPr>
          <w:p w14:paraId="0471DE8D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1163" w:type="dxa"/>
            <w:vMerge w:val="continue"/>
            <w:vAlign w:val="center"/>
          </w:tcPr>
          <w:p w14:paraId="1F738617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2234" w:type="dxa"/>
            <w:vAlign w:val="center"/>
          </w:tcPr>
          <w:p w14:paraId="2DEBE30B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提出人姓名</w:t>
            </w:r>
          </w:p>
        </w:tc>
        <w:tc>
          <w:tcPr>
            <w:tcW w:w="6326" w:type="dxa"/>
          </w:tcPr>
          <w:p w14:paraId="310A1B79">
            <w:pPr>
              <w:widowControl/>
              <w:rPr>
                <w:rFonts w:hint="eastAsia" w:ascii="微软雅黑" w:hAnsi="微软雅黑" w:eastAsia="微软雅黑"/>
                <w:color w:val="000000"/>
                <w:kern w:val="0"/>
                <w:sz w:val="18"/>
                <w:szCs w:val="18"/>
              </w:rPr>
            </w:pPr>
          </w:p>
          <w:p w14:paraId="4D71E9CC">
            <w:pPr>
              <w:widowControl/>
              <w:rPr>
                <w:rFonts w:hint="eastAsia" w:asciiTheme="minorEastAsia" w:hAnsiTheme="minorEastAsia" w:eastAsiaTheme="minorEastAsia"/>
                <w:color w:val="000000"/>
                <w:kern w:val="0"/>
                <w:szCs w:val="21"/>
              </w:rPr>
            </w:pPr>
          </w:p>
        </w:tc>
      </w:tr>
      <w:tr w14:paraId="71956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exact"/>
          <w:jc w:val="center"/>
        </w:trPr>
        <w:tc>
          <w:tcPr>
            <w:tcW w:w="851" w:type="dxa"/>
            <w:vMerge w:val="continue"/>
            <w:vAlign w:val="center"/>
          </w:tcPr>
          <w:p w14:paraId="2B595FEC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1163" w:type="dxa"/>
            <w:vMerge w:val="continue"/>
            <w:vAlign w:val="center"/>
          </w:tcPr>
          <w:p w14:paraId="1EC1BA80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2234" w:type="dxa"/>
            <w:vAlign w:val="center"/>
          </w:tcPr>
          <w:p w14:paraId="091C8B35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提出人职位</w:t>
            </w:r>
          </w:p>
        </w:tc>
        <w:tc>
          <w:tcPr>
            <w:tcW w:w="6326" w:type="dxa"/>
          </w:tcPr>
          <w:p w14:paraId="27152767">
            <w:pPr>
              <w:spacing w:line="300" w:lineRule="auto"/>
              <w:rPr>
                <w:rFonts w:hint="eastAsia" w:asciiTheme="minorEastAsia" w:hAnsiTheme="minorEastAsia" w:eastAsiaTheme="minorEastAsia"/>
                <w:i/>
                <w:szCs w:val="21"/>
              </w:rPr>
            </w:pPr>
          </w:p>
        </w:tc>
      </w:tr>
      <w:tr w14:paraId="53A99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  <w:jc w:val="center"/>
        </w:trPr>
        <w:tc>
          <w:tcPr>
            <w:tcW w:w="851" w:type="dxa"/>
            <w:vMerge w:val="continue"/>
            <w:vAlign w:val="center"/>
          </w:tcPr>
          <w:p w14:paraId="0BCDEE58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1163" w:type="dxa"/>
            <w:vMerge w:val="continue"/>
            <w:vAlign w:val="center"/>
          </w:tcPr>
          <w:p w14:paraId="763D6056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</w:p>
        </w:tc>
        <w:tc>
          <w:tcPr>
            <w:tcW w:w="2234" w:type="dxa"/>
            <w:vAlign w:val="center"/>
          </w:tcPr>
          <w:p w14:paraId="2BA5B031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提出人联系方式</w:t>
            </w:r>
          </w:p>
        </w:tc>
        <w:tc>
          <w:tcPr>
            <w:tcW w:w="6326" w:type="dxa"/>
          </w:tcPr>
          <w:p w14:paraId="0E64FF7A">
            <w:pPr>
              <w:spacing w:line="300" w:lineRule="auto"/>
              <w:rPr>
                <w:rFonts w:hint="eastAsia" w:asciiTheme="minorEastAsia" w:hAnsiTheme="minorEastAsia" w:eastAsiaTheme="minorEastAsia"/>
                <w:i/>
                <w:szCs w:val="21"/>
              </w:rPr>
            </w:pPr>
          </w:p>
        </w:tc>
      </w:tr>
      <w:tr w14:paraId="2EBF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851" w:type="dxa"/>
            <w:vAlign w:val="center"/>
          </w:tcPr>
          <w:p w14:paraId="2D016C80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3</w:t>
            </w:r>
          </w:p>
        </w:tc>
        <w:tc>
          <w:tcPr>
            <w:tcW w:w="1163" w:type="dxa"/>
            <w:vAlign w:val="center"/>
          </w:tcPr>
          <w:p w14:paraId="2AAC2758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需求内容</w:t>
            </w:r>
          </w:p>
        </w:tc>
        <w:tc>
          <w:tcPr>
            <w:tcW w:w="8560" w:type="dxa"/>
            <w:gridSpan w:val="2"/>
            <w:vAlign w:val="bottom"/>
          </w:tcPr>
          <w:p w14:paraId="271326B7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背景：</w:t>
            </w:r>
            <w:r>
              <w:rPr>
                <w:rFonts w:hint="eastAsia"/>
                <w:szCs w:val="21"/>
              </w:rPr>
              <w:t>本需求对超声波燃气表而提出的，开发符合重庆院检测要求的表具，针对重庆燃气售卖的华润03协议民超表。  因重庆省院只能检工况表，经确认输出产品为</w:t>
            </w:r>
            <w:r>
              <w:rPr>
                <w:rFonts w:hint="eastAsia"/>
                <w:b/>
                <w:bCs/>
                <w:color w:val="FF0000"/>
                <w:szCs w:val="21"/>
              </w:rPr>
              <w:t>工况</w:t>
            </w:r>
            <w:r>
              <w:rPr>
                <w:rFonts w:hint="eastAsia"/>
                <w:szCs w:val="21"/>
              </w:rPr>
              <w:t>。</w:t>
            </w:r>
          </w:p>
          <w:p w14:paraId="296E2154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基表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信息：</w:t>
            </w:r>
          </w:p>
          <w:p w14:paraId="01015C80">
            <w:pPr>
              <w:pStyle w:val="18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基表品牌：威星斜压封基表</w:t>
            </w:r>
          </w:p>
          <w:p w14:paraId="2C464AD5">
            <w:pPr>
              <w:pStyle w:val="18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规格型号：G2.5、G4</w:t>
            </w:r>
          </w:p>
          <w:p w14:paraId="1FB186ED">
            <w:pPr>
              <w:pStyle w:val="18"/>
              <w:numPr>
                <w:ilvl w:val="0"/>
                <w:numId w:val="1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特殊要求：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</w:rPr>
              <w:t>无补偿</w:t>
            </w:r>
          </w:p>
          <w:p w14:paraId="78920441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配型信息：</w:t>
            </w:r>
          </w:p>
          <w:p w14:paraId="14BA251E">
            <w:pPr>
              <w:pStyle w:val="18"/>
              <w:numPr>
                <w:ilvl w:val="0"/>
                <w:numId w:val="2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计费模式：后付费</w:t>
            </w:r>
          </w:p>
          <w:p w14:paraId="442EB68E">
            <w:pPr>
              <w:pStyle w:val="18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通讯方式：杭州电信NB</w:t>
            </w:r>
          </w:p>
          <w:p w14:paraId="4F1E4A70">
            <w:pPr>
              <w:pStyle w:val="18"/>
              <w:numPr>
                <w:ilvl w:val="0"/>
                <w:numId w:val="3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阀门配置：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</w:rPr>
              <w:t>四线快关阀（关到位）</w:t>
            </w:r>
          </w:p>
          <w:p w14:paraId="581A9742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4  供电方式：6V碱电</w:t>
            </w:r>
          </w:p>
          <w:p w14:paraId="0F29A063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5  液晶显示：有液晶</w:t>
            </w:r>
            <w:r>
              <w:rPr>
                <w:rFonts w:asciiTheme="minorEastAsia" w:hAnsiTheme="minorEastAsia" w:eastAsiaTheme="minorEastAsia"/>
                <w:szCs w:val="21"/>
              </w:rPr>
              <w:t xml:space="preserve"> </w:t>
            </w:r>
          </w:p>
          <w:p w14:paraId="4AFAAE89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6  条码规则：华润规则</w:t>
            </w:r>
          </w:p>
          <w:p w14:paraId="0E069CEF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7   协议/标准：华润03协议</w:t>
            </w:r>
          </w:p>
        </w:tc>
      </w:tr>
      <w:tr w14:paraId="7880B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  <w:jc w:val="center"/>
        </w:trPr>
        <w:tc>
          <w:tcPr>
            <w:tcW w:w="851" w:type="dxa"/>
            <w:vAlign w:val="center"/>
          </w:tcPr>
          <w:p w14:paraId="75DB2098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4</w:t>
            </w:r>
          </w:p>
        </w:tc>
        <w:tc>
          <w:tcPr>
            <w:tcW w:w="1163" w:type="dxa"/>
            <w:vAlign w:val="center"/>
          </w:tcPr>
          <w:p w14:paraId="727E500A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需求分析</w:t>
            </w:r>
          </w:p>
        </w:tc>
        <w:tc>
          <w:tcPr>
            <w:tcW w:w="8560" w:type="dxa"/>
            <w:gridSpan w:val="2"/>
            <w:vAlign w:val="bottom"/>
          </w:tcPr>
          <w:p w14:paraId="72D19454">
            <w:pPr>
              <w:numPr>
                <w:ilvl w:val="0"/>
                <w:numId w:val="4"/>
              </w:num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项目等级：白银，涉及嵌软，硬件开发工作</w:t>
            </w:r>
          </w:p>
          <w:p w14:paraId="6D344EBA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2、结构：使用威星斜压封基表，无补偿。</w:t>
            </w:r>
          </w:p>
          <w:p w14:paraId="0ABD2B49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3、硬件：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</w:rPr>
              <w:t>开发26版规划的民超</w:t>
            </w:r>
            <w:bookmarkStart w:id="0" w:name="OLE_LINK3"/>
            <w:r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</w:rPr>
              <w:t>主控板，SIM卡用杭州电信。</w:t>
            </w:r>
          </w:p>
          <w:bookmarkEnd w:id="0"/>
          <w:p w14:paraId="1F95091B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4、嵌软：对接客户定制协议。按重庆计量院要求输出程序。</w:t>
            </w:r>
          </w:p>
          <w:p w14:paraId="189E85F9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5、输出产品状态：试制</w:t>
            </w:r>
          </w:p>
          <w:p w14:paraId="42B4E65B">
            <w:pPr>
              <w:rPr>
                <w:rFonts w:ascii="Segoe UI" w:hAnsi="Segoe UI" w:eastAsia="Segoe UI" w:cs="Segoe UI"/>
                <w:b/>
                <w:bCs/>
                <w:color w:val="464646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6、输出产品名称：</w:t>
            </w:r>
            <w:r>
              <w:rPr>
                <w:rFonts w:ascii="Segoe UI" w:hAnsi="Segoe UI" w:eastAsia="Segoe UI" w:cs="Segoe UI"/>
                <w:b/>
                <w:bCs/>
                <w:color w:val="464646"/>
                <w:sz w:val="19"/>
                <w:szCs w:val="19"/>
                <w:shd w:val="clear" w:color="auto" w:fill="FFFFFF"/>
              </w:rPr>
              <w:t>HU-NBC-</w:t>
            </w:r>
            <w:r>
              <w:rPr>
                <w:rFonts w:hint="eastAsia" w:ascii="Segoe UI" w:hAnsi="Segoe UI" w:cs="Segoe UI" w:eastAsiaTheme="minorEastAsia"/>
                <w:b/>
                <w:bCs/>
                <w:color w:val="464646"/>
                <w:sz w:val="19"/>
                <w:szCs w:val="19"/>
                <w:shd w:val="clear" w:color="auto" w:fill="FFFFFF"/>
              </w:rPr>
              <w:t>J</w:t>
            </w:r>
            <w:r>
              <w:rPr>
                <w:rFonts w:ascii="Segoe UI" w:hAnsi="Segoe UI" w:eastAsia="Segoe UI" w:cs="Segoe UI"/>
                <w:b/>
                <w:bCs/>
                <w:color w:val="464646"/>
                <w:sz w:val="19"/>
                <w:szCs w:val="19"/>
                <w:shd w:val="clear" w:color="auto" w:fill="FFFFFF"/>
              </w:rPr>
              <w:t>B(V2.0.0)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464646"/>
                <w:sz w:val="19"/>
                <w:szCs w:val="19"/>
                <w:shd w:val="clear" w:color="auto" w:fill="FFFFFF"/>
              </w:rPr>
              <w:t>型</w:t>
            </w:r>
            <w:r>
              <w:rPr>
                <w:rFonts w:hint="eastAsia" w:ascii="Segoe UI" w:hAnsi="Segoe UI" w:cs="Segoe UI"/>
                <w:b/>
                <w:bCs/>
                <w:color w:val="464646"/>
                <w:sz w:val="19"/>
                <w:szCs w:val="19"/>
                <w:shd w:val="clear" w:color="auto" w:fill="FFFFFF"/>
              </w:rPr>
              <w:t>重庆燃气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464646"/>
                <w:sz w:val="19"/>
                <w:szCs w:val="19"/>
                <w:shd w:val="clear" w:color="auto" w:fill="FFFFFF"/>
              </w:rPr>
              <w:t>民用</w:t>
            </w:r>
            <w:r>
              <w:rPr>
                <w:rFonts w:ascii="Segoe UI" w:hAnsi="Segoe UI" w:eastAsia="Segoe UI" w:cs="Segoe UI"/>
                <w:b/>
                <w:bCs/>
                <w:color w:val="464646"/>
                <w:sz w:val="19"/>
                <w:szCs w:val="19"/>
                <w:shd w:val="clear" w:color="auto" w:fill="FFFFFF"/>
              </w:rPr>
              <w:t>NB-IoT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464646"/>
                <w:sz w:val="19"/>
                <w:szCs w:val="19"/>
                <w:shd w:val="clear" w:color="auto" w:fill="FFFFFF"/>
              </w:rPr>
              <w:t>物联网后付费</w:t>
            </w:r>
            <w:r>
              <w:rPr>
                <w:rFonts w:ascii="Segoe UI" w:hAnsi="Segoe UI" w:eastAsia="Segoe UI" w:cs="Segoe UI"/>
                <w:b/>
                <w:bCs/>
                <w:color w:val="464646"/>
                <w:sz w:val="19"/>
                <w:szCs w:val="19"/>
                <w:shd w:val="clear" w:color="auto" w:fill="FFFFFF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464646"/>
                <w:sz w:val="19"/>
                <w:szCs w:val="19"/>
                <w:shd w:val="clear" w:color="auto" w:fill="FFFFFF"/>
              </w:rPr>
              <w:t>后台预付费超声波燃气表</w:t>
            </w:r>
          </w:p>
          <w:p w14:paraId="3B01DA4C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7 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</w:rPr>
              <w:t>该需求需重新取证（合并到26版民用NB-IoT威星通用版超声波燃气表开发项目中）</w:t>
            </w:r>
          </w:p>
          <w:p w14:paraId="268FDF92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 </w:t>
            </w:r>
            <w:r>
              <w:rPr>
                <w:rFonts w:asciiTheme="minorEastAsia" w:hAnsiTheme="minorEastAsia" w:eastAsiaTheme="minorEastAsia"/>
                <w:szCs w:val="21"/>
              </w:rPr>
              <w:t xml:space="preserve">                                              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产品经理：梁宇</w:t>
            </w:r>
          </w:p>
        </w:tc>
      </w:tr>
      <w:tr w14:paraId="19230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  <w:jc w:val="center"/>
        </w:trPr>
        <w:tc>
          <w:tcPr>
            <w:tcW w:w="851" w:type="dxa"/>
            <w:vAlign w:val="center"/>
          </w:tcPr>
          <w:p w14:paraId="7E0CB1E4">
            <w:pPr>
              <w:spacing w:line="360" w:lineRule="auto"/>
              <w:jc w:val="center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t>5</w:t>
            </w:r>
          </w:p>
        </w:tc>
        <w:tc>
          <w:tcPr>
            <w:tcW w:w="1163" w:type="dxa"/>
            <w:vAlign w:val="center"/>
          </w:tcPr>
          <w:p w14:paraId="4811673F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技术方案</w:t>
            </w:r>
          </w:p>
        </w:tc>
        <w:tc>
          <w:tcPr>
            <w:tcW w:w="8560" w:type="dxa"/>
            <w:gridSpan w:val="2"/>
            <w:tcBorders>
              <w:top w:val="nil"/>
              <w:right w:val="single" w:color="auto" w:sz="4" w:space="0"/>
            </w:tcBorders>
            <w:shd w:val="clear" w:color="auto" w:fill="FFFFFF" w:themeFill="background1"/>
            <w:vAlign w:val="center"/>
          </w:tcPr>
          <w:p w14:paraId="5EB2B99F">
            <w:pPr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本需求主要为重燃民超（华润03协议民超）定制开发，主要涉及嵌软，硬件开发工作：</w:t>
            </w:r>
          </w:p>
          <w:p w14:paraId="0987EB85">
            <w:pPr>
              <w:pStyle w:val="18"/>
              <w:numPr>
                <w:ilvl w:val="0"/>
                <w:numId w:val="5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shd w:val="clear" w:color="auto" w:fill="FFFFFF"/>
              </w:rPr>
              <w:t>结构：</w:t>
            </w:r>
            <w:r>
              <w:rPr>
                <w:rFonts w:hint="eastAsia" w:asciiTheme="minorEastAsia" w:hAnsiTheme="minorEastAsia" w:eastAsiaTheme="minorEastAsia"/>
                <w:color w:val="EE0000"/>
                <w:szCs w:val="21"/>
                <w:shd w:val="clear" w:color="auto" w:fill="FFFFFF"/>
              </w:rPr>
              <w:t>采用华润民用4线关到位阀门基表</w:t>
            </w:r>
            <w:r>
              <w:rPr>
                <w:rFonts w:hint="eastAsia" w:asciiTheme="minorEastAsia" w:hAnsiTheme="minorEastAsia" w:eastAsiaTheme="minorEastAsia"/>
                <w:szCs w:val="21"/>
                <w:shd w:val="clear" w:color="auto" w:fill="FFFFFF"/>
              </w:rPr>
              <w:t>，负责产品文件bom输出，取证BOM，取证资料输出，以及提测样机准备。</w:t>
            </w:r>
          </w:p>
          <w:p w14:paraId="3E63103A">
            <w:pPr>
              <w:pStyle w:val="18"/>
              <w:numPr>
                <w:ilvl w:val="0"/>
                <w:numId w:val="5"/>
              </w:numPr>
              <w:spacing w:line="360" w:lineRule="auto"/>
              <w:ind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shd w:val="clear" w:color="auto" w:fill="FFFFFF"/>
              </w:rPr>
              <w:t>硬件：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开发最新规划的民超主控板，协助提供取证资料。具体功能要求如图片所示：</w:t>
            </w:r>
          </w:p>
          <w:p w14:paraId="4124311B">
            <w:pPr>
              <w:pStyle w:val="18"/>
              <w:spacing w:line="360" w:lineRule="auto"/>
              <w:ind w:left="360" w:firstLine="0" w:firstLineChars="0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asciiTheme="minorEastAsia" w:hAnsiTheme="minorEastAsia" w:eastAsiaTheme="minorEastAsia"/>
                <w:szCs w:val="21"/>
              </w:rPr>
              <w:drawing>
                <wp:inline distT="0" distB="0" distL="0" distR="0">
                  <wp:extent cx="5298440" cy="3997960"/>
                  <wp:effectExtent l="0" t="0" r="0" b="2540"/>
                  <wp:docPr id="3818536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853646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8440" cy="399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8F875">
            <w:pPr>
              <w:spacing w:line="360" w:lineRule="auto"/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3、嵌软：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</w:rPr>
              <w:t>对接华润03</w:t>
            </w:r>
            <w:r>
              <w:rPr>
                <w:rFonts w:hint="eastAsia" w:ascii="Segoe UI Emoji" w:hAnsi="Segoe UI Emoji" w:cs="Segoe UI Emoji" w:eastAsiaTheme="minorEastAsia"/>
                <w:b/>
                <w:bCs/>
                <w:color w:val="EE0000"/>
                <w:szCs w:val="21"/>
              </w:rPr>
              <w:t>民用协议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</w:rPr>
              <w:t>。在最新开发的民超主控板上按重庆计量院要求输出程序，此前已按照重庆计量院要求输出过商超程序。</w:t>
            </w:r>
          </w:p>
          <w:p w14:paraId="344440BD">
            <w:pPr>
              <w:pStyle w:val="18"/>
              <w:spacing w:line="360" w:lineRule="auto"/>
              <w:ind w:firstLine="0" w:firstLineChars="0"/>
              <w:jc w:val="lef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 xml:space="preserve">5、系统：开发完成后与客户系统进行联调；由产品经理协调客户端联调工作 </w:t>
            </w:r>
          </w:p>
          <w:p w14:paraId="39746169">
            <w:pPr>
              <w:pStyle w:val="18"/>
              <w:spacing w:line="360" w:lineRule="auto"/>
              <w:ind w:firstLine="0" w:firstLineChars="0"/>
              <w:jc w:val="left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6、预估工作量：8</w:t>
            </w:r>
            <w:r>
              <w:rPr>
                <w:rFonts w:asciiTheme="minorEastAsia" w:hAnsiTheme="minorEastAsia" w:eastAsiaTheme="minorEastAsia"/>
                <w:szCs w:val="21"/>
              </w:rPr>
              <w:t>周</w:t>
            </w:r>
          </w:p>
          <w:p w14:paraId="40C9CF50">
            <w:pPr>
              <w:pStyle w:val="18"/>
              <w:spacing w:line="360" w:lineRule="auto"/>
              <w:ind w:firstLine="0" w:firstLineChars="0"/>
              <w:jc w:val="left"/>
              <w:rPr>
                <w:rFonts w:hint="eastAsia" w:asciiTheme="minorEastAsia" w:hAnsiTheme="minorEastAsia" w:eastAsiaTheme="minorEastAsia"/>
                <w:b/>
                <w:bCs/>
                <w:szCs w:val="21"/>
                <w:shd w:val="clear" w:color="auto" w:fill="FFFFFF"/>
              </w:rPr>
            </w:pPr>
            <w:r>
              <w:rPr>
                <w:rFonts w:asciiTheme="minorEastAsia" w:hAnsiTheme="minorEastAsia" w:eastAsiaTheme="minorEastAsia"/>
                <w:szCs w:val="21"/>
                <w:shd w:val="clear" w:color="auto" w:fill="FFFFFF"/>
              </w:rPr>
              <w:t xml:space="preserve">                                               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shd w:val="clear" w:color="auto" w:fill="FFFFFF"/>
              </w:rPr>
              <w:t>技术方案负责人：梁宇，李文华</w:t>
            </w:r>
          </w:p>
        </w:tc>
      </w:tr>
    </w:tbl>
    <w:p w14:paraId="6F98FC17">
      <w:pPr>
        <w:spacing w:line="360" w:lineRule="auto"/>
        <w:ind w:firstLine="210" w:firstLineChars="100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产品管理部</w:t>
      </w:r>
      <w:r>
        <w:rPr>
          <w:rFonts w:asciiTheme="minorEastAsia" w:hAnsiTheme="minorEastAsia" w:eastAsiaTheme="minorEastAsia"/>
          <w:szCs w:val="21"/>
        </w:rPr>
        <w:t>经理：</w:t>
      </w:r>
    </w:p>
    <w:p w14:paraId="5B0BE096">
      <w:pPr>
        <w:spacing w:line="360" w:lineRule="auto"/>
        <w:ind w:firstLine="210" w:firstLineChars="100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研发</w:t>
      </w:r>
      <w:r>
        <w:rPr>
          <w:rFonts w:asciiTheme="minorEastAsia" w:hAnsiTheme="minorEastAsia" w:eastAsiaTheme="minorEastAsia"/>
          <w:szCs w:val="21"/>
        </w:rPr>
        <w:t>副总经理</w:t>
      </w:r>
      <w:r>
        <w:rPr>
          <w:rFonts w:hint="eastAsia" w:asciiTheme="minorEastAsia" w:hAnsiTheme="minorEastAsia" w:eastAsiaTheme="minorEastAsia"/>
          <w:szCs w:val="21"/>
        </w:rPr>
        <w:t>/总经理</w:t>
      </w:r>
      <w:r>
        <w:rPr>
          <w:rFonts w:asciiTheme="minorEastAsia" w:hAnsiTheme="minorEastAsia" w:eastAsiaTheme="minorEastAsia"/>
          <w:szCs w:val="21"/>
        </w:rPr>
        <w:t>助理</w:t>
      </w:r>
      <w:r>
        <w:rPr>
          <w:rFonts w:hint="eastAsia" w:asciiTheme="minorEastAsia" w:hAnsiTheme="minorEastAsia" w:eastAsiaTheme="minorEastAsia"/>
          <w:szCs w:val="21"/>
        </w:rPr>
        <w:t>：</w:t>
      </w:r>
    </w:p>
    <w:p w14:paraId="71B3B96C">
      <w:pPr>
        <w:spacing w:line="360" w:lineRule="auto"/>
        <w:ind w:firstLine="210" w:firstLineChars="100"/>
        <w:rPr>
          <w:rFonts w:hint="eastAsia" w:asciiTheme="minorEastAsia" w:hAnsiTheme="minorEastAsia" w:eastAsiaTheme="minorEastAsia"/>
          <w:szCs w:val="21"/>
        </w:rPr>
      </w:pPr>
      <w:r>
        <w:rPr>
          <w:rFonts w:hint="eastAsia" w:asciiTheme="minorEastAsia" w:hAnsiTheme="minorEastAsia" w:eastAsiaTheme="minorEastAsia"/>
          <w:szCs w:val="21"/>
        </w:rPr>
        <w:t>总</w:t>
      </w:r>
      <w:r>
        <w:rPr>
          <w:rFonts w:asciiTheme="minorEastAsia" w:hAnsiTheme="minorEastAsia" w:eastAsiaTheme="minorEastAsia"/>
          <w:szCs w:val="21"/>
        </w:rPr>
        <w:t>经理</w:t>
      </w:r>
      <w:r>
        <w:rPr>
          <w:rFonts w:hint="eastAsia" w:asciiTheme="minorEastAsia" w:hAnsiTheme="minorEastAsia" w:eastAsiaTheme="minorEastAsia"/>
          <w:szCs w:val="21"/>
        </w:rPr>
        <w:t>批准</w:t>
      </w:r>
      <w:r>
        <w:rPr>
          <w:rFonts w:asciiTheme="minorEastAsia" w:hAnsiTheme="minorEastAsia" w:eastAsiaTheme="minorEastAsia"/>
          <w:szCs w:val="21"/>
        </w:rPr>
        <w:t>：</w:t>
      </w:r>
    </w:p>
    <w:p w14:paraId="16DD69C2">
      <w:pPr>
        <w:pStyle w:val="11"/>
        <w:spacing w:line="360" w:lineRule="auto"/>
      </w:pPr>
      <w:r>
        <w:rPr>
          <w:rFonts w:asciiTheme="minorEastAsia" w:hAnsiTheme="minorEastAsia" w:eastAsiaTheme="minorEastAsia"/>
          <w:sz w:val="21"/>
          <w:szCs w:val="21"/>
        </w:rPr>
        <w:br w:type="page"/>
      </w:r>
      <w:r>
        <w:rPr>
          <w:rFonts w:hint="eastAsia"/>
        </w:rPr>
        <w:t>PART</w:t>
      </w:r>
      <w:r>
        <w:t xml:space="preserve">3 </w:t>
      </w:r>
      <w:r>
        <w:rPr>
          <w:rFonts w:hint="eastAsia"/>
        </w:rPr>
        <w:t>实施方案与计划</w:t>
      </w:r>
    </w:p>
    <w:tbl>
      <w:tblPr>
        <w:tblStyle w:val="13"/>
        <w:tblW w:w="10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127"/>
        <w:gridCol w:w="1842"/>
        <w:gridCol w:w="1843"/>
        <w:gridCol w:w="1200"/>
        <w:gridCol w:w="1777"/>
      </w:tblGrid>
      <w:tr w14:paraId="7EE6D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701" w:type="dxa"/>
            <w:vAlign w:val="center"/>
          </w:tcPr>
          <w:p w14:paraId="472F0554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计划开工日期*</w:t>
            </w:r>
          </w:p>
        </w:tc>
        <w:tc>
          <w:tcPr>
            <w:tcW w:w="2127" w:type="dxa"/>
            <w:vAlign w:val="center"/>
          </w:tcPr>
          <w:p w14:paraId="71EC36C9">
            <w:pPr>
              <w:spacing w:line="360" w:lineRule="auto"/>
              <w:jc w:val="center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2025年12月11日</w:t>
            </w:r>
          </w:p>
        </w:tc>
        <w:tc>
          <w:tcPr>
            <w:tcW w:w="1842" w:type="dxa"/>
            <w:vAlign w:val="center"/>
          </w:tcPr>
          <w:p w14:paraId="0DFEC3F8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计划完成日期</w:t>
            </w:r>
          </w:p>
        </w:tc>
        <w:tc>
          <w:tcPr>
            <w:tcW w:w="1843" w:type="dxa"/>
            <w:vAlign w:val="center"/>
          </w:tcPr>
          <w:p w14:paraId="01B0B9D2"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</w:t>
            </w:r>
          </w:p>
        </w:tc>
        <w:tc>
          <w:tcPr>
            <w:tcW w:w="1200" w:type="dxa"/>
            <w:vAlign w:val="center"/>
          </w:tcPr>
          <w:p w14:paraId="73D54DA8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项目经理</w:t>
            </w:r>
          </w:p>
        </w:tc>
        <w:tc>
          <w:tcPr>
            <w:tcW w:w="1777" w:type="dxa"/>
            <w:vAlign w:val="center"/>
          </w:tcPr>
          <w:p w14:paraId="591111DB">
            <w:pPr>
              <w:spacing w:line="360" w:lineRule="auto"/>
              <w:rPr>
                <w:rFonts w:hint="eastAsia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刘丽</w:t>
            </w:r>
          </w:p>
        </w:tc>
      </w:tr>
      <w:tr w14:paraId="2CD60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2" w:hRule="atLeast"/>
          <w:jc w:val="center"/>
        </w:trPr>
        <w:tc>
          <w:tcPr>
            <w:tcW w:w="1701" w:type="dxa"/>
            <w:vAlign w:val="center"/>
          </w:tcPr>
          <w:p w14:paraId="78EBD404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实施方案</w:t>
            </w:r>
          </w:p>
        </w:tc>
        <w:tc>
          <w:tcPr>
            <w:tcW w:w="8789" w:type="dxa"/>
            <w:gridSpan w:val="5"/>
            <w:vAlign w:val="center"/>
          </w:tcPr>
          <w:p w14:paraId="739BFCAC">
            <w:pPr>
              <w:pStyle w:val="18"/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  <w:t>1、结构：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威星斜压封基表</w:t>
            </w:r>
            <w:r>
              <w:rPr>
                <w:rFonts w:hint="eastAsia" w:asciiTheme="minorEastAsia" w:hAnsiTheme="minorEastAsia" w:eastAsiaTheme="minorEastAsia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G2.5、G4</w:t>
            </w:r>
            <w:r>
              <w:rPr>
                <w:rFonts w:hint="eastAsia" w:asciiTheme="minorEastAsia" w:hAnsiTheme="minorEastAsia" w:eastAsiaTheme="minorEastAsia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</w:rPr>
              <w:t>无补偿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</w:rPr>
              <w:t>四线快关阀（关到位）</w:t>
            </w:r>
            <w:r>
              <w:rPr>
                <w:rFonts w:hint="eastAsia" w:asciiTheme="minorEastAsia" w:hAnsiTheme="minorEastAsia" w:eastAsiaTheme="minorEastAsia"/>
                <w:b/>
                <w:bCs/>
                <w:color w:val="EE0000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6V碱电</w:t>
            </w:r>
            <w:r>
              <w:rPr>
                <w:rFonts w:hint="eastAsia" w:asciiTheme="minorEastAsia" w:hAnsiTheme="minorEastAsia" w:eastAsiaTheme="minorEastAsia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工况。</w:t>
            </w:r>
          </w:p>
          <w:p w14:paraId="6050A7AE">
            <w:pPr>
              <w:spacing w:line="360" w:lineRule="auto"/>
              <w:rPr>
                <w:rFonts w:hint="eastAsia" w:eastAsia="宋体" w:asciiTheme="minorEastAsia" w:hAnsiTheme="minorEastAsia"/>
                <w:szCs w:val="21"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2、硬件：</w:t>
            </w:r>
            <w:r>
              <w:rPr>
                <w:rFonts w:hint="eastAsia" w:asciiTheme="minorEastAsia" w:hAnsiTheme="minorEastAsia" w:eastAsiaTheme="minorEastAsia"/>
                <w:b w:val="0"/>
                <w:bCs w:val="0"/>
                <w:color w:val="auto"/>
                <w:szCs w:val="21"/>
              </w:rPr>
              <w:t>开发26版规划的民超主控板</w:t>
            </w:r>
            <w:r>
              <w:rPr>
                <w:rFonts w:hint="eastAsia" w:asciiTheme="minorEastAsia" w:hAnsiTheme="minorEastAsia" w:eastAsiaTheme="minorEastAsia"/>
                <w:b w:val="0"/>
                <w:bCs w:val="0"/>
                <w:color w:val="auto"/>
                <w:szCs w:val="21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/>
                <w:b w:val="0"/>
                <w:bCs w:val="0"/>
                <w:color w:val="auto"/>
                <w:szCs w:val="21"/>
                <w:lang w:val="en-US" w:eastAsia="zh-CN"/>
              </w:rPr>
              <w:t>LG048+华大CIU32L071</w:t>
            </w:r>
            <w:r>
              <w:rPr>
                <w:rFonts w:hint="eastAsia" w:asciiTheme="minorEastAsia" w:hAnsiTheme="minorEastAsia" w:eastAsiaTheme="minorEastAsia"/>
                <w:b w:val="0"/>
                <w:bCs w:val="0"/>
                <w:color w:val="auto"/>
                <w:szCs w:val="21"/>
                <w:lang w:eastAsia="zh-CN"/>
              </w:rPr>
              <w:t>）</w:t>
            </w:r>
            <w:r>
              <w:rPr>
                <w:rFonts w:hint="eastAsia" w:asciiTheme="minorEastAsia" w:hAnsiTheme="minorEastAsia" w:eastAsiaTheme="minorEastAsia"/>
                <w:b w:val="0"/>
                <w:bCs w:val="0"/>
                <w:color w:val="auto"/>
                <w:szCs w:val="21"/>
              </w:rPr>
              <w:t>，SIM卡用杭州电信</w:t>
            </w:r>
            <w:r>
              <w:rPr>
                <w:rFonts w:hint="eastAsia" w:asciiTheme="minorEastAsia" w:hAnsiTheme="minorEastAsia" w:eastAsiaTheme="minorEastAsia"/>
                <w:b w:val="0"/>
                <w:bCs w:val="0"/>
                <w:color w:val="auto"/>
                <w:szCs w:val="21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/>
                <w:b w:val="0"/>
                <w:bCs w:val="0"/>
                <w:color w:val="auto"/>
                <w:szCs w:val="21"/>
                <w:lang w:val="en-US" w:eastAsia="zh-CN"/>
              </w:rPr>
              <w:t>开盖报警、掉电上告。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九联NB17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?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移远EC626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?</w:t>
            </w:r>
          </w:p>
          <w:p w14:paraId="22DC0B2C">
            <w:pPr>
              <w:spacing w:line="360" w:lineRule="auto"/>
              <w:rPr>
                <w:rFonts w:hint="eastAsia"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Cs w:val="21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/>
                <w:b/>
                <w:bCs/>
                <w:szCs w:val="21"/>
              </w:rPr>
              <w:t>、嵌软：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对接客户定制协议。按重庆计量院要求输出程序。</w:t>
            </w:r>
          </w:p>
          <w:p w14:paraId="00D8E3D7">
            <w:pPr>
              <w:spacing w:line="360" w:lineRule="auto"/>
              <w:rPr>
                <w:rFonts w:hint="default" w:asciiTheme="minorEastAsia" w:hAnsiTheme="minorEastAsia" w:eastAsiaTheme="minorEastAsia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4、需输出取证资料和取证编码。</w:t>
            </w:r>
          </w:p>
          <w:p w14:paraId="65DCA62A">
            <w:pPr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/>
                <w:szCs w:val="21"/>
              </w:rPr>
              <w:t>、输出产品名称：</w:t>
            </w:r>
            <w:r>
              <w:rPr>
                <w:rFonts w:hint="eastAsia" w:asciiTheme="minorEastAsia" w:hAnsiTheme="minorEastAsia" w:eastAsiaTheme="minorEastAsia"/>
                <w:szCs w:val="21"/>
                <w:lang w:val="en-US" w:eastAsia="zh-CN"/>
              </w:rPr>
              <w:t>HU-NBC-JB(V2.0.0)型重庆燃气民用NB-IoT物联网后付费/后台预付费超声波燃气表（工况）</w:t>
            </w:r>
          </w:p>
        </w:tc>
      </w:tr>
      <w:tr w14:paraId="7806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  <w:jc w:val="center"/>
        </w:trPr>
        <w:tc>
          <w:tcPr>
            <w:tcW w:w="10490" w:type="dxa"/>
            <w:gridSpan w:val="6"/>
            <w:vAlign w:val="center"/>
          </w:tcPr>
          <w:p w14:paraId="29567A27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任务分解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38"/>
              <w:gridCol w:w="2693"/>
              <w:gridCol w:w="2955"/>
              <w:gridCol w:w="1956"/>
              <w:gridCol w:w="1692"/>
            </w:tblGrid>
            <w:tr w14:paraId="1E0564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  <w:shd w:val="clear" w:color="auto" w:fill="D9D9D9"/>
                </w:tcPr>
                <w:p w14:paraId="75990042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序号</w:t>
                  </w:r>
                </w:p>
              </w:tc>
              <w:tc>
                <w:tcPr>
                  <w:tcW w:w="2693" w:type="dxa"/>
                  <w:shd w:val="clear" w:color="auto" w:fill="D9D9D9"/>
                </w:tcPr>
                <w:p w14:paraId="20AB7DEA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工作内容说明</w:t>
                  </w:r>
                </w:p>
              </w:tc>
              <w:tc>
                <w:tcPr>
                  <w:tcW w:w="2955" w:type="dxa"/>
                  <w:shd w:val="clear" w:color="auto" w:fill="D9D9D9"/>
                </w:tcPr>
                <w:p w14:paraId="6E0A3580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负责人</w:t>
                  </w:r>
                </w:p>
              </w:tc>
              <w:tc>
                <w:tcPr>
                  <w:tcW w:w="1956" w:type="dxa"/>
                  <w:shd w:val="clear" w:color="auto" w:fill="D9D9D9"/>
                </w:tcPr>
                <w:p w14:paraId="18B351E2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计划完成时间</w:t>
                  </w:r>
                </w:p>
              </w:tc>
              <w:tc>
                <w:tcPr>
                  <w:tcW w:w="1692" w:type="dxa"/>
                  <w:shd w:val="clear" w:color="auto" w:fill="D9D9D9"/>
                </w:tcPr>
                <w:p w14:paraId="3259119C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实际</w:t>
                  </w:r>
                  <w:r>
                    <w:rPr>
                      <w:b/>
                    </w:rPr>
                    <w:t>完成</w:t>
                  </w:r>
                  <w:r>
                    <w:rPr>
                      <w:rFonts w:hint="eastAsia"/>
                      <w:b/>
                    </w:rPr>
                    <w:t>时间</w:t>
                  </w:r>
                </w:p>
              </w:tc>
            </w:tr>
            <w:tr w14:paraId="486FC0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4FF0C34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1</w:t>
                  </w:r>
                </w:p>
              </w:tc>
              <w:tc>
                <w:tcPr>
                  <w:tcW w:w="2693" w:type="dxa"/>
                </w:tcPr>
                <w:p w14:paraId="197F6141">
                  <w:pPr>
                    <w:spacing w:line="360" w:lineRule="auto"/>
                    <w:rPr>
                      <w:rFonts w:hint="default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硬件评审</w:t>
                  </w:r>
                </w:p>
              </w:tc>
              <w:tc>
                <w:tcPr>
                  <w:tcW w:w="2955" w:type="dxa"/>
                </w:tcPr>
                <w:p w14:paraId="46C2B642">
                  <w:pPr>
                    <w:spacing w:line="360" w:lineRule="auto"/>
                    <w:rPr>
                      <w:rFonts w:hint="default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黄驰洋</w:t>
                  </w:r>
                </w:p>
              </w:tc>
              <w:tc>
                <w:tcPr>
                  <w:tcW w:w="1956" w:type="dxa"/>
                </w:tcPr>
                <w:p w14:paraId="36D6CBEF">
                  <w:pPr>
                    <w:spacing w:line="360" w:lineRule="auto"/>
                    <w:rPr>
                      <w:rFonts w:hint="default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12月11日</w:t>
                  </w:r>
                </w:p>
              </w:tc>
              <w:tc>
                <w:tcPr>
                  <w:tcW w:w="1692" w:type="dxa"/>
                </w:tcPr>
                <w:p w14:paraId="695A4E03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12月11日</w:t>
                  </w:r>
                </w:p>
              </w:tc>
            </w:tr>
            <w:tr w14:paraId="21C87B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022B63B3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2</w:t>
                  </w:r>
                </w:p>
              </w:tc>
              <w:tc>
                <w:tcPr>
                  <w:tcW w:w="2693" w:type="dxa"/>
                </w:tcPr>
                <w:p w14:paraId="70118954">
                  <w:pPr>
                    <w:spacing w:line="360" w:lineRule="auto"/>
                    <w:rPr>
                      <w:rFonts w:hint="default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提供主控板</w:t>
                  </w:r>
                </w:p>
              </w:tc>
              <w:tc>
                <w:tcPr>
                  <w:tcW w:w="2955" w:type="dxa"/>
                </w:tcPr>
                <w:p w14:paraId="6BCE45E9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黄驰洋</w:t>
                  </w:r>
                </w:p>
              </w:tc>
              <w:tc>
                <w:tcPr>
                  <w:tcW w:w="1956" w:type="dxa"/>
                </w:tcPr>
                <w:p w14:paraId="635CF926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692" w:type="dxa"/>
                </w:tcPr>
                <w:p w14:paraId="00CF0A3D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35C8B2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  <w:shd w:val="clear" w:color="auto" w:fill="auto"/>
                  <w:vAlign w:val="top"/>
                </w:tcPr>
                <w:p w14:paraId="248BB707">
                  <w:pPr>
                    <w:spacing w:line="360" w:lineRule="auto"/>
                    <w:jc w:val="center"/>
                    <w:rPr>
                      <w:rFonts w:hint="eastAsia" w:ascii="Calibri" w:hAnsi="Calibri" w:eastAsia="宋体" w:cs="Times New Roman"/>
                      <w:b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  <w:b/>
                    </w:rPr>
                    <w:t>3</w:t>
                  </w:r>
                </w:p>
              </w:tc>
              <w:tc>
                <w:tcPr>
                  <w:tcW w:w="2693" w:type="dxa"/>
                </w:tcPr>
                <w:p w14:paraId="6C973E9F">
                  <w:pPr>
                    <w:spacing w:line="360" w:lineRule="auto"/>
                    <w:rPr>
                      <w:rFonts w:hint="default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工装开发</w:t>
                  </w:r>
                  <w:bookmarkStart w:id="1" w:name="_GoBack"/>
                  <w:bookmarkEnd w:id="1"/>
                </w:p>
              </w:tc>
              <w:tc>
                <w:tcPr>
                  <w:tcW w:w="2955" w:type="dxa"/>
                </w:tcPr>
                <w:p w14:paraId="13706F2B">
                  <w:pPr>
                    <w:spacing w:line="360" w:lineRule="auto"/>
                    <w:rPr>
                      <w:rFonts w:hint="default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王晓枫</w:t>
                  </w:r>
                </w:p>
              </w:tc>
              <w:tc>
                <w:tcPr>
                  <w:tcW w:w="1956" w:type="dxa"/>
                </w:tcPr>
                <w:p w14:paraId="6DC7EE7D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692" w:type="dxa"/>
                </w:tcPr>
                <w:p w14:paraId="125EC2CC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64E49A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  <w:shd w:val="clear" w:color="auto" w:fill="auto"/>
                  <w:vAlign w:val="top"/>
                </w:tcPr>
                <w:p w14:paraId="04EE08BD">
                  <w:pPr>
                    <w:spacing w:line="360" w:lineRule="auto"/>
                    <w:jc w:val="center"/>
                    <w:rPr>
                      <w:rFonts w:hint="eastAsia" w:ascii="Calibri" w:hAnsi="Calibri" w:eastAsia="宋体" w:cs="Times New Roman"/>
                      <w:b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  <w:b/>
                    </w:rPr>
                    <w:t>4</w:t>
                  </w:r>
                </w:p>
              </w:tc>
              <w:tc>
                <w:tcPr>
                  <w:tcW w:w="2693" w:type="dxa"/>
                </w:tcPr>
                <w:p w14:paraId="7C0B4641">
                  <w:pPr>
                    <w:spacing w:line="360" w:lineRule="auto"/>
                    <w:rPr>
                      <w:rFonts w:hint="default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样机组装</w:t>
                  </w:r>
                </w:p>
              </w:tc>
              <w:tc>
                <w:tcPr>
                  <w:tcW w:w="2955" w:type="dxa"/>
                </w:tcPr>
                <w:p w14:paraId="6BED51AA">
                  <w:pPr>
                    <w:spacing w:line="360" w:lineRule="auto"/>
                    <w:rPr>
                      <w:rFonts w:hint="eastAsia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陈斌</w:t>
                  </w:r>
                </w:p>
              </w:tc>
              <w:tc>
                <w:tcPr>
                  <w:tcW w:w="1956" w:type="dxa"/>
                </w:tcPr>
                <w:p w14:paraId="5A221E09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692" w:type="dxa"/>
                </w:tcPr>
                <w:p w14:paraId="4A7E7379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29D8E0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738" w:type="dxa"/>
                  <w:shd w:val="clear" w:color="auto" w:fill="auto"/>
                  <w:vAlign w:val="top"/>
                </w:tcPr>
                <w:p w14:paraId="2325D16F">
                  <w:pPr>
                    <w:spacing w:line="360" w:lineRule="auto"/>
                    <w:jc w:val="center"/>
                    <w:rPr>
                      <w:rFonts w:hint="eastAsia" w:ascii="Calibri" w:hAnsi="Calibri" w:eastAsia="宋体" w:cs="Times New Roman"/>
                      <w:b/>
                      <w:kern w:val="2"/>
                      <w:sz w:val="21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  <w:b/>
                    </w:rPr>
                    <w:t>5</w:t>
                  </w:r>
                </w:p>
              </w:tc>
              <w:tc>
                <w:tcPr>
                  <w:tcW w:w="2693" w:type="dxa"/>
                </w:tcPr>
                <w:p w14:paraId="43DB23C9">
                  <w:pPr>
                    <w:spacing w:line="360" w:lineRule="auto"/>
                    <w:rPr>
                      <w:rFonts w:hint="default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取证程序开发</w:t>
                  </w:r>
                </w:p>
              </w:tc>
              <w:tc>
                <w:tcPr>
                  <w:tcW w:w="2955" w:type="dxa"/>
                </w:tcPr>
                <w:p w14:paraId="48F8AC1D">
                  <w:pPr>
                    <w:spacing w:line="360" w:lineRule="auto"/>
                    <w:rPr>
                      <w:rFonts w:hint="default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杨卉卉</w:t>
                  </w:r>
                </w:p>
              </w:tc>
              <w:tc>
                <w:tcPr>
                  <w:tcW w:w="1956" w:type="dxa"/>
                </w:tcPr>
                <w:p w14:paraId="06EFA310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692" w:type="dxa"/>
                </w:tcPr>
                <w:p w14:paraId="324F5E1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4A2A0D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0A25BD14">
                  <w:pPr>
                    <w:spacing w:line="360" w:lineRule="auto"/>
                    <w:jc w:val="center"/>
                    <w:rPr>
                      <w:rFonts w:hint="eastAsia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6</w:t>
                  </w:r>
                </w:p>
              </w:tc>
              <w:tc>
                <w:tcPr>
                  <w:tcW w:w="2693" w:type="dxa"/>
                </w:tcPr>
                <w:p w14:paraId="75B22FC0">
                  <w:pPr>
                    <w:spacing w:line="360" w:lineRule="auto"/>
                    <w:rPr>
                      <w:rFonts w:hint="eastAsia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硬件验证</w:t>
                  </w:r>
                </w:p>
              </w:tc>
              <w:tc>
                <w:tcPr>
                  <w:tcW w:w="2955" w:type="dxa"/>
                </w:tcPr>
                <w:p w14:paraId="269E544A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黄驰洋</w:t>
                  </w:r>
                </w:p>
              </w:tc>
              <w:tc>
                <w:tcPr>
                  <w:tcW w:w="1956" w:type="dxa"/>
                </w:tcPr>
                <w:p w14:paraId="53A9555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692" w:type="dxa"/>
                </w:tcPr>
                <w:p w14:paraId="79198546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3AECCD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57BD6E53">
                  <w:pPr>
                    <w:spacing w:line="360" w:lineRule="auto"/>
                    <w:jc w:val="center"/>
                    <w:rPr>
                      <w:rFonts w:hint="eastAsia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7</w:t>
                  </w:r>
                </w:p>
              </w:tc>
              <w:tc>
                <w:tcPr>
                  <w:tcW w:w="2693" w:type="dxa"/>
                </w:tcPr>
                <w:p w14:paraId="47CA8741">
                  <w:pPr>
                    <w:spacing w:line="360" w:lineRule="auto"/>
                    <w:rPr>
                      <w:rFonts w:hint="default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取证资料提供</w:t>
                  </w:r>
                </w:p>
              </w:tc>
              <w:tc>
                <w:tcPr>
                  <w:tcW w:w="2955" w:type="dxa"/>
                </w:tcPr>
                <w:p w14:paraId="1D80CC63">
                  <w:pPr>
                    <w:spacing w:line="360" w:lineRule="auto"/>
                    <w:rPr>
                      <w:rFonts w:hint="default"/>
                      <w:b/>
                      <w:lang w:val="en-US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黄驰洋、陈斌</w:t>
                  </w:r>
                </w:p>
              </w:tc>
              <w:tc>
                <w:tcPr>
                  <w:tcW w:w="1956" w:type="dxa"/>
                </w:tcPr>
                <w:p w14:paraId="12781E77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692" w:type="dxa"/>
                </w:tcPr>
                <w:p w14:paraId="3FEB9220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3D4CA6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412FA919">
                  <w:pPr>
                    <w:spacing w:line="360" w:lineRule="auto"/>
                    <w:jc w:val="center"/>
                    <w:rPr>
                      <w:rFonts w:hint="eastAsia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8</w:t>
                  </w:r>
                </w:p>
              </w:tc>
              <w:tc>
                <w:tcPr>
                  <w:tcW w:w="2693" w:type="dxa"/>
                </w:tcPr>
                <w:p w14:paraId="33FC2D8D">
                  <w:pPr>
                    <w:spacing w:line="360" w:lineRule="auto"/>
                    <w:rPr>
                      <w:rFonts w:hint="default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取证编码输出</w:t>
                  </w:r>
                </w:p>
              </w:tc>
              <w:tc>
                <w:tcPr>
                  <w:tcW w:w="2955" w:type="dxa"/>
                </w:tcPr>
                <w:p w14:paraId="368A3F6E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黄驰洋、陈斌</w:t>
                  </w:r>
                </w:p>
              </w:tc>
              <w:tc>
                <w:tcPr>
                  <w:tcW w:w="1956" w:type="dxa"/>
                </w:tcPr>
                <w:p w14:paraId="66D85460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692" w:type="dxa"/>
                </w:tcPr>
                <w:p w14:paraId="4E254295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35F2D8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67462087">
                  <w:pPr>
                    <w:spacing w:line="360" w:lineRule="auto"/>
                    <w:jc w:val="center"/>
                    <w:rPr>
                      <w:rFonts w:hint="eastAsia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9</w:t>
                  </w:r>
                </w:p>
              </w:tc>
              <w:tc>
                <w:tcPr>
                  <w:tcW w:w="2693" w:type="dxa"/>
                  <w:vAlign w:val="top"/>
                </w:tcPr>
                <w:p w14:paraId="7E3D6D01">
                  <w:pPr>
                    <w:spacing w:line="360" w:lineRule="auto"/>
                    <w:rPr>
                      <w:rFonts w:hint="default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程序开发，提交外测</w:t>
                  </w:r>
                </w:p>
              </w:tc>
              <w:tc>
                <w:tcPr>
                  <w:tcW w:w="2955" w:type="dxa"/>
                </w:tcPr>
                <w:p w14:paraId="158BC6B0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杨卉卉</w:t>
                  </w:r>
                </w:p>
              </w:tc>
              <w:tc>
                <w:tcPr>
                  <w:tcW w:w="1956" w:type="dxa"/>
                </w:tcPr>
                <w:p w14:paraId="2E520337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692" w:type="dxa"/>
                </w:tcPr>
                <w:p w14:paraId="1B520E14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12A920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4067978A">
                  <w:pPr>
                    <w:spacing w:line="360" w:lineRule="auto"/>
                    <w:jc w:val="center"/>
                    <w:rPr>
                      <w:rFonts w:hint="default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10</w:t>
                  </w:r>
                </w:p>
              </w:tc>
              <w:tc>
                <w:tcPr>
                  <w:tcW w:w="2693" w:type="dxa"/>
                  <w:vAlign w:val="top"/>
                </w:tcPr>
                <w:p w14:paraId="21F361E5">
                  <w:pPr>
                    <w:spacing w:line="360" w:lineRule="auto"/>
                    <w:rPr>
                      <w:rFonts w:hint="default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外部测试</w:t>
                  </w:r>
                </w:p>
              </w:tc>
              <w:tc>
                <w:tcPr>
                  <w:tcW w:w="2955" w:type="dxa"/>
                </w:tcPr>
                <w:p w14:paraId="10FF4F4F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956" w:type="dxa"/>
                </w:tcPr>
                <w:p w14:paraId="2D923742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692" w:type="dxa"/>
                </w:tcPr>
                <w:p w14:paraId="5D5EA33C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  <w:tr w14:paraId="39B3D2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8" w:type="dxa"/>
                </w:tcPr>
                <w:p w14:paraId="7D5DD575">
                  <w:pPr>
                    <w:spacing w:line="360" w:lineRule="auto"/>
                    <w:jc w:val="center"/>
                    <w:rPr>
                      <w:rFonts w:hint="default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11</w:t>
                  </w:r>
                </w:p>
              </w:tc>
              <w:tc>
                <w:tcPr>
                  <w:tcW w:w="2693" w:type="dxa"/>
                </w:tcPr>
                <w:p w14:paraId="1CB2FE0F">
                  <w:pPr>
                    <w:spacing w:line="360" w:lineRule="auto"/>
                    <w:rPr>
                      <w:rFonts w:hint="default" w:eastAsia="宋体"/>
                      <w:b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产品输出</w:t>
                  </w:r>
                </w:p>
              </w:tc>
              <w:tc>
                <w:tcPr>
                  <w:tcW w:w="2955" w:type="dxa"/>
                </w:tcPr>
                <w:p w14:paraId="19C94571">
                  <w:pPr>
                    <w:spacing w:line="360" w:lineRule="auto"/>
                    <w:rPr>
                      <w:rFonts w:hint="default"/>
                      <w:b/>
                      <w:lang w:val="en-US"/>
                    </w:rPr>
                  </w:pPr>
                  <w:r>
                    <w:rPr>
                      <w:rFonts w:hint="eastAsia"/>
                      <w:b/>
                      <w:lang w:val="en-US" w:eastAsia="zh-CN"/>
                    </w:rPr>
                    <w:t>黄驰洋、陈斌、杨卉卉</w:t>
                  </w:r>
                </w:p>
              </w:tc>
              <w:tc>
                <w:tcPr>
                  <w:tcW w:w="1956" w:type="dxa"/>
                </w:tcPr>
                <w:p w14:paraId="5979B82C">
                  <w:pPr>
                    <w:spacing w:line="360" w:lineRule="auto"/>
                    <w:rPr>
                      <w:b/>
                    </w:rPr>
                  </w:pPr>
                </w:p>
              </w:tc>
              <w:tc>
                <w:tcPr>
                  <w:tcW w:w="1692" w:type="dxa"/>
                </w:tcPr>
                <w:p w14:paraId="2D9B4BB3">
                  <w:pPr>
                    <w:spacing w:line="360" w:lineRule="auto"/>
                    <w:rPr>
                      <w:b/>
                    </w:rPr>
                  </w:pPr>
                </w:p>
              </w:tc>
            </w:tr>
          </w:tbl>
          <w:p w14:paraId="51948BFE">
            <w:pPr>
              <w:spacing w:line="360" w:lineRule="auto"/>
              <w:rPr>
                <w:b/>
              </w:rPr>
            </w:pPr>
          </w:p>
          <w:p w14:paraId="65260D43">
            <w:pPr>
              <w:spacing w:line="360" w:lineRule="auto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任务输出</w:t>
            </w:r>
            <w:r>
              <w:rPr>
                <w:b/>
                <w:color w:val="FF0000"/>
              </w:rPr>
              <w:t>结果</w:t>
            </w:r>
          </w:p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1"/>
              <w:gridCol w:w="4678"/>
              <w:gridCol w:w="4562"/>
            </w:tblGrid>
            <w:tr w14:paraId="7ED18C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  <w:shd w:val="clear" w:color="auto" w:fill="D9D9D9"/>
                </w:tcPr>
                <w:p w14:paraId="7FD7B47A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序号</w:t>
                  </w:r>
                </w:p>
              </w:tc>
              <w:tc>
                <w:tcPr>
                  <w:tcW w:w="4678" w:type="dxa"/>
                  <w:shd w:val="clear" w:color="auto" w:fill="D9D9D9"/>
                </w:tcPr>
                <w:p w14:paraId="1133B72A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结果</w:t>
                  </w:r>
                </w:p>
              </w:tc>
              <w:tc>
                <w:tcPr>
                  <w:tcW w:w="4562" w:type="dxa"/>
                  <w:shd w:val="clear" w:color="auto" w:fill="D9D9D9"/>
                </w:tcPr>
                <w:p w14:paraId="08069011">
                  <w:pPr>
                    <w:spacing w:line="360" w:lineRule="auto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说明</w:t>
                  </w:r>
                </w:p>
              </w:tc>
            </w:tr>
            <w:tr w14:paraId="3BD904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</w:tcPr>
                <w:p w14:paraId="480530E7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4678" w:type="dxa"/>
                </w:tcPr>
                <w:p w14:paraId="0A31D8C6">
                  <w:pPr>
                    <w:spacing w:line="360" w:lineRule="auto"/>
                    <w:rPr>
                      <w:i/>
                    </w:rPr>
                  </w:pPr>
                  <w:r>
                    <w:rPr>
                      <w:rFonts w:hint="eastAsia"/>
                      <w:i/>
                    </w:rPr>
                    <w:t>（产品配型应遵循标准产品名称命名规则）</w:t>
                  </w:r>
                </w:p>
              </w:tc>
              <w:tc>
                <w:tcPr>
                  <w:tcW w:w="4562" w:type="dxa"/>
                </w:tcPr>
                <w:p w14:paraId="3555E904">
                  <w:pPr>
                    <w:spacing w:line="360" w:lineRule="auto"/>
                    <w:rPr>
                      <w:i/>
                    </w:rPr>
                  </w:pPr>
                  <w:r>
                    <w:rPr>
                      <w:rFonts w:hint="eastAsia"/>
                      <w:i/>
                    </w:rPr>
                    <w:t>（遵循标准型号命名规则）</w:t>
                  </w:r>
                </w:p>
              </w:tc>
            </w:tr>
            <w:tr w14:paraId="0E942B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</w:tcPr>
                <w:p w14:paraId="0F7DA9D7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4678" w:type="dxa"/>
                </w:tcPr>
                <w:p w14:paraId="62E95048">
                  <w:pPr>
                    <w:spacing w:line="360" w:lineRule="auto"/>
                  </w:pPr>
                </w:p>
              </w:tc>
              <w:tc>
                <w:tcPr>
                  <w:tcW w:w="4562" w:type="dxa"/>
                </w:tcPr>
                <w:p w14:paraId="2BB9B652">
                  <w:pPr>
                    <w:spacing w:line="360" w:lineRule="auto"/>
                  </w:pPr>
                </w:p>
              </w:tc>
            </w:tr>
            <w:tr w14:paraId="132AF6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</w:tcPr>
                <w:p w14:paraId="654DF5B3">
                  <w:pPr>
                    <w:spacing w:line="360" w:lineRule="auto"/>
                    <w:jc w:val="center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4678" w:type="dxa"/>
                </w:tcPr>
                <w:p w14:paraId="7AD7ADDD">
                  <w:pPr>
                    <w:spacing w:line="360" w:lineRule="auto"/>
                  </w:pPr>
                </w:p>
              </w:tc>
              <w:tc>
                <w:tcPr>
                  <w:tcW w:w="4562" w:type="dxa"/>
                </w:tcPr>
                <w:p w14:paraId="3F35EF52">
                  <w:pPr>
                    <w:spacing w:line="360" w:lineRule="auto"/>
                  </w:pPr>
                </w:p>
              </w:tc>
            </w:tr>
            <w:tr w14:paraId="31C1F1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1" w:type="dxa"/>
                </w:tcPr>
                <w:p w14:paraId="7238D0AD">
                  <w:pPr>
                    <w:spacing w:line="360" w:lineRule="auto"/>
                    <w:jc w:val="center"/>
                  </w:pPr>
                  <w:r>
                    <w:t>…</w:t>
                  </w:r>
                </w:p>
              </w:tc>
              <w:tc>
                <w:tcPr>
                  <w:tcW w:w="4678" w:type="dxa"/>
                </w:tcPr>
                <w:p w14:paraId="08AA66BA">
                  <w:pPr>
                    <w:spacing w:line="360" w:lineRule="auto"/>
                  </w:pPr>
                </w:p>
              </w:tc>
              <w:tc>
                <w:tcPr>
                  <w:tcW w:w="4562" w:type="dxa"/>
                </w:tcPr>
                <w:p w14:paraId="0C339403">
                  <w:pPr>
                    <w:spacing w:line="360" w:lineRule="auto"/>
                  </w:pPr>
                </w:p>
              </w:tc>
            </w:tr>
          </w:tbl>
          <w:p w14:paraId="785BE251">
            <w:pPr>
              <w:spacing w:line="360" w:lineRule="auto"/>
              <w:rPr>
                <w:b/>
              </w:rPr>
            </w:pPr>
          </w:p>
        </w:tc>
      </w:tr>
    </w:tbl>
    <w:p w14:paraId="22743B71">
      <w:pPr>
        <w:spacing w:line="360" w:lineRule="auto"/>
      </w:pPr>
    </w:p>
    <w:p w14:paraId="60192335">
      <w:pPr>
        <w:spacing w:line="360" w:lineRule="auto"/>
      </w:pPr>
      <w:r>
        <w:rPr>
          <w:rFonts w:hint="eastAsia"/>
        </w:rPr>
        <w:t>项目/需求负责人</w:t>
      </w:r>
      <w:r>
        <w:t>：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F689B32">
      <w:pPr>
        <w:spacing w:line="360" w:lineRule="auto"/>
      </w:pPr>
    </w:p>
    <w:p w14:paraId="2B169911">
      <w:pPr>
        <w:spacing w:line="360" w:lineRule="auto"/>
      </w:pPr>
      <w:r>
        <w:rPr>
          <w:rFonts w:hint="eastAsia"/>
        </w:rPr>
        <w:t>产品经理</w:t>
      </w:r>
      <w:r>
        <w:t>：</w:t>
      </w:r>
    </w:p>
    <w:p w14:paraId="1CFAFB18">
      <w:pPr>
        <w:spacing w:line="360" w:lineRule="auto"/>
      </w:pPr>
    </w:p>
    <w:p w14:paraId="637F79FE">
      <w:pPr>
        <w:spacing w:line="360" w:lineRule="auto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/总经理</w:t>
      </w:r>
      <w:r>
        <w:t>助理</w:t>
      </w:r>
      <w:r>
        <w:rPr>
          <w:rFonts w:hint="eastAsia"/>
        </w:rPr>
        <w:t>：</w:t>
      </w:r>
    </w:p>
    <w:p w14:paraId="2C7800E8">
      <w:pPr>
        <w:spacing w:line="360" w:lineRule="auto"/>
      </w:pPr>
    </w:p>
    <w:p w14:paraId="12C792E2">
      <w:pPr>
        <w:spacing w:line="360" w:lineRule="auto"/>
      </w:pPr>
      <w:r>
        <w:rPr>
          <w:rFonts w:hint="eastAsia"/>
        </w:rPr>
        <w:t>研发总经理批准</w:t>
      </w:r>
      <w:r>
        <w:t>：</w:t>
      </w:r>
      <w:r>
        <w:br w:type="page"/>
      </w:r>
    </w:p>
    <w:p w14:paraId="0D5AB056">
      <w:pPr>
        <w:pStyle w:val="11"/>
        <w:spacing w:line="360" w:lineRule="auto"/>
      </w:pPr>
      <w:r>
        <w:rPr>
          <w:rFonts w:hint="eastAsia"/>
        </w:rPr>
        <w:t>PART</w:t>
      </w:r>
      <w:r>
        <w:t xml:space="preserve">4 </w:t>
      </w:r>
      <w:r>
        <w:rPr>
          <w:rFonts w:hint="eastAsia"/>
        </w:rPr>
        <w:t>需求变更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  <w:gridCol w:w="2463"/>
        <w:gridCol w:w="2117"/>
        <w:gridCol w:w="2803"/>
      </w:tblGrid>
      <w:tr w14:paraId="4A49F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2615" w:type="dxa"/>
            <w:vAlign w:val="center"/>
          </w:tcPr>
          <w:p w14:paraId="6B2B8A9D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变更提交</w:t>
            </w:r>
            <w:r>
              <w:rPr>
                <w:b/>
              </w:rPr>
              <w:t>日期</w:t>
            </w:r>
          </w:p>
        </w:tc>
        <w:tc>
          <w:tcPr>
            <w:tcW w:w="2621" w:type="dxa"/>
            <w:vAlign w:val="center"/>
          </w:tcPr>
          <w:p w14:paraId="00718BCB">
            <w:pPr>
              <w:spacing w:line="360" w:lineRule="auto"/>
            </w:pPr>
          </w:p>
        </w:tc>
        <w:tc>
          <w:tcPr>
            <w:tcW w:w="2236" w:type="dxa"/>
            <w:vAlign w:val="center"/>
          </w:tcPr>
          <w:p w14:paraId="1F0CADCF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变更提出</w:t>
            </w:r>
            <w:r>
              <w:rPr>
                <w:b/>
              </w:rPr>
              <w:t>人</w:t>
            </w:r>
          </w:p>
        </w:tc>
        <w:tc>
          <w:tcPr>
            <w:tcW w:w="2984" w:type="dxa"/>
            <w:vAlign w:val="center"/>
          </w:tcPr>
          <w:p w14:paraId="4474A77B">
            <w:pPr>
              <w:spacing w:line="360" w:lineRule="auto"/>
            </w:pPr>
          </w:p>
        </w:tc>
      </w:tr>
      <w:tr w14:paraId="2875F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2615" w:type="dxa"/>
            <w:vAlign w:val="center"/>
          </w:tcPr>
          <w:p w14:paraId="11BE4114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</w:t>
            </w:r>
            <w:r>
              <w:rPr>
                <w:b/>
              </w:rPr>
              <w:t>原因</w:t>
            </w:r>
            <w:r>
              <w:rPr>
                <w:rFonts w:hint="eastAsia"/>
                <w:b/>
              </w:rPr>
              <w:t>说明</w:t>
            </w:r>
          </w:p>
        </w:tc>
        <w:tc>
          <w:tcPr>
            <w:tcW w:w="7841" w:type="dxa"/>
            <w:gridSpan w:val="3"/>
            <w:vAlign w:val="center"/>
          </w:tcPr>
          <w:p w14:paraId="4AD35523">
            <w:pPr>
              <w:spacing w:line="360" w:lineRule="auto"/>
            </w:pPr>
          </w:p>
        </w:tc>
      </w:tr>
      <w:tr w14:paraId="3FEA6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8" w:hRule="atLeast"/>
        </w:trPr>
        <w:tc>
          <w:tcPr>
            <w:tcW w:w="2615" w:type="dxa"/>
            <w:vAlign w:val="center"/>
          </w:tcPr>
          <w:p w14:paraId="502D372E">
            <w:pPr>
              <w:spacing w:line="360" w:lineRule="auto"/>
              <w:rPr>
                <w:b/>
              </w:rPr>
            </w:pPr>
            <w:r>
              <w:rPr>
                <w:rFonts w:hint="eastAsia"/>
                <w:b/>
              </w:rPr>
              <w:t>变更内容</w:t>
            </w:r>
          </w:p>
        </w:tc>
        <w:tc>
          <w:tcPr>
            <w:tcW w:w="7841" w:type="dxa"/>
            <w:gridSpan w:val="3"/>
            <w:vAlign w:val="center"/>
          </w:tcPr>
          <w:p w14:paraId="71AAC8E8">
            <w:pPr>
              <w:spacing w:line="360" w:lineRule="auto"/>
            </w:pPr>
          </w:p>
        </w:tc>
      </w:tr>
    </w:tbl>
    <w:p w14:paraId="1F73213E">
      <w:pPr>
        <w:spacing w:line="360" w:lineRule="auto"/>
      </w:pPr>
    </w:p>
    <w:p w14:paraId="1ECF1CCB">
      <w:pPr>
        <w:spacing w:line="360" w:lineRule="auto"/>
      </w:pPr>
      <w:r>
        <w:rPr>
          <w:rFonts w:hint="eastAsia"/>
        </w:rPr>
        <w:t>需求</w:t>
      </w:r>
      <w:r>
        <w:t>方分管领导确认：</w:t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                           </w:t>
      </w:r>
    </w:p>
    <w:p w14:paraId="0A906659">
      <w:pPr>
        <w:spacing w:line="360" w:lineRule="auto"/>
      </w:pPr>
      <w:r>
        <w:rPr>
          <w:rFonts w:hint="eastAsia"/>
        </w:rPr>
        <w:t>产品经理</w:t>
      </w:r>
      <w:r>
        <w:t>：</w:t>
      </w:r>
      <w:r>
        <w:tab/>
      </w:r>
      <w:r>
        <w:tab/>
      </w:r>
      <w:r>
        <w:tab/>
      </w:r>
      <w:r>
        <w:tab/>
      </w:r>
      <w:r>
        <w:t xml:space="preserve">                  </w:t>
      </w:r>
      <w:r>
        <w:rPr>
          <w:rFonts w:hint="eastAsia"/>
        </w:rPr>
        <w:t>项目/需求</w:t>
      </w:r>
      <w:r>
        <w:t>负责人</w:t>
      </w:r>
      <w:r>
        <w:rPr>
          <w:rFonts w:hint="eastAsia"/>
        </w:rPr>
        <w:t>：</w:t>
      </w:r>
    </w:p>
    <w:p w14:paraId="60B32C90">
      <w:pPr>
        <w:spacing w:line="360" w:lineRule="auto"/>
      </w:pPr>
      <w:r>
        <w:rPr>
          <w:rFonts w:hint="eastAsia"/>
        </w:rPr>
        <w:t>研发</w:t>
      </w:r>
      <w:r>
        <w:t>副总经理</w:t>
      </w:r>
      <w:r>
        <w:rPr>
          <w:rFonts w:hint="eastAsia"/>
        </w:rPr>
        <w:t>/总经理</w:t>
      </w:r>
      <w:r>
        <w:t>助理：</w:t>
      </w:r>
    </w:p>
    <w:p w14:paraId="54C16E0C">
      <w:pPr>
        <w:spacing w:line="360" w:lineRule="auto"/>
      </w:pPr>
      <w:r>
        <w:rPr>
          <w:rFonts w:hint="eastAsia"/>
        </w:rPr>
        <w:t>研发总经理批准</w:t>
      </w:r>
      <w:r>
        <w:t>：</w:t>
      </w:r>
    </w:p>
    <w:sectPr>
      <w:headerReference r:id="rId3" w:type="default"/>
      <w:footerReference r:id="rId4" w:type="default"/>
      <w:pgSz w:w="11906" w:h="16838"/>
      <w:pgMar w:top="1191" w:right="1134" w:bottom="1021" w:left="1134" w:header="851" w:footer="51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A Md BT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02657458"/>
    </w:sdtPr>
    <w:sdtContent>
      <w:sdt>
        <w:sdtPr>
          <w:id w:val="1728636285"/>
        </w:sdtPr>
        <w:sdtContent>
          <w:p w14:paraId="14164056">
            <w:pPr>
              <w:pStyle w:val="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AEF058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W w:w="0" w:type="auto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376"/>
      <w:gridCol w:w="2376"/>
      <w:gridCol w:w="2377"/>
      <w:gridCol w:w="2377"/>
    </w:tblGrid>
    <w:tr w14:paraId="03536BD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78" w:hRule="atLeast"/>
        <w:jc w:val="center"/>
      </w:trPr>
      <w:tc>
        <w:tcPr>
          <w:tcW w:w="2376" w:type="dxa"/>
          <w:vAlign w:val="center"/>
        </w:tcPr>
        <w:p w14:paraId="6922596D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记录</w:t>
          </w:r>
          <w:r>
            <w:rPr>
              <w:rFonts w:ascii="微软雅黑" w:hAnsi="微软雅黑" w:eastAsia="微软雅黑"/>
            </w:rPr>
            <w:t>名称</w:t>
          </w:r>
        </w:p>
      </w:tc>
      <w:tc>
        <w:tcPr>
          <w:tcW w:w="2376" w:type="dxa"/>
          <w:vAlign w:val="center"/>
        </w:tcPr>
        <w:p w14:paraId="65CDA5B4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需求</w:t>
          </w:r>
          <w:r>
            <w:rPr>
              <w:rFonts w:ascii="微软雅黑" w:hAnsi="微软雅黑" w:eastAsia="微软雅黑"/>
            </w:rPr>
            <w:t>任务书</w:t>
          </w:r>
        </w:p>
      </w:tc>
      <w:tc>
        <w:tcPr>
          <w:tcW w:w="2377" w:type="dxa"/>
          <w:vAlign w:val="center"/>
        </w:tcPr>
        <w:p w14:paraId="1D5AD4F1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记录</w:t>
          </w:r>
          <w:r>
            <w:rPr>
              <w:rFonts w:ascii="微软雅黑" w:hAnsi="微软雅黑" w:eastAsia="微软雅黑"/>
            </w:rPr>
            <w:t>编号</w:t>
          </w:r>
        </w:p>
      </w:tc>
      <w:tc>
        <w:tcPr>
          <w:tcW w:w="2377" w:type="dxa"/>
          <w:vAlign w:val="center"/>
        </w:tcPr>
        <w:p w14:paraId="40A7E044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t>WXG090-059-02</w:t>
          </w:r>
        </w:p>
      </w:tc>
    </w:tr>
    <w:tr w14:paraId="7689198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2" w:hRule="atLeast"/>
        <w:jc w:val="center"/>
      </w:trPr>
      <w:tc>
        <w:tcPr>
          <w:tcW w:w="2376" w:type="dxa"/>
          <w:vAlign w:val="center"/>
        </w:tcPr>
        <w:p w14:paraId="325C05F8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任务书编号</w:t>
          </w:r>
        </w:p>
      </w:tc>
      <w:tc>
        <w:tcPr>
          <w:tcW w:w="2376" w:type="dxa"/>
          <w:vAlign w:val="center"/>
        </w:tcPr>
        <w:p w14:paraId="0F5DDB28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</w:p>
      </w:tc>
      <w:tc>
        <w:tcPr>
          <w:tcW w:w="2377" w:type="dxa"/>
          <w:vAlign w:val="center"/>
        </w:tcPr>
        <w:p w14:paraId="1EAD52C4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记录</w:t>
          </w:r>
          <w:r>
            <w:rPr>
              <w:rFonts w:ascii="微软雅黑" w:hAnsi="微软雅黑" w:eastAsia="微软雅黑"/>
            </w:rPr>
            <w:t>版本</w:t>
          </w:r>
        </w:p>
      </w:tc>
      <w:tc>
        <w:tcPr>
          <w:tcW w:w="2377" w:type="dxa"/>
          <w:vAlign w:val="center"/>
        </w:tcPr>
        <w:p w14:paraId="7A4CFCBF">
          <w:pPr>
            <w:pStyle w:val="9"/>
            <w:pBdr>
              <w:bottom w:val="none" w:color="auto" w:sz="0" w:space="0"/>
            </w:pBdr>
            <w:rPr>
              <w:rFonts w:hint="eastAsia" w:ascii="微软雅黑" w:hAnsi="微软雅黑" w:eastAsia="微软雅黑"/>
            </w:rPr>
          </w:pPr>
          <w:r>
            <w:rPr>
              <w:rFonts w:hint="eastAsia" w:ascii="微软雅黑" w:hAnsi="微软雅黑" w:eastAsia="微软雅黑"/>
            </w:rPr>
            <w:t>B0</w:t>
          </w:r>
        </w:p>
      </w:tc>
    </w:tr>
  </w:tbl>
  <w:p w14:paraId="04A550D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3113DA"/>
    <w:multiLevelType w:val="multilevel"/>
    <w:tmpl w:val="213113D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9BC4AD8"/>
    <w:multiLevelType w:val="multilevel"/>
    <w:tmpl w:val="29BC4AD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9DED5D"/>
    <w:multiLevelType w:val="singleLevel"/>
    <w:tmpl w:val="339DED5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A4B03B6"/>
    <w:multiLevelType w:val="multilevel"/>
    <w:tmpl w:val="6A4B03B6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7FCD1E45"/>
    <w:multiLevelType w:val="multilevel"/>
    <w:tmpl w:val="7FCD1E4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yYWNlY2NmMzMyOTFjY2VjYmU5YjU2YmFkZjljZTcifQ=="/>
  </w:docVars>
  <w:rsids>
    <w:rsidRoot w:val="00637C3F"/>
    <w:rsid w:val="000013D5"/>
    <w:rsid w:val="00004B87"/>
    <w:rsid w:val="00005188"/>
    <w:rsid w:val="0000555C"/>
    <w:rsid w:val="00006AE6"/>
    <w:rsid w:val="0000779A"/>
    <w:rsid w:val="000100AA"/>
    <w:rsid w:val="00012BDA"/>
    <w:rsid w:val="00015C16"/>
    <w:rsid w:val="00016FDC"/>
    <w:rsid w:val="00017097"/>
    <w:rsid w:val="000223C8"/>
    <w:rsid w:val="00025E16"/>
    <w:rsid w:val="00025FCC"/>
    <w:rsid w:val="0003233B"/>
    <w:rsid w:val="0003571E"/>
    <w:rsid w:val="00035D5E"/>
    <w:rsid w:val="000362A2"/>
    <w:rsid w:val="00040EDD"/>
    <w:rsid w:val="00040F46"/>
    <w:rsid w:val="00041A7E"/>
    <w:rsid w:val="0004206D"/>
    <w:rsid w:val="0004224A"/>
    <w:rsid w:val="00042EC0"/>
    <w:rsid w:val="00042F42"/>
    <w:rsid w:val="00043EE5"/>
    <w:rsid w:val="000449EE"/>
    <w:rsid w:val="00047037"/>
    <w:rsid w:val="00050B40"/>
    <w:rsid w:val="00051389"/>
    <w:rsid w:val="000529AF"/>
    <w:rsid w:val="00053BE5"/>
    <w:rsid w:val="00055F68"/>
    <w:rsid w:val="0005704A"/>
    <w:rsid w:val="0005731B"/>
    <w:rsid w:val="0005756E"/>
    <w:rsid w:val="000577BF"/>
    <w:rsid w:val="000607FF"/>
    <w:rsid w:val="00062070"/>
    <w:rsid w:val="00063D41"/>
    <w:rsid w:val="000652DD"/>
    <w:rsid w:val="00070056"/>
    <w:rsid w:val="0007160E"/>
    <w:rsid w:val="00071863"/>
    <w:rsid w:val="000729BE"/>
    <w:rsid w:val="000736B2"/>
    <w:rsid w:val="00075471"/>
    <w:rsid w:val="000775D6"/>
    <w:rsid w:val="000818A0"/>
    <w:rsid w:val="00085924"/>
    <w:rsid w:val="00086C1A"/>
    <w:rsid w:val="00087BE7"/>
    <w:rsid w:val="00087D17"/>
    <w:rsid w:val="00090A32"/>
    <w:rsid w:val="000916E1"/>
    <w:rsid w:val="000924F5"/>
    <w:rsid w:val="00094141"/>
    <w:rsid w:val="00095112"/>
    <w:rsid w:val="00095629"/>
    <w:rsid w:val="00097F60"/>
    <w:rsid w:val="000A0A33"/>
    <w:rsid w:val="000A17DD"/>
    <w:rsid w:val="000A1AC2"/>
    <w:rsid w:val="000A3AFD"/>
    <w:rsid w:val="000A4470"/>
    <w:rsid w:val="000A5D72"/>
    <w:rsid w:val="000A6C4F"/>
    <w:rsid w:val="000A75BC"/>
    <w:rsid w:val="000B0310"/>
    <w:rsid w:val="000B35C0"/>
    <w:rsid w:val="000B541B"/>
    <w:rsid w:val="000B576F"/>
    <w:rsid w:val="000B5BAC"/>
    <w:rsid w:val="000B5D06"/>
    <w:rsid w:val="000B6629"/>
    <w:rsid w:val="000B6EF5"/>
    <w:rsid w:val="000B75AF"/>
    <w:rsid w:val="000B7864"/>
    <w:rsid w:val="000B7986"/>
    <w:rsid w:val="000B7AD8"/>
    <w:rsid w:val="000B7E4A"/>
    <w:rsid w:val="000C1667"/>
    <w:rsid w:val="000C1757"/>
    <w:rsid w:val="000C4A1D"/>
    <w:rsid w:val="000C50A0"/>
    <w:rsid w:val="000C74B1"/>
    <w:rsid w:val="000C76B5"/>
    <w:rsid w:val="000C7D07"/>
    <w:rsid w:val="000C7F37"/>
    <w:rsid w:val="000D15A0"/>
    <w:rsid w:val="000D15B1"/>
    <w:rsid w:val="000D15D3"/>
    <w:rsid w:val="000D1F46"/>
    <w:rsid w:val="000D3F2B"/>
    <w:rsid w:val="000D49F9"/>
    <w:rsid w:val="000D50F0"/>
    <w:rsid w:val="000D5FB7"/>
    <w:rsid w:val="000E034A"/>
    <w:rsid w:val="000E4627"/>
    <w:rsid w:val="000E4FF9"/>
    <w:rsid w:val="000E7C41"/>
    <w:rsid w:val="000F046D"/>
    <w:rsid w:val="000F2114"/>
    <w:rsid w:val="000F3310"/>
    <w:rsid w:val="000F5EB2"/>
    <w:rsid w:val="000F790B"/>
    <w:rsid w:val="00101C31"/>
    <w:rsid w:val="00101C54"/>
    <w:rsid w:val="0010462B"/>
    <w:rsid w:val="00104E1A"/>
    <w:rsid w:val="00105CE1"/>
    <w:rsid w:val="00110B85"/>
    <w:rsid w:val="00116E0C"/>
    <w:rsid w:val="0012067C"/>
    <w:rsid w:val="001214AB"/>
    <w:rsid w:val="001226A3"/>
    <w:rsid w:val="00124FE4"/>
    <w:rsid w:val="00126C69"/>
    <w:rsid w:val="001272FA"/>
    <w:rsid w:val="00127408"/>
    <w:rsid w:val="00130B9D"/>
    <w:rsid w:val="0013149B"/>
    <w:rsid w:val="00131A30"/>
    <w:rsid w:val="00132836"/>
    <w:rsid w:val="00133404"/>
    <w:rsid w:val="00134B3F"/>
    <w:rsid w:val="00135620"/>
    <w:rsid w:val="00136644"/>
    <w:rsid w:val="00136D28"/>
    <w:rsid w:val="001373C0"/>
    <w:rsid w:val="00137C8D"/>
    <w:rsid w:val="001437E9"/>
    <w:rsid w:val="00144BA8"/>
    <w:rsid w:val="00146C81"/>
    <w:rsid w:val="001556E1"/>
    <w:rsid w:val="001574EE"/>
    <w:rsid w:val="00162329"/>
    <w:rsid w:val="00163C64"/>
    <w:rsid w:val="001655D9"/>
    <w:rsid w:val="0016642B"/>
    <w:rsid w:val="00166529"/>
    <w:rsid w:val="00171DBA"/>
    <w:rsid w:val="00172F0B"/>
    <w:rsid w:val="00173CCF"/>
    <w:rsid w:val="00174DD3"/>
    <w:rsid w:val="00174E41"/>
    <w:rsid w:val="00175C09"/>
    <w:rsid w:val="00177BDD"/>
    <w:rsid w:val="00184976"/>
    <w:rsid w:val="00186630"/>
    <w:rsid w:val="00191D76"/>
    <w:rsid w:val="00191DD9"/>
    <w:rsid w:val="0019299B"/>
    <w:rsid w:val="001951A2"/>
    <w:rsid w:val="00195255"/>
    <w:rsid w:val="00197C35"/>
    <w:rsid w:val="001A015D"/>
    <w:rsid w:val="001A1093"/>
    <w:rsid w:val="001A28C8"/>
    <w:rsid w:val="001A2CE5"/>
    <w:rsid w:val="001A562F"/>
    <w:rsid w:val="001A719D"/>
    <w:rsid w:val="001B3A06"/>
    <w:rsid w:val="001B6F4D"/>
    <w:rsid w:val="001B71B0"/>
    <w:rsid w:val="001C0386"/>
    <w:rsid w:val="001C10A1"/>
    <w:rsid w:val="001C5CF6"/>
    <w:rsid w:val="001D3712"/>
    <w:rsid w:val="001D52D7"/>
    <w:rsid w:val="001D5624"/>
    <w:rsid w:val="001E078A"/>
    <w:rsid w:val="001E08F1"/>
    <w:rsid w:val="001E0B56"/>
    <w:rsid w:val="001E21BF"/>
    <w:rsid w:val="001E2D4A"/>
    <w:rsid w:val="001E508B"/>
    <w:rsid w:val="001E5247"/>
    <w:rsid w:val="001E6013"/>
    <w:rsid w:val="001E6A54"/>
    <w:rsid w:val="001E6B63"/>
    <w:rsid w:val="001E7427"/>
    <w:rsid w:val="001E7AEE"/>
    <w:rsid w:val="001F02B8"/>
    <w:rsid w:val="001F19C0"/>
    <w:rsid w:val="001F3068"/>
    <w:rsid w:val="001F504F"/>
    <w:rsid w:val="001F53AF"/>
    <w:rsid w:val="001F5770"/>
    <w:rsid w:val="001F7532"/>
    <w:rsid w:val="001F790A"/>
    <w:rsid w:val="002012AB"/>
    <w:rsid w:val="00202259"/>
    <w:rsid w:val="00202476"/>
    <w:rsid w:val="0020247A"/>
    <w:rsid w:val="00203C7D"/>
    <w:rsid w:val="0020640E"/>
    <w:rsid w:val="00207EB1"/>
    <w:rsid w:val="002101E3"/>
    <w:rsid w:val="00211732"/>
    <w:rsid w:val="00211BC0"/>
    <w:rsid w:val="00212091"/>
    <w:rsid w:val="0021209D"/>
    <w:rsid w:val="00212DCD"/>
    <w:rsid w:val="002142B9"/>
    <w:rsid w:val="002146FF"/>
    <w:rsid w:val="0022025D"/>
    <w:rsid w:val="00221A52"/>
    <w:rsid w:val="00221F5D"/>
    <w:rsid w:val="00222125"/>
    <w:rsid w:val="0022420D"/>
    <w:rsid w:val="00227462"/>
    <w:rsid w:val="00231011"/>
    <w:rsid w:val="00233EB9"/>
    <w:rsid w:val="00233F51"/>
    <w:rsid w:val="002343E3"/>
    <w:rsid w:val="0023529D"/>
    <w:rsid w:val="00235A3A"/>
    <w:rsid w:val="00236EB6"/>
    <w:rsid w:val="00240084"/>
    <w:rsid w:val="00240843"/>
    <w:rsid w:val="00241DB3"/>
    <w:rsid w:val="0024324B"/>
    <w:rsid w:val="002432C1"/>
    <w:rsid w:val="002439D6"/>
    <w:rsid w:val="00243F00"/>
    <w:rsid w:val="00246801"/>
    <w:rsid w:val="00247BFF"/>
    <w:rsid w:val="00251B1E"/>
    <w:rsid w:val="002552FA"/>
    <w:rsid w:val="00256986"/>
    <w:rsid w:val="00261076"/>
    <w:rsid w:val="00262BA9"/>
    <w:rsid w:val="00266A61"/>
    <w:rsid w:val="00267D4B"/>
    <w:rsid w:val="00270971"/>
    <w:rsid w:val="00275F85"/>
    <w:rsid w:val="00276EDA"/>
    <w:rsid w:val="00281620"/>
    <w:rsid w:val="0028358C"/>
    <w:rsid w:val="00284962"/>
    <w:rsid w:val="00292DEC"/>
    <w:rsid w:val="00293251"/>
    <w:rsid w:val="0029377A"/>
    <w:rsid w:val="00293BDF"/>
    <w:rsid w:val="00296239"/>
    <w:rsid w:val="002A001F"/>
    <w:rsid w:val="002A04B3"/>
    <w:rsid w:val="002A1485"/>
    <w:rsid w:val="002A14DB"/>
    <w:rsid w:val="002A4065"/>
    <w:rsid w:val="002A68DD"/>
    <w:rsid w:val="002B0415"/>
    <w:rsid w:val="002B050F"/>
    <w:rsid w:val="002B16A2"/>
    <w:rsid w:val="002B1D3F"/>
    <w:rsid w:val="002B4E20"/>
    <w:rsid w:val="002B5AF0"/>
    <w:rsid w:val="002B6098"/>
    <w:rsid w:val="002B7C3C"/>
    <w:rsid w:val="002C0629"/>
    <w:rsid w:val="002C0672"/>
    <w:rsid w:val="002C0CDF"/>
    <w:rsid w:val="002C0D9A"/>
    <w:rsid w:val="002C2C7A"/>
    <w:rsid w:val="002C36E6"/>
    <w:rsid w:val="002C4AC8"/>
    <w:rsid w:val="002C5C5E"/>
    <w:rsid w:val="002C7715"/>
    <w:rsid w:val="002D0DEC"/>
    <w:rsid w:val="002D4525"/>
    <w:rsid w:val="002D4715"/>
    <w:rsid w:val="002D5E12"/>
    <w:rsid w:val="002E101C"/>
    <w:rsid w:val="002E36F5"/>
    <w:rsid w:val="002E38AC"/>
    <w:rsid w:val="002E4742"/>
    <w:rsid w:val="002E6EDE"/>
    <w:rsid w:val="002E6FC2"/>
    <w:rsid w:val="002E7E2F"/>
    <w:rsid w:val="002F15E6"/>
    <w:rsid w:val="002F2A50"/>
    <w:rsid w:val="002F6687"/>
    <w:rsid w:val="002F713B"/>
    <w:rsid w:val="002F7EB8"/>
    <w:rsid w:val="00301C40"/>
    <w:rsid w:val="00302677"/>
    <w:rsid w:val="003064AA"/>
    <w:rsid w:val="00306C26"/>
    <w:rsid w:val="00306C49"/>
    <w:rsid w:val="00310E55"/>
    <w:rsid w:val="00310FEE"/>
    <w:rsid w:val="0031133C"/>
    <w:rsid w:val="003122B6"/>
    <w:rsid w:val="00312BCB"/>
    <w:rsid w:val="00313156"/>
    <w:rsid w:val="00313D8F"/>
    <w:rsid w:val="00314DB9"/>
    <w:rsid w:val="00316143"/>
    <w:rsid w:val="0032001C"/>
    <w:rsid w:val="00320520"/>
    <w:rsid w:val="00322B87"/>
    <w:rsid w:val="00323B6E"/>
    <w:rsid w:val="003246EC"/>
    <w:rsid w:val="00326873"/>
    <w:rsid w:val="003269EE"/>
    <w:rsid w:val="00326C6A"/>
    <w:rsid w:val="00330721"/>
    <w:rsid w:val="00333413"/>
    <w:rsid w:val="00336654"/>
    <w:rsid w:val="003377FA"/>
    <w:rsid w:val="00340648"/>
    <w:rsid w:val="00340BFF"/>
    <w:rsid w:val="00340EC5"/>
    <w:rsid w:val="003419E4"/>
    <w:rsid w:val="0034296F"/>
    <w:rsid w:val="00343AB8"/>
    <w:rsid w:val="00346F12"/>
    <w:rsid w:val="00350C4D"/>
    <w:rsid w:val="00350ECD"/>
    <w:rsid w:val="00352DAF"/>
    <w:rsid w:val="00352F9F"/>
    <w:rsid w:val="003542AF"/>
    <w:rsid w:val="00356B0F"/>
    <w:rsid w:val="00356DA1"/>
    <w:rsid w:val="00356E1B"/>
    <w:rsid w:val="00356E50"/>
    <w:rsid w:val="00357615"/>
    <w:rsid w:val="00361565"/>
    <w:rsid w:val="003616B7"/>
    <w:rsid w:val="00361B43"/>
    <w:rsid w:val="0036268A"/>
    <w:rsid w:val="0036364F"/>
    <w:rsid w:val="00363B68"/>
    <w:rsid w:val="00365024"/>
    <w:rsid w:val="00370ABC"/>
    <w:rsid w:val="00373CCC"/>
    <w:rsid w:val="00377791"/>
    <w:rsid w:val="00382431"/>
    <w:rsid w:val="00384385"/>
    <w:rsid w:val="00384DCA"/>
    <w:rsid w:val="00385EF9"/>
    <w:rsid w:val="00386B37"/>
    <w:rsid w:val="00390CE1"/>
    <w:rsid w:val="0039414E"/>
    <w:rsid w:val="00396D76"/>
    <w:rsid w:val="003A02A3"/>
    <w:rsid w:val="003A38B3"/>
    <w:rsid w:val="003A38C9"/>
    <w:rsid w:val="003A41D7"/>
    <w:rsid w:val="003A53C1"/>
    <w:rsid w:val="003A5669"/>
    <w:rsid w:val="003A57A8"/>
    <w:rsid w:val="003A7C34"/>
    <w:rsid w:val="003B04CE"/>
    <w:rsid w:val="003B1726"/>
    <w:rsid w:val="003B252C"/>
    <w:rsid w:val="003B38CB"/>
    <w:rsid w:val="003B62C2"/>
    <w:rsid w:val="003C087B"/>
    <w:rsid w:val="003C094E"/>
    <w:rsid w:val="003C0C8B"/>
    <w:rsid w:val="003C2179"/>
    <w:rsid w:val="003C3FEB"/>
    <w:rsid w:val="003C51EE"/>
    <w:rsid w:val="003C7933"/>
    <w:rsid w:val="003D1409"/>
    <w:rsid w:val="003D1D1F"/>
    <w:rsid w:val="003D1DA1"/>
    <w:rsid w:val="003D1F89"/>
    <w:rsid w:val="003D2C7A"/>
    <w:rsid w:val="003D58AE"/>
    <w:rsid w:val="003E0668"/>
    <w:rsid w:val="003E072B"/>
    <w:rsid w:val="003E502A"/>
    <w:rsid w:val="003E5999"/>
    <w:rsid w:val="003E6398"/>
    <w:rsid w:val="003F1A0A"/>
    <w:rsid w:val="003F1DF5"/>
    <w:rsid w:val="003F7755"/>
    <w:rsid w:val="00400E5B"/>
    <w:rsid w:val="00401C13"/>
    <w:rsid w:val="00403C66"/>
    <w:rsid w:val="0040516F"/>
    <w:rsid w:val="00406169"/>
    <w:rsid w:val="004113F0"/>
    <w:rsid w:val="00412802"/>
    <w:rsid w:val="00412FC9"/>
    <w:rsid w:val="00416670"/>
    <w:rsid w:val="004167FA"/>
    <w:rsid w:val="00417378"/>
    <w:rsid w:val="0041756B"/>
    <w:rsid w:val="00420372"/>
    <w:rsid w:val="00420E23"/>
    <w:rsid w:val="00422B96"/>
    <w:rsid w:val="00424E43"/>
    <w:rsid w:val="0042518A"/>
    <w:rsid w:val="00425675"/>
    <w:rsid w:val="00426D18"/>
    <w:rsid w:val="00427546"/>
    <w:rsid w:val="00427ABD"/>
    <w:rsid w:val="00430D3F"/>
    <w:rsid w:val="00431919"/>
    <w:rsid w:val="00432259"/>
    <w:rsid w:val="004322AE"/>
    <w:rsid w:val="00434BE8"/>
    <w:rsid w:val="00434F26"/>
    <w:rsid w:val="004353F0"/>
    <w:rsid w:val="00435FE8"/>
    <w:rsid w:val="0043719D"/>
    <w:rsid w:val="004372AF"/>
    <w:rsid w:val="00437565"/>
    <w:rsid w:val="00437D22"/>
    <w:rsid w:val="00443679"/>
    <w:rsid w:val="00443BAC"/>
    <w:rsid w:val="004445C7"/>
    <w:rsid w:val="0044593A"/>
    <w:rsid w:val="00445D1A"/>
    <w:rsid w:val="0045016E"/>
    <w:rsid w:val="00450174"/>
    <w:rsid w:val="00451F96"/>
    <w:rsid w:val="00452D7E"/>
    <w:rsid w:val="00453032"/>
    <w:rsid w:val="00453D34"/>
    <w:rsid w:val="00455F25"/>
    <w:rsid w:val="00457EED"/>
    <w:rsid w:val="00465A2B"/>
    <w:rsid w:val="0046630A"/>
    <w:rsid w:val="00467D0C"/>
    <w:rsid w:val="004716F0"/>
    <w:rsid w:val="00471C4E"/>
    <w:rsid w:val="00471F9A"/>
    <w:rsid w:val="0047200B"/>
    <w:rsid w:val="00473CAB"/>
    <w:rsid w:val="00477486"/>
    <w:rsid w:val="00480F6A"/>
    <w:rsid w:val="0048117B"/>
    <w:rsid w:val="00481DCB"/>
    <w:rsid w:val="00482CB2"/>
    <w:rsid w:val="0048434F"/>
    <w:rsid w:val="00484C26"/>
    <w:rsid w:val="00486418"/>
    <w:rsid w:val="00487277"/>
    <w:rsid w:val="00487359"/>
    <w:rsid w:val="00491C7F"/>
    <w:rsid w:val="004949C5"/>
    <w:rsid w:val="00494EDD"/>
    <w:rsid w:val="00496451"/>
    <w:rsid w:val="00496A34"/>
    <w:rsid w:val="004A0415"/>
    <w:rsid w:val="004A20B9"/>
    <w:rsid w:val="004A352E"/>
    <w:rsid w:val="004A37CE"/>
    <w:rsid w:val="004A73F3"/>
    <w:rsid w:val="004A7732"/>
    <w:rsid w:val="004B047C"/>
    <w:rsid w:val="004B329C"/>
    <w:rsid w:val="004B3461"/>
    <w:rsid w:val="004B5611"/>
    <w:rsid w:val="004B5C4B"/>
    <w:rsid w:val="004C1284"/>
    <w:rsid w:val="004C1EEB"/>
    <w:rsid w:val="004C4C6B"/>
    <w:rsid w:val="004C5B96"/>
    <w:rsid w:val="004C686D"/>
    <w:rsid w:val="004D0500"/>
    <w:rsid w:val="004D3314"/>
    <w:rsid w:val="004E00C6"/>
    <w:rsid w:val="004E0A60"/>
    <w:rsid w:val="004E13D4"/>
    <w:rsid w:val="004E261C"/>
    <w:rsid w:val="004E4BFC"/>
    <w:rsid w:val="004E52FE"/>
    <w:rsid w:val="004E7599"/>
    <w:rsid w:val="004E7D8C"/>
    <w:rsid w:val="004F09D3"/>
    <w:rsid w:val="004F428A"/>
    <w:rsid w:val="004F5398"/>
    <w:rsid w:val="004F6116"/>
    <w:rsid w:val="004F6642"/>
    <w:rsid w:val="004F79F6"/>
    <w:rsid w:val="005001A2"/>
    <w:rsid w:val="005003AB"/>
    <w:rsid w:val="00500DBC"/>
    <w:rsid w:val="00501050"/>
    <w:rsid w:val="00502359"/>
    <w:rsid w:val="00502C9A"/>
    <w:rsid w:val="00502D20"/>
    <w:rsid w:val="00505645"/>
    <w:rsid w:val="00505882"/>
    <w:rsid w:val="00506443"/>
    <w:rsid w:val="0051082A"/>
    <w:rsid w:val="00511495"/>
    <w:rsid w:val="00512AE5"/>
    <w:rsid w:val="00513B2F"/>
    <w:rsid w:val="00513C18"/>
    <w:rsid w:val="00517C4B"/>
    <w:rsid w:val="00520316"/>
    <w:rsid w:val="0052161D"/>
    <w:rsid w:val="00521728"/>
    <w:rsid w:val="005235D2"/>
    <w:rsid w:val="005259F7"/>
    <w:rsid w:val="005275ED"/>
    <w:rsid w:val="00530910"/>
    <w:rsid w:val="00531E2E"/>
    <w:rsid w:val="005339E2"/>
    <w:rsid w:val="00533F8F"/>
    <w:rsid w:val="00535B7D"/>
    <w:rsid w:val="00536728"/>
    <w:rsid w:val="00537C1A"/>
    <w:rsid w:val="00542ED9"/>
    <w:rsid w:val="005433D2"/>
    <w:rsid w:val="00545FDA"/>
    <w:rsid w:val="00550597"/>
    <w:rsid w:val="005505AA"/>
    <w:rsid w:val="00550676"/>
    <w:rsid w:val="00551B3F"/>
    <w:rsid w:val="00553AFB"/>
    <w:rsid w:val="00554BC7"/>
    <w:rsid w:val="005559B0"/>
    <w:rsid w:val="00555F0F"/>
    <w:rsid w:val="005608EF"/>
    <w:rsid w:val="00562351"/>
    <w:rsid w:val="00564173"/>
    <w:rsid w:val="0056641A"/>
    <w:rsid w:val="005678D9"/>
    <w:rsid w:val="0057286C"/>
    <w:rsid w:val="005737A0"/>
    <w:rsid w:val="005737FC"/>
    <w:rsid w:val="00574628"/>
    <w:rsid w:val="00575A43"/>
    <w:rsid w:val="00576341"/>
    <w:rsid w:val="00576E16"/>
    <w:rsid w:val="00580D58"/>
    <w:rsid w:val="00584204"/>
    <w:rsid w:val="0058619B"/>
    <w:rsid w:val="00586921"/>
    <w:rsid w:val="005870D0"/>
    <w:rsid w:val="005921DB"/>
    <w:rsid w:val="0059349F"/>
    <w:rsid w:val="00593F51"/>
    <w:rsid w:val="00594997"/>
    <w:rsid w:val="00594FDA"/>
    <w:rsid w:val="005957D4"/>
    <w:rsid w:val="00595A67"/>
    <w:rsid w:val="005A3B1E"/>
    <w:rsid w:val="005A3CD3"/>
    <w:rsid w:val="005A4D42"/>
    <w:rsid w:val="005A73B9"/>
    <w:rsid w:val="005B09F2"/>
    <w:rsid w:val="005B2485"/>
    <w:rsid w:val="005B27EC"/>
    <w:rsid w:val="005B287E"/>
    <w:rsid w:val="005B32E8"/>
    <w:rsid w:val="005B3C0D"/>
    <w:rsid w:val="005B48CF"/>
    <w:rsid w:val="005B7246"/>
    <w:rsid w:val="005C1613"/>
    <w:rsid w:val="005C188D"/>
    <w:rsid w:val="005C3781"/>
    <w:rsid w:val="005C6849"/>
    <w:rsid w:val="005C74D3"/>
    <w:rsid w:val="005D1FA5"/>
    <w:rsid w:val="005D2E7D"/>
    <w:rsid w:val="005D51BC"/>
    <w:rsid w:val="005D7A31"/>
    <w:rsid w:val="005E19AC"/>
    <w:rsid w:val="005E2E02"/>
    <w:rsid w:val="005E398A"/>
    <w:rsid w:val="005E4358"/>
    <w:rsid w:val="005E7111"/>
    <w:rsid w:val="005E7742"/>
    <w:rsid w:val="005E774A"/>
    <w:rsid w:val="005F0207"/>
    <w:rsid w:val="005F034D"/>
    <w:rsid w:val="005F060D"/>
    <w:rsid w:val="005F18DF"/>
    <w:rsid w:val="005F6B43"/>
    <w:rsid w:val="0060155C"/>
    <w:rsid w:val="00601FE7"/>
    <w:rsid w:val="0060398F"/>
    <w:rsid w:val="00604C4D"/>
    <w:rsid w:val="00605710"/>
    <w:rsid w:val="00606B91"/>
    <w:rsid w:val="006074FE"/>
    <w:rsid w:val="006105ED"/>
    <w:rsid w:val="00610B40"/>
    <w:rsid w:val="00610E38"/>
    <w:rsid w:val="006121CF"/>
    <w:rsid w:val="00613955"/>
    <w:rsid w:val="00616C13"/>
    <w:rsid w:val="006203C5"/>
    <w:rsid w:val="0062051F"/>
    <w:rsid w:val="00620583"/>
    <w:rsid w:val="00620D20"/>
    <w:rsid w:val="00620E39"/>
    <w:rsid w:val="00624A22"/>
    <w:rsid w:val="00627CE0"/>
    <w:rsid w:val="00630D15"/>
    <w:rsid w:val="006369D1"/>
    <w:rsid w:val="00637C12"/>
    <w:rsid w:val="00637C3F"/>
    <w:rsid w:val="0064046D"/>
    <w:rsid w:val="00640FB4"/>
    <w:rsid w:val="006431D8"/>
    <w:rsid w:val="0064446A"/>
    <w:rsid w:val="00645542"/>
    <w:rsid w:val="00645C9A"/>
    <w:rsid w:val="00653AF3"/>
    <w:rsid w:val="006608A3"/>
    <w:rsid w:val="006617CA"/>
    <w:rsid w:val="006627B7"/>
    <w:rsid w:val="006645D8"/>
    <w:rsid w:val="006665FA"/>
    <w:rsid w:val="006673CC"/>
    <w:rsid w:val="00667AE6"/>
    <w:rsid w:val="006713C3"/>
    <w:rsid w:val="006732D9"/>
    <w:rsid w:val="00676A77"/>
    <w:rsid w:val="00680BDB"/>
    <w:rsid w:val="0068155E"/>
    <w:rsid w:val="00682CBB"/>
    <w:rsid w:val="00683D3D"/>
    <w:rsid w:val="006862A1"/>
    <w:rsid w:val="00692693"/>
    <w:rsid w:val="006946E2"/>
    <w:rsid w:val="0069650F"/>
    <w:rsid w:val="0069674E"/>
    <w:rsid w:val="00696A8E"/>
    <w:rsid w:val="006A1893"/>
    <w:rsid w:val="006A2615"/>
    <w:rsid w:val="006A2B1F"/>
    <w:rsid w:val="006A31AD"/>
    <w:rsid w:val="006A6334"/>
    <w:rsid w:val="006A67A3"/>
    <w:rsid w:val="006B34ED"/>
    <w:rsid w:val="006B64DF"/>
    <w:rsid w:val="006C09B6"/>
    <w:rsid w:val="006C175D"/>
    <w:rsid w:val="006C2092"/>
    <w:rsid w:val="006C27E0"/>
    <w:rsid w:val="006C395C"/>
    <w:rsid w:val="006C42DF"/>
    <w:rsid w:val="006C47E6"/>
    <w:rsid w:val="006C4B2C"/>
    <w:rsid w:val="006C69A5"/>
    <w:rsid w:val="006C73BF"/>
    <w:rsid w:val="006D16B9"/>
    <w:rsid w:val="006D42B0"/>
    <w:rsid w:val="006D6F6F"/>
    <w:rsid w:val="006D76DE"/>
    <w:rsid w:val="006E0743"/>
    <w:rsid w:val="006E3335"/>
    <w:rsid w:val="006E3CC7"/>
    <w:rsid w:val="006E4C7D"/>
    <w:rsid w:val="006E50C4"/>
    <w:rsid w:val="006E72FA"/>
    <w:rsid w:val="006E7BFC"/>
    <w:rsid w:val="006F1039"/>
    <w:rsid w:val="006F10B3"/>
    <w:rsid w:val="006F133A"/>
    <w:rsid w:val="006F29D7"/>
    <w:rsid w:val="006F2F8E"/>
    <w:rsid w:val="006F5322"/>
    <w:rsid w:val="006F5AAF"/>
    <w:rsid w:val="006F66D6"/>
    <w:rsid w:val="007006AC"/>
    <w:rsid w:val="00703987"/>
    <w:rsid w:val="007048C6"/>
    <w:rsid w:val="00705F61"/>
    <w:rsid w:val="007068AE"/>
    <w:rsid w:val="00706B72"/>
    <w:rsid w:val="007078C8"/>
    <w:rsid w:val="00714BB5"/>
    <w:rsid w:val="00716B66"/>
    <w:rsid w:val="00716C02"/>
    <w:rsid w:val="00721EA2"/>
    <w:rsid w:val="00722746"/>
    <w:rsid w:val="00722924"/>
    <w:rsid w:val="007253F7"/>
    <w:rsid w:val="00726DF9"/>
    <w:rsid w:val="00732610"/>
    <w:rsid w:val="00736F17"/>
    <w:rsid w:val="00740C6F"/>
    <w:rsid w:val="00745060"/>
    <w:rsid w:val="007461CB"/>
    <w:rsid w:val="007519E3"/>
    <w:rsid w:val="007519EC"/>
    <w:rsid w:val="00753AD8"/>
    <w:rsid w:val="007568D8"/>
    <w:rsid w:val="007607AA"/>
    <w:rsid w:val="007612B8"/>
    <w:rsid w:val="0076402C"/>
    <w:rsid w:val="00764A6E"/>
    <w:rsid w:val="007662EE"/>
    <w:rsid w:val="00767006"/>
    <w:rsid w:val="00771973"/>
    <w:rsid w:val="00775B1B"/>
    <w:rsid w:val="0077767B"/>
    <w:rsid w:val="007839C7"/>
    <w:rsid w:val="00783C91"/>
    <w:rsid w:val="00784054"/>
    <w:rsid w:val="00784C0C"/>
    <w:rsid w:val="0078606B"/>
    <w:rsid w:val="00786D02"/>
    <w:rsid w:val="00790A2A"/>
    <w:rsid w:val="00790B9F"/>
    <w:rsid w:val="00790BED"/>
    <w:rsid w:val="00790D6C"/>
    <w:rsid w:val="00791E57"/>
    <w:rsid w:val="007929A0"/>
    <w:rsid w:val="00795603"/>
    <w:rsid w:val="00795711"/>
    <w:rsid w:val="00796B60"/>
    <w:rsid w:val="007973BB"/>
    <w:rsid w:val="007A308C"/>
    <w:rsid w:val="007A3A3E"/>
    <w:rsid w:val="007A3B7B"/>
    <w:rsid w:val="007A7130"/>
    <w:rsid w:val="007B0449"/>
    <w:rsid w:val="007B0775"/>
    <w:rsid w:val="007B1F4A"/>
    <w:rsid w:val="007B2F78"/>
    <w:rsid w:val="007B41FD"/>
    <w:rsid w:val="007B46EA"/>
    <w:rsid w:val="007B4F7D"/>
    <w:rsid w:val="007B613B"/>
    <w:rsid w:val="007B657C"/>
    <w:rsid w:val="007B662F"/>
    <w:rsid w:val="007B72BD"/>
    <w:rsid w:val="007C073C"/>
    <w:rsid w:val="007C2E3F"/>
    <w:rsid w:val="007C3B21"/>
    <w:rsid w:val="007C5E46"/>
    <w:rsid w:val="007C5EF0"/>
    <w:rsid w:val="007C7DC3"/>
    <w:rsid w:val="007D27D5"/>
    <w:rsid w:val="007D4CFF"/>
    <w:rsid w:val="007D500A"/>
    <w:rsid w:val="007E01F1"/>
    <w:rsid w:val="007E0351"/>
    <w:rsid w:val="007E0DC7"/>
    <w:rsid w:val="007E11A7"/>
    <w:rsid w:val="007E1212"/>
    <w:rsid w:val="007E1DC8"/>
    <w:rsid w:val="007E23E9"/>
    <w:rsid w:val="007E62E3"/>
    <w:rsid w:val="007F01AD"/>
    <w:rsid w:val="007F6E19"/>
    <w:rsid w:val="00800583"/>
    <w:rsid w:val="00800AC1"/>
    <w:rsid w:val="00802640"/>
    <w:rsid w:val="008027EF"/>
    <w:rsid w:val="008029BE"/>
    <w:rsid w:val="00802AFE"/>
    <w:rsid w:val="00806031"/>
    <w:rsid w:val="00810FDA"/>
    <w:rsid w:val="00811BCE"/>
    <w:rsid w:val="008121E1"/>
    <w:rsid w:val="00813205"/>
    <w:rsid w:val="00814BAD"/>
    <w:rsid w:val="0081629E"/>
    <w:rsid w:val="00816C4E"/>
    <w:rsid w:val="00816F2F"/>
    <w:rsid w:val="00816F56"/>
    <w:rsid w:val="008228A7"/>
    <w:rsid w:val="008240EF"/>
    <w:rsid w:val="008245BA"/>
    <w:rsid w:val="00832CB4"/>
    <w:rsid w:val="00832D6F"/>
    <w:rsid w:val="00833E5E"/>
    <w:rsid w:val="0083546C"/>
    <w:rsid w:val="00836113"/>
    <w:rsid w:val="00836FC4"/>
    <w:rsid w:val="0084003A"/>
    <w:rsid w:val="0084151B"/>
    <w:rsid w:val="0084277A"/>
    <w:rsid w:val="00843BE4"/>
    <w:rsid w:val="008447E9"/>
    <w:rsid w:val="00844E80"/>
    <w:rsid w:val="008474B3"/>
    <w:rsid w:val="00847741"/>
    <w:rsid w:val="00851461"/>
    <w:rsid w:val="0085229F"/>
    <w:rsid w:val="00852A11"/>
    <w:rsid w:val="0085538A"/>
    <w:rsid w:val="008559D5"/>
    <w:rsid w:val="00855A2C"/>
    <w:rsid w:val="00856098"/>
    <w:rsid w:val="0086012F"/>
    <w:rsid w:val="00861DBF"/>
    <w:rsid w:val="008652CD"/>
    <w:rsid w:val="0086605E"/>
    <w:rsid w:val="00866C3A"/>
    <w:rsid w:val="00867CD3"/>
    <w:rsid w:val="00870651"/>
    <w:rsid w:val="008743F7"/>
    <w:rsid w:val="008752A6"/>
    <w:rsid w:val="00875B4C"/>
    <w:rsid w:val="00876091"/>
    <w:rsid w:val="008769F0"/>
    <w:rsid w:val="00876B34"/>
    <w:rsid w:val="008775F4"/>
    <w:rsid w:val="00877A39"/>
    <w:rsid w:val="008800C5"/>
    <w:rsid w:val="00883AA2"/>
    <w:rsid w:val="00884370"/>
    <w:rsid w:val="00885F63"/>
    <w:rsid w:val="0088609F"/>
    <w:rsid w:val="0088681A"/>
    <w:rsid w:val="00887119"/>
    <w:rsid w:val="00887F8E"/>
    <w:rsid w:val="00891312"/>
    <w:rsid w:val="00891AEC"/>
    <w:rsid w:val="008936DB"/>
    <w:rsid w:val="00894E2E"/>
    <w:rsid w:val="00894EFF"/>
    <w:rsid w:val="008966F5"/>
    <w:rsid w:val="0089675A"/>
    <w:rsid w:val="0089696C"/>
    <w:rsid w:val="0089764F"/>
    <w:rsid w:val="008A2D0F"/>
    <w:rsid w:val="008A3B73"/>
    <w:rsid w:val="008A5A27"/>
    <w:rsid w:val="008A5E3B"/>
    <w:rsid w:val="008A707C"/>
    <w:rsid w:val="008A7977"/>
    <w:rsid w:val="008B1986"/>
    <w:rsid w:val="008B37CA"/>
    <w:rsid w:val="008B41AC"/>
    <w:rsid w:val="008B523D"/>
    <w:rsid w:val="008B6FB2"/>
    <w:rsid w:val="008B796A"/>
    <w:rsid w:val="008C0CF0"/>
    <w:rsid w:val="008C12A2"/>
    <w:rsid w:val="008C32C8"/>
    <w:rsid w:val="008C35C2"/>
    <w:rsid w:val="008C4ECA"/>
    <w:rsid w:val="008C6961"/>
    <w:rsid w:val="008D0B73"/>
    <w:rsid w:val="008D12A7"/>
    <w:rsid w:val="008D21DD"/>
    <w:rsid w:val="008D3E50"/>
    <w:rsid w:val="008D4216"/>
    <w:rsid w:val="008D4697"/>
    <w:rsid w:val="008E05A1"/>
    <w:rsid w:val="008E076A"/>
    <w:rsid w:val="008E4056"/>
    <w:rsid w:val="008E45A5"/>
    <w:rsid w:val="008E79A0"/>
    <w:rsid w:val="008F0FC7"/>
    <w:rsid w:val="008F2B70"/>
    <w:rsid w:val="008F49DD"/>
    <w:rsid w:val="008F4C95"/>
    <w:rsid w:val="008F66FC"/>
    <w:rsid w:val="008F6F06"/>
    <w:rsid w:val="009014EA"/>
    <w:rsid w:val="00902C91"/>
    <w:rsid w:val="0090354E"/>
    <w:rsid w:val="009040E0"/>
    <w:rsid w:val="00904D22"/>
    <w:rsid w:val="00907F13"/>
    <w:rsid w:val="00910F8F"/>
    <w:rsid w:val="0091191B"/>
    <w:rsid w:val="009138FC"/>
    <w:rsid w:val="00915164"/>
    <w:rsid w:val="00915457"/>
    <w:rsid w:val="00915ED8"/>
    <w:rsid w:val="00923012"/>
    <w:rsid w:val="00923A4D"/>
    <w:rsid w:val="00923B15"/>
    <w:rsid w:val="00930934"/>
    <w:rsid w:val="00931391"/>
    <w:rsid w:val="009320AF"/>
    <w:rsid w:val="009325B7"/>
    <w:rsid w:val="00932DA3"/>
    <w:rsid w:val="009339B6"/>
    <w:rsid w:val="00935D2D"/>
    <w:rsid w:val="00936A30"/>
    <w:rsid w:val="00936E21"/>
    <w:rsid w:val="00937256"/>
    <w:rsid w:val="009374F9"/>
    <w:rsid w:val="00937509"/>
    <w:rsid w:val="00937D68"/>
    <w:rsid w:val="009422A3"/>
    <w:rsid w:val="0094382D"/>
    <w:rsid w:val="00944F56"/>
    <w:rsid w:val="00946E5B"/>
    <w:rsid w:val="0094712D"/>
    <w:rsid w:val="00947A00"/>
    <w:rsid w:val="00950204"/>
    <w:rsid w:val="009505D3"/>
    <w:rsid w:val="00950785"/>
    <w:rsid w:val="00950CD3"/>
    <w:rsid w:val="00955246"/>
    <w:rsid w:val="009573BB"/>
    <w:rsid w:val="00957B4E"/>
    <w:rsid w:val="0096271F"/>
    <w:rsid w:val="00962839"/>
    <w:rsid w:val="00963B0E"/>
    <w:rsid w:val="009647AF"/>
    <w:rsid w:val="0096586B"/>
    <w:rsid w:val="00970D33"/>
    <w:rsid w:val="009719B4"/>
    <w:rsid w:val="009726C6"/>
    <w:rsid w:val="009755CB"/>
    <w:rsid w:val="00976F41"/>
    <w:rsid w:val="0097728D"/>
    <w:rsid w:val="00977BA5"/>
    <w:rsid w:val="00980BC5"/>
    <w:rsid w:val="009819E5"/>
    <w:rsid w:val="00981F45"/>
    <w:rsid w:val="00982FD0"/>
    <w:rsid w:val="00984CA5"/>
    <w:rsid w:val="00985980"/>
    <w:rsid w:val="00992564"/>
    <w:rsid w:val="009975A8"/>
    <w:rsid w:val="009A3328"/>
    <w:rsid w:val="009A5300"/>
    <w:rsid w:val="009B0DAE"/>
    <w:rsid w:val="009B392F"/>
    <w:rsid w:val="009B7BD1"/>
    <w:rsid w:val="009C1504"/>
    <w:rsid w:val="009C1647"/>
    <w:rsid w:val="009C4717"/>
    <w:rsid w:val="009C4BFE"/>
    <w:rsid w:val="009C732E"/>
    <w:rsid w:val="009C7DDD"/>
    <w:rsid w:val="009C7F78"/>
    <w:rsid w:val="009D005F"/>
    <w:rsid w:val="009D01E6"/>
    <w:rsid w:val="009D0535"/>
    <w:rsid w:val="009D1B85"/>
    <w:rsid w:val="009D1E6D"/>
    <w:rsid w:val="009D4CBA"/>
    <w:rsid w:val="009D5C02"/>
    <w:rsid w:val="009D6BA0"/>
    <w:rsid w:val="009D70D4"/>
    <w:rsid w:val="009E2624"/>
    <w:rsid w:val="009E48A8"/>
    <w:rsid w:val="009E71DA"/>
    <w:rsid w:val="009F0037"/>
    <w:rsid w:val="009F1CFB"/>
    <w:rsid w:val="009F2766"/>
    <w:rsid w:val="009F57B5"/>
    <w:rsid w:val="009F6928"/>
    <w:rsid w:val="009F6C2D"/>
    <w:rsid w:val="009F729A"/>
    <w:rsid w:val="00A00A4C"/>
    <w:rsid w:val="00A012F2"/>
    <w:rsid w:val="00A01429"/>
    <w:rsid w:val="00A01D17"/>
    <w:rsid w:val="00A03E3F"/>
    <w:rsid w:val="00A05CB2"/>
    <w:rsid w:val="00A06867"/>
    <w:rsid w:val="00A14952"/>
    <w:rsid w:val="00A15078"/>
    <w:rsid w:val="00A16745"/>
    <w:rsid w:val="00A20A29"/>
    <w:rsid w:val="00A227D6"/>
    <w:rsid w:val="00A25CAA"/>
    <w:rsid w:val="00A26022"/>
    <w:rsid w:val="00A26244"/>
    <w:rsid w:val="00A27410"/>
    <w:rsid w:val="00A32018"/>
    <w:rsid w:val="00A3412F"/>
    <w:rsid w:val="00A34855"/>
    <w:rsid w:val="00A40014"/>
    <w:rsid w:val="00A412C1"/>
    <w:rsid w:val="00A43207"/>
    <w:rsid w:val="00A43A09"/>
    <w:rsid w:val="00A4499D"/>
    <w:rsid w:val="00A44F77"/>
    <w:rsid w:val="00A45280"/>
    <w:rsid w:val="00A45F2D"/>
    <w:rsid w:val="00A465A3"/>
    <w:rsid w:val="00A520C7"/>
    <w:rsid w:val="00A52754"/>
    <w:rsid w:val="00A54339"/>
    <w:rsid w:val="00A56663"/>
    <w:rsid w:val="00A57760"/>
    <w:rsid w:val="00A57FDD"/>
    <w:rsid w:val="00A60A76"/>
    <w:rsid w:val="00A6407D"/>
    <w:rsid w:val="00A646A6"/>
    <w:rsid w:val="00A668C3"/>
    <w:rsid w:val="00A66D83"/>
    <w:rsid w:val="00A76447"/>
    <w:rsid w:val="00A767A2"/>
    <w:rsid w:val="00A77270"/>
    <w:rsid w:val="00A80054"/>
    <w:rsid w:val="00A807C7"/>
    <w:rsid w:val="00A80B8C"/>
    <w:rsid w:val="00A83389"/>
    <w:rsid w:val="00A83E5A"/>
    <w:rsid w:val="00A854B4"/>
    <w:rsid w:val="00A87550"/>
    <w:rsid w:val="00A90C0A"/>
    <w:rsid w:val="00A90CA7"/>
    <w:rsid w:val="00A93AE8"/>
    <w:rsid w:val="00A954CC"/>
    <w:rsid w:val="00AA48FA"/>
    <w:rsid w:val="00AA5290"/>
    <w:rsid w:val="00AA5462"/>
    <w:rsid w:val="00AA7AD2"/>
    <w:rsid w:val="00AA7CA4"/>
    <w:rsid w:val="00AB00FF"/>
    <w:rsid w:val="00AB17D1"/>
    <w:rsid w:val="00AB2D51"/>
    <w:rsid w:val="00AB3250"/>
    <w:rsid w:val="00AB4315"/>
    <w:rsid w:val="00AB6DD9"/>
    <w:rsid w:val="00AB6E4E"/>
    <w:rsid w:val="00AB7150"/>
    <w:rsid w:val="00AC0F81"/>
    <w:rsid w:val="00AC18EA"/>
    <w:rsid w:val="00AC3A54"/>
    <w:rsid w:val="00AC3FF1"/>
    <w:rsid w:val="00AC6D99"/>
    <w:rsid w:val="00AC7201"/>
    <w:rsid w:val="00AD0C66"/>
    <w:rsid w:val="00AD1BDB"/>
    <w:rsid w:val="00AD3229"/>
    <w:rsid w:val="00AD3453"/>
    <w:rsid w:val="00AD3B8E"/>
    <w:rsid w:val="00AD4454"/>
    <w:rsid w:val="00AD44A2"/>
    <w:rsid w:val="00AD4535"/>
    <w:rsid w:val="00AD6286"/>
    <w:rsid w:val="00AD7768"/>
    <w:rsid w:val="00AE37DC"/>
    <w:rsid w:val="00AE3AA1"/>
    <w:rsid w:val="00AE56E4"/>
    <w:rsid w:val="00AE602C"/>
    <w:rsid w:val="00AE6A55"/>
    <w:rsid w:val="00AF1128"/>
    <w:rsid w:val="00AF5381"/>
    <w:rsid w:val="00AF6B63"/>
    <w:rsid w:val="00B00CCA"/>
    <w:rsid w:val="00B01668"/>
    <w:rsid w:val="00B064A5"/>
    <w:rsid w:val="00B06D43"/>
    <w:rsid w:val="00B074AE"/>
    <w:rsid w:val="00B074E9"/>
    <w:rsid w:val="00B07F4D"/>
    <w:rsid w:val="00B112EA"/>
    <w:rsid w:val="00B113C2"/>
    <w:rsid w:val="00B1147B"/>
    <w:rsid w:val="00B134B8"/>
    <w:rsid w:val="00B14915"/>
    <w:rsid w:val="00B14B4C"/>
    <w:rsid w:val="00B174F1"/>
    <w:rsid w:val="00B17A8E"/>
    <w:rsid w:val="00B20400"/>
    <w:rsid w:val="00B21A93"/>
    <w:rsid w:val="00B2402B"/>
    <w:rsid w:val="00B2456C"/>
    <w:rsid w:val="00B24DFA"/>
    <w:rsid w:val="00B252D5"/>
    <w:rsid w:val="00B25AFE"/>
    <w:rsid w:val="00B27DAA"/>
    <w:rsid w:val="00B3050E"/>
    <w:rsid w:val="00B3060A"/>
    <w:rsid w:val="00B317BE"/>
    <w:rsid w:val="00B3330A"/>
    <w:rsid w:val="00B34907"/>
    <w:rsid w:val="00B3691B"/>
    <w:rsid w:val="00B477EF"/>
    <w:rsid w:val="00B5200D"/>
    <w:rsid w:val="00B52ADB"/>
    <w:rsid w:val="00B52DA4"/>
    <w:rsid w:val="00B53C36"/>
    <w:rsid w:val="00B53EA0"/>
    <w:rsid w:val="00B543AC"/>
    <w:rsid w:val="00B56BC3"/>
    <w:rsid w:val="00B576E6"/>
    <w:rsid w:val="00B60641"/>
    <w:rsid w:val="00B65077"/>
    <w:rsid w:val="00B667B5"/>
    <w:rsid w:val="00B67222"/>
    <w:rsid w:val="00B67EFA"/>
    <w:rsid w:val="00B7066B"/>
    <w:rsid w:val="00B70F73"/>
    <w:rsid w:val="00B713E7"/>
    <w:rsid w:val="00B73210"/>
    <w:rsid w:val="00B74EA6"/>
    <w:rsid w:val="00B75E83"/>
    <w:rsid w:val="00B76E9B"/>
    <w:rsid w:val="00B8056D"/>
    <w:rsid w:val="00B82A11"/>
    <w:rsid w:val="00B82A16"/>
    <w:rsid w:val="00B835B5"/>
    <w:rsid w:val="00B8492E"/>
    <w:rsid w:val="00B8575E"/>
    <w:rsid w:val="00B87C36"/>
    <w:rsid w:val="00B87FEE"/>
    <w:rsid w:val="00B9040A"/>
    <w:rsid w:val="00B954AC"/>
    <w:rsid w:val="00B959B8"/>
    <w:rsid w:val="00BA3322"/>
    <w:rsid w:val="00BA3BCC"/>
    <w:rsid w:val="00BA707C"/>
    <w:rsid w:val="00BA71BF"/>
    <w:rsid w:val="00BA7BFB"/>
    <w:rsid w:val="00BB1AEF"/>
    <w:rsid w:val="00BB22A4"/>
    <w:rsid w:val="00BB2B6F"/>
    <w:rsid w:val="00BB2CA6"/>
    <w:rsid w:val="00BB6564"/>
    <w:rsid w:val="00BB65F3"/>
    <w:rsid w:val="00BC0614"/>
    <w:rsid w:val="00BC0764"/>
    <w:rsid w:val="00BC0C20"/>
    <w:rsid w:val="00BC3BDC"/>
    <w:rsid w:val="00BC42CE"/>
    <w:rsid w:val="00BC4963"/>
    <w:rsid w:val="00BC49F8"/>
    <w:rsid w:val="00BC4E8A"/>
    <w:rsid w:val="00BC5754"/>
    <w:rsid w:val="00BC739A"/>
    <w:rsid w:val="00BD0171"/>
    <w:rsid w:val="00BD1155"/>
    <w:rsid w:val="00BD1575"/>
    <w:rsid w:val="00BD1ACA"/>
    <w:rsid w:val="00BD2A99"/>
    <w:rsid w:val="00BD2DF9"/>
    <w:rsid w:val="00BD3619"/>
    <w:rsid w:val="00BD39EF"/>
    <w:rsid w:val="00BD4ECE"/>
    <w:rsid w:val="00BD52AD"/>
    <w:rsid w:val="00BD54C9"/>
    <w:rsid w:val="00BE0896"/>
    <w:rsid w:val="00BE1504"/>
    <w:rsid w:val="00BE1948"/>
    <w:rsid w:val="00BE3315"/>
    <w:rsid w:val="00BE6640"/>
    <w:rsid w:val="00BE672F"/>
    <w:rsid w:val="00BF0037"/>
    <w:rsid w:val="00BF0A10"/>
    <w:rsid w:val="00BF5DE4"/>
    <w:rsid w:val="00BF6087"/>
    <w:rsid w:val="00BF6181"/>
    <w:rsid w:val="00BF6C13"/>
    <w:rsid w:val="00BF7ABC"/>
    <w:rsid w:val="00C00CBC"/>
    <w:rsid w:val="00C00FB6"/>
    <w:rsid w:val="00C02026"/>
    <w:rsid w:val="00C032AB"/>
    <w:rsid w:val="00C03796"/>
    <w:rsid w:val="00C037D6"/>
    <w:rsid w:val="00C03DB1"/>
    <w:rsid w:val="00C0693E"/>
    <w:rsid w:val="00C06BE3"/>
    <w:rsid w:val="00C075B6"/>
    <w:rsid w:val="00C07D6E"/>
    <w:rsid w:val="00C07F2F"/>
    <w:rsid w:val="00C10D67"/>
    <w:rsid w:val="00C10E66"/>
    <w:rsid w:val="00C13120"/>
    <w:rsid w:val="00C14100"/>
    <w:rsid w:val="00C149E5"/>
    <w:rsid w:val="00C14AA1"/>
    <w:rsid w:val="00C1588B"/>
    <w:rsid w:val="00C16B1F"/>
    <w:rsid w:val="00C2088F"/>
    <w:rsid w:val="00C23B46"/>
    <w:rsid w:val="00C2407C"/>
    <w:rsid w:val="00C26E49"/>
    <w:rsid w:val="00C27261"/>
    <w:rsid w:val="00C321F4"/>
    <w:rsid w:val="00C325F7"/>
    <w:rsid w:val="00C32AE3"/>
    <w:rsid w:val="00C33454"/>
    <w:rsid w:val="00C33B47"/>
    <w:rsid w:val="00C3431D"/>
    <w:rsid w:val="00C37D47"/>
    <w:rsid w:val="00C40F99"/>
    <w:rsid w:val="00C4231C"/>
    <w:rsid w:val="00C42E3E"/>
    <w:rsid w:val="00C43C9D"/>
    <w:rsid w:val="00C452C2"/>
    <w:rsid w:val="00C47812"/>
    <w:rsid w:val="00C47973"/>
    <w:rsid w:val="00C47E5B"/>
    <w:rsid w:val="00C518AA"/>
    <w:rsid w:val="00C54BA0"/>
    <w:rsid w:val="00C55204"/>
    <w:rsid w:val="00C57120"/>
    <w:rsid w:val="00C63861"/>
    <w:rsid w:val="00C63F80"/>
    <w:rsid w:val="00C64B71"/>
    <w:rsid w:val="00C64C2A"/>
    <w:rsid w:val="00C6530E"/>
    <w:rsid w:val="00C734AF"/>
    <w:rsid w:val="00C76643"/>
    <w:rsid w:val="00C76F7C"/>
    <w:rsid w:val="00C81BC4"/>
    <w:rsid w:val="00C81F79"/>
    <w:rsid w:val="00C84018"/>
    <w:rsid w:val="00C85327"/>
    <w:rsid w:val="00C85C4F"/>
    <w:rsid w:val="00C878FA"/>
    <w:rsid w:val="00C91287"/>
    <w:rsid w:val="00C96968"/>
    <w:rsid w:val="00CA20E0"/>
    <w:rsid w:val="00CA2441"/>
    <w:rsid w:val="00CA25E8"/>
    <w:rsid w:val="00CA3D59"/>
    <w:rsid w:val="00CA3EC6"/>
    <w:rsid w:val="00CA4ED8"/>
    <w:rsid w:val="00CA5F21"/>
    <w:rsid w:val="00CA72A8"/>
    <w:rsid w:val="00CB6679"/>
    <w:rsid w:val="00CB7AE5"/>
    <w:rsid w:val="00CB7EAB"/>
    <w:rsid w:val="00CC0299"/>
    <w:rsid w:val="00CC117E"/>
    <w:rsid w:val="00CC1AB6"/>
    <w:rsid w:val="00CC1C3C"/>
    <w:rsid w:val="00CC209E"/>
    <w:rsid w:val="00CC3FEA"/>
    <w:rsid w:val="00CC57E1"/>
    <w:rsid w:val="00CD0D2D"/>
    <w:rsid w:val="00CD0FAA"/>
    <w:rsid w:val="00CD12B4"/>
    <w:rsid w:val="00CD12E3"/>
    <w:rsid w:val="00CD17A2"/>
    <w:rsid w:val="00CD24B2"/>
    <w:rsid w:val="00CD57E2"/>
    <w:rsid w:val="00CD7909"/>
    <w:rsid w:val="00CE0A2A"/>
    <w:rsid w:val="00CE5EDF"/>
    <w:rsid w:val="00CE7B18"/>
    <w:rsid w:val="00CF0BA8"/>
    <w:rsid w:val="00CF0F11"/>
    <w:rsid w:val="00CF143E"/>
    <w:rsid w:val="00CF18FF"/>
    <w:rsid w:val="00CF32E2"/>
    <w:rsid w:val="00CF44FB"/>
    <w:rsid w:val="00CF611B"/>
    <w:rsid w:val="00CF7D02"/>
    <w:rsid w:val="00D00E89"/>
    <w:rsid w:val="00D013C2"/>
    <w:rsid w:val="00D01859"/>
    <w:rsid w:val="00D058CE"/>
    <w:rsid w:val="00D11430"/>
    <w:rsid w:val="00D15993"/>
    <w:rsid w:val="00D159E8"/>
    <w:rsid w:val="00D15BEF"/>
    <w:rsid w:val="00D16F81"/>
    <w:rsid w:val="00D1766B"/>
    <w:rsid w:val="00D17ABD"/>
    <w:rsid w:val="00D218A3"/>
    <w:rsid w:val="00D23C43"/>
    <w:rsid w:val="00D260D4"/>
    <w:rsid w:val="00D26674"/>
    <w:rsid w:val="00D27B8F"/>
    <w:rsid w:val="00D31093"/>
    <w:rsid w:val="00D312DD"/>
    <w:rsid w:val="00D31746"/>
    <w:rsid w:val="00D32F36"/>
    <w:rsid w:val="00D333E7"/>
    <w:rsid w:val="00D33F21"/>
    <w:rsid w:val="00D3533E"/>
    <w:rsid w:val="00D40586"/>
    <w:rsid w:val="00D43E5C"/>
    <w:rsid w:val="00D46857"/>
    <w:rsid w:val="00D46F18"/>
    <w:rsid w:val="00D47CA9"/>
    <w:rsid w:val="00D50045"/>
    <w:rsid w:val="00D50272"/>
    <w:rsid w:val="00D52E5C"/>
    <w:rsid w:val="00D52EAB"/>
    <w:rsid w:val="00D5519D"/>
    <w:rsid w:val="00D60971"/>
    <w:rsid w:val="00D6323B"/>
    <w:rsid w:val="00D63709"/>
    <w:rsid w:val="00D663CC"/>
    <w:rsid w:val="00D66C5B"/>
    <w:rsid w:val="00D720A6"/>
    <w:rsid w:val="00D72438"/>
    <w:rsid w:val="00D740F5"/>
    <w:rsid w:val="00D74420"/>
    <w:rsid w:val="00D80882"/>
    <w:rsid w:val="00D811A9"/>
    <w:rsid w:val="00D81919"/>
    <w:rsid w:val="00D81ECD"/>
    <w:rsid w:val="00D83AD3"/>
    <w:rsid w:val="00D84024"/>
    <w:rsid w:val="00D84300"/>
    <w:rsid w:val="00D849C3"/>
    <w:rsid w:val="00D85732"/>
    <w:rsid w:val="00D86547"/>
    <w:rsid w:val="00D91A9B"/>
    <w:rsid w:val="00D92D8C"/>
    <w:rsid w:val="00D92F3A"/>
    <w:rsid w:val="00D931DA"/>
    <w:rsid w:val="00D93270"/>
    <w:rsid w:val="00D93E48"/>
    <w:rsid w:val="00D94461"/>
    <w:rsid w:val="00D95B67"/>
    <w:rsid w:val="00D976C6"/>
    <w:rsid w:val="00D97C95"/>
    <w:rsid w:val="00DA2347"/>
    <w:rsid w:val="00DA2A63"/>
    <w:rsid w:val="00DA2EA5"/>
    <w:rsid w:val="00DA2FD9"/>
    <w:rsid w:val="00DA5DFA"/>
    <w:rsid w:val="00DA6058"/>
    <w:rsid w:val="00DA7601"/>
    <w:rsid w:val="00DB18E1"/>
    <w:rsid w:val="00DB200E"/>
    <w:rsid w:val="00DB30F6"/>
    <w:rsid w:val="00DB370F"/>
    <w:rsid w:val="00DB3E3C"/>
    <w:rsid w:val="00DB6360"/>
    <w:rsid w:val="00DB6F51"/>
    <w:rsid w:val="00DC0946"/>
    <w:rsid w:val="00DC0A18"/>
    <w:rsid w:val="00DC1B32"/>
    <w:rsid w:val="00DC72D6"/>
    <w:rsid w:val="00DC7BFA"/>
    <w:rsid w:val="00DD1255"/>
    <w:rsid w:val="00DD2040"/>
    <w:rsid w:val="00DD3DD4"/>
    <w:rsid w:val="00DD72A6"/>
    <w:rsid w:val="00DE1EEE"/>
    <w:rsid w:val="00DE1F14"/>
    <w:rsid w:val="00DE4D58"/>
    <w:rsid w:val="00DE5F14"/>
    <w:rsid w:val="00DE64B3"/>
    <w:rsid w:val="00DE732C"/>
    <w:rsid w:val="00DF0F34"/>
    <w:rsid w:val="00DF1C5D"/>
    <w:rsid w:val="00DF39E6"/>
    <w:rsid w:val="00DF39EC"/>
    <w:rsid w:val="00DF4F39"/>
    <w:rsid w:val="00DF669D"/>
    <w:rsid w:val="00E00276"/>
    <w:rsid w:val="00E009C6"/>
    <w:rsid w:val="00E00EDE"/>
    <w:rsid w:val="00E01492"/>
    <w:rsid w:val="00E0245C"/>
    <w:rsid w:val="00E03EDB"/>
    <w:rsid w:val="00E06162"/>
    <w:rsid w:val="00E07AD7"/>
    <w:rsid w:val="00E10505"/>
    <w:rsid w:val="00E1118E"/>
    <w:rsid w:val="00E11798"/>
    <w:rsid w:val="00E12C9F"/>
    <w:rsid w:val="00E12EBA"/>
    <w:rsid w:val="00E15B04"/>
    <w:rsid w:val="00E15C40"/>
    <w:rsid w:val="00E2166B"/>
    <w:rsid w:val="00E21D84"/>
    <w:rsid w:val="00E229A6"/>
    <w:rsid w:val="00E235F1"/>
    <w:rsid w:val="00E257E0"/>
    <w:rsid w:val="00E263A7"/>
    <w:rsid w:val="00E26E5F"/>
    <w:rsid w:val="00E304AC"/>
    <w:rsid w:val="00E304EE"/>
    <w:rsid w:val="00E31CF3"/>
    <w:rsid w:val="00E32761"/>
    <w:rsid w:val="00E33B57"/>
    <w:rsid w:val="00E3770C"/>
    <w:rsid w:val="00E40B7E"/>
    <w:rsid w:val="00E416AA"/>
    <w:rsid w:val="00E420D3"/>
    <w:rsid w:val="00E43060"/>
    <w:rsid w:val="00E4343E"/>
    <w:rsid w:val="00E44065"/>
    <w:rsid w:val="00E44512"/>
    <w:rsid w:val="00E46089"/>
    <w:rsid w:val="00E50E50"/>
    <w:rsid w:val="00E52028"/>
    <w:rsid w:val="00E525C0"/>
    <w:rsid w:val="00E556E9"/>
    <w:rsid w:val="00E57780"/>
    <w:rsid w:val="00E57FB6"/>
    <w:rsid w:val="00E60160"/>
    <w:rsid w:val="00E60FC8"/>
    <w:rsid w:val="00E61A04"/>
    <w:rsid w:val="00E61FB0"/>
    <w:rsid w:val="00E62641"/>
    <w:rsid w:val="00E62BED"/>
    <w:rsid w:val="00E63226"/>
    <w:rsid w:val="00E65A42"/>
    <w:rsid w:val="00E71A34"/>
    <w:rsid w:val="00E71ADC"/>
    <w:rsid w:val="00E721A1"/>
    <w:rsid w:val="00E7258D"/>
    <w:rsid w:val="00E72CE0"/>
    <w:rsid w:val="00E7428A"/>
    <w:rsid w:val="00E760F1"/>
    <w:rsid w:val="00E76255"/>
    <w:rsid w:val="00E7668F"/>
    <w:rsid w:val="00E76FA0"/>
    <w:rsid w:val="00E81014"/>
    <w:rsid w:val="00E810C6"/>
    <w:rsid w:val="00E819F2"/>
    <w:rsid w:val="00E8244D"/>
    <w:rsid w:val="00E83011"/>
    <w:rsid w:val="00E83A72"/>
    <w:rsid w:val="00E84B23"/>
    <w:rsid w:val="00E85944"/>
    <w:rsid w:val="00E85965"/>
    <w:rsid w:val="00E86812"/>
    <w:rsid w:val="00E901D3"/>
    <w:rsid w:val="00E906BE"/>
    <w:rsid w:val="00E92BBF"/>
    <w:rsid w:val="00E9610B"/>
    <w:rsid w:val="00EA015E"/>
    <w:rsid w:val="00EA253F"/>
    <w:rsid w:val="00EA25D9"/>
    <w:rsid w:val="00EA3DB3"/>
    <w:rsid w:val="00EA4EAB"/>
    <w:rsid w:val="00EA6372"/>
    <w:rsid w:val="00EA7F54"/>
    <w:rsid w:val="00EB2D8A"/>
    <w:rsid w:val="00EB3B1C"/>
    <w:rsid w:val="00EB5192"/>
    <w:rsid w:val="00EB52BD"/>
    <w:rsid w:val="00EB63C0"/>
    <w:rsid w:val="00EB6D71"/>
    <w:rsid w:val="00EC037C"/>
    <w:rsid w:val="00EC102D"/>
    <w:rsid w:val="00EC41A2"/>
    <w:rsid w:val="00EC588F"/>
    <w:rsid w:val="00ED1021"/>
    <w:rsid w:val="00ED1760"/>
    <w:rsid w:val="00EE0E02"/>
    <w:rsid w:val="00EE1754"/>
    <w:rsid w:val="00EE1776"/>
    <w:rsid w:val="00EE339C"/>
    <w:rsid w:val="00EE3C7A"/>
    <w:rsid w:val="00EE4BC8"/>
    <w:rsid w:val="00EE7AEC"/>
    <w:rsid w:val="00EF04D5"/>
    <w:rsid w:val="00EF4196"/>
    <w:rsid w:val="00EF6EB6"/>
    <w:rsid w:val="00EF7398"/>
    <w:rsid w:val="00F00B19"/>
    <w:rsid w:val="00F01079"/>
    <w:rsid w:val="00F0141F"/>
    <w:rsid w:val="00F047CE"/>
    <w:rsid w:val="00F05C07"/>
    <w:rsid w:val="00F05CC9"/>
    <w:rsid w:val="00F05CF6"/>
    <w:rsid w:val="00F07710"/>
    <w:rsid w:val="00F12622"/>
    <w:rsid w:val="00F1290F"/>
    <w:rsid w:val="00F157AA"/>
    <w:rsid w:val="00F175D8"/>
    <w:rsid w:val="00F17E98"/>
    <w:rsid w:val="00F22020"/>
    <w:rsid w:val="00F22658"/>
    <w:rsid w:val="00F23E9F"/>
    <w:rsid w:val="00F24A80"/>
    <w:rsid w:val="00F2585A"/>
    <w:rsid w:val="00F318BE"/>
    <w:rsid w:val="00F33B20"/>
    <w:rsid w:val="00F34A45"/>
    <w:rsid w:val="00F36E05"/>
    <w:rsid w:val="00F375B1"/>
    <w:rsid w:val="00F419A6"/>
    <w:rsid w:val="00F41EF2"/>
    <w:rsid w:val="00F42C72"/>
    <w:rsid w:val="00F43DA9"/>
    <w:rsid w:val="00F44C9D"/>
    <w:rsid w:val="00F44F7F"/>
    <w:rsid w:val="00F451B0"/>
    <w:rsid w:val="00F45B0D"/>
    <w:rsid w:val="00F47C25"/>
    <w:rsid w:val="00F47D72"/>
    <w:rsid w:val="00F50A0D"/>
    <w:rsid w:val="00F54838"/>
    <w:rsid w:val="00F5681F"/>
    <w:rsid w:val="00F56942"/>
    <w:rsid w:val="00F56AD2"/>
    <w:rsid w:val="00F6103A"/>
    <w:rsid w:val="00F6258E"/>
    <w:rsid w:val="00F627F8"/>
    <w:rsid w:val="00F63781"/>
    <w:rsid w:val="00F65680"/>
    <w:rsid w:val="00F67CA2"/>
    <w:rsid w:val="00F71512"/>
    <w:rsid w:val="00F73266"/>
    <w:rsid w:val="00F77F2F"/>
    <w:rsid w:val="00F801D0"/>
    <w:rsid w:val="00F821C4"/>
    <w:rsid w:val="00F828ED"/>
    <w:rsid w:val="00F833A9"/>
    <w:rsid w:val="00F86E5E"/>
    <w:rsid w:val="00F87564"/>
    <w:rsid w:val="00F913B8"/>
    <w:rsid w:val="00F9285C"/>
    <w:rsid w:val="00F93F00"/>
    <w:rsid w:val="00F942B0"/>
    <w:rsid w:val="00F95B32"/>
    <w:rsid w:val="00F962D4"/>
    <w:rsid w:val="00F970B2"/>
    <w:rsid w:val="00FA0B2A"/>
    <w:rsid w:val="00FA557C"/>
    <w:rsid w:val="00FA6CD7"/>
    <w:rsid w:val="00FB061F"/>
    <w:rsid w:val="00FB203F"/>
    <w:rsid w:val="00FB2203"/>
    <w:rsid w:val="00FB4FAD"/>
    <w:rsid w:val="00FB616F"/>
    <w:rsid w:val="00FC19D3"/>
    <w:rsid w:val="00FC1CD1"/>
    <w:rsid w:val="00FC21A9"/>
    <w:rsid w:val="00FC2389"/>
    <w:rsid w:val="00FC2402"/>
    <w:rsid w:val="00FC2811"/>
    <w:rsid w:val="00FC2F08"/>
    <w:rsid w:val="00FC334A"/>
    <w:rsid w:val="00FC3482"/>
    <w:rsid w:val="00FC6658"/>
    <w:rsid w:val="00FC7F71"/>
    <w:rsid w:val="00FD0FA7"/>
    <w:rsid w:val="00FD6498"/>
    <w:rsid w:val="00FD6EA1"/>
    <w:rsid w:val="00FD7697"/>
    <w:rsid w:val="00FD7F63"/>
    <w:rsid w:val="00FE0770"/>
    <w:rsid w:val="00FE0B7D"/>
    <w:rsid w:val="00FE29C0"/>
    <w:rsid w:val="00FE3EDB"/>
    <w:rsid w:val="00FE4D8E"/>
    <w:rsid w:val="00FE52EA"/>
    <w:rsid w:val="00FE67B6"/>
    <w:rsid w:val="00FE7CBB"/>
    <w:rsid w:val="00FF1DD3"/>
    <w:rsid w:val="00FF4084"/>
    <w:rsid w:val="00FF466E"/>
    <w:rsid w:val="00FF65A2"/>
    <w:rsid w:val="00FF6B5F"/>
    <w:rsid w:val="00FF6F3D"/>
    <w:rsid w:val="00FF753C"/>
    <w:rsid w:val="05986F20"/>
    <w:rsid w:val="079E2AEA"/>
    <w:rsid w:val="08953C26"/>
    <w:rsid w:val="094F692F"/>
    <w:rsid w:val="0B0C034C"/>
    <w:rsid w:val="1E6C5E46"/>
    <w:rsid w:val="1FE70196"/>
    <w:rsid w:val="20FD08A9"/>
    <w:rsid w:val="244736A6"/>
    <w:rsid w:val="25921495"/>
    <w:rsid w:val="25C855A2"/>
    <w:rsid w:val="2679566B"/>
    <w:rsid w:val="2CFE782E"/>
    <w:rsid w:val="3092386B"/>
    <w:rsid w:val="36BF7E84"/>
    <w:rsid w:val="43A927C4"/>
    <w:rsid w:val="4A10240E"/>
    <w:rsid w:val="4A642B6B"/>
    <w:rsid w:val="4C8B36DB"/>
    <w:rsid w:val="4E5E0A78"/>
    <w:rsid w:val="4EF546F8"/>
    <w:rsid w:val="550832F0"/>
    <w:rsid w:val="557D1ECC"/>
    <w:rsid w:val="5CEC0040"/>
    <w:rsid w:val="5FD01870"/>
    <w:rsid w:val="664C7F12"/>
    <w:rsid w:val="69E36E7A"/>
    <w:rsid w:val="6BBD3A14"/>
    <w:rsid w:val="6C82257C"/>
    <w:rsid w:val="778E5551"/>
    <w:rsid w:val="7BE040B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20"/>
    <w:qFormat/>
    <w:uiPriority w:val="0"/>
    <w:pPr>
      <w:widowControl/>
      <w:jc w:val="left"/>
    </w:pPr>
    <w:rPr>
      <w:rFonts w:ascii="FuturaA Md BT" w:hAnsi="FuturaA Md BT"/>
      <w:i/>
      <w:iCs/>
      <w:szCs w:val="24"/>
    </w:rPr>
  </w:style>
  <w:style w:type="paragraph" w:styleId="7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1">
    <w:name w:val="Title"/>
    <w:basedOn w:val="1"/>
    <w:next w:val="1"/>
    <w:link w:val="21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2">
    <w:name w:val="annotation subject"/>
    <w:basedOn w:val="5"/>
    <w:next w:val="5"/>
    <w:link w:val="31"/>
    <w:semiHidden/>
    <w:unhideWhenUsed/>
    <w:qFormat/>
    <w:uiPriority w:val="99"/>
    <w:rPr>
      <w:b/>
      <w:bCs/>
    </w:rPr>
  </w:style>
  <w:style w:type="table" w:styleId="14">
    <w:name w:val="Table Grid"/>
    <w:basedOn w:val="1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annotation reference"/>
    <w:basedOn w:val="15"/>
    <w:semiHidden/>
    <w:unhideWhenUsed/>
    <w:qFormat/>
    <w:uiPriority w:val="99"/>
    <w:rPr>
      <w:sz w:val="21"/>
      <w:szCs w:val="21"/>
    </w:rPr>
  </w:style>
  <w:style w:type="paragraph" w:styleId="18">
    <w:name w:val="List Paragraph"/>
    <w:basedOn w:val="1"/>
    <w:link w:val="32"/>
    <w:qFormat/>
    <w:uiPriority w:val="34"/>
    <w:pPr>
      <w:ind w:firstLine="420" w:firstLineChars="200"/>
    </w:pPr>
  </w:style>
  <w:style w:type="character" w:customStyle="1" w:styleId="19">
    <w:name w:val="批注框文本 字符"/>
    <w:link w:val="7"/>
    <w:semiHidden/>
    <w:qFormat/>
    <w:uiPriority w:val="99"/>
    <w:rPr>
      <w:sz w:val="18"/>
      <w:szCs w:val="18"/>
    </w:rPr>
  </w:style>
  <w:style w:type="character" w:customStyle="1" w:styleId="20">
    <w:name w:val="正文文本 字符"/>
    <w:link w:val="6"/>
    <w:qFormat/>
    <w:uiPriority w:val="0"/>
    <w:rPr>
      <w:rFonts w:ascii="FuturaA Md BT" w:hAnsi="FuturaA Md BT" w:eastAsia="宋体" w:cs="Times New Roman"/>
      <w:i/>
      <w:iCs/>
      <w:szCs w:val="24"/>
    </w:rPr>
  </w:style>
  <w:style w:type="character" w:customStyle="1" w:styleId="21">
    <w:name w:val="标题 字符"/>
    <w:link w:val="11"/>
    <w:qFormat/>
    <w:uiPriority w:val="10"/>
    <w:rPr>
      <w:rFonts w:ascii="Cambria" w:hAnsi="Cambria" w:eastAsia="宋体" w:cs="Times New Roman"/>
      <w:b/>
      <w:bCs/>
      <w:sz w:val="32"/>
      <w:szCs w:val="32"/>
    </w:rPr>
  </w:style>
  <w:style w:type="character" w:customStyle="1" w:styleId="22">
    <w:name w:val="标题 2 字符"/>
    <w:link w:val="3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23">
    <w:name w:val="标题 3 字符"/>
    <w:link w:val="4"/>
    <w:qFormat/>
    <w:uiPriority w:val="9"/>
    <w:rPr>
      <w:b/>
      <w:bCs/>
      <w:sz w:val="32"/>
      <w:szCs w:val="32"/>
    </w:rPr>
  </w:style>
  <w:style w:type="character" w:customStyle="1" w:styleId="24">
    <w:name w:val="标题 1 字符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5">
    <w:name w:val="页眉 字符"/>
    <w:link w:val="9"/>
    <w:qFormat/>
    <w:uiPriority w:val="99"/>
    <w:rPr>
      <w:sz w:val="18"/>
      <w:szCs w:val="18"/>
    </w:rPr>
  </w:style>
  <w:style w:type="character" w:customStyle="1" w:styleId="26">
    <w:name w:val="页脚 字符"/>
    <w:link w:val="8"/>
    <w:qFormat/>
    <w:uiPriority w:val="99"/>
    <w:rPr>
      <w:sz w:val="18"/>
      <w:szCs w:val="18"/>
    </w:rPr>
  </w:style>
  <w:style w:type="paragraph" w:customStyle="1" w:styleId="27">
    <w:name w:val="标准正文"/>
    <w:basedOn w:val="1"/>
    <w:qFormat/>
    <w:uiPriority w:val="0"/>
    <w:pPr>
      <w:spacing w:line="360" w:lineRule="auto"/>
      <w:ind w:firstLine="425"/>
    </w:pPr>
    <w:rPr>
      <w:rFonts w:ascii="Times New Roman" w:hAnsi="Times New Roman"/>
      <w:sz w:val="24"/>
      <w:szCs w:val="20"/>
    </w:rPr>
  </w:style>
  <w:style w:type="paragraph" w:customStyle="1" w:styleId="28">
    <w:name w:val="列出段落1"/>
    <w:basedOn w:val="1"/>
    <w:qFormat/>
    <w:uiPriority w:val="99"/>
    <w:pPr>
      <w:ind w:firstLine="420" w:firstLineChars="200"/>
    </w:pPr>
  </w:style>
  <w:style w:type="character" w:customStyle="1" w:styleId="29">
    <w:name w:val="apple-converted-space"/>
    <w:basedOn w:val="15"/>
    <w:qFormat/>
    <w:uiPriority w:val="0"/>
  </w:style>
  <w:style w:type="character" w:customStyle="1" w:styleId="30">
    <w:name w:val="批注文字 字符"/>
    <w:basedOn w:val="15"/>
    <w:link w:val="5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2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列表段落 字符"/>
    <w:basedOn w:val="15"/>
    <w:link w:val="18"/>
    <w:qFormat/>
    <w:uiPriority w:val="34"/>
    <w:rPr>
      <w:kern w:val="2"/>
      <w:sz w:val="21"/>
      <w:szCs w:val="22"/>
    </w:rPr>
  </w:style>
  <w:style w:type="character" w:customStyle="1" w:styleId="33">
    <w:name w:val="wf-form-textarea"/>
    <w:basedOn w:val="15"/>
    <w:qFormat/>
    <w:uiPriority w:val="0"/>
  </w:style>
  <w:style w:type="character" w:customStyle="1" w:styleId="34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BB9A8-3BED-4B03-8DB2-0D7205960D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1502</Words>
  <Characters>1667</Characters>
  <Lines>186</Lines>
  <Paragraphs>165</Paragraphs>
  <TotalTime>3</TotalTime>
  <ScaleCrop>false</ScaleCrop>
  <LinksUpToDate>false</LinksUpToDate>
  <CharactersWithSpaces>1788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2022-11-01T03:09:00Z</dcterms:created>
  <dc:creator>Kenny</dc:creator>
  <cp:lastModifiedBy>栗束</cp:lastModifiedBy>
  <cp:lastPrinted>2018-02-24T06:31:00Z</cp:lastPrinted>
  <dcterms:modified xsi:type="dcterms:W3CDTF">2025-12-15T01:46:18Z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217D859D5567453D9F62FDF0F8B536D6_13</vt:lpwstr>
  </property>
  <property fmtid="{D5CDD505-2E9C-101B-9397-08002B2CF9AE}" pid="4" name="KSOTemplateDocerSaveRecord">
    <vt:lpwstr>eyJoZGlkIjoiODgxN2FiNjEyNTNkYzkyNmI3MGFiNTM2MmU1ZTYzMTMiLCJ1c2VySWQiOiIyMTgwMzU3MjUifQ==</vt:lpwstr>
  </property>
</Properties>
</file>