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D383" w14:textId="781715D5" w:rsidR="002242AF" w:rsidRPr="006B09D2" w:rsidRDefault="009E3E24" w:rsidP="007E72D1">
      <w:pPr>
        <w:jc w:val="center"/>
        <w:rPr>
          <w:rFonts w:ascii="Corbel" w:hAnsi="Corbel"/>
          <w:b/>
          <w:sz w:val="32"/>
          <w:u w:val="single"/>
        </w:rPr>
      </w:pPr>
      <w:r w:rsidRPr="006B09D2">
        <w:rPr>
          <w:rFonts w:ascii="Corbel" w:hAnsi="Corbel"/>
          <w:b/>
          <w:sz w:val="32"/>
          <w:u w:val="single"/>
        </w:rPr>
        <w:t>FICHE DE SUIVI D</w:t>
      </w:r>
      <w:r w:rsidR="004C0E3E">
        <w:rPr>
          <w:rFonts w:ascii="Corbel" w:hAnsi="Corbel"/>
          <w:b/>
          <w:sz w:val="32"/>
          <w:u w:val="single"/>
        </w:rPr>
        <w:t>E</w:t>
      </w:r>
      <w:r w:rsidRPr="006B09D2">
        <w:rPr>
          <w:rFonts w:ascii="Corbel" w:hAnsi="Corbel"/>
          <w:b/>
          <w:sz w:val="32"/>
          <w:u w:val="single"/>
        </w:rPr>
        <w:t xml:space="preserve"> TRAVA</w:t>
      </w:r>
      <w:r w:rsidR="004C0E3E">
        <w:rPr>
          <w:rFonts w:ascii="Corbel" w:hAnsi="Corbel"/>
          <w:b/>
          <w:sz w:val="32"/>
          <w:u w:val="single"/>
        </w:rPr>
        <w:t>IL</w:t>
      </w:r>
      <w:r w:rsidRPr="006B09D2">
        <w:rPr>
          <w:rFonts w:ascii="Corbel" w:hAnsi="Corbel"/>
          <w:b/>
          <w:sz w:val="32"/>
          <w:u w:val="single"/>
        </w:rPr>
        <w:t xml:space="preserve"> DE FIN DE CYCLE</w:t>
      </w:r>
      <w:r w:rsidR="004C0E3E">
        <w:rPr>
          <w:rFonts w:ascii="Corbel" w:hAnsi="Corbel"/>
          <w:b/>
          <w:sz w:val="32"/>
          <w:u w:val="single"/>
        </w:rPr>
        <w:t xml:space="preserve"> / 2022-2023</w:t>
      </w:r>
    </w:p>
    <w:tbl>
      <w:tblPr>
        <w:tblStyle w:val="Tableausimple4"/>
        <w:tblW w:w="10476" w:type="dxa"/>
        <w:tblLook w:val="04A0" w:firstRow="1" w:lastRow="0" w:firstColumn="1" w:lastColumn="0" w:noHBand="0" w:noVBand="1"/>
      </w:tblPr>
      <w:tblGrid>
        <w:gridCol w:w="2602"/>
        <w:gridCol w:w="7874"/>
      </w:tblGrid>
      <w:tr w:rsidR="001F2C97" w:rsidRPr="006B09D2" w14:paraId="085F408D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57E81CB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de l’étudiant :</w:t>
            </w:r>
          </w:p>
        </w:tc>
        <w:tc>
          <w:tcPr>
            <w:tcW w:w="7874" w:type="dxa"/>
          </w:tcPr>
          <w:p w14:paraId="5146134D" w14:textId="77777777" w:rsidR="001F2C97" w:rsidRPr="006B09D2" w:rsidRDefault="00000000" w:rsidP="009B0B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bCs w:val="0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876219875"/>
                <w:placeholder>
                  <w:docPart w:val="CC1D7A864629471BBE099A9EC07F0D0F"/>
                </w:placeholder>
                <w:showingPlcHdr/>
              </w:sdtPr>
              <w:sdtContent>
                <w:r w:rsidR="001F2C97" w:rsidRPr="006B09D2">
                  <w:rPr>
                    <w:rStyle w:val="Textedelespacerserv"/>
                    <w:rFonts w:ascii="Corbel" w:hAnsi="Corbel"/>
                    <w:b w:val="0"/>
                    <w:bCs w:val="0"/>
                  </w:rPr>
                  <w:t>Nom complet de l’étudiant.</w:t>
                </w:r>
              </w:sdtContent>
            </w:sdt>
          </w:p>
        </w:tc>
      </w:tr>
      <w:tr w:rsidR="00D92AC4" w:rsidRPr="006B09D2" w14:paraId="05DA02A8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5DCCF1" w14:textId="7E8064D5" w:rsidR="00D92AC4" w:rsidRPr="006B09D2" w:rsidRDefault="00D92AC4" w:rsidP="009B0B42">
            <w:pPr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Matricule :</w:t>
            </w:r>
          </w:p>
        </w:tc>
        <w:sdt>
          <w:sdtPr>
            <w:rPr>
              <w:rStyle w:val="Textedelespacerserv"/>
              <w:rFonts w:ascii="Corbel" w:hAnsi="Corbel"/>
            </w:rPr>
            <w:id w:val="-366220117"/>
            <w:placeholder>
              <w:docPart w:val="DefaultPlaceholder_-1854013440"/>
            </w:placeholder>
            <w:text/>
          </w:sdtPr>
          <w:sdtContent>
            <w:tc>
              <w:tcPr>
                <w:tcW w:w="7874" w:type="dxa"/>
              </w:tcPr>
              <w:p w14:paraId="258BF8F1" w14:textId="40EE8357" w:rsidR="00D92AC4" w:rsidRPr="006B09D2" w:rsidRDefault="00D92AC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Textedelespacerserv"/>
                    <w:rFonts w:ascii="Corbel" w:hAnsi="Corbel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Matricule de l’étudiant.</w:t>
                </w:r>
              </w:p>
            </w:tc>
          </w:sdtContent>
        </w:sdt>
      </w:tr>
      <w:tr w:rsidR="001F2C97" w:rsidRPr="006B09D2" w14:paraId="181545E3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93C10F4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Sujet retenu :</w:t>
            </w:r>
          </w:p>
        </w:tc>
        <w:tc>
          <w:tcPr>
            <w:tcW w:w="7874" w:type="dxa"/>
          </w:tcPr>
          <w:p w14:paraId="20632F2B" w14:textId="77777777" w:rsidR="001F2C97" w:rsidRPr="006B09D2" w:rsidRDefault="00000000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84153977"/>
                <w:placeholder>
                  <w:docPart w:val="49D45B3697F34603B5FCCBCDC9880824"/>
                </w:placeholder>
                <w:showingPlcHdr/>
              </w:sdtPr>
              <w:sdtContent>
                <w:r w:rsidR="001F2C97" w:rsidRPr="006B09D2">
                  <w:rPr>
                    <w:rStyle w:val="Textedelespacerserv"/>
                    <w:rFonts w:ascii="Corbel" w:hAnsi="Corbel"/>
                  </w:rPr>
                  <w:t>Le sujet sur lequel est basé l’étude pour son TFC.</w:t>
                </w:r>
              </w:sdtContent>
            </w:sdt>
          </w:p>
        </w:tc>
      </w:tr>
      <w:tr w:rsidR="001F2C97" w:rsidRPr="006B09D2" w14:paraId="29DF816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326D0F6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directeur :</w:t>
            </w:r>
          </w:p>
        </w:tc>
        <w:tc>
          <w:tcPr>
            <w:tcW w:w="7874" w:type="dxa"/>
          </w:tcPr>
          <w:p w14:paraId="032B2964" w14:textId="77777777" w:rsidR="001F2C97" w:rsidRPr="006B09D2" w:rsidRDefault="00000000" w:rsidP="009B0B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744402260"/>
                <w:placeholder>
                  <w:docPart w:val="7D67C21C8EDA4A5E98F2B133EE13EF90"/>
                </w:placeholder>
                <w:showingPlcHdr/>
              </w:sdtPr>
              <w:sdtContent>
                <w:r w:rsidR="001F2C97" w:rsidRPr="006B09D2">
                  <w:rPr>
                    <w:rStyle w:val="Textedelespacerserv"/>
                    <w:rFonts w:ascii="Corbel" w:hAnsi="Corbel"/>
                  </w:rPr>
                  <w:t>Nom du directeur assigné par la coordination.</w:t>
                </w:r>
              </w:sdtContent>
            </w:sdt>
          </w:p>
        </w:tc>
      </w:tr>
      <w:tr w:rsidR="001F2C97" w:rsidRPr="006B09D2" w14:paraId="02ECFB07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E740CFF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codirecteur :</w:t>
            </w:r>
          </w:p>
        </w:tc>
        <w:tc>
          <w:tcPr>
            <w:tcW w:w="7874" w:type="dxa"/>
          </w:tcPr>
          <w:p w14:paraId="4523A13A" w14:textId="77777777" w:rsidR="001F2C97" w:rsidRPr="006B09D2" w:rsidRDefault="00000000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232396246"/>
                <w:placeholder>
                  <w:docPart w:val="3DE2032EAB7548EC97B40493DE3C31E3"/>
                </w:placeholder>
                <w:showingPlcHdr/>
              </w:sdtPr>
              <w:sdtContent>
                <w:r w:rsidR="001F2C97" w:rsidRPr="006B09D2">
                  <w:rPr>
                    <w:rStyle w:val="Textedelespacerserv"/>
                    <w:rFonts w:ascii="Corbel" w:hAnsi="Corbel"/>
                  </w:rPr>
                  <w:t>Nom du codirecteur s’il y en a.</w:t>
                </w:r>
              </w:sdtContent>
            </w:sdt>
          </w:p>
        </w:tc>
      </w:tr>
      <w:tr w:rsidR="001F2C97" w:rsidRPr="006B09D2" w14:paraId="4CC19F4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866DD8F" w14:textId="77777777" w:rsidR="001F2C97" w:rsidRPr="006B09D2" w:rsidRDefault="001F2C97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D4EA29F" w14:textId="77777777" w:rsidR="001F2C97" w:rsidRPr="006B09D2" w:rsidRDefault="001F2C97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0C3374" w:rsidRPr="006B09D2" w14:paraId="6661D390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AC1B269" w14:textId="7D790E38" w:rsidR="000C3374" w:rsidRPr="006B09D2" w:rsidRDefault="000C3374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3E65543" w14:textId="77777777" w:rsidR="000C3374" w:rsidRPr="006B09D2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</w:tbl>
    <w:p w14:paraId="5272B986" w14:textId="44D26D3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>Cochez si le point est déjà validé par le directeur :</w:t>
      </w:r>
    </w:p>
    <w:tbl>
      <w:tblPr>
        <w:tblStyle w:val="Tableausimple5"/>
        <w:tblW w:w="10340" w:type="dxa"/>
        <w:tblLook w:val="04A0" w:firstRow="1" w:lastRow="0" w:firstColumn="1" w:lastColumn="0" w:noHBand="0" w:noVBand="1"/>
      </w:tblPr>
      <w:tblGrid>
        <w:gridCol w:w="4319"/>
        <w:gridCol w:w="1068"/>
        <w:gridCol w:w="2268"/>
        <w:gridCol w:w="2685"/>
      </w:tblGrid>
      <w:tr w:rsidR="000C3374" w:rsidRPr="006B09D2" w14:paraId="6A46B89B" w14:textId="26682EA3" w:rsidTr="000D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6441908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Point du rapport</w:t>
            </w:r>
          </w:p>
        </w:tc>
        <w:tc>
          <w:tcPr>
            <w:tcW w:w="1068" w:type="dxa"/>
          </w:tcPr>
          <w:p w14:paraId="4D810918" w14:textId="77777777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Validé ?</w:t>
            </w:r>
          </w:p>
        </w:tc>
        <w:tc>
          <w:tcPr>
            <w:tcW w:w="2268" w:type="dxa"/>
          </w:tcPr>
          <w:p w14:paraId="2DD613B1" w14:textId="71B21D93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>
              <w:rPr>
                <w:rFonts w:ascii="Corbel" w:hAnsi="Corbel"/>
                <w:color w:val="222A35" w:themeColor="text2" w:themeShade="80"/>
              </w:rPr>
              <w:t>Date</w:t>
            </w:r>
          </w:p>
        </w:tc>
        <w:tc>
          <w:tcPr>
            <w:tcW w:w="2685" w:type="dxa"/>
          </w:tcPr>
          <w:p w14:paraId="05D1E275" w14:textId="79C0BF32" w:rsidR="000C3374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</w:rPr>
              <w:t>Paraphe Dir./Co-Dir.</w:t>
            </w:r>
          </w:p>
        </w:tc>
      </w:tr>
      <w:tr w:rsidR="000C3374" w:rsidRPr="006B09D2" w14:paraId="55FFEC3B" w14:textId="5FE961AB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4F8D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Introduction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1385868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436A099F" w14:textId="1DA44A80" w:rsidR="000C3374" w:rsidRPr="006B09D2" w:rsidRDefault="00430966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35870520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06856436" w14:textId="21B98719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1754BBAF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0E4CA760" w14:textId="28B0E4E5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67A9C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1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50891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376A9115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249956584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3D7ACB74" w14:textId="26642D4B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549E123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B0D0C27" w14:textId="1E4EBB2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DD21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2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381558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66306E87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310398049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50A34A1C" w14:textId="71917843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4D6FA7C8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6493568" w14:textId="4F8475DA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82F93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3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45552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5F65FA89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94357390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0D5649D3" w14:textId="0C4CC3D0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7AA1000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2EA8A284" w14:textId="4234A7B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B63E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Application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70213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14662BBD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74934834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31804439" w14:textId="35F2B75E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7913F265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</w:tbl>
    <w:p w14:paraId="3B52EE8B" w14:textId="485ABEA9" w:rsidR="00730DB5" w:rsidRDefault="00730DB5">
      <w:pPr>
        <w:rPr>
          <w:rFonts w:ascii="Corbel" w:hAnsi="Corbel"/>
          <w:b/>
          <w:bCs/>
          <w:i/>
          <w:iCs/>
          <w:color w:val="222A35" w:themeColor="text2" w:themeShade="80"/>
        </w:rPr>
      </w:pPr>
    </w:p>
    <w:p w14:paraId="4AA5922E" w14:textId="4CA043B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 xml:space="preserve">Évolution de l’application par rapport aux fonctionnalités à implémenter (Saisir la fonctionnalité et dire s’il elle a été implémentée et validée par le directeur) : 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6727"/>
        <w:gridCol w:w="1886"/>
        <w:gridCol w:w="1853"/>
      </w:tblGrid>
      <w:tr w:rsidR="002D5C0E" w:rsidRPr="006B09D2" w14:paraId="1BD05343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4CE5D630" w14:textId="77777777" w:rsidR="002D5C0E" w:rsidRPr="006B09D2" w:rsidRDefault="002D5C0E" w:rsidP="009B0B42">
            <w:pPr>
              <w:jc w:val="left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Fonctionnalité</w:t>
            </w:r>
          </w:p>
        </w:tc>
        <w:tc>
          <w:tcPr>
            <w:tcW w:w="1501" w:type="dxa"/>
          </w:tcPr>
          <w:p w14:paraId="2856C35C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Implémentée ?</w:t>
            </w:r>
          </w:p>
        </w:tc>
        <w:tc>
          <w:tcPr>
            <w:tcW w:w="1887" w:type="dxa"/>
          </w:tcPr>
          <w:p w14:paraId="239164AF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  <w:sz w:val="20"/>
                <w:szCs w:val="2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Validée par le directeur ?</w:t>
            </w:r>
          </w:p>
        </w:tc>
      </w:tr>
      <w:tr w:rsidR="002D5C0E" w:rsidRPr="006B09D2" w14:paraId="4A5213F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999220312"/>
            <w:placeholder>
              <w:docPart w:val="68A2B09FF3714B1581E62C4955CEE7AF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2216E1F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17873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2E7BC83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677950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6F37CA20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A3266E0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798019488"/>
            <w:placeholder>
              <w:docPart w:val="3BA24622ECEA4D759F5E37C3C01139F1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9D53C7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2.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55177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47D17C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7058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1E067E92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4C4F6A1C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37188138"/>
            <w:placeholder>
              <w:docPart w:val="D6EF07517277459EBE8144CE8C33B776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7AA1964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674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240F528D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47506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ADEB194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35ECD18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138649"/>
            <w:placeholder>
              <w:docPart w:val="CA9DFF0EE47C4460B3674A0572B512F6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DA68B0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88764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92FDFF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6826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CAEB89A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079BBB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780687694"/>
            <w:placeholder>
              <w:docPart w:val="FC9ED57F45574367AB5D5C4BD4D4A9B5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2FCD63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874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9E72D87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7448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4CA505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7F517F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7442787"/>
            <w:placeholder>
              <w:docPart w:val="4A8AA03FE98B41D69242F4DB0A7036B9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923B46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6.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037317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39CC8133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627964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5855AB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8828914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4360097"/>
            <w:placeholder>
              <w:docPart w:val="FBAB25BEAE874DF393546C96367E809A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0A5F6BD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7.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83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9F7827B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50647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755900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85B3E38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31413789"/>
            <w:placeholder>
              <w:docPart w:val="CFE50AF509FD49C2963E9093BD3E59D1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2D16A6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8.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709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06EBDCB8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1421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217F3685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52C65AE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946993900"/>
            <w:placeholder>
              <w:docPart w:val="3DF4302147214B1096E634E8B84842BF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F6EC322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9.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1831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740D28E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55662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3CDA7E4F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355157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58332230"/>
            <w:placeholder>
              <w:docPart w:val="98A6D50641DC4C4CBF591A664C94C7DA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459AE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10.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05644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0546FD4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880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1252DEAD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5559C8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49510139"/>
            <w:placeholder>
              <w:docPart w:val="8B847F819CDE495583E9C07945124624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687E3CD0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485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4DEFD8F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409501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0563810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14FAE8" w14:textId="77777777" w:rsidTr="00D92AC4">
        <w:trPr>
          <w:trHeight w:val="410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837562877"/>
            <w:placeholder>
              <w:docPart w:val="F965451675654B70B6DA9159D0C369AD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21B20C" w14:textId="77777777" w:rsidR="002D5C0E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12.</w:t>
                </w:r>
              </w:p>
              <w:p w14:paraId="70756F17" w14:textId="2EB854C5" w:rsidR="00430966" w:rsidRPr="00430966" w:rsidRDefault="00430966" w:rsidP="00430966">
                <w:pPr>
                  <w:tabs>
                    <w:tab w:val="left" w:pos="5484"/>
                  </w:tabs>
                  <w:jc w:val="left"/>
                </w:pPr>
                <w:r>
                  <w:lastRenderedPageBreak/>
                  <w:tab/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85317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433AD0E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250226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2D82DAE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52F10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546674"/>
            <w:placeholder>
              <w:docPart w:val="D8BCBAC8036A405696953FA97772EA1B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FEA5D1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1261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2D0207C9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48626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41F167F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DB75E7C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092345533"/>
            <w:placeholder>
              <w:docPart w:val="46E4BBE3A33D43E9B51002C065E3541D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A0A14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186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0258237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01372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0A55840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94737C5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53978041"/>
            <w:placeholder>
              <w:docPart w:val="5CE9F039DCEC46AA9EFB9DD8A3CB60B5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EB0864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86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51BB761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28904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356F02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</w:tbl>
    <w:p w14:paraId="6C335E4D" w14:textId="0DD85904" w:rsidR="002D5C0E" w:rsidRPr="006B09D2" w:rsidRDefault="002D5C0E" w:rsidP="002D5C0E">
      <w:pPr>
        <w:rPr>
          <w:rFonts w:ascii="Corbel" w:hAnsi="Corbel"/>
        </w:rPr>
      </w:pPr>
    </w:p>
    <w:p w14:paraId="7EB13991" w14:textId="3DCC05C5" w:rsidR="009E3E24" w:rsidRPr="006B09D2" w:rsidRDefault="007E72D1" w:rsidP="007E72D1">
      <w:pPr>
        <w:jc w:val="center"/>
        <w:rPr>
          <w:rFonts w:ascii="Corbel" w:hAnsi="Corbel"/>
          <w:sz w:val="36"/>
          <w:u w:val="single"/>
        </w:rPr>
      </w:pPr>
      <w:r w:rsidRPr="006B09D2">
        <w:rPr>
          <w:rFonts w:ascii="Corbel" w:hAnsi="Corbel"/>
          <w:sz w:val="36"/>
          <w:u w:val="single"/>
        </w:rPr>
        <w:t>FEU VERT</w:t>
      </w:r>
    </w:p>
    <w:p w14:paraId="6FFA6E9A" w14:textId="33892EAA" w:rsidR="007E72D1" w:rsidRDefault="000D74FB" w:rsidP="00B904A5">
      <w:pPr>
        <w:jc w:val="center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D9BE2" wp14:editId="5085E2AB">
                <wp:simplePos x="0" y="0"/>
                <wp:positionH relativeFrom="column">
                  <wp:posOffset>15240</wp:posOffset>
                </wp:positionH>
                <wp:positionV relativeFrom="paragraph">
                  <wp:posOffset>55880</wp:posOffset>
                </wp:positionV>
                <wp:extent cx="1965960" cy="2981325"/>
                <wp:effectExtent l="0" t="0" r="15240" b="2857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1628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Co-Directeur</w:t>
                            </w:r>
                          </w:p>
                          <w:p w14:paraId="1A83D805" w14:textId="153C8FA4" w:rsidR="00A2569B" w:rsidRDefault="00000000" w:rsidP="000D74F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11010693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La qualité technique du    travail est satisfaisante et l’application est conforme au travail</w:t>
                            </w:r>
                          </w:p>
                          <w:p w14:paraId="4F030956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71687E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6690D6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732EEE5" w14:textId="4F936F92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4711348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0803AAED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0FC0F083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7D77DB8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20FEFB8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1040AEF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324691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66DF56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108C4A8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D9BE2" id="Rectangle 1" o:spid="_x0000_s1026" style="position:absolute;left:0;text-align:left;margin-left:1.2pt;margin-top:4.4pt;width:154.8pt;height:2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" filled="f" strokecolor="black [3213]" strokeweight=".25pt">
                <v:stroke dashstyle="longDash"/>
                <v:textbox>
                  <w:txbxContent>
                    <w:p w14:paraId="40691628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Co-Directeur</w:t>
                      </w:r>
                    </w:p>
                    <w:p w14:paraId="1A83D805" w14:textId="153C8FA4" w:rsidR="00A2569B" w:rsidRDefault="00000000" w:rsidP="000D74FB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11010693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La qualité technique du    travail est satisfaisante et l’application est conforme au travail</w:t>
                      </w:r>
                    </w:p>
                    <w:p w14:paraId="4F030956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71687E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6690D6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732EEE5" w14:textId="4F936F92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4711348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0803AAED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0FC0F083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7D77DB8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14:paraId="20FEFB8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1040AEF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324691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66DF56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108C4A8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19A7" wp14:editId="3B559143">
                <wp:simplePos x="0" y="0"/>
                <wp:positionH relativeFrom="column">
                  <wp:posOffset>2346960</wp:posOffset>
                </wp:positionH>
                <wp:positionV relativeFrom="paragraph">
                  <wp:posOffset>71120</wp:posOffset>
                </wp:positionV>
                <wp:extent cx="1965960" cy="2964180"/>
                <wp:effectExtent l="0" t="0" r="15240" b="2667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641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44BD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Directeur  </w:t>
                            </w:r>
                          </w:p>
                          <w:p w14:paraId="64021373" w14:textId="7CBC9D0E" w:rsidR="00A2569B" w:rsidRDefault="00000000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3960406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a été élaboré dans le strict respect des normes scientifiques</w:t>
                            </w:r>
                          </w:p>
                          <w:p w14:paraId="3EB1084E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7C1611DE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5B87A51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1395B41" w14:textId="041C5FCA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8918737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506EA0C2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3F1A0BA4" w14:textId="77777777" w:rsidR="00A2569B" w:rsidRPr="00B904A5" w:rsidRDefault="00A2569B" w:rsidP="009A6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53D7242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1554C7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062EF5C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E856182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  <w:p w14:paraId="4DFA894C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019A7" id="Rectangle 2" o:spid="_x0000_s1027" style="position:absolute;left:0;text-align:left;margin-left:184.8pt;margin-top:5.6pt;width:154.8pt;height:2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" filled="f" strokecolor="black [3213]" strokeweight=".25pt">
                <v:stroke dashstyle="longDash"/>
                <v:textbox>
                  <w:txbxContent>
                    <w:p w14:paraId="7EC844BD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 xml:space="preserve">Directeur  </w:t>
                      </w:r>
                    </w:p>
                    <w:p w14:paraId="64021373" w14:textId="7CBC9D0E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3960406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a été élaboré dans le strict respect des normes scientifiques</w:t>
                      </w:r>
                    </w:p>
                    <w:p w14:paraId="3EB1084E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7C1611DE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5B87A51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1395B41" w14:textId="041C5FCA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8918737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506EA0C2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3F1A0BA4" w14:textId="77777777" w:rsidR="00A2569B" w:rsidRPr="00B904A5" w:rsidRDefault="00A2569B" w:rsidP="009A6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53D7242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1554C7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062EF5C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E856182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 </w:t>
                      </w:r>
                    </w:p>
                    <w:p w14:paraId="4DFA894C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EEAAF" wp14:editId="5CB29AB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1965960" cy="2975610"/>
                <wp:effectExtent l="0" t="0" r="1524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6C4BE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Coordination</w:t>
                            </w:r>
                          </w:p>
                          <w:p w14:paraId="307682AB" w14:textId="533B687F" w:rsidR="00A2569B" w:rsidRDefault="00000000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29630357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Le travail peut être soumis à la commission de censure pour validation</w:t>
                            </w:r>
                          </w:p>
                          <w:p w14:paraId="4D7FA53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2D4FFA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04C377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36F878D8" w14:textId="142C5743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4633960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n’est pas conforme au modèle spécifié pour ESIS en filière 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GL/MSI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7540BB5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F5F5C9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186F9CA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CDA0C1D" w14:textId="77777777" w:rsidR="00A2569B" w:rsidRPr="00B904A5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EEAAF" id="Rectangle 3" o:spid="_x0000_s1028" style="position:absolute;left:0;text-align:left;margin-left:370.8pt;margin-top:5pt;width:154.8pt;height:2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" filled="f" strokecolor="black [3213]" strokeweight=".25pt">
                <v:stroke dashstyle="longDash"/>
                <v:textbox>
                  <w:txbxContent>
                    <w:p w14:paraId="3CC6C4BE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Coordination</w:t>
                      </w:r>
                    </w:p>
                    <w:p w14:paraId="307682AB" w14:textId="533B687F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2963035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Le travail peut être soumis à la commission de censure pour validation</w:t>
                      </w:r>
                    </w:p>
                    <w:p w14:paraId="4D7FA53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2D4FFA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04C377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36F878D8" w14:textId="142C5743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4633960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n’est pas conforme au modèle spécifié pour ESIS en filière 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GL/MSI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7540BB5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F5F5C9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186F9CA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CDA0C1D" w14:textId="77777777" w:rsidR="00A2569B" w:rsidRPr="00B904A5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B904A5" w:rsidRPr="006B09D2">
        <w:rPr>
          <w:rFonts w:ascii="Corbel" w:hAnsi="Corbel"/>
          <w:sz w:val="24"/>
        </w:rPr>
        <w:t xml:space="preserve">                                                                 </w:t>
      </w:r>
    </w:p>
    <w:p w14:paraId="5FDB72B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6EE1C6D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06DB4E80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D04284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DD6873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7467049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2DA32A4E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907C6FA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16D986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C917E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CD4784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9802818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F59AD2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AA5319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292A303" w14:textId="77777777" w:rsidR="00430966" w:rsidRDefault="00430966" w:rsidP="00430966">
      <w:pPr>
        <w:rPr>
          <w:rFonts w:ascii="Corbel" w:hAnsi="Corbel"/>
          <w:sz w:val="24"/>
        </w:rPr>
      </w:pPr>
    </w:p>
    <w:p w14:paraId="56C15873" w14:textId="526B2358" w:rsidR="00430966" w:rsidRPr="00430966" w:rsidRDefault="00430966" w:rsidP="00430966">
      <w:pPr>
        <w:tabs>
          <w:tab w:val="left" w:pos="9744"/>
        </w:tabs>
        <w:rPr>
          <w:rFonts w:ascii="Corbel" w:hAnsi="Corbel"/>
          <w:sz w:val="24"/>
        </w:rPr>
      </w:pPr>
      <w:r>
        <w:rPr>
          <w:rFonts w:ascii="Corbel" w:hAnsi="Corbel"/>
          <w:sz w:val="24"/>
        </w:rPr>
        <w:tab/>
      </w:r>
    </w:p>
    <w:sectPr w:rsidR="00430966" w:rsidRPr="00430966" w:rsidSect="00430966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0B4D2" w14:textId="77777777" w:rsidR="000F31AD" w:rsidRDefault="000F31AD" w:rsidP="001F2C97">
      <w:pPr>
        <w:spacing w:after="0" w:line="240" w:lineRule="auto"/>
      </w:pPr>
      <w:r>
        <w:separator/>
      </w:r>
    </w:p>
  </w:endnote>
  <w:endnote w:type="continuationSeparator" w:id="0">
    <w:p w14:paraId="425BDC7D" w14:textId="77777777" w:rsidR="000F31AD" w:rsidRDefault="000F31AD" w:rsidP="001F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6390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D9E1CF3" w14:textId="7595C9FA" w:rsidR="00730DB5" w:rsidRPr="00D92AC4" w:rsidRDefault="00730DB5" w:rsidP="00730DB5">
            <w:pPr>
              <w:pStyle w:val="Pieddepage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2648703A" w14:textId="65C97B0E" w:rsidR="00730DB5" w:rsidRDefault="00000000" w:rsidP="00730DB5">
            <w:pPr>
              <w:pStyle w:val="Pieddepage"/>
              <w:tabs>
                <w:tab w:val="left" w:pos="8505"/>
              </w:tabs>
              <w:jc w:val="center"/>
            </w:pPr>
          </w:p>
        </w:sdtContent>
      </w:sdt>
    </w:sdtContent>
  </w:sdt>
  <w:p w14:paraId="7E10FDD7" w14:textId="036DCC6F" w:rsidR="00D92AC4" w:rsidRPr="00D92AC4" w:rsidRDefault="00D92AC4" w:rsidP="00D92AC4">
    <w:pPr>
      <w:pStyle w:val="Pieddepage"/>
      <w:jc w:val="right"/>
      <w:rPr>
        <w:rFonts w:ascii="Corbel" w:hAnsi="Corbe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11109"/>
      <w:docPartObj>
        <w:docPartGallery w:val="Page Numbers (Bottom of Page)"/>
        <w:docPartUnique/>
      </w:docPartObj>
    </w:sdtPr>
    <w:sdtContent>
      <w:sdt>
        <w:sdtPr>
          <w:id w:val="-766762403"/>
          <w:docPartObj>
            <w:docPartGallery w:val="Page Numbers (Top of Page)"/>
            <w:docPartUnique/>
          </w:docPartObj>
        </w:sdtPr>
        <w:sdtContent>
          <w:p w14:paraId="13FBED1B" w14:textId="77777777" w:rsidR="00430966" w:rsidRPr="00D92AC4" w:rsidRDefault="00430966" w:rsidP="00430966">
            <w:pPr>
              <w:pStyle w:val="Pieddepage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D92AC4">
              <w:rPr>
                <w:rFonts w:ascii="Corbel" w:hAnsi="Corbel"/>
              </w:rPr>
              <w:t>Paraphe directeur</w:t>
            </w:r>
          </w:p>
          <w:p w14:paraId="541F75E8" w14:textId="42C3DE34" w:rsidR="00430966" w:rsidRDefault="00000000">
            <w:pPr>
              <w:pStyle w:val="Pieddepage"/>
              <w:jc w:val="center"/>
            </w:pPr>
          </w:p>
        </w:sdtContent>
      </w:sdt>
    </w:sdtContent>
  </w:sdt>
  <w:p w14:paraId="414A83FB" w14:textId="77777777" w:rsidR="00430966" w:rsidRDefault="004309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AB53" w14:textId="77777777" w:rsidR="000F31AD" w:rsidRDefault="000F31AD" w:rsidP="001F2C97">
      <w:pPr>
        <w:spacing w:after="0" w:line="240" w:lineRule="auto"/>
      </w:pPr>
      <w:r>
        <w:separator/>
      </w:r>
    </w:p>
  </w:footnote>
  <w:footnote w:type="continuationSeparator" w:id="0">
    <w:p w14:paraId="4C3ABA72" w14:textId="77777777" w:rsidR="000F31AD" w:rsidRDefault="000F31AD" w:rsidP="001F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59C6" w14:textId="1F09DB4E" w:rsidR="001F2C97" w:rsidRDefault="00D92AC4">
    <w:pPr>
      <w:pStyle w:val="En-tte"/>
    </w:pPr>
    <w:r>
      <w:rPr>
        <w:noProof/>
      </w:rPr>
      <w:drawing>
        <wp:inline distT="0" distB="0" distL="0" distR="0" wp14:anchorId="6514751A" wp14:editId="47017C49">
          <wp:extent cx="6644640" cy="1203960"/>
          <wp:effectExtent l="0" t="0" r="3810" b="0"/>
          <wp:docPr id="597263463" name="Image 597263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.6pt;height:15pt;visibility:visible;mso-wrap-style:square" o:bullet="t">
        <v:imagedata r:id="rId1" o:title=""/>
      </v:shape>
    </w:pict>
  </w:numPicBullet>
  <w:abstractNum w:abstractNumId="0" w15:restartNumberingAfterBreak="0">
    <w:nsid w:val="016523D5"/>
    <w:multiLevelType w:val="hybridMultilevel"/>
    <w:tmpl w:val="4EBA9B24"/>
    <w:lvl w:ilvl="0" w:tplc="735ACF60"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CFC"/>
    <w:multiLevelType w:val="hybridMultilevel"/>
    <w:tmpl w:val="951AA63C"/>
    <w:lvl w:ilvl="0" w:tplc="F0A0B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5010"/>
    <w:multiLevelType w:val="hybridMultilevel"/>
    <w:tmpl w:val="726618FA"/>
    <w:lvl w:ilvl="0" w:tplc="240C000F">
      <w:start w:val="1"/>
      <w:numFmt w:val="decimal"/>
      <w:lvlText w:val="%1."/>
      <w:lvlJc w:val="left"/>
      <w:pPr>
        <w:ind w:left="360" w:hanging="360"/>
      </w:pPr>
    </w:lvl>
    <w:lvl w:ilvl="1" w:tplc="240C0019" w:tentative="1">
      <w:start w:val="1"/>
      <w:numFmt w:val="lowerLetter"/>
      <w:lvlText w:val="%2."/>
      <w:lvlJc w:val="left"/>
      <w:pPr>
        <w:ind w:left="1080" w:hanging="360"/>
      </w:pPr>
    </w:lvl>
    <w:lvl w:ilvl="2" w:tplc="240C001B" w:tentative="1">
      <w:start w:val="1"/>
      <w:numFmt w:val="lowerRoman"/>
      <w:lvlText w:val="%3."/>
      <w:lvlJc w:val="right"/>
      <w:pPr>
        <w:ind w:left="1800" w:hanging="180"/>
      </w:pPr>
    </w:lvl>
    <w:lvl w:ilvl="3" w:tplc="240C000F" w:tentative="1">
      <w:start w:val="1"/>
      <w:numFmt w:val="decimal"/>
      <w:lvlText w:val="%4."/>
      <w:lvlJc w:val="left"/>
      <w:pPr>
        <w:ind w:left="2520" w:hanging="360"/>
      </w:pPr>
    </w:lvl>
    <w:lvl w:ilvl="4" w:tplc="240C0019" w:tentative="1">
      <w:start w:val="1"/>
      <w:numFmt w:val="lowerLetter"/>
      <w:lvlText w:val="%5."/>
      <w:lvlJc w:val="left"/>
      <w:pPr>
        <w:ind w:left="3240" w:hanging="360"/>
      </w:pPr>
    </w:lvl>
    <w:lvl w:ilvl="5" w:tplc="240C001B" w:tentative="1">
      <w:start w:val="1"/>
      <w:numFmt w:val="lowerRoman"/>
      <w:lvlText w:val="%6."/>
      <w:lvlJc w:val="right"/>
      <w:pPr>
        <w:ind w:left="3960" w:hanging="180"/>
      </w:pPr>
    </w:lvl>
    <w:lvl w:ilvl="6" w:tplc="240C000F" w:tentative="1">
      <w:start w:val="1"/>
      <w:numFmt w:val="decimal"/>
      <w:lvlText w:val="%7."/>
      <w:lvlJc w:val="left"/>
      <w:pPr>
        <w:ind w:left="4680" w:hanging="360"/>
      </w:pPr>
    </w:lvl>
    <w:lvl w:ilvl="7" w:tplc="240C0019" w:tentative="1">
      <w:start w:val="1"/>
      <w:numFmt w:val="lowerLetter"/>
      <w:lvlText w:val="%8."/>
      <w:lvlJc w:val="left"/>
      <w:pPr>
        <w:ind w:left="5400" w:hanging="360"/>
      </w:pPr>
    </w:lvl>
    <w:lvl w:ilvl="8" w:tplc="2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711DB"/>
    <w:multiLevelType w:val="hybridMultilevel"/>
    <w:tmpl w:val="41A49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0228">
    <w:abstractNumId w:val="3"/>
  </w:num>
  <w:num w:numId="2" w16cid:durableId="1703164948">
    <w:abstractNumId w:val="0"/>
  </w:num>
  <w:num w:numId="3" w16cid:durableId="359085537">
    <w:abstractNumId w:val="2"/>
  </w:num>
  <w:num w:numId="4" w16cid:durableId="33052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PZHs7LehERdmXUuysW7SXFWqt6Bdrn0+TBSlejAeSnr4kcB5efnm3eFxvG5RUn7/ZHqJcsQzRm+4et4VXJPZw==" w:salt="QI+YF6/WenEKJX/zalLH3g==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24"/>
    <w:rsid w:val="000B400B"/>
    <w:rsid w:val="000C3374"/>
    <w:rsid w:val="000D74FB"/>
    <w:rsid w:val="000F31AD"/>
    <w:rsid w:val="00127ACC"/>
    <w:rsid w:val="001C2698"/>
    <w:rsid w:val="001F2C97"/>
    <w:rsid w:val="002242AF"/>
    <w:rsid w:val="00277211"/>
    <w:rsid w:val="002D5C0E"/>
    <w:rsid w:val="002F4458"/>
    <w:rsid w:val="00425A1F"/>
    <w:rsid w:val="00430966"/>
    <w:rsid w:val="004966D0"/>
    <w:rsid w:val="004C0E3E"/>
    <w:rsid w:val="00536862"/>
    <w:rsid w:val="006B09D2"/>
    <w:rsid w:val="00712A26"/>
    <w:rsid w:val="00730DB5"/>
    <w:rsid w:val="00776696"/>
    <w:rsid w:val="007E3B68"/>
    <w:rsid w:val="007E72D1"/>
    <w:rsid w:val="008F65C1"/>
    <w:rsid w:val="00974C28"/>
    <w:rsid w:val="009A685C"/>
    <w:rsid w:val="009B20C2"/>
    <w:rsid w:val="009E3E24"/>
    <w:rsid w:val="00A2569B"/>
    <w:rsid w:val="00A544DE"/>
    <w:rsid w:val="00A94568"/>
    <w:rsid w:val="00B46FD9"/>
    <w:rsid w:val="00B904A5"/>
    <w:rsid w:val="00BD0716"/>
    <w:rsid w:val="00C42D1C"/>
    <w:rsid w:val="00D92AC4"/>
    <w:rsid w:val="00E217E3"/>
    <w:rsid w:val="00E417E4"/>
    <w:rsid w:val="00E50675"/>
    <w:rsid w:val="00EC2B37"/>
    <w:rsid w:val="00F21149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7F77A"/>
  <w15:chartTrackingRefBased/>
  <w15:docId w15:val="{E6107094-63EA-4A56-B6D1-3F06600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04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A26"/>
    <w:rPr>
      <w:rFonts w:ascii="Segoe UI" w:hAnsi="Segoe UI" w:cs="Segoe UI"/>
      <w:sz w:val="18"/>
      <w:szCs w:val="18"/>
    </w:rPr>
  </w:style>
  <w:style w:type="table" w:styleId="Tableausimple5">
    <w:name w:val="Plain Table 5"/>
    <w:basedOn w:val="TableauNormal"/>
    <w:uiPriority w:val="45"/>
    <w:rsid w:val="002D5C0E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2D5C0E"/>
    <w:rPr>
      <w:color w:val="808080"/>
    </w:rPr>
  </w:style>
  <w:style w:type="table" w:styleId="Tableausimple4">
    <w:name w:val="Plain Table 4"/>
    <w:basedOn w:val="TableauNormal"/>
    <w:uiPriority w:val="44"/>
    <w:rsid w:val="001F2C97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C97"/>
  </w:style>
  <w:style w:type="paragraph" w:styleId="Pieddepage">
    <w:name w:val="footer"/>
    <w:basedOn w:val="Normal"/>
    <w:link w:val="PieddepageC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A2B09FF3714B1581E62C4955CEE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F0F9E-1C03-44D3-83C4-76A044B5AFA5}"/>
      </w:docPartPr>
      <w:docPartBody>
        <w:p w:rsidR="00070DFF" w:rsidRDefault="00070DFF" w:rsidP="00070DFF">
          <w:pPr>
            <w:pStyle w:val="68A2B09FF3714B1581E62C4955CEE7AF"/>
          </w:pPr>
          <w:r w:rsidRPr="006B09D2">
            <w:rPr>
              <w:rStyle w:val="Textedelespacerserv"/>
              <w:rFonts w:ascii="Corbel" w:hAnsi="Corbel"/>
            </w:rPr>
            <w:t>Saisir ici la fonctionnalité 1.</w:t>
          </w:r>
        </w:p>
      </w:docPartBody>
    </w:docPart>
    <w:docPart>
      <w:docPartPr>
        <w:name w:val="3BA24622ECEA4D759F5E37C3C0113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813EA-FDC2-4843-9DCE-8172063B959C}"/>
      </w:docPartPr>
      <w:docPartBody>
        <w:p w:rsidR="00070DFF" w:rsidRDefault="00070DFF" w:rsidP="00070DFF">
          <w:pPr>
            <w:pStyle w:val="3BA24622ECEA4D759F5E37C3C01139F1"/>
          </w:pPr>
          <w:r w:rsidRPr="006B09D2">
            <w:rPr>
              <w:rStyle w:val="Textedelespacerserv"/>
              <w:rFonts w:ascii="Corbel" w:hAnsi="Corbel"/>
            </w:rPr>
            <w:t>Saisir ici la fonctionnalité 2.</w:t>
          </w:r>
        </w:p>
      </w:docPartBody>
    </w:docPart>
    <w:docPart>
      <w:docPartPr>
        <w:name w:val="D6EF07517277459EBE8144CE8C33B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C61613-0C98-4F77-9AFB-1EEF286C0C24}"/>
      </w:docPartPr>
      <w:docPartBody>
        <w:p w:rsidR="00070DFF" w:rsidRDefault="00070DFF" w:rsidP="00070DFF">
          <w:pPr>
            <w:pStyle w:val="D6EF07517277459EBE8144CE8C33B776"/>
          </w:pPr>
          <w:r w:rsidRPr="006B09D2">
            <w:rPr>
              <w:rStyle w:val="Textedelespacerserv"/>
              <w:rFonts w:ascii="Corbel" w:hAnsi="Corbel"/>
            </w:rPr>
            <w:t>Saisir ici la fonctionnalité 3.</w:t>
          </w:r>
        </w:p>
      </w:docPartBody>
    </w:docPart>
    <w:docPart>
      <w:docPartPr>
        <w:name w:val="CA9DFF0EE47C4460B3674A0572B51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C8F15-1BC8-4059-9A59-BB300DCC6B66}"/>
      </w:docPartPr>
      <w:docPartBody>
        <w:p w:rsidR="00070DFF" w:rsidRDefault="00070DFF" w:rsidP="00070DFF">
          <w:pPr>
            <w:pStyle w:val="CA9DFF0EE47C4460B3674A0572B512F6"/>
          </w:pPr>
          <w:r w:rsidRPr="006B09D2">
            <w:rPr>
              <w:rStyle w:val="Textedelespacerserv"/>
              <w:rFonts w:ascii="Corbel" w:hAnsi="Corbel"/>
            </w:rPr>
            <w:t>Saisir ici la fonctionnalité 4.</w:t>
          </w:r>
        </w:p>
      </w:docPartBody>
    </w:docPart>
    <w:docPart>
      <w:docPartPr>
        <w:name w:val="FC9ED57F45574367AB5D5C4BD4D4A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5CC37-3860-4208-AA36-CBFEE9DC2EA2}"/>
      </w:docPartPr>
      <w:docPartBody>
        <w:p w:rsidR="00070DFF" w:rsidRDefault="00070DFF" w:rsidP="00070DFF">
          <w:pPr>
            <w:pStyle w:val="FC9ED57F45574367AB5D5C4BD4D4A9B5"/>
          </w:pPr>
          <w:r w:rsidRPr="006B09D2">
            <w:rPr>
              <w:rStyle w:val="Textedelespacerserv"/>
              <w:rFonts w:ascii="Corbel" w:hAnsi="Corbel"/>
            </w:rPr>
            <w:t>Saisir ici la fonctionnalité 5.</w:t>
          </w:r>
        </w:p>
      </w:docPartBody>
    </w:docPart>
    <w:docPart>
      <w:docPartPr>
        <w:name w:val="4A8AA03FE98B41D69242F4DB0A703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B52BF-9E0A-47EE-AA71-8928C5BEBA21}"/>
      </w:docPartPr>
      <w:docPartBody>
        <w:p w:rsidR="00070DFF" w:rsidRDefault="00070DFF" w:rsidP="00070DFF">
          <w:pPr>
            <w:pStyle w:val="4A8AA03FE98B41D69242F4DB0A7036B9"/>
          </w:pPr>
          <w:r w:rsidRPr="006B09D2">
            <w:rPr>
              <w:rStyle w:val="Textedelespacerserv"/>
              <w:rFonts w:ascii="Corbel" w:hAnsi="Corbel"/>
            </w:rPr>
            <w:t>Saisir ici la fonctionnalité 6.</w:t>
          </w:r>
        </w:p>
      </w:docPartBody>
    </w:docPart>
    <w:docPart>
      <w:docPartPr>
        <w:name w:val="FBAB25BEAE874DF393546C96367E8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E344A-4CBD-4484-848F-F452C9BC16FB}"/>
      </w:docPartPr>
      <w:docPartBody>
        <w:p w:rsidR="00070DFF" w:rsidRDefault="00070DFF" w:rsidP="00070DFF">
          <w:pPr>
            <w:pStyle w:val="FBAB25BEAE874DF393546C96367E809A"/>
          </w:pPr>
          <w:r w:rsidRPr="006B09D2">
            <w:rPr>
              <w:rStyle w:val="Textedelespacerserv"/>
              <w:rFonts w:ascii="Corbel" w:hAnsi="Corbel"/>
            </w:rPr>
            <w:t>Saisir ici la fonctionnalité 7.</w:t>
          </w:r>
        </w:p>
      </w:docPartBody>
    </w:docPart>
    <w:docPart>
      <w:docPartPr>
        <w:name w:val="CFE50AF509FD49C2963E9093BD3E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6A080-4E17-4876-9E4B-DBFFD6184460}"/>
      </w:docPartPr>
      <w:docPartBody>
        <w:p w:rsidR="00070DFF" w:rsidRDefault="00070DFF" w:rsidP="00070DFF">
          <w:pPr>
            <w:pStyle w:val="CFE50AF509FD49C2963E9093BD3E59D1"/>
          </w:pPr>
          <w:r w:rsidRPr="006B09D2">
            <w:rPr>
              <w:rStyle w:val="Textedelespacerserv"/>
              <w:rFonts w:ascii="Corbel" w:hAnsi="Corbel"/>
            </w:rPr>
            <w:t>Saisir ici la fonctionnalité 8.</w:t>
          </w:r>
        </w:p>
      </w:docPartBody>
    </w:docPart>
    <w:docPart>
      <w:docPartPr>
        <w:name w:val="3DF4302147214B1096E634E8B84842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06595-8DCC-4E9B-8F27-790703B7A37D}"/>
      </w:docPartPr>
      <w:docPartBody>
        <w:p w:rsidR="00070DFF" w:rsidRDefault="00070DFF" w:rsidP="00070DFF">
          <w:pPr>
            <w:pStyle w:val="3DF4302147214B1096E634E8B84842BF"/>
          </w:pPr>
          <w:r w:rsidRPr="006B09D2">
            <w:rPr>
              <w:rStyle w:val="Textedelespacerserv"/>
              <w:rFonts w:ascii="Corbel" w:hAnsi="Corbel"/>
            </w:rPr>
            <w:t>Saisir ici la fonctionnalité 9.</w:t>
          </w:r>
        </w:p>
      </w:docPartBody>
    </w:docPart>
    <w:docPart>
      <w:docPartPr>
        <w:name w:val="98A6D50641DC4C4CBF591A664C94C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7392E-813C-42C6-AFCD-23EFC3EC76F7}"/>
      </w:docPartPr>
      <w:docPartBody>
        <w:p w:rsidR="00070DFF" w:rsidRDefault="00070DFF" w:rsidP="00070DFF">
          <w:pPr>
            <w:pStyle w:val="98A6D50641DC4C4CBF591A664C94C7DA"/>
          </w:pPr>
          <w:r w:rsidRPr="006B09D2">
            <w:rPr>
              <w:rStyle w:val="Textedelespacerserv"/>
              <w:rFonts w:ascii="Corbel" w:hAnsi="Corbel"/>
            </w:rPr>
            <w:t>Saisir ici la fonctionnalité 10.</w:t>
          </w:r>
        </w:p>
      </w:docPartBody>
    </w:docPart>
    <w:docPart>
      <w:docPartPr>
        <w:name w:val="8B847F819CDE495583E9C07945124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41190-B1D3-4E25-A550-57A74345E205}"/>
      </w:docPartPr>
      <w:docPartBody>
        <w:p w:rsidR="00070DFF" w:rsidRDefault="00070DFF" w:rsidP="00070DFF">
          <w:pPr>
            <w:pStyle w:val="8B847F819CDE495583E9C07945124624"/>
          </w:pPr>
          <w:r w:rsidRPr="006B09D2">
            <w:rPr>
              <w:rStyle w:val="Textedelespacerserv"/>
              <w:rFonts w:ascii="Corbel" w:hAnsi="Corbel"/>
            </w:rPr>
            <w:t>Saisir ici la fonctionnalité 11.</w:t>
          </w:r>
        </w:p>
      </w:docPartBody>
    </w:docPart>
    <w:docPart>
      <w:docPartPr>
        <w:name w:val="F965451675654B70B6DA9159D0C36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5A06AF-CDEC-4F07-831F-28968B6F1992}"/>
      </w:docPartPr>
      <w:docPartBody>
        <w:p w:rsidR="00070DFF" w:rsidRDefault="00070DFF" w:rsidP="00070DFF">
          <w:pPr>
            <w:pStyle w:val="F965451675654B70B6DA9159D0C369AD"/>
          </w:pPr>
          <w:r w:rsidRPr="006B09D2">
            <w:rPr>
              <w:rStyle w:val="Textedelespacerserv"/>
              <w:rFonts w:ascii="Corbel" w:hAnsi="Corbel"/>
            </w:rPr>
            <w:t>Saisir ici la fonctionnalité 12.</w:t>
          </w:r>
        </w:p>
      </w:docPartBody>
    </w:docPart>
    <w:docPart>
      <w:docPartPr>
        <w:name w:val="D8BCBAC8036A405696953FA97772E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8B01A-BD50-41AA-8810-942860661982}"/>
      </w:docPartPr>
      <w:docPartBody>
        <w:p w:rsidR="00070DFF" w:rsidRDefault="00070DFF" w:rsidP="00070DFF">
          <w:pPr>
            <w:pStyle w:val="D8BCBAC8036A405696953FA97772EA1B"/>
          </w:pPr>
          <w:r w:rsidRPr="006B09D2">
            <w:rPr>
              <w:rStyle w:val="Textedelespacerserv"/>
              <w:rFonts w:ascii="Corbel" w:hAnsi="Corbel"/>
            </w:rPr>
            <w:t>Saisir ici la fonctionnalité 13.</w:t>
          </w:r>
        </w:p>
      </w:docPartBody>
    </w:docPart>
    <w:docPart>
      <w:docPartPr>
        <w:name w:val="46E4BBE3A33D43E9B51002C065E3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1DCEB5-815C-49F0-A0B4-EDD2D709D0EA}"/>
      </w:docPartPr>
      <w:docPartBody>
        <w:p w:rsidR="00070DFF" w:rsidRDefault="00070DFF" w:rsidP="00070DFF">
          <w:pPr>
            <w:pStyle w:val="46E4BBE3A33D43E9B51002C065E3541D"/>
          </w:pPr>
          <w:r w:rsidRPr="006B09D2">
            <w:rPr>
              <w:rStyle w:val="Textedelespacerserv"/>
              <w:rFonts w:ascii="Corbel" w:hAnsi="Corbel"/>
            </w:rPr>
            <w:t>Saisir ici la fonctionnalité 14.</w:t>
          </w:r>
        </w:p>
      </w:docPartBody>
    </w:docPart>
    <w:docPart>
      <w:docPartPr>
        <w:name w:val="5CE9F039DCEC46AA9EFB9DD8A3CB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D3D40-F2AF-43F3-A650-EABED2B87180}"/>
      </w:docPartPr>
      <w:docPartBody>
        <w:p w:rsidR="00070DFF" w:rsidRDefault="00070DFF" w:rsidP="00070DFF">
          <w:pPr>
            <w:pStyle w:val="5CE9F039DCEC46AA9EFB9DD8A3CB60B5"/>
          </w:pPr>
          <w:r w:rsidRPr="006B09D2">
            <w:rPr>
              <w:rStyle w:val="Textedelespacerserv"/>
              <w:rFonts w:ascii="Corbel" w:hAnsi="Corbel"/>
            </w:rPr>
            <w:t>Saisir ici la fonctionnalité 15.</w:t>
          </w:r>
        </w:p>
      </w:docPartBody>
    </w:docPart>
    <w:docPart>
      <w:docPartPr>
        <w:name w:val="CC1D7A864629471BBE099A9EC07F0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E0344-5366-4C05-914A-9D9C23003CC2}"/>
      </w:docPartPr>
      <w:docPartBody>
        <w:p w:rsidR="00070DFF" w:rsidRDefault="00070DFF" w:rsidP="00070DFF">
          <w:pPr>
            <w:pStyle w:val="CC1D7A864629471BBE099A9EC07F0D0F"/>
          </w:pPr>
          <w:r w:rsidRPr="006B09D2">
            <w:rPr>
              <w:rStyle w:val="Textedelespacerserv"/>
              <w:rFonts w:ascii="Corbel" w:hAnsi="Corbel"/>
            </w:rPr>
            <w:t>Nom complet de l’étudiant.</w:t>
          </w:r>
        </w:p>
      </w:docPartBody>
    </w:docPart>
    <w:docPart>
      <w:docPartPr>
        <w:name w:val="49D45B3697F34603B5FCCBCDC9880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8E49A7-BAD1-4002-A10E-A07538A19E74}"/>
      </w:docPartPr>
      <w:docPartBody>
        <w:p w:rsidR="00070DFF" w:rsidRDefault="00070DFF" w:rsidP="00070DFF">
          <w:pPr>
            <w:pStyle w:val="49D45B3697F34603B5FCCBCDC9880824"/>
          </w:pPr>
          <w:r w:rsidRPr="006B09D2">
            <w:rPr>
              <w:rStyle w:val="Textedelespacerserv"/>
              <w:rFonts w:ascii="Corbel" w:hAnsi="Corbel"/>
            </w:rPr>
            <w:t>Le sujet sur lequel est basé l’étude pour son TFC.</w:t>
          </w:r>
        </w:p>
      </w:docPartBody>
    </w:docPart>
    <w:docPart>
      <w:docPartPr>
        <w:name w:val="7D67C21C8EDA4A5E98F2B133EE13E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BF44D-205C-4D59-9F2D-F8B249304531}"/>
      </w:docPartPr>
      <w:docPartBody>
        <w:p w:rsidR="00070DFF" w:rsidRDefault="00070DFF" w:rsidP="00070DFF">
          <w:pPr>
            <w:pStyle w:val="7D67C21C8EDA4A5E98F2B133EE13EF90"/>
          </w:pPr>
          <w:r w:rsidRPr="006B09D2">
            <w:rPr>
              <w:rStyle w:val="Textedelespacerserv"/>
              <w:rFonts w:ascii="Corbel" w:hAnsi="Corbel"/>
            </w:rPr>
            <w:t>Nom du directeur assigné par la coordination.</w:t>
          </w:r>
        </w:p>
      </w:docPartBody>
    </w:docPart>
    <w:docPart>
      <w:docPartPr>
        <w:name w:val="3DE2032EAB7548EC97B40493DE3C3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F488E-E8A6-436B-AFF2-C6486A5B6FEA}"/>
      </w:docPartPr>
      <w:docPartBody>
        <w:p w:rsidR="00070DFF" w:rsidRDefault="00070DFF" w:rsidP="00070DFF">
          <w:pPr>
            <w:pStyle w:val="3DE2032EAB7548EC97B40493DE3C31E3"/>
          </w:pPr>
          <w:r w:rsidRPr="006B09D2">
            <w:rPr>
              <w:rStyle w:val="Textedelespacerserv"/>
              <w:rFonts w:ascii="Corbel" w:hAnsi="Corbel"/>
            </w:rPr>
            <w:t>Nom du codirecteur s’il y en a.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52C98-8F94-4E13-9E43-2694A495D030}"/>
      </w:docPartPr>
      <w:docPartBody>
        <w:p w:rsidR="00070DFF" w:rsidRDefault="00CB3F07">
          <w:r w:rsidRPr="006746E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D15D89-B057-4B73-A5A8-E8D38F822A88}"/>
      </w:docPartPr>
      <w:docPartBody>
        <w:p w:rsidR="006A2E37" w:rsidRDefault="00070DFF">
          <w:r w:rsidRPr="0005102E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7"/>
    <w:rsid w:val="00070DFF"/>
    <w:rsid w:val="006A2E37"/>
    <w:rsid w:val="007261C6"/>
    <w:rsid w:val="007B2924"/>
    <w:rsid w:val="00BE2C94"/>
    <w:rsid w:val="00C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D" w:eastAsia="fr-C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0DFF"/>
    <w:rPr>
      <w:color w:val="808080"/>
    </w:rPr>
  </w:style>
  <w:style w:type="paragraph" w:customStyle="1" w:styleId="CC1D7A864629471BBE099A9EC07F0D0F">
    <w:name w:val="CC1D7A864629471BBE099A9EC07F0D0F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49D45B3697F34603B5FCCBCDC9880824">
    <w:name w:val="49D45B3697F34603B5FCCBCDC9880824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7D67C21C8EDA4A5E98F2B133EE13EF90">
    <w:name w:val="7D67C21C8EDA4A5E98F2B133EE13EF90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3DE2032EAB7548EC97B40493DE3C31E3">
    <w:name w:val="3DE2032EAB7548EC97B40493DE3C31E3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68A2B09FF3714B1581E62C4955CEE7AF">
    <w:name w:val="68A2B09FF3714B1581E62C4955CEE7A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BA24622ECEA4D759F5E37C3C01139F1">
    <w:name w:val="3BA24622ECEA4D759F5E37C3C01139F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6EF07517277459EBE8144CE8C33B776">
    <w:name w:val="D6EF07517277459EBE8144CE8C33B77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A9DFF0EE47C4460B3674A0572B512F6">
    <w:name w:val="CA9DFF0EE47C4460B3674A0572B512F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C9ED57F45574367AB5D5C4BD4D4A9B5">
    <w:name w:val="FC9ED57F45574367AB5D5C4BD4D4A9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A8AA03FE98B41D69242F4DB0A7036B9">
    <w:name w:val="4A8AA03FE98B41D69242F4DB0A7036B9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BAB25BEAE874DF393546C96367E809A">
    <w:name w:val="FBAB25BEAE874DF393546C96367E809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FE50AF509FD49C2963E9093BD3E59D1">
    <w:name w:val="CFE50AF509FD49C2963E9093BD3E59D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DF4302147214B1096E634E8B84842BF">
    <w:name w:val="3DF4302147214B1096E634E8B84842B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98A6D50641DC4C4CBF591A664C94C7DA">
    <w:name w:val="98A6D50641DC4C4CBF591A664C94C7D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8B847F819CDE495583E9C07945124624">
    <w:name w:val="8B847F819CDE495583E9C07945124624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965451675654B70B6DA9159D0C369AD">
    <w:name w:val="F965451675654B70B6DA9159D0C369A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8BCBAC8036A405696953FA97772EA1B">
    <w:name w:val="D8BCBAC8036A405696953FA97772EA1B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6E4BBE3A33D43E9B51002C065E3541D">
    <w:name w:val="46E4BBE3A33D43E9B51002C065E3541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5CE9F039DCEC46AA9EFB9DD8A3CB60B5">
    <w:name w:val="5CE9F039DCEC46AA9EFB9DD8A3CB60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31C3-7A3C-4F03-AD4F-D9518700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k.</dc:creator>
  <cp:keywords/>
  <dc:description/>
  <cp:lastModifiedBy>User</cp:lastModifiedBy>
  <cp:revision>4</cp:revision>
  <cp:lastPrinted>2023-06-08T14:14:00Z</cp:lastPrinted>
  <dcterms:created xsi:type="dcterms:W3CDTF">2023-06-19T12:53:00Z</dcterms:created>
  <dcterms:modified xsi:type="dcterms:W3CDTF">2023-06-19T19:53:00Z</dcterms:modified>
</cp:coreProperties>
</file>