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w:t>
      </w:r>
      <w:proofErr w:type="gramStart"/>
      <w:r>
        <w:t>un agestión</w:t>
      </w:r>
      <w:proofErr w:type="gramEnd"/>
      <w:r>
        <w:t xml:space="preserve">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w:t>
      </w:r>
      <w:proofErr w:type="gramStart"/>
      <w:r>
        <w:t>ultrarrápido .</w:t>
      </w:r>
      <w:proofErr w:type="gramEnd"/>
      <w:r>
        <w:t xml:space="preserve">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w:t>
      </w:r>
      <w:proofErr w:type="gramStart"/>
      <w:r>
        <w:t>económicas ,</w:t>
      </w:r>
      <w:proofErr w:type="gramEnd"/>
      <w:r>
        <w:t xml:space="preserve">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proofErr w:type="gramStart"/>
      <w:r>
        <w:t>object</w:t>
      </w:r>
      <w:proofErr w:type="spellEnd"/>
      <w:r>
        <w:t xml:space="preserve"> .</w:t>
      </w:r>
      <w:proofErr w:type="gramEnd"/>
      <w:r>
        <w:t xml:space="preserve"> </w:t>
      </w:r>
    </w:p>
    <w:p w14:paraId="24AD1962" w14:textId="77777777" w:rsidR="00E07576" w:rsidRDefault="00E07576" w:rsidP="00E07576">
      <w:r>
        <w:t xml:space="preserve">Los </w:t>
      </w:r>
      <w:proofErr w:type="gramStart"/>
      <w:r>
        <w:t>objetos  son</w:t>
      </w:r>
      <w:proofErr w:type="gramEnd"/>
      <w:r>
        <w:t xml:space="preserve"> más que todo como las ventajas de GIT por ejemplo se nos hablaba de cuando nos dice </w:t>
      </w:r>
      <w:proofErr w:type="spellStart"/>
      <w:r>
        <w:t>ESTUPENDO.eso</w:t>
      </w:r>
      <w:proofErr w:type="spellEnd"/>
      <w:r>
        <w:t xml:space="preserve"> qué significa? Se decía que era como </w:t>
      </w:r>
      <w:proofErr w:type="gramStart"/>
      <w:r>
        <w:t>un forma</w:t>
      </w:r>
      <w:proofErr w:type="gramEnd"/>
      <w:r>
        <w:t xml:space="preserve">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4FC42A4B" w:rsidR="0064529F" w:rsidRDefault="0064529F" w:rsidP="00E45ABC">
      <w:pPr>
        <w:ind w:left="720"/>
      </w:pPr>
    </w:p>
    <w:p w14:paraId="53B10B17" w14:textId="77777777" w:rsidR="00101C83" w:rsidRDefault="00101C83" w:rsidP="00101C83">
      <w:r>
        <w:t xml:space="preserve">Bueno pues lo que puedo decir según lo que conozco sobre esta herramienta es que como lo dice su concepto es un editor que funciona y es utilizado con muchos programas, además se estima que tiene integrada la herramienta antes abordada que es la GIT. Esta </w:t>
      </w:r>
      <w:proofErr w:type="gramStart"/>
      <w:r>
        <w:t>posee  una</w:t>
      </w:r>
      <w:proofErr w:type="gramEnd"/>
      <w:r>
        <w:t xml:space="preserve"> gama de </w:t>
      </w:r>
      <w:proofErr w:type="spellStart"/>
      <w:r>
        <w:t>de</w:t>
      </w:r>
      <w:proofErr w:type="spellEnd"/>
      <w:r>
        <w:t xml:space="preserve"> opciones para su uso.</w:t>
      </w:r>
    </w:p>
    <w:p w14:paraId="33977004" w14:textId="77777777" w:rsidR="00101C83" w:rsidRDefault="00101C83"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01C83"/>
    <w:rsid w:val="00191781"/>
    <w:rsid w:val="001E2C58"/>
    <w:rsid w:val="002C777C"/>
    <w:rsid w:val="00312456"/>
    <w:rsid w:val="00520980"/>
    <w:rsid w:val="005F302E"/>
    <w:rsid w:val="0064529F"/>
    <w:rsid w:val="00820908"/>
    <w:rsid w:val="009A3500"/>
    <w:rsid w:val="009A6F6F"/>
    <w:rsid w:val="00AE02A3"/>
    <w:rsid w:val="00C74362"/>
    <w:rsid w:val="00CE50F4"/>
    <w:rsid w:val="00D524F6"/>
    <w:rsid w:val="00DB25E3"/>
    <w:rsid w:val="00E07576"/>
    <w:rsid w:val="00E45ABC"/>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699</Words>
  <Characters>3849</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35</cp:revision>
  <dcterms:created xsi:type="dcterms:W3CDTF">2022-05-13T01:25:00Z</dcterms:created>
  <dcterms:modified xsi:type="dcterms:W3CDTF">2022-05-13T01:55:00Z</dcterms:modified>
</cp:coreProperties>
</file>