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48" w:rsidRPr="00E64D25" w:rsidRDefault="00B47348" w:rsidP="00B47348">
      <w:pPr>
        <w:jc w:val="right"/>
        <w:rPr>
          <w:b/>
          <w:bCs/>
          <w:i/>
          <w:iCs/>
          <w:color w:val="FF0000"/>
          <w:sz w:val="32"/>
          <w:szCs w:val="32"/>
        </w:rPr>
      </w:pPr>
      <w:r>
        <w:rPr>
          <w:noProof/>
          <w:lang w:bidi="km-KH"/>
        </w:rPr>
        <w:drawing>
          <wp:inline distT="0" distB="0" distL="0" distR="0">
            <wp:extent cx="2984500" cy="991870"/>
            <wp:effectExtent l="19050" t="0" r="635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8" w:rsidRDefault="00B47348" w:rsidP="00B47348">
      <w:r>
        <w:br w:type="textWrapping" w:clear="all"/>
      </w:r>
    </w:p>
    <w:p w:rsidR="00B47348" w:rsidRDefault="00B47348" w:rsidP="00B47348"/>
    <w:p w:rsidR="00B47348" w:rsidRDefault="00B47348" w:rsidP="00B47348"/>
    <w:p w:rsidR="00B47348" w:rsidRDefault="00B47348" w:rsidP="00B47348"/>
    <w:p w:rsidR="00B47348" w:rsidRPr="00DF0FBF" w:rsidRDefault="00B47348" w:rsidP="00B47348"/>
    <w:p w:rsidR="00B47348" w:rsidRDefault="00403AB5" w:rsidP="00B47348">
      <w:pPr>
        <w:jc w:val="center"/>
        <w:rPr>
          <w:rFonts w:eastAsia="黑体" w:cs="宋体"/>
          <w:b/>
          <w:color w:val="000000"/>
          <w:sz w:val="48"/>
          <w:szCs w:val="48"/>
        </w:rPr>
      </w:pPr>
      <w:r>
        <w:rPr>
          <w:rFonts w:eastAsia="黑体" w:cs="宋体" w:hint="eastAsia"/>
          <w:b/>
          <w:color w:val="000000"/>
          <w:sz w:val="52"/>
          <w:szCs w:val="52"/>
        </w:rPr>
        <w:t>即开票</w:t>
      </w:r>
      <w:r>
        <w:rPr>
          <w:rFonts w:eastAsia="黑体" w:cs="宋体"/>
          <w:b/>
          <w:color w:val="000000"/>
          <w:sz w:val="52"/>
          <w:szCs w:val="52"/>
        </w:rPr>
        <w:t>中英文对照表</w:t>
      </w:r>
    </w:p>
    <w:p w:rsidR="00B47348" w:rsidRDefault="00B47348" w:rsidP="00B47348"/>
    <w:p w:rsidR="00B47348" w:rsidRDefault="00B47348" w:rsidP="00B47348"/>
    <w:p w:rsidR="00B47348" w:rsidRDefault="00B47348" w:rsidP="00B47348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3119"/>
      </w:tblGrid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119" w:type="dxa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47348" w:rsidRPr="00D4421C" w:rsidTr="00711B0D">
        <w:tc>
          <w:tcPr>
            <w:tcW w:w="1951" w:type="dxa"/>
            <w:shd w:val="clear" w:color="auto" w:fill="CCFFCC"/>
          </w:tcPr>
          <w:p w:rsidR="00B47348" w:rsidRPr="00D4421C" w:rsidRDefault="00B47348" w:rsidP="00711B0D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119" w:type="dxa"/>
          </w:tcPr>
          <w:p w:rsidR="00B47348" w:rsidRPr="00D4421C" w:rsidRDefault="00B47348" w:rsidP="00403AB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2015年8月</w:t>
            </w:r>
            <w:r w:rsidR="005C17D6">
              <w:rPr>
                <w:rFonts w:ascii="宋体" w:hAnsi="宋体"/>
                <w:sz w:val="24"/>
              </w:rPr>
              <w:t>2</w:t>
            </w:r>
            <w:r w:rsidR="00403AB5"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/>
    <w:p w:rsidR="00B47348" w:rsidRDefault="00B47348" w:rsidP="00B47348">
      <w:pPr>
        <w:pStyle w:val="a7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15</w:t>
      </w:r>
      <w:r>
        <w:rPr>
          <w:rFonts w:hint="eastAsia"/>
          <w:b/>
        </w:rPr>
        <w:t>年</w:t>
      </w:r>
      <w:r>
        <w:rPr>
          <w:rFonts w:hint="eastAsia"/>
          <w:b/>
        </w:rPr>
        <w:t>8</w:t>
      </w:r>
      <w:r>
        <w:rPr>
          <w:rFonts w:hint="eastAsia"/>
          <w:b/>
        </w:rPr>
        <w:t>月</w:t>
      </w:r>
    </w:p>
    <w:p w:rsidR="00B47348" w:rsidRDefault="00B47348" w:rsidP="00B47348">
      <w:pPr>
        <w:pStyle w:val="a7"/>
        <w:rPr>
          <w:b/>
        </w:rPr>
      </w:pPr>
      <w:r>
        <w:rPr>
          <w:rFonts w:hint="eastAsia"/>
          <w:b/>
        </w:rPr>
        <w:t>华彩控股有限公司</w:t>
      </w:r>
    </w:p>
    <w:p w:rsidR="00B47348" w:rsidRDefault="00B47348" w:rsidP="00B47348">
      <w:pPr>
        <w:jc w:val="center"/>
        <w:rPr>
          <w:sz w:val="24"/>
        </w:rPr>
      </w:pPr>
      <w:r>
        <w:rPr>
          <w:sz w:val="24"/>
        </w:rPr>
        <w:t>China LotSynergy Limited</w:t>
      </w:r>
    </w:p>
    <w:p w:rsidR="00B47348" w:rsidRDefault="00B47348" w:rsidP="00B47348"/>
    <w:p w:rsidR="00B47348" w:rsidRDefault="00B47348" w:rsidP="00B47348">
      <w:pPr>
        <w:sectPr w:rsidR="00B47348" w:rsidSect="00711B0D">
          <w:pgSz w:w="11906" w:h="16838"/>
          <w:pgMar w:top="1570" w:right="1466" w:bottom="1440" w:left="1620" w:header="779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</w:p>
    <w:p w:rsidR="00B47348" w:rsidRPr="00883F4B" w:rsidRDefault="00B47348" w:rsidP="00B47348">
      <w:pPr>
        <w:jc w:val="center"/>
        <w:rPr>
          <w:rFonts w:ascii="宋体" w:hAnsi="宋体"/>
          <w:b/>
          <w:szCs w:val="21"/>
        </w:rPr>
      </w:pPr>
      <w:r w:rsidRPr="00883F4B">
        <w:rPr>
          <w:rFonts w:ascii="宋体" w:hAnsi="宋体" w:hint="eastAsia"/>
          <w:b/>
          <w:szCs w:val="21"/>
        </w:rPr>
        <w:lastRenderedPageBreak/>
        <w:t>修订记录</w:t>
      </w:r>
    </w:p>
    <w:tbl>
      <w:tblPr>
        <w:tblW w:w="55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4"/>
        <w:gridCol w:w="1164"/>
        <w:gridCol w:w="1164"/>
        <w:gridCol w:w="1020"/>
        <w:gridCol w:w="1444"/>
        <w:gridCol w:w="1033"/>
        <w:gridCol w:w="919"/>
        <w:gridCol w:w="1024"/>
        <w:gridCol w:w="1005"/>
      </w:tblGrid>
      <w:tr w:rsidR="00B47348" w:rsidRPr="00883F4B" w:rsidTr="006149EB">
        <w:trPr>
          <w:trHeight w:hRule="exact" w:val="570"/>
          <w:jc w:val="center"/>
        </w:trPr>
        <w:tc>
          <w:tcPr>
            <w:tcW w:w="381" w:type="pct"/>
            <w:vMerge w:val="restar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613" w:type="pct"/>
            <w:vMerge w:val="restar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613" w:type="pct"/>
            <w:vMerge w:val="restar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更改记录</w:t>
            </w:r>
          </w:p>
        </w:tc>
        <w:tc>
          <w:tcPr>
            <w:tcW w:w="1297" w:type="pct"/>
            <w:gridSpan w:val="2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编制</w:t>
            </w:r>
            <w:r w:rsidRPr="00883F4B">
              <w:rPr>
                <w:rFonts w:ascii="宋体" w:hAnsi="宋体"/>
                <w:b/>
                <w:szCs w:val="21"/>
              </w:rPr>
              <w:t>/</w:t>
            </w:r>
            <w:r w:rsidRPr="00883F4B">
              <w:rPr>
                <w:rFonts w:ascii="宋体" w:hAnsi="宋体" w:hint="eastAsia"/>
                <w:b/>
                <w:szCs w:val="21"/>
              </w:rPr>
              <w:t>更改</w:t>
            </w:r>
          </w:p>
        </w:tc>
        <w:tc>
          <w:tcPr>
            <w:tcW w:w="1028" w:type="pct"/>
            <w:gridSpan w:val="2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</w:t>
            </w:r>
          </w:p>
        </w:tc>
        <w:tc>
          <w:tcPr>
            <w:tcW w:w="1068" w:type="pct"/>
            <w:gridSpan w:val="2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</w:t>
            </w:r>
          </w:p>
        </w:tc>
      </w:tr>
      <w:tr w:rsidR="00B47348" w:rsidRPr="00883F4B" w:rsidTr="006149EB">
        <w:trPr>
          <w:trHeight w:hRule="exact" w:val="564"/>
          <w:jc w:val="center"/>
        </w:trPr>
        <w:tc>
          <w:tcPr>
            <w:tcW w:w="381" w:type="pct"/>
            <w:vMerge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3" w:type="pct"/>
            <w:vMerge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3" w:type="pct"/>
            <w:vMerge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37" w:type="pc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760" w:type="pc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44" w:type="pc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484" w:type="pc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39" w:type="pc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529" w:type="pct"/>
            <w:shd w:val="clear" w:color="auto" w:fill="E0E0E0"/>
            <w:vAlign w:val="center"/>
          </w:tcPr>
          <w:p w:rsidR="00B47348" w:rsidRPr="00883F4B" w:rsidRDefault="00B47348" w:rsidP="006149EB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</w:tr>
      <w:tr w:rsidR="00B47348" w:rsidRPr="00883F4B" w:rsidTr="006149EB">
        <w:trPr>
          <w:trHeight w:val="631"/>
          <w:jc w:val="center"/>
        </w:trPr>
        <w:tc>
          <w:tcPr>
            <w:tcW w:w="381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Default="00B47348" w:rsidP="006149EB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</w:t>
            </w:r>
            <w:r>
              <w:rPr>
                <w:rFonts w:ascii="宋体" w:hAnsi="宋体"/>
                <w:sz w:val="21"/>
                <w:szCs w:val="21"/>
              </w:rPr>
              <w:t>创建</w:t>
            </w:r>
          </w:p>
          <w:p w:rsidR="00403AB5" w:rsidRPr="00883F4B" w:rsidRDefault="00403AB5" w:rsidP="006149EB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整理</w:t>
            </w:r>
            <w:r>
              <w:rPr>
                <w:rFonts w:ascii="宋体" w:hAnsi="宋体"/>
                <w:sz w:val="21"/>
                <w:szCs w:val="21"/>
              </w:rPr>
              <w:t>中文</w:t>
            </w:r>
            <w:r>
              <w:rPr>
                <w:rFonts w:ascii="宋体" w:hAnsi="宋体" w:hint="eastAsia"/>
                <w:sz w:val="21"/>
                <w:szCs w:val="21"/>
              </w:rPr>
              <w:t>常用</w:t>
            </w:r>
            <w:r>
              <w:rPr>
                <w:rFonts w:ascii="宋体" w:hAnsi="宋体"/>
                <w:sz w:val="21"/>
                <w:szCs w:val="21"/>
              </w:rPr>
              <w:t>词。</w:t>
            </w:r>
          </w:p>
        </w:tc>
        <w:tc>
          <w:tcPr>
            <w:tcW w:w="613" w:type="pct"/>
            <w:vAlign w:val="center"/>
          </w:tcPr>
          <w:p w:rsidR="00B47348" w:rsidRPr="00883F4B" w:rsidRDefault="006149EB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537" w:type="pct"/>
            <w:vAlign w:val="center"/>
          </w:tcPr>
          <w:p w:rsidR="00B47348" w:rsidRPr="00510D27" w:rsidRDefault="00403AB5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董治国</w:t>
            </w:r>
          </w:p>
        </w:tc>
        <w:tc>
          <w:tcPr>
            <w:tcW w:w="760" w:type="pct"/>
            <w:vAlign w:val="center"/>
          </w:tcPr>
          <w:p w:rsidR="00B47348" w:rsidRPr="00883F4B" w:rsidRDefault="00403AB5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2015-08-27</w:t>
            </w:r>
          </w:p>
        </w:tc>
        <w:tc>
          <w:tcPr>
            <w:tcW w:w="54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CC46C2" w:rsidTr="006149EB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CC46C2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CC46C2" w:rsidRDefault="006149EB" w:rsidP="006149EB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添加英文常用词</w:t>
            </w:r>
          </w:p>
        </w:tc>
        <w:tc>
          <w:tcPr>
            <w:tcW w:w="613" w:type="pct"/>
            <w:vAlign w:val="center"/>
          </w:tcPr>
          <w:p w:rsidR="00B47348" w:rsidRPr="009962C2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B47348" w:rsidRPr="00CC46C2" w:rsidRDefault="006149EB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王清响</w:t>
            </w:r>
          </w:p>
        </w:tc>
        <w:tc>
          <w:tcPr>
            <w:tcW w:w="760" w:type="pct"/>
            <w:vAlign w:val="center"/>
          </w:tcPr>
          <w:p w:rsidR="00B47348" w:rsidRPr="00CC46C2" w:rsidRDefault="006149EB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2015-08-27</w:t>
            </w:r>
          </w:p>
        </w:tc>
        <w:tc>
          <w:tcPr>
            <w:tcW w:w="544" w:type="pct"/>
            <w:vAlign w:val="center"/>
          </w:tcPr>
          <w:p w:rsidR="00B47348" w:rsidRPr="00CC46C2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CC46C2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CC46C2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CC46C2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6149EB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6149EB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6149EB">
        <w:trPr>
          <w:trHeight w:val="426"/>
          <w:jc w:val="center"/>
        </w:trPr>
        <w:tc>
          <w:tcPr>
            <w:tcW w:w="381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B47348" w:rsidRPr="00883F4B" w:rsidTr="006149EB">
        <w:trPr>
          <w:trHeight w:val="410"/>
          <w:jc w:val="center"/>
        </w:trPr>
        <w:tc>
          <w:tcPr>
            <w:tcW w:w="381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3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B47348" w:rsidRPr="00883F4B" w:rsidRDefault="00B47348" w:rsidP="006149EB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47348" w:rsidRPr="00883F4B" w:rsidRDefault="00B47348" w:rsidP="00B47348">
      <w:pPr>
        <w:rPr>
          <w:rFonts w:ascii="宋体" w:hAnsi="宋体"/>
          <w:szCs w:val="21"/>
        </w:rPr>
      </w:pPr>
      <w:r w:rsidRPr="00883F4B">
        <w:rPr>
          <w:rFonts w:ascii="宋体" w:hAnsi="宋体" w:hint="eastAsia"/>
          <w:b/>
          <w:bCs/>
          <w:szCs w:val="21"/>
        </w:rPr>
        <w:t>类别：</w:t>
      </w:r>
      <w:r w:rsidRPr="00883F4B">
        <w:rPr>
          <w:rFonts w:ascii="宋体" w:hAnsi="宋体"/>
          <w:szCs w:val="21"/>
        </w:rPr>
        <w:t xml:space="preserve">A – </w:t>
      </w:r>
      <w:r w:rsidRPr="00883F4B">
        <w:rPr>
          <w:rFonts w:ascii="宋体" w:hAnsi="宋体" w:hint="eastAsia"/>
          <w:szCs w:val="21"/>
        </w:rPr>
        <w:t>增加</w:t>
      </w:r>
      <w:r w:rsidRPr="00883F4B">
        <w:rPr>
          <w:rFonts w:ascii="宋体" w:hAnsi="宋体"/>
          <w:szCs w:val="21"/>
        </w:rPr>
        <w:t xml:space="preserve">  M – </w:t>
      </w:r>
      <w:r w:rsidRPr="00883F4B">
        <w:rPr>
          <w:rFonts w:ascii="宋体" w:hAnsi="宋体" w:hint="eastAsia"/>
          <w:szCs w:val="21"/>
        </w:rPr>
        <w:t>修改</w:t>
      </w:r>
      <w:r w:rsidRPr="00883F4B">
        <w:rPr>
          <w:rFonts w:ascii="宋体" w:hAnsi="宋体"/>
          <w:szCs w:val="21"/>
        </w:rPr>
        <w:t xml:space="preserve">  D – </w:t>
      </w:r>
      <w:r w:rsidRPr="00883F4B">
        <w:rPr>
          <w:rFonts w:ascii="宋体" w:hAnsi="宋体" w:hint="eastAsia"/>
          <w:szCs w:val="21"/>
        </w:rPr>
        <w:t>删除</w:t>
      </w:r>
    </w:p>
    <w:p w:rsidR="00B47348" w:rsidRDefault="00B47348">
      <w:pPr>
        <w:widowControl/>
        <w:spacing w:before="0" w:after="0"/>
        <w:jc w:val="left"/>
        <w:rPr>
          <w:b/>
          <w:bCs/>
          <w:kern w:val="44"/>
          <w:sz w:val="32"/>
          <w:szCs w:val="44"/>
        </w:rPr>
      </w:pPr>
      <w:bookmarkStart w:id="0" w:name="_Toc351636272"/>
      <w:bookmarkStart w:id="1" w:name="_Toc381702010"/>
      <w:bookmarkStart w:id="2" w:name="_Toc403728040"/>
      <w:r>
        <w:br w:type="page"/>
      </w:r>
    </w:p>
    <w:bookmarkEnd w:id="0"/>
    <w:bookmarkEnd w:id="1"/>
    <w:bookmarkEnd w:id="2"/>
    <w:p w:rsidR="00B47348" w:rsidRPr="007F4091" w:rsidRDefault="00B47348" w:rsidP="00403AB5">
      <w:pPr>
        <w:pStyle w:val="1"/>
        <w:numPr>
          <w:ilvl w:val="0"/>
          <w:numId w:val="0"/>
        </w:numPr>
      </w:pPr>
    </w:p>
    <w:p w:rsidR="00B47348" w:rsidRPr="007F4091" w:rsidRDefault="00B47348" w:rsidP="00403AB5">
      <w:pPr>
        <w:pStyle w:val="1"/>
      </w:pPr>
      <w:bookmarkStart w:id="3" w:name="_Toc350960683"/>
      <w:bookmarkStart w:id="4" w:name="_Toc351636170"/>
      <w:bookmarkStart w:id="5" w:name="_Toc351636273"/>
      <w:bookmarkStart w:id="6" w:name="_Toc381702011"/>
      <w:bookmarkStart w:id="7" w:name="_Toc403728041"/>
      <w:r>
        <w:rPr>
          <w:rFonts w:hint="eastAsia"/>
        </w:rPr>
        <w:t>文档</w:t>
      </w:r>
      <w:r w:rsidRPr="007F4091">
        <w:rPr>
          <w:rFonts w:hint="eastAsia"/>
        </w:rPr>
        <w:t>目的</w:t>
      </w:r>
      <w:bookmarkEnd w:id="3"/>
      <w:bookmarkEnd w:id="4"/>
      <w:bookmarkEnd w:id="5"/>
      <w:bookmarkEnd w:id="6"/>
      <w:bookmarkEnd w:id="7"/>
    </w:p>
    <w:p w:rsidR="00B47348" w:rsidRPr="006C123F" w:rsidRDefault="00B47348" w:rsidP="00B47348">
      <w:pPr>
        <w:ind w:firstLine="420"/>
        <w:rPr>
          <w:kern w:val="0"/>
          <w:lang w:val="en-AU"/>
        </w:rPr>
      </w:pPr>
      <w:r>
        <w:rPr>
          <w:rFonts w:hint="eastAsia"/>
          <w:kern w:val="0"/>
          <w:lang w:val="en-AU"/>
        </w:rPr>
        <w:t>本文档定义了柬埔寨</w:t>
      </w:r>
      <w:r w:rsidR="001660F9">
        <w:rPr>
          <w:rFonts w:hint="eastAsia"/>
          <w:kern w:val="0"/>
          <w:lang w:val="en-AU"/>
        </w:rPr>
        <w:t>kpw</w:t>
      </w:r>
      <w:r w:rsidR="001660F9">
        <w:rPr>
          <w:kern w:val="0"/>
          <w:lang w:val="en-AU"/>
        </w:rPr>
        <w:t>项目中常用一些词汇及其翻译。</w:t>
      </w:r>
    </w:p>
    <w:p w:rsidR="00B47348" w:rsidRDefault="00403AB5" w:rsidP="00403AB5">
      <w:pPr>
        <w:pStyle w:val="1"/>
      </w:pPr>
      <w:r>
        <w:rPr>
          <w:rFonts w:hint="eastAsia"/>
        </w:rPr>
        <w:t>常用</w:t>
      </w:r>
      <w:r>
        <w:t>名词</w:t>
      </w:r>
    </w:p>
    <w:p w:rsidR="009E3BE7" w:rsidRPr="009E3BE7" w:rsidRDefault="009E3BE7" w:rsidP="009E3BE7">
      <w:pPr>
        <w:ind w:firstLine="420"/>
      </w:pPr>
      <w:r>
        <w:rPr>
          <w:rFonts w:hint="eastAsia"/>
        </w:rPr>
        <w:t>所有的英文短语全部采用名词首字母大写的格式</w:t>
      </w:r>
      <w:r w:rsidR="00F25FC6">
        <w:rPr>
          <w:rFonts w:hint="eastAsia"/>
        </w:rPr>
        <w:t>(</w:t>
      </w:r>
      <w:r w:rsidR="00F25FC6">
        <w:rPr>
          <w:rFonts w:hint="eastAsia"/>
        </w:rPr>
        <w:t>介词、连词、冠词小写</w:t>
      </w:r>
      <w:r w:rsidR="00F25FC6">
        <w:rPr>
          <w:rFonts w:hint="eastAsia"/>
        </w:rPr>
        <w:t>)</w:t>
      </w:r>
      <w:r>
        <w:rPr>
          <w:rFonts w:hint="eastAsia"/>
        </w:rPr>
        <w:t>，请开发人员（尤其是页面开发人员）</w:t>
      </w:r>
      <w:r w:rsidR="00586E56">
        <w:rPr>
          <w:rFonts w:hint="eastAsia"/>
        </w:rPr>
        <w:t>根据具体情况</w:t>
      </w:r>
      <w:r>
        <w:rPr>
          <w:rFonts w:hint="eastAsia"/>
        </w:rPr>
        <w:t>参考</w:t>
      </w:r>
      <w:r w:rsidR="00586E56">
        <w:rPr>
          <w:rFonts w:hint="eastAsia"/>
        </w:rPr>
        <w:t>，请</w:t>
      </w:r>
      <w:r>
        <w:rPr>
          <w:rFonts w:hint="eastAsia"/>
        </w:rPr>
        <w:t>注意大小写的统一，</w:t>
      </w:r>
      <w:r w:rsidR="00586E56">
        <w:rPr>
          <w:rFonts w:hint="eastAsia"/>
        </w:rPr>
        <w:t>如果使用名词首字母大写，</w:t>
      </w:r>
      <w:r>
        <w:rPr>
          <w:rFonts w:hint="eastAsia"/>
        </w:rPr>
        <w:t>不要在短语里有的词首字母大写，有的又采用小写。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6"/>
        <w:gridCol w:w="1843"/>
        <w:gridCol w:w="2858"/>
        <w:gridCol w:w="3145"/>
      </w:tblGrid>
      <w:tr w:rsidR="00BE3D76" w:rsidTr="00DE6629">
        <w:tc>
          <w:tcPr>
            <w:tcW w:w="396" w:type="pct"/>
            <w:shd w:val="clear" w:color="auto" w:fill="D9D9D9" w:themeFill="background1" w:themeFillShade="D9"/>
            <w:vAlign w:val="center"/>
          </w:tcPr>
          <w:p w:rsidR="00403AB5" w:rsidRDefault="00403AB5" w:rsidP="003A54EF">
            <w:bookmarkStart w:id="8" w:name="_Hlt502716140"/>
            <w:bookmarkStart w:id="9" w:name="_Toc507258858"/>
            <w:bookmarkStart w:id="10" w:name="_Toc507310569"/>
            <w:bookmarkEnd w:id="8"/>
            <w:r>
              <w:rPr>
                <w:rFonts w:hint="eastAsia"/>
              </w:rPr>
              <w:t>序号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:rsidR="00403AB5" w:rsidRDefault="00BE3D76" w:rsidP="00403AB5">
            <w:r>
              <w:rPr>
                <w:rFonts w:hint="eastAsia"/>
              </w:rPr>
              <w:t>中文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403AB5" w:rsidRDefault="00BE3D76" w:rsidP="00403AB5">
            <w:r>
              <w:rPr>
                <w:rFonts w:hint="eastAsia"/>
              </w:rPr>
              <w:t>英文</w:t>
            </w:r>
          </w:p>
        </w:tc>
        <w:tc>
          <w:tcPr>
            <w:tcW w:w="1845" w:type="pct"/>
            <w:shd w:val="clear" w:color="auto" w:fill="D9D9D9" w:themeFill="background1" w:themeFillShade="D9"/>
          </w:tcPr>
          <w:p w:rsidR="00403AB5" w:rsidRDefault="00BE3D76" w:rsidP="00403AB5">
            <w:r>
              <w:rPr>
                <w:rFonts w:hint="eastAsia"/>
              </w:rPr>
              <w:t>备注</w:t>
            </w:r>
          </w:p>
        </w:tc>
      </w:tr>
      <w:tr w:rsidR="00BE3D76" w:rsidTr="00DE6629">
        <w:tc>
          <w:tcPr>
            <w:tcW w:w="396" w:type="pct"/>
            <w:vAlign w:val="center"/>
          </w:tcPr>
          <w:p w:rsidR="00403AB5" w:rsidRDefault="00403AB5" w:rsidP="003A54EF"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vAlign w:val="center"/>
          </w:tcPr>
          <w:p w:rsidR="00403AB5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</w:p>
        </w:tc>
        <w:tc>
          <w:tcPr>
            <w:tcW w:w="1677" w:type="pct"/>
            <w:vAlign w:val="center"/>
          </w:tcPr>
          <w:p w:rsidR="00403AB5" w:rsidRPr="009E3BE7" w:rsidRDefault="00BE3D76" w:rsidP="00254E6D">
            <w:pPr>
              <w:rPr>
                <w:szCs w:val="21"/>
              </w:rPr>
            </w:pPr>
            <w:r w:rsidRPr="009E3BE7">
              <w:rPr>
                <w:szCs w:val="21"/>
              </w:rPr>
              <w:t>Data</w:t>
            </w:r>
          </w:p>
        </w:tc>
        <w:tc>
          <w:tcPr>
            <w:tcW w:w="1845" w:type="pct"/>
          </w:tcPr>
          <w:p w:rsidR="00403AB5" w:rsidRPr="009E3BE7" w:rsidRDefault="00403AB5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403AB5" w:rsidRDefault="00403AB5" w:rsidP="003A54EF">
            <w:r>
              <w:rPr>
                <w:rFonts w:hint="eastAsia"/>
              </w:rPr>
              <w:t>2</w:t>
            </w:r>
          </w:p>
        </w:tc>
        <w:tc>
          <w:tcPr>
            <w:tcW w:w="1081" w:type="pct"/>
            <w:vAlign w:val="center"/>
          </w:tcPr>
          <w:p w:rsidR="00403AB5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</w:p>
        </w:tc>
        <w:tc>
          <w:tcPr>
            <w:tcW w:w="1677" w:type="pct"/>
            <w:vAlign w:val="center"/>
          </w:tcPr>
          <w:p w:rsidR="00403AB5" w:rsidRPr="009E3BE7" w:rsidRDefault="00BE3D76" w:rsidP="00254E6D">
            <w:pPr>
              <w:rPr>
                <w:szCs w:val="21"/>
              </w:rPr>
            </w:pPr>
            <w:r w:rsidRPr="009E3BE7">
              <w:rPr>
                <w:szCs w:val="21"/>
              </w:rPr>
              <w:t>System</w:t>
            </w:r>
          </w:p>
        </w:tc>
        <w:tc>
          <w:tcPr>
            <w:tcW w:w="1845" w:type="pct"/>
          </w:tcPr>
          <w:p w:rsidR="00403AB5" w:rsidRPr="009E3BE7" w:rsidRDefault="00403AB5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403AB5" w:rsidRDefault="00403AB5" w:rsidP="003A54EF">
            <w:r>
              <w:rPr>
                <w:rFonts w:hint="eastAsia"/>
              </w:rPr>
              <w:t>3</w:t>
            </w:r>
          </w:p>
        </w:tc>
        <w:tc>
          <w:tcPr>
            <w:tcW w:w="1081" w:type="pct"/>
            <w:vAlign w:val="center"/>
          </w:tcPr>
          <w:p w:rsidR="00403AB5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管理</w:t>
            </w:r>
          </w:p>
        </w:tc>
        <w:tc>
          <w:tcPr>
            <w:tcW w:w="1677" w:type="pct"/>
            <w:vAlign w:val="center"/>
          </w:tcPr>
          <w:p w:rsidR="00403AB5" w:rsidRPr="009E3BE7" w:rsidRDefault="009E3BE7" w:rsidP="00254E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Management</w:t>
            </w:r>
          </w:p>
        </w:tc>
        <w:tc>
          <w:tcPr>
            <w:tcW w:w="1845" w:type="pct"/>
          </w:tcPr>
          <w:p w:rsidR="00403AB5" w:rsidRPr="009E3BE7" w:rsidRDefault="00403AB5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403AB5" w:rsidRDefault="00403AB5" w:rsidP="003A54EF">
            <w:r>
              <w:rPr>
                <w:rFonts w:hint="eastAsia"/>
              </w:rPr>
              <w:t>4</w:t>
            </w:r>
          </w:p>
        </w:tc>
        <w:tc>
          <w:tcPr>
            <w:tcW w:w="1081" w:type="pct"/>
            <w:vAlign w:val="center"/>
          </w:tcPr>
          <w:p w:rsidR="00403AB5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即开型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彩</w:t>
            </w: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票</w:t>
            </w:r>
          </w:p>
        </w:tc>
        <w:tc>
          <w:tcPr>
            <w:tcW w:w="1677" w:type="pct"/>
            <w:vAlign w:val="center"/>
          </w:tcPr>
          <w:p w:rsidR="00403AB5" w:rsidRPr="009E3BE7" w:rsidRDefault="009E3BE7" w:rsidP="00254E6D">
            <w:pPr>
              <w:widowControl/>
              <w:spacing w:before="0" w:after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Instant-Win Ticket</w:t>
            </w:r>
          </w:p>
        </w:tc>
        <w:tc>
          <w:tcPr>
            <w:tcW w:w="1845" w:type="pct"/>
          </w:tcPr>
          <w:p w:rsidR="00403AB5" w:rsidRPr="009E3BE7" w:rsidRDefault="00403AB5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Pr="00BE3D76" w:rsidRDefault="00BE3D76" w:rsidP="003A54EF">
            <w:r>
              <w:t>5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票</w:t>
            </w:r>
          </w:p>
        </w:tc>
        <w:tc>
          <w:tcPr>
            <w:tcW w:w="1677" w:type="pct"/>
            <w:vAlign w:val="center"/>
          </w:tcPr>
          <w:p w:rsidR="00BE3D76" w:rsidRPr="009E3BE7" w:rsidRDefault="00BE3D76" w:rsidP="00254E6D">
            <w:pPr>
              <w:widowControl/>
              <w:spacing w:before="0" w:after="0"/>
              <w:rPr>
                <w:kern w:val="0"/>
                <w:szCs w:val="21"/>
              </w:rPr>
            </w:pPr>
            <w:r w:rsidRPr="009E3BE7">
              <w:rPr>
                <w:kern w:val="0"/>
                <w:szCs w:val="21"/>
              </w:rPr>
              <w:t>Ticket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Default="00BE3D76" w:rsidP="003A54EF">
            <w:r>
              <w:rPr>
                <w:rFonts w:hint="eastAsia"/>
              </w:rPr>
              <w:t>6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彩票</w:t>
            </w:r>
          </w:p>
        </w:tc>
        <w:tc>
          <w:tcPr>
            <w:tcW w:w="1677" w:type="pct"/>
            <w:vAlign w:val="center"/>
          </w:tcPr>
          <w:p w:rsidR="00BE3D76" w:rsidRPr="009E3BE7" w:rsidRDefault="00BE3D76" w:rsidP="00254E6D">
            <w:pPr>
              <w:widowControl/>
              <w:spacing w:before="0" w:after="0"/>
              <w:rPr>
                <w:kern w:val="0"/>
                <w:szCs w:val="21"/>
              </w:rPr>
            </w:pPr>
            <w:r w:rsidRPr="009E3BE7">
              <w:rPr>
                <w:kern w:val="0"/>
                <w:szCs w:val="21"/>
              </w:rPr>
              <w:t>Lottery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Default="00BE3D76" w:rsidP="003A54EF">
            <w:r>
              <w:rPr>
                <w:rFonts w:hint="eastAsia"/>
              </w:rPr>
              <w:t>7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高棉彩池福利彩票公司</w:t>
            </w:r>
          </w:p>
        </w:tc>
        <w:tc>
          <w:tcPr>
            <w:tcW w:w="1677" w:type="pct"/>
            <w:vAlign w:val="center"/>
          </w:tcPr>
          <w:p w:rsidR="00BE3D76" w:rsidRPr="009E3BE7" w:rsidRDefault="00BE3D76" w:rsidP="00254E6D">
            <w:pPr>
              <w:widowControl/>
              <w:spacing w:before="0" w:after="0"/>
              <w:rPr>
                <w:kern w:val="0"/>
                <w:szCs w:val="21"/>
              </w:rPr>
            </w:pPr>
            <w:r w:rsidRPr="009E3BE7">
              <w:rPr>
                <w:szCs w:val="21"/>
              </w:rPr>
              <w:t>KPW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Default="00BE3D76" w:rsidP="003A54EF">
            <w:r>
              <w:rPr>
                <w:rFonts w:hint="eastAsia"/>
              </w:rPr>
              <w:t>8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方案</w:t>
            </w:r>
          </w:p>
        </w:tc>
        <w:tc>
          <w:tcPr>
            <w:tcW w:w="1677" w:type="pct"/>
            <w:vAlign w:val="center"/>
          </w:tcPr>
          <w:p w:rsidR="00BE3D76" w:rsidRPr="009E3BE7" w:rsidRDefault="003A54EF" w:rsidP="00254E6D">
            <w:pPr>
              <w:widowControl/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3BE7">
              <w:rPr>
                <w:rFonts w:asciiTheme="minorEastAsia" w:eastAsiaTheme="minorEastAsia" w:hAnsiTheme="minorEastAsia" w:hint="eastAsia"/>
                <w:sz w:val="18"/>
                <w:szCs w:val="18"/>
              </w:rPr>
              <w:t>在</w:t>
            </w:r>
            <w:r w:rsidRPr="009E3BE7">
              <w:rPr>
                <w:rFonts w:asciiTheme="minorEastAsia" w:eastAsiaTheme="minorEastAsia" w:hAnsiTheme="minorEastAsia"/>
                <w:sz w:val="18"/>
                <w:szCs w:val="18"/>
              </w:rPr>
              <w:t>当前系统中是指一个彩票种类，或者一个游戏。</w:t>
            </w: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Pr="00BE3D76" w:rsidRDefault="00BE3D76" w:rsidP="003A54EF">
            <w:r>
              <w:t>9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库存</w:t>
            </w:r>
          </w:p>
        </w:tc>
        <w:tc>
          <w:tcPr>
            <w:tcW w:w="1677" w:type="pct"/>
            <w:vAlign w:val="center"/>
          </w:tcPr>
          <w:p w:rsidR="00BE3D76" w:rsidRPr="009E3BE7" w:rsidRDefault="003A54EF" w:rsidP="00254E6D">
            <w:pPr>
              <w:widowControl/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Default="00BE3D76" w:rsidP="003A54EF">
            <w:r>
              <w:rPr>
                <w:rFonts w:hint="eastAsia"/>
              </w:rPr>
              <w:t>10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仓库</w:t>
            </w:r>
          </w:p>
        </w:tc>
        <w:tc>
          <w:tcPr>
            <w:tcW w:w="1677" w:type="pct"/>
            <w:vAlign w:val="center"/>
          </w:tcPr>
          <w:p w:rsidR="00BE3D76" w:rsidRPr="009E3BE7" w:rsidRDefault="003A54EF" w:rsidP="00254E6D">
            <w:pPr>
              <w:widowControl/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Warehouse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Default="00BE3D76" w:rsidP="003A54EF">
            <w:r>
              <w:rPr>
                <w:rFonts w:hint="eastAsia"/>
              </w:rPr>
              <w:t>11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入库</w:t>
            </w:r>
          </w:p>
        </w:tc>
        <w:tc>
          <w:tcPr>
            <w:tcW w:w="1677" w:type="pct"/>
            <w:vAlign w:val="center"/>
          </w:tcPr>
          <w:p w:rsidR="00B1141F" w:rsidRPr="009E3BE7" w:rsidRDefault="00A4699C" w:rsidP="00254E6D">
            <w:pPr>
              <w:widowControl/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Goods Receipt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Default="00BE3D76" w:rsidP="003A54EF">
            <w:r>
              <w:rPr>
                <w:rFonts w:hint="eastAsia"/>
              </w:rPr>
              <w:t>12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出库</w:t>
            </w:r>
          </w:p>
        </w:tc>
        <w:tc>
          <w:tcPr>
            <w:tcW w:w="1677" w:type="pct"/>
            <w:vAlign w:val="center"/>
          </w:tcPr>
          <w:p w:rsidR="00B1141F" w:rsidRPr="009E3BE7" w:rsidRDefault="00A4699C" w:rsidP="00A4699C">
            <w:pPr>
              <w:widowControl/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Goods Issue</w:t>
            </w:r>
          </w:p>
        </w:tc>
        <w:tc>
          <w:tcPr>
            <w:tcW w:w="1845" w:type="pct"/>
          </w:tcPr>
          <w:p w:rsidR="00BE3D76" w:rsidRPr="009E3BE7" w:rsidRDefault="00BE3D76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3D76" w:rsidTr="00DE6629">
        <w:tc>
          <w:tcPr>
            <w:tcW w:w="396" w:type="pct"/>
            <w:vAlign w:val="center"/>
          </w:tcPr>
          <w:p w:rsidR="00BE3D76" w:rsidRDefault="00BE3D76" w:rsidP="003A54EF">
            <w:r>
              <w:rPr>
                <w:rFonts w:hint="eastAsia"/>
              </w:rPr>
              <w:t>13</w:t>
            </w:r>
          </w:p>
        </w:tc>
        <w:tc>
          <w:tcPr>
            <w:tcW w:w="1081" w:type="pct"/>
            <w:vAlign w:val="center"/>
          </w:tcPr>
          <w:p w:rsidR="00BE3D76" w:rsidRPr="003A54EF" w:rsidRDefault="00BE3D7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调拨</w:t>
            </w:r>
          </w:p>
        </w:tc>
        <w:tc>
          <w:tcPr>
            <w:tcW w:w="1677" w:type="pct"/>
            <w:vAlign w:val="center"/>
          </w:tcPr>
          <w:p w:rsidR="00BE3D76" w:rsidRPr="009E3BE7" w:rsidRDefault="00881F33" w:rsidP="00254E6D">
            <w:pPr>
              <w:widowControl/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Transfer</w:t>
            </w:r>
          </w:p>
        </w:tc>
        <w:tc>
          <w:tcPr>
            <w:tcW w:w="1845" w:type="pct"/>
          </w:tcPr>
          <w:p w:rsidR="00BE3D76" w:rsidRPr="009E3BE7" w:rsidRDefault="004B0C2D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3BE7">
              <w:rPr>
                <w:rFonts w:asciiTheme="minorEastAsia" w:eastAsiaTheme="minorEastAsia" w:hAnsiTheme="minorEastAsia" w:hint="eastAsia"/>
                <w:sz w:val="18"/>
                <w:szCs w:val="18"/>
              </w:rPr>
              <w:t>对于存在多个仓库或分支机构的企业来说，将货品在不同仓库之间进行调拨，是一种较为常见的业务。</w:t>
            </w: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Default="004B0C2D" w:rsidP="003A54EF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盘点</w:t>
            </w:r>
          </w:p>
        </w:tc>
        <w:tc>
          <w:tcPr>
            <w:tcW w:w="1677" w:type="pct"/>
            <w:vAlign w:val="center"/>
          </w:tcPr>
          <w:p w:rsidR="00F25FC6" w:rsidRPr="009E3BE7" w:rsidRDefault="00225C6C" w:rsidP="00254E6D">
            <w:pPr>
              <w:widowControl/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Inventory Check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定期或临时对库存商品的实际数量进行清查、清点的作业，即为了掌握货物的流动情况（入库、在库、出库的流动状况），对仓库现有物品的实际数量与保管账上记录的数量相核对，以便准确地掌握库存数量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Default="004B0C2D" w:rsidP="003A54EF">
            <w:r>
              <w:rPr>
                <w:rFonts w:hint="eastAsia"/>
              </w:rPr>
              <w:t>15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订单</w:t>
            </w:r>
          </w:p>
        </w:tc>
        <w:tc>
          <w:tcPr>
            <w:tcW w:w="1677" w:type="pct"/>
            <w:vAlign w:val="center"/>
          </w:tcPr>
          <w:p w:rsidR="004B0C2D" w:rsidRPr="009E3BE7" w:rsidRDefault="004B0C2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Order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Default="004B0C2D" w:rsidP="003A54EF">
            <w:r>
              <w:rPr>
                <w:rFonts w:hint="eastAsia"/>
              </w:rPr>
              <w:t>16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组织机构</w:t>
            </w:r>
          </w:p>
        </w:tc>
        <w:tc>
          <w:tcPr>
            <w:tcW w:w="1677" w:type="pct"/>
            <w:vAlign w:val="center"/>
          </w:tcPr>
          <w:p w:rsidR="004B0C2D" w:rsidRPr="009E3BE7" w:rsidRDefault="00586E5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Default="004B0C2D" w:rsidP="003A54EF">
            <w:r>
              <w:rPr>
                <w:rFonts w:hint="eastAsia"/>
              </w:rPr>
              <w:t>17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集团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总部</w:t>
            </w:r>
          </w:p>
        </w:tc>
        <w:tc>
          <w:tcPr>
            <w:tcW w:w="1677" w:type="pct"/>
            <w:vAlign w:val="center"/>
          </w:tcPr>
          <w:p w:rsidR="004B0C2D" w:rsidRPr="009E3BE7" w:rsidRDefault="00586E5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Head</w:t>
            </w:r>
            <w:r w:rsidR="00881F33"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Office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Default="004B0C2D" w:rsidP="003A54EF">
            <w:r>
              <w:rPr>
                <w:rFonts w:hint="eastAsia"/>
              </w:rPr>
              <w:t>18</w:t>
            </w:r>
          </w:p>
        </w:tc>
        <w:tc>
          <w:tcPr>
            <w:tcW w:w="1081" w:type="pct"/>
            <w:vAlign w:val="center"/>
          </w:tcPr>
          <w:p w:rsidR="00EF1400" w:rsidRPr="003A54EF" w:rsidRDefault="004B0C2D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分公司</w:t>
            </w:r>
          </w:p>
        </w:tc>
        <w:tc>
          <w:tcPr>
            <w:tcW w:w="1677" w:type="pct"/>
            <w:vAlign w:val="center"/>
          </w:tcPr>
          <w:p w:rsidR="004B0C2D" w:rsidRPr="009E3BE7" w:rsidRDefault="00881F33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Branch Office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86E56" w:rsidTr="00DE6629">
        <w:tc>
          <w:tcPr>
            <w:tcW w:w="396" w:type="pct"/>
            <w:vAlign w:val="center"/>
          </w:tcPr>
          <w:p w:rsidR="00586E56" w:rsidRDefault="00586E56" w:rsidP="003A54EF">
            <w:r>
              <w:rPr>
                <w:rFonts w:hint="eastAsia"/>
              </w:rPr>
              <w:t>19</w:t>
            </w:r>
          </w:p>
        </w:tc>
        <w:tc>
          <w:tcPr>
            <w:tcW w:w="1081" w:type="pct"/>
            <w:vAlign w:val="center"/>
          </w:tcPr>
          <w:p w:rsidR="00586E56" w:rsidRPr="003A54EF" w:rsidRDefault="00586E5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86E56">
              <w:rPr>
                <w:rFonts w:asciiTheme="minorEastAsia" w:eastAsiaTheme="minorEastAsia" w:hAnsiTheme="minorEastAsia" w:hint="eastAsia"/>
                <w:szCs w:val="21"/>
              </w:rPr>
              <w:t>负责人</w:t>
            </w:r>
          </w:p>
        </w:tc>
        <w:tc>
          <w:tcPr>
            <w:tcW w:w="1677" w:type="pct"/>
            <w:vAlign w:val="center"/>
          </w:tcPr>
          <w:p w:rsidR="00586E56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Director</w:t>
            </w:r>
          </w:p>
        </w:tc>
        <w:tc>
          <w:tcPr>
            <w:tcW w:w="1845" w:type="pct"/>
          </w:tcPr>
          <w:p w:rsidR="00586E56" w:rsidRPr="009E3BE7" w:rsidRDefault="00586E5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86E56" w:rsidTr="00DE6629">
        <w:tc>
          <w:tcPr>
            <w:tcW w:w="396" w:type="pct"/>
            <w:vAlign w:val="center"/>
          </w:tcPr>
          <w:p w:rsidR="00586E56" w:rsidRDefault="00586E56" w:rsidP="003A54EF">
            <w:r>
              <w:rPr>
                <w:rFonts w:hint="eastAsia"/>
              </w:rPr>
              <w:t>20</w:t>
            </w:r>
          </w:p>
        </w:tc>
        <w:tc>
          <w:tcPr>
            <w:tcW w:w="1081" w:type="pct"/>
            <w:vAlign w:val="center"/>
          </w:tcPr>
          <w:p w:rsidR="00586E56" w:rsidRPr="003A54EF" w:rsidRDefault="00586E5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86E56">
              <w:rPr>
                <w:rFonts w:asciiTheme="minorEastAsia" w:eastAsiaTheme="minorEastAsia" w:hAnsiTheme="minorEastAsia" w:hint="eastAsia"/>
                <w:szCs w:val="21"/>
              </w:rPr>
              <w:t>上级</w:t>
            </w:r>
            <w:r w:rsidRPr="00586E56">
              <w:rPr>
                <w:rFonts w:asciiTheme="minorEastAsia" w:eastAsiaTheme="minorEastAsia" w:hAnsiTheme="minorEastAsia"/>
                <w:szCs w:val="21"/>
              </w:rPr>
              <w:t>机构</w:t>
            </w:r>
          </w:p>
        </w:tc>
        <w:tc>
          <w:tcPr>
            <w:tcW w:w="1677" w:type="pct"/>
            <w:vAlign w:val="center"/>
          </w:tcPr>
          <w:p w:rsidR="00586E56" w:rsidRPr="009E3BE7" w:rsidRDefault="00881F33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Superior</w:t>
            </w:r>
          </w:p>
        </w:tc>
        <w:tc>
          <w:tcPr>
            <w:tcW w:w="1845" w:type="pct"/>
          </w:tcPr>
          <w:p w:rsidR="00586E56" w:rsidRPr="009E3BE7" w:rsidRDefault="00586E5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Default="000513B5" w:rsidP="003A54EF">
            <w:r>
              <w:rPr>
                <w:rFonts w:hint="eastAsia"/>
              </w:rPr>
              <w:t>21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代销商</w:t>
            </w:r>
          </w:p>
        </w:tc>
        <w:tc>
          <w:tcPr>
            <w:tcW w:w="1677" w:type="pct"/>
            <w:vAlign w:val="center"/>
          </w:tcPr>
          <w:p w:rsidR="004B0C2D" w:rsidRPr="009E3BE7" w:rsidRDefault="00881F33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Agent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这里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指和分公司一样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有下辖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站点的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单位</w:t>
            </w: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22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普通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站点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Outlet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中库存管理的最小单位</w:t>
            </w:r>
          </w:p>
        </w:tc>
      </w:tr>
      <w:tr w:rsidR="00881F33" w:rsidTr="00DE6629">
        <w:tc>
          <w:tcPr>
            <w:tcW w:w="396" w:type="pct"/>
            <w:vAlign w:val="center"/>
          </w:tcPr>
          <w:p w:rsidR="00881F33" w:rsidRPr="004B0C2D" w:rsidRDefault="000513B5" w:rsidP="003A54EF">
            <w:r>
              <w:rPr>
                <w:rFonts w:hint="eastAsia"/>
              </w:rPr>
              <w:t>23</w:t>
            </w:r>
          </w:p>
        </w:tc>
        <w:tc>
          <w:tcPr>
            <w:tcW w:w="1081" w:type="pct"/>
            <w:vAlign w:val="center"/>
          </w:tcPr>
          <w:p w:rsidR="00881F33" w:rsidRPr="003A54EF" w:rsidRDefault="00881F33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881F33">
              <w:rPr>
                <w:rFonts w:asciiTheme="minorEastAsia" w:eastAsiaTheme="minorEastAsia" w:hAnsiTheme="minorEastAsia" w:hint="eastAsia"/>
                <w:szCs w:val="21"/>
              </w:rPr>
              <w:t>中心站</w:t>
            </w:r>
          </w:p>
        </w:tc>
        <w:tc>
          <w:tcPr>
            <w:tcW w:w="1677" w:type="pct"/>
            <w:vAlign w:val="center"/>
          </w:tcPr>
          <w:p w:rsidR="00881F33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Direct Outlet</w:t>
            </w:r>
          </w:p>
        </w:tc>
        <w:tc>
          <w:tcPr>
            <w:tcW w:w="1845" w:type="pct"/>
          </w:tcPr>
          <w:p w:rsidR="00881F33" w:rsidRPr="009E3BE7" w:rsidRDefault="00881F33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24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普通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General User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定义的最低权限用户，只用于查看个别的数据。</w:t>
            </w: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25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市场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管理员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Market Manager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负责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市场日常销售行为的市场人员。有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如下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职责如销售、代收款、发货送货。</w:t>
            </w: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26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主管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Department Head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通常是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总代或者部门或者分公司负责人。</w:t>
            </w: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27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仓库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管理员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Warehouse Manager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28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财务人员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Financial Staff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29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高级管理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人员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Senior Manager</w:t>
            </w:r>
          </w:p>
        </w:tc>
        <w:tc>
          <w:tcPr>
            <w:tcW w:w="1845" w:type="pct"/>
          </w:tcPr>
          <w:p w:rsidR="004B0C2D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公司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高管</w:t>
            </w: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30</w:t>
            </w:r>
          </w:p>
        </w:tc>
        <w:tc>
          <w:tcPr>
            <w:tcW w:w="1081" w:type="pct"/>
            <w:vAlign w:val="center"/>
          </w:tcPr>
          <w:p w:rsidR="004B0C2D" w:rsidRPr="003A54EF" w:rsidRDefault="004B0C2D" w:rsidP="003A54E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系统管理员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System Administrator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4B0C2D" w:rsidTr="00DE6629">
        <w:tc>
          <w:tcPr>
            <w:tcW w:w="396" w:type="pct"/>
            <w:vAlign w:val="center"/>
          </w:tcPr>
          <w:p w:rsidR="004B0C2D" w:rsidRPr="004B0C2D" w:rsidRDefault="000513B5" w:rsidP="003A54EF">
            <w:r>
              <w:rPr>
                <w:rFonts w:hint="eastAsia"/>
              </w:rPr>
              <w:t>31</w:t>
            </w:r>
          </w:p>
        </w:tc>
        <w:tc>
          <w:tcPr>
            <w:tcW w:w="1081" w:type="pct"/>
            <w:vAlign w:val="center"/>
          </w:tcPr>
          <w:p w:rsidR="004B0C2D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销售</w:t>
            </w:r>
          </w:p>
        </w:tc>
        <w:tc>
          <w:tcPr>
            <w:tcW w:w="1677" w:type="pct"/>
            <w:vAlign w:val="center"/>
          </w:tcPr>
          <w:p w:rsidR="004B0C2D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Sales</w:t>
            </w:r>
          </w:p>
        </w:tc>
        <w:tc>
          <w:tcPr>
            <w:tcW w:w="1845" w:type="pct"/>
          </w:tcPr>
          <w:p w:rsidR="004B0C2D" w:rsidRPr="009E3BE7" w:rsidRDefault="004B0C2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32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兑奖</w:t>
            </w:r>
          </w:p>
        </w:tc>
        <w:tc>
          <w:tcPr>
            <w:tcW w:w="1677" w:type="pct"/>
            <w:vAlign w:val="center"/>
          </w:tcPr>
          <w:p w:rsidR="00A02B34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Payout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销售代销费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Sales Commission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34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兑奖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代销费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Payout Commission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35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信用额度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Credit Limit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36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账户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余额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Account Balance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账户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现金余额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37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可销售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额度</w:t>
            </w:r>
          </w:p>
        </w:tc>
        <w:tc>
          <w:tcPr>
            <w:tcW w:w="1677" w:type="pct"/>
            <w:vAlign w:val="center"/>
          </w:tcPr>
          <w:p w:rsidR="00A02B34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Amount for Sales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账户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现金+信用额度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38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金额</w:t>
            </w:r>
          </w:p>
        </w:tc>
        <w:tc>
          <w:tcPr>
            <w:tcW w:w="1677" w:type="pct"/>
            <w:vAlign w:val="center"/>
          </w:tcPr>
          <w:p w:rsidR="00A02B34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Amount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39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数量</w:t>
            </w:r>
          </w:p>
        </w:tc>
        <w:tc>
          <w:tcPr>
            <w:tcW w:w="1677" w:type="pct"/>
            <w:vAlign w:val="center"/>
          </w:tcPr>
          <w:p w:rsidR="00A02B34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Quantity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40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批次</w:t>
            </w:r>
          </w:p>
        </w:tc>
        <w:tc>
          <w:tcPr>
            <w:tcW w:w="1677" w:type="pct"/>
            <w:vAlign w:val="center"/>
          </w:tcPr>
          <w:p w:rsidR="00A02B34" w:rsidRPr="009E3BE7" w:rsidRDefault="009802AA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Batch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印刷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单位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41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奖组</w:t>
            </w:r>
          </w:p>
        </w:tc>
        <w:tc>
          <w:tcPr>
            <w:tcW w:w="1677" w:type="pct"/>
            <w:vAlign w:val="center"/>
          </w:tcPr>
          <w:p w:rsidR="00A02B34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Group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一个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批次可以多个奖组，一个奖组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一个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游戏发行完整返奖的一个单位。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Pr="00A02B34" w:rsidRDefault="000513B5" w:rsidP="003A54EF">
            <w:r>
              <w:rPr>
                <w:rFonts w:hint="eastAsia"/>
              </w:rPr>
              <w:t>42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箱</w:t>
            </w:r>
          </w:p>
        </w:tc>
        <w:tc>
          <w:tcPr>
            <w:tcW w:w="1677" w:type="pct"/>
            <w:vAlign w:val="center"/>
          </w:tcPr>
          <w:p w:rsidR="00A02B34" w:rsidRPr="009E3BE7" w:rsidRDefault="006B2CC0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Trunk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物流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包装的最大单位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43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盒</w:t>
            </w:r>
          </w:p>
        </w:tc>
        <w:tc>
          <w:tcPr>
            <w:tcW w:w="1677" w:type="pct"/>
            <w:vAlign w:val="center"/>
          </w:tcPr>
          <w:p w:rsidR="00A02B34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Box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一箱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通常有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-5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个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盒子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44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本</w:t>
            </w:r>
          </w:p>
        </w:tc>
        <w:tc>
          <w:tcPr>
            <w:tcW w:w="1677" w:type="pct"/>
            <w:vAlign w:val="center"/>
          </w:tcPr>
          <w:p w:rsidR="00A02B34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Pack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管理的库存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物流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的最小单位，一本通常有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100张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Pr="00A02B34" w:rsidRDefault="000513B5" w:rsidP="003A54EF">
            <w:r>
              <w:rPr>
                <w:rFonts w:hint="eastAsia"/>
              </w:rPr>
              <w:t>45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张</w:t>
            </w:r>
          </w:p>
        </w:tc>
        <w:tc>
          <w:tcPr>
            <w:tcW w:w="1677" w:type="pct"/>
            <w:vAlign w:val="center"/>
          </w:tcPr>
          <w:p w:rsidR="00A02B34" w:rsidRPr="009E3BE7" w:rsidRDefault="00586E5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Ticket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发行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销售的最小单位。每张就像咱原来的一注。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Pr="00A02B34" w:rsidRDefault="000513B5" w:rsidP="003A54EF">
            <w:r>
              <w:rPr>
                <w:rFonts w:hint="eastAsia"/>
              </w:rPr>
              <w:t>46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</w:p>
        </w:tc>
        <w:tc>
          <w:tcPr>
            <w:tcW w:w="1677" w:type="pct"/>
            <w:vAlign w:val="center"/>
          </w:tcPr>
          <w:p w:rsidR="00A02B34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User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人员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47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彩民</w:t>
            </w:r>
          </w:p>
        </w:tc>
        <w:tc>
          <w:tcPr>
            <w:tcW w:w="1677" w:type="pct"/>
            <w:vAlign w:val="center"/>
          </w:tcPr>
          <w:p w:rsidR="00A02B34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Player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48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角色</w:t>
            </w:r>
          </w:p>
        </w:tc>
        <w:tc>
          <w:tcPr>
            <w:tcW w:w="1677" w:type="pct"/>
            <w:vAlign w:val="center"/>
          </w:tcPr>
          <w:p w:rsidR="00A02B34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Role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49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权限</w:t>
            </w:r>
          </w:p>
        </w:tc>
        <w:tc>
          <w:tcPr>
            <w:tcW w:w="1677" w:type="pct"/>
            <w:vAlign w:val="center"/>
          </w:tcPr>
          <w:p w:rsidR="00A02B34" w:rsidRPr="009E3BE7" w:rsidRDefault="00654D70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Permission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50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用户名</w:t>
            </w:r>
          </w:p>
        </w:tc>
        <w:tc>
          <w:tcPr>
            <w:tcW w:w="1677" w:type="pct"/>
            <w:vAlign w:val="center"/>
          </w:tcPr>
          <w:p w:rsidR="00A02B34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Username</w:t>
            </w:r>
          </w:p>
        </w:tc>
        <w:tc>
          <w:tcPr>
            <w:tcW w:w="1845" w:type="pct"/>
          </w:tcPr>
          <w:p w:rsidR="00A02B34" w:rsidRPr="009E3BE7" w:rsidRDefault="00EF1400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系统中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登录名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51</w:t>
            </w:r>
          </w:p>
        </w:tc>
        <w:tc>
          <w:tcPr>
            <w:tcW w:w="1081" w:type="pct"/>
            <w:vAlign w:val="center"/>
          </w:tcPr>
          <w:p w:rsidR="00A02B34" w:rsidRPr="003A54EF" w:rsidRDefault="00A02B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  <w:tc>
          <w:tcPr>
            <w:tcW w:w="1677" w:type="pct"/>
            <w:vAlign w:val="center"/>
          </w:tcPr>
          <w:p w:rsidR="00A02B34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Password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EF1400" w:rsidTr="00DE6629">
        <w:tc>
          <w:tcPr>
            <w:tcW w:w="396" w:type="pct"/>
            <w:vAlign w:val="center"/>
          </w:tcPr>
          <w:p w:rsidR="00EF1400" w:rsidRDefault="000513B5" w:rsidP="003A54EF">
            <w:r>
              <w:rPr>
                <w:rFonts w:hint="eastAsia"/>
              </w:rPr>
              <w:t>52</w:t>
            </w:r>
          </w:p>
        </w:tc>
        <w:tc>
          <w:tcPr>
            <w:tcW w:w="1081" w:type="pct"/>
            <w:vAlign w:val="center"/>
          </w:tcPr>
          <w:p w:rsidR="00EF1400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真实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姓名</w:t>
            </w:r>
          </w:p>
        </w:tc>
        <w:tc>
          <w:tcPr>
            <w:tcW w:w="1677" w:type="pct"/>
            <w:vAlign w:val="center"/>
          </w:tcPr>
          <w:p w:rsidR="00EF1400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Real Name</w:t>
            </w:r>
          </w:p>
        </w:tc>
        <w:tc>
          <w:tcPr>
            <w:tcW w:w="1845" w:type="pct"/>
          </w:tcPr>
          <w:p w:rsidR="00EF1400" w:rsidRPr="009E3BE7" w:rsidRDefault="00EF1400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53</w:t>
            </w:r>
          </w:p>
        </w:tc>
        <w:tc>
          <w:tcPr>
            <w:tcW w:w="1081" w:type="pct"/>
            <w:vAlign w:val="center"/>
          </w:tcPr>
          <w:p w:rsidR="000459F7" w:rsidRPr="00254E6D" w:rsidRDefault="00EF1400" w:rsidP="003A54EF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iCs/>
                <w:szCs w:val="21"/>
              </w:rPr>
              <w:t>移动</w:t>
            </w:r>
            <w:r w:rsidRPr="003A54EF">
              <w:rPr>
                <w:rFonts w:asciiTheme="minorEastAsia" w:eastAsiaTheme="minorEastAsia" w:hAnsiTheme="minorEastAsia"/>
                <w:iCs/>
                <w:szCs w:val="21"/>
              </w:rPr>
              <w:t>电话</w:t>
            </w:r>
          </w:p>
        </w:tc>
        <w:tc>
          <w:tcPr>
            <w:tcW w:w="1677" w:type="pct"/>
            <w:vAlign w:val="center"/>
          </w:tcPr>
          <w:p w:rsidR="00A02B34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Mobile Telephone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254E6D" w:rsidTr="00DE6629">
        <w:tc>
          <w:tcPr>
            <w:tcW w:w="396" w:type="pct"/>
            <w:vAlign w:val="center"/>
          </w:tcPr>
          <w:p w:rsidR="00254E6D" w:rsidRDefault="000513B5" w:rsidP="003A54EF">
            <w:r>
              <w:rPr>
                <w:rFonts w:hint="eastAsia"/>
              </w:rPr>
              <w:t>54</w:t>
            </w:r>
          </w:p>
        </w:tc>
        <w:tc>
          <w:tcPr>
            <w:tcW w:w="1081" w:type="pct"/>
            <w:vAlign w:val="center"/>
          </w:tcPr>
          <w:p w:rsidR="00254E6D" w:rsidRPr="003A54EF" w:rsidRDefault="00254E6D" w:rsidP="003A54EF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254E6D">
              <w:rPr>
                <w:rFonts w:asciiTheme="minorEastAsia" w:eastAsiaTheme="minorEastAsia" w:hAnsiTheme="minorEastAsia" w:hint="eastAsia"/>
                <w:iCs/>
                <w:szCs w:val="21"/>
              </w:rPr>
              <w:t>办公电话</w:t>
            </w:r>
          </w:p>
        </w:tc>
        <w:tc>
          <w:tcPr>
            <w:tcW w:w="1677" w:type="pct"/>
            <w:vAlign w:val="center"/>
          </w:tcPr>
          <w:p w:rsidR="00254E6D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Office Telephone</w:t>
            </w:r>
          </w:p>
        </w:tc>
        <w:tc>
          <w:tcPr>
            <w:tcW w:w="1845" w:type="pct"/>
          </w:tcPr>
          <w:p w:rsidR="00254E6D" w:rsidRPr="009E3BE7" w:rsidRDefault="00254E6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254E6D" w:rsidTr="00DE6629">
        <w:tc>
          <w:tcPr>
            <w:tcW w:w="396" w:type="pct"/>
            <w:vAlign w:val="center"/>
          </w:tcPr>
          <w:p w:rsidR="00254E6D" w:rsidRDefault="000513B5" w:rsidP="003A54EF">
            <w:r>
              <w:rPr>
                <w:rFonts w:hint="eastAsia"/>
              </w:rPr>
              <w:t>55</w:t>
            </w:r>
          </w:p>
        </w:tc>
        <w:tc>
          <w:tcPr>
            <w:tcW w:w="1081" w:type="pct"/>
            <w:vAlign w:val="center"/>
          </w:tcPr>
          <w:p w:rsidR="00254E6D" w:rsidRPr="003A54EF" w:rsidRDefault="00254E6D" w:rsidP="003A54EF">
            <w:pPr>
              <w:rPr>
                <w:rFonts w:asciiTheme="minorEastAsia" w:eastAsiaTheme="minorEastAsia" w:hAnsiTheme="minorEastAsia"/>
                <w:iCs/>
                <w:szCs w:val="21"/>
              </w:rPr>
            </w:pPr>
            <w:r w:rsidRPr="00254E6D">
              <w:rPr>
                <w:rFonts w:asciiTheme="minorEastAsia" w:eastAsiaTheme="minorEastAsia" w:hAnsiTheme="minorEastAsia" w:hint="eastAsia"/>
                <w:iCs/>
                <w:szCs w:val="21"/>
              </w:rPr>
              <w:t>住宅电话</w:t>
            </w:r>
          </w:p>
        </w:tc>
        <w:tc>
          <w:tcPr>
            <w:tcW w:w="1677" w:type="pct"/>
            <w:vAlign w:val="center"/>
          </w:tcPr>
          <w:p w:rsidR="00254E6D" w:rsidRPr="009E3BE7" w:rsidRDefault="00254E6D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Home Telephone</w:t>
            </w:r>
          </w:p>
        </w:tc>
        <w:tc>
          <w:tcPr>
            <w:tcW w:w="1845" w:type="pct"/>
          </w:tcPr>
          <w:p w:rsidR="00254E6D" w:rsidRPr="009E3BE7" w:rsidRDefault="00254E6D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lastRenderedPageBreak/>
              <w:t>56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电子邮件</w:t>
            </w:r>
          </w:p>
        </w:tc>
        <w:tc>
          <w:tcPr>
            <w:tcW w:w="1677" w:type="pct"/>
            <w:vAlign w:val="center"/>
          </w:tcPr>
          <w:p w:rsidR="00A02B34" w:rsidRPr="009E3BE7" w:rsidRDefault="00EF1400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Email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57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家庭住址</w:t>
            </w:r>
          </w:p>
        </w:tc>
        <w:tc>
          <w:tcPr>
            <w:tcW w:w="1677" w:type="pct"/>
            <w:vAlign w:val="center"/>
          </w:tcPr>
          <w:p w:rsidR="00A02B34" w:rsidRPr="009E3BE7" w:rsidRDefault="00654D70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Home </w:t>
            </w:r>
            <w:r w:rsidR="005A4C0B">
              <w:rPr>
                <w:rFonts w:hint="eastAsia"/>
                <w:color w:val="333333"/>
                <w:szCs w:val="21"/>
                <w:shd w:val="clear" w:color="auto" w:fill="FFFFFF"/>
              </w:rPr>
              <w:t>Address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58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Remark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59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授权</w:t>
            </w:r>
          </w:p>
        </w:tc>
        <w:tc>
          <w:tcPr>
            <w:tcW w:w="1677" w:type="pct"/>
            <w:vAlign w:val="center"/>
          </w:tcPr>
          <w:p w:rsidR="00A02B34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Authorize (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动词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)</w:t>
            </w:r>
          </w:p>
          <w:p w:rsidR="000513B5" w:rsidRPr="009E3BE7" w:rsidRDefault="000513B5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Authorization (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名词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845" w:type="pct"/>
          </w:tcPr>
          <w:p w:rsidR="00A02B34" w:rsidRPr="009E3BE7" w:rsidRDefault="00EF1400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给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角色赋予某些系统权限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60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禁用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Enable</w:t>
            </w:r>
          </w:p>
        </w:tc>
        <w:tc>
          <w:tcPr>
            <w:tcW w:w="1845" w:type="pct"/>
          </w:tcPr>
          <w:p w:rsidR="00A02B34" w:rsidRPr="009E3BE7" w:rsidRDefault="00EF1400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一个操作，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使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某个对象无效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Pr="00EF1400" w:rsidRDefault="000513B5" w:rsidP="003A54EF">
            <w:r>
              <w:rPr>
                <w:rFonts w:hint="eastAsia"/>
              </w:rPr>
              <w:t>61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启用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Disable</w:t>
            </w:r>
          </w:p>
        </w:tc>
        <w:tc>
          <w:tcPr>
            <w:tcW w:w="1845" w:type="pct"/>
          </w:tcPr>
          <w:p w:rsidR="00A02B34" w:rsidRPr="009E3BE7" w:rsidRDefault="00EF1400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一个操作，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使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某个对象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效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62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删除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Delete</w:t>
            </w:r>
          </w:p>
        </w:tc>
        <w:tc>
          <w:tcPr>
            <w:tcW w:w="1845" w:type="pct"/>
          </w:tcPr>
          <w:p w:rsidR="00A02B34" w:rsidRPr="009E3BE7" w:rsidRDefault="00EF1400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一个操作，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使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某个对象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删除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63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Edit</w:t>
            </w:r>
          </w:p>
        </w:tc>
        <w:tc>
          <w:tcPr>
            <w:tcW w:w="1845" w:type="pct"/>
          </w:tcPr>
          <w:p w:rsidR="00A02B34" w:rsidRPr="009E3BE7" w:rsidRDefault="00EF1400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系统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一个操作，</w:t>
            </w:r>
            <w:r w:rsidRPr="009E3BE7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  <w:shd w:val="clear" w:color="auto" w:fill="FFFFFF"/>
              </w:rPr>
              <w:t>改变</w:t>
            </w:r>
            <w:r w:rsidRPr="009E3BE7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  <w:t>某个对象属性</w:t>
            </w: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Pr="00EF1400" w:rsidRDefault="000513B5" w:rsidP="003A54EF">
            <w:r>
              <w:rPr>
                <w:rFonts w:hint="eastAsia"/>
              </w:rPr>
              <w:t>64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详情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Details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65</w:t>
            </w:r>
          </w:p>
        </w:tc>
        <w:tc>
          <w:tcPr>
            <w:tcW w:w="1081" w:type="pct"/>
            <w:vAlign w:val="center"/>
          </w:tcPr>
          <w:p w:rsidR="00A02B34" w:rsidRPr="003A54EF" w:rsidRDefault="00EF1400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List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66</w:t>
            </w:r>
          </w:p>
        </w:tc>
        <w:tc>
          <w:tcPr>
            <w:tcW w:w="1081" w:type="pct"/>
            <w:vAlign w:val="center"/>
          </w:tcPr>
          <w:p w:rsidR="00A02B34" w:rsidRPr="003A54EF" w:rsidRDefault="00CF56E3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查询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Query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67</w:t>
            </w:r>
          </w:p>
        </w:tc>
        <w:tc>
          <w:tcPr>
            <w:tcW w:w="1081" w:type="pct"/>
            <w:vAlign w:val="center"/>
          </w:tcPr>
          <w:p w:rsidR="00A02B34" w:rsidRPr="003A54EF" w:rsidRDefault="00871A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图表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Chart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02B34" w:rsidTr="00DE6629">
        <w:tc>
          <w:tcPr>
            <w:tcW w:w="396" w:type="pct"/>
            <w:vAlign w:val="center"/>
          </w:tcPr>
          <w:p w:rsidR="00A02B34" w:rsidRDefault="000513B5" w:rsidP="003A54EF">
            <w:r>
              <w:rPr>
                <w:rFonts w:hint="eastAsia"/>
              </w:rPr>
              <w:t>68</w:t>
            </w:r>
          </w:p>
        </w:tc>
        <w:tc>
          <w:tcPr>
            <w:tcW w:w="1081" w:type="pct"/>
            <w:vAlign w:val="center"/>
          </w:tcPr>
          <w:p w:rsidR="00A02B34" w:rsidRPr="003A54EF" w:rsidRDefault="00871A34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报表</w:t>
            </w:r>
          </w:p>
        </w:tc>
        <w:tc>
          <w:tcPr>
            <w:tcW w:w="1677" w:type="pct"/>
            <w:vAlign w:val="center"/>
          </w:tcPr>
          <w:p w:rsidR="00A02B34" w:rsidRPr="009E3BE7" w:rsidRDefault="005A4C0B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Report</w:t>
            </w:r>
          </w:p>
        </w:tc>
        <w:tc>
          <w:tcPr>
            <w:tcW w:w="1845" w:type="pct"/>
          </w:tcPr>
          <w:p w:rsidR="00A02B34" w:rsidRPr="009E3BE7" w:rsidRDefault="00A02B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871A34" w:rsidTr="00DE6629">
        <w:tc>
          <w:tcPr>
            <w:tcW w:w="396" w:type="pct"/>
            <w:vAlign w:val="center"/>
          </w:tcPr>
          <w:p w:rsidR="00871A34" w:rsidRDefault="000513B5" w:rsidP="003A54EF">
            <w:r>
              <w:rPr>
                <w:rFonts w:hint="eastAsia"/>
              </w:rPr>
              <w:t>69</w:t>
            </w:r>
          </w:p>
        </w:tc>
        <w:tc>
          <w:tcPr>
            <w:tcW w:w="1081" w:type="pct"/>
            <w:vAlign w:val="center"/>
          </w:tcPr>
          <w:p w:rsidR="00871A34" w:rsidRPr="003A54EF" w:rsidRDefault="00755D97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奖级</w:t>
            </w:r>
          </w:p>
        </w:tc>
        <w:tc>
          <w:tcPr>
            <w:tcW w:w="1677" w:type="pct"/>
            <w:vAlign w:val="center"/>
          </w:tcPr>
          <w:p w:rsidR="00871A34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Prize Division</w:t>
            </w:r>
          </w:p>
        </w:tc>
        <w:tc>
          <w:tcPr>
            <w:tcW w:w="1845" w:type="pct"/>
          </w:tcPr>
          <w:p w:rsidR="00871A34" w:rsidRPr="009E3BE7" w:rsidRDefault="00871A34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755D97" w:rsidTr="00DE6629">
        <w:tc>
          <w:tcPr>
            <w:tcW w:w="396" w:type="pct"/>
            <w:vAlign w:val="center"/>
          </w:tcPr>
          <w:p w:rsidR="00755D97" w:rsidRDefault="000513B5" w:rsidP="003A54EF">
            <w:r>
              <w:rPr>
                <w:rFonts w:hint="eastAsia"/>
              </w:rPr>
              <w:t>70</w:t>
            </w:r>
          </w:p>
        </w:tc>
        <w:tc>
          <w:tcPr>
            <w:tcW w:w="1081" w:type="pct"/>
            <w:vAlign w:val="center"/>
          </w:tcPr>
          <w:p w:rsidR="00755D97" w:rsidRPr="003A54EF" w:rsidRDefault="00755D97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奖等</w:t>
            </w:r>
          </w:p>
        </w:tc>
        <w:tc>
          <w:tcPr>
            <w:tcW w:w="1677" w:type="pct"/>
            <w:vAlign w:val="center"/>
          </w:tcPr>
          <w:p w:rsidR="00755D97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Prize Level</w:t>
            </w:r>
          </w:p>
        </w:tc>
        <w:tc>
          <w:tcPr>
            <w:tcW w:w="1845" w:type="pct"/>
          </w:tcPr>
          <w:p w:rsidR="00755D97" w:rsidRPr="009E3BE7" w:rsidRDefault="00755D97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755D97" w:rsidTr="00DE6629">
        <w:tc>
          <w:tcPr>
            <w:tcW w:w="396" w:type="pct"/>
            <w:vAlign w:val="center"/>
          </w:tcPr>
          <w:p w:rsidR="00755D97" w:rsidRDefault="00F25FC6" w:rsidP="003A54EF">
            <w:r>
              <w:rPr>
                <w:rFonts w:hint="eastAsia"/>
              </w:rPr>
              <w:t>71</w:t>
            </w:r>
          </w:p>
        </w:tc>
        <w:tc>
          <w:tcPr>
            <w:tcW w:w="1081" w:type="pct"/>
            <w:vAlign w:val="center"/>
          </w:tcPr>
          <w:p w:rsidR="00755D97" w:rsidRPr="003A54EF" w:rsidRDefault="00755D97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奖金</w:t>
            </w:r>
          </w:p>
        </w:tc>
        <w:tc>
          <w:tcPr>
            <w:tcW w:w="1677" w:type="pct"/>
            <w:vAlign w:val="center"/>
          </w:tcPr>
          <w:p w:rsidR="00755D97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Prize</w:t>
            </w:r>
          </w:p>
        </w:tc>
        <w:tc>
          <w:tcPr>
            <w:tcW w:w="1845" w:type="pct"/>
          </w:tcPr>
          <w:p w:rsidR="00755D97" w:rsidRPr="009E3BE7" w:rsidRDefault="00755D97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755D97" w:rsidTr="00DE6629">
        <w:tc>
          <w:tcPr>
            <w:tcW w:w="396" w:type="pct"/>
            <w:vAlign w:val="center"/>
          </w:tcPr>
          <w:p w:rsidR="00755D97" w:rsidRDefault="00F25FC6" w:rsidP="003A54EF">
            <w:r>
              <w:rPr>
                <w:rFonts w:hint="eastAsia"/>
              </w:rPr>
              <w:t>72</w:t>
            </w:r>
          </w:p>
        </w:tc>
        <w:tc>
          <w:tcPr>
            <w:tcW w:w="1081" w:type="pct"/>
            <w:vAlign w:val="center"/>
          </w:tcPr>
          <w:p w:rsidR="000459F7" w:rsidRPr="003A54EF" w:rsidRDefault="000459F7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一等奖</w:t>
            </w:r>
          </w:p>
        </w:tc>
        <w:tc>
          <w:tcPr>
            <w:tcW w:w="1677" w:type="pct"/>
            <w:vAlign w:val="center"/>
          </w:tcPr>
          <w:p w:rsidR="00755D9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First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1st Prize</w:t>
            </w:r>
          </w:p>
        </w:tc>
        <w:tc>
          <w:tcPr>
            <w:tcW w:w="1845" w:type="pct"/>
          </w:tcPr>
          <w:p w:rsidR="00755D97" w:rsidRPr="009E3BE7" w:rsidRDefault="00755D97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73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F25FC6">
              <w:rPr>
                <w:rFonts w:asciiTheme="minorEastAsia" w:eastAsiaTheme="minorEastAsia" w:hAnsiTheme="minorEastAsia" w:hint="eastAsia"/>
                <w:szCs w:val="21"/>
              </w:rPr>
              <w:t>二等奖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Second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2nd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74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Third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3rd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75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Fourth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4th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76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五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Fifth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5th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77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六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Sixth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6th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78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七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Seven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7th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lastRenderedPageBreak/>
              <w:t>79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Eighth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8th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80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九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Ninth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9th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25FC6" w:rsidTr="00DE6629">
        <w:tc>
          <w:tcPr>
            <w:tcW w:w="396" w:type="pct"/>
            <w:vAlign w:val="center"/>
          </w:tcPr>
          <w:p w:rsidR="00F25FC6" w:rsidRDefault="00F25FC6" w:rsidP="003A54EF">
            <w:r>
              <w:rPr>
                <w:rFonts w:hint="eastAsia"/>
              </w:rPr>
              <w:t>81</w:t>
            </w:r>
          </w:p>
        </w:tc>
        <w:tc>
          <w:tcPr>
            <w:tcW w:w="1081" w:type="pct"/>
            <w:vAlign w:val="center"/>
          </w:tcPr>
          <w:p w:rsidR="00F25FC6" w:rsidRPr="003A54EF" w:rsidRDefault="00F25FC6" w:rsidP="003A54E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十</w:t>
            </w:r>
            <w:r w:rsidRPr="00F25FC6">
              <w:rPr>
                <w:rFonts w:asciiTheme="minorEastAsia" w:eastAsiaTheme="minorEastAsia" w:hAnsiTheme="minorEastAsia" w:hint="eastAsia"/>
                <w:szCs w:val="21"/>
              </w:rPr>
              <w:t>等奖</w:t>
            </w:r>
          </w:p>
        </w:tc>
        <w:tc>
          <w:tcPr>
            <w:tcW w:w="1677" w:type="pct"/>
            <w:vAlign w:val="center"/>
          </w:tcPr>
          <w:p w:rsidR="00F25FC6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Tenth Prize</w:t>
            </w:r>
          </w:p>
          <w:p w:rsidR="00F25FC6" w:rsidRPr="009E3BE7" w:rsidRDefault="00F25FC6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10th Prize</w:t>
            </w:r>
          </w:p>
        </w:tc>
        <w:tc>
          <w:tcPr>
            <w:tcW w:w="1845" w:type="pct"/>
          </w:tcPr>
          <w:p w:rsidR="00F25FC6" w:rsidRPr="009E3BE7" w:rsidRDefault="00F25FC6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0459F7" w:rsidTr="00DE6629">
        <w:tc>
          <w:tcPr>
            <w:tcW w:w="396" w:type="pct"/>
            <w:vAlign w:val="center"/>
          </w:tcPr>
          <w:p w:rsidR="000459F7" w:rsidRDefault="005C53BC" w:rsidP="003A54EF">
            <w:r>
              <w:rPr>
                <w:rFonts w:hint="eastAsia"/>
              </w:rPr>
              <w:t>82</w:t>
            </w:r>
          </w:p>
        </w:tc>
        <w:tc>
          <w:tcPr>
            <w:tcW w:w="1081" w:type="pct"/>
            <w:vAlign w:val="center"/>
          </w:tcPr>
          <w:p w:rsidR="000459F7" w:rsidRPr="003A54EF" w:rsidRDefault="000459F7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订单下单</w:t>
            </w:r>
          </w:p>
        </w:tc>
        <w:tc>
          <w:tcPr>
            <w:tcW w:w="1677" w:type="pct"/>
            <w:vAlign w:val="center"/>
          </w:tcPr>
          <w:p w:rsidR="000459F7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Order</w:t>
            </w:r>
          </w:p>
        </w:tc>
        <w:tc>
          <w:tcPr>
            <w:tcW w:w="1845" w:type="pct"/>
          </w:tcPr>
          <w:p w:rsidR="000459F7" w:rsidRPr="009E3BE7" w:rsidRDefault="000459F7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C53BC" w:rsidTr="00DE6629">
        <w:tc>
          <w:tcPr>
            <w:tcW w:w="396" w:type="pct"/>
            <w:vAlign w:val="center"/>
          </w:tcPr>
          <w:p w:rsidR="005C53BC" w:rsidRDefault="005C53BC" w:rsidP="003A54EF">
            <w:r>
              <w:rPr>
                <w:rFonts w:hint="eastAsia"/>
              </w:rPr>
              <w:t>83</w:t>
            </w:r>
          </w:p>
        </w:tc>
        <w:tc>
          <w:tcPr>
            <w:tcW w:w="1081" w:type="pct"/>
            <w:vAlign w:val="center"/>
          </w:tcPr>
          <w:p w:rsidR="005C53BC" w:rsidRPr="003A54EF" w:rsidRDefault="005C53BC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C53BC">
              <w:rPr>
                <w:rFonts w:asciiTheme="minorEastAsia" w:eastAsiaTheme="minorEastAsia" w:hAnsiTheme="minorEastAsia" w:hint="eastAsia"/>
                <w:szCs w:val="21"/>
              </w:rPr>
              <w:t>订单</w:t>
            </w:r>
            <w:r w:rsidRPr="005C53BC">
              <w:rPr>
                <w:rFonts w:asciiTheme="minorEastAsia" w:eastAsiaTheme="minorEastAsia" w:hAnsiTheme="minorEastAsia"/>
                <w:szCs w:val="21"/>
              </w:rPr>
              <w:t>发货</w:t>
            </w:r>
          </w:p>
        </w:tc>
        <w:tc>
          <w:tcPr>
            <w:tcW w:w="1677" w:type="pct"/>
            <w:vAlign w:val="center"/>
          </w:tcPr>
          <w:p w:rsidR="005C53BC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Delivery</w:t>
            </w:r>
          </w:p>
        </w:tc>
        <w:tc>
          <w:tcPr>
            <w:tcW w:w="1845" w:type="pct"/>
          </w:tcPr>
          <w:p w:rsidR="005C53BC" w:rsidRPr="009E3BE7" w:rsidRDefault="005C53BC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C53BC" w:rsidTr="00DE6629">
        <w:tc>
          <w:tcPr>
            <w:tcW w:w="396" w:type="pct"/>
            <w:vAlign w:val="center"/>
          </w:tcPr>
          <w:p w:rsidR="005C53BC" w:rsidRDefault="005C53BC" w:rsidP="003A54EF">
            <w:r>
              <w:rPr>
                <w:rFonts w:hint="eastAsia"/>
              </w:rPr>
              <w:t>84</w:t>
            </w:r>
          </w:p>
        </w:tc>
        <w:tc>
          <w:tcPr>
            <w:tcW w:w="1081" w:type="pct"/>
            <w:vAlign w:val="center"/>
          </w:tcPr>
          <w:p w:rsidR="005C53BC" w:rsidRPr="003A54EF" w:rsidRDefault="005C53BC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C53BC">
              <w:rPr>
                <w:rFonts w:asciiTheme="minorEastAsia" w:eastAsiaTheme="minorEastAsia" w:hAnsiTheme="minorEastAsia" w:hint="eastAsia"/>
                <w:szCs w:val="21"/>
              </w:rPr>
              <w:t>订单</w:t>
            </w:r>
            <w:r w:rsidRPr="005C53BC">
              <w:rPr>
                <w:rFonts w:asciiTheme="minorEastAsia" w:eastAsiaTheme="minorEastAsia" w:hAnsiTheme="minorEastAsia"/>
                <w:szCs w:val="21"/>
              </w:rPr>
              <w:t>收款</w:t>
            </w:r>
          </w:p>
        </w:tc>
        <w:tc>
          <w:tcPr>
            <w:tcW w:w="1677" w:type="pct"/>
            <w:vAlign w:val="center"/>
          </w:tcPr>
          <w:p w:rsidR="005C53BC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Receive Cash</w:t>
            </w:r>
          </w:p>
        </w:tc>
        <w:tc>
          <w:tcPr>
            <w:tcW w:w="1845" w:type="pct"/>
          </w:tcPr>
          <w:p w:rsidR="005C53BC" w:rsidRPr="009E3BE7" w:rsidRDefault="005C53BC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C53BC" w:rsidTr="00DE6629">
        <w:tc>
          <w:tcPr>
            <w:tcW w:w="396" w:type="pct"/>
            <w:vAlign w:val="center"/>
          </w:tcPr>
          <w:p w:rsidR="005C53BC" w:rsidRDefault="005C53BC" w:rsidP="003A54EF">
            <w:r>
              <w:rPr>
                <w:rFonts w:hint="eastAsia"/>
              </w:rPr>
              <w:t>85</w:t>
            </w:r>
          </w:p>
        </w:tc>
        <w:tc>
          <w:tcPr>
            <w:tcW w:w="1081" w:type="pct"/>
            <w:vAlign w:val="center"/>
          </w:tcPr>
          <w:p w:rsidR="005C53BC" w:rsidRPr="003A54EF" w:rsidRDefault="005C53BC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C53BC">
              <w:rPr>
                <w:rFonts w:asciiTheme="minorEastAsia" w:eastAsiaTheme="minorEastAsia" w:hAnsiTheme="minorEastAsia" w:hint="eastAsia"/>
                <w:szCs w:val="21"/>
              </w:rPr>
              <w:t>订单</w:t>
            </w:r>
            <w:r w:rsidRPr="005C53BC">
              <w:rPr>
                <w:rFonts w:asciiTheme="minorEastAsia" w:eastAsiaTheme="minorEastAsia" w:hAnsiTheme="minorEastAsia"/>
                <w:szCs w:val="21"/>
              </w:rPr>
              <w:t>收货</w:t>
            </w:r>
          </w:p>
        </w:tc>
        <w:tc>
          <w:tcPr>
            <w:tcW w:w="1677" w:type="pct"/>
            <w:vAlign w:val="center"/>
          </w:tcPr>
          <w:p w:rsidR="005C53BC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Receive Goods</w:t>
            </w:r>
          </w:p>
        </w:tc>
        <w:tc>
          <w:tcPr>
            <w:tcW w:w="1845" w:type="pct"/>
          </w:tcPr>
          <w:p w:rsidR="005C53BC" w:rsidRPr="009E3BE7" w:rsidRDefault="005C53BC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8206F3" w:rsidTr="00DE6629">
        <w:tc>
          <w:tcPr>
            <w:tcW w:w="396" w:type="pct"/>
            <w:vAlign w:val="center"/>
          </w:tcPr>
          <w:p w:rsidR="008206F3" w:rsidRDefault="005C53BC" w:rsidP="003A54EF">
            <w:r>
              <w:rPr>
                <w:rFonts w:hint="eastAsia"/>
              </w:rPr>
              <w:t>86</w:t>
            </w:r>
          </w:p>
        </w:tc>
        <w:tc>
          <w:tcPr>
            <w:tcW w:w="1081" w:type="pct"/>
            <w:vAlign w:val="center"/>
          </w:tcPr>
          <w:p w:rsidR="008206F3" w:rsidRPr="003A54EF" w:rsidRDefault="008206F3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</w:p>
        </w:tc>
        <w:tc>
          <w:tcPr>
            <w:tcW w:w="1677" w:type="pct"/>
            <w:vAlign w:val="center"/>
          </w:tcPr>
          <w:p w:rsidR="008206F3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Region</w:t>
            </w:r>
          </w:p>
        </w:tc>
        <w:tc>
          <w:tcPr>
            <w:tcW w:w="1845" w:type="pct"/>
          </w:tcPr>
          <w:p w:rsidR="008206F3" w:rsidRPr="009E3BE7" w:rsidRDefault="008206F3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C53BC" w:rsidTr="00DE6629">
        <w:tc>
          <w:tcPr>
            <w:tcW w:w="396" w:type="pct"/>
            <w:vAlign w:val="center"/>
          </w:tcPr>
          <w:p w:rsidR="005C53BC" w:rsidRDefault="005C53BC" w:rsidP="003A54EF">
            <w:r>
              <w:rPr>
                <w:rFonts w:hint="eastAsia"/>
              </w:rPr>
              <w:t>87</w:t>
            </w:r>
          </w:p>
        </w:tc>
        <w:tc>
          <w:tcPr>
            <w:tcW w:w="1081" w:type="pct"/>
            <w:vAlign w:val="center"/>
          </w:tcPr>
          <w:p w:rsidR="005C53BC" w:rsidRPr="003A54EF" w:rsidRDefault="005C53BC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C53BC">
              <w:rPr>
                <w:rFonts w:asciiTheme="minorEastAsia" w:eastAsiaTheme="minorEastAsia" w:hAnsiTheme="minorEastAsia" w:hint="eastAsia"/>
                <w:szCs w:val="21"/>
              </w:rPr>
              <w:t>省</w:t>
            </w:r>
          </w:p>
        </w:tc>
        <w:tc>
          <w:tcPr>
            <w:tcW w:w="1677" w:type="pct"/>
            <w:vAlign w:val="center"/>
          </w:tcPr>
          <w:p w:rsidR="005C53BC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Province</w:t>
            </w:r>
          </w:p>
        </w:tc>
        <w:tc>
          <w:tcPr>
            <w:tcW w:w="1845" w:type="pct"/>
          </w:tcPr>
          <w:p w:rsidR="005C53BC" w:rsidRPr="009E3BE7" w:rsidRDefault="005C53BC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C53BC" w:rsidTr="00DE6629">
        <w:tc>
          <w:tcPr>
            <w:tcW w:w="396" w:type="pct"/>
            <w:vAlign w:val="center"/>
          </w:tcPr>
          <w:p w:rsidR="005C53BC" w:rsidRDefault="005C53BC" w:rsidP="003A54EF">
            <w:r>
              <w:rPr>
                <w:rFonts w:hint="eastAsia"/>
              </w:rPr>
              <w:t>88</w:t>
            </w:r>
          </w:p>
        </w:tc>
        <w:tc>
          <w:tcPr>
            <w:tcW w:w="1081" w:type="pct"/>
            <w:vAlign w:val="center"/>
          </w:tcPr>
          <w:p w:rsidR="005C53BC" w:rsidRPr="003A54EF" w:rsidRDefault="005C53BC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C53BC">
              <w:rPr>
                <w:rFonts w:asciiTheme="minorEastAsia" w:eastAsiaTheme="minorEastAsia" w:hAnsiTheme="minorEastAsia" w:hint="eastAsia"/>
                <w:szCs w:val="21"/>
              </w:rPr>
              <w:t>市</w:t>
            </w:r>
          </w:p>
        </w:tc>
        <w:tc>
          <w:tcPr>
            <w:tcW w:w="1677" w:type="pct"/>
            <w:vAlign w:val="center"/>
          </w:tcPr>
          <w:p w:rsidR="005C53BC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City</w:t>
            </w:r>
          </w:p>
        </w:tc>
        <w:tc>
          <w:tcPr>
            <w:tcW w:w="1845" w:type="pct"/>
          </w:tcPr>
          <w:p w:rsidR="005C53BC" w:rsidRPr="009E3BE7" w:rsidRDefault="005C53BC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C53BC" w:rsidTr="00DE6629">
        <w:tc>
          <w:tcPr>
            <w:tcW w:w="396" w:type="pct"/>
            <w:vAlign w:val="center"/>
          </w:tcPr>
          <w:p w:rsidR="005C53BC" w:rsidRDefault="005C53BC" w:rsidP="003A54EF">
            <w:r>
              <w:rPr>
                <w:rFonts w:hint="eastAsia"/>
              </w:rPr>
              <w:t>89</w:t>
            </w:r>
          </w:p>
        </w:tc>
        <w:tc>
          <w:tcPr>
            <w:tcW w:w="1081" w:type="pct"/>
            <w:vAlign w:val="center"/>
          </w:tcPr>
          <w:p w:rsidR="005C53BC" w:rsidRPr="003A54EF" w:rsidRDefault="005C53BC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5C53BC">
              <w:rPr>
                <w:rFonts w:asciiTheme="minorEastAsia" w:eastAsiaTheme="minorEastAsia" w:hAnsiTheme="minorEastAsia" w:hint="eastAsia"/>
                <w:szCs w:val="21"/>
              </w:rPr>
              <w:t>区县</w:t>
            </w:r>
          </w:p>
        </w:tc>
        <w:tc>
          <w:tcPr>
            <w:tcW w:w="1677" w:type="pct"/>
            <w:vAlign w:val="center"/>
          </w:tcPr>
          <w:p w:rsidR="005C53BC" w:rsidRPr="009E3BE7" w:rsidRDefault="005C53BC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District</w:t>
            </w:r>
          </w:p>
        </w:tc>
        <w:tc>
          <w:tcPr>
            <w:tcW w:w="1845" w:type="pct"/>
          </w:tcPr>
          <w:p w:rsidR="005C53BC" w:rsidRPr="009E3BE7" w:rsidRDefault="005C53BC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5E3FDA" w:rsidTr="00DE6629">
        <w:trPr>
          <w:trHeight w:val="2967"/>
        </w:trPr>
        <w:tc>
          <w:tcPr>
            <w:tcW w:w="396" w:type="pct"/>
            <w:vAlign w:val="center"/>
          </w:tcPr>
          <w:p w:rsidR="005E3FDA" w:rsidRDefault="00DE6629" w:rsidP="003A54EF">
            <w:r>
              <w:rPr>
                <w:rFonts w:hint="eastAsia"/>
              </w:rPr>
              <w:t>90</w:t>
            </w:r>
          </w:p>
        </w:tc>
        <w:tc>
          <w:tcPr>
            <w:tcW w:w="1081" w:type="pct"/>
            <w:vAlign w:val="center"/>
          </w:tcPr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【供应链</w:t>
            </w:r>
            <w:r w:rsidRPr="003A54EF">
              <w:rPr>
                <w:rFonts w:asciiTheme="minorEastAsia" w:eastAsiaTheme="minorEastAsia" w:hAnsiTheme="minorEastAsia"/>
                <w:szCs w:val="21"/>
              </w:rPr>
              <w:t>常用</w:t>
            </w:r>
            <w:r w:rsidRPr="003A54EF">
              <w:rPr>
                <w:rFonts w:asciiTheme="minorEastAsia" w:eastAsiaTheme="minorEastAsia" w:hAnsiTheme="minorEastAsia" w:hint="eastAsia"/>
                <w:szCs w:val="21"/>
              </w:rPr>
              <w:t>】</w:t>
            </w:r>
          </w:p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</w:p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产品</w:t>
            </w:r>
          </w:p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资金</w:t>
            </w:r>
          </w:p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订单</w:t>
            </w:r>
          </w:p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供应商</w:t>
            </w:r>
          </w:p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经销商</w:t>
            </w:r>
          </w:p>
          <w:p w:rsidR="005E3FDA" w:rsidRPr="003A54EF" w:rsidRDefault="005E3FDA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库存</w:t>
            </w:r>
          </w:p>
          <w:p w:rsidR="003B7F3F" w:rsidRPr="003A54EF" w:rsidRDefault="003B7F3F" w:rsidP="003A54EF">
            <w:pPr>
              <w:rPr>
                <w:rFonts w:asciiTheme="minorEastAsia" w:eastAsiaTheme="minorEastAsia" w:hAnsiTheme="minorEastAsia"/>
                <w:szCs w:val="21"/>
              </w:rPr>
            </w:pPr>
            <w:r w:rsidRPr="003A54EF">
              <w:rPr>
                <w:rFonts w:asciiTheme="minorEastAsia" w:eastAsiaTheme="minorEastAsia" w:hAnsiTheme="minorEastAsia" w:hint="eastAsia"/>
                <w:szCs w:val="21"/>
              </w:rPr>
              <w:t>二维码</w:t>
            </w:r>
          </w:p>
        </w:tc>
        <w:tc>
          <w:tcPr>
            <w:tcW w:w="1677" w:type="pct"/>
            <w:vAlign w:val="center"/>
          </w:tcPr>
          <w:p w:rsidR="005E3FDA" w:rsidRPr="009E3BE7" w:rsidRDefault="005E3FDA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Information</w:t>
            </w:r>
          </w:p>
          <w:p w:rsidR="005E3FDA" w:rsidRPr="009E3BE7" w:rsidRDefault="005E3FDA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Product</w:t>
            </w:r>
          </w:p>
          <w:p w:rsidR="005E3FDA" w:rsidRPr="009E3BE7" w:rsidRDefault="00606A34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Capital</w:t>
            </w:r>
          </w:p>
          <w:p w:rsidR="005E3FDA" w:rsidRPr="009E3BE7" w:rsidRDefault="005E3FDA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Order</w:t>
            </w:r>
          </w:p>
          <w:p w:rsidR="005E3FDA" w:rsidRPr="009E3BE7" w:rsidRDefault="005E3FDA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Supplier</w:t>
            </w:r>
          </w:p>
          <w:p w:rsidR="005E3FDA" w:rsidRPr="009E3BE7" w:rsidRDefault="005E3FDA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Distributor</w:t>
            </w:r>
          </w:p>
          <w:p w:rsidR="005E3FDA" w:rsidRPr="009E3BE7" w:rsidRDefault="005E3FDA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 w:rsidRPr="009E3BE7">
              <w:rPr>
                <w:color w:val="333333"/>
                <w:szCs w:val="21"/>
                <w:shd w:val="clear" w:color="auto" w:fill="FFFFFF"/>
              </w:rPr>
              <w:t>Inventory</w:t>
            </w:r>
          </w:p>
          <w:p w:rsidR="003B7F3F" w:rsidRPr="009E3BE7" w:rsidRDefault="00DE6629" w:rsidP="00254E6D">
            <w:pPr>
              <w:widowControl/>
              <w:spacing w:before="0" w:after="0"/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Bar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</w:t>
            </w:r>
            <w:r w:rsidR="003B7F3F" w:rsidRPr="009E3BE7">
              <w:rPr>
                <w:color w:val="333333"/>
                <w:szCs w:val="21"/>
                <w:shd w:val="clear" w:color="auto" w:fill="FFFFFF"/>
              </w:rPr>
              <w:t>ode</w:t>
            </w:r>
            <w:bookmarkStart w:id="11" w:name="_GoBack"/>
            <w:bookmarkEnd w:id="11"/>
          </w:p>
        </w:tc>
        <w:tc>
          <w:tcPr>
            <w:tcW w:w="1845" w:type="pct"/>
          </w:tcPr>
          <w:p w:rsidR="005E3FDA" w:rsidRPr="009E3BE7" w:rsidRDefault="005E3FDA" w:rsidP="009E3BE7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bookmarkEnd w:id="9"/>
    <w:bookmarkEnd w:id="10"/>
    <w:p w:rsidR="00B47348" w:rsidRPr="001A12E4" w:rsidRDefault="00403AB5" w:rsidP="00B47348">
      <w:pPr>
        <w:pStyle w:val="1"/>
      </w:pPr>
      <w:r>
        <w:rPr>
          <w:rFonts w:hint="eastAsia"/>
        </w:rPr>
        <w:t>常用</w:t>
      </w:r>
      <w:r>
        <w:t>语句</w:t>
      </w:r>
    </w:p>
    <w:p w:rsidR="00675A2F" w:rsidRDefault="004B0C2D" w:rsidP="004B0C2D">
      <w:pPr>
        <w:ind w:firstLine="420"/>
      </w:pPr>
      <w:r>
        <w:rPr>
          <w:rFonts w:hint="eastAsia"/>
        </w:rPr>
        <w:t>主要用于异常</w:t>
      </w:r>
      <w:r>
        <w:t>和其他情况下</w:t>
      </w:r>
      <w:r>
        <w:rPr>
          <w:rFonts w:hint="eastAsia"/>
        </w:rPr>
        <w:t>提示</w:t>
      </w:r>
      <w:r>
        <w:t>信息</w:t>
      </w:r>
    </w:p>
    <w:p w:rsidR="004B0C2D" w:rsidRPr="004B0C2D" w:rsidRDefault="004B0C2D" w:rsidP="004B0C2D">
      <w:pPr>
        <w:ind w:firstLine="4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7"/>
        <w:gridCol w:w="2724"/>
        <w:gridCol w:w="4631"/>
      </w:tblGrid>
      <w:tr w:rsidR="004B0C2D" w:rsidTr="001660F9">
        <w:tc>
          <w:tcPr>
            <w:tcW w:w="685" w:type="pct"/>
            <w:shd w:val="clear" w:color="auto" w:fill="D9D9D9" w:themeFill="background1" w:themeFillShade="D9"/>
          </w:tcPr>
          <w:p w:rsidR="004B0C2D" w:rsidRDefault="004B0C2D" w:rsidP="004B0C2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98" w:type="pct"/>
            <w:shd w:val="clear" w:color="auto" w:fill="D9D9D9" w:themeFill="background1" w:themeFillShade="D9"/>
          </w:tcPr>
          <w:p w:rsidR="004B0C2D" w:rsidRDefault="004B0C2D" w:rsidP="004B0C2D">
            <w:r>
              <w:rPr>
                <w:rFonts w:hint="eastAsia"/>
              </w:rPr>
              <w:t>中文</w:t>
            </w:r>
          </w:p>
        </w:tc>
        <w:tc>
          <w:tcPr>
            <w:tcW w:w="2717" w:type="pct"/>
            <w:shd w:val="clear" w:color="auto" w:fill="D9D9D9" w:themeFill="background1" w:themeFillShade="D9"/>
          </w:tcPr>
          <w:p w:rsidR="004B0C2D" w:rsidRDefault="004B0C2D" w:rsidP="004B0C2D">
            <w:r>
              <w:rPr>
                <w:rFonts w:hint="eastAsia"/>
              </w:rPr>
              <w:t>英文</w:t>
            </w:r>
          </w:p>
        </w:tc>
      </w:tr>
      <w:tr w:rsidR="004B0C2D" w:rsidTr="00BE7556">
        <w:tc>
          <w:tcPr>
            <w:tcW w:w="685" w:type="pct"/>
          </w:tcPr>
          <w:p w:rsidR="004B0C2D" w:rsidRDefault="004B0C2D" w:rsidP="004B0C2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98" w:type="pct"/>
            <w:vAlign w:val="center"/>
          </w:tcPr>
          <w:p w:rsidR="00BE7556" w:rsidRDefault="009C3D9B" w:rsidP="00BE7556">
            <w:pPr>
              <w:rPr>
                <w:iCs/>
              </w:rPr>
            </w:pPr>
            <w:r>
              <w:rPr>
                <w:rFonts w:hint="eastAsia"/>
                <w:iCs/>
              </w:rPr>
              <w:t>请输入</w:t>
            </w:r>
            <w:r>
              <w:rPr>
                <w:iCs/>
              </w:rPr>
              <w:t>xx</w:t>
            </w:r>
            <w:r>
              <w:rPr>
                <w:iCs/>
              </w:rPr>
              <w:t>信息。</w:t>
            </w:r>
          </w:p>
          <w:p w:rsidR="004B0C2D" w:rsidRDefault="00083590" w:rsidP="00BE7556">
            <w:r>
              <w:rPr>
                <w:rFonts w:hint="eastAsia"/>
                <w:iCs/>
              </w:rPr>
              <w:lastRenderedPageBreak/>
              <w:t>【</w:t>
            </w:r>
            <w:r w:rsidR="009C3D9B">
              <w:rPr>
                <w:rFonts w:hint="eastAsia"/>
                <w:iCs/>
              </w:rPr>
              <w:t>用于非空</w:t>
            </w:r>
            <w:r w:rsidR="009C3D9B">
              <w:rPr>
                <w:iCs/>
              </w:rPr>
              <w:t>提示</w:t>
            </w:r>
            <w:r>
              <w:rPr>
                <w:iCs/>
              </w:rPr>
              <w:t>】</w:t>
            </w:r>
          </w:p>
        </w:tc>
        <w:tc>
          <w:tcPr>
            <w:tcW w:w="2717" w:type="pct"/>
            <w:vAlign w:val="center"/>
          </w:tcPr>
          <w:p w:rsidR="004B0C2D" w:rsidRDefault="009E3BE7" w:rsidP="00BE7556">
            <w:r>
              <w:rPr>
                <w:rFonts w:hint="eastAsia"/>
              </w:rPr>
              <w:lastRenderedPageBreak/>
              <w:t>Please enter</w:t>
            </w:r>
            <w:r w:rsidR="00BE7556">
              <w:rPr>
                <w:rFonts w:hint="eastAsia"/>
              </w:rPr>
              <w:t xml:space="preserve"> xx.</w:t>
            </w:r>
          </w:p>
        </w:tc>
      </w:tr>
      <w:tr w:rsidR="004B0C2D" w:rsidTr="00BE7556">
        <w:tc>
          <w:tcPr>
            <w:tcW w:w="685" w:type="pct"/>
          </w:tcPr>
          <w:p w:rsidR="004B0C2D" w:rsidRDefault="004B0C2D" w:rsidP="004B0C2D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98" w:type="pct"/>
            <w:vAlign w:val="center"/>
          </w:tcPr>
          <w:p w:rsidR="00BE7556" w:rsidRDefault="009C3D9B" w:rsidP="00BE7556">
            <w:pPr>
              <w:rPr>
                <w:iCs/>
              </w:rPr>
            </w:pPr>
            <w:r>
              <w:rPr>
                <w:iCs/>
              </w:rPr>
              <w:t>Xx</w:t>
            </w:r>
            <w:r>
              <w:rPr>
                <w:iCs/>
              </w:rPr>
              <w:t>的有效范围</w:t>
            </w:r>
            <w:r>
              <w:rPr>
                <w:rFonts w:hint="eastAsia"/>
                <w:iCs/>
              </w:rPr>
              <w:t>是</w:t>
            </w:r>
            <w:r>
              <w:rPr>
                <w:rFonts w:hint="eastAsia"/>
                <w:iCs/>
              </w:rPr>
              <w:t>1-100</w:t>
            </w:r>
            <w:r>
              <w:rPr>
                <w:rFonts w:hint="eastAsia"/>
                <w:iCs/>
              </w:rPr>
              <w:t>。</w:t>
            </w:r>
          </w:p>
          <w:p w:rsidR="004B0C2D" w:rsidRDefault="00083590" w:rsidP="00BE7556">
            <w:r>
              <w:rPr>
                <w:rFonts w:hint="eastAsia"/>
                <w:iCs/>
              </w:rPr>
              <w:t>【</w:t>
            </w:r>
            <w:r w:rsidR="009C3D9B">
              <w:rPr>
                <w:rFonts w:hint="eastAsia"/>
                <w:iCs/>
              </w:rPr>
              <w:t>用于范围</w:t>
            </w:r>
            <w:r w:rsidR="009C3D9B">
              <w:rPr>
                <w:iCs/>
              </w:rPr>
              <w:t>提示</w:t>
            </w:r>
            <w:r>
              <w:rPr>
                <w:iCs/>
              </w:rPr>
              <w:t>】</w:t>
            </w:r>
          </w:p>
        </w:tc>
        <w:tc>
          <w:tcPr>
            <w:tcW w:w="2717" w:type="pct"/>
            <w:vAlign w:val="center"/>
          </w:tcPr>
          <w:p w:rsidR="004B0C2D" w:rsidRDefault="00BE7556" w:rsidP="00BE7556">
            <w:r>
              <w:rPr>
                <w:rFonts w:hint="eastAsia"/>
              </w:rPr>
              <w:t>The available range of xx is 1-100.</w:t>
            </w:r>
          </w:p>
        </w:tc>
      </w:tr>
      <w:tr w:rsidR="004B0C2D" w:rsidTr="00BE7556">
        <w:tc>
          <w:tcPr>
            <w:tcW w:w="685" w:type="pct"/>
          </w:tcPr>
          <w:p w:rsidR="004B0C2D" w:rsidRDefault="004B0C2D" w:rsidP="004B0C2D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598" w:type="pct"/>
            <w:vAlign w:val="center"/>
          </w:tcPr>
          <w:p w:rsidR="00BE7556" w:rsidRDefault="00083590" w:rsidP="00BE755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您输入</w:t>
            </w:r>
            <w:r>
              <w:rPr>
                <w:bCs/>
                <w:iCs/>
              </w:rPr>
              <w:t>的</w:t>
            </w:r>
            <w:r>
              <w:rPr>
                <w:bCs/>
                <w:iCs/>
              </w:rPr>
              <w:t>xx</w:t>
            </w:r>
            <w:r>
              <w:rPr>
                <w:bCs/>
                <w:iCs/>
              </w:rPr>
              <w:t>信息格式异常</w:t>
            </w:r>
            <w:r>
              <w:rPr>
                <w:rFonts w:hint="eastAsia"/>
                <w:bCs/>
                <w:iCs/>
              </w:rPr>
              <w:t>。</w:t>
            </w:r>
          </w:p>
          <w:p w:rsidR="004B0C2D" w:rsidRDefault="00083590" w:rsidP="00BE7556">
            <w:r>
              <w:rPr>
                <w:rFonts w:hint="eastAsia"/>
                <w:bCs/>
                <w:iCs/>
              </w:rPr>
              <w:t>【用于</w:t>
            </w:r>
            <w:r>
              <w:rPr>
                <w:bCs/>
                <w:iCs/>
              </w:rPr>
              <w:t>格式异常提示</w:t>
            </w:r>
            <w:r>
              <w:rPr>
                <w:rFonts w:hint="eastAsia"/>
                <w:bCs/>
                <w:iCs/>
              </w:rPr>
              <w:t>】</w:t>
            </w:r>
          </w:p>
        </w:tc>
        <w:tc>
          <w:tcPr>
            <w:tcW w:w="2717" w:type="pct"/>
            <w:vAlign w:val="center"/>
          </w:tcPr>
          <w:p w:rsidR="004B0C2D" w:rsidRDefault="00BE7556" w:rsidP="00BE7556">
            <w:r>
              <w:rPr>
                <w:rFonts w:hint="eastAsia"/>
              </w:rPr>
              <w:t>Format error in xx.</w:t>
            </w:r>
          </w:p>
        </w:tc>
      </w:tr>
      <w:tr w:rsidR="004B0C2D" w:rsidRPr="00BE3D76" w:rsidTr="00BE7556">
        <w:tc>
          <w:tcPr>
            <w:tcW w:w="685" w:type="pct"/>
          </w:tcPr>
          <w:p w:rsidR="004B0C2D" w:rsidRDefault="004B0C2D" w:rsidP="004B0C2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598" w:type="pct"/>
            <w:vAlign w:val="center"/>
          </w:tcPr>
          <w:p w:rsidR="00BE7556" w:rsidRDefault="00083590" w:rsidP="00BE755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您输入</w:t>
            </w:r>
            <w:r>
              <w:rPr>
                <w:bCs/>
                <w:iCs/>
              </w:rPr>
              <w:t>的</w:t>
            </w:r>
            <w:r>
              <w:rPr>
                <w:bCs/>
                <w:iCs/>
              </w:rPr>
              <w:t>xx</w:t>
            </w:r>
            <w:r>
              <w:rPr>
                <w:bCs/>
                <w:iCs/>
              </w:rPr>
              <w:t>信息</w:t>
            </w:r>
            <w:r>
              <w:rPr>
                <w:rFonts w:hint="eastAsia"/>
                <w:bCs/>
                <w:iCs/>
              </w:rPr>
              <w:t>系统中</w:t>
            </w:r>
            <w:r w:rsidR="00BE7556">
              <w:rPr>
                <w:rFonts w:hint="eastAsia"/>
                <w:bCs/>
                <w:iCs/>
              </w:rPr>
              <w:t>已经</w:t>
            </w:r>
            <w:r>
              <w:rPr>
                <w:bCs/>
                <w:iCs/>
              </w:rPr>
              <w:t>存在。</w:t>
            </w:r>
          </w:p>
          <w:p w:rsidR="004B0C2D" w:rsidRDefault="00083590" w:rsidP="00BE7556">
            <w:r>
              <w:rPr>
                <w:bCs/>
                <w:iCs/>
              </w:rPr>
              <w:t>【</w:t>
            </w:r>
            <w:r>
              <w:rPr>
                <w:rFonts w:hint="eastAsia"/>
                <w:bCs/>
                <w:iCs/>
              </w:rPr>
              <w:t>不能</w:t>
            </w:r>
            <w:r>
              <w:rPr>
                <w:bCs/>
                <w:iCs/>
              </w:rPr>
              <w:t>重复】</w:t>
            </w:r>
          </w:p>
        </w:tc>
        <w:tc>
          <w:tcPr>
            <w:tcW w:w="2717" w:type="pct"/>
            <w:vAlign w:val="center"/>
          </w:tcPr>
          <w:p w:rsidR="004B0C2D" w:rsidRPr="00BE7556" w:rsidRDefault="00BE7556" w:rsidP="00BE7556">
            <w:r>
              <w:rPr>
                <w:rFonts w:hint="eastAsia"/>
              </w:rPr>
              <w:t>xx already exists in system.</w:t>
            </w:r>
          </w:p>
        </w:tc>
      </w:tr>
      <w:tr w:rsidR="004B0C2D" w:rsidTr="00BE7556">
        <w:tc>
          <w:tcPr>
            <w:tcW w:w="685" w:type="pct"/>
          </w:tcPr>
          <w:p w:rsidR="004B0C2D" w:rsidRPr="00BE3D76" w:rsidRDefault="004B0C2D" w:rsidP="004B0C2D">
            <w:pPr>
              <w:jc w:val="left"/>
            </w:pPr>
            <w:r>
              <w:t>5</w:t>
            </w:r>
          </w:p>
        </w:tc>
        <w:tc>
          <w:tcPr>
            <w:tcW w:w="1598" w:type="pct"/>
            <w:vAlign w:val="center"/>
          </w:tcPr>
          <w:p w:rsidR="00BE7556" w:rsidRDefault="001B7F3D" w:rsidP="00BE7556">
            <w:r>
              <w:t>X</w:t>
            </w:r>
            <w:r>
              <w:rPr>
                <w:rFonts w:hint="eastAsia"/>
              </w:rPr>
              <w:t>x</w:t>
            </w:r>
            <w:r>
              <w:t>信息在系统中无效。</w:t>
            </w:r>
          </w:p>
          <w:p w:rsidR="004B0C2D" w:rsidRDefault="001B7F3D" w:rsidP="00BE7556">
            <w:r>
              <w:t>【</w:t>
            </w:r>
            <w:r w:rsidR="002702C9">
              <w:rPr>
                <w:rFonts w:hint="eastAsia"/>
              </w:rPr>
              <w:t>信息</w:t>
            </w:r>
            <w:r w:rsidR="002702C9">
              <w:t>已经禁用或删除</w:t>
            </w:r>
            <w:r>
              <w:rPr>
                <w:rFonts w:hint="eastAsia"/>
              </w:rPr>
              <w:t>】</w:t>
            </w:r>
          </w:p>
        </w:tc>
        <w:tc>
          <w:tcPr>
            <w:tcW w:w="2717" w:type="pct"/>
            <w:vAlign w:val="center"/>
          </w:tcPr>
          <w:p w:rsidR="004B0C2D" w:rsidRPr="00BE7556" w:rsidRDefault="00BE7556" w:rsidP="00BE7556">
            <w:r>
              <w:rPr>
                <w:rFonts w:hint="eastAsia"/>
              </w:rPr>
              <w:t>Invalid information xx.</w:t>
            </w:r>
          </w:p>
        </w:tc>
      </w:tr>
      <w:tr w:rsidR="004B0C2D" w:rsidTr="00BE7556">
        <w:tc>
          <w:tcPr>
            <w:tcW w:w="685" w:type="pct"/>
          </w:tcPr>
          <w:p w:rsidR="004B0C2D" w:rsidRDefault="004B0C2D" w:rsidP="004B0C2D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598" w:type="pct"/>
            <w:vAlign w:val="center"/>
          </w:tcPr>
          <w:p w:rsidR="00BE7556" w:rsidRDefault="002702C9" w:rsidP="00BE7556">
            <w:r>
              <w:t>X</w:t>
            </w:r>
            <w:r>
              <w:rPr>
                <w:rFonts w:hint="eastAsia"/>
              </w:rPr>
              <w:t>x</w:t>
            </w:r>
            <w:r>
              <w:t>信息在系统中</w:t>
            </w:r>
            <w:r>
              <w:rPr>
                <w:rFonts w:hint="eastAsia"/>
              </w:rPr>
              <w:t>不存在</w:t>
            </w:r>
            <w:r>
              <w:t>。</w:t>
            </w:r>
          </w:p>
          <w:p w:rsidR="004B0C2D" w:rsidRDefault="002702C9" w:rsidP="00BE7556">
            <w:r>
              <w:t>【</w:t>
            </w:r>
            <w:r>
              <w:rPr>
                <w:rFonts w:hint="eastAsia"/>
              </w:rPr>
              <w:t>信息不存在】</w:t>
            </w:r>
          </w:p>
        </w:tc>
        <w:tc>
          <w:tcPr>
            <w:tcW w:w="2717" w:type="pct"/>
            <w:vAlign w:val="center"/>
          </w:tcPr>
          <w:p w:rsidR="004B0C2D" w:rsidRPr="00BE7556" w:rsidRDefault="00BE7556" w:rsidP="00BE7556">
            <w:r>
              <w:rPr>
                <w:rFonts w:hint="eastAsia"/>
              </w:rPr>
              <w:t>xx does not exist in system.</w:t>
            </w:r>
          </w:p>
        </w:tc>
      </w:tr>
      <w:tr w:rsidR="004B0C2D" w:rsidTr="00BE7556">
        <w:tc>
          <w:tcPr>
            <w:tcW w:w="685" w:type="pct"/>
          </w:tcPr>
          <w:p w:rsidR="004B0C2D" w:rsidRDefault="004B0C2D" w:rsidP="004B0C2D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598" w:type="pct"/>
            <w:vAlign w:val="center"/>
          </w:tcPr>
          <w:p w:rsidR="00BE7556" w:rsidRDefault="002702C9" w:rsidP="00BE7556">
            <w:r>
              <w:t>X</w:t>
            </w:r>
            <w:r>
              <w:rPr>
                <w:rFonts w:hint="eastAsia"/>
              </w:rPr>
              <w:t>x</w:t>
            </w:r>
            <w:r>
              <w:t>信息</w:t>
            </w:r>
            <w:r>
              <w:rPr>
                <w:rFonts w:hint="eastAsia"/>
              </w:rPr>
              <w:t>有</w:t>
            </w:r>
            <w:r>
              <w:t>系统不容许的非法</w:t>
            </w:r>
            <w:r>
              <w:rPr>
                <w:rFonts w:hint="eastAsia"/>
              </w:rPr>
              <w:t>字符</w:t>
            </w:r>
            <w:r>
              <w:t>。</w:t>
            </w:r>
          </w:p>
          <w:p w:rsidR="004B0C2D" w:rsidRDefault="002702C9" w:rsidP="00BE7556">
            <w:r>
              <w:t>【</w:t>
            </w:r>
            <w:r>
              <w:rPr>
                <w:rFonts w:hint="eastAsia"/>
              </w:rPr>
              <w:t>非法字符】</w:t>
            </w:r>
          </w:p>
        </w:tc>
        <w:tc>
          <w:tcPr>
            <w:tcW w:w="2717" w:type="pct"/>
            <w:vAlign w:val="center"/>
          </w:tcPr>
          <w:p w:rsidR="004B0C2D" w:rsidRPr="00BE7556" w:rsidRDefault="00BE7556" w:rsidP="00BE7556">
            <w:r>
              <w:rPr>
                <w:rFonts w:hint="eastAsia"/>
              </w:rPr>
              <w:t>invalid characters in xx.</w:t>
            </w:r>
          </w:p>
        </w:tc>
      </w:tr>
      <w:tr w:rsidR="004B0C2D" w:rsidRPr="00675A2F" w:rsidTr="00BE7556">
        <w:tc>
          <w:tcPr>
            <w:tcW w:w="685" w:type="pct"/>
          </w:tcPr>
          <w:p w:rsidR="004B0C2D" w:rsidRDefault="004B0C2D" w:rsidP="004B0C2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598" w:type="pct"/>
            <w:vAlign w:val="center"/>
          </w:tcPr>
          <w:p w:rsidR="004B0C2D" w:rsidRDefault="004B0C2D" w:rsidP="00BE7556"/>
        </w:tc>
        <w:tc>
          <w:tcPr>
            <w:tcW w:w="2717" w:type="pct"/>
            <w:vAlign w:val="center"/>
          </w:tcPr>
          <w:p w:rsidR="004B0C2D" w:rsidRPr="00675A2F" w:rsidRDefault="004B0C2D" w:rsidP="00BE7556"/>
        </w:tc>
      </w:tr>
    </w:tbl>
    <w:p w:rsidR="00711B0D" w:rsidRPr="001F0F81" w:rsidRDefault="00711B0D" w:rsidP="00711B0D">
      <w:pPr>
        <w:pStyle w:val="a0"/>
      </w:pPr>
    </w:p>
    <w:sectPr w:rsidR="00711B0D" w:rsidRPr="001F0F81" w:rsidSect="0094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D9F" w:rsidRDefault="002E4D9F" w:rsidP="00B47348">
      <w:pPr>
        <w:spacing w:before="0" w:after="0"/>
      </w:pPr>
      <w:r>
        <w:separator/>
      </w:r>
    </w:p>
  </w:endnote>
  <w:endnote w:type="continuationSeparator" w:id="1">
    <w:p w:rsidR="002E4D9F" w:rsidRDefault="002E4D9F" w:rsidP="00B4734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D9F" w:rsidRDefault="002E4D9F" w:rsidP="00B47348">
      <w:pPr>
        <w:spacing w:before="0" w:after="0"/>
      </w:pPr>
      <w:r>
        <w:separator/>
      </w:r>
    </w:p>
  </w:footnote>
  <w:footnote w:type="continuationSeparator" w:id="1">
    <w:p w:rsidR="002E4D9F" w:rsidRDefault="002E4D9F" w:rsidP="00B4734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114"/>
    <w:multiLevelType w:val="hybridMultilevel"/>
    <w:tmpl w:val="5E9C0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275A50"/>
    <w:multiLevelType w:val="hybridMultilevel"/>
    <w:tmpl w:val="08201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372A01"/>
    <w:multiLevelType w:val="hybridMultilevel"/>
    <w:tmpl w:val="46E8B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276086"/>
    <w:multiLevelType w:val="hybridMultilevel"/>
    <w:tmpl w:val="D5FA8C38"/>
    <w:lvl w:ilvl="0" w:tplc="DDDCDE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516255"/>
    <w:multiLevelType w:val="hybridMultilevel"/>
    <w:tmpl w:val="218C7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F67F25"/>
    <w:multiLevelType w:val="multilevel"/>
    <w:tmpl w:val="EC68F5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color w:val="auto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114A0062"/>
    <w:multiLevelType w:val="hybridMultilevel"/>
    <w:tmpl w:val="A418A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0A2F80"/>
    <w:multiLevelType w:val="hybridMultilevel"/>
    <w:tmpl w:val="0CDE0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CF5BC0"/>
    <w:multiLevelType w:val="hybridMultilevel"/>
    <w:tmpl w:val="467E9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543184"/>
    <w:multiLevelType w:val="hybridMultilevel"/>
    <w:tmpl w:val="C256E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2D0807"/>
    <w:multiLevelType w:val="hybridMultilevel"/>
    <w:tmpl w:val="6D666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FF7520D"/>
    <w:multiLevelType w:val="hybridMultilevel"/>
    <w:tmpl w:val="F86A9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18F6A5C"/>
    <w:multiLevelType w:val="hybridMultilevel"/>
    <w:tmpl w:val="B9EE7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626136"/>
    <w:multiLevelType w:val="hybridMultilevel"/>
    <w:tmpl w:val="68560A24"/>
    <w:lvl w:ilvl="0" w:tplc="DDDCDE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ED4230"/>
    <w:multiLevelType w:val="hybridMultilevel"/>
    <w:tmpl w:val="C29EC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9220D28"/>
    <w:multiLevelType w:val="hybridMultilevel"/>
    <w:tmpl w:val="F0D6C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BD135F"/>
    <w:multiLevelType w:val="hybridMultilevel"/>
    <w:tmpl w:val="ACFA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454060"/>
    <w:multiLevelType w:val="hybridMultilevel"/>
    <w:tmpl w:val="DBF27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286DE7"/>
    <w:multiLevelType w:val="hybridMultilevel"/>
    <w:tmpl w:val="17B61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4DC7134"/>
    <w:multiLevelType w:val="hybridMultilevel"/>
    <w:tmpl w:val="76647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5C30F65"/>
    <w:multiLevelType w:val="hybridMultilevel"/>
    <w:tmpl w:val="7852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A85227F"/>
    <w:multiLevelType w:val="hybridMultilevel"/>
    <w:tmpl w:val="44862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E6706F7"/>
    <w:multiLevelType w:val="hybridMultilevel"/>
    <w:tmpl w:val="E6840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09361D3"/>
    <w:multiLevelType w:val="hybridMultilevel"/>
    <w:tmpl w:val="42DA3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35778D3"/>
    <w:multiLevelType w:val="hybridMultilevel"/>
    <w:tmpl w:val="26C0E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5C0D9D"/>
    <w:multiLevelType w:val="hybridMultilevel"/>
    <w:tmpl w:val="EA80C0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4A5024D"/>
    <w:multiLevelType w:val="hybridMultilevel"/>
    <w:tmpl w:val="CEAE8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6CA5119"/>
    <w:multiLevelType w:val="hybridMultilevel"/>
    <w:tmpl w:val="FF9A3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F017548"/>
    <w:multiLevelType w:val="hybridMultilevel"/>
    <w:tmpl w:val="32FA0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0CC3DE1"/>
    <w:multiLevelType w:val="hybridMultilevel"/>
    <w:tmpl w:val="58481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9A36667"/>
    <w:multiLevelType w:val="hybridMultilevel"/>
    <w:tmpl w:val="6FAA2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10C3072"/>
    <w:multiLevelType w:val="hybridMultilevel"/>
    <w:tmpl w:val="84AE8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3B664EF"/>
    <w:multiLevelType w:val="hybridMultilevel"/>
    <w:tmpl w:val="E6F86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7165FD9"/>
    <w:multiLevelType w:val="hybridMultilevel"/>
    <w:tmpl w:val="A5C2A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A8C3063"/>
    <w:multiLevelType w:val="hybridMultilevel"/>
    <w:tmpl w:val="91BA00AE"/>
    <w:lvl w:ilvl="0" w:tplc="D96EE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32"/>
  </w:num>
  <w:num w:numId="4">
    <w:abstractNumId w:val="20"/>
  </w:num>
  <w:num w:numId="5">
    <w:abstractNumId w:val="0"/>
  </w:num>
  <w:num w:numId="6">
    <w:abstractNumId w:val="31"/>
  </w:num>
  <w:num w:numId="7">
    <w:abstractNumId w:val="21"/>
  </w:num>
  <w:num w:numId="8">
    <w:abstractNumId w:val="1"/>
  </w:num>
  <w:num w:numId="9">
    <w:abstractNumId w:val="2"/>
  </w:num>
  <w:num w:numId="10">
    <w:abstractNumId w:val="18"/>
  </w:num>
  <w:num w:numId="11">
    <w:abstractNumId w:val="16"/>
  </w:num>
  <w:num w:numId="12">
    <w:abstractNumId w:val="6"/>
  </w:num>
  <w:num w:numId="13">
    <w:abstractNumId w:val="30"/>
  </w:num>
  <w:num w:numId="14">
    <w:abstractNumId w:val="33"/>
  </w:num>
  <w:num w:numId="15">
    <w:abstractNumId w:val="19"/>
  </w:num>
  <w:num w:numId="16">
    <w:abstractNumId w:val="17"/>
  </w:num>
  <w:num w:numId="17">
    <w:abstractNumId w:val="8"/>
  </w:num>
  <w:num w:numId="18">
    <w:abstractNumId w:val="11"/>
  </w:num>
  <w:num w:numId="19">
    <w:abstractNumId w:val="3"/>
  </w:num>
  <w:num w:numId="20">
    <w:abstractNumId w:val="13"/>
  </w:num>
  <w:num w:numId="21">
    <w:abstractNumId w:val="34"/>
  </w:num>
  <w:num w:numId="22">
    <w:abstractNumId w:val="28"/>
  </w:num>
  <w:num w:numId="23">
    <w:abstractNumId w:val="29"/>
  </w:num>
  <w:num w:numId="24">
    <w:abstractNumId w:val="14"/>
  </w:num>
  <w:num w:numId="25">
    <w:abstractNumId w:val="27"/>
  </w:num>
  <w:num w:numId="26">
    <w:abstractNumId w:val="15"/>
  </w:num>
  <w:num w:numId="27">
    <w:abstractNumId w:val="23"/>
  </w:num>
  <w:num w:numId="28">
    <w:abstractNumId w:val="7"/>
  </w:num>
  <w:num w:numId="29">
    <w:abstractNumId w:val="12"/>
  </w:num>
  <w:num w:numId="30">
    <w:abstractNumId w:val="10"/>
  </w:num>
  <w:num w:numId="31">
    <w:abstractNumId w:val="24"/>
  </w:num>
  <w:num w:numId="32">
    <w:abstractNumId w:val="26"/>
  </w:num>
  <w:num w:numId="33">
    <w:abstractNumId w:val="4"/>
  </w:num>
  <w:num w:numId="34">
    <w:abstractNumId w:val="9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BD0"/>
    <w:rsid w:val="00013D3A"/>
    <w:rsid w:val="0001712B"/>
    <w:rsid w:val="000459F7"/>
    <w:rsid w:val="000513B5"/>
    <w:rsid w:val="00083590"/>
    <w:rsid w:val="000E3A96"/>
    <w:rsid w:val="0010237D"/>
    <w:rsid w:val="001267A3"/>
    <w:rsid w:val="00142D68"/>
    <w:rsid w:val="001600C1"/>
    <w:rsid w:val="001634EE"/>
    <w:rsid w:val="001660F9"/>
    <w:rsid w:val="001B7F3D"/>
    <w:rsid w:val="001D20B5"/>
    <w:rsid w:val="001F0F81"/>
    <w:rsid w:val="00216B3F"/>
    <w:rsid w:val="00225C6C"/>
    <w:rsid w:val="0023051E"/>
    <w:rsid w:val="00254E6D"/>
    <w:rsid w:val="002675D1"/>
    <w:rsid w:val="002702C9"/>
    <w:rsid w:val="0027469B"/>
    <w:rsid w:val="00283AA8"/>
    <w:rsid w:val="002C71E3"/>
    <w:rsid w:val="002E4D9F"/>
    <w:rsid w:val="002F3E3E"/>
    <w:rsid w:val="002F7ED4"/>
    <w:rsid w:val="0030057F"/>
    <w:rsid w:val="00307A97"/>
    <w:rsid w:val="00326201"/>
    <w:rsid w:val="003304C4"/>
    <w:rsid w:val="0033364B"/>
    <w:rsid w:val="00350ACD"/>
    <w:rsid w:val="003677A1"/>
    <w:rsid w:val="00385361"/>
    <w:rsid w:val="00390D7B"/>
    <w:rsid w:val="003A54EF"/>
    <w:rsid w:val="003B7F3F"/>
    <w:rsid w:val="003C54BF"/>
    <w:rsid w:val="003F2588"/>
    <w:rsid w:val="00403AB5"/>
    <w:rsid w:val="00411243"/>
    <w:rsid w:val="00420337"/>
    <w:rsid w:val="00421CDD"/>
    <w:rsid w:val="00457CBE"/>
    <w:rsid w:val="004B0C2D"/>
    <w:rsid w:val="004B0DC7"/>
    <w:rsid w:val="004D307A"/>
    <w:rsid w:val="00501329"/>
    <w:rsid w:val="0051778E"/>
    <w:rsid w:val="00540F7D"/>
    <w:rsid w:val="005855DB"/>
    <w:rsid w:val="00586E56"/>
    <w:rsid w:val="005A4A4B"/>
    <w:rsid w:val="005A4C0B"/>
    <w:rsid w:val="005A5130"/>
    <w:rsid w:val="005C17D6"/>
    <w:rsid w:val="005C439F"/>
    <w:rsid w:val="005C53BC"/>
    <w:rsid w:val="005D2E70"/>
    <w:rsid w:val="005E3BF6"/>
    <w:rsid w:val="005E3FDA"/>
    <w:rsid w:val="005E53AF"/>
    <w:rsid w:val="00606A34"/>
    <w:rsid w:val="006149EB"/>
    <w:rsid w:val="00620840"/>
    <w:rsid w:val="00624CAD"/>
    <w:rsid w:val="00635203"/>
    <w:rsid w:val="00636250"/>
    <w:rsid w:val="00654D70"/>
    <w:rsid w:val="00675A2F"/>
    <w:rsid w:val="006B2CC0"/>
    <w:rsid w:val="006C31AE"/>
    <w:rsid w:val="00711B0D"/>
    <w:rsid w:val="00716785"/>
    <w:rsid w:val="007324C5"/>
    <w:rsid w:val="00743965"/>
    <w:rsid w:val="00755D97"/>
    <w:rsid w:val="00780FF7"/>
    <w:rsid w:val="00792CBC"/>
    <w:rsid w:val="007B38DB"/>
    <w:rsid w:val="007C50DE"/>
    <w:rsid w:val="007C52ED"/>
    <w:rsid w:val="007E2468"/>
    <w:rsid w:val="007E4880"/>
    <w:rsid w:val="008206F3"/>
    <w:rsid w:val="00834972"/>
    <w:rsid w:val="00871A34"/>
    <w:rsid w:val="00881F33"/>
    <w:rsid w:val="008D1327"/>
    <w:rsid w:val="008F6EF0"/>
    <w:rsid w:val="00900D8C"/>
    <w:rsid w:val="00921D58"/>
    <w:rsid w:val="00940F04"/>
    <w:rsid w:val="00965CCD"/>
    <w:rsid w:val="009802AA"/>
    <w:rsid w:val="00984F16"/>
    <w:rsid w:val="009C3D9B"/>
    <w:rsid w:val="009C3E25"/>
    <w:rsid w:val="009E3BE7"/>
    <w:rsid w:val="00A02B34"/>
    <w:rsid w:val="00A07A34"/>
    <w:rsid w:val="00A12E88"/>
    <w:rsid w:val="00A46360"/>
    <w:rsid w:val="00A4699C"/>
    <w:rsid w:val="00A52BDD"/>
    <w:rsid w:val="00A71B59"/>
    <w:rsid w:val="00A761FA"/>
    <w:rsid w:val="00A96CCC"/>
    <w:rsid w:val="00AE38B1"/>
    <w:rsid w:val="00B1141F"/>
    <w:rsid w:val="00B26271"/>
    <w:rsid w:val="00B411F7"/>
    <w:rsid w:val="00B439AD"/>
    <w:rsid w:val="00B47348"/>
    <w:rsid w:val="00B51B16"/>
    <w:rsid w:val="00B62B37"/>
    <w:rsid w:val="00B8440E"/>
    <w:rsid w:val="00B8562C"/>
    <w:rsid w:val="00BC7B02"/>
    <w:rsid w:val="00BE3D76"/>
    <w:rsid w:val="00BE7556"/>
    <w:rsid w:val="00C040E5"/>
    <w:rsid w:val="00C313BA"/>
    <w:rsid w:val="00C32C73"/>
    <w:rsid w:val="00C3452A"/>
    <w:rsid w:val="00C50703"/>
    <w:rsid w:val="00C52BD0"/>
    <w:rsid w:val="00C640C6"/>
    <w:rsid w:val="00C66FAD"/>
    <w:rsid w:val="00C724C4"/>
    <w:rsid w:val="00CD7CC8"/>
    <w:rsid w:val="00CF0BAF"/>
    <w:rsid w:val="00CF56E3"/>
    <w:rsid w:val="00D43768"/>
    <w:rsid w:val="00D46544"/>
    <w:rsid w:val="00D51750"/>
    <w:rsid w:val="00D55654"/>
    <w:rsid w:val="00D9036E"/>
    <w:rsid w:val="00DB1D2A"/>
    <w:rsid w:val="00DE6629"/>
    <w:rsid w:val="00E23C36"/>
    <w:rsid w:val="00E771B2"/>
    <w:rsid w:val="00EA4C77"/>
    <w:rsid w:val="00ED4DD8"/>
    <w:rsid w:val="00EF1400"/>
    <w:rsid w:val="00F12B63"/>
    <w:rsid w:val="00F144BD"/>
    <w:rsid w:val="00F25FC6"/>
    <w:rsid w:val="00F44B3A"/>
    <w:rsid w:val="00F5714D"/>
    <w:rsid w:val="00F6584A"/>
    <w:rsid w:val="00F670A7"/>
    <w:rsid w:val="00F97D96"/>
    <w:rsid w:val="00FE0918"/>
    <w:rsid w:val="00FE5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348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 chapter heading,Heading 1,H1,Level 1 Head,PIM 1,Section Head,h1,l1,1,Heading 0,章,Header 1,Header1,A MAJOR/BOLD,Company Index,Chapter Name,Datasheet title,Fab-1,level 1,heading 1,Head1,1st level,H11,H12,H13,H14,H15,H16,H17,标书1,L1,boc,ÕÂ±êÌâ,Head"/>
    <w:basedOn w:val="a"/>
    <w:next w:val="a0"/>
    <w:link w:val="1Char"/>
    <w:autoRedefine/>
    <w:qFormat/>
    <w:rsid w:val="00B47348"/>
    <w:pPr>
      <w:keepNext/>
      <w:keepLines/>
      <w:numPr>
        <w:numId w:val="1"/>
      </w:numPr>
      <w:spacing w:before="240" w:after="240" w:line="57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 main heading,Heading 2 Hidden,Heading 2 CCBS,Titre3,H2,Level 2 Head,heading 2,PIM2,2nd level,h2,2,Header 2,l2,Titre2,Head 2,2.标题 2,HD2,Fab-2,sect 1.2,H21,sect 1.21,H22,sect 1.22,H211,sect 1.211,H23,sect 1.23,H212,sect 1.212,Courseware #,chn,ISO1"/>
    <w:basedOn w:val="1"/>
    <w:next w:val="a0"/>
    <w:link w:val="2Char"/>
    <w:autoRedefine/>
    <w:qFormat/>
    <w:rsid w:val="005E3BF6"/>
    <w:pPr>
      <w:numPr>
        <w:ilvl w:val="1"/>
      </w:numPr>
      <w:spacing w:before="0" w:after="0" w:line="360" w:lineRule="auto"/>
      <w:outlineLvl w:val="1"/>
    </w:pPr>
    <w:rPr>
      <w:bCs w:val="0"/>
      <w:sz w:val="28"/>
      <w:szCs w:val="32"/>
    </w:rPr>
  </w:style>
  <w:style w:type="paragraph" w:styleId="3">
    <w:name w:val="heading 3"/>
    <w:aliases w:val="h3 sub heading,Level 3 Head,H3,Heading 3 - old,level_3,PIM 3,h3,3rd level,3,sect1.2.3,prop3,3heading,heading 3,Heading 31,Bold Head,bh,3 Char,Heading 3,l3,CT,小标题中,sect1.2.31,sect1.2.32,sect1.2.311,sect1.2.33,sect1.2.312,PRTM Heading 3,BOD 0,小標題中,1."/>
    <w:basedOn w:val="2"/>
    <w:next w:val="a0"/>
    <w:link w:val="3Char"/>
    <w:autoRedefine/>
    <w:qFormat/>
    <w:rsid w:val="005C439F"/>
    <w:pPr>
      <w:numPr>
        <w:ilvl w:val="2"/>
      </w:numPr>
      <w:outlineLvl w:val="2"/>
    </w:pPr>
    <w:rPr>
      <w:bCs/>
      <w:noProof/>
      <w:kern w:val="2"/>
      <w:szCs w:val="24"/>
    </w:rPr>
  </w:style>
  <w:style w:type="paragraph" w:styleId="4">
    <w:name w:val="heading 4"/>
    <w:aliases w:val="h4 sub sub heading,H4,h4,PIM 4,Fab-4,T5,Heading 4,三级,bullet,bl,bb,h41,H41,bullet1,bl1,bb1,h42,H42,bullet2,bl2,bb2,h411,H411,bullet11,bl11,bb11,h43,H43,bullet3,bl3,bb3,h412,H412,bullet12,bl12,bb12,h421,H421,bullet21,bl21,bb21,h4111,H4111,bullet111,h"/>
    <w:basedOn w:val="3"/>
    <w:next w:val="a0"/>
    <w:link w:val="4Char"/>
    <w:autoRedefine/>
    <w:qFormat/>
    <w:rsid w:val="00B47348"/>
    <w:pPr>
      <w:numPr>
        <w:ilvl w:val="3"/>
      </w:numPr>
      <w:outlineLvl w:val="3"/>
    </w:pPr>
    <w:rPr>
      <w:bCs w:val="0"/>
      <w:szCs w:val="21"/>
    </w:r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0"/>
    <w:link w:val="5Char"/>
    <w:autoRedefine/>
    <w:qFormat/>
    <w:rsid w:val="00B47348"/>
    <w:pPr>
      <w:numPr>
        <w:ilvl w:val="4"/>
      </w:numPr>
      <w:outlineLvl w:val="4"/>
    </w:pPr>
    <w:rPr>
      <w:bCs/>
    </w:rPr>
  </w:style>
  <w:style w:type="paragraph" w:styleId="6">
    <w:name w:val="heading 6"/>
    <w:aliases w:val="PIM 6,H6,Bullet (Single Lines),h6,BOD 4,Legal Level 1.,Bullet list"/>
    <w:basedOn w:val="5"/>
    <w:next w:val="a0"/>
    <w:link w:val="6Char"/>
    <w:autoRedefine/>
    <w:rsid w:val="00B47348"/>
    <w:pPr>
      <w:numPr>
        <w:ilvl w:val="5"/>
      </w:numPr>
      <w:spacing w:before="240" w:after="64" w:line="320" w:lineRule="auto"/>
      <w:outlineLvl w:val="5"/>
    </w:pPr>
    <w:rPr>
      <w:bCs w:val="0"/>
    </w:rPr>
  </w:style>
  <w:style w:type="paragraph" w:styleId="7">
    <w:name w:val="heading 7"/>
    <w:aliases w:val="PIM 7,H TIMES1,不用,letter list,1.标题 6,H7"/>
    <w:basedOn w:val="6"/>
    <w:next w:val="a0"/>
    <w:link w:val="7Char"/>
    <w:autoRedefine/>
    <w:rsid w:val="00B47348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H8"/>
    <w:basedOn w:val="7"/>
    <w:next w:val="a0"/>
    <w:link w:val="8Char"/>
    <w:autoRedefine/>
    <w:rsid w:val="00B47348"/>
    <w:pPr>
      <w:numPr>
        <w:ilvl w:val="7"/>
      </w:numPr>
      <w:outlineLvl w:val="7"/>
    </w:pPr>
  </w:style>
  <w:style w:type="paragraph" w:styleId="9">
    <w:name w:val="heading 9"/>
    <w:aliases w:val="PIM 9,不用9,H9"/>
    <w:basedOn w:val="8"/>
    <w:next w:val="a0"/>
    <w:link w:val="9Char"/>
    <w:autoRedefine/>
    <w:rsid w:val="00B47348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4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473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47348"/>
    <w:rPr>
      <w:sz w:val="18"/>
      <w:szCs w:val="18"/>
    </w:rPr>
  </w:style>
  <w:style w:type="paragraph" w:styleId="a6">
    <w:name w:val="Body Text"/>
    <w:aliases w:val=" Char Char Char Char Char, Char Char Char Char"/>
    <w:basedOn w:val="a"/>
    <w:link w:val="Char1"/>
    <w:rsid w:val="00B47348"/>
    <w:rPr>
      <w:sz w:val="15"/>
    </w:rPr>
  </w:style>
  <w:style w:type="character" w:customStyle="1" w:styleId="Char1">
    <w:name w:val="正文文本 Char"/>
    <w:aliases w:val=" Char Char Char Char Char Char, Char Char Char Char Char1"/>
    <w:basedOn w:val="a1"/>
    <w:link w:val="a6"/>
    <w:rsid w:val="00B47348"/>
    <w:rPr>
      <w:rFonts w:ascii="Times New Roman" w:eastAsia="宋体" w:hAnsi="Times New Roman" w:cs="Times New Roman"/>
      <w:sz w:val="15"/>
      <w:szCs w:val="24"/>
    </w:rPr>
  </w:style>
  <w:style w:type="paragraph" w:customStyle="1" w:styleId="a7">
    <w:name w:val="封面公司名"/>
    <w:basedOn w:val="a"/>
    <w:rsid w:val="00B47348"/>
    <w:pPr>
      <w:autoSpaceDE w:val="0"/>
      <w:autoSpaceDN w:val="0"/>
      <w:adjustRightInd w:val="0"/>
      <w:spacing w:before="60" w:after="60" w:line="360" w:lineRule="auto"/>
      <w:jc w:val="center"/>
    </w:pPr>
    <w:rPr>
      <w:rFonts w:ascii="Arial" w:eastAsia="黑体" w:hAnsi="Arial" w:cs="宋体"/>
      <w:color w:val="000000"/>
      <w:sz w:val="30"/>
      <w:szCs w:val="20"/>
    </w:rPr>
  </w:style>
  <w:style w:type="character" w:customStyle="1" w:styleId="1Char">
    <w:name w:val="标题 1 Char"/>
    <w:aliases w:val="h1 chapter heading Char,Heading 1 Char,H1 Char,Level 1 Head Char,PIM 1 Char,Section Head Char,h1 Char,l1 Char,1 Char,Heading 0 Char,章 Char,Header 1 Char,Header1 Char,A MAJOR/BOLD Char,Company Index Char,Chapter Name Char,Datasheet title Char"/>
    <w:basedOn w:val="a1"/>
    <w:link w:val="1"/>
    <w:rsid w:val="00B4734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main heading Char,Heading 2 Hidden Char,Heading 2 CCBS Char,Titre3 Char,H2 Char,Level 2 Head Char,heading 2 Char,PIM2 Char,2nd level Char,h2 Char,2 Char,Header 2 Char,l2 Char,Titre2 Char,Head 2 Char,2.标题 2 Char,HD2 Char,Fab-2 Char,H21 Char"/>
    <w:basedOn w:val="a1"/>
    <w:link w:val="2"/>
    <w:rsid w:val="005E3BF6"/>
    <w:rPr>
      <w:rFonts w:ascii="Times New Roman" w:eastAsia="宋体" w:hAnsi="Times New Roman" w:cs="Times New Roman"/>
      <w:b/>
      <w:kern w:val="44"/>
      <w:sz w:val="28"/>
      <w:szCs w:val="32"/>
    </w:rPr>
  </w:style>
  <w:style w:type="character" w:customStyle="1" w:styleId="3Char">
    <w:name w:val="标题 3 Char"/>
    <w:aliases w:val="h3 sub heading Char,Level 3 Head Char,H3 Char,Heading 3 - old Char,level_3 Char,PIM 3 Char,h3 Char,3rd level Char,3 Char1,sect1.2.3 Char,prop3 Char,3heading Char,heading 3 Char,Heading 31 Char,Bold Head Char,bh Char,3 Char Char,Heading 3 Char"/>
    <w:basedOn w:val="a1"/>
    <w:link w:val="3"/>
    <w:rsid w:val="005C439F"/>
    <w:rPr>
      <w:rFonts w:ascii="Times New Roman" w:eastAsia="宋体" w:hAnsi="Times New Roman" w:cs="Times New Roman"/>
      <w:b/>
      <w:bCs/>
      <w:noProof/>
      <w:sz w:val="28"/>
      <w:szCs w:val="24"/>
    </w:rPr>
  </w:style>
  <w:style w:type="character" w:customStyle="1" w:styleId="4Char">
    <w:name w:val="标题 4 Char"/>
    <w:aliases w:val="h4 sub sub heading Char,H4 Char,h4 Char,PIM 4 Char,Fab-4 Char,T5 Char,Heading 4 Char,三级 Char,bullet Char,bl Char,bb Char,h41 Char,H41 Char,bullet1 Char,bl1 Char,bb1 Char,h42 Char,H42 Char,bullet2 Char,bl2 Char,bb2 Char,h411 Char,H411 Char"/>
    <w:basedOn w:val="a1"/>
    <w:link w:val="4"/>
    <w:rsid w:val="00B47348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5Char">
    <w:name w:val="标题 5 Char"/>
    <w:aliases w:val="H5 Char,PIM 5 Char,dash Char,ds Char,dd Char,h5 Char,First Bullet Char,L5 Char,5 Char,H51 Char,First Bullet1 Char,L51 Char,51 Char,dash1 Char,ds1 Char,dd1 Char,H52 Char,First Bullet2 Char,L52 Char,52 Char,dash2 Char,ds2 Char,dd2 Char,H53 Char"/>
    <w:basedOn w:val="a1"/>
    <w:link w:val="5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6Char">
    <w:name w:val="标题 6 Char"/>
    <w:aliases w:val="PIM 6 Char,H6 Char,Bullet (Single Lines) Char,h6 Char,BOD 4 Char,Legal Level 1. Char,Bullet list Char"/>
    <w:basedOn w:val="a1"/>
    <w:link w:val="6"/>
    <w:rsid w:val="00B47348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7Char">
    <w:name w:val="标题 7 Char"/>
    <w:aliases w:val="PIM 7 Char,H TIMES1 Char,不用 Char,letter list Char,1.标题 6 Char,H7 Char"/>
    <w:basedOn w:val="a1"/>
    <w:link w:val="7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8Char">
    <w:name w:val="标题 8 Char"/>
    <w:aliases w:val="不用8 Char,H8 Char"/>
    <w:basedOn w:val="a1"/>
    <w:link w:val="8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9Char">
    <w:name w:val="标题 9 Char"/>
    <w:aliases w:val="PIM 9 Char,不用9 Char,H9 Char"/>
    <w:basedOn w:val="a1"/>
    <w:link w:val="9"/>
    <w:rsid w:val="00B47348"/>
    <w:rPr>
      <w:rFonts w:ascii="Times New Roman" w:eastAsia="宋体" w:hAnsi="Times New Roman" w:cs="Times New Roman"/>
      <w:b/>
      <w:bCs/>
      <w:noProof/>
      <w:sz w:val="28"/>
      <w:szCs w:val="21"/>
    </w:rPr>
  </w:style>
  <w:style w:type="paragraph" w:styleId="a8">
    <w:name w:val="List Paragraph"/>
    <w:aliases w:val="业务规则操作数据"/>
    <w:basedOn w:val="a"/>
    <w:link w:val="Char2"/>
    <w:uiPriority w:val="34"/>
    <w:qFormat/>
    <w:rsid w:val="00B47348"/>
    <w:pPr>
      <w:ind w:firstLineChars="200" w:firstLine="420"/>
    </w:pPr>
  </w:style>
  <w:style w:type="character" w:customStyle="1" w:styleId="Char2">
    <w:name w:val="列出段落 Char"/>
    <w:aliases w:val="业务规则操作数据 Char"/>
    <w:basedOn w:val="a1"/>
    <w:link w:val="a8"/>
    <w:uiPriority w:val="34"/>
    <w:rsid w:val="00B47348"/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B47348"/>
    <w:pPr>
      <w:ind w:firstLineChars="200" w:firstLine="420"/>
    </w:pPr>
  </w:style>
  <w:style w:type="table" w:styleId="a9">
    <w:name w:val="Table Grid"/>
    <w:basedOn w:val="a2"/>
    <w:uiPriority w:val="39"/>
    <w:rsid w:val="00F4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6149EB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6149EB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6149EB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6149E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FD464-C63C-4B7C-8F0B-D81B3E01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486</Words>
  <Characters>2774</Characters>
  <Application>Microsoft Office Word</Application>
  <DocSecurity>0</DocSecurity>
  <Lines>23</Lines>
  <Paragraphs>6</Paragraphs>
  <ScaleCrop>false</ScaleCrop>
  <Company>Microsoft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Thinkpad</cp:lastModifiedBy>
  <cp:revision>35</cp:revision>
  <dcterms:created xsi:type="dcterms:W3CDTF">2015-08-27T02:07:00Z</dcterms:created>
  <dcterms:modified xsi:type="dcterms:W3CDTF">2015-09-04T17:28:00Z</dcterms:modified>
</cp:coreProperties>
</file>