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43392" w14:textId="757D9E89" w:rsidR="002E1C23" w:rsidRDefault="002E1C23" w:rsidP="002E1C23">
      <w:pPr>
        <w:jc w:val="center"/>
        <w:rPr>
          <w:b/>
          <w:bCs/>
        </w:rPr>
      </w:pPr>
      <w:r w:rsidRPr="002E1C23">
        <w:rPr>
          <w:b/>
          <w:bCs/>
        </w:rPr>
        <w:t>INVESTMENT DECISION IN CANADA</w:t>
      </w:r>
    </w:p>
    <w:p w14:paraId="6F37E893" w14:textId="77777777" w:rsidR="00602F02" w:rsidRPr="002E1C23" w:rsidRDefault="00602F02" w:rsidP="002E1C23">
      <w:pPr>
        <w:jc w:val="center"/>
        <w:rPr>
          <w:b/>
          <w:bCs/>
        </w:rPr>
      </w:pPr>
    </w:p>
    <w:p w14:paraId="2823F5BA" w14:textId="386B3D15" w:rsidR="002E1C23" w:rsidRPr="002E1C23" w:rsidRDefault="002E1C23" w:rsidP="00B20C4E">
      <w:pPr>
        <w:jc w:val="both"/>
      </w:pPr>
      <w:r>
        <w:t xml:space="preserve">Problem: </w:t>
      </w:r>
      <w:r w:rsidRPr="002E1C23">
        <w:t xml:space="preserve">A group of investors wants to invest in Canada. They already have many </w:t>
      </w:r>
      <w:proofErr w:type="gramStart"/>
      <w:r w:rsidRPr="002E1C23">
        <w:t>business</w:t>
      </w:r>
      <w:proofErr w:type="gramEnd"/>
      <w:r w:rsidRPr="002E1C23">
        <w:t xml:space="preserve"> around the world. Because of that diversification they </w:t>
      </w:r>
      <w:proofErr w:type="gramStart"/>
      <w:r w:rsidRPr="002E1C23">
        <w:t>does</w:t>
      </w:r>
      <w:proofErr w:type="gramEnd"/>
      <w:r w:rsidRPr="002E1C23">
        <w:t xml:space="preserve"> not have any preference when investing as a result of their risk profile. Therefore, they need to know which kind of businesses are the most popular in Canada and in which neighborhoods are concentrated the greater number of those type of business.</w:t>
      </w:r>
    </w:p>
    <w:p w14:paraId="5128AA9D" w14:textId="5F60BB25" w:rsidR="002E1C23" w:rsidRPr="002E1C23" w:rsidRDefault="002E1C23" w:rsidP="00B20C4E">
      <w:pPr>
        <w:jc w:val="both"/>
        <w:rPr>
          <w:b/>
          <w:bCs/>
        </w:rPr>
      </w:pPr>
      <w:r w:rsidRPr="002E1C23">
        <w:rPr>
          <w:b/>
          <w:bCs/>
        </w:rPr>
        <w:t>Data Sources</w:t>
      </w:r>
    </w:p>
    <w:p w14:paraId="7FE343B0" w14:textId="77777777" w:rsidR="002E1C23" w:rsidRPr="002E1C23" w:rsidRDefault="002E1C23" w:rsidP="00B20C4E">
      <w:pPr>
        <w:numPr>
          <w:ilvl w:val="0"/>
          <w:numId w:val="2"/>
        </w:numPr>
        <w:jc w:val="both"/>
      </w:pPr>
      <w:r w:rsidRPr="002E1C23">
        <w:t xml:space="preserve">There are three </w:t>
      </w:r>
      <w:proofErr w:type="gramStart"/>
      <w:r w:rsidRPr="002E1C23">
        <w:t>source</w:t>
      </w:r>
      <w:proofErr w:type="gramEnd"/>
      <w:r w:rsidRPr="002E1C23">
        <w:t xml:space="preserve"> of data, as follow:</w:t>
      </w:r>
    </w:p>
    <w:p w14:paraId="4CA8C201" w14:textId="77777777" w:rsidR="002E1C23" w:rsidRPr="002E1C23" w:rsidRDefault="002E1C23" w:rsidP="00B20C4E">
      <w:pPr>
        <w:numPr>
          <w:ilvl w:val="0"/>
          <w:numId w:val="3"/>
        </w:numPr>
        <w:jc w:val="both"/>
      </w:pPr>
      <w:r w:rsidRPr="002E1C23">
        <w:t>Neighborhood data will be extracted from this Wikipedia website:</w:t>
      </w:r>
    </w:p>
    <w:p w14:paraId="01277F00" w14:textId="77777777" w:rsidR="002E1C23" w:rsidRPr="002E1C23" w:rsidRDefault="002E1C23" w:rsidP="00B20C4E">
      <w:pPr>
        <w:ind w:firstLine="720"/>
        <w:jc w:val="both"/>
      </w:pPr>
      <w:r w:rsidRPr="002E1C23">
        <w:t xml:space="preserve">"https://en.wikipedia.org/wiki/List_of_postal_codes_of_Canada:_M" </w:t>
      </w:r>
    </w:p>
    <w:p w14:paraId="633FE649" w14:textId="77777777" w:rsidR="002E1C23" w:rsidRPr="002E1C23" w:rsidRDefault="002E1C23" w:rsidP="00B20C4E">
      <w:pPr>
        <w:numPr>
          <w:ilvl w:val="0"/>
          <w:numId w:val="4"/>
        </w:numPr>
        <w:jc w:val="both"/>
      </w:pPr>
      <w:r w:rsidRPr="002E1C23">
        <w:t>Latitude and longitude data are extracted from the csv file provided by coursera course</w:t>
      </w:r>
    </w:p>
    <w:p w14:paraId="25725CB5" w14:textId="77777777" w:rsidR="002E1C23" w:rsidRPr="002E1C23" w:rsidRDefault="002E1C23" w:rsidP="00B20C4E">
      <w:pPr>
        <w:numPr>
          <w:ilvl w:val="0"/>
          <w:numId w:val="4"/>
        </w:numPr>
        <w:jc w:val="both"/>
      </w:pPr>
      <w:r w:rsidRPr="002E1C23">
        <w:t>Venues from each neighborhood were extracted from Foursquare database</w:t>
      </w:r>
    </w:p>
    <w:p w14:paraId="75171A62" w14:textId="6FD1F7F3" w:rsidR="002E1C23" w:rsidRDefault="002E1C23" w:rsidP="00B20C4E">
      <w:pPr>
        <w:jc w:val="both"/>
      </w:pPr>
    </w:p>
    <w:p w14:paraId="65220DBA" w14:textId="68B6BFC4" w:rsidR="002E1C23" w:rsidRDefault="002E1C23" w:rsidP="00B20C4E">
      <w:pPr>
        <w:jc w:val="both"/>
        <w:rPr>
          <w:b/>
          <w:bCs/>
        </w:rPr>
      </w:pPr>
      <w:r w:rsidRPr="002E1C23">
        <w:rPr>
          <w:b/>
          <w:bCs/>
        </w:rPr>
        <w:t>Methodology</w:t>
      </w:r>
    </w:p>
    <w:p w14:paraId="45E7BD29" w14:textId="5932A9A9" w:rsidR="002E1C23" w:rsidRDefault="002E1C23" w:rsidP="00B20C4E">
      <w:pPr>
        <w:jc w:val="both"/>
      </w:pPr>
      <w:r w:rsidRPr="002E1C23">
        <w:t xml:space="preserve">Neighborhood and coordinate data were merged to get the dataframe need to perform the analysis, then venues data was extracted from foursquares database. After this different analysis were </w:t>
      </w:r>
      <w:proofErr w:type="gramStart"/>
      <w:r w:rsidRPr="002E1C23">
        <w:t>perform</w:t>
      </w:r>
      <w:proofErr w:type="gramEnd"/>
      <w:r w:rsidRPr="002E1C23">
        <w:t xml:space="preserve"> </w:t>
      </w:r>
      <w:r w:rsidRPr="002E1C23">
        <w:t>to</w:t>
      </w:r>
      <w:r w:rsidRPr="002E1C23">
        <w:t xml:space="preserve"> solve the problem, such as which are the top 10 venues most common in each neighborhood and which are the most popular along all neighborhoods.</w:t>
      </w:r>
    </w:p>
    <w:p w14:paraId="05813C5D" w14:textId="77777777" w:rsidR="00602F02" w:rsidRDefault="00602F02" w:rsidP="00B20C4E">
      <w:pPr>
        <w:jc w:val="both"/>
        <w:rPr>
          <w:b/>
          <w:bCs/>
        </w:rPr>
      </w:pPr>
    </w:p>
    <w:p w14:paraId="07A3A4AB" w14:textId="00DEFC49" w:rsidR="002E1C23" w:rsidRPr="002E1C23" w:rsidRDefault="002E1C23" w:rsidP="00B20C4E">
      <w:pPr>
        <w:jc w:val="both"/>
        <w:rPr>
          <w:b/>
          <w:bCs/>
        </w:rPr>
      </w:pPr>
      <w:r w:rsidRPr="002E1C23">
        <w:rPr>
          <w:b/>
          <w:bCs/>
        </w:rPr>
        <w:t>Results</w:t>
      </w:r>
    </w:p>
    <w:p w14:paraId="0AAAF852" w14:textId="6149B657" w:rsidR="002E1C23" w:rsidRDefault="002E1C23" w:rsidP="00B20C4E">
      <w:pPr>
        <w:jc w:val="both"/>
      </w:pPr>
      <w:proofErr w:type="gramStart"/>
      <w:r w:rsidRPr="002E1C23">
        <w:t>It is clear that coffee</w:t>
      </w:r>
      <w:proofErr w:type="gramEnd"/>
      <w:r w:rsidRPr="002E1C23">
        <w:t xml:space="preserve"> shops are the most common venue along all neigborhoods, not just is the first most popular venue in 20 neighborhoods but the second one as well in over 10 of them.</w:t>
      </w:r>
    </w:p>
    <w:p w14:paraId="4D4E2042" w14:textId="7AE7DBE0" w:rsidR="002E1C23" w:rsidRDefault="002E1C23">
      <w:r w:rsidRPr="002E1C23">
        <w:drawing>
          <wp:anchor distT="0" distB="0" distL="114300" distR="114300" simplePos="0" relativeHeight="251659264" behindDoc="0" locked="0" layoutInCell="1" allowOverlap="1" wp14:anchorId="3AB03B91" wp14:editId="4A9D8701">
            <wp:simplePos x="0" y="0"/>
            <wp:positionH relativeFrom="column">
              <wp:posOffset>-3809</wp:posOffset>
            </wp:positionH>
            <wp:positionV relativeFrom="paragraph">
              <wp:posOffset>420371</wp:posOffset>
            </wp:positionV>
            <wp:extent cx="2332242" cy="2000250"/>
            <wp:effectExtent l="0" t="0" r="0" b="0"/>
            <wp:wrapNone/>
            <wp:docPr id="5" name="Picture 4">
              <a:extLst xmlns:a="http://schemas.openxmlformats.org/drawingml/2006/main">
                <a:ext uri="{FF2B5EF4-FFF2-40B4-BE49-F238E27FC236}">
                  <a16:creationId xmlns:a16="http://schemas.microsoft.com/office/drawing/2014/main" id="{C68CDF67-280F-4B1A-8F3E-97DAFE7674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68CDF67-280F-4B1A-8F3E-97DAFE767480}"/>
                        </a:ext>
                      </a:extLst>
                    </pic:cNvPr>
                    <pic:cNvPicPr>
                      <a:picLocks noChangeAspect="1"/>
                    </pic:cNvPicPr>
                  </pic:nvPicPr>
                  <pic:blipFill>
                    <a:blip r:embed="rId5"/>
                    <a:stretch>
                      <a:fillRect/>
                    </a:stretch>
                  </pic:blipFill>
                  <pic:spPr>
                    <a:xfrm>
                      <a:off x="0" y="0"/>
                      <a:ext cx="2334655" cy="2002319"/>
                    </a:xfrm>
                    <a:prstGeom prst="rect">
                      <a:avLst/>
                    </a:prstGeom>
                  </pic:spPr>
                </pic:pic>
              </a:graphicData>
            </a:graphic>
            <wp14:sizeRelH relativeFrom="margin">
              <wp14:pctWidth>0</wp14:pctWidth>
            </wp14:sizeRelH>
            <wp14:sizeRelV relativeFrom="margin">
              <wp14:pctHeight>0</wp14:pctHeight>
            </wp14:sizeRelV>
          </wp:anchor>
        </w:drawing>
      </w:r>
      <w:r w:rsidRPr="002E1C23">
        <mc:AlternateContent>
          <mc:Choice Requires="wps">
            <w:drawing>
              <wp:anchor distT="0" distB="0" distL="114300" distR="114300" simplePos="0" relativeHeight="251660288" behindDoc="0" locked="0" layoutInCell="1" allowOverlap="1" wp14:anchorId="4B008E5F" wp14:editId="237BAE58">
                <wp:simplePos x="0" y="0"/>
                <wp:positionH relativeFrom="column">
                  <wp:posOffset>0</wp:posOffset>
                </wp:positionH>
                <wp:positionV relativeFrom="paragraph">
                  <wp:posOffset>-635</wp:posOffset>
                </wp:positionV>
                <wp:extent cx="1994263" cy="307777"/>
                <wp:effectExtent l="0" t="0" r="0" b="0"/>
                <wp:wrapNone/>
                <wp:docPr id="6" name="TextBox 5">
                  <a:extLst xmlns:a="http://schemas.openxmlformats.org/drawingml/2006/main">
                    <a:ext uri="{FF2B5EF4-FFF2-40B4-BE49-F238E27FC236}">
                      <a16:creationId xmlns:a16="http://schemas.microsoft.com/office/drawing/2014/main" id="{A09276F1-6060-44AA-BF4C-693DB4FFF60A}"/>
                    </a:ext>
                  </a:extLst>
                </wp:docPr>
                <wp:cNvGraphicFramePr/>
                <a:graphic xmlns:a="http://schemas.openxmlformats.org/drawingml/2006/main">
                  <a:graphicData uri="http://schemas.microsoft.com/office/word/2010/wordprocessingShape">
                    <wps:wsp>
                      <wps:cNvSpPr txBox="1"/>
                      <wps:spPr>
                        <a:xfrm>
                          <a:off x="0" y="0"/>
                          <a:ext cx="1994263" cy="307777"/>
                        </a:xfrm>
                        <a:prstGeom prst="rect">
                          <a:avLst/>
                        </a:prstGeom>
                        <a:noFill/>
                      </wps:spPr>
                      <wps:txbx>
                        <w:txbxContent>
                          <w:p w14:paraId="1B555440" w14:textId="77777777" w:rsidR="002E1C23" w:rsidRPr="002E1C23" w:rsidRDefault="002E1C23" w:rsidP="002E1C23">
                            <w:pPr>
                              <w:rPr>
                                <w:sz w:val="24"/>
                                <w:szCs w:val="24"/>
                              </w:rPr>
                            </w:pPr>
                            <w:r w:rsidRPr="002E1C23">
                              <w:rPr>
                                <w:rFonts w:hAnsi="Calibri"/>
                                <w:color w:val="000000" w:themeColor="text1"/>
                                <w:kern w:val="24"/>
                                <w:sz w:val="24"/>
                                <w:szCs w:val="24"/>
                              </w:rPr>
                              <w:t>1</w:t>
                            </w:r>
                            <w:r w:rsidRPr="002E1C23">
                              <w:rPr>
                                <w:rFonts w:hAnsi="Calibri"/>
                                <w:color w:val="000000" w:themeColor="text1"/>
                                <w:kern w:val="24"/>
                                <w:position w:val="8"/>
                                <w:sz w:val="24"/>
                                <w:szCs w:val="24"/>
                                <w:vertAlign w:val="superscript"/>
                              </w:rPr>
                              <w:t>st</w:t>
                            </w:r>
                            <w:r w:rsidRPr="002E1C23">
                              <w:rPr>
                                <w:rFonts w:hAnsi="Calibri"/>
                                <w:color w:val="000000" w:themeColor="text1"/>
                                <w:kern w:val="24"/>
                                <w:sz w:val="24"/>
                                <w:szCs w:val="24"/>
                              </w:rPr>
                              <w:t xml:space="preserve"> most common venue</w:t>
                            </w:r>
                          </w:p>
                        </w:txbxContent>
                      </wps:txbx>
                      <wps:bodyPr wrap="square" rtlCol="0">
                        <a:spAutoFit/>
                      </wps:bodyPr>
                    </wps:wsp>
                  </a:graphicData>
                </a:graphic>
              </wp:anchor>
            </w:drawing>
          </mc:Choice>
          <mc:Fallback>
            <w:pict>
              <v:shapetype w14:anchorId="4B008E5F" id="_x0000_t202" coordsize="21600,21600" o:spt="202" path="m,l,21600r21600,l21600,xe">
                <v:stroke joinstyle="miter"/>
                <v:path gradientshapeok="t" o:connecttype="rect"/>
              </v:shapetype>
              <v:shape id="TextBox 5" o:spid="_x0000_s1026" type="#_x0000_t202" style="position:absolute;margin-left:0;margin-top:-.05pt;width:157.05pt;height:24.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" filled="f" stroked="f">
                <v:textbox style="mso-fit-shape-to-text:t">
                  <w:txbxContent>
                    <w:p w14:paraId="1B555440" w14:textId="77777777" w:rsidR="002E1C23" w:rsidRPr="002E1C23" w:rsidRDefault="002E1C23" w:rsidP="002E1C23">
                      <w:pPr>
                        <w:rPr>
                          <w:sz w:val="24"/>
                          <w:szCs w:val="24"/>
                        </w:rPr>
                      </w:pPr>
                      <w:r w:rsidRPr="002E1C23">
                        <w:rPr>
                          <w:rFonts w:hAnsi="Calibri"/>
                          <w:color w:val="000000" w:themeColor="text1"/>
                          <w:kern w:val="24"/>
                          <w:sz w:val="24"/>
                          <w:szCs w:val="24"/>
                        </w:rPr>
                        <w:t>1</w:t>
                      </w:r>
                      <w:r w:rsidRPr="002E1C23">
                        <w:rPr>
                          <w:rFonts w:hAnsi="Calibri"/>
                          <w:color w:val="000000" w:themeColor="text1"/>
                          <w:kern w:val="24"/>
                          <w:position w:val="8"/>
                          <w:sz w:val="24"/>
                          <w:szCs w:val="24"/>
                          <w:vertAlign w:val="superscript"/>
                        </w:rPr>
                        <w:t>st</w:t>
                      </w:r>
                      <w:r w:rsidRPr="002E1C23">
                        <w:rPr>
                          <w:rFonts w:hAnsi="Calibri"/>
                          <w:color w:val="000000" w:themeColor="text1"/>
                          <w:kern w:val="24"/>
                          <w:sz w:val="24"/>
                          <w:szCs w:val="24"/>
                        </w:rPr>
                        <w:t xml:space="preserve"> most common venue</w:t>
                      </w:r>
                    </w:p>
                  </w:txbxContent>
                </v:textbox>
              </v:shape>
            </w:pict>
          </mc:Fallback>
        </mc:AlternateContent>
      </w:r>
      <w:r w:rsidRPr="002E1C23">
        <w:drawing>
          <wp:anchor distT="0" distB="0" distL="114300" distR="114300" simplePos="0" relativeHeight="251661312" behindDoc="0" locked="0" layoutInCell="1" allowOverlap="1" wp14:anchorId="35BA5E8B" wp14:editId="18511D90">
            <wp:simplePos x="0" y="0"/>
            <wp:positionH relativeFrom="column">
              <wp:posOffset>2834640</wp:posOffset>
            </wp:positionH>
            <wp:positionV relativeFrom="paragraph">
              <wp:posOffset>372745</wp:posOffset>
            </wp:positionV>
            <wp:extent cx="2157946" cy="2041749"/>
            <wp:effectExtent l="0" t="0" r="0" b="0"/>
            <wp:wrapNone/>
            <wp:docPr id="8" name="Picture 7">
              <a:extLst xmlns:a="http://schemas.openxmlformats.org/drawingml/2006/main">
                <a:ext uri="{FF2B5EF4-FFF2-40B4-BE49-F238E27FC236}">
                  <a16:creationId xmlns:a16="http://schemas.microsoft.com/office/drawing/2014/main" id="{AC473465-09F5-4B1E-BC66-79E8B40D0B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C473465-09F5-4B1E-BC66-79E8B40D0B4B}"/>
                        </a:ext>
                      </a:extLst>
                    </pic:cNvPr>
                    <pic:cNvPicPr>
                      <a:picLocks noChangeAspect="1"/>
                    </pic:cNvPicPr>
                  </pic:nvPicPr>
                  <pic:blipFill>
                    <a:blip r:embed="rId6"/>
                    <a:stretch>
                      <a:fillRect/>
                    </a:stretch>
                  </pic:blipFill>
                  <pic:spPr>
                    <a:xfrm>
                      <a:off x="0" y="0"/>
                      <a:ext cx="2160326" cy="2044001"/>
                    </a:xfrm>
                    <a:prstGeom prst="rect">
                      <a:avLst/>
                    </a:prstGeom>
                  </pic:spPr>
                </pic:pic>
              </a:graphicData>
            </a:graphic>
            <wp14:sizeRelH relativeFrom="margin">
              <wp14:pctWidth>0</wp14:pctWidth>
            </wp14:sizeRelH>
            <wp14:sizeRelV relativeFrom="margin">
              <wp14:pctHeight>0</wp14:pctHeight>
            </wp14:sizeRelV>
          </wp:anchor>
        </w:drawing>
      </w:r>
      <w:r w:rsidRPr="002E1C23">
        <mc:AlternateContent>
          <mc:Choice Requires="wps">
            <w:drawing>
              <wp:anchor distT="0" distB="0" distL="114300" distR="114300" simplePos="0" relativeHeight="251662336" behindDoc="0" locked="0" layoutInCell="1" allowOverlap="1" wp14:anchorId="5D73C977" wp14:editId="3E04D065">
                <wp:simplePos x="0" y="0"/>
                <wp:positionH relativeFrom="column">
                  <wp:posOffset>2835910</wp:posOffset>
                </wp:positionH>
                <wp:positionV relativeFrom="paragraph">
                  <wp:posOffset>-635</wp:posOffset>
                </wp:positionV>
                <wp:extent cx="1994263" cy="307777"/>
                <wp:effectExtent l="0" t="0" r="0" b="0"/>
                <wp:wrapNone/>
                <wp:docPr id="9" name="TextBox 8">
                  <a:extLst xmlns:a="http://schemas.openxmlformats.org/drawingml/2006/main">
                    <a:ext uri="{FF2B5EF4-FFF2-40B4-BE49-F238E27FC236}">
                      <a16:creationId xmlns:a16="http://schemas.microsoft.com/office/drawing/2014/main" id="{537DB5C5-408F-46A0-A898-1A072607840D}"/>
                    </a:ext>
                  </a:extLst>
                </wp:docPr>
                <wp:cNvGraphicFramePr/>
                <a:graphic xmlns:a="http://schemas.openxmlformats.org/drawingml/2006/main">
                  <a:graphicData uri="http://schemas.microsoft.com/office/word/2010/wordprocessingShape">
                    <wps:wsp>
                      <wps:cNvSpPr txBox="1"/>
                      <wps:spPr>
                        <a:xfrm>
                          <a:off x="0" y="0"/>
                          <a:ext cx="1994263" cy="307777"/>
                        </a:xfrm>
                        <a:prstGeom prst="rect">
                          <a:avLst/>
                        </a:prstGeom>
                        <a:noFill/>
                      </wps:spPr>
                      <wps:txbx>
                        <w:txbxContent>
                          <w:p w14:paraId="6185AFA6" w14:textId="77777777" w:rsidR="002E1C23" w:rsidRPr="002E1C23" w:rsidRDefault="002E1C23" w:rsidP="002E1C23">
                            <w:pPr>
                              <w:rPr>
                                <w:sz w:val="24"/>
                                <w:szCs w:val="24"/>
                              </w:rPr>
                            </w:pPr>
                            <w:r w:rsidRPr="002E1C23">
                              <w:rPr>
                                <w:rFonts w:hAnsi="Calibri"/>
                                <w:color w:val="000000" w:themeColor="text1"/>
                                <w:kern w:val="24"/>
                                <w:sz w:val="24"/>
                                <w:szCs w:val="24"/>
                              </w:rPr>
                              <w:t>2</w:t>
                            </w:r>
                            <w:r w:rsidRPr="002E1C23">
                              <w:rPr>
                                <w:rFonts w:hAnsi="Calibri"/>
                                <w:color w:val="000000" w:themeColor="text1"/>
                                <w:kern w:val="24"/>
                                <w:position w:val="8"/>
                                <w:sz w:val="24"/>
                                <w:szCs w:val="24"/>
                                <w:vertAlign w:val="superscript"/>
                              </w:rPr>
                              <w:t>nd</w:t>
                            </w:r>
                            <w:r w:rsidRPr="002E1C23">
                              <w:rPr>
                                <w:rFonts w:hAnsi="Calibri"/>
                                <w:color w:val="000000" w:themeColor="text1"/>
                                <w:kern w:val="24"/>
                                <w:sz w:val="24"/>
                                <w:szCs w:val="24"/>
                              </w:rPr>
                              <w:t xml:space="preserve"> most common venue</w:t>
                            </w:r>
                          </w:p>
                        </w:txbxContent>
                      </wps:txbx>
                      <wps:bodyPr wrap="square" rtlCol="0">
                        <a:spAutoFit/>
                      </wps:bodyPr>
                    </wps:wsp>
                  </a:graphicData>
                </a:graphic>
              </wp:anchor>
            </w:drawing>
          </mc:Choice>
          <mc:Fallback>
            <w:pict>
              <v:shape w14:anchorId="5D73C977" id="TextBox 8" o:spid="_x0000_s1027" type="#_x0000_t202" style="position:absolute;margin-left:223.3pt;margin-top:-.05pt;width:157.05pt;height:24.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" filled="f" stroked="f">
                <v:textbox style="mso-fit-shape-to-text:t">
                  <w:txbxContent>
                    <w:p w14:paraId="6185AFA6" w14:textId="77777777" w:rsidR="002E1C23" w:rsidRPr="002E1C23" w:rsidRDefault="002E1C23" w:rsidP="002E1C23">
                      <w:pPr>
                        <w:rPr>
                          <w:sz w:val="24"/>
                          <w:szCs w:val="24"/>
                        </w:rPr>
                      </w:pPr>
                      <w:r w:rsidRPr="002E1C23">
                        <w:rPr>
                          <w:rFonts w:hAnsi="Calibri"/>
                          <w:color w:val="000000" w:themeColor="text1"/>
                          <w:kern w:val="24"/>
                          <w:sz w:val="24"/>
                          <w:szCs w:val="24"/>
                        </w:rPr>
                        <w:t>2</w:t>
                      </w:r>
                      <w:r w:rsidRPr="002E1C23">
                        <w:rPr>
                          <w:rFonts w:hAnsi="Calibri"/>
                          <w:color w:val="000000" w:themeColor="text1"/>
                          <w:kern w:val="24"/>
                          <w:position w:val="8"/>
                          <w:sz w:val="24"/>
                          <w:szCs w:val="24"/>
                          <w:vertAlign w:val="superscript"/>
                        </w:rPr>
                        <w:t>nd</w:t>
                      </w:r>
                      <w:r w:rsidRPr="002E1C23">
                        <w:rPr>
                          <w:rFonts w:hAnsi="Calibri"/>
                          <w:color w:val="000000" w:themeColor="text1"/>
                          <w:kern w:val="24"/>
                          <w:sz w:val="24"/>
                          <w:szCs w:val="24"/>
                        </w:rPr>
                        <w:t xml:space="preserve"> most common venue</w:t>
                      </w:r>
                    </w:p>
                  </w:txbxContent>
                </v:textbox>
              </v:shape>
            </w:pict>
          </mc:Fallback>
        </mc:AlternateContent>
      </w:r>
    </w:p>
    <w:p w14:paraId="2BEB13EA" w14:textId="33D7C2E4" w:rsidR="002E1C23" w:rsidRPr="002E1C23" w:rsidRDefault="002E1C23" w:rsidP="002E1C23"/>
    <w:p w14:paraId="775C6C75" w14:textId="2FB9B738" w:rsidR="002E1C23" w:rsidRDefault="002E1C23" w:rsidP="002E1C23"/>
    <w:p w14:paraId="02B6BCC9" w14:textId="37750B8A" w:rsidR="002E1C23" w:rsidRDefault="002E1C23" w:rsidP="002E1C23">
      <w:pPr>
        <w:jc w:val="right"/>
      </w:pPr>
    </w:p>
    <w:p w14:paraId="20488088" w14:textId="1877B242" w:rsidR="002E1C23" w:rsidRDefault="002E1C23" w:rsidP="002E1C23">
      <w:pPr>
        <w:jc w:val="right"/>
      </w:pPr>
    </w:p>
    <w:p w14:paraId="42FE4114" w14:textId="2F137176" w:rsidR="002E1C23" w:rsidRDefault="002E1C23" w:rsidP="002E1C23">
      <w:pPr>
        <w:jc w:val="right"/>
      </w:pPr>
    </w:p>
    <w:p w14:paraId="17F48380" w14:textId="1A6591DB" w:rsidR="002E1C23" w:rsidRDefault="002E1C23" w:rsidP="002E1C23">
      <w:pPr>
        <w:jc w:val="right"/>
      </w:pPr>
    </w:p>
    <w:p w14:paraId="4599358E" w14:textId="49F565F8" w:rsidR="002E1C23" w:rsidRDefault="002E1C23" w:rsidP="002E1C23">
      <w:pPr>
        <w:jc w:val="right"/>
      </w:pPr>
    </w:p>
    <w:p w14:paraId="6655CA8B" w14:textId="04482339" w:rsidR="00602F02" w:rsidRDefault="00602F02" w:rsidP="002E1C23">
      <w:pPr>
        <w:jc w:val="right"/>
      </w:pPr>
    </w:p>
    <w:p w14:paraId="7659B060" w14:textId="0D8DD225" w:rsidR="00602F02" w:rsidRDefault="00602F02" w:rsidP="00602F02">
      <w:pPr>
        <w:jc w:val="both"/>
      </w:pPr>
      <w:r>
        <w:lastRenderedPageBreak/>
        <w:t>This is a comprehensive list of the top 10 most common venues per neighborhood in Canada.</w:t>
      </w:r>
    </w:p>
    <w:p w14:paraId="798C2D2A" w14:textId="11ADABF5" w:rsidR="002E1C23" w:rsidRDefault="002E1C23" w:rsidP="002E1C23">
      <w:pPr>
        <w:jc w:val="right"/>
      </w:pPr>
    </w:p>
    <w:p w14:paraId="28A1D679" w14:textId="6D1A7B6D" w:rsidR="002E1C23" w:rsidRDefault="002E1C23" w:rsidP="002E1C23">
      <w:pPr>
        <w:jc w:val="both"/>
      </w:pPr>
      <w:r>
        <w:rPr>
          <w:noProof/>
        </w:rPr>
        <w:drawing>
          <wp:inline distT="0" distB="0" distL="0" distR="0" wp14:anchorId="353352D1" wp14:editId="63774DD1">
            <wp:extent cx="5612130" cy="451856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86"/>
                    <a:stretch/>
                  </pic:blipFill>
                  <pic:spPr bwMode="auto">
                    <a:xfrm>
                      <a:off x="0" y="0"/>
                      <a:ext cx="5612130" cy="451856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EDC25A2" wp14:editId="0634630A">
            <wp:extent cx="5612130" cy="2095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9771"/>
                    <a:stretch/>
                  </pic:blipFill>
                  <pic:spPr bwMode="auto">
                    <a:xfrm>
                      <a:off x="0" y="0"/>
                      <a:ext cx="5612130" cy="2095500"/>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0E0F333F" wp14:editId="3F23C13C">
            <wp:extent cx="5612130" cy="208597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0000"/>
                    <a:stretch/>
                  </pic:blipFill>
                  <pic:spPr bwMode="auto">
                    <a:xfrm>
                      <a:off x="0" y="0"/>
                      <a:ext cx="5612130" cy="20859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CD8374D" wp14:editId="5A3CE498">
            <wp:extent cx="5612130" cy="4358005"/>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358005"/>
                    </a:xfrm>
                    <a:prstGeom prst="rect">
                      <a:avLst/>
                    </a:prstGeom>
                  </pic:spPr>
                </pic:pic>
              </a:graphicData>
            </a:graphic>
          </wp:inline>
        </w:drawing>
      </w:r>
    </w:p>
    <w:p w14:paraId="55B1EBCD" w14:textId="2BFDE721" w:rsidR="002E1C23" w:rsidRDefault="002E1C23" w:rsidP="002E1C23">
      <w:pPr>
        <w:jc w:val="right"/>
      </w:pPr>
    </w:p>
    <w:p w14:paraId="4698B16F" w14:textId="6ADBBDFF" w:rsidR="002E1C23" w:rsidRDefault="002E1C23" w:rsidP="002E1C23">
      <w:pPr>
        <w:jc w:val="right"/>
      </w:pPr>
    </w:p>
    <w:p w14:paraId="0B14D534" w14:textId="3943DF38" w:rsidR="002E1C23" w:rsidRDefault="002E1C23" w:rsidP="002E1C23">
      <w:pPr>
        <w:jc w:val="right"/>
      </w:pPr>
    </w:p>
    <w:p w14:paraId="7BD72B13" w14:textId="089C7FE7" w:rsidR="002E1C23" w:rsidRDefault="002E1C23" w:rsidP="002E1C23">
      <w:pPr>
        <w:jc w:val="right"/>
      </w:pPr>
    </w:p>
    <w:p w14:paraId="76E3681A" w14:textId="0D1DAD93" w:rsidR="002E1C23" w:rsidRDefault="002E1C23" w:rsidP="002E1C23">
      <w:pPr>
        <w:jc w:val="right"/>
      </w:pPr>
    </w:p>
    <w:p w14:paraId="4698AB41" w14:textId="69EEC80F" w:rsidR="002E1C23" w:rsidRDefault="002E1C23" w:rsidP="002E1C23">
      <w:pPr>
        <w:jc w:val="right"/>
      </w:pPr>
    </w:p>
    <w:p w14:paraId="3CBEAD33" w14:textId="40C55303" w:rsidR="002E1C23" w:rsidRDefault="002E1C23" w:rsidP="002E1C23">
      <w:pPr>
        <w:jc w:val="right"/>
      </w:pPr>
      <w:r>
        <w:rPr>
          <w:noProof/>
        </w:rPr>
        <w:lastRenderedPageBreak/>
        <w:drawing>
          <wp:inline distT="0" distB="0" distL="0" distR="0" wp14:anchorId="6F2AF3AC" wp14:editId="1074DE50">
            <wp:extent cx="5612130" cy="4953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953000"/>
                    </a:xfrm>
                    <a:prstGeom prst="rect">
                      <a:avLst/>
                    </a:prstGeom>
                  </pic:spPr>
                </pic:pic>
              </a:graphicData>
            </a:graphic>
          </wp:inline>
        </w:drawing>
      </w:r>
      <w:r>
        <w:rPr>
          <w:noProof/>
        </w:rPr>
        <w:drawing>
          <wp:inline distT="0" distB="0" distL="0" distR="0" wp14:anchorId="20E83E59" wp14:editId="0CEB7A73">
            <wp:extent cx="5612130" cy="1933575"/>
            <wp:effectExtent l="0" t="0" r="76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7"/>
                    <a:stretch/>
                  </pic:blipFill>
                  <pic:spPr bwMode="auto">
                    <a:xfrm>
                      <a:off x="0" y="0"/>
                      <a:ext cx="5612130" cy="1933575"/>
                    </a:xfrm>
                    <a:prstGeom prst="rect">
                      <a:avLst/>
                    </a:prstGeom>
                    <a:ln>
                      <a:noFill/>
                    </a:ln>
                    <a:extLst>
                      <a:ext uri="{53640926-AAD7-44D8-BBD7-CCE9431645EC}">
                        <a14:shadowObscured xmlns:a14="http://schemas.microsoft.com/office/drawing/2010/main"/>
                      </a:ext>
                    </a:extLst>
                  </pic:spPr>
                </pic:pic>
              </a:graphicData>
            </a:graphic>
          </wp:inline>
        </w:drawing>
      </w:r>
    </w:p>
    <w:p w14:paraId="743AAE48" w14:textId="1E18A8BD" w:rsidR="002E1C23" w:rsidRDefault="002E1C23" w:rsidP="002E1C23">
      <w:pPr>
        <w:jc w:val="right"/>
      </w:pPr>
    </w:p>
    <w:p w14:paraId="330E206B" w14:textId="3FFE86D5" w:rsidR="00602F02" w:rsidRDefault="00602F02" w:rsidP="002E1C23">
      <w:pPr>
        <w:jc w:val="right"/>
      </w:pPr>
    </w:p>
    <w:p w14:paraId="22876AAE" w14:textId="40144BC2" w:rsidR="00602F02" w:rsidRDefault="00602F02" w:rsidP="002E1C23">
      <w:pPr>
        <w:jc w:val="right"/>
      </w:pPr>
    </w:p>
    <w:p w14:paraId="65AB344E" w14:textId="74028493" w:rsidR="00602F02" w:rsidRDefault="00602F02" w:rsidP="002E1C23">
      <w:pPr>
        <w:jc w:val="right"/>
      </w:pPr>
    </w:p>
    <w:p w14:paraId="2E9E06B2" w14:textId="63E0FD15" w:rsidR="00602F02" w:rsidRDefault="00602F02" w:rsidP="002E1C23">
      <w:pPr>
        <w:jc w:val="right"/>
      </w:pPr>
      <w:r>
        <w:rPr>
          <w:noProof/>
        </w:rPr>
        <w:lastRenderedPageBreak/>
        <w:drawing>
          <wp:inline distT="0" distB="0" distL="0" distR="0" wp14:anchorId="75AEA48F" wp14:editId="462DC744">
            <wp:extent cx="5612130" cy="4982845"/>
            <wp:effectExtent l="0" t="0" r="762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982845"/>
                    </a:xfrm>
                    <a:prstGeom prst="rect">
                      <a:avLst/>
                    </a:prstGeom>
                  </pic:spPr>
                </pic:pic>
              </a:graphicData>
            </a:graphic>
          </wp:inline>
        </w:drawing>
      </w:r>
      <w:r>
        <w:rPr>
          <w:noProof/>
        </w:rPr>
        <w:drawing>
          <wp:inline distT="0" distB="0" distL="0" distR="0" wp14:anchorId="10A2D308" wp14:editId="6DFED291">
            <wp:extent cx="5612130" cy="279273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92730"/>
                    </a:xfrm>
                    <a:prstGeom prst="rect">
                      <a:avLst/>
                    </a:prstGeom>
                  </pic:spPr>
                </pic:pic>
              </a:graphicData>
            </a:graphic>
          </wp:inline>
        </w:drawing>
      </w:r>
    </w:p>
    <w:p w14:paraId="3BF57163" w14:textId="77777777" w:rsidR="00602F02" w:rsidRDefault="00602F02" w:rsidP="002E1C23">
      <w:pPr>
        <w:jc w:val="right"/>
      </w:pPr>
    </w:p>
    <w:p w14:paraId="21CB920A" w14:textId="650B62ED" w:rsidR="00602F02" w:rsidRDefault="00602F02" w:rsidP="002E1C23">
      <w:pPr>
        <w:jc w:val="both"/>
        <w:rPr>
          <w:b/>
          <w:bCs/>
        </w:rPr>
      </w:pPr>
      <w:r>
        <w:rPr>
          <w:noProof/>
        </w:rPr>
        <w:lastRenderedPageBreak/>
        <w:drawing>
          <wp:inline distT="0" distB="0" distL="0" distR="0" wp14:anchorId="11FC7B79" wp14:editId="0768468C">
            <wp:extent cx="5612130" cy="46939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693920"/>
                    </a:xfrm>
                    <a:prstGeom prst="rect">
                      <a:avLst/>
                    </a:prstGeom>
                  </pic:spPr>
                </pic:pic>
              </a:graphicData>
            </a:graphic>
          </wp:inline>
        </w:drawing>
      </w:r>
      <w:r>
        <w:rPr>
          <w:noProof/>
        </w:rPr>
        <w:drawing>
          <wp:inline distT="0" distB="0" distL="0" distR="0" wp14:anchorId="5BDB5A0B" wp14:editId="1BA35BF4">
            <wp:extent cx="5612130" cy="530860"/>
            <wp:effectExtent l="0" t="0" r="762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530860"/>
                    </a:xfrm>
                    <a:prstGeom prst="rect">
                      <a:avLst/>
                    </a:prstGeom>
                  </pic:spPr>
                </pic:pic>
              </a:graphicData>
            </a:graphic>
          </wp:inline>
        </w:drawing>
      </w:r>
    </w:p>
    <w:p w14:paraId="2A94A338" w14:textId="14C37CEE" w:rsidR="00602F02" w:rsidRDefault="00602F02" w:rsidP="002E1C23">
      <w:pPr>
        <w:jc w:val="both"/>
        <w:rPr>
          <w:b/>
          <w:bCs/>
        </w:rPr>
      </w:pPr>
    </w:p>
    <w:p w14:paraId="2A9C85BD" w14:textId="51C35DE1" w:rsidR="00602F02" w:rsidRDefault="00602F02" w:rsidP="002E1C23">
      <w:pPr>
        <w:jc w:val="both"/>
        <w:rPr>
          <w:b/>
          <w:bCs/>
        </w:rPr>
      </w:pPr>
    </w:p>
    <w:p w14:paraId="4EF55FBF" w14:textId="36670884" w:rsidR="00602F02" w:rsidRDefault="00602F02" w:rsidP="002E1C23">
      <w:pPr>
        <w:jc w:val="both"/>
        <w:rPr>
          <w:b/>
          <w:bCs/>
        </w:rPr>
      </w:pPr>
    </w:p>
    <w:p w14:paraId="29BE7989" w14:textId="0B493E7C" w:rsidR="00602F02" w:rsidRDefault="00602F02" w:rsidP="002E1C23">
      <w:pPr>
        <w:jc w:val="both"/>
        <w:rPr>
          <w:b/>
          <w:bCs/>
        </w:rPr>
      </w:pPr>
    </w:p>
    <w:p w14:paraId="13EED9FD" w14:textId="4D2D8890" w:rsidR="00602F02" w:rsidRDefault="00602F02" w:rsidP="002E1C23">
      <w:pPr>
        <w:jc w:val="both"/>
        <w:rPr>
          <w:b/>
          <w:bCs/>
        </w:rPr>
      </w:pPr>
    </w:p>
    <w:p w14:paraId="66DCEB5B" w14:textId="443DE33E" w:rsidR="00602F02" w:rsidRDefault="00602F02" w:rsidP="002E1C23">
      <w:pPr>
        <w:jc w:val="both"/>
        <w:rPr>
          <w:b/>
          <w:bCs/>
        </w:rPr>
      </w:pPr>
    </w:p>
    <w:p w14:paraId="15438B8E" w14:textId="5B4D8BBE" w:rsidR="00602F02" w:rsidRDefault="00602F02" w:rsidP="002E1C23">
      <w:pPr>
        <w:jc w:val="both"/>
        <w:rPr>
          <w:b/>
          <w:bCs/>
        </w:rPr>
      </w:pPr>
    </w:p>
    <w:p w14:paraId="48F6EAF7" w14:textId="43A0D1A2" w:rsidR="00602F02" w:rsidRDefault="00602F02" w:rsidP="002E1C23">
      <w:pPr>
        <w:jc w:val="both"/>
        <w:rPr>
          <w:b/>
          <w:bCs/>
        </w:rPr>
      </w:pPr>
    </w:p>
    <w:p w14:paraId="0B970DC5" w14:textId="3CF7F0D8" w:rsidR="00602F02" w:rsidRDefault="00602F02" w:rsidP="002E1C23">
      <w:pPr>
        <w:jc w:val="both"/>
        <w:rPr>
          <w:b/>
          <w:bCs/>
        </w:rPr>
      </w:pPr>
    </w:p>
    <w:p w14:paraId="0EDF63BE" w14:textId="77777777" w:rsidR="00602F02" w:rsidRDefault="00602F02" w:rsidP="002E1C23">
      <w:pPr>
        <w:jc w:val="both"/>
        <w:rPr>
          <w:b/>
          <w:bCs/>
        </w:rPr>
      </w:pPr>
    </w:p>
    <w:p w14:paraId="6AAF5163" w14:textId="3E1AF0CC" w:rsidR="002E1C23" w:rsidRDefault="002E1C23" w:rsidP="002E1C23">
      <w:pPr>
        <w:jc w:val="both"/>
        <w:rPr>
          <w:b/>
          <w:bCs/>
        </w:rPr>
      </w:pPr>
      <w:r w:rsidRPr="002E1C23">
        <w:rPr>
          <w:b/>
          <w:bCs/>
        </w:rPr>
        <w:lastRenderedPageBreak/>
        <w:t>Observations &amp; Recommendations</w:t>
      </w:r>
    </w:p>
    <w:p w14:paraId="0ADB97FD" w14:textId="671D98D9" w:rsidR="002E1C23" w:rsidRPr="002E1C23" w:rsidRDefault="002E1C23" w:rsidP="002E1C23">
      <w:pPr>
        <w:jc w:val="both"/>
      </w:pPr>
      <w:r w:rsidRPr="002E1C23">
        <w:t xml:space="preserve">The analysis suggest that coffee shops are the most common business along all neighborhoods in Canada. With an aggressive marketing </w:t>
      </w:r>
      <w:r w:rsidR="00602F02" w:rsidRPr="002E1C23">
        <w:t>campaign,</w:t>
      </w:r>
      <w:r w:rsidRPr="002E1C23">
        <w:t xml:space="preserve"> it is possible to enter to the coffee market, compete and gain a </w:t>
      </w:r>
      <w:r w:rsidR="00602F02" w:rsidRPr="002E1C23">
        <w:t>reasonable proportion</w:t>
      </w:r>
      <w:r w:rsidRPr="002E1C23">
        <w:t xml:space="preserve"> of the market, starting in those neighborhoods were that kind of business is the most popular.</w:t>
      </w:r>
    </w:p>
    <w:p w14:paraId="1B54D15F" w14:textId="11D6B407" w:rsidR="002E1C23" w:rsidRDefault="002E1C23" w:rsidP="002E1C23">
      <w:pPr>
        <w:jc w:val="both"/>
      </w:pPr>
      <w:r w:rsidRPr="002E1C23">
        <w:t>Further analysis can provide the best option within the neighborhoods where coffee shops are popular.</w:t>
      </w:r>
    </w:p>
    <w:p w14:paraId="74C5345A" w14:textId="4C76494B" w:rsidR="002E1C23" w:rsidRDefault="002E1C23" w:rsidP="002E1C23">
      <w:pPr>
        <w:jc w:val="both"/>
      </w:pPr>
    </w:p>
    <w:p w14:paraId="70E6B1F6" w14:textId="63AC3015" w:rsidR="002E1C23" w:rsidRPr="002E1C23" w:rsidRDefault="002E1C23" w:rsidP="002E1C23">
      <w:pPr>
        <w:jc w:val="both"/>
        <w:rPr>
          <w:b/>
          <w:bCs/>
        </w:rPr>
      </w:pPr>
      <w:r w:rsidRPr="002E1C23">
        <w:rPr>
          <w:b/>
          <w:bCs/>
        </w:rPr>
        <w:t>Conclusion</w:t>
      </w:r>
    </w:p>
    <w:p w14:paraId="4605D322" w14:textId="77777777" w:rsidR="002E1C23" w:rsidRPr="002E1C23" w:rsidRDefault="002E1C23" w:rsidP="002E1C23">
      <w:pPr>
        <w:jc w:val="both"/>
      </w:pPr>
      <w:r w:rsidRPr="002E1C23">
        <w:t>This analysis helps to solve the investment decision problem about in which business and neighborhoods is convenient to invest. Also, this analysis left some questions for further analysis, because the list of potential neighborhoods where investing is a good option is large (20), so it could be appropriate to analyze with additional information and get a short list for the best options.</w:t>
      </w:r>
    </w:p>
    <w:p w14:paraId="1801DD3B" w14:textId="77777777" w:rsidR="002E1C23" w:rsidRPr="002E1C23" w:rsidRDefault="002E1C23" w:rsidP="002E1C23">
      <w:pPr>
        <w:jc w:val="both"/>
      </w:pPr>
    </w:p>
    <w:sectPr w:rsidR="002E1C23" w:rsidRPr="002E1C2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D66A1"/>
    <w:multiLevelType w:val="hybridMultilevel"/>
    <w:tmpl w:val="0C14C57E"/>
    <w:lvl w:ilvl="0" w:tplc="04242992">
      <w:start w:val="1"/>
      <w:numFmt w:val="bullet"/>
      <w:lvlText w:val="•"/>
      <w:lvlJc w:val="left"/>
      <w:pPr>
        <w:tabs>
          <w:tab w:val="num" w:pos="720"/>
        </w:tabs>
        <w:ind w:left="720" w:hanging="360"/>
      </w:pPr>
      <w:rPr>
        <w:rFonts w:ascii="Arial" w:hAnsi="Arial" w:hint="default"/>
      </w:rPr>
    </w:lvl>
    <w:lvl w:ilvl="1" w:tplc="313884B8" w:tentative="1">
      <w:start w:val="1"/>
      <w:numFmt w:val="bullet"/>
      <w:lvlText w:val="•"/>
      <w:lvlJc w:val="left"/>
      <w:pPr>
        <w:tabs>
          <w:tab w:val="num" w:pos="1440"/>
        </w:tabs>
        <w:ind w:left="1440" w:hanging="360"/>
      </w:pPr>
      <w:rPr>
        <w:rFonts w:ascii="Arial" w:hAnsi="Arial" w:hint="default"/>
      </w:rPr>
    </w:lvl>
    <w:lvl w:ilvl="2" w:tplc="13CA6A86" w:tentative="1">
      <w:start w:val="1"/>
      <w:numFmt w:val="bullet"/>
      <w:lvlText w:val="•"/>
      <w:lvlJc w:val="left"/>
      <w:pPr>
        <w:tabs>
          <w:tab w:val="num" w:pos="2160"/>
        </w:tabs>
        <w:ind w:left="2160" w:hanging="360"/>
      </w:pPr>
      <w:rPr>
        <w:rFonts w:ascii="Arial" w:hAnsi="Arial" w:hint="default"/>
      </w:rPr>
    </w:lvl>
    <w:lvl w:ilvl="3" w:tplc="FE1AF774" w:tentative="1">
      <w:start w:val="1"/>
      <w:numFmt w:val="bullet"/>
      <w:lvlText w:val="•"/>
      <w:lvlJc w:val="left"/>
      <w:pPr>
        <w:tabs>
          <w:tab w:val="num" w:pos="2880"/>
        </w:tabs>
        <w:ind w:left="2880" w:hanging="360"/>
      </w:pPr>
      <w:rPr>
        <w:rFonts w:ascii="Arial" w:hAnsi="Arial" w:hint="default"/>
      </w:rPr>
    </w:lvl>
    <w:lvl w:ilvl="4" w:tplc="AC026F74" w:tentative="1">
      <w:start w:val="1"/>
      <w:numFmt w:val="bullet"/>
      <w:lvlText w:val="•"/>
      <w:lvlJc w:val="left"/>
      <w:pPr>
        <w:tabs>
          <w:tab w:val="num" w:pos="3600"/>
        </w:tabs>
        <w:ind w:left="3600" w:hanging="360"/>
      </w:pPr>
      <w:rPr>
        <w:rFonts w:ascii="Arial" w:hAnsi="Arial" w:hint="default"/>
      </w:rPr>
    </w:lvl>
    <w:lvl w:ilvl="5" w:tplc="3D626086" w:tentative="1">
      <w:start w:val="1"/>
      <w:numFmt w:val="bullet"/>
      <w:lvlText w:val="•"/>
      <w:lvlJc w:val="left"/>
      <w:pPr>
        <w:tabs>
          <w:tab w:val="num" w:pos="4320"/>
        </w:tabs>
        <w:ind w:left="4320" w:hanging="360"/>
      </w:pPr>
      <w:rPr>
        <w:rFonts w:ascii="Arial" w:hAnsi="Arial" w:hint="default"/>
      </w:rPr>
    </w:lvl>
    <w:lvl w:ilvl="6" w:tplc="53A2BE68" w:tentative="1">
      <w:start w:val="1"/>
      <w:numFmt w:val="bullet"/>
      <w:lvlText w:val="•"/>
      <w:lvlJc w:val="left"/>
      <w:pPr>
        <w:tabs>
          <w:tab w:val="num" w:pos="5040"/>
        </w:tabs>
        <w:ind w:left="5040" w:hanging="360"/>
      </w:pPr>
      <w:rPr>
        <w:rFonts w:ascii="Arial" w:hAnsi="Arial" w:hint="default"/>
      </w:rPr>
    </w:lvl>
    <w:lvl w:ilvl="7" w:tplc="3E4C55B4" w:tentative="1">
      <w:start w:val="1"/>
      <w:numFmt w:val="bullet"/>
      <w:lvlText w:val="•"/>
      <w:lvlJc w:val="left"/>
      <w:pPr>
        <w:tabs>
          <w:tab w:val="num" w:pos="5760"/>
        </w:tabs>
        <w:ind w:left="5760" w:hanging="360"/>
      </w:pPr>
      <w:rPr>
        <w:rFonts w:ascii="Arial" w:hAnsi="Arial" w:hint="default"/>
      </w:rPr>
    </w:lvl>
    <w:lvl w:ilvl="8" w:tplc="67A80B6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DE14B42"/>
    <w:multiLevelType w:val="hybridMultilevel"/>
    <w:tmpl w:val="C6F89F74"/>
    <w:lvl w:ilvl="0" w:tplc="D5467784">
      <w:start w:val="1"/>
      <w:numFmt w:val="bullet"/>
      <w:lvlText w:val="•"/>
      <w:lvlJc w:val="left"/>
      <w:pPr>
        <w:tabs>
          <w:tab w:val="num" w:pos="720"/>
        </w:tabs>
        <w:ind w:left="720" w:hanging="360"/>
      </w:pPr>
      <w:rPr>
        <w:rFonts w:ascii="Arial" w:hAnsi="Arial" w:hint="default"/>
      </w:rPr>
    </w:lvl>
    <w:lvl w:ilvl="1" w:tplc="A9629584" w:tentative="1">
      <w:start w:val="1"/>
      <w:numFmt w:val="bullet"/>
      <w:lvlText w:val="•"/>
      <w:lvlJc w:val="left"/>
      <w:pPr>
        <w:tabs>
          <w:tab w:val="num" w:pos="1440"/>
        </w:tabs>
        <w:ind w:left="1440" w:hanging="360"/>
      </w:pPr>
      <w:rPr>
        <w:rFonts w:ascii="Arial" w:hAnsi="Arial" w:hint="default"/>
      </w:rPr>
    </w:lvl>
    <w:lvl w:ilvl="2" w:tplc="8DD8197A" w:tentative="1">
      <w:start w:val="1"/>
      <w:numFmt w:val="bullet"/>
      <w:lvlText w:val="•"/>
      <w:lvlJc w:val="left"/>
      <w:pPr>
        <w:tabs>
          <w:tab w:val="num" w:pos="2160"/>
        </w:tabs>
        <w:ind w:left="2160" w:hanging="360"/>
      </w:pPr>
      <w:rPr>
        <w:rFonts w:ascii="Arial" w:hAnsi="Arial" w:hint="default"/>
      </w:rPr>
    </w:lvl>
    <w:lvl w:ilvl="3" w:tplc="A20C3D60" w:tentative="1">
      <w:start w:val="1"/>
      <w:numFmt w:val="bullet"/>
      <w:lvlText w:val="•"/>
      <w:lvlJc w:val="left"/>
      <w:pPr>
        <w:tabs>
          <w:tab w:val="num" w:pos="2880"/>
        </w:tabs>
        <w:ind w:left="2880" w:hanging="360"/>
      </w:pPr>
      <w:rPr>
        <w:rFonts w:ascii="Arial" w:hAnsi="Arial" w:hint="default"/>
      </w:rPr>
    </w:lvl>
    <w:lvl w:ilvl="4" w:tplc="FB14F2C6" w:tentative="1">
      <w:start w:val="1"/>
      <w:numFmt w:val="bullet"/>
      <w:lvlText w:val="•"/>
      <w:lvlJc w:val="left"/>
      <w:pPr>
        <w:tabs>
          <w:tab w:val="num" w:pos="3600"/>
        </w:tabs>
        <w:ind w:left="3600" w:hanging="360"/>
      </w:pPr>
      <w:rPr>
        <w:rFonts w:ascii="Arial" w:hAnsi="Arial" w:hint="default"/>
      </w:rPr>
    </w:lvl>
    <w:lvl w:ilvl="5" w:tplc="2ABE075E" w:tentative="1">
      <w:start w:val="1"/>
      <w:numFmt w:val="bullet"/>
      <w:lvlText w:val="•"/>
      <w:lvlJc w:val="left"/>
      <w:pPr>
        <w:tabs>
          <w:tab w:val="num" w:pos="4320"/>
        </w:tabs>
        <w:ind w:left="4320" w:hanging="360"/>
      </w:pPr>
      <w:rPr>
        <w:rFonts w:ascii="Arial" w:hAnsi="Arial" w:hint="default"/>
      </w:rPr>
    </w:lvl>
    <w:lvl w:ilvl="6" w:tplc="06EE5230" w:tentative="1">
      <w:start w:val="1"/>
      <w:numFmt w:val="bullet"/>
      <w:lvlText w:val="•"/>
      <w:lvlJc w:val="left"/>
      <w:pPr>
        <w:tabs>
          <w:tab w:val="num" w:pos="5040"/>
        </w:tabs>
        <w:ind w:left="5040" w:hanging="360"/>
      </w:pPr>
      <w:rPr>
        <w:rFonts w:ascii="Arial" w:hAnsi="Arial" w:hint="default"/>
      </w:rPr>
    </w:lvl>
    <w:lvl w:ilvl="7" w:tplc="8EE8F3E0" w:tentative="1">
      <w:start w:val="1"/>
      <w:numFmt w:val="bullet"/>
      <w:lvlText w:val="•"/>
      <w:lvlJc w:val="left"/>
      <w:pPr>
        <w:tabs>
          <w:tab w:val="num" w:pos="5760"/>
        </w:tabs>
        <w:ind w:left="5760" w:hanging="360"/>
      </w:pPr>
      <w:rPr>
        <w:rFonts w:ascii="Arial" w:hAnsi="Arial" w:hint="default"/>
      </w:rPr>
    </w:lvl>
    <w:lvl w:ilvl="8" w:tplc="8B7EE3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3F6A9E"/>
    <w:multiLevelType w:val="hybridMultilevel"/>
    <w:tmpl w:val="D7A2148E"/>
    <w:lvl w:ilvl="0" w:tplc="C9F65DB2">
      <w:start w:val="1"/>
      <w:numFmt w:val="bullet"/>
      <w:lvlText w:val="-"/>
      <w:lvlJc w:val="left"/>
      <w:pPr>
        <w:tabs>
          <w:tab w:val="num" w:pos="720"/>
        </w:tabs>
        <w:ind w:left="720" w:hanging="360"/>
      </w:pPr>
      <w:rPr>
        <w:rFonts w:ascii="Times New Roman" w:hAnsi="Times New Roman" w:hint="default"/>
      </w:rPr>
    </w:lvl>
    <w:lvl w:ilvl="1" w:tplc="E37EFD50" w:tentative="1">
      <w:start w:val="1"/>
      <w:numFmt w:val="bullet"/>
      <w:lvlText w:val="-"/>
      <w:lvlJc w:val="left"/>
      <w:pPr>
        <w:tabs>
          <w:tab w:val="num" w:pos="1440"/>
        </w:tabs>
        <w:ind w:left="1440" w:hanging="360"/>
      </w:pPr>
      <w:rPr>
        <w:rFonts w:ascii="Times New Roman" w:hAnsi="Times New Roman" w:hint="default"/>
      </w:rPr>
    </w:lvl>
    <w:lvl w:ilvl="2" w:tplc="AA60D72A" w:tentative="1">
      <w:start w:val="1"/>
      <w:numFmt w:val="bullet"/>
      <w:lvlText w:val="-"/>
      <w:lvlJc w:val="left"/>
      <w:pPr>
        <w:tabs>
          <w:tab w:val="num" w:pos="2160"/>
        </w:tabs>
        <w:ind w:left="2160" w:hanging="360"/>
      </w:pPr>
      <w:rPr>
        <w:rFonts w:ascii="Times New Roman" w:hAnsi="Times New Roman" w:hint="default"/>
      </w:rPr>
    </w:lvl>
    <w:lvl w:ilvl="3" w:tplc="117AFC7A" w:tentative="1">
      <w:start w:val="1"/>
      <w:numFmt w:val="bullet"/>
      <w:lvlText w:val="-"/>
      <w:lvlJc w:val="left"/>
      <w:pPr>
        <w:tabs>
          <w:tab w:val="num" w:pos="2880"/>
        </w:tabs>
        <w:ind w:left="2880" w:hanging="360"/>
      </w:pPr>
      <w:rPr>
        <w:rFonts w:ascii="Times New Roman" w:hAnsi="Times New Roman" w:hint="default"/>
      </w:rPr>
    </w:lvl>
    <w:lvl w:ilvl="4" w:tplc="7EF862C6" w:tentative="1">
      <w:start w:val="1"/>
      <w:numFmt w:val="bullet"/>
      <w:lvlText w:val="-"/>
      <w:lvlJc w:val="left"/>
      <w:pPr>
        <w:tabs>
          <w:tab w:val="num" w:pos="3600"/>
        </w:tabs>
        <w:ind w:left="3600" w:hanging="360"/>
      </w:pPr>
      <w:rPr>
        <w:rFonts w:ascii="Times New Roman" w:hAnsi="Times New Roman" w:hint="default"/>
      </w:rPr>
    </w:lvl>
    <w:lvl w:ilvl="5" w:tplc="A0AA1684" w:tentative="1">
      <w:start w:val="1"/>
      <w:numFmt w:val="bullet"/>
      <w:lvlText w:val="-"/>
      <w:lvlJc w:val="left"/>
      <w:pPr>
        <w:tabs>
          <w:tab w:val="num" w:pos="4320"/>
        </w:tabs>
        <w:ind w:left="4320" w:hanging="360"/>
      </w:pPr>
      <w:rPr>
        <w:rFonts w:ascii="Times New Roman" w:hAnsi="Times New Roman" w:hint="default"/>
      </w:rPr>
    </w:lvl>
    <w:lvl w:ilvl="6" w:tplc="456C8E2C" w:tentative="1">
      <w:start w:val="1"/>
      <w:numFmt w:val="bullet"/>
      <w:lvlText w:val="-"/>
      <w:lvlJc w:val="left"/>
      <w:pPr>
        <w:tabs>
          <w:tab w:val="num" w:pos="5040"/>
        </w:tabs>
        <w:ind w:left="5040" w:hanging="360"/>
      </w:pPr>
      <w:rPr>
        <w:rFonts w:ascii="Times New Roman" w:hAnsi="Times New Roman" w:hint="default"/>
      </w:rPr>
    </w:lvl>
    <w:lvl w:ilvl="7" w:tplc="BABC731E" w:tentative="1">
      <w:start w:val="1"/>
      <w:numFmt w:val="bullet"/>
      <w:lvlText w:val="-"/>
      <w:lvlJc w:val="left"/>
      <w:pPr>
        <w:tabs>
          <w:tab w:val="num" w:pos="5760"/>
        </w:tabs>
        <w:ind w:left="5760" w:hanging="360"/>
      </w:pPr>
      <w:rPr>
        <w:rFonts w:ascii="Times New Roman" w:hAnsi="Times New Roman" w:hint="default"/>
      </w:rPr>
    </w:lvl>
    <w:lvl w:ilvl="8" w:tplc="E556B1D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73E26FDA"/>
    <w:multiLevelType w:val="hybridMultilevel"/>
    <w:tmpl w:val="8E8E59C0"/>
    <w:lvl w:ilvl="0" w:tplc="968607A6">
      <w:start w:val="1"/>
      <w:numFmt w:val="bullet"/>
      <w:lvlText w:val="•"/>
      <w:lvlJc w:val="left"/>
      <w:pPr>
        <w:tabs>
          <w:tab w:val="num" w:pos="720"/>
        </w:tabs>
        <w:ind w:left="720" w:hanging="360"/>
      </w:pPr>
      <w:rPr>
        <w:rFonts w:ascii="Arial" w:hAnsi="Arial" w:hint="default"/>
      </w:rPr>
    </w:lvl>
    <w:lvl w:ilvl="1" w:tplc="E63E6CFC" w:tentative="1">
      <w:start w:val="1"/>
      <w:numFmt w:val="bullet"/>
      <w:lvlText w:val="•"/>
      <w:lvlJc w:val="left"/>
      <w:pPr>
        <w:tabs>
          <w:tab w:val="num" w:pos="1440"/>
        </w:tabs>
        <w:ind w:left="1440" w:hanging="360"/>
      </w:pPr>
      <w:rPr>
        <w:rFonts w:ascii="Arial" w:hAnsi="Arial" w:hint="default"/>
      </w:rPr>
    </w:lvl>
    <w:lvl w:ilvl="2" w:tplc="653E7C1E" w:tentative="1">
      <w:start w:val="1"/>
      <w:numFmt w:val="bullet"/>
      <w:lvlText w:val="•"/>
      <w:lvlJc w:val="left"/>
      <w:pPr>
        <w:tabs>
          <w:tab w:val="num" w:pos="2160"/>
        </w:tabs>
        <w:ind w:left="2160" w:hanging="360"/>
      </w:pPr>
      <w:rPr>
        <w:rFonts w:ascii="Arial" w:hAnsi="Arial" w:hint="default"/>
      </w:rPr>
    </w:lvl>
    <w:lvl w:ilvl="3" w:tplc="F4ACFD6A" w:tentative="1">
      <w:start w:val="1"/>
      <w:numFmt w:val="bullet"/>
      <w:lvlText w:val="•"/>
      <w:lvlJc w:val="left"/>
      <w:pPr>
        <w:tabs>
          <w:tab w:val="num" w:pos="2880"/>
        </w:tabs>
        <w:ind w:left="2880" w:hanging="360"/>
      </w:pPr>
      <w:rPr>
        <w:rFonts w:ascii="Arial" w:hAnsi="Arial" w:hint="default"/>
      </w:rPr>
    </w:lvl>
    <w:lvl w:ilvl="4" w:tplc="51848ACE" w:tentative="1">
      <w:start w:val="1"/>
      <w:numFmt w:val="bullet"/>
      <w:lvlText w:val="•"/>
      <w:lvlJc w:val="left"/>
      <w:pPr>
        <w:tabs>
          <w:tab w:val="num" w:pos="3600"/>
        </w:tabs>
        <w:ind w:left="3600" w:hanging="360"/>
      </w:pPr>
      <w:rPr>
        <w:rFonts w:ascii="Arial" w:hAnsi="Arial" w:hint="default"/>
      </w:rPr>
    </w:lvl>
    <w:lvl w:ilvl="5" w:tplc="A3C67696" w:tentative="1">
      <w:start w:val="1"/>
      <w:numFmt w:val="bullet"/>
      <w:lvlText w:val="•"/>
      <w:lvlJc w:val="left"/>
      <w:pPr>
        <w:tabs>
          <w:tab w:val="num" w:pos="4320"/>
        </w:tabs>
        <w:ind w:left="4320" w:hanging="360"/>
      </w:pPr>
      <w:rPr>
        <w:rFonts w:ascii="Arial" w:hAnsi="Arial" w:hint="default"/>
      </w:rPr>
    </w:lvl>
    <w:lvl w:ilvl="6" w:tplc="CB62273A" w:tentative="1">
      <w:start w:val="1"/>
      <w:numFmt w:val="bullet"/>
      <w:lvlText w:val="•"/>
      <w:lvlJc w:val="left"/>
      <w:pPr>
        <w:tabs>
          <w:tab w:val="num" w:pos="5040"/>
        </w:tabs>
        <w:ind w:left="5040" w:hanging="360"/>
      </w:pPr>
      <w:rPr>
        <w:rFonts w:ascii="Arial" w:hAnsi="Arial" w:hint="default"/>
      </w:rPr>
    </w:lvl>
    <w:lvl w:ilvl="7" w:tplc="3ED4A026" w:tentative="1">
      <w:start w:val="1"/>
      <w:numFmt w:val="bullet"/>
      <w:lvlText w:val="•"/>
      <w:lvlJc w:val="left"/>
      <w:pPr>
        <w:tabs>
          <w:tab w:val="num" w:pos="5760"/>
        </w:tabs>
        <w:ind w:left="5760" w:hanging="360"/>
      </w:pPr>
      <w:rPr>
        <w:rFonts w:ascii="Arial" w:hAnsi="Arial" w:hint="default"/>
      </w:rPr>
    </w:lvl>
    <w:lvl w:ilvl="8" w:tplc="417C87E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81928EC"/>
    <w:multiLevelType w:val="hybridMultilevel"/>
    <w:tmpl w:val="274041A0"/>
    <w:lvl w:ilvl="0" w:tplc="191A7730">
      <w:start w:val="1"/>
      <w:numFmt w:val="bullet"/>
      <w:lvlText w:val="-"/>
      <w:lvlJc w:val="left"/>
      <w:pPr>
        <w:tabs>
          <w:tab w:val="num" w:pos="720"/>
        </w:tabs>
        <w:ind w:left="720" w:hanging="360"/>
      </w:pPr>
      <w:rPr>
        <w:rFonts w:ascii="Times New Roman" w:hAnsi="Times New Roman" w:hint="default"/>
      </w:rPr>
    </w:lvl>
    <w:lvl w:ilvl="1" w:tplc="0E7E5CA6" w:tentative="1">
      <w:start w:val="1"/>
      <w:numFmt w:val="bullet"/>
      <w:lvlText w:val="-"/>
      <w:lvlJc w:val="left"/>
      <w:pPr>
        <w:tabs>
          <w:tab w:val="num" w:pos="1440"/>
        </w:tabs>
        <w:ind w:left="1440" w:hanging="360"/>
      </w:pPr>
      <w:rPr>
        <w:rFonts w:ascii="Times New Roman" w:hAnsi="Times New Roman" w:hint="default"/>
      </w:rPr>
    </w:lvl>
    <w:lvl w:ilvl="2" w:tplc="BC801BC6" w:tentative="1">
      <w:start w:val="1"/>
      <w:numFmt w:val="bullet"/>
      <w:lvlText w:val="-"/>
      <w:lvlJc w:val="left"/>
      <w:pPr>
        <w:tabs>
          <w:tab w:val="num" w:pos="2160"/>
        </w:tabs>
        <w:ind w:left="2160" w:hanging="360"/>
      </w:pPr>
      <w:rPr>
        <w:rFonts w:ascii="Times New Roman" w:hAnsi="Times New Roman" w:hint="default"/>
      </w:rPr>
    </w:lvl>
    <w:lvl w:ilvl="3" w:tplc="D39C8AF6" w:tentative="1">
      <w:start w:val="1"/>
      <w:numFmt w:val="bullet"/>
      <w:lvlText w:val="-"/>
      <w:lvlJc w:val="left"/>
      <w:pPr>
        <w:tabs>
          <w:tab w:val="num" w:pos="2880"/>
        </w:tabs>
        <w:ind w:left="2880" w:hanging="360"/>
      </w:pPr>
      <w:rPr>
        <w:rFonts w:ascii="Times New Roman" w:hAnsi="Times New Roman" w:hint="default"/>
      </w:rPr>
    </w:lvl>
    <w:lvl w:ilvl="4" w:tplc="8B7A47C8" w:tentative="1">
      <w:start w:val="1"/>
      <w:numFmt w:val="bullet"/>
      <w:lvlText w:val="-"/>
      <w:lvlJc w:val="left"/>
      <w:pPr>
        <w:tabs>
          <w:tab w:val="num" w:pos="3600"/>
        </w:tabs>
        <w:ind w:left="3600" w:hanging="360"/>
      </w:pPr>
      <w:rPr>
        <w:rFonts w:ascii="Times New Roman" w:hAnsi="Times New Roman" w:hint="default"/>
      </w:rPr>
    </w:lvl>
    <w:lvl w:ilvl="5" w:tplc="300C851C" w:tentative="1">
      <w:start w:val="1"/>
      <w:numFmt w:val="bullet"/>
      <w:lvlText w:val="-"/>
      <w:lvlJc w:val="left"/>
      <w:pPr>
        <w:tabs>
          <w:tab w:val="num" w:pos="4320"/>
        </w:tabs>
        <w:ind w:left="4320" w:hanging="360"/>
      </w:pPr>
      <w:rPr>
        <w:rFonts w:ascii="Times New Roman" w:hAnsi="Times New Roman" w:hint="default"/>
      </w:rPr>
    </w:lvl>
    <w:lvl w:ilvl="6" w:tplc="195051E0" w:tentative="1">
      <w:start w:val="1"/>
      <w:numFmt w:val="bullet"/>
      <w:lvlText w:val="-"/>
      <w:lvlJc w:val="left"/>
      <w:pPr>
        <w:tabs>
          <w:tab w:val="num" w:pos="5040"/>
        </w:tabs>
        <w:ind w:left="5040" w:hanging="360"/>
      </w:pPr>
      <w:rPr>
        <w:rFonts w:ascii="Times New Roman" w:hAnsi="Times New Roman" w:hint="default"/>
      </w:rPr>
    </w:lvl>
    <w:lvl w:ilvl="7" w:tplc="599AD7DA" w:tentative="1">
      <w:start w:val="1"/>
      <w:numFmt w:val="bullet"/>
      <w:lvlText w:val="-"/>
      <w:lvlJc w:val="left"/>
      <w:pPr>
        <w:tabs>
          <w:tab w:val="num" w:pos="5760"/>
        </w:tabs>
        <w:ind w:left="5760" w:hanging="360"/>
      </w:pPr>
      <w:rPr>
        <w:rFonts w:ascii="Times New Roman" w:hAnsi="Times New Roman" w:hint="default"/>
      </w:rPr>
    </w:lvl>
    <w:lvl w:ilvl="8" w:tplc="41BE6FB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93"/>
    <w:rsid w:val="002C6E4B"/>
    <w:rsid w:val="002E1C23"/>
    <w:rsid w:val="005A3593"/>
    <w:rsid w:val="00602F02"/>
    <w:rsid w:val="00B20C4E"/>
    <w:rsid w:val="00B45154"/>
    <w:rsid w:val="00B86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5FE7"/>
  <w15:chartTrackingRefBased/>
  <w15:docId w15:val="{F60930AE-3169-422E-ACE7-2BE4BB05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23"/>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37560">
      <w:bodyDiv w:val="1"/>
      <w:marLeft w:val="0"/>
      <w:marRight w:val="0"/>
      <w:marTop w:val="0"/>
      <w:marBottom w:val="0"/>
      <w:divBdr>
        <w:top w:val="none" w:sz="0" w:space="0" w:color="auto"/>
        <w:left w:val="none" w:sz="0" w:space="0" w:color="auto"/>
        <w:bottom w:val="none" w:sz="0" w:space="0" w:color="auto"/>
        <w:right w:val="none" w:sz="0" w:space="0" w:color="auto"/>
      </w:divBdr>
      <w:divsChild>
        <w:div w:id="147094764">
          <w:marLeft w:val="446"/>
          <w:marRight w:val="0"/>
          <w:marTop w:val="115"/>
          <w:marBottom w:val="120"/>
          <w:divBdr>
            <w:top w:val="none" w:sz="0" w:space="0" w:color="auto"/>
            <w:left w:val="none" w:sz="0" w:space="0" w:color="auto"/>
            <w:bottom w:val="none" w:sz="0" w:space="0" w:color="auto"/>
            <w:right w:val="none" w:sz="0" w:space="0" w:color="auto"/>
          </w:divBdr>
        </w:div>
      </w:divsChild>
    </w:div>
    <w:div w:id="551040657">
      <w:bodyDiv w:val="1"/>
      <w:marLeft w:val="0"/>
      <w:marRight w:val="0"/>
      <w:marTop w:val="0"/>
      <w:marBottom w:val="0"/>
      <w:divBdr>
        <w:top w:val="none" w:sz="0" w:space="0" w:color="auto"/>
        <w:left w:val="none" w:sz="0" w:space="0" w:color="auto"/>
        <w:bottom w:val="none" w:sz="0" w:space="0" w:color="auto"/>
        <w:right w:val="none" w:sz="0" w:space="0" w:color="auto"/>
      </w:divBdr>
      <w:divsChild>
        <w:div w:id="1851944864">
          <w:marLeft w:val="446"/>
          <w:marRight w:val="0"/>
          <w:marTop w:val="115"/>
          <w:marBottom w:val="120"/>
          <w:divBdr>
            <w:top w:val="none" w:sz="0" w:space="0" w:color="auto"/>
            <w:left w:val="none" w:sz="0" w:space="0" w:color="auto"/>
            <w:bottom w:val="none" w:sz="0" w:space="0" w:color="auto"/>
            <w:right w:val="none" w:sz="0" w:space="0" w:color="auto"/>
          </w:divBdr>
        </w:div>
        <w:div w:id="1953902273">
          <w:marLeft w:val="446"/>
          <w:marRight w:val="0"/>
          <w:marTop w:val="86"/>
          <w:marBottom w:val="120"/>
          <w:divBdr>
            <w:top w:val="none" w:sz="0" w:space="0" w:color="auto"/>
            <w:left w:val="none" w:sz="0" w:space="0" w:color="auto"/>
            <w:bottom w:val="none" w:sz="0" w:space="0" w:color="auto"/>
            <w:right w:val="none" w:sz="0" w:space="0" w:color="auto"/>
          </w:divBdr>
        </w:div>
        <w:div w:id="1785339815">
          <w:marLeft w:val="446"/>
          <w:marRight w:val="0"/>
          <w:marTop w:val="86"/>
          <w:marBottom w:val="120"/>
          <w:divBdr>
            <w:top w:val="none" w:sz="0" w:space="0" w:color="auto"/>
            <w:left w:val="none" w:sz="0" w:space="0" w:color="auto"/>
            <w:bottom w:val="none" w:sz="0" w:space="0" w:color="auto"/>
            <w:right w:val="none" w:sz="0" w:space="0" w:color="auto"/>
          </w:divBdr>
        </w:div>
        <w:div w:id="266818333">
          <w:marLeft w:val="446"/>
          <w:marRight w:val="0"/>
          <w:marTop w:val="86"/>
          <w:marBottom w:val="120"/>
          <w:divBdr>
            <w:top w:val="none" w:sz="0" w:space="0" w:color="auto"/>
            <w:left w:val="none" w:sz="0" w:space="0" w:color="auto"/>
            <w:bottom w:val="none" w:sz="0" w:space="0" w:color="auto"/>
            <w:right w:val="none" w:sz="0" w:space="0" w:color="auto"/>
          </w:divBdr>
        </w:div>
      </w:divsChild>
    </w:div>
    <w:div w:id="679699214">
      <w:bodyDiv w:val="1"/>
      <w:marLeft w:val="0"/>
      <w:marRight w:val="0"/>
      <w:marTop w:val="0"/>
      <w:marBottom w:val="0"/>
      <w:divBdr>
        <w:top w:val="none" w:sz="0" w:space="0" w:color="auto"/>
        <w:left w:val="none" w:sz="0" w:space="0" w:color="auto"/>
        <w:bottom w:val="none" w:sz="0" w:space="0" w:color="auto"/>
        <w:right w:val="none" w:sz="0" w:space="0" w:color="auto"/>
      </w:divBdr>
      <w:divsChild>
        <w:div w:id="306134028">
          <w:marLeft w:val="446"/>
          <w:marRight w:val="0"/>
          <w:marTop w:val="115"/>
          <w:marBottom w:val="120"/>
          <w:divBdr>
            <w:top w:val="none" w:sz="0" w:space="0" w:color="auto"/>
            <w:left w:val="none" w:sz="0" w:space="0" w:color="auto"/>
            <w:bottom w:val="none" w:sz="0" w:space="0" w:color="auto"/>
            <w:right w:val="none" w:sz="0" w:space="0" w:color="auto"/>
          </w:divBdr>
        </w:div>
      </w:divsChild>
    </w:div>
    <w:div w:id="1249577673">
      <w:bodyDiv w:val="1"/>
      <w:marLeft w:val="0"/>
      <w:marRight w:val="0"/>
      <w:marTop w:val="0"/>
      <w:marBottom w:val="0"/>
      <w:divBdr>
        <w:top w:val="none" w:sz="0" w:space="0" w:color="auto"/>
        <w:left w:val="none" w:sz="0" w:space="0" w:color="auto"/>
        <w:bottom w:val="none" w:sz="0" w:space="0" w:color="auto"/>
        <w:right w:val="none" w:sz="0" w:space="0" w:color="auto"/>
      </w:divBdr>
    </w:div>
    <w:div w:id="207080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Suarez Rojas</dc:creator>
  <cp:keywords/>
  <dc:description/>
  <cp:lastModifiedBy>Juan Suarez Rojas</cp:lastModifiedBy>
  <cp:revision>4</cp:revision>
  <dcterms:created xsi:type="dcterms:W3CDTF">2020-09-13T17:07:00Z</dcterms:created>
  <dcterms:modified xsi:type="dcterms:W3CDTF">2020-09-13T17:21:00Z</dcterms:modified>
</cp:coreProperties>
</file>