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6CFB1" w14:textId="61A8A346" w:rsidR="00F905CF" w:rsidRDefault="00724B58" w:rsidP="002C0089">
      <w:pPr>
        <w:pStyle w:val="2"/>
        <w:rPr>
          <w:rFonts w:hint="eastAsia"/>
        </w:rPr>
      </w:pPr>
      <w:proofErr w:type="spellStart"/>
      <w:r>
        <w:t>R</w:t>
      </w:r>
      <w:r w:rsidR="002C0089">
        <w:rPr>
          <w:rFonts w:hint="eastAsia"/>
        </w:rPr>
        <w:t>edis</w:t>
      </w:r>
      <w:proofErr w:type="spellEnd"/>
    </w:p>
    <w:p w14:paraId="0486A090" w14:textId="1CB019BD" w:rsidR="00724B58" w:rsidRDefault="00724B58" w:rsidP="00724B58">
      <w:pPr>
        <w:pStyle w:val="3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命令参考文档</w:t>
      </w:r>
    </w:p>
    <w:p w14:paraId="022B0FAC" w14:textId="463DF8D7" w:rsidR="00724B58" w:rsidRPr="00AC26C2" w:rsidRDefault="00724B58" w:rsidP="00724B58">
      <w:pPr>
        <w:rPr>
          <w:rStyle w:val="a5"/>
          <w:rFonts w:hint="eastAsia"/>
        </w:rPr>
      </w:pPr>
      <w:r w:rsidRPr="00AC26C2">
        <w:rPr>
          <w:rStyle w:val="a5"/>
        </w:rPr>
        <w:t>http://doc.redisfans.com/</w:t>
      </w:r>
    </w:p>
    <w:p w14:paraId="22AA9F6E" w14:textId="3E1B174F" w:rsidR="002C0089" w:rsidRDefault="00591301" w:rsidP="002C0089">
      <w:pPr>
        <w:pStyle w:val="3"/>
      </w:pPr>
      <w:r>
        <w:rPr>
          <w:rFonts w:hint="eastAsia"/>
        </w:rPr>
        <w:t>r</w:t>
      </w:r>
      <w:r w:rsidR="002C0089">
        <w:rPr>
          <w:rFonts w:hint="eastAsia"/>
        </w:rPr>
        <w:t>edis.py参考文档</w:t>
      </w:r>
    </w:p>
    <w:p w14:paraId="06B3088B" w14:textId="38671127" w:rsidR="002C0089" w:rsidRDefault="009448E3" w:rsidP="002C0089">
      <w:hyperlink r:id="rId4" w:history="1">
        <w:r w:rsidR="00175EF9" w:rsidRPr="00296B5A">
          <w:rPr>
            <w:rStyle w:val="a5"/>
          </w:rPr>
          <w:t>http://python.jobbole.com/87305/</w:t>
        </w:r>
      </w:hyperlink>
    </w:p>
    <w:p w14:paraId="30D46431" w14:textId="2130248A" w:rsidR="00175EF9" w:rsidRDefault="00175EF9" w:rsidP="00175EF9">
      <w:pPr>
        <w:pStyle w:val="3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主从</w:t>
      </w:r>
    </w:p>
    <w:p w14:paraId="5305CF67" w14:textId="25975B87" w:rsidR="00A72698" w:rsidRPr="00A72698" w:rsidRDefault="009306B9" w:rsidP="00A72698">
      <w:pPr>
        <w:rPr>
          <w:rFonts w:hint="eastAsia"/>
        </w:rPr>
      </w:pPr>
      <w:r w:rsidRPr="009306B9">
        <w:drawing>
          <wp:inline distT="0" distB="0" distL="0" distR="0" wp14:anchorId="3A9F0324" wp14:editId="5060EF6B">
            <wp:extent cx="5270500" cy="41059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954D" w14:textId="1F8BED6B" w:rsidR="00175EF9" w:rsidRDefault="00175EF9" w:rsidP="00175EF9">
      <w:pPr>
        <w:pStyle w:val="3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</w:p>
    <w:p w14:paraId="5F93B99C" w14:textId="0AC4FF8F" w:rsidR="009448E3" w:rsidRDefault="009448E3" w:rsidP="009448E3">
      <w:pPr>
        <w:rPr>
          <w:rFonts w:hint="eastAsia"/>
        </w:rPr>
      </w:pPr>
      <w:r>
        <w:rPr>
          <w:rFonts w:hint="eastAsia"/>
        </w:rPr>
        <w:t>参考文档:</w:t>
      </w:r>
    </w:p>
    <w:p w14:paraId="72282FF7" w14:textId="0A3310E6" w:rsidR="009448E3" w:rsidRPr="009448E3" w:rsidRDefault="009448E3" w:rsidP="009448E3">
      <w:pPr>
        <w:rPr>
          <w:rFonts w:hint="eastAsia"/>
        </w:rPr>
      </w:pPr>
      <w:r w:rsidRPr="009448E3">
        <w:lastRenderedPageBreak/>
        <w:t>http://blog.csdn.net/vtopqx/article/details/49246521</w:t>
      </w:r>
      <w:bookmarkStart w:id="0" w:name="_GoBack"/>
      <w:bookmarkEnd w:id="0"/>
    </w:p>
    <w:p w14:paraId="2040FAF6" w14:textId="2B2FF29B" w:rsidR="00EA4984" w:rsidRDefault="00EA4984" w:rsidP="00EA4984">
      <w:pPr>
        <w:rPr>
          <w:rFonts w:ascii="Helvetica" w:hAnsi="Helvetica" w:cs="Helvetica" w:hint="eastAsia"/>
          <w:b/>
          <w:bCs/>
          <w:color w:val="BA120A"/>
          <w:kern w:val="0"/>
          <w:sz w:val="32"/>
          <w:szCs w:val="32"/>
        </w:rPr>
      </w:pPr>
      <w:r>
        <w:rPr>
          <w:rFonts w:ascii="Helvetica" w:hAnsi="Helvetica" w:cs="Helvetica"/>
          <w:b/>
          <w:bCs/>
          <w:color w:val="BA120A"/>
          <w:kern w:val="0"/>
          <w:sz w:val="32"/>
          <w:szCs w:val="32"/>
        </w:rPr>
        <w:t>集群</w:t>
      </w:r>
      <w:r>
        <w:rPr>
          <w:rFonts w:ascii="Helvetica" w:hAnsi="Helvetica" w:cs="Helvetica"/>
          <w:b/>
          <w:bCs/>
          <w:color w:val="BA120A"/>
          <w:kern w:val="0"/>
          <w:sz w:val="32"/>
          <w:szCs w:val="32"/>
        </w:rPr>
        <w:t>:</w:t>
      </w:r>
      <w:r>
        <w:rPr>
          <w:rFonts w:ascii="Helvetica" w:hAnsi="Helvetica" w:cs="Helvetica"/>
          <w:b/>
          <w:bCs/>
          <w:color w:val="BA120A"/>
          <w:kern w:val="0"/>
          <w:sz w:val="32"/>
          <w:szCs w:val="32"/>
        </w:rPr>
        <w:t>一组通过网络连接的计算机，共同对外提供服务，像一个独立的服务器。</w:t>
      </w:r>
    </w:p>
    <w:p w14:paraId="2CCCCB74" w14:textId="4EB4E824" w:rsidR="002A0799" w:rsidRPr="00EA4984" w:rsidRDefault="00D11787" w:rsidP="00EA4984">
      <w:pPr>
        <w:rPr>
          <w:rFonts w:hint="eastAsia"/>
        </w:rPr>
      </w:pPr>
      <w:r w:rsidRPr="00D11787">
        <w:rPr>
          <w:rFonts w:ascii="Helvetica" w:hAnsi="Helvetica" w:cs="Helvetica"/>
          <w:b/>
          <w:bCs/>
          <w:color w:val="BA120A"/>
          <w:kern w:val="0"/>
          <w:sz w:val="32"/>
          <w:szCs w:val="32"/>
        </w:rPr>
        <w:drawing>
          <wp:inline distT="0" distB="0" distL="0" distR="0" wp14:anchorId="0D3A9861" wp14:editId="5CA90687">
            <wp:extent cx="5270500" cy="6236335"/>
            <wp:effectExtent l="0" t="0" r="1270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799" w:rsidRPr="00EA4984" w:rsidSect="00F971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89"/>
    <w:rsid w:val="00175EF9"/>
    <w:rsid w:val="00232AEF"/>
    <w:rsid w:val="002A0799"/>
    <w:rsid w:val="002C0089"/>
    <w:rsid w:val="00331DF9"/>
    <w:rsid w:val="00574894"/>
    <w:rsid w:val="00591301"/>
    <w:rsid w:val="00614D95"/>
    <w:rsid w:val="00724B58"/>
    <w:rsid w:val="009306B9"/>
    <w:rsid w:val="009448E3"/>
    <w:rsid w:val="00A72698"/>
    <w:rsid w:val="00AC26C2"/>
    <w:rsid w:val="00D11787"/>
    <w:rsid w:val="00EA4984"/>
    <w:rsid w:val="00F905CF"/>
    <w:rsid w:val="00F9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08B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C00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C00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2C0089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2C0089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2C0089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75EF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C26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ython.jobbole.com/87305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217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Redis</vt:lpstr>
      <vt:lpstr>        redis命令参考文档</vt:lpstr>
      <vt:lpstr>        redis.py参考文档</vt:lpstr>
      <vt:lpstr>        redis主从</vt:lpstr>
      <vt:lpstr>        redis集群</vt:lpstr>
    </vt:vector>
  </TitlesOfParts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2017-11-12T08:28:00Z</dcterms:created>
  <dcterms:modified xsi:type="dcterms:W3CDTF">2017-11-12T10:34:00Z</dcterms:modified>
</cp:coreProperties>
</file>