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ind w:lef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00000"/>
          <w:sz w:val="29"/>
          <w:szCs w:val="29"/>
          <w:rtl w:val="0"/>
        </w:rPr>
        <w:t xml:space="preserve">JESMI KOLIPAKA</w:t>
      </w:r>
      <w:r w:rsidDel="00000000" w:rsidR="00000000" w:rsidRPr="00000000">
        <w:rPr>
          <w:rtl w:val="0"/>
        </w:rPr>
      </w:r>
    </w:p>
    <w:p w:rsidR="00000000" w:rsidDel="00000000" w:rsidP="00000000" w:rsidRDefault="00000000" w:rsidRPr="00000000" w14:paraId="00000002">
      <w:pPr>
        <w:spacing w:after="323" w:line="240" w:lineRule="auto"/>
        <w:ind w:lef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(646)-220-3217 | jesmiteja17@gmail.com | </w:t>
      </w:r>
      <w:hyperlink r:id="rId6">
        <w:r w:rsidDel="00000000" w:rsidR="00000000" w:rsidRPr="00000000">
          <w:rPr>
            <w:rFonts w:ascii="Times New Roman" w:cs="Times New Roman" w:eastAsia="Times New Roman" w:hAnsi="Times New Roman"/>
            <w:color w:val="467886"/>
            <w:u w:val="single"/>
            <w:rtl w:val="0"/>
          </w:rPr>
          <w:t xml:space="preserve">https://www.linkedin.com/in/jesmi-k-b533641a0/</w:t>
        </w:r>
      </w:hyperlink>
      <w:r w:rsidDel="00000000" w:rsidR="00000000" w:rsidRPr="00000000">
        <w:rPr>
          <w:rFonts w:ascii="Times New Roman" w:cs="Times New Roman" w:eastAsia="Times New Roman" w:hAnsi="Times New Roman"/>
          <w:rtl w:val="0"/>
        </w:rPr>
        <w:t xml:space="preserve"> | </w:t>
      </w:r>
      <w:hyperlink r:id="rId7">
        <w:r w:rsidDel="00000000" w:rsidR="00000000" w:rsidRPr="00000000">
          <w:rPr>
            <w:rFonts w:ascii="Times New Roman" w:cs="Times New Roman" w:eastAsia="Times New Roman" w:hAnsi="Times New Roman"/>
            <w:color w:val="1155cc"/>
            <w:u w:val="single"/>
            <w:rtl w:val="0"/>
          </w:rPr>
          <w:t xml:space="preserve">https://jteja.github.io/</w:t>
        </w:r>
      </w:hyperlink>
      <w:r w:rsidDel="00000000" w:rsidR="00000000" w:rsidRPr="00000000">
        <w:rPr>
          <w:rFonts w:ascii="Times New Roman" w:cs="Times New Roman" w:eastAsia="Times New Roman" w:hAnsi="Times New Roman"/>
          <w:rtl w:val="0"/>
        </w:rPr>
        <w:t xml:space="preserve"> | Cumberland, RI </w:t>
      </w:r>
    </w:p>
    <w:p w:rsidR="00000000" w:rsidDel="00000000" w:rsidP="00000000" w:rsidRDefault="00000000" w:rsidRPr="00000000" w14:paraId="00000003">
      <w:pPr>
        <w:pBdr>
          <w:bottom w:color="000000" w:space="1" w:sz="4" w:val="single"/>
        </w:pBdr>
        <w:ind w:firstLine="1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2"/>
          <w:szCs w:val="22"/>
          <w:rtl w:val="0"/>
        </w:rPr>
        <w:t xml:space="preserve">SUMMARY</w:t>
      </w:r>
      <w:r w:rsidDel="00000000" w:rsidR="00000000" w:rsidRPr="00000000">
        <w:rPr>
          <w:rtl w:val="0"/>
        </w:rPr>
      </w:r>
    </w:p>
    <w:p w:rsidR="00000000" w:rsidDel="00000000" w:rsidP="00000000" w:rsidRDefault="00000000" w:rsidRPr="00000000" w14:paraId="00000004">
      <w:pPr>
        <w:spacing w:after="399" w:line="240" w:lineRule="auto"/>
        <w:ind w:left="47"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t xml:space="preserve">Site Reliability Engineer with 6+ years of experience architecting cloud-native solutions, automating infrastructure, and building AI-powered automation platforms. Expertise in AWS (EKS, RDS, S3, CloudWatch), Kubernetes, Terraform, and ensuring 99.9%+ uptime for mission-critical financial systems. Proven track record in CI/CD pipelines, observability (Prometheus/Grafana/Splunk), database migrations and infrastructure-as-code. Currently building production AI chatbot platforms using n8n, RAG, and LLM APIs while maintaining strong SRE foundations in end to end incident lifecycle  management, capacity planning, and operational excellence. Combining traditional SRE practices with emerging AI agent technologies to drive intelligent automation and reduce operational toil.</w:t>
      </w:r>
    </w:p>
    <w:p w:rsidR="00000000" w:rsidDel="00000000" w:rsidP="00000000" w:rsidRDefault="00000000" w:rsidRPr="00000000" w14:paraId="00000005">
      <w:pPr>
        <w:pStyle w:val="Heading1"/>
        <w:pBdr>
          <w:bottom w:color="000000" w:space="1" w:sz="4" w:val="single"/>
        </w:pBdr>
        <w:spacing w:after="95" w:lineRule="auto"/>
        <w:ind w:lef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SKILLS</w:t>
      </w:r>
    </w:p>
    <w:p w:rsidR="00000000" w:rsidDel="00000000" w:rsidP="00000000" w:rsidRDefault="00000000" w:rsidRPr="00000000" w14:paraId="00000006">
      <w:pPr>
        <w:ind w:firstLine="1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Cloud Technologies </w:t>
        <w:tab/>
        <w:tab/>
        <w:tab/>
        <w:t xml:space="preserve">:  AWS, EKS, RDS, S3, IAM, CloudWatch, ECR, Load Balancers, Security Groups</w:t>
      </w:r>
    </w:p>
    <w:p w:rsidR="00000000" w:rsidDel="00000000" w:rsidP="00000000" w:rsidRDefault="00000000" w:rsidRPr="00000000" w14:paraId="00000007">
      <w:pPr>
        <w:ind w:firstLine="1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AI &amp; Automation </w:t>
        <w:tab/>
        <w:tab/>
        <w:tab/>
        <w:t xml:space="preserve">:  RAG, Vector DB(Qdrant), OpenAI API, n8n, Langchain </w:t>
      </w:r>
    </w:p>
    <w:p w:rsidR="00000000" w:rsidDel="00000000" w:rsidP="00000000" w:rsidRDefault="00000000" w:rsidRPr="00000000" w14:paraId="00000008">
      <w:pPr>
        <w:ind w:firstLine="1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Containerization &amp; Orchestration</w:t>
        <w:tab/>
        <w:t xml:space="preserve">:  Kubernetes (kubectl, Helm), Docker </w:t>
      </w:r>
    </w:p>
    <w:p w:rsidR="00000000" w:rsidDel="00000000" w:rsidP="00000000" w:rsidRDefault="00000000" w:rsidRPr="00000000" w14:paraId="00000009">
      <w:pPr>
        <w:ind w:firstLine="1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Infrastructure as Code (IaC)</w:t>
        <w:tab/>
        <w:tab/>
        <w:t xml:space="preserve">:  Terraform, Ansible, Puppet, Chef</w:t>
      </w:r>
    </w:p>
    <w:p w:rsidR="00000000" w:rsidDel="00000000" w:rsidP="00000000" w:rsidRDefault="00000000" w:rsidRPr="00000000" w14:paraId="0000000A">
      <w:pPr>
        <w:ind w:firstLine="1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CI/CD Tools</w:t>
        <w:tab/>
        <w:tab/>
        <w:tab/>
        <w:t xml:space="preserve">:  Jenkins, GitLab, GitLab Runner, Bitbucket, SVN, Nexus, SonarQube, NexusIQ, Control-M</w:t>
      </w:r>
    </w:p>
    <w:p w:rsidR="00000000" w:rsidDel="00000000" w:rsidP="00000000" w:rsidRDefault="00000000" w:rsidRPr="00000000" w14:paraId="0000000B">
      <w:pPr>
        <w:ind w:firstLine="1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Monitoring &amp; Observability</w:t>
        <w:tab/>
        <w:tab/>
        <w:t xml:space="preserve">:  Prometheus,  Grafana, Splunk, AWS CloudWatch</w:t>
      </w:r>
    </w:p>
    <w:p w:rsidR="00000000" w:rsidDel="00000000" w:rsidP="00000000" w:rsidRDefault="00000000" w:rsidRPr="00000000" w14:paraId="0000000C">
      <w:pPr>
        <w:ind w:firstLine="1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Scripting &amp; Programming</w:t>
        <w:tab/>
        <w:tab/>
        <w:t xml:space="preserve">:  Python, Bash/Shell, SQL, JSON </w:t>
      </w:r>
    </w:p>
    <w:p w:rsidR="00000000" w:rsidDel="00000000" w:rsidP="00000000" w:rsidRDefault="00000000" w:rsidRPr="00000000" w14:paraId="0000000D">
      <w:pPr>
        <w:ind w:firstLine="1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Database Technologies</w:t>
        <w:tab/>
        <w:tab/>
        <w:t xml:space="preserve">:  PostgreSQL, SQL</w:t>
      </w:r>
    </w:p>
    <w:p w:rsidR="00000000" w:rsidDel="00000000" w:rsidP="00000000" w:rsidRDefault="00000000" w:rsidRPr="00000000" w14:paraId="0000000E">
      <w:pPr>
        <w:ind w:firstLine="1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Documentation &amp; Collaboration</w:t>
        <w:tab/>
        <w:t xml:space="preserve">:  </w:t>
      </w:r>
      <w:r w:rsidDel="00000000" w:rsidR="00000000" w:rsidRPr="00000000">
        <w:rPr>
          <w:rFonts w:ascii="Times New Roman" w:cs="Times New Roman" w:eastAsia="Times New Roman" w:hAnsi="Times New Roman"/>
          <w:b w:val="1"/>
          <w:bCs w:val="1"/>
          <w:rtl w:val="0"/>
        </w:rPr>
        <w:t xml:space="preserve">Jira</w:t>
      </w:r>
      <w:r w:rsidDel="00000000" w:rsidR="00000000" w:rsidRPr="00000000">
        <w:rPr>
          <w:rFonts w:ascii="Times New Roman" w:cs="Times New Roman" w:eastAsia="Times New Roman" w:hAnsi="Times New Roman"/>
          <w:rtl w:val="0"/>
        </w:rPr>
        <w:t xml:space="preserve"> (Workflows, Automation ), Confluence, JSM, Agile/Scrum methodologies</w:t>
      </w:r>
    </w:p>
    <w:p w:rsidR="00000000" w:rsidDel="00000000" w:rsidP="00000000" w:rsidRDefault="00000000" w:rsidRPr="00000000" w14:paraId="0000000F">
      <w:pPr>
        <w:ind w:firstLine="1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Process Optimization</w:t>
        <w:tab/>
        <w:tab/>
        <w:t xml:space="preserve">:  Automation, Capacity Planning, Application Migration, Incident Management</w:t>
      </w:r>
    </w:p>
    <w:p w:rsidR="00000000" w:rsidDel="00000000" w:rsidP="00000000" w:rsidRDefault="00000000" w:rsidRPr="00000000" w14:paraId="00000010">
      <w:pPr>
        <w:ind w:firstLine="10"/>
        <w:jc w:val="both"/>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11">
      <w:pPr>
        <w:pStyle w:val="Heading1"/>
        <w:pBdr>
          <w:bottom w:color="000000" w:space="1" w:sz="4" w:val="single"/>
        </w:pBdr>
        <w:spacing w:line="240" w:lineRule="auto"/>
        <w:ind w:left="0" w:firstLine="0"/>
        <w:jc w:val="both"/>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PROFESSIONAL EXPERIENCE</w:t>
      </w:r>
    </w:p>
    <w:p w:rsidR="00000000" w:rsidDel="00000000" w:rsidP="00000000" w:rsidRDefault="00000000" w:rsidRPr="00000000" w14:paraId="00000012">
      <w:pPr>
        <w:tabs>
          <w:tab w:val="right" w:leader="none" w:pos="10600"/>
        </w:tabs>
        <w:spacing w:line="240" w:lineRule="auto"/>
        <w:ind w:left="-15" w:right="-15" w:firstLine="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br w:type="textWrapping"/>
        <w:t xml:space="preserve">Mimecast</w:t>
      </w:r>
      <w:r w:rsidDel="00000000" w:rsidR="00000000" w:rsidRPr="00000000">
        <w:rPr>
          <w:rFonts w:ascii="Times New Roman" w:cs="Times New Roman" w:eastAsia="Times New Roman" w:hAnsi="Times New Roman"/>
          <w:rtl w:val="0"/>
        </w:rPr>
        <w:tab/>
      </w:r>
      <w:r w:rsidDel="00000000" w:rsidR="00000000" w:rsidRPr="00000000">
        <w:rPr>
          <w:rFonts w:ascii="Times New Roman" w:cs="Times New Roman" w:eastAsia="Times New Roman" w:hAnsi="Times New Roman"/>
          <w:sz w:val="22"/>
          <w:szCs w:val="22"/>
          <w:rtl w:val="0"/>
        </w:rPr>
        <w:t xml:space="preserve">Boston, MA</w:t>
      </w:r>
    </w:p>
    <w:p w:rsidR="00000000" w:rsidDel="00000000" w:rsidP="00000000" w:rsidRDefault="00000000" w:rsidRPr="00000000" w14:paraId="00000013">
      <w:pPr>
        <w:tabs>
          <w:tab w:val="right" w:leader="none" w:pos="10600"/>
        </w:tabs>
        <w:spacing w:after="14" w:line="240" w:lineRule="auto"/>
        <w:ind w:left="-15" w:right="-1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2"/>
          <w:szCs w:val="22"/>
          <w:rtl w:val="0"/>
        </w:rPr>
        <w:t xml:space="preserve">Site Reliability Engineer II / Jira Admin</w:t>
        <w:tab/>
      </w:r>
      <w:r w:rsidDel="00000000" w:rsidR="00000000" w:rsidRPr="00000000">
        <w:rPr>
          <w:rFonts w:ascii="Times New Roman" w:cs="Times New Roman" w:eastAsia="Times New Roman" w:hAnsi="Times New Roman"/>
          <w:sz w:val="22"/>
          <w:szCs w:val="22"/>
          <w:rtl w:val="0"/>
        </w:rPr>
        <w:t xml:space="preserve">Feb 2023 – May 2025</w:t>
      </w:r>
      <w:r w:rsidDel="00000000" w:rsidR="00000000" w:rsidRPr="00000000">
        <w:rPr>
          <w:rtl w:val="0"/>
        </w:rPr>
      </w:r>
    </w:p>
    <w:p w:rsidR="00000000" w:rsidDel="00000000" w:rsidP="00000000" w:rsidRDefault="00000000" w:rsidRPr="00000000" w14:paraId="00000014">
      <w:pPr>
        <w:numPr>
          <w:ilvl w:val="0"/>
          <w:numId w:val="1"/>
        </w:numPr>
        <w:ind w:left="205" w:hanging="168"/>
        <w:jc w:val="both"/>
        <w:rPr/>
      </w:pPr>
      <w:r w:rsidDel="00000000" w:rsidR="00000000" w:rsidRPr="00000000">
        <w:rPr>
          <w:rFonts w:ascii="Times New Roman" w:cs="Times New Roman" w:eastAsia="Times New Roman" w:hAnsi="Times New Roman"/>
          <w:rtl w:val="0"/>
        </w:rPr>
        <w:t xml:space="preserve">Expertise in application </w:t>
      </w:r>
      <w:r w:rsidDel="00000000" w:rsidR="00000000" w:rsidRPr="00000000">
        <w:rPr>
          <w:rFonts w:ascii="Times New Roman" w:cs="Times New Roman" w:eastAsia="Times New Roman" w:hAnsi="Times New Roman"/>
          <w:b w:val="1"/>
          <w:bCs w:val="1"/>
          <w:rtl w:val="0"/>
        </w:rPr>
        <w:t xml:space="preserve">monitoring</w:t>
      </w:r>
      <w:r w:rsidDel="00000000" w:rsidR="00000000" w:rsidRPr="00000000">
        <w:rPr>
          <w:rFonts w:ascii="Times New Roman" w:cs="Times New Roman" w:eastAsia="Times New Roman" w:hAnsi="Times New Roman"/>
          <w:rtl w:val="0"/>
        </w:rPr>
        <w:t xml:space="preserve"> aligned with business requirements, including defining and deriving </w:t>
      </w:r>
      <w:r w:rsidDel="00000000" w:rsidR="00000000" w:rsidRPr="00000000">
        <w:rPr>
          <w:rFonts w:ascii="Times New Roman" w:cs="Times New Roman" w:eastAsia="Times New Roman" w:hAnsi="Times New Roman"/>
          <w:b w:val="1"/>
          <w:bCs w:val="1"/>
          <w:rtl w:val="0"/>
        </w:rPr>
        <w:t xml:space="preserve">SLOs/SLI</w:t>
      </w:r>
      <w:r w:rsidDel="00000000" w:rsidR="00000000" w:rsidRPr="00000000">
        <w:rPr>
          <w:rFonts w:ascii="Times New Roman" w:cs="Times New Roman" w:eastAsia="Times New Roman" w:hAnsi="Times New Roman"/>
          <w:rtl w:val="0"/>
        </w:rPr>
        <w:t xml:space="preserve">s and setting up alerting systems to maximize application availability.</w:t>
      </w:r>
      <w:r w:rsidDel="00000000" w:rsidR="00000000" w:rsidRPr="00000000">
        <w:rPr>
          <w:rtl w:val="0"/>
        </w:rPr>
      </w:r>
    </w:p>
    <w:p w:rsidR="00000000" w:rsidDel="00000000" w:rsidP="00000000" w:rsidRDefault="00000000" w:rsidRPr="00000000" w14:paraId="00000015">
      <w:pPr>
        <w:numPr>
          <w:ilvl w:val="0"/>
          <w:numId w:val="1"/>
        </w:numPr>
        <w:spacing w:line="276" w:lineRule="auto"/>
        <w:ind w:left="205" w:hanging="205"/>
        <w:jc w:val="both"/>
        <w:rPr/>
      </w:pPr>
      <w:r w:rsidDel="00000000" w:rsidR="00000000" w:rsidRPr="00000000">
        <w:rPr>
          <w:rFonts w:ascii="Times New Roman" w:cs="Times New Roman" w:eastAsia="Times New Roman" w:hAnsi="Times New Roman"/>
          <w:rtl w:val="0"/>
        </w:rPr>
        <w:t xml:space="preserve">Led greenfield migration of legacy applications from on-premises infrastructure to </w:t>
      </w:r>
      <w:r w:rsidDel="00000000" w:rsidR="00000000" w:rsidRPr="00000000">
        <w:rPr>
          <w:rFonts w:ascii="Times New Roman" w:cs="Times New Roman" w:eastAsia="Times New Roman" w:hAnsi="Times New Roman"/>
          <w:b w:val="1"/>
          <w:bCs w:val="1"/>
          <w:rtl w:val="0"/>
        </w:rPr>
        <w:t xml:space="preserve">Amazon</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EKS</w:t>
      </w:r>
      <w:r w:rsidDel="00000000" w:rsidR="00000000" w:rsidRPr="00000000">
        <w:rPr>
          <w:rFonts w:ascii="Times New Roman" w:cs="Times New Roman" w:eastAsia="Times New Roman" w:hAnsi="Times New Roman"/>
          <w:rtl w:val="0"/>
        </w:rPr>
        <w:t xml:space="preserve"> using </w:t>
      </w:r>
      <w:r w:rsidDel="00000000" w:rsidR="00000000" w:rsidRPr="00000000">
        <w:rPr>
          <w:rFonts w:ascii="Times New Roman" w:cs="Times New Roman" w:eastAsia="Times New Roman" w:hAnsi="Times New Roman"/>
          <w:b w:val="1"/>
          <w:bCs w:val="1"/>
          <w:rtl w:val="0"/>
        </w:rPr>
        <w:t xml:space="preserve">Helm</w:t>
      </w:r>
      <w:r w:rsidDel="00000000" w:rsidR="00000000" w:rsidRPr="00000000">
        <w:rPr>
          <w:rFonts w:ascii="Times New Roman" w:cs="Times New Roman" w:eastAsia="Times New Roman" w:hAnsi="Times New Roman"/>
          <w:rtl w:val="0"/>
        </w:rPr>
        <w:t xml:space="preserve"> charts, achieving zero-downtime deployment and 99.9% uptime </w:t>
      </w:r>
      <w:r w:rsidDel="00000000" w:rsidR="00000000" w:rsidRPr="00000000">
        <w:rPr>
          <w:rFonts w:ascii="Times New Roman" w:cs="Times New Roman" w:eastAsia="Times New Roman" w:hAnsi="Times New Roman"/>
          <w:b w:val="1"/>
          <w:bCs w:val="1"/>
          <w:rtl w:val="0"/>
        </w:rPr>
        <w:t xml:space="preserve">SLO</w:t>
      </w:r>
      <w:r w:rsidDel="00000000" w:rsidR="00000000" w:rsidRPr="00000000">
        <w:rPr>
          <w:rFonts w:ascii="Times New Roman" w:cs="Times New Roman" w:eastAsia="Times New Roman" w:hAnsi="Times New Roman"/>
          <w:rtl w:val="0"/>
        </w:rPr>
        <w:t xml:space="preserve"> during </w:t>
      </w:r>
      <w:r w:rsidDel="00000000" w:rsidR="00000000" w:rsidRPr="00000000">
        <w:rPr>
          <w:rFonts w:ascii="Times New Roman" w:cs="Times New Roman" w:eastAsia="Times New Roman" w:hAnsi="Times New Roman"/>
          <w:b w:val="1"/>
          <w:bCs w:val="1"/>
          <w:rtl w:val="0"/>
        </w:rPr>
        <w:t xml:space="preserve">PostgreSQL</w:t>
      </w:r>
      <w:r w:rsidDel="00000000" w:rsidR="00000000" w:rsidRPr="00000000">
        <w:rPr>
          <w:rFonts w:ascii="Times New Roman" w:cs="Times New Roman" w:eastAsia="Times New Roman" w:hAnsi="Times New Roman"/>
          <w:rtl w:val="0"/>
        </w:rPr>
        <w:t xml:space="preserve"> to </w:t>
      </w:r>
      <w:r w:rsidDel="00000000" w:rsidR="00000000" w:rsidRPr="00000000">
        <w:rPr>
          <w:rFonts w:ascii="Times New Roman" w:cs="Times New Roman" w:eastAsia="Times New Roman" w:hAnsi="Times New Roman"/>
          <w:b w:val="1"/>
          <w:bCs w:val="1"/>
          <w:rtl w:val="0"/>
        </w:rPr>
        <w:t xml:space="preserve">AWS RDS</w:t>
      </w:r>
      <w:r w:rsidDel="00000000" w:rsidR="00000000" w:rsidRPr="00000000">
        <w:rPr>
          <w:rFonts w:ascii="Times New Roman" w:cs="Times New Roman" w:eastAsia="Times New Roman" w:hAnsi="Times New Roman"/>
          <w:rtl w:val="0"/>
        </w:rPr>
        <w:t xml:space="preserve"> database migration</w:t>
      </w:r>
      <w:r w:rsidDel="00000000" w:rsidR="00000000" w:rsidRPr="00000000">
        <w:rPr>
          <w:rtl w:val="0"/>
        </w:rPr>
      </w:r>
    </w:p>
    <w:p w:rsidR="00000000" w:rsidDel="00000000" w:rsidP="00000000" w:rsidRDefault="00000000" w:rsidRPr="00000000" w14:paraId="00000016">
      <w:pPr>
        <w:numPr>
          <w:ilvl w:val="0"/>
          <w:numId w:val="1"/>
        </w:numPr>
        <w:spacing w:line="276" w:lineRule="auto"/>
        <w:ind w:left="205" w:hanging="205"/>
        <w:jc w:val="both"/>
        <w:rPr/>
      </w:pPr>
      <w:r w:rsidDel="00000000" w:rsidR="00000000" w:rsidRPr="00000000">
        <w:rPr>
          <w:rFonts w:ascii="Times New Roman" w:cs="Times New Roman" w:eastAsia="Times New Roman" w:hAnsi="Times New Roman"/>
          <w:b w:val="1"/>
          <w:bCs w:val="1"/>
          <w:rtl w:val="0"/>
        </w:rPr>
        <w:t xml:space="preserve">Administered</w:t>
      </w:r>
      <w:r w:rsidDel="00000000" w:rsidR="00000000" w:rsidRPr="00000000">
        <w:rPr>
          <w:rFonts w:ascii="Times New Roman" w:cs="Times New Roman" w:eastAsia="Times New Roman" w:hAnsi="Times New Roman"/>
          <w:rtl w:val="0"/>
        </w:rPr>
        <w:t xml:space="preserve"> enterprise identity and </w:t>
      </w:r>
      <w:r w:rsidDel="00000000" w:rsidR="00000000" w:rsidRPr="00000000">
        <w:rPr>
          <w:rFonts w:ascii="Times New Roman" w:cs="Times New Roman" w:eastAsia="Times New Roman" w:hAnsi="Times New Roman"/>
          <w:b w:val="1"/>
          <w:bCs w:val="1"/>
          <w:rtl w:val="0"/>
        </w:rPr>
        <w:t xml:space="preserve">access</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management</w:t>
      </w:r>
      <w:r w:rsidDel="00000000" w:rsidR="00000000" w:rsidRPr="00000000">
        <w:rPr>
          <w:rFonts w:ascii="Times New Roman" w:cs="Times New Roman" w:eastAsia="Times New Roman" w:hAnsi="Times New Roman"/>
          <w:rtl w:val="0"/>
        </w:rPr>
        <w:t xml:space="preserve"> serving 2000+ users across Atlassian tools (JIRA, Confluence and JSM) </w:t>
      </w:r>
      <w:r w:rsidDel="00000000" w:rsidR="00000000" w:rsidRPr="00000000">
        <w:rPr>
          <w:rFonts w:ascii="Times New Roman" w:cs="Times New Roman" w:eastAsia="Times New Roman" w:hAnsi="Times New Roman"/>
          <w:b w:val="1"/>
          <w:bCs w:val="1"/>
          <w:rtl w:val="0"/>
        </w:rPr>
        <w:t xml:space="preserve">GitLab</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SonarQube</w:t>
      </w:r>
      <w:r w:rsidDel="00000000" w:rsidR="00000000" w:rsidRPr="00000000">
        <w:rPr>
          <w:rFonts w:ascii="Times New Roman" w:cs="Times New Roman" w:eastAsia="Times New Roman" w:hAnsi="Times New Roman"/>
          <w:rtl w:val="0"/>
        </w:rPr>
        <w:t xml:space="preserve">, and </w:t>
      </w:r>
      <w:r w:rsidDel="00000000" w:rsidR="00000000" w:rsidRPr="00000000">
        <w:rPr>
          <w:rFonts w:ascii="Times New Roman" w:cs="Times New Roman" w:eastAsia="Times New Roman" w:hAnsi="Times New Roman"/>
          <w:b w:val="1"/>
          <w:bCs w:val="1"/>
          <w:rtl w:val="0"/>
        </w:rPr>
        <w:t xml:space="preserve">Nexus</w:t>
      </w:r>
      <w:r w:rsidDel="00000000" w:rsidR="00000000" w:rsidRPr="00000000">
        <w:rPr>
          <w:rFonts w:ascii="Times New Roman" w:cs="Times New Roman" w:eastAsia="Times New Roman" w:hAnsi="Times New Roman"/>
          <w:rtl w:val="0"/>
        </w:rPr>
        <w:t xml:space="preserve"> using </w:t>
      </w:r>
      <w:r w:rsidDel="00000000" w:rsidR="00000000" w:rsidRPr="00000000">
        <w:rPr>
          <w:rFonts w:ascii="Times New Roman" w:cs="Times New Roman" w:eastAsia="Times New Roman" w:hAnsi="Times New Roman"/>
          <w:b w:val="1"/>
          <w:bCs w:val="1"/>
          <w:rtl w:val="0"/>
        </w:rPr>
        <w:t xml:space="preserve">LDAP</w:t>
      </w:r>
      <w:r w:rsidDel="00000000" w:rsidR="00000000" w:rsidRPr="00000000">
        <w:rPr>
          <w:rFonts w:ascii="Times New Roman" w:cs="Times New Roman" w:eastAsia="Times New Roman" w:hAnsi="Times New Roman"/>
          <w:rtl w:val="0"/>
        </w:rPr>
        <w:t xml:space="preserve"> integration managing user provisioning, group policies, and role-based access controls (</w:t>
      </w:r>
      <w:r w:rsidDel="00000000" w:rsidR="00000000" w:rsidRPr="00000000">
        <w:rPr>
          <w:rFonts w:ascii="Times New Roman" w:cs="Times New Roman" w:eastAsia="Times New Roman" w:hAnsi="Times New Roman"/>
          <w:b w:val="1"/>
          <w:bCs w:val="1"/>
          <w:rtl w:val="0"/>
        </w:rPr>
        <w:t xml:space="preserve">RBAC</w:t>
      </w:r>
      <w:r w:rsidDel="00000000" w:rsidR="00000000" w:rsidRPr="00000000">
        <w:rPr>
          <w:rFonts w:ascii="Times New Roman" w:cs="Times New Roman" w:eastAsia="Times New Roman" w:hAnsi="Times New Roman"/>
          <w:rtl w:val="0"/>
        </w:rPr>
        <w:t xml:space="preserve">) for secure authentication workflows</w:t>
      </w:r>
      <w:r w:rsidDel="00000000" w:rsidR="00000000" w:rsidRPr="00000000">
        <w:rPr>
          <w:rtl w:val="0"/>
        </w:rPr>
      </w:r>
    </w:p>
    <w:p w:rsidR="00000000" w:rsidDel="00000000" w:rsidP="00000000" w:rsidRDefault="00000000" w:rsidRPr="00000000" w14:paraId="00000017">
      <w:pPr>
        <w:numPr>
          <w:ilvl w:val="0"/>
          <w:numId w:val="1"/>
        </w:numPr>
        <w:spacing w:line="276" w:lineRule="auto"/>
        <w:ind w:left="205" w:hanging="205"/>
        <w:jc w:val="both"/>
        <w:rPr/>
      </w:pPr>
      <w:r w:rsidDel="00000000" w:rsidR="00000000" w:rsidRPr="00000000">
        <w:rPr>
          <w:rFonts w:ascii="Times New Roman" w:cs="Times New Roman" w:eastAsia="Times New Roman" w:hAnsi="Times New Roman"/>
          <w:rtl w:val="0"/>
        </w:rPr>
        <w:t xml:space="preserve">Served as primary </w:t>
      </w:r>
      <w:r w:rsidDel="00000000" w:rsidR="00000000" w:rsidRPr="00000000">
        <w:rPr>
          <w:rFonts w:ascii="Times New Roman" w:cs="Times New Roman" w:eastAsia="Times New Roman" w:hAnsi="Times New Roman"/>
          <w:b w:val="1"/>
          <w:bCs w:val="1"/>
          <w:rtl w:val="0"/>
        </w:rPr>
        <w:t xml:space="preserve">Jira</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administrator</w:t>
      </w:r>
      <w:r w:rsidDel="00000000" w:rsidR="00000000" w:rsidRPr="00000000">
        <w:rPr>
          <w:rFonts w:ascii="Times New Roman" w:cs="Times New Roman" w:eastAsia="Times New Roman" w:hAnsi="Times New Roman"/>
          <w:rtl w:val="0"/>
        </w:rPr>
        <w:t xml:space="preserve"> managing custom </w:t>
      </w:r>
      <w:r w:rsidDel="00000000" w:rsidR="00000000" w:rsidRPr="00000000">
        <w:rPr>
          <w:rFonts w:ascii="Times New Roman" w:cs="Times New Roman" w:eastAsia="Times New Roman" w:hAnsi="Times New Roman"/>
          <w:b w:val="1"/>
          <w:bCs w:val="1"/>
          <w:rtl w:val="0"/>
        </w:rPr>
        <w:t xml:space="preserve">workflows</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permission</w:t>
      </w:r>
      <w:r w:rsidDel="00000000" w:rsidR="00000000" w:rsidRPr="00000000">
        <w:rPr>
          <w:rFonts w:ascii="Times New Roman" w:cs="Times New Roman" w:eastAsia="Times New Roman" w:hAnsi="Times New Roman"/>
          <w:rtl w:val="0"/>
        </w:rPr>
        <w:t xml:space="preserve"> schemes, project configurations, and </w:t>
      </w:r>
      <w:r w:rsidDel="00000000" w:rsidR="00000000" w:rsidRPr="00000000">
        <w:rPr>
          <w:rFonts w:ascii="Times New Roman" w:cs="Times New Roman" w:eastAsia="Times New Roman" w:hAnsi="Times New Roman"/>
          <w:b w:val="1"/>
          <w:bCs w:val="1"/>
          <w:rtl w:val="0"/>
        </w:rPr>
        <w:t xml:space="preserve">automation</w:t>
      </w:r>
      <w:r w:rsidDel="00000000" w:rsidR="00000000" w:rsidRPr="00000000">
        <w:rPr>
          <w:rFonts w:ascii="Times New Roman" w:cs="Times New Roman" w:eastAsia="Times New Roman" w:hAnsi="Times New Roman"/>
          <w:rtl w:val="0"/>
        </w:rPr>
        <w:t xml:space="preserve"> rules across 50+ engineering teams, integrating with Confluence and GitLab for seamless cross-platform collaboration</w:t>
      </w:r>
      <w:r w:rsidDel="00000000" w:rsidR="00000000" w:rsidRPr="00000000">
        <w:rPr>
          <w:rtl w:val="0"/>
        </w:rPr>
      </w:r>
    </w:p>
    <w:p w:rsidR="00000000" w:rsidDel="00000000" w:rsidP="00000000" w:rsidRDefault="00000000" w:rsidRPr="00000000" w14:paraId="00000018">
      <w:pPr>
        <w:numPr>
          <w:ilvl w:val="0"/>
          <w:numId w:val="1"/>
        </w:numPr>
        <w:spacing w:line="276" w:lineRule="auto"/>
        <w:ind w:left="205" w:hanging="205"/>
        <w:jc w:val="both"/>
        <w:rPr/>
      </w:pPr>
      <w:r w:rsidDel="00000000" w:rsidR="00000000" w:rsidRPr="00000000">
        <w:rPr>
          <w:rFonts w:ascii="Times New Roman" w:cs="Times New Roman" w:eastAsia="Times New Roman" w:hAnsi="Times New Roman"/>
          <w:rtl w:val="0"/>
        </w:rPr>
        <w:t xml:space="preserve">Automated AWS infrastructure provisioning (</w:t>
      </w:r>
      <w:r w:rsidDel="00000000" w:rsidR="00000000" w:rsidRPr="00000000">
        <w:rPr>
          <w:rFonts w:ascii="Times New Roman" w:cs="Times New Roman" w:eastAsia="Times New Roman" w:hAnsi="Times New Roman"/>
          <w:b w:val="1"/>
          <w:bCs w:val="1"/>
          <w:rtl w:val="0"/>
        </w:rPr>
        <w:t xml:space="preserve">S3, RDS, ECR</w:t>
      </w:r>
      <w:r w:rsidDel="00000000" w:rsidR="00000000" w:rsidRPr="00000000">
        <w:rPr>
          <w:rFonts w:ascii="Times New Roman" w:cs="Times New Roman" w:eastAsia="Times New Roman" w:hAnsi="Times New Roman"/>
          <w:rtl w:val="0"/>
        </w:rPr>
        <w:t xml:space="preserve">) using modular and reusable </w:t>
      </w:r>
      <w:r w:rsidDel="00000000" w:rsidR="00000000" w:rsidRPr="00000000">
        <w:rPr>
          <w:rFonts w:ascii="Times New Roman" w:cs="Times New Roman" w:eastAsia="Times New Roman" w:hAnsi="Times New Roman"/>
          <w:b w:val="1"/>
          <w:bCs w:val="1"/>
          <w:rtl w:val="0"/>
        </w:rPr>
        <w:t xml:space="preserve">Terraform</w:t>
      </w:r>
      <w:r w:rsidDel="00000000" w:rsidR="00000000" w:rsidRPr="00000000">
        <w:rPr>
          <w:rFonts w:ascii="Times New Roman" w:cs="Times New Roman" w:eastAsia="Times New Roman" w:hAnsi="Times New Roman"/>
          <w:rtl w:val="0"/>
        </w:rPr>
        <w:t xml:space="preserve"> scripts, reducing deployment time by 60% and enabling consistent infrastructure delivery across development, staging, and production environments</w:t>
      </w:r>
      <w:r w:rsidDel="00000000" w:rsidR="00000000" w:rsidRPr="00000000">
        <w:rPr>
          <w:rtl w:val="0"/>
        </w:rPr>
      </w:r>
    </w:p>
    <w:p w:rsidR="00000000" w:rsidDel="00000000" w:rsidP="00000000" w:rsidRDefault="00000000" w:rsidRPr="00000000" w14:paraId="00000019">
      <w:pPr>
        <w:numPr>
          <w:ilvl w:val="0"/>
          <w:numId w:val="1"/>
        </w:numPr>
        <w:spacing w:line="276" w:lineRule="auto"/>
        <w:ind w:left="205" w:hanging="205"/>
        <w:jc w:val="both"/>
        <w:rPr/>
      </w:pPr>
      <w:r w:rsidDel="00000000" w:rsidR="00000000" w:rsidRPr="00000000">
        <w:rPr>
          <w:rFonts w:ascii="Times New Roman" w:cs="Times New Roman" w:eastAsia="Times New Roman" w:hAnsi="Times New Roman"/>
          <w:rtl w:val="0"/>
        </w:rPr>
        <w:t xml:space="preserve">Led incident management bridge calls and conducted post-mortem analyses for critical Nexus and SonarQubeoutages; identified root causes and drove the migration of both applications from on-premises to AWS EKS using Kubernetes and Helm, reducing mean downtime from 45 minutes to 5 minutes and establishing post-incident runbooks adopted across the engineering org</w:t>
      </w:r>
      <w:r w:rsidDel="00000000" w:rsidR="00000000" w:rsidRPr="00000000">
        <w:rPr>
          <w:rtl w:val="0"/>
        </w:rPr>
      </w:r>
    </w:p>
    <w:p w:rsidR="00000000" w:rsidDel="00000000" w:rsidP="00000000" w:rsidRDefault="00000000" w:rsidRPr="00000000" w14:paraId="0000001A">
      <w:pPr>
        <w:numPr>
          <w:ilvl w:val="0"/>
          <w:numId w:val="1"/>
        </w:numPr>
        <w:spacing w:line="276" w:lineRule="auto"/>
        <w:ind w:left="205" w:hanging="205"/>
        <w:jc w:val="both"/>
        <w:rPr/>
      </w:pPr>
      <w:r w:rsidDel="00000000" w:rsidR="00000000" w:rsidRPr="00000000">
        <w:rPr>
          <w:rFonts w:ascii="Times New Roman" w:cs="Times New Roman" w:eastAsia="Times New Roman" w:hAnsi="Times New Roman"/>
          <w:rtl w:val="0"/>
        </w:rPr>
        <w:t xml:space="preserve">Architected comprehensive </w:t>
      </w:r>
      <w:r w:rsidDel="00000000" w:rsidR="00000000" w:rsidRPr="00000000">
        <w:rPr>
          <w:rFonts w:ascii="Times New Roman" w:cs="Times New Roman" w:eastAsia="Times New Roman" w:hAnsi="Times New Roman"/>
          <w:b w:val="1"/>
          <w:bCs w:val="1"/>
          <w:rtl w:val="0"/>
        </w:rPr>
        <w:t xml:space="preserve">Grafana</w:t>
      </w:r>
      <w:r w:rsidDel="00000000" w:rsidR="00000000" w:rsidRPr="00000000">
        <w:rPr>
          <w:rFonts w:ascii="Times New Roman" w:cs="Times New Roman" w:eastAsia="Times New Roman" w:hAnsi="Times New Roman"/>
          <w:rtl w:val="0"/>
        </w:rPr>
        <w:t xml:space="preserve"> dashboards integrating multi-source metrics (</w:t>
      </w:r>
      <w:r w:rsidDel="00000000" w:rsidR="00000000" w:rsidRPr="00000000">
        <w:rPr>
          <w:rFonts w:ascii="Times New Roman" w:cs="Times New Roman" w:eastAsia="Times New Roman" w:hAnsi="Times New Roman"/>
          <w:b w:val="1"/>
          <w:bCs w:val="1"/>
          <w:rtl w:val="0"/>
        </w:rPr>
        <w:t xml:space="preserve">Prometheus/Thanos/CloudWatch)</w:t>
      </w:r>
      <w:r w:rsidDel="00000000" w:rsidR="00000000" w:rsidRPr="00000000">
        <w:rPr>
          <w:rFonts w:ascii="Times New Roman" w:cs="Times New Roman" w:eastAsia="Times New Roman" w:hAnsi="Times New Roman"/>
          <w:rtl w:val="0"/>
        </w:rPr>
        <w:t xml:space="preserve"> for real-time operational visibility, tracking key SLO/SLI indicators including uptime, p95/p99 response times, throughput, and resource saturation</w:t>
      </w:r>
      <w:r w:rsidDel="00000000" w:rsidR="00000000" w:rsidRPr="00000000">
        <w:rPr>
          <w:rtl w:val="0"/>
        </w:rPr>
      </w:r>
    </w:p>
    <w:p w:rsidR="00000000" w:rsidDel="00000000" w:rsidP="00000000" w:rsidRDefault="00000000" w:rsidRPr="00000000" w14:paraId="0000001B">
      <w:pPr>
        <w:numPr>
          <w:ilvl w:val="0"/>
          <w:numId w:val="1"/>
        </w:numPr>
        <w:spacing w:line="276" w:lineRule="auto"/>
        <w:ind w:left="205" w:hanging="205"/>
        <w:jc w:val="both"/>
        <w:rPr/>
      </w:pPr>
      <w:r w:rsidDel="00000000" w:rsidR="00000000" w:rsidRPr="00000000">
        <w:rPr>
          <w:rFonts w:ascii="Times New Roman" w:cs="Times New Roman" w:eastAsia="Times New Roman" w:hAnsi="Times New Roman"/>
          <w:rtl w:val="0"/>
        </w:rPr>
        <w:t xml:space="preserve">Implemented severity-based </w:t>
      </w:r>
      <w:r w:rsidDel="00000000" w:rsidR="00000000" w:rsidRPr="00000000">
        <w:rPr>
          <w:rFonts w:ascii="Times New Roman" w:cs="Times New Roman" w:eastAsia="Times New Roman" w:hAnsi="Times New Roman"/>
          <w:b w:val="1"/>
          <w:bCs w:val="1"/>
          <w:rtl w:val="0"/>
        </w:rPr>
        <w:t xml:space="preserve">Grafana</w:t>
      </w:r>
      <w:r w:rsidDel="00000000" w:rsidR="00000000" w:rsidRPr="00000000">
        <w:rPr>
          <w:rFonts w:ascii="Times New Roman" w:cs="Times New Roman" w:eastAsia="Times New Roman" w:hAnsi="Times New Roman"/>
          <w:rtl w:val="0"/>
        </w:rPr>
        <w:t xml:space="preserve"> alerting rules (warning/critical) with intelligent routing, reducing alert noise by 45% and improving </w:t>
      </w:r>
      <w:r w:rsidDel="00000000" w:rsidR="00000000" w:rsidRPr="00000000">
        <w:rPr>
          <w:rFonts w:ascii="Times New Roman" w:cs="Times New Roman" w:eastAsia="Times New Roman" w:hAnsi="Times New Roman"/>
          <w:b w:val="1"/>
          <w:bCs w:val="1"/>
          <w:rtl w:val="0"/>
        </w:rPr>
        <w:t xml:space="preserve">MTTR</w:t>
      </w:r>
      <w:r w:rsidDel="00000000" w:rsidR="00000000" w:rsidRPr="00000000">
        <w:rPr>
          <w:rFonts w:ascii="Times New Roman" w:cs="Times New Roman" w:eastAsia="Times New Roman" w:hAnsi="Times New Roman"/>
          <w:rtl w:val="0"/>
        </w:rPr>
        <w:t xml:space="preserve"> by 40% through actionable alerts for container health, node pressure, and application failures</w:t>
      </w:r>
      <w:r w:rsidDel="00000000" w:rsidR="00000000" w:rsidRPr="00000000">
        <w:rPr>
          <w:rtl w:val="0"/>
        </w:rPr>
      </w:r>
    </w:p>
    <w:p w:rsidR="00000000" w:rsidDel="00000000" w:rsidP="00000000" w:rsidRDefault="00000000" w:rsidRPr="00000000" w14:paraId="0000001C">
      <w:pPr>
        <w:numPr>
          <w:ilvl w:val="0"/>
          <w:numId w:val="1"/>
        </w:numPr>
        <w:spacing w:line="276" w:lineRule="auto"/>
        <w:ind w:left="205" w:hanging="205"/>
        <w:jc w:val="both"/>
        <w:rPr/>
      </w:pPr>
      <w:r w:rsidDel="00000000" w:rsidR="00000000" w:rsidRPr="00000000">
        <w:rPr>
          <w:rFonts w:ascii="Times New Roman" w:cs="Times New Roman" w:eastAsia="Times New Roman" w:hAnsi="Times New Roman"/>
          <w:rtl w:val="0"/>
        </w:rPr>
        <w:t xml:space="preserve">Built observability stack with </w:t>
      </w:r>
      <w:r w:rsidDel="00000000" w:rsidR="00000000" w:rsidRPr="00000000">
        <w:rPr>
          <w:rFonts w:ascii="Times New Roman" w:cs="Times New Roman" w:eastAsia="Times New Roman" w:hAnsi="Times New Roman"/>
          <w:b w:val="1"/>
          <w:bCs w:val="1"/>
          <w:rtl w:val="0"/>
        </w:rPr>
        <w:t xml:space="preserve">Prometheus</w:t>
      </w:r>
      <w:r w:rsidDel="00000000" w:rsidR="00000000" w:rsidRPr="00000000">
        <w:rPr>
          <w:rFonts w:ascii="Times New Roman" w:cs="Times New Roman" w:eastAsia="Times New Roman" w:hAnsi="Times New Roman"/>
          <w:rtl w:val="0"/>
        </w:rPr>
        <w:t xml:space="preserve"> service discovery, Thanos for long-term metrics retention, cAdvisor for container-level metrics, and node-exporter for host-level system metrics across EC2 fleet</w:t>
      </w:r>
    </w:p>
    <w:p w:rsidR="00000000" w:rsidDel="00000000" w:rsidP="00000000" w:rsidRDefault="00000000" w:rsidRPr="00000000" w14:paraId="0000001D">
      <w:pPr>
        <w:numPr>
          <w:ilvl w:val="0"/>
          <w:numId w:val="1"/>
        </w:numPr>
        <w:spacing w:line="276" w:lineRule="auto"/>
        <w:ind w:left="205" w:hanging="205"/>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Designed incident automation integrating Grafana alerting with </w:t>
      </w:r>
      <w:r w:rsidDel="00000000" w:rsidR="00000000" w:rsidRPr="00000000">
        <w:rPr>
          <w:rFonts w:ascii="Times New Roman" w:cs="Times New Roman" w:eastAsia="Times New Roman" w:hAnsi="Times New Roman"/>
          <w:b w:val="1"/>
          <w:bCs w:val="1"/>
          <w:rtl w:val="0"/>
        </w:rPr>
        <w:t xml:space="preserve">JSM</w:t>
      </w:r>
      <w:r w:rsidDel="00000000" w:rsidR="00000000" w:rsidRPr="00000000">
        <w:rPr>
          <w:rFonts w:ascii="Times New Roman" w:cs="Times New Roman" w:eastAsia="Times New Roman" w:hAnsi="Times New Roman"/>
          <w:rtl w:val="0"/>
        </w:rPr>
        <w:t xml:space="preserve"> to auto-trigger a Zoom bridge call with Jira incident ticket, and upon resolution, automatically generate a post-action ticket and a Confluence post-mortem page. led multiple live incident calls using this workflow.</w:t>
      </w:r>
    </w:p>
    <w:p w:rsidR="00000000" w:rsidDel="00000000" w:rsidP="00000000" w:rsidRDefault="00000000" w:rsidRPr="00000000" w14:paraId="0000001E">
      <w:pPr>
        <w:numPr>
          <w:ilvl w:val="0"/>
          <w:numId w:val="1"/>
        </w:numPr>
        <w:spacing w:line="276" w:lineRule="auto"/>
        <w:ind w:left="205" w:hanging="205"/>
        <w:jc w:val="both"/>
        <w:rPr/>
      </w:pPr>
      <w:r w:rsidDel="00000000" w:rsidR="00000000" w:rsidRPr="00000000">
        <w:rPr>
          <w:rFonts w:ascii="Times New Roman" w:cs="Times New Roman" w:eastAsia="Times New Roman" w:hAnsi="Times New Roman"/>
          <w:rtl w:val="0"/>
        </w:rPr>
        <w:t xml:space="preserve">Developed version-controlled </w:t>
      </w:r>
      <w:r w:rsidDel="00000000" w:rsidR="00000000" w:rsidRPr="00000000">
        <w:rPr>
          <w:rFonts w:ascii="Times New Roman" w:cs="Times New Roman" w:eastAsia="Times New Roman" w:hAnsi="Times New Roman"/>
          <w:b w:val="1"/>
          <w:bCs w:val="1"/>
          <w:rtl w:val="0"/>
        </w:rPr>
        <w:t xml:space="preserve">Terraform</w:t>
      </w:r>
      <w:r w:rsidDel="00000000" w:rsidR="00000000" w:rsidRPr="00000000">
        <w:rPr>
          <w:rFonts w:ascii="Times New Roman" w:cs="Times New Roman" w:eastAsia="Times New Roman" w:hAnsi="Times New Roman"/>
          <w:rtl w:val="0"/>
        </w:rPr>
        <w:t xml:space="preserve"> modules integrated with </w:t>
      </w:r>
      <w:r w:rsidDel="00000000" w:rsidR="00000000" w:rsidRPr="00000000">
        <w:rPr>
          <w:rFonts w:ascii="Times New Roman" w:cs="Times New Roman" w:eastAsia="Times New Roman" w:hAnsi="Times New Roman"/>
          <w:b w:val="1"/>
          <w:bCs w:val="1"/>
          <w:rtl w:val="0"/>
        </w:rPr>
        <w:t xml:space="preserve">GitLab</w:t>
      </w:r>
      <w:r w:rsidDel="00000000" w:rsidR="00000000" w:rsidRPr="00000000">
        <w:rPr>
          <w:rFonts w:ascii="Times New Roman" w:cs="Times New Roman" w:eastAsia="Times New Roman" w:hAnsi="Times New Roman"/>
          <w:rtl w:val="0"/>
        </w:rPr>
        <w:t xml:space="preserve"> CI/CD pipelines, supporting infrastructure-as-code best practices and enabling GitOps workflow for cloud resource management</w:t>
      </w:r>
      <w:r w:rsidDel="00000000" w:rsidR="00000000" w:rsidRPr="00000000">
        <w:rPr>
          <w:rtl w:val="0"/>
        </w:rPr>
      </w:r>
    </w:p>
    <w:p w:rsidR="00000000" w:rsidDel="00000000" w:rsidP="00000000" w:rsidRDefault="00000000" w:rsidRPr="00000000" w14:paraId="0000001F">
      <w:pPr>
        <w:numPr>
          <w:ilvl w:val="0"/>
          <w:numId w:val="1"/>
        </w:numPr>
        <w:ind w:left="205"/>
        <w:jc w:val="both"/>
      </w:pPr>
      <w:r w:rsidDel="00000000" w:rsidR="00000000" w:rsidRPr="00000000">
        <w:rPr>
          <w:rFonts w:ascii="Times New Roman" w:cs="Times New Roman" w:eastAsia="Times New Roman" w:hAnsi="Times New Roman"/>
          <w:rtl w:val="0"/>
        </w:rPr>
        <w:t xml:space="preserve">Integrated </w:t>
      </w:r>
      <w:r w:rsidDel="00000000" w:rsidR="00000000" w:rsidRPr="00000000">
        <w:rPr>
          <w:rFonts w:ascii="Times New Roman" w:cs="Times New Roman" w:eastAsia="Times New Roman" w:hAnsi="Times New Roman"/>
          <w:b w:val="1"/>
          <w:bCs w:val="1"/>
          <w:rtl w:val="0"/>
        </w:rPr>
        <w:t xml:space="preserve">SonarQube</w:t>
      </w:r>
      <w:r w:rsidDel="00000000" w:rsidR="00000000" w:rsidRPr="00000000">
        <w:rPr>
          <w:rFonts w:ascii="Times New Roman" w:cs="Times New Roman" w:eastAsia="Times New Roman" w:hAnsi="Times New Roman"/>
          <w:rtl w:val="0"/>
        </w:rPr>
        <w:t xml:space="preserve"> and </w:t>
      </w:r>
      <w:r w:rsidDel="00000000" w:rsidR="00000000" w:rsidRPr="00000000">
        <w:rPr>
          <w:rFonts w:ascii="Times New Roman" w:cs="Times New Roman" w:eastAsia="Times New Roman" w:hAnsi="Times New Roman"/>
          <w:b w:val="1"/>
          <w:bCs w:val="1"/>
          <w:rtl w:val="0"/>
        </w:rPr>
        <w:t xml:space="preserve">NexusIQ</w:t>
      </w:r>
      <w:r w:rsidDel="00000000" w:rsidR="00000000" w:rsidRPr="00000000">
        <w:rPr>
          <w:rFonts w:ascii="Times New Roman" w:cs="Times New Roman" w:eastAsia="Times New Roman" w:hAnsi="Times New Roman"/>
          <w:rtl w:val="0"/>
        </w:rPr>
        <w:t xml:space="preserve"> quality gates into </w:t>
      </w:r>
      <w:r w:rsidDel="00000000" w:rsidR="00000000" w:rsidRPr="00000000">
        <w:rPr>
          <w:rFonts w:ascii="Times New Roman" w:cs="Times New Roman" w:eastAsia="Times New Roman" w:hAnsi="Times New Roman"/>
          <w:b w:val="1"/>
          <w:bCs w:val="1"/>
          <w:rtl w:val="0"/>
        </w:rPr>
        <w:t xml:space="preserve">Jenkins</w:t>
      </w:r>
      <w:r w:rsidDel="00000000" w:rsidR="00000000" w:rsidRPr="00000000">
        <w:rPr>
          <w:rFonts w:ascii="Times New Roman" w:cs="Times New Roman" w:eastAsia="Times New Roman" w:hAnsi="Times New Roman"/>
          <w:rtl w:val="0"/>
        </w:rPr>
        <w:t xml:space="preserve"> and GitLab CI/CD pipelines to programmatically enforce reliability and security standards before production deployment</w:t>
      </w:r>
    </w:p>
    <w:p w:rsidR="00000000" w:rsidDel="00000000" w:rsidP="00000000" w:rsidRDefault="00000000" w:rsidRPr="00000000" w14:paraId="00000020">
      <w:pPr>
        <w:numPr>
          <w:ilvl w:val="0"/>
          <w:numId w:val="1"/>
        </w:numPr>
        <w:spacing w:line="276" w:lineRule="auto"/>
        <w:ind w:left="205" w:hanging="205"/>
        <w:jc w:val="both"/>
        <w:rPr/>
      </w:pPr>
      <w:r w:rsidDel="00000000" w:rsidR="00000000" w:rsidRPr="00000000">
        <w:rPr>
          <w:rFonts w:ascii="Times New Roman" w:cs="Times New Roman" w:eastAsia="Times New Roman" w:hAnsi="Times New Roman"/>
          <w:rtl w:val="0"/>
        </w:rPr>
        <w:t xml:space="preserve">Automated </w:t>
      </w:r>
      <w:r w:rsidDel="00000000" w:rsidR="00000000" w:rsidRPr="00000000">
        <w:rPr>
          <w:rFonts w:ascii="Times New Roman" w:cs="Times New Roman" w:eastAsia="Times New Roman" w:hAnsi="Times New Roman"/>
          <w:b w:val="1"/>
          <w:bCs w:val="1"/>
          <w:rtl w:val="0"/>
        </w:rPr>
        <w:t xml:space="preserve">Jenkins</w:t>
      </w:r>
      <w:r w:rsidDel="00000000" w:rsidR="00000000" w:rsidRPr="00000000">
        <w:rPr>
          <w:rFonts w:ascii="Times New Roman" w:cs="Times New Roman" w:eastAsia="Times New Roman" w:hAnsi="Times New Roman"/>
          <w:rtl w:val="0"/>
        </w:rPr>
        <w:t xml:space="preserve"> plugin version upgrades using Puppet configuration management, ensuring consistency across 20+ Jenkins instances and reducing manual upgrade time from 8 hours to 30 minutes per instance</w:t>
      </w:r>
      <w:r w:rsidDel="00000000" w:rsidR="00000000" w:rsidRPr="00000000">
        <w:rPr>
          <w:rtl w:val="0"/>
        </w:rPr>
      </w:r>
    </w:p>
    <w:p w:rsidR="00000000" w:rsidDel="00000000" w:rsidP="00000000" w:rsidRDefault="00000000" w:rsidRPr="00000000" w14:paraId="00000021">
      <w:pPr>
        <w:numPr>
          <w:ilvl w:val="0"/>
          <w:numId w:val="1"/>
        </w:numPr>
        <w:spacing w:line="276" w:lineRule="auto"/>
        <w:ind w:left="205" w:hanging="205"/>
        <w:jc w:val="both"/>
        <w:rPr/>
      </w:pPr>
      <w:r w:rsidDel="00000000" w:rsidR="00000000" w:rsidRPr="00000000">
        <w:rPr>
          <w:rFonts w:ascii="Times New Roman" w:cs="Times New Roman" w:eastAsia="Times New Roman" w:hAnsi="Times New Roman"/>
          <w:b w:val="1"/>
          <w:bCs w:val="1"/>
          <w:rtl w:val="0"/>
        </w:rPr>
        <w:t xml:space="preserve">Administered</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GitLab</w:t>
      </w:r>
      <w:r w:rsidDel="00000000" w:rsidR="00000000" w:rsidRPr="00000000">
        <w:rPr>
          <w:rFonts w:ascii="Times New Roman" w:cs="Times New Roman" w:eastAsia="Times New Roman" w:hAnsi="Times New Roman"/>
          <w:rtl w:val="0"/>
        </w:rPr>
        <w:t xml:space="preserve"> platform including user access management (</w:t>
      </w:r>
      <w:r w:rsidDel="00000000" w:rsidR="00000000" w:rsidRPr="00000000">
        <w:rPr>
          <w:rFonts w:ascii="Times New Roman" w:cs="Times New Roman" w:eastAsia="Times New Roman" w:hAnsi="Times New Roman"/>
          <w:b w:val="1"/>
          <w:bCs w:val="1"/>
          <w:rtl w:val="0"/>
        </w:rPr>
        <w:t xml:space="preserve">RBAC</w:t>
      </w:r>
      <w:r w:rsidDel="00000000" w:rsidR="00000000" w:rsidRPr="00000000">
        <w:rPr>
          <w:rFonts w:ascii="Times New Roman" w:cs="Times New Roman" w:eastAsia="Times New Roman" w:hAnsi="Times New Roman"/>
          <w:rtl w:val="0"/>
        </w:rPr>
        <w:t xml:space="preserve">), GitLab Runner </w:t>
      </w:r>
      <w:r w:rsidDel="00000000" w:rsidR="00000000" w:rsidRPr="00000000">
        <w:rPr>
          <w:rFonts w:ascii="Times New Roman" w:cs="Times New Roman" w:eastAsia="Times New Roman" w:hAnsi="Times New Roman"/>
          <w:b w:val="1"/>
          <w:bCs w:val="1"/>
          <w:rtl w:val="0"/>
        </w:rPr>
        <w:t xml:space="preserve">troubleshooting</w:t>
      </w:r>
      <w:r w:rsidDel="00000000" w:rsidR="00000000" w:rsidRPr="00000000">
        <w:rPr>
          <w:rFonts w:ascii="Times New Roman" w:cs="Times New Roman" w:eastAsia="Times New Roman" w:hAnsi="Times New Roman"/>
          <w:rtl w:val="0"/>
        </w:rPr>
        <w:t xml:space="preserve">, CI/CD pipeline optimization, and resolution of synchronization failures during version upgrades</w:t>
      </w:r>
      <w:r w:rsidDel="00000000" w:rsidR="00000000" w:rsidRPr="00000000">
        <w:rPr>
          <w:rtl w:val="0"/>
        </w:rPr>
      </w:r>
    </w:p>
    <w:p w:rsidR="00000000" w:rsidDel="00000000" w:rsidP="00000000" w:rsidRDefault="00000000" w:rsidRPr="00000000" w14:paraId="00000022">
      <w:pPr>
        <w:spacing w:line="276" w:lineRule="auto"/>
        <w:ind w:left="205" w:firstLine="0"/>
        <w:jc w:val="both"/>
        <w:rPr>
          <w:rFonts w:ascii="Times New Roman" w:cs="Times New Roman" w:eastAsia="Times New Roman" w:hAnsi="Times New Roman"/>
          <w:color w:val="000000"/>
          <w:sz w:val="18"/>
          <w:szCs w:val="18"/>
        </w:rPr>
      </w:pPr>
      <w:r w:rsidDel="00000000" w:rsidR="00000000" w:rsidRPr="00000000">
        <w:rPr>
          <w:rtl w:val="0"/>
        </w:rPr>
      </w:r>
    </w:p>
    <w:p w:rsidR="00000000" w:rsidDel="00000000" w:rsidP="00000000" w:rsidRDefault="00000000" w:rsidRPr="00000000" w14:paraId="00000023">
      <w:pPr>
        <w:spacing w:after="240" w:line="276" w:lineRule="auto"/>
        <w:ind w:left="20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4">
      <w:pPr>
        <w:ind w:firstLine="1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Fannie Mae</w:t>
        <w:tab/>
        <w:tab/>
        <w:tab/>
        <w:tab/>
        <w:tab/>
        <w:tab/>
        <w:tab/>
        <w:tab/>
        <w:tab/>
        <w:tab/>
        <w:tab/>
        <w:tab/>
        <w:t xml:space="preserve">    Reston, VA</w:t>
      </w:r>
    </w:p>
    <w:p w:rsidR="00000000" w:rsidDel="00000000" w:rsidP="00000000" w:rsidRDefault="00000000" w:rsidRPr="00000000" w14:paraId="00000025">
      <w:pPr>
        <w:tabs>
          <w:tab w:val="right" w:leader="none" w:pos="10600"/>
        </w:tabs>
        <w:spacing w:after="14" w:line="259" w:lineRule="auto"/>
        <w:ind w:left="-15" w:right="-1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2"/>
          <w:szCs w:val="22"/>
          <w:rtl w:val="0"/>
        </w:rPr>
        <w:t xml:space="preserve">Site Reliability Engineer (Remote)</w:t>
        <w:tab/>
      </w:r>
      <w:r w:rsidDel="00000000" w:rsidR="00000000" w:rsidRPr="00000000">
        <w:rPr>
          <w:rFonts w:ascii="Times New Roman" w:cs="Times New Roman" w:eastAsia="Times New Roman" w:hAnsi="Times New Roman"/>
          <w:sz w:val="22"/>
          <w:szCs w:val="22"/>
          <w:rtl w:val="0"/>
        </w:rPr>
        <w:t xml:space="preserve">Nov 2021 – Jan 2023</w:t>
      </w: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205" w:right="0" w:hanging="168"/>
        <w:jc w:val="both"/>
        <w:rPr/>
      </w:pPr>
      <w:r w:rsidDel="00000000" w:rsidR="00000000" w:rsidRPr="00000000">
        <w:rPr>
          <w:rFonts w:ascii="Times New Roman" w:cs="Times New Roman" w:eastAsia="Times New Roman" w:hAnsi="Times New Roman"/>
          <w:rtl w:val="0"/>
        </w:rPr>
        <w:t xml:space="preserve">Defined and derived SLOs/SLIs for 25+ cloud-based and on-premises applications aligned with business SLAs, establishing data-driven monitoring framework and actionable alerting for critical financial services</w:t>
      </w:r>
    </w:p>
    <w:p w:rsidR="00000000" w:rsidDel="00000000" w:rsidP="00000000" w:rsidRDefault="00000000" w:rsidRPr="00000000" w14:paraId="00000027">
      <w:pPr>
        <w:numPr>
          <w:ilvl w:val="0"/>
          <w:numId w:val="1"/>
        </w:numPr>
        <w:ind w:left="205"/>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Led SRE enablement </w:t>
      </w:r>
      <w:r w:rsidDel="00000000" w:rsidR="00000000" w:rsidRPr="00000000">
        <w:rPr>
          <w:rFonts w:ascii="Times New Roman" w:cs="Times New Roman" w:eastAsia="Times New Roman" w:hAnsi="Times New Roman"/>
          <w:rtl w:val="0"/>
        </w:rPr>
        <w:t xml:space="preserve">workshops and partnered with 10+ application teams to drive </w:t>
      </w:r>
      <w:r w:rsidDel="00000000" w:rsidR="00000000" w:rsidRPr="00000000">
        <w:rPr>
          <w:rFonts w:ascii="Times New Roman" w:cs="Times New Roman" w:eastAsia="Times New Roman" w:hAnsi="Times New Roman"/>
          <w:b w:val="1"/>
          <w:bCs w:val="1"/>
          <w:rtl w:val="0"/>
        </w:rPr>
        <w:t xml:space="preserve">automation</w:t>
      </w:r>
      <w:r w:rsidDel="00000000" w:rsidR="00000000" w:rsidRPr="00000000">
        <w:rPr>
          <w:rFonts w:ascii="Times New Roman" w:cs="Times New Roman" w:eastAsia="Times New Roman" w:hAnsi="Times New Roman"/>
          <w:rtl w:val="0"/>
        </w:rPr>
        <w:t xml:space="preserve"> initiatives, reducing operational toil by 35% and eliminating repetitive manual interventions</w:t>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205" w:right="0" w:hanging="168"/>
        <w:jc w:val="both"/>
        <w:rPr/>
      </w:pPr>
      <w:r w:rsidDel="00000000" w:rsidR="00000000" w:rsidRPr="00000000">
        <w:rPr>
          <w:rFonts w:ascii="Times New Roman" w:cs="Times New Roman" w:eastAsia="Times New Roman" w:hAnsi="Times New Roman"/>
          <w:rtl w:val="0"/>
        </w:rPr>
        <w:t xml:space="preserve">Designed and optimized monitoring dashboards in</w:t>
      </w:r>
      <w:r w:rsidDel="00000000" w:rsidR="00000000" w:rsidRPr="00000000">
        <w:rPr>
          <w:rFonts w:ascii="Times New Roman" w:cs="Times New Roman" w:eastAsia="Times New Roman" w:hAnsi="Times New Roman"/>
          <w:b w:val="1"/>
          <w:bCs w:val="1"/>
          <w:rtl w:val="0"/>
        </w:rPr>
        <w:t xml:space="preserve"> AWS CloudWatch</w:t>
      </w:r>
      <w:r w:rsidDel="00000000" w:rsidR="00000000" w:rsidRPr="00000000">
        <w:rPr>
          <w:rFonts w:ascii="Times New Roman" w:cs="Times New Roman" w:eastAsia="Times New Roman" w:hAnsi="Times New Roman"/>
          <w:rtl w:val="0"/>
        </w:rPr>
        <w:t xml:space="preserve"> and </w:t>
      </w:r>
      <w:r w:rsidDel="00000000" w:rsidR="00000000" w:rsidRPr="00000000">
        <w:rPr>
          <w:rFonts w:ascii="Times New Roman" w:cs="Times New Roman" w:eastAsia="Times New Roman" w:hAnsi="Times New Roman"/>
          <w:b w:val="1"/>
          <w:bCs w:val="1"/>
          <w:rtl w:val="0"/>
        </w:rPr>
        <w:t xml:space="preserve">Splunk</w:t>
      </w:r>
      <w:r w:rsidDel="00000000" w:rsidR="00000000" w:rsidRPr="00000000">
        <w:rPr>
          <w:rFonts w:ascii="Times New Roman" w:cs="Times New Roman" w:eastAsia="Times New Roman" w:hAnsi="Times New Roman"/>
          <w:rtl w:val="0"/>
        </w:rPr>
        <w:t xml:space="preserve"> with SLO/SLI-based alerts, improving application observability and reducing incident detection time by 50%</w:t>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205" w:right="0" w:hanging="168"/>
        <w:jc w:val="both"/>
        <w:rPr/>
      </w:pPr>
      <w:r w:rsidDel="00000000" w:rsidR="00000000" w:rsidRPr="00000000">
        <w:rPr>
          <w:rFonts w:ascii="Times New Roman" w:cs="Times New Roman" w:eastAsia="Times New Roman" w:hAnsi="Times New Roman"/>
          <w:rtl w:val="0"/>
        </w:rPr>
        <w:t xml:space="preserve">Enhanced Splunk dashboards to visualize key performance metrics, application logs, and business KPIs, significantly improving system resiliency and enabling proactive issue identification</w:t>
      </w:r>
    </w:p>
    <w:p w:rsidR="00000000" w:rsidDel="00000000" w:rsidP="00000000" w:rsidRDefault="00000000" w:rsidRPr="00000000" w14:paraId="0000002A">
      <w:pPr>
        <w:numPr>
          <w:ilvl w:val="0"/>
          <w:numId w:val="1"/>
        </w:numPr>
        <w:ind w:left="205"/>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Implemented error budget tracking for critical applications using Splunk dashboards to continuously monitor availability against SLO targets; analyzed burn rate trends to surface at-risk services.</w:t>
      </w:r>
    </w:p>
    <w:p w:rsidR="00000000" w:rsidDel="00000000" w:rsidP="00000000" w:rsidRDefault="00000000" w:rsidRPr="00000000" w14:paraId="0000002B">
      <w:pPr>
        <w:numPr>
          <w:ilvl w:val="0"/>
          <w:numId w:val="1"/>
        </w:numPr>
        <w:ind w:left="205"/>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Drove targeted reliability improvement meetings, and increased application uptime — enabling data-driven conversations with engineering teams on when to slow feature delivery to protect reliability commitments.</w:t>
      </w:r>
      <w:r w:rsidDel="00000000" w:rsidR="00000000" w:rsidRPr="00000000">
        <w:rPr>
          <w:rtl w:val="0"/>
        </w:rPr>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205" w:right="0" w:hanging="168"/>
        <w:jc w:val="both"/>
        <w:rPr/>
      </w:pPr>
      <w:r w:rsidDel="00000000" w:rsidR="00000000" w:rsidRPr="00000000">
        <w:rPr>
          <w:rFonts w:ascii="Times New Roman" w:cs="Times New Roman" w:eastAsia="Times New Roman" w:hAnsi="Times New Roman"/>
          <w:rtl w:val="0"/>
        </w:rPr>
        <w:t xml:space="preserve">Collaborated across </w:t>
      </w:r>
      <w:r w:rsidDel="00000000" w:rsidR="00000000" w:rsidRPr="00000000">
        <w:rPr>
          <w:rFonts w:ascii="Times New Roman" w:cs="Times New Roman" w:eastAsia="Times New Roman" w:hAnsi="Times New Roman"/>
          <w:b w:val="1"/>
          <w:bCs w:val="1"/>
          <w:rtl w:val="0"/>
        </w:rPr>
        <w:t xml:space="preserve">Agile</w:t>
      </w:r>
      <w:r w:rsidDel="00000000" w:rsidR="00000000" w:rsidRPr="00000000">
        <w:rPr>
          <w:rFonts w:ascii="Times New Roman" w:cs="Times New Roman" w:eastAsia="Times New Roman" w:hAnsi="Times New Roman"/>
          <w:rtl w:val="0"/>
        </w:rPr>
        <w:t xml:space="preserve"> and </w:t>
      </w:r>
      <w:r w:rsidDel="00000000" w:rsidR="00000000" w:rsidRPr="00000000">
        <w:rPr>
          <w:rFonts w:ascii="Times New Roman" w:cs="Times New Roman" w:eastAsia="Times New Roman" w:hAnsi="Times New Roman"/>
          <w:b w:val="1"/>
          <w:bCs w:val="1"/>
          <w:rtl w:val="0"/>
        </w:rPr>
        <w:t xml:space="preserve">DevOps</w:t>
      </w:r>
      <w:r w:rsidDel="00000000" w:rsidR="00000000" w:rsidRPr="00000000">
        <w:rPr>
          <w:rFonts w:ascii="Times New Roman" w:cs="Times New Roman" w:eastAsia="Times New Roman" w:hAnsi="Times New Roman"/>
          <w:rtl w:val="0"/>
        </w:rPr>
        <w:t xml:space="preserve"> teams (Developers, QA, Release Management, Content Distribution) to accelerate deployments in Continuous Delivery pipeline, reducing release cycle time from 2 weeks to 3 days</w:t>
      </w: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205" w:right="0" w:hanging="168"/>
        <w:jc w:val="both"/>
        <w:rPr/>
      </w:pPr>
      <w:r w:rsidDel="00000000" w:rsidR="00000000" w:rsidRPr="00000000">
        <w:rPr>
          <w:rFonts w:ascii="Times New Roman" w:cs="Times New Roman" w:eastAsia="Times New Roman" w:hAnsi="Times New Roman"/>
          <w:rtl w:val="0"/>
        </w:rPr>
        <w:t xml:space="preserve">Conducted comprehensive capacity planning by analyzing historical usage trends, growth projections, and performance test results, ensuring systems met current demand and scaled for 30% projected annual growth</w:t>
      </w:r>
      <w:r w:rsidDel="00000000" w:rsidR="00000000" w:rsidRPr="00000000">
        <w:rPr>
          <w:rtl w:val="0"/>
        </w:rPr>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205" w:right="0" w:hanging="168"/>
        <w:jc w:val="both"/>
        <w:rPr/>
      </w:pPr>
      <w:r w:rsidDel="00000000" w:rsidR="00000000" w:rsidRPr="00000000">
        <w:rPr>
          <w:rFonts w:ascii="Times New Roman" w:cs="Times New Roman" w:eastAsia="Times New Roman" w:hAnsi="Times New Roman"/>
          <w:rtl w:val="0"/>
        </w:rPr>
        <w:t xml:space="preserve">Designed </w:t>
      </w:r>
      <w:r w:rsidDel="00000000" w:rsidR="00000000" w:rsidRPr="00000000">
        <w:rPr>
          <w:rFonts w:ascii="Times New Roman" w:cs="Times New Roman" w:eastAsia="Times New Roman" w:hAnsi="Times New Roman"/>
          <w:b w:val="1"/>
          <w:bCs w:val="1"/>
          <w:rtl w:val="0"/>
        </w:rPr>
        <w:t xml:space="preserve">AWS DynamoDB</w:t>
      </w:r>
      <w:r w:rsidDel="00000000" w:rsidR="00000000" w:rsidRPr="00000000">
        <w:rPr>
          <w:rFonts w:ascii="Times New Roman" w:cs="Times New Roman" w:eastAsia="Times New Roman" w:hAnsi="Times New Roman"/>
          <w:rtl w:val="0"/>
        </w:rPr>
        <w:t xml:space="preserve"> data models translating </w:t>
      </w:r>
      <w:r w:rsidDel="00000000" w:rsidR="00000000" w:rsidRPr="00000000">
        <w:rPr>
          <w:rFonts w:ascii="Times New Roman" w:cs="Times New Roman" w:eastAsia="Times New Roman" w:hAnsi="Times New Roman"/>
          <w:b w:val="1"/>
          <w:bCs w:val="1"/>
          <w:rtl w:val="0"/>
        </w:rPr>
        <w:t xml:space="preserve">PostgreSQL</w:t>
      </w:r>
      <w:r w:rsidDel="00000000" w:rsidR="00000000" w:rsidRPr="00000000">
        <w:rPr>
          <w:rFonts w:ascii="Times New Roman" w:cs="Times New Roman" w:eastAsia="Times New Roman" w:hAnsi="Times New Roman"/>
          <w:rtl w:val="0"/>
        </w:rPr>
        <w:t xml:space="preserve"> relational schema into optimized NoSQL patterns using partition keys, sort keys, and Global Secondary Indexes (GSI) for multi-attribute queries</w:t>
      </w: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205" w:right="0" w:hanging="168"/>
        <w:jc w:val="both"/>
        <w:rPr/>
      </w:pPr>
      <w:r w:rsidDel="00000000" w:rsidR="00000000" w:rsidRPr="00000000">
        <w:rPr>
          <w:rFonts w:ascii="Times New Roman" w:cs="Times New Roman" w:eastAsia="Times New Roman" w:hAnsi="Times New Roman"/>
          <w:rtl w:val="0"/>
        </w:rPr>
        <w:t xml:space="preserve">Mentored 10 new team members during multiple sprints, providing hands-on training in </w:t>
      </w:r>
      <w:r w:rsidDel="00000000" w:rsidR="00000000" w:rsidRPr="00000000">
        <w:rPr>
          <w:rFonts w:ascii="Times New Roman" w:cs="Times New Roman" w:eastAsia="Times New Roman" w:hAnsi="Times New Roman"/>
          <w:b w:val="1"/>
          <w:bCs w:val="1"/>
          <w:rtl w:val="0"/>
        </w:rPr>
        <w:t xml:space="preserve">SRE</w:t>
      </w:r>
      <w:r w:rsidDel="00000000" w:rsidR="00000000" w:rsidRPr="00000000">
        <w:rPr>
          <w:rFonts w:ascii="Times New Roman" w:cs="Times New Roman" w:eastAsia="Times New Roman" w:hAnsi="Times New Roman"/>
          <w:rtl w:val="0"/>
        </w:rPr>
        <w:t xml:space="preserve"> practices, domain knowledge sharing, and incident troubleshooting to accelerate onboarding.</w:t>
        <w:br w:type="textWrapping"/>
      </w:r>
      <w:r w:rsidDel="00000000" w:rsidR="00000000" w:rsidRPr="00000000">
        <w:rPr>
          <w:rtl w:val="0"/>
        </w:rPr>
      </w:r>
    </w:p>
    <w:p w:rsidR="00000000" w:rsidDel="00000000" w:rsidP="00000000" w:rsidRDefault="00000000" w:rsidRPr="00000000" w14:paraId="00000030">
      <w:pPr>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1">
      <w:pPr>
        <w:tabs>
          <w:tab w:val="right" w:leader="none" w:pos="10600"/>
        </w:tabs>
        <w:spacing w:line="259" w:lineRule="auto"/>
        <w:ind w:left="-15" w:right="-15" w:firstLine="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Vanguard</w:t>
      </w:r>
      <w:r w:rsidDel="00000000" w:rsidR="00000000" w:rsidRPr="00000000">
        <w:rPr>
          <w:rFonts w:ascii="Times New Roman" w:cs="Times New Roman" w:eastAsia="Times New Roman" w:hAnsi="Times New Roman"/>
          <w:color w:val="6f7878"/>
          <w:sz w:val="22"/>
          <w:szCs w:val="22"/>
          <w:rtl w:val="0"/>
        </w:rPr>
        <w:tab/>
        <w:t xml:space="preserve">  </w:t>
      </w:r>
      <w:r w:rsidDel="00000000" w:rsidR="00000000" w:rsidRPr="00000000">
        <w:rPr>
          <w:rFonts w:ascii="Times New Roman" w:cs="Times New Roman" w:eastAsia="Times New Roman" w:hAnsi="Times New Roman"/>
          <w:sz w:val="22"/>
          <w:szCs w:val="22"/>
          <w:rtl w:val="0"/>
        </w:rPr>
        <w:t xml:space="preserve">Malvern, PA</w:t>
      </w:r>
    </w:p>
    <w:p w:rsidR="00000000" w:rsidDel="00000000" w:rsidP="00000000" w:rsidRDefault="00000000" w:rsidRPr="00000000" w14:paraId="00000032">
      <w:pPr>
        <w:tabs>
          <w:tab w:val="right" w:leader="none" w:pos="10600"/>
        </w:tabs>
        <w:spacing w:after="14" w:line="259" w:lineRule="auto"/>
        <w:ind w:left="-15" w:right="-1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2"/>
          <w:szCs w:val="22"/>
          <w:rtl w:val="0"/>
        </w:rPr>
        <w:t xml:space="preserve">Linux / DevOps Engineer</w:t>
        <w:tab/>
        <w:t xml:space="preserve"> </w:t>
      </w:r>
      <w:r w:rsidDel="00000000" w:rsidR="00000000" w:rsidRPr="00000000">
        <w:rPr>
          <w:rFonts w:ascii="Times New Roman" w:cs="Times New Roman" w:eastAsia="Times New Roman" w:hAnsi="Times New Roman"/>
          <w:sz w:val="22"/>
          <w:szCs w:val="22"/>
          <w:rtl w:val="0"/>
        </w:rPr>
        <w:t xml:space="preserve">Mar 2020 – Oct 2021</w:t>
      </w:r>
      <w:r w:rsidDel="00000000" w:rsidR="00000000" w:rsidRPr="00000000">
        <w:rPr>
          <w:rtl w:val="0"/>
        </w:rPr>
      </w:r>
    </w:p>
    <w:p w:rsidR="00000000" w:rsidDel="00000000" w:rsidP="00000000" w:rsidRDefault="00000000" w:rsidRPr="00000000" w14:paraId="000000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205" w:right="0" w:hanging="168"/>
        <w:jc w:val="both"/>
        <w:rPr/>
      </w:pPr>
      <w:r w:rsidDel="00000000" w:rsidR="00000000" w:rsidRPr="00000000">
        <w:rPr>
          <w:rFonts w:ascii="Times New Roman" w:cs="Times New Roman" w:eastAsia="Times New Roman" w:hAnsi="Times New Roman"/>
          <w:rtl w:val="0"/>
        </w:rPr>
        <w:t xml:space="preserve">Developed and implemented business requirements for </w:t>
      </w:r>
      <w:r w:rsidDel="00000000" w:rsidR="00000000" w:rsidRPr="00000000">
        <w:rPr>
          <w:rFonts w:ascii="Times New Roman" w:cs="Times New Roman" w:eastAsia="Times New Roman" w:hAnsi="Times New Roman"/>
          <w:b w:val="1"/>
          <w:bCs w:val="1"/>
          <w:rtl w:val="0"/>
        </w:rPr>
        <w:t xml:space="preserve">TLM</w:t>
      </w:r>
      <w:r w:rsidDel="00000000" w:rsidR="00000000" w:rsidRPr="00000000">
        <w:rPr>
          <w:rFonts w:ascii="Times New Roman" w:cs="Times New Roman" w:eastAsia="Times New Roman" w:hAnsi="Times New Roman"/>
          <w:rtl w:val="0"/>
        </w:rPr>
        <w:t xml:space="preserve"> (SmartStream) trading lifecycle management application supporting $2B+ daily transaction volume</w:t>
      </w: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205" w:right="0" w:hanging="168"/>
        <w:jc w:val="both"/>
        <w:rPr/>
      </w:pPr>
      <w:r w:rsidDel="00000000" w:rsidR="00000000" w:rsidRPr="00000000">
        <w:rPr>
          <w:rFonts w:ascii="Times New Roman" w:cs="Times New Roman" w:eastAsia="Times New Roman" w:hAnsi="Times New Roman"/>
          <w:rtl w:val="0"/>
        </w:rPr>
        <w:t xml:space="preserve">Automated application workflows using </w:t>
      </w:r>
      <w:r w:rsidDel="00000000" w:rsidR="00000000" w:rsidRPr="00000000">
        <w:rPr>
          <w:rFonts w:ascii="Times New Roman" w:cs="Times New Roman" w:eastAsia="Times New Roman" w:hAnsi="Times New Roman"/>
          <w:b w:val="1"/>
          <w:bCs w:val="1"/>
          <w:rtl w:val="0"/>
        </w:rPr>
        <w:t xml:space="preserve">Control</w:t>
      </w:r>
      <w:r w:rsidDel="00000000" w:rsidR="00000000" w:rsidRPr="00000000">
        <w:rPr>
          <w:rFonts w:ascii="Times New Roman" w:cs="Times New Roman" w:eastAsia="Times New Roman" w:hAnsi="Times New Roman"/>
          <w:rtl w:val="0"/>
        </w:rPr>
        <w:t xml:space="preserve">-M job scheduler, creating 50+ batch jobs for trade processing, reconciliation, and reporting with dependency management</w:t>
      </w:r>
      <w:r w:rsidDel="00000000" w:rsidR="00000000" w:rsidRPr="00000000">
        <w:rPr>
          <w:rtl w:val="0"/>
        </w:rPr>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205" w:right="0" w:hanging="168"/>
        <w:jc w:val="both"/>
        <w:rPr/>
      </w:pPr>
      <w:r w:rsidDel="00000000" w:rsidR="00000000" w:rsidRPr="00000000">
        <w:rPr>
          <w:rFonts w:ascii="Times New Roman" w:cs="Times New Roman" w:eastAsia="Times New Roman" w:hAnsi="Times New Roman"/>
          <w:b w:val="1"/>
          <w:bCs w:val="1"/>
          <w:rtl w:val="0"/>
        </w:rPr>
        <w:t xml:space="preserve">Administered</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WebSphere</w:t>
      </w:r>
      <w:r w:rsidDel="00000000" w:rsidR="00000000" w:rsidRPr="00000000">
        <w:rPr>
          <w:rFonts w:ascii="Times New Roman" w:cs="Times New Roman" w:eastAsia="Times New Roman" w:hAnsi="Times New Roman"/>
          <w:rtl w:val="0"/>
        </w:rPr>
        <w:t xml:space="preserve"> Application Server infrastructure and </w:t>
      </w:r>
      <w:r w:rsidDel="00000000" w:rsidR="00000000" w:rsidRPr="00000000">
        <w:rPr>
          <w:rFonts w:ascii="Times New Roman" w:cs="Times New Roman" w:eastAsia="Times New Roman" w:hAnsi="Times New Roman"/>
          <w:b w:val="1"/>
          <w:bCs w:val="1"/>
          <w:rtl w:val="0"/>
        </w:rPr>
        <w:t xml:space="preserve">TLM</w:t>
      </w:r>
      <w:r w:rsidDel="00000000" w:rsidR="00000000" w:rsidRPr="00000000">
        <w:rPr>
          <w:rFonts w:ascii="Times New Roman" w:cs="Times New Roman" w:eastAsia="Times New Roman" w:hAnsi="Times New Roman"/>
          <w:rtl w:val="0"/>
        </w:rPr>
        <w:t xml:space="preserve"> trading platform backend systems including user session management, JDBC connection pools, </w:t>
      </w:r>
      <w:r w:rsidDel="00000000" w:rsidR="00000000" w:rsidRPr="00000000">
        <w:rPr>
          <w:rFonts w:ascii="Times New Roman" w:cs="Times New Roman" w:eastAsia="Times New Roman" w:hAnsi="Times New Roman"/>
          <w:b w:val="1"/>
          <w:bCs w:val="1"/>
          <w:rtl w:val="0"/>
        </w:rPr>
        <w:t xml:space="preserve">JVM</w:t>
      </w:r>
      <w:r w:rsidDel="00000000" w:rsidR="00000000" w:rsidRPr="00000000">
        <w:rPr>
          <w:rFonts w:ascii="Times New Roman" w:cs="Times New Roman" w:eastAsia="Times New Roman" w:hAnsi="Times New Roman"/>
          <w:rtl w:val="0"/>
        </w:rPr>
        <w:t xml:space="preserve"> tuning, and application </w:t>
      </w:r>
      <w:r w:rsidDel="00000000" w:rsidR="00000000" w:rsidRPr="00000000">
        <w:rPr>
          <w:rFonts w:ascii="Times New Roman" w:cs="Times New Roman" w:eastAsia="Times New Roman" w:hAnsi="Times New Roman"/>
          <w:b w:val="1"/>
          <w:bCs w:val="1"/>
          <w:rtl w:val="0"/>
        </w:rPr>
        <w:t xml:space="preserve">deployment</w:t>
      </w:r>
      <w:r w:rsidDel="00000000" w:rsidR="00000000" w:rsidRPr="00000000">
        <w:rPr>
          <w:rFonts w:ascii="Times New Roman" w:cs="Times New Roman" w:eastAsia="Times New Roman" w:hAnsi="Times New Roman"/>
          <w:rtl w:val="0"/>
        </w:rPr>
        <w:t xml:space="preserve"> across development, staging, and </w:t>
      </w:r>
      <w:r w:rsidDel="00000000" w:rsidR="00000000" w:rsidRPr="00000000">
        <w:rPr>
          <w:rFonts w:ascii="Times New Roman" w:cs="Times New Roman" w:eastAsia="Times New Roman" w:hAnsi="Times New Roman"/>
          <w:b w:val="1"/>
          <w:bCs w:val="1"/>
          <w:rtl w:val="0"/>
        </w:rPr>
        <w:t xml:space="preserve">production</w:t>
      </w:r>
      <w:r w:rsidDel="00000000" w:rsidR="00000000" w:rsidRPr="00000000">
        <w:rPr>
          <w:rFonts w:ascii="Times New Roman" w:cs="Times New Roman" w:eastAsia="Times New Roman" w:hAnsi="Times New Roman"/>
          <w:rtl w:val="0"/>
        </w:rPr>
        <w:t xml:space="preserve"> environments supporting $2B+ daily transaction volume</w:t>
      </w:r>
      <w:r w:rsidDel="00000000" w:rsidR="00000000" w:rsidRPr="00000000">
        <w:rPr>
          <w:rtl w:val="0"/>
        </w:rPr>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205" w:right="0" w:hanging="168"/>
        <w:jc w:val="both"/>
        <w:rPr/>
      </w:pPr>
      <w:r w:rsidDel="00000000" w:rsidR="00000000" w:rsidRPr="00000000">
        <w:rPr>
          <w:rFonts w:ascii="Times New Roman" w:cs="Times New Roman" w:eastAsia="Times New Roman" w:hAnsi="Times New Roman"/>
          <w:rtl w:val="0"/>
        </w:rPr>
        <w:t xml:space="preserve">Provided Tier 2/3 technical support utilizing command-line tools, </w:t>
      </w:r>
      <w:r w:rsidDel="00000000" w:rsidR="00000000" w:rsidRPr="00000000">
        <w:rPr>
          <w:rFonts w:ascii="Times New Roman" w:cs="Times New Roman" w:eastAsia="Times New Roman" w:hAnsi="Times New Roman"/>
          <w:b w:val="1"/>
          <w:bCs w:val="1"/>
          <w:rtl w:val="0"/>
        </w:rPr>
        <w:t xml:space="preserve">VS Code, Git workflows</w:t>
      </w:r>
      <w:r w:rsidDel="00000000" w:rsidR="00000000" w:rsidRPr="00000000">
        <w:rPr>
          <w:rFonts w:ascii="Times New Roman" w:cs="Times New Roman" w:eastAsia="Times New Roman" w:hAnsi="Times New Roman"/>
          <w:rtl w:val="0"/>
        </w:rPr>
        <w:t xml:space="preserve">, and </w:t>
      </w:r>
      <w:r w:rsidDel="00000000" w:rsidR="00000000" w:rsidRPr="00000000">
        <w:rPr>
          <w:rFonts w:ascii="Times New Roman" w:cs="Times New Roman" w:eastAsia="Times New Roman" w:hAnsi="Times New Roman"/>
          <w:b w:val="1"/>
          <w:bCs w:val="1"/>
          <w:rtl w:val="0"/>
        </w:rPr>
        <w:t xml:space="preserve">SQL</w:t>
      </w:r>
      <w:r w:rsidDel="00000000" w:rsidR="00000000" w:rsidRPr="00000000">
        <w:rPr>
          <w:rFonts w:ascii="Times New Roman" w:cs="Times New Roman" w:eastAsia="Times New Roman" w:hAnsi="Times New Roman"/>
          <w:rtl w:val="0"/>
        </w:rPr>
        <w:t xml:space="preserve"> queries to troubleshoot complex application failures, database connectivity issues, and middleware configuration problems during critical trading hours with sub-30-minute resolution SLA</w:t>
      </w:r>
      <w:r w:rsidDel="00000000" w:rsidR="00000000" w:rsidRPr="00000000">
        <w:rPr>
          <w:rtl w:val="0"/>
        </w:rPr>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205" w:right="0" w:hanging="168"/>
        <w:jc w:val="both"/>
        <w:rPr/>
      </w:pPr>
      <w:r w:rsidDel="00000000" w:rsidR="00000000" w:rsidRPr="00000000">
        <w:rPr>
          <w:rFonts w:ascii="Times New Roman" w:cs="Times New Roman" w:eastAsia="Times New Roman" w:hAnsi="Times New Roman"/>
          <w:rtl w:val="0"/>
        </w:rPr>
        <w:t xml:space="preserve">Implemented configuration changes and version updates for </w:t>
      </w:r>
      <w:r w:rsidDel="00000000" w:rsidR="00000000" w:rsidRPr="00000000">
        <w:rPr>
          <w:rFonts w:ascii="Times New Roman" w:cs="Times New Roman" w:eastAsia="Times New Roman" w:hAnsi="Times New Roman"/>
          <w:b w:val="1"/>
          <w:bCs w:val="1"/>
          <w:rtl w:val="0"/>
        </w:rPr>
        <w:t xml:space="preserve">TLM</w:t>
      </w:r>
      <w:r w:rsidDel="00000000" w:rsidR="00000000" w:rsidRPr="00000000">
        <w:rPr>
          <w:rFonts w:ascii="Times New Roman" w:cs="Times New Roman" w:eastAsia="Times New Roman" w:hAnsi="Times New Roman"/>
          <w:rtl w:val="0"/>
        </w:rPr>
        <w:t xml:space="preserve"> application using Ansible Tower, enabling consistent automated deployments across 15+ environments and reducing deployment errors by 70%</w:t>
      </w:r>
      <w:r w:rsidDel="00000000" w:rsidR="00000000" w:rsidRPr="00000000">
        <w:rPr>
          <w:rtl w:val="0"/>
        </w:rPr>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205" w:right="0" w:hanging="168"/>
        <w:jc w:val="both"/>
        <w:rPr/>
      </w:pPr>
      <w:r w:rsidDel="00000000" w:rsidR="00000000" w:rsidRPr="00000000">
        <w:rPr>
          <w:rFonts w:ascii="Times New Roman" w:cs="Times New Roman" w:eastAsia="Times New Roman" w:hAnsi="Times New Roman"/>
          <w:rtl w:val="0"/>
        </w:rPr>
        <w:t xml:space="preserve">Built and maintained </w:t>
      </w:r>
      <w:r w:rsidDel="00000000" w:rsidR="00000000" w:rsidRPr="00000000">
        <w:rPr>
          <w:rFonts w:ascii="Times New Roman" w:cs="Times New Roman" w:eastAsia="Times New Roman" w:hAnsi="Times New Roman"/>
          <w:b w:val="1"/>
          <w:bCs w:val="1"/>
          <w:rtl w:val="0"/>
        </w:rPr>
        <w:t xml:space="preserve">Ansible</w:t>
      </w:r>
      <w:r w:rsidDel="00000000" w:rsidR="00000000" w:rsidRPr="00000000">
        <w:rPr>
          <w:rFonts w:ascii="Times New Roman" w:cs="Times New Roman" w:eastAsia="Times New Roman" w:hAnsi="Times New Roman"/>
          <w:rtl w:val="0"/>
        </w:rPr>
        <w:t xml:space="preserve"> playbooks and roles for </w:t>
      </w:r>
      <w:r w:rsidDel="00000000" w:rsidR="00000000" w:rsidRPr="00000000">
        <w:rPr>
          <w:rFonts w:ascii="Times New Roman" w:cs="Times New Roman" w:eastAsia="Times New Roman" w:hAnsi="Times New Roman"/>
          <w:b w:val="1"/>
          <w:bCs w:val="1"/>
          <w:rtl w:val="0"/>
        </w:rPr>
        <w:t xml:space="preserve">TLM</w:t>
      </w:r>
      <w:r w:rsidDel="00000000" w:rsidR="00000000" w:rsidRPr="00000000">
        <w:rPr>
          <w:rFonts w:ascii="Times New Roman" w:cs="Times New Roman" w:eastAsia="Times New Roman" w:hAnsi="Times New Roman"/>
          <w:rtl w:val="0"/>
        </w:rPr>
        <w:t xml:space="preserve"> application lifecycle management (installation, configuration, upgrades), reducing manual deployment time from 4 hours to 20 minutes</w:t>
      </w:r>
      <w:r w:rsidDel="00000000" w:rsidR="00000000" w:rsidRPr="00000000">
        <w:rPr>
          <w:rtl w:val="0"/>
        </w:rPr>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205" w:right="0" w:hanging="168"/>
        <w:jc w:val="both"/>
        <w:rPr/>
      </w:pPr>
      <w:r w:rsidDel="00000000" w:rsidR="00000000" w:rsidRPr="00000000">
        <w:rPr>
          <w:rFonts w:ascii="Times New Roman" w:cs="Times New Roman" w:eastAsia="Times New Roman" w:hAnsi="Times New Roman"/>
          <w:rtl w:val="0"/>
        </w:rPr>
        <w:t xml:space="preserve">Administered </w:t>
      </w:r>
      <w:r w:rsidDel="00000000" w:rsidR="00000000" w:rsidRPr="00000000">
        <w:rPr>
          <w:rFonts w:ascii="Times New Roman" w:cs="Times New Roman" w:eastAsia="Times New Roman" w:hAnsi="Times New Roman"/>
          <w:b w:val="1"/>
          <w:bCs w:val="1"/>
          <w:rtl w:val="0"/>
        </w:rPr>
        <w:t xml:space="preserve">WebSphere</w:t>
      </w:r>
      <w:r w:rsidDel="00000000" w:rsidR="00000000" w:rsidRPr="00000000">
        <w:rPr>
          <w:rFonts w:ascii="Times New Roman" w:cs="Times New Roman" w:eastAsia="Times New Roman" w:hAnsi="Times New Roman"/>
          <w:rtl w:val="0"/>
        </w:rPr>
        <w:t xml:space="preserve"> application server infrastructure, configuring JVM arguments, heap sizing, garbage collection tuning, and HTTP/HTTPS endpoint routing for optimal performance</w:t>
      </w: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205" w:right="0" w:hanging="168"/>
        <w:jc w:val="both"/>
        <w:rPr/>
      </w:pPr>
      <w:r w:rsidDel="00000000" w:rsidR="00000000" w:rsidRPr="00000000">
        <w:rPr>
          <w:rFonts w:ascii="Times New Roman" w:cs="Times New Roman" w:eastAsia="Times New Roman" w:hAnsi="Times New Roman"/>
          <w:rtl w:val="0"/>
        </w:rPr>
        <w:t xml:space="preserve">Created structured runbooks for recurring incident patterns, contributed actionable findings to the L1 support knowledge base, and reduced incident recurrence rate by 40% — establishing a repeatable post-mortem culture across the operations team.</w:t>
      </w:r>
      <w:r w:rsidDel="00000000" w:rsidR="00000000" w:rsidRPr="00000000">
        <w:rPr>
          <w:rtl w:val="0"/>
        </w:rPr>
      </w:r>
    </w:p>
    <w:p w:rsidR="00000000" w:rsidDel="00000000" w:rsidP="00000000" w:rsidRDefault="00000000" w:rsidRPr="00000000" w14:paraId="000000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205" w:right="0" w:hanging="168"/>
        <w:jc w:val="both"/>
        <w:rPr/>
      </w:pPr>
      <w:r w:rsidDel="00000000" w:rsidR="00000000" w:rsidRPr="00000000">
        <w:rPr>
          <w:rFonts w:ascii="Times New Roman" w:cs="Times New Roman" w:eastAsia="Times New Roman" w:hAnsi="Times New Roman"/>
          <w:rtl w:val="0"/>
        </w:rPr>
        <w:t xml:space="preserve">Managed Bitbucket and </w:t>
      </w:r>
      <w:r w:rsidDel="00000000" w:rsidR="00000000" w:rsidRPr="00000000">
        <w:rPr>
          <w:rFonts w:ascii="Times New Roman" w:cs="Times New Roman" w:eastAsia="Times New Roman" w:hAnsi="Times New Roman"/>
          <w:b w:val="1"/>
          <w:bCs w:val="1"/>
          <w:rtl w:val="0"/>
        </w:rPr>
        <w:t xml:space="preserve">SVN</w:t>
      </w:r>
      <w:r w:rsidDel="00000000" w:rsidR="00000000" w:rsidRPr="00000000">
        <w:rPr>
          <w:rFonts w:ascii="Times New Roman" w:cs="Times New Roman" w:eastAsia="Times New Roman" w:hAnsi="Times New Roman"/>
          <w:rtl w:val="0"/>
        </w:rPr>
        <w:t xml:space="preserve"> repositories for version control, implementing branching strategies, merge workflows, and deployment of release artifacts to Nexus repository</w:t>
      </w:r>
      <w:r w:rsidDel="00000000" w:rsidR="00000000" w:rsidRPr="00000000">
        <w:rPr>
          <w:rtl w:val="0"/>
        </w:rPr>
      </w:r>
    </w:p>
    <w:p w:rsidR="00000000" w:rsidDel="00000000" w:rsidP="00000000" w:rsidRDefault="00000000" w:rsidRPr="00000000" w14:paraId="000000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205" w:right="0" w:hanging="168"/>
        <w:jc w:val="both"/>
        <w:rPr/>
      </w:pPr>
      <w:r w:rsidDel="00000000" w:rsidR="00000000" w:rsidRPr="00000000">
        <w:rPr>
          <w:rFonts w:ascii="Times New Roman" w:cs="Times New Roman" w:eastAsia="Times New Roman" w:hAnsi="Times New Roman"/>
          <w:rtl w:val="0"/>
        </w:rPr>
        <w:t xml:space="preserve">Participated in major i</w:t>
      </w:r>
      <w:r w:rsidDel="00000000" w:rsidR="00000000" w:rsidRPr="00000000">
        <w:rPr>
          <w:rFonts w:ascii="Times New Roman" w:cs="Times New Roman" w:eastAsia="Times New Roman" w:hAnsi="Times New Roman"/>
          <w:b w:val="1"/>
          <w:bCs w:val="1"/>
          <w:rtl w:val="0"/>
        </w:rPr>
        <w:t xml:space="preserve">ncident management </w:t>
      </w:r>
      <w:r w:rsidDel="00000000" w:rsidR="00000000" w:rsidRPr="00000000">
        <w:rPr>
          <w:rFonts w:ascii="Times New Roman" w:cs="Times New Roman" w:eastAsia="Times New Roman" w:hAnsi="Times New Roman"/>
          <w:rtl w:val="0"/>
        </w:rPr>
        <w:t xml:space="preserve">(MIM) bridge calls, providing rapid root cause analysis for database connectivity issues, slow SQL queries, connection timeouts, and backend dependency outages</w:t>
      </w:r>
      <w:r w:rsidDel="00000000" w:rsidR="00000000" w:rsidRPr="00000000">
        <w:rPr>
          <w:rtl w:val="0"/>
        </w:rPr>
      </w:r>
    </w:p>
    <w:p w:rsidR="00000000" w:rsidDel="00000000" w:rsidP="00000000" w:rsidRDefault="00000000" w:rsidRPr="00000000" w14:paraId="000000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205" w:right="0" w:hanging="168"/>
        <w:jc w:val="both"/>
        <w:rPr/>
      </w:pPr>
      <w:r w:rsidDel="00000000" w:rsidR="00000000" w:rsidRPr="00000000">
        <w:rPr>
          <w:rFonts w:ascii="Times New Roman" w:cs="Times New Roman" w:eastAsia="Times New Roman" w:hAnsi="Times New Roman"/>
          <w:rtl w:val="0"/>
        </w:rPr>
        <w:t xml:space="preserve">Created post-incident </w:t>
      </w:r>
      <w:r w:rsidDel="00000000" w:rsidR="00000000" w:rsidRPr="00000000">
        <w:rPr>
          <w:rFonts w:ascii="Times New Roman" w:cs="Times New Roman" w:eastAsia="Times New Roman" w:hAnsi="Times New Roman"/>
          <w:b w:val="1"/>
          <w:bCs w:val="1"/>
          <w:rtl w:val="0"/>
        </w:rPr>
        <w:t xml:space="preserve">RCA</w:t>
      </w:r>
      <w:r w:rsidDel="00000000" w:rsidR="00000000" w:rsidRPr="00000000">
        <w:rPr>
          <w:rFonts w:ascii="Times New Roman" w:cs="Times New Roman" w:eastAsia="Times New Roman" w:hAnsi="Times New Roman"/>
          <w:rtl w:val="0"/>
        </w:rPr>
        <w:t xml:space="preserve"> documentation and implemented preventive measures, reducing incident recurrence rate by 40% and improving </w:t>
      </w:r>
      <w:r w:rsidDel="00000000" w:rsidR="00000000" w:rsidRPr="00000000">
        <w:rPr>
          <w:rFonts w:ascii="Times New Roman" w:cs="Times New Roman" w:eastAsia="Times New Roman" w:hAnsi="Times New Roman"/>
          <w:b w:val="1"/>
          <w:bCs w:val="1"/>
          <w:rtl w:val="0"/>
        </w:rPr>
        <w:t xml:space="preserve">MTTR</w:t>
      </w:r>
      <w:r w:rsidDel="00000000" w:rsidR="00000000" w:rsidRPr="00000000">
        <w:rPr>
          <w:rFonts w:ascii="Times New Roman" w:cs="Times New Roman" w:eastAsia="Times New Roman" w:hAnsi="Times New Roman"/>
          <w:rtl w:val="0"/>
        </w:rPr>
        <w:t xml:space="preserve"> from 90 minutes to 35 minutes</w:t>
        <w:br w:type="textWrapping"/>
        <w:br w:type="textWrapping"/>
      </w:r>
      <w:r w:rsidDel="00000000" w:rsidR="00000000" w:rsidRPr="00000000">
        <w:rPr>
          <w:rtl w:val="0"/>
        </w:rPr>
      </w:r>
    </w:p>
    <w:p w:rsidR="00000000" w:rsidDel="00000000" w:rsidP="00000000" w:rsidRDefault="00000000" w:rsidRPr="00000000" w14:paraId="0000003E">
      <w:pPr>
        <w:spacing w:after="74" w:line="259" w:lineRule="auto"/>
        <w:ind w:left="0" w:firstLine="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color w:val="000000"/>
          <w:sz w:val="22"/>
          <w:szCs w:val="22"/>
          <w:rtl w:val="0"/>
        </w:rPr>
        <w:t xml:space="preserve">Bridgewater Associates</w:t>
      </w:r>
      <w:r w:rsidDel="00000000" w:rsidR="00000000" w:rsidRPr="00000000">
        <w:rPr>
          <w:rFonts w:ascii="Times New Roman" w:cs="Times New Roman" w:eastAsia="Times New Roman" w:hAnsi="Times New Roman"/>
          <w:color w:val="6f7878"/>
          <w:sz w:val="22"/>
          <w:szCs w:val="22"/>
          <w:rtl w:val="0"/>
        </w:rPr>
        <w:tab/>
        <w:tab/>
        <w:tab/>
        <w:tab/>
        <w:tab/>
        <w:tab/>
        <w:tab/>
        <w:tab/>
        <w:tab/>
        <w:t xml:space="preserve">               </w:t>
        <w:tab/>
      </w:r>
      <w:r w:rsidDel="00000000" w:rsidR="00000000" w:rsidRPr="00000000">
        <w:rPr>
          <w:rFonts w:ascii="Times New Roman" w:cs="Times New Roman" w:eastAsia="Times New Roman" w:hAnsi="Times New Roman"/>
          <w:sz w:val="22"/>
          <w:szCs w:val="22"/>
          <w:rtl w:val="0"/>
        </w:rPr>
        <w:t xml:space="preserve">Norwalk, CT</w:t>
      </w:r>
    </w:p>
    <w:p w:rsidR="00000000" w:rsidDel="00000000" w:rsidP="00000000" w:rsidRDefault="00000000" w:rsidRPr="00000000" w14:paraId="0000003F">
      <w:pPr>
        <w:spacing w:line="259" w:lineRule="auto"/>
        <w:ind w:left="-5" w:right="-1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2"/>
          <w:szCs w:val="22"/>
          <w:rtl w:val="0"/>
        </w:rPr>
        <w:t xml:space="preserve">Linux admin /DevOps Engineer</w:t>
        <w:tab/>
        <w:tab/>
        <w:tab/>
        <w:tab/>
        <w:tab/>
        <w:tab/>
        <w:tab/>
        <w:tab/>
        <w:tab/>
        <w:t xml:space="preserve">   </w:t>
      </w:r>
      <w:r w:rsidDel="00000000" w:rsidR="00000000" w:rsidRPr="00000000">
        <w:rPr>
          <w:rFonts w:ascii="Times New Roman" w:cs="Times New Roman" w:eastAsia="Times New Roman" w:hAnsi="Times New Roman"/>
          <w:sz w:val="22"/>
          <w:szCs w:val="22"/>
          <w:rtl w:val="0"/>
        </w:rPr>
        <w:t xml:space="preserve">Jul 2019 – Feb 2020</w:t>
      </w:r>
      <w:r w:rsidDel="00000000" w:rsidR="00000000" w:rsidRPr="00000000">
        <w:rPr>
          <w:rtl w:val="0"/>
        </w:rPr>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205" w:right="0" w:hanging="168"/>
        <w:jc w:val="both"/>
        <w:rPr/>
      </w:pPr>
      <w:r w:rsidDel="00000000" w:rsidR="00000000" w:rsidRPr="00000000">
        <w:rPr>
          <w:rFonts w:ascii="Times New Roman" w:cs="Times New Roman" w:eastAsia="Times New Roman" w:hAnsi="Times New Roman"/>
          <w:rtl w:val="0"/>
        </w:rPr>
        <w:t xml:space="preserve">Developed </w:t>
      </w:r>
      <w:r w:rsidDel="00000000" w:rsidR="00000000" w:rsidRPr="00000000">
        <w:rPr>
          <w:rFonts w:ascii="Times New Roman" w:cs="Times New Roman" w:eastAsia="Times New Roman" w:hAnsi="Times New Roman"/>
          <w:b w:val="1"/>
          <w:bCs w:val="1"/>
          <w:rtl w:val="0"/>
        </w:rPr>
        <w:t xml:space="preserve">Python</w:t>
      </w:r>
      <w:r w:rsidDel="00000000" w:rsidR="00000000" w:rsidRPr="00000000">
        <w:rPr>
          <w:rFonts w:ascii="Times New Roman" w:cs="Times New Roman" w:eastAsia="Times New Roman" w:hAnsi="Times New Roman"/>
          <w:rtl w:val="0"/>
        </w:rPr>
        <w:t xml:space="preserve"> automation scripts for Java application deployment and release processes, integrating with </w:t>
      </w:r>
      <w:r w:rsidDel="00000000" w:rsidR="00000000" w:rsidRPr="00000000">
        <w:rPr>
          <w:rFonts w:ascii="Times New Roman" w:cs="Times New Roman" w:eastAsia="Times New Roman" w:hAnsi="Times New Roman"/>
          <w:b w:val="1"/>
          <w:bCs w:val="1"/>
          <w:rtl w:val="0"/>
        </w:rPr>
        <w:t xml:space="preserve">Jenkins</w:t>
      </w:r>
      <w:r w:rsidDel="00000000" w:rsidR="00000000" w:rsidRPr="00000000">
        <w:rPr>
          <w:rFonts w:ascii="Times New Roman" w:cs="Times New Roman" w:eastAsia="Times New Roman" w:hAnsi="Times New Roman"/>
          <w:rtl w:val="0"/>
        </w:rPr>
        <w:t xml:space="preserve"> CI/CD pipelines for end-to-end build and deployment automation</w:t>
      </w:r>
      <w:r w:rsidDel="00000000" w:rsidR="00000000" w:rsidRPr="00000000">
        <w:rPr>
          <w:rtl w:val="0"/>
        </w:rPr>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205" w:right="0" w:hanging="168"/>
        <w:jc w:val="both"/>
        <w:rPr/>
      </w:pPr>
      <w:r w:rsidDel="00000000" w:rsidR="00000000" w:rsidRPr="00000000">
        <w:rPr>
          <w:rFonts w:ascii="Times New Roman" w:cs="Times New Roman" w:eastAsia="Times New Roman" w:hAnsi="Times New Roman"/>
          <w:rtl w:val="0"/>
        </w:rPr>
        <w:t xml:space="preserve">Created </w:t>
      </w:r>
      <w:r w:rsidDel="00000000" w:rsidR="00000000" w:rsidRPr="00000000">
        <w:rPr>
          <w:rFonts w:ascii="Times New Roman" w:cs="Times New Roman" w:eastAsia="Times New Roman" w:hAnsi="Times New Roman"/>
          <w:b w:val="1"/>
          <w:bCs w:val="1"/>
          <w:rtl w:val="0"/>
        </w:rPr>
        <w:t xml:space="preserve">Ansible</w:t>
      </w:r>
      <w:r w:rsidDel="00000000" w:rsidR="00000000" w:rsidRPr="00000000">
        <w:rPr>
          <w:rFonts w:ascii="Times New Roman" w:cs="Times New Roman" w:eastAsia="Times New Roman" w:hAnsi="Times New Roman"/>
          <w:rtl w:val="0"/>
        </w:rPr>
        <w:t xml:space="preserve"> playbooks with </w:t>
      </w:r>
      <w:r w:rsidDel="00000000" w:rsidR="00000000" w:rsidRPr="00000000">
        <w:rPr>
          <w:rFonts w:ascii="Times New Roman" w:cs="Times New Roman" w:eastAsia="Times New Roman" w:hAnsi="Times New Roman"/>
          <w:b w:val="1"/>
          <w:bCs w:val="1"/>
          <w:rtl w:val="0"/>
        </w:rPr>
        <w:t xml:space="preserve">Python</w:t>
      </w:r>
      <w:r w:rsidDel="00000000" w:rsidR="00000000" w:rsidRPr="00000000">
        <w:rPr>
          <w:rFonts w:ascii="Times New Roman" w:cs="Times New Roman" w:eastAsia="Times New Roman" w:hAnsi="Times New Roman"/>
          <w:rtl w:val="0"/>
        </w:rPr>
        <w:t xml:space="preserve"> SSH wrappers to manage </w:t>
      </w:r>
      <w:r w:rsidDel="00000000" w:rsidR="00000000" w:rsidRPr="00000000">
        <w:rPr>
          <w:rFonts w:ascii="Times New Roman" w:cs="Times New Roman" w:eastAsia="Times New Roman" w:hAnsi="Times New Roman"/>
          <w:b w:val="1"/>
          <w:bCs w:val="1"/>
          <w:rtl w:val="0"/>
        </w:rPr>
        <w:t xml:space="preserve">AWS</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EC2</w:t>
      </w:r>
      <w:r w:rsidDel="00000000" w:rsidR="00000000" w:rsidRPr="00000000">
        <w:rPr>
          <w:rFonts w:ascii="Times New Roman" w:cs="Times New Roman" w:eastAsia="Times New Roman" w:hAnsi="Times New Roman"/>
          <w:rtl w:val="0"/>
        </w:rPr>
        <w:t xml:space="preserve"> node configurations, automating package installation, service management, and security hardening across 100+ instances</w:t>
      </w:r>
      <w:r w:rsidDel="00000000" w:rsidR="00000000" w:rsidRPr="00000000">
        <w:rPr>
          <w:rtl w:val="0"/>
        </w:rPr>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205" w:right="0" w:hanging="168"/>
        <w:jc w:val="both"/>
        <w:rPr/>
      </w:pPr>
      <w:r w:rsidDel="00000000" w:rsidR="00000000" w:rsidRPr="00000000">
        <w:rPr>
          <w:rFonts w:ascii="Times New Roman" w:cs="Times New Roman" w:eastAsia="Times New Roman" w:hAnsi="Times New Roman"/>
          <w:rtl w:val="0"/>
        </w:rPr>
        <w:t xml:space="preserve">Implemented Chef configuration management framework to automate system provisioning, package management, and service configuration using Chef recipes and cookbooks across multiple Linux distributions</w:t>
      </w:r>
      <w:r w:rsidDel="00000000" w:rsidR="00000000" w:rsidRPr="00000000">
        <w:rPr>
          <w:rtl w:val="0"/>
        </w:rPr>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205" w:right="0" w:hanging="168"/>
        <w:jc w:val="both"/>
        <w:rPr/>
      </w:pPr>
      <w:r w:rsidDel="00000000" w:rsidR="00000000" w:rsidRPr="00000000">
        <w:rPr>
          <w:rFonts w:ascii="Times New Roman" w:cs="Times New Roman" w:eastAsia="Times New Roman" w:hAnsi="Times New Roman"/>
          <w:rtl w:val="0"/>
        </w:rPr>
        <w:t xml:space="preserve">Designed and implemented RESTful APIs using Python Flask framework for </w:t>
      </w:r>
      <w:r w:rsidDel="00000000" w:rsidR="00000000" w:rsidRPr="00000000">
        <w:rPr>
          <w:rFonts w:ascii="Times New Roman" w:cs="Times New Roman" w:eastAsia="Times New Roman" w:hAnsi="Times New Roman"/>
          <w:b w:val="1"/>
          <w:bCs w:val="1"/>
          <w:rtl w:val="0"/>
        </w:rPr>
        <w:t xml:space="preserve">CRUD</w:t>
      </w:r>
      <w:r w:rsidDel="00000000" w:rsidR="00000000" w:rsidRPr="00000000">
        <w:rPr>
          <w:rFonts w:ascii="Times New Roman" w:cs="Times New Roman" w:eastAsia="Times New Roman" w:hAnsi="Times New Roman"/>
          <w:rtl w:val="0"/>
        </w:rPr>
        <w:t xml:space="preserve"> operations, applying PostgreSQL best practices for efficient database interactions and transaction management</w:t>
      </w:r>
      <w:r w:rsidDel="00000000" w:rsidR="00000000" w:rsidRPr="00000000">
        <w:rPr>
          <w:rtl w:val="0"/>
        </w:rPr>
      </w:r>
    </w:p>
    <w:p w:rsidR="00000000" w:rsidDel="00000000" w:rsidP="00000000" w:rsidRDefault="00000000" w:rsidRPr="00000000" w14:paraId="000000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205" w:right="0" w:hanging="168"/>
        <w:jc w:val="both"/>
        <w:rPr/>
      </w:pPr>
      <w:r w:rsidDel="00000000" w:rsidR="00000000" w:rsidRPr="00000000">
        <w:rPr>
          <w:rFonts w:ascii="Times New Roman" w:cs="Times New Roman" w:eastAsia="Times New Roman" w:hAnsi="Times New Roman"/>
          <w:rtl w:val="0"/>
        </w:rPr>
        <w:t xml:space="preserve">Built Jenkins automation pipelines for artifact creation, versioning, and deployment to Nexus repository, establishing standardized release management workflow</w:t>
      </w:r>
      <w:r w:rsidDel="00000000" w:rsidR="00000000" w:rsidRPr="00000000">
        <w:rPr>
          <w:rtl w:val="0"/>
        </w:rPr>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205" w:right="0" w:hanging="168"/>
        <w:jc w:val="both"/>
        <w:rPr/>
      </w:pPr>
      <w:r w:rsidDel="00000000" w:rsidR="00000000" w:rsidRPr="00000000">
        <w:rPr>
          <w:rFonts w:ascii="Times New Roman" w:cs="Times New Roman" w:eastAsia="Times New Roman" w:hAnsi="Times New Roman"/>
          <w:rtl w:val="0"/>
        </w:rPr>
        <w:t xml:space="preserve">Developed SQL queries and database scripts for application data loading, backup automation, and data validation processes supporting production applications</w:t>
        <w:br w:type="textWrapping"/>
        <w:br w:type="textWrapping"/>
      </w:r>
      <w:r w:rsidDel="00000000" w:rsidR="00000000" w:rsidRPr="00000000">
        <w:rPr>
          <w:rtl w:val="0"/>
        </w:rPr>
      </w:r>
    </w:p>
    <w:p w:rsidR="00000000" w:rsidDel="00000000" w:rsidP="00000000" w:rsidRDefault="00000000" w:rsidRPr="00000000" w14:paraId="00000046">
      <w:pPr>
        <w:spacing w:after="26" w:line="259" w:lineRule="auto"/>
        <w:ind w:left="-5" w:right="-15" w:firstLine="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color w:val="000000"/>
          <w:sz w:val="22"/>
          <w:szCs w:val="22"/>
          <w:rtl w:val="0"/>
        </w:rPr>
        <w:t xml:space="preserve">Nirvana Technologies</w:t>
        <w:tab/>
      </w:r>
      <w:r w:rsidDel="00000000" w:rsidR="00000000" w:rsidRPr="00000000">
        <w:rPr>
          <w:rFonts w:ascii="Times New Roman" w:cs="Times New Roman" w:eastAsia="Times New Roman" w:hAnsi="Times New Roman"/>
          <w:color w:val="6f7878"/>
          <w:sz w:val="22"/>
          <w:szCs w:val="22"/>
          <w:rtl w:val="0"/>
        </w:rPr>
        <w:tab/>
        <w:tab/>
        <w:tab/>
        <w:tab/>
        <w:tab/>
        <w:tab/>
        <w:tab/>
        <w:tab/>
        <w:tab/>
        <w:t xml:space="preserve">        </w:t>
      </w:r>
      <w:r w:rsidDel="00000000" w:rsidR="00000000" w:rsidRPr="00000000">
        <w:rPr>
          <w:rFonts w:ascii="Times New Roman" w:cs="Times New Roman" w:eastAsia="Times New Roman" w:hAnsi="Times New Roman"/>
          <w:sz w:val="22"/>
          <w:szCs w:val="22"/>
          <w:rtl w:val="0"/>
        </w:rPr>
        <w:t xml:space="preserve">Hyderabad, India</w:t>
      </w:r>
    </w:p>
    <w:p w:rsidR="00000000" w:rsidDel="00000000" w:rsidP="00000000" w:rsidRDefault="00000000" w:rsidRPr="00000000" w14:paraId="00000047">
      <w:pPr>
        <w:spacing w:after="26" w:line="259" w:lineRule="auto"/>
        <w:ind w:left="-5" w:right="-1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color w:val="000000"/>
          <w:sz w:val="22"/>
          <w:szCs w:val="22"/>
          <w:rtl w:val="0"/>
        </w:rPr>
        <w:t xml:space="preserve">Linux Engineer</w:t>
        <w:tab/>
        <w:tab/>
        <w:tab/>
        <w:tab/>
        <w:tab/>
        <w:tab/>
        <w:tab/>
        <w:tab/>
        <w:tab/>
        <w:tab/>
        <w:tab/>
        <w:t xml:space="preserve"> </w:t>
      </w:r>
      <w:r w:rsidDel="00000000" w:rsidR="00000000" w:rsidRPr="00000000">
        <w:rPr>
          <w:rFonts w:ascii="Times New Roman" w:cs="Times New Roman" w:eastAsia="Times New Roman" w:hAnsi="Times New Roman"/>
          <w:sz w:val="22"/>
          <w:szCs w:val="22"/>
          <w:rtl w:val="0"/>
        </w:rPr>
        <w:t xml:space="preserve">Jun 2016 – Nov 2016</w:t>
      </w:r>
      <w:r w:rsidDel="00000000" w:rsidR="00000000" w:rsidRPr="00000000">
        <w:rPr>
          <w:rtl w:val="0"/>
        </w:rPr>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205" w:right="0" w:hanging="168"/>
        <w:jc w:val="both"/>
        <w:rPr/>
      </w:pPr>
      <w:r w:rsidDel="00000000" w:rsidR="00000000" w:rsidRPr="00000000">
        <w:rPr>
          <w:rFonts w:ascii="Times New Roman" w:cs="Times New Roman" w:eastAsia="Times New Roman" w:hAnsi="Times New Roman"/>
          <w:rtl w:val="0"/>
        </w:rPr>
        <w:t xml:space="preserve">Managed 1500+ physical and VMware virtual servers across Red Hat Enterprise Linux 7, CentOS, and Ubuntu 12.x environments, supporting diverse application stacks and business-critical services</w:t>
      </w:r>
      <w:r w:rsidDel="00000000" w:rsidR="00000000" w:rsidRPr="00000000">
        <w:rPr>
          <w:rtl w:val="0"/>
        </w:rPr>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205" w:right="0" w:hanging="168"/>
        <w:jc w:val="both"/>
        <w:rPr/>
      </w:pPr>
      <w:r w:rsidDel="00000000" w:rsidR="00000000" w:rsidRPr="00000000">
        <w:rPr>
          <w:rFonts w:ascii="Times New Roman" w:cs="Times New Roman" w:eastAsia="Times New Roman" w:hAnsi="Times New Roman"/>
          <w:rtl w:val="0"/>
        </w:rPr>
        <w:t xml:space="preserve">Performed package management using RPM, YUM, and Apt-get for maintaining system stability, security patching, and software lifecycle management across enterprise server fleet</w:t>
      </w:r>
      <w:r w:rsidDel="00000000" w:rsidR="00000000" w:rsidRPr="00000000">
        <w:rPr>
          <w:rtl w:val="0"/>
        </w:rPr>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205" w:right="0" w:hanging="168"/>
        <w:jc w:val="both"/>
        <w:rPr/>
      </w:pPr>
      <w:r w:rsidDel="00000000" w:rsidR="00000000" w:rsidRPr="00000000">
        <w:rPr>
          <w:rFonts w:ascii="Times New Roman" w:cs="Times New Roman" w:eastAsia="Times New Roman" w:hAnsi="Times New Roman"/>
          <w:rtl w:val="0"/>
        </w:rPr>
        <w:t xml:space="preserve">Developed Bash and Python automation scripts for backup operations, system monitoring, disk space verification, user management, iptables firewall configuration, and package installation</w:t>
      </w:r>
      <w:r w:rsidDel="00000000" w:rsidR="00000000" w:rsidRPr="00000000">
        <w:rPr>
          <w:rtl w:val="0"/>
        </w:rPr>
      </w:r>
    </w:p>
    <w:p w:rsidR="00000000" w:rsidDel="00000000" w:rsidP="00000000" w:rsidRDefault="00000000" w:rsidRPr="00000000" w14:paraId="000000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205" w:right="0" w:hanging="168"/>
        <w:jc w:val="both"/>
        <w:rPr/>
      </w:pPr>
      <w:r w:rsidDel="00000000" w:rsidR="00000000" w:rsidRPr="00000000">
        <w:rPr>
          <w:rFonts w:ascii="Times New Roman" w:cs="Times New Roman" w:eastAsia="Times New Roman" w:hAnsi="Times New Roman"/>
          <w:rtl w:val="0"/>
        </w:rPr>
        <w:t xml:space="preserve">Administered Jenkins continuous integration server installation, configuration, and integration with SVN repositories for automated build processes</w:t>
      </w:r>
      <w:r w:rsidDel="00000000" w:rsidR="00000000" w:rsidRPr="00000000">
        <w:rPr>
          <w:rtl w:val="0"/>
        </w:rPr>
      </w:r>
    </w:p>
    <w:p w:rsidR="00000000" w:rsidDel="00000000" w:rsidP="00000000" w:rsidRDefault="00000000" w:rsidRPr="00000000" w14: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205" w:right="0" w:hanging="168"/>
        <w:jc w:val="both"/>
        <w:rPr/>
      </w:pPr>
      <w:r w:rsidDel="00000000" w:rsidR="00000000" w:rsidRPr="00000000">
        <w:rPr>
          <w:rFonts w:ascii="Times New Roman" w:cs="Times New Roman" w:eastAsia="Times New Roman" w:hAnsi="Times New Roman"/>
          <w:rtl w:val="0"/>
        </w:rPr>
        <w:t xml:space="preserve">Conducted performance tuning on Linux servers using CLI tools, monitored system performance metrics, and managed centralized log aggregation and analysis using Splunk</w:t>
      </w:r>
      <w:r w:rsidDel="00000000" w:rsidR="00000000" w:rsidRPr="00000000">
        <w:rPr>
          <w:rtl w:val="0"/>
        </w:rPr>
      </w:r>
    </w:p>
    <w:p w:rsidR="00000000" w:rsidDel="00000000" w:rsidP="00000000" w:rsidRDefault="00000000" w:rsidRPr="00000000" w14:paraId="0000004D">
      <w:pPr>
        <w:spacing w:after="240" w:line="276" w:lineRule="auto"/>
        <w:ind w:left="205" w:firstLine="0"/>
        <w:jc w:val="both"/>
        <w:rPr>
          <w:rFonts w:ascii="Times New Roman" w:cs="Times New Roman" w:eastAsia="Times New Roman" w:hAnsi="Times New Roman"/>
          <w:color w:val="000000"/>
          <w:sz w:val="18"/>
          <w:szCs w:val="18"/>
        </w:rPr>
      </w:pPr>
      <w:r w:rsidDel="00000000" w:rsidR="00000000" w:rsidRPr="00000000">
        <w:rPr>
          <w:rtl w:val="0"/>
        </w:rPr>
      </w:r>
    </w:p>
    <w:p w:rsidR="00000000" w:rsidDel="00000000" w:rsidP="00000000" w:rsidRDefault="00000000" w:rsidRPr="00000000" w14:paraId="0000004E">
      <w:pPr>
        <w:pStyle w:val="Heading1"/>
        <w:pBdr>
          <w:bottom w:color="000000" w:space="1" w:sz="4" w:val="single"/>
        </w:pBdr>
        <w:jc w:val="both"/>
        <w:rPr>
          <w:rFonts w:ascii="Times New Roman" w:cs="Times New Roman" w:eastAsia="Times New Roman" w:hAnsi="Times New Roman"/>
          <w:b w:val="1"/>
          <w:bCs w:val="1"/>
        </w:rPr>
      </w:pPr>
      <w:bookmarkStart w:colFirst="0" w:colLast="0" w:name="_p9ljf72rf7pr" w:id="0"/>
      <w:bookmarkEnd w:id="0"/>
      <w:r w:rsidDel="00000000" w:rsidR="00000000" w:rsidRPr="00000000">
        <w:rPr>
          <w:rFonts w:ascii="Times New Roman" w:cs="Times New Roman" w:eastAsia="Times New Roman" w:hAnsi="Times New Roman"/>
          <w:b w:val="1"/>
          <w:bCs w:val="1"/>
          <w:rtl w:val="0"/>
        </w:rPr>
        <w:t xml:space="preserve">AI AUTOMATION &amp; INNOVATION PROJECTS</w:t>
      </w:r>
    </w:p>
    <w:p w:rsidR="00000000" w:rsidDel="00000000" w:rsidP="00000000" w:rsidRDefault="00000000" w:rsidRPr="00000000" w14:paraId="0000004F">
      <w:pPr>
        <w:tabs>
          <w:tab w:val="left" w:leader="none" w:pos="8640"/>
        </w:tabs>
        <w:spacing w:after="120" w:line="276" w:lineRule="auto"/>
        <w:ind w:left="0" w:firstLine="0"/>
        <w:jc w:val="both"/>
        <w:rPr>
          <w:rFonts w:ascii="Times New Roman" w:cs="Times New Roman" w:eastAsia="Times New Roman" w:hAnsi="Times New Roman"/>
          <w:color w:val="000000"/>
          <w:sz w:val="18"/>
          <w:szCs w:val="18"/>
        </w:rPr>
      </w:pPr>
      <w:r w:rsidDel="00000000" w:rsidR="00000000" w:rsidRPr="00000000">
        <w:rPr>
          <w:rFonts w:ascii="Times New Roman" w:cs="Times New Roman" w:eastAsia="Times New Roman" w:hAnsi="Times New Roman"/>
          <w:b w:val="1"/>
          <w:bCs w:val="1"/>
          <w:color w:val="000000"/>
          <w:sz w:val="18"/>
          <w:szCs w:val="18"/>
          <w:rtl w:val="0"/>
        </w:rPr>
        <w:t xml:space="preserve">AI Chatbot Platform </w:t>
      </w:r>
      <w:r w:rsidDel="00000000" w:rsidR="00000000" w:rsidRPr="00000000">
        <w:rPr>
          <w:rFonts w:ascii="Times New Roman" w:cs="Times New Roman" w:eastAsia="Times New Roman" w:hAnsi="Times New Roman"/>
          <w:color w:val="000000"/>
          <w:sz w:val="18"/>
          <w:szCs w:val="18"/>
          <w:rtl w:val="0"/>
        </w:rPr>
        <w:tab/>
        <w:tab/>
        <w:tab/>
      </w:r>
      <w:r w:rsidDel="00000000" w:rsidR="00000000" w:rsidRPr="00000000">
        <w:rPr>
          <w:rFonts w:ascii="Times New Roman" w:cs="Times New Roman" w:eastAsia="Times New Roman" w:hAnsi="Times New Roman"/>
          <w:i w:val="1"/>
          <w:iCs w:val="1"/>
          <w:color w:val="000000"/>
          <w:sz w:val="18"/>
          <w:szCs w:val="18"/>
          <w:rtl w:val="0"/>
        </w:rPr>
        <w:t xml:space="preserve">2026</w:t>
      </w:r>
      <w:r w:rsidDel="00000000" w:rsidR="00000000" w:rsidRPr="00000000">
        <w:rPr>
          <w:rtl w:val="0"/>
        </w:rPr>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205" w:right="0" w:hanging="168"/>
        <w:jc w:val="both"/>
        <w:rPr/>
      </w:pPr>
      <w:r w:rsidDel="00000000" w:rsidR="00000000" w:rsidRPr="00000000">
        <w:rPr>
          <w:rFonts w:ascii="Times New Roman" w:cs="Times New Roman" w:eastAsia="Times New Roman" w:hAnsi="Times New Roman"/>
          <w:rtl w:val="0"/>
        </w:rPr>
        <w:t xml:space="preserve">Architected and deployed production multi-tenant </w:t>
      </w:r>
      <w:r w:rsidDel="00000000" w:rsidR="00000000" w:rsidRPr="00000000">
        <w:rPr>
          <w:rFonts w:ascii="Times New Roman" w:cs="Times New Roman" w:eastAsia="Times New Roman" w:hAnsi="Times New Roman"/>
          <w:b w:val="1"/>
          <w:bCs w:val="1"/>
          <w:rtl w:val="0"/>
        </w:rPr>
        <w:t xml:space="preserve">AI</w:t>
      </w:r>
      <w:r w:rsidDel="00000000" w:rsidR="00000000" w:rsidRPr="00000000">
        <w:rPr>
          <w:rFonts w:ascii="Times New Roman" w:cs="Times New Roman" w:eastAsia="Times New Roman" w:hAnsi="Times New Roman"/>
          <w:rtl w:val="0"/>
        </w:rPr>
        <w:t xml:space="preserve"> chatbot platform serving restaurants, salons, and dental offices with intelligent customer engagement capabilities</w:t>
      </w:r>
      <w:r w:rsidDel="00000000" w:rsidR="00000000" w:rsidRPr="00000000">
        <w:rPr>
          <w:rtl w:val="0"/>
        </w:rPr>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205" w:right="0" w:hanging="168"/>
        <w:jc w:val="both"/>
        <w:rPr/>
      </w:pPr>
      <w:r w:rsidDel="00000000" w:rsidR="00000000" w:rsidRPr="00000000">
        <w:rPr>
          <w:rFonts w:ascii="Times New Roman" w:cs="Times New Roman" w:eastAsia="Times New Roman" w:hAnsi="Times New Roman"/>
          <w:rtl w:val="0"/>
        </w:rPr>
        <w:t xml:space="preserve">Implemented </w:t>
      </w:r>
      <w:r w:rsidDel="00000000" w:rsidR="00000000" w:rsidRPr="00000000">
        <w:rPr>
          <w:rFonts w:ascii="Times New Roman" w:cs="Times New Roman" w:eastAsia="Times New Roman" w:hAnsi="Times New Roman"/>
          <w:b w:val="1"/>
          <w:bCs w:val="1"/>
          <w:rtl w:val="0"/>
        </w:rPr>
        <w:t xml:space="preserve">n8n</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workflow</w:t>
      </w:r>
      <w:r w:rsidDel="00000000" w:rsidR="00000000" w:rsidRPr="00000000">
        <w:rPr>
          <w:rFonts w:ascii="Times New Roman" w:cs="Times New Roman" w:eastAsia="Times New Roman" w:hAnsi="Times New Roman"/>
          <w:rtl w:val="0"/>
        </w:rPr>
        <w:t xml:space="preserve"> orchestration integrated with </w:t>
      </w:r>
      <w:r w:rsidDel="00000000" w:rsidR="00000000" w:rsidRPr="00000000">
        <w:rPr>
          <w:rFonts w:ascii="Times New Roman" w:cs="Times New Roman" w:eastAsia="Times New Roman" w:hAnsi="Times New Roman"/>
          <w:b w:val="1"/>
          <w:bCs w:val="1"/>
          <w:rtl w:val="0"/>
        </w:rPr>
        <w:t xml:space="preserve">PostgreSQL</w:t>
      </w:r>
      <w:r w:rsidDel="00000000" w:rsidR="00000000" w:rsidRPr="00000000">
        <w:rPr>
          <w:rFonts w:ascii="Times New Roman" w:cs="Times New Roman" w:eastAsia="Times New Roman" w:hAnsi="Times New Roman"/>
          <w:rtl w:val="0"/>
        </w:rPr>
        <w:t xml:space="preserve"> for session management, conversation history tracking, and multi-client data isolation</w:t>
      </w:r>
      <w:r w:rsidDel="00000000" w:rsidR="00000000" w:rsidRPr="00000000">
        <w:rPr>
          <w:rtl w:val="0"/>
        </w:rPr>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205" w:right="0" w:hanging="168"/>
        <w:jc w:val="both"/>
        <w:rPr/>
      </w:pPr>
      <w:r w:rsidDel="00000000" w:rsidR="00000000" w:rsidRPr="00000000">
        <w:rPr>
          <w:rFonts w:ascii="Times New Roman" w:cs="Times New Roman" w:eastAsia="Times New Roman" w:hAnsi="Times New Roman"/>
          <w:rtl w:val="0"/>
        </w:rPr>
        <w:t xml:space="preserve">Integrated </w:t>
      </w:r>
      <w:r w:rsidDel="00000000" w:rsidR="00000000" w:rsidRPr="00000000">
        <w:rPr>
          <w:rFonts w:ascii="Times New Roman" w:cs="Times New Roman" w:eastAsia="Times New Roman" w:hAnsi="Times New Roman"/>
          <w:b w:val="1"/>
          <w:bCs w:val="1"/>
          <w:rtl w:val="0"/>
        </w:rPr>
        <w:t xml:space="preserve">OpenAI</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API</w:t>
      </w:r>
      <w:r w:rsidDel="00000000" w:rsidR="00000000" w:rsidRPr="00000000">
        <w:rPr>
          <w:rFonts w:ascii="Times New Roman" w:cs="Times New Roman" w:eastAsia="Times New Roman" w:hAnsi="Times New Roman"/>
          <w:rtl w:val="0"/>
        </w:rPr>
        <w:t xml:space="preserve"> for natural language processing with custom system prompts, context-aware responses, and conversation memory using RAG patterns</w:t>
      </w:r>
      <w:r w:rsidDel="00000000" w:rsidR="00000000" w:rsidRPr="00000000">
        <w:rPr>
          <w:rtl w:val="0"/>
        </w:rPr>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205" w:right="0" w:hanging="168"/>
        <w:jc w:val="both"/>
        <w:rPr/>
      </w:pPr>
      <w:r w:rsidDel="00000000" w:rsidR="00000000" w:rsidRPr="00000000">
        <w:rPr>
          <w:rFonts w:ascii="Times New Roman" w:cs="Times New Roman" w:eastAsia="Times New Roman" w:hAnsi="Times New Roman"/>
          <w:rtl w:val="0"/>
        </w:rPr>
        <w:t xml:space="preserve">Configured </w:t>
      </w:r>
      <w:r w:rsidDel="00000000" w:rsidR="00000000" w:rsidRPr="00000000">
        <w:rPr>
          <w:rFonts w:ascii="Times New Roman" w:cs="Times New Roman" w:eastAsia="Times New Roman" w:hAnsi="Times New Roman"/>
          <w:b w:val="1"/>
          <w:bCs w:val="1"/>
          <w:rtl w:val="0"/>
        </w:rPr>
        <w:t xml:space="preserve">Cloudflare</w:t>
      </w:r>
      <w:r w:rsidDel="00000000" w:rsidR="00000000" w:rsidRPr="00000000">
        <w:rPr>
          <w:rFonts w:ascii="Times New Roman" w:cs="Times New Roman" w:eastAsia="Times New Roman" w:hAnsi="Times New Roman"/>
          <w:rtl w:val="0"/>
        </w:rPr>
        <w:t xml:space="preserve"> Tunnel for secure public access with JWT authentication and bcrypt password encryption, eliminating need for port forwarding or VPS costs</w:t>
      </w:r>
      <w:r w:rsidDel="00000000" w:rsidR="00000000" w:rsidRPr="00000000">
        <w:rPr>
          <w:rtl w:val="0"/>
        </w:rPr>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205" w:right="0" w:hanging="168"/>
        <w:jc w:val="both"/>
        <w:rPr/>
      </w:pPr>
      <w:r w:rsidDel="00000000" w:rsidR="00000000" w:rsidRPr="00000000">
        <w:rPr>
          <w:rFonts w:ascii="Times New Roman" w:cs="Times New Roman" w:eastAsia="Times New Roman" w:hAnsi="Times New Roman"/>
          <w:rtl w:val="0"/>
        </w:rPr>
        <w:t xml:space="preserve">Deployed containerized infrastructure using Docker Compose with Redis cachin, and Nginx reverse proxy for high-performance request handling</w:t>
      </w: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205" w:right="0" w:hanging="168"/>
        <w:jc w:val="both"/>
        <w:rPr/>
      </w:pPr>
      <w:r w:rsidDel="00000000" w:rsidR="00000000" w:rsidRPr="00000000">
        <w:rPr>
          <w:rFonts w:ascii="Times New Roman" w:cs="Times New Roman" w:eastAsia="Times New Roman" w:hAnsi="Times New Roman"/>
          <w:rtl w:val="0"/>
        </w:rPr>
        <w:t xml:space="preserve">Structured and integrated 132-item restaurant menu data across 15 categories for Chennai Tiffin client, implementing semantic search for intelligent menu recommendations</w:t>
      </w:r>
      <w:r w:rsidDel="00000000" w:rsidR="00000000" w:rsidRPr="00000000">
        <w:rPr>
          <w:rtl w:val="0"/>
        </w:rPr>
      </w:r>
    </w:p>
    <w:p w:rsidR="00000000" w:rsidDel="00000000" w:rsidP="00000000" w:rsidRDefault="00000000" w:rsidRPr="00000000" w14:paraId="00000056">
      <w:pPr>
        <w:tabs>
          <w:tab w:val="left" w:leader="none" w:pos="8640"/>
        </w:tabs>
        <w:spacing w:after="120" w:line="276" w:lineRule="auto"/>
        <w:ind w:left="0" w:firstLine="0"/>
        <w:jc w:val="both"/>
        <w:rPr>
          <w:rFonts w:ascii="Times New Roman" w:cs="Times New Roman" w:eastAsia="Times New Roman" w:hAnsi="Times New Roman"/>
          <w:color w:val="000000"/>
          <w:sz w:val="18"/>
          <w:szCs w:val="18"/>
        </w:rPr>
      </w:pPr>
      <w:r w:rsidDel="00000000" w:rsidR="00000000" w:rsidRPr="00000000">
        <w:rPr>
          <w:rFonts w:ascii="Times New Roman" w:cs="Times New Roman" w:eastAsia="Times New Roman" w:hAnsi="Times New Roman"/>
          <w:b w:val="1"/>
          <w:bCs w:val="1"/>
          <w:color w:val="000000"/>
          <w:sz w:val="18"/>
          <w:szCs w:val="18"/>
          <w:rtl w:val="0"/>
        </w:rPr>
        <w:t xml:space="preserve">RAG-Based Runbook Chatbot for SRE Operations</w:t>
      </w:r>
      <w:r w:rsidDel="00000000" w:rsidR="00000000" w:rsidRPr="00000000">
        <w:rPr>
          <w:rFonts w:ascii="Times New Roman" w:cs="Times New Roman" w:eastAsia="Times New Roman" w:hAnsi="Times New Roman"/>
          <w:color w:val="000000"/>
          <w:sz w:val="18"/>
          <w:szCs w:val="18"/>
          <w:rtl w:val="0"/>
        </w:rPr>
        <w:tab/>
        <w:tab/>
        <w:tab/>
      </w:r>
      <w:r w:rsidDel="00000000" w:rsidR="00000000" w:rsidRPr="00000000">
        <w:rPr>
          <w:rFonts w:ascii="Times New Roman" w:cs="Times New Roman" w:eastAsia="Times New Roman" w:hAnsi="Times New Roman"/>
          <w:i w:val="1"/>
          <w:iCs w:val="1"/>
          <w:color w:val="000000"/>
          <w:sz w:val="18"/>
          <w:szCs w:val="18"/>
          <w:rtl w:val="0"/>
        </w:rPr>
        <w:t xml:space="preserve">2026</w:t>
      </w:r>
      <w:r w:rsidDel="00000000" w:rsidR="00000000" w:rsidRPr="00000000">
        <w:rPr>
          <w:rtl w:val="0"/>
        </w:rPr>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205" w:right="0" w:hanging="168"/>
        <w:jc w:val="both"/>
        <w:rPr/>
      </w:pPr>
      <w:r w:rsidDel="00000000" w:rsidR="00000000" w:rsidRPr="00000000">
        <w:rPr>
          <w:rFonts w:ascii="Times New Roman" w:cs="Times New Roman" w:eastAsia="Times New Roman" w:hAnsi="Times New Roman"/>
          <w:rtl w:val="0"/>
        </w:rPr>
        <w:t xml:space="preserve">Developed production RAG-powered chatbot using </w:t>
      </w:r>
      <w:r w:rsidDel="00000000" w:rsidR="00000000" w:rsidRPr="00000000">
        <w:rPr>
          <w:rFonts w:ascii="Times New Roman" w:cs="Times New Roman" w:eastAsia="Times New Roman" w:hAnsi="Times New Roman"/>
          <w:b w:val="1"/>
          <w:bCs w:val="1"/>
          <w:rtl w:val="0"/>
        </w:rPr>
        <w:t xml:space="preserve">Python</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Qdrant</w:t>
      </w:r>
      <w:r w:rsidDel="00000000" w:rsidR="00000000" w:rsidRPr="00000000">
        <w:rPr>
          <w:rFonts w:ascii="Times New Roman" w:cs="Times New Roman" w:eastAsia="Times New Roman" w:hAnsi="Times New Roman"/>
          <w:rtl w:val="0"/>
        </w:rPr>
        <w:t xml:space="preserve"> vector database, and </w:t>
      </w:r>
      <w:r w:rsidDel="00000000" w:rsidR="00000000" w:rsidRPr="00000000">
        <w:rPr>
          <w:rFonts w:ascii="Times New Roman" w:cs="Times New Roman" w:eastAsia="Times New Roman" w:hAnsi="Times New Roman"/>
          <w:b w:val="1"/>
          <w:bCs w:val="1"/>
          <w:rtl w:val="0"/>
        </w:rPr>
        <w:t xml:space="preserve">OpenAI</w:t>
      </w:r>
      <w:r w:rsidDel="00000000" w:rsidR="00000000" w:rsidRPr="00000000">
        <w:rPr>
          <w:rFonts w:ascii="Times New Roman" w:cs="Times New Roman" w:eastAsia="Times New Roman" w:hAnsi="Times New Roman"/>
          <w:rtl w:val="0"/>
        </w:rPr>
        <w:t xml:space="preserve"> API for semantic search across SRE runbooks and incident response procedures. </w:t>
      </w:r>
      <w:r w:rsidDel="00000000" w:rsidR="00000000" w:rsidRPr="00000000">
        <w:rPr>
          <w:rtl w:val="0"/>
        </w:rPr>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205" w:right="0" w:hanging="168"/>
        <w:jc w:val="both"/>
        <w:rPr/>
      </w:pPr>
      <w:r w:rsidDel="00000000" w:rsidR="00000000" w:rsidRPr="00000000">
        <w:rPr>
          <w:rFonts w:ascii="Times New Roman" w:cs="Times New Roman" w:eastAsia="Times New Roman" w:hAnsi="Times New Roman"/>
          <w:rtl w:val="0"/>
        </w:rPr>
        <w:t xml:space="preserve">Implemented intelligent intent classification system using </w:t>
      </w:r>
      <w:r w:rsidDel="00000000" w:rsidR="00000000" w:rsidRPr="00000000">
        <w:rPr>
          <w:rFonts w:ascii="Times New Roman" w:cs="Times New Roman" w:eastAsia="Times New Roman" w:hAnsi="Times New Roman"/>
          <w:b w:val="1"/>
          <w:bCs w:val="1"/>
          <w:rtl w:val="0"/>
        </w:rPr>
        <w:t xml:space="preserve">GPT-4o-mini</w:t>
      </w:r>
      <w:r w:rsidDel="00000000" w:rsidR="00000000" w:rsidRPr="00000000">
        <w:rPr>
          <w:rFonts w:ascii="Times New Roman" w:cs="Times New Roman" w:eastAsia="Times New Roman" w:hAnsi="Times New Roman"/>
          <w:rtl w:val="0"/>
        </w:rPr>
        <w:t xml:space="preserve"> to dynamically filter queries by section (</w:t>
      </w:r>
      <w:r w:rsidDel="00000000" w:rsidR="00000000" w:rsidRPr="00000000">
        <w:rPr>
          <w:rFonts w:ascii="Times New Roman" w:cs="Times New Roman" w:eastAsia="Times New Roman" w:hAnsi="Times New Roman"/>
          <w:b w:val="1"/>
          <w:bCs w:val="1"/>
          <w:rtl w:val="0"/>
        </w:rPr>
        <w:t xml:space="preserve">Remediation</w:t>
      </w:r>
      <w:r w:rsidDel="00000000" w:rsidR="00000000" w:rsidRPr="00000000">
        <w:rPr>
          <w:rFonts w:ascii="Times New Roman" w:cs="Times New Roman" w:eastAsia="Times New Roman" w:hAnsi="Times New Roman"/>
          <w:rtl w:val="0"/>
        </w:rPr>
        <w:t xml:space="preserve">, Diagnosis, Escalation) and runbook context - Built semantic enrichment pipeline using SentenceTransformer (</w:t>
      </w:r>
      <w:r w:rsidDel="00000000" w:rsidR="00000000" w:rsidRPr="00000000">
        <w:rPr>
          <w:rFonts w:ascii="Times New Roman" w:cs="Times New Roman" w:eastAsia="Times New Roman" w:hAnsi="Times New Roman"/>
          <w:b w:val="1"/>
          <w:bCs w:val="1"/>
          <w:rtl w:val="0"/>
        </w:rPr>
        <w:t xml:space="preserve">all-MiniLM-L6-v2</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embeddings</w:t>
      </w:r>
      <w:r w:rsidDel="00000000" w:rsidR="00000000" w:rsidRPr="00000000">
        <w:rPr>
          <w:rFonts w:ascii="Times New Roman" w:cs="Times New Roman" w:eastAsia="Times New Roman" w:hAnsi="Times New Roman"/>
          <w:rtl w:val="0"/>
        </w:rPr>
        <w:t xml:space="preserve"> with keyword augmentation for improved retrieval accuracy.</w:t>
      </w:r>
      <w:r w:rsidDel="00000000" w:rsidR="00000000" w:rsidRPr="00000000">
        <w:rPr>
          <w:rtl w:val="0"/>
        </w:rPr>
      </w:r>
    </w:p>
    <w:p w:rsidR="00000000" w:rsidDel="00000000" w:rsidP="00000000" w:rsidRDefault="00000000" w:rsidRPr="00000000" w14:paraId="000000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205" w:right="0" w:hanging="168"/>
        <w:jc w:val="both"/>
        <w:rPr/>
      </w:pPr>
      <w:r w:rsidDel="00000000" w:rsidR="00000000" w:rsidRPr="00000000">
        <w:rPr>
          <w:rFonts w:ascii="Times New Roman" w:cs="Times New Roman" w:eastAsia="Times New Roman" w:hAnsi="Times New Roman"/>
          <w:rtl w:val="0"/>
        </w:rPr>
        <w:t xml:space="preserve">Engineered dual-stage retrieval system: </w:t>
      </w:r>
      <w:r w:rsidDel="00000000" w:rsidR="00000000" w:rsidRPr="00000000">
        <w:rPr>
          <w:rFonts w:ascii="Times New Roman" w:cs="Times New Roman" w:eastAsia="Times New Roman" w:hAnsi="Times New Roman"/>
          <w:b w:val="1"/>
          <w:bCs w:val="1"/>
          <w:rtl w:val="0"/>
        </w:rPr>
        <w:t xml:space="preserve">LLM</w:t>
      </w:r>
      <w:r w:rsidDel="00000000" w:rsidR="00000000" w:rsidRPr="00000000">
        <w:rPr>
          <w:rFonts w:ascii="Times New Roman" w:cs="Times New Roman" w:eastAsia="Times New Roman" w:hAnsi="Times New Roman"/>
          <w:rtl w:val="0"/>
        </w:rPr>
        <w:t xml:space="preserve">-based runbook classification followed by vector similarity search with metadata filtering for precise context extraction.</w:t>
      </w:r>
      <w:r w:rsidDel="00000000" w:rsidR="00000000" w:rsidRPr="00000000">
        <w:rPr>
          <w:rtl w:val="0"/>
        </w:rPr>
      </w:r>
    </w:p>
    <w:p w:rsidR="00000000" w:rsidDel="00000000" w:rsidP="00000000" w:rsidRDefault="00000000" w:rsidRPr="00000000" w14:paraId="000000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205" w:right="0" w:hanging="168"/>
        <w:jc w:val="both"/>
        <w:rPr/>
      </w:pPr>
      <w:r w:rsidDel="00000000" w:rsidR="00000000" w:rsidRPr="00000000">
        <w:rPr>
          <w:rFonts w:ascii="Times New Roman" w:cs="Times New Roman" w:eastAsia="Times New Roman" w:hAnsi="Times New Roman"/>
          <w:rtl w:val="0"/>
        </w:rPr>
        <w:t xml:space="preserve">Automated ingestion of markdown/text runbooks with GPT-generated summaries, section chunking, and </w:t>
      </w:r>
      <w:r w:rsidDel="00000000" w:rsidR="00000000" w:rsidRPr="00000000">
        <w:rPr>
          <w:rFonts w:ascii="Times New Roman" w:cs="Times New Roman" w:eastAsia="Times New Roman" w:hAnsi="Times New Roman"/>
          <w:b w:val="1"/>
          <w:bCs w:val="1"/>
          <w:rtl w:val="0"/>
        </w:rPr>
        <w:t xml:space="preserve">COSINE</w:t>
      </w:r>
      <w:r w:rsidDel="00000000" w:rsidR="00000000" w:rsidRPr="00000000">
        <w:rPr>
          <w:rFonts w:ascii="Times New Roman" w:cs="Times New Roman" w:eastAsia="Times New Roman" w:hAnsi="Times New Roman"/>
          <w:rtl w:val="0"/>
        </w:rPr>
        <w:t xml:space="preserve"> distance similarity matching.</w:t>
      </w:r>
      <w:r w:rsidDel="00000000" w:rsidR="00000000" w:rsidRPr="00000000">
        <w:rPr>
          <w:rtl w:val="0"/>
        </w:rPr>
      </w:r>
    </w:p>
    <w:p w:rsidR="00000000" w:rsidDel="00000000" w:rsidP="00000000" w:rsidRDefault="00000000" w:rsidRPr="00000000" w14:paraId="000000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205" w:right="0" w:hanging="168"/>
        <w:jc w:val="both"/>
        <w:rPr/>
      </w:pPr>
      <w:r w:rsidDel="00000000" w:rsidR="00000000" w:rsidRPr="00000000">
        <w:rPr>
          <w:rFonts w:ascii="Times New Roman" w:cs="Times New Roman" w:eastAsia="Times New Roman" w:hAnsi="Times New Roman"/>
          <w:rtl w:val="0"/>
        </w:rPr>
        <w:t xml:space="preserve">Reduced mean time to resolution (</w:t>
      </w:r>
      <w:r w:rsidDel="00000000" w:rsidR="00000000" w:rsidRPr="00000000">
        <w:rPr>
          <w:rFonts w:ascii="Times New Roman" w:cs="Times New Roman" w:eastAsia="Times New Roman" w:hAnsi="Times New Roman"/>
          <w:b w:val="1"/>
          <w:bCs w:val="1"/>
          <w:rtl w:val="0"/>
        </w:rPr>
        <w:t xml:space="preserve">MTTR</w:t>
      </w:r>
      <w:r w:rsidDel="00000000" w:rsidR="00000000" w:rsidRPr="00000000">
        <w:rPr>
          <w:rFonts w:ascii="Times New Roman" w:cs="Times New Roman" w:eastAsia="Times New Roman" w:hAnsi="Times New Roman"/>
          <w:rtl w:val="0"/>
        </w:rPr>
        <w:t xml:space="preserve">) for common incidents by 35% through instant natural language access to relevant runbook procedures - Optimized token usage and cost efficiency: average 2,500 tokens per query with $0.001 cost per incident lookup using gpt-4o-mini</w:t>
      </w: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64" w:lineRule="auto"/>
        <w:ind w:left="0" w:righ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D">
      <w:pPr>
        <w:pStyle w:val="Heading1"/>
        <w:pBdr>
          <w:bottom w:color="000000" w:space="1" w:sz="4" w:val="single"/>
        </w:pBdr>
        <w:jc w:val="left"/>
        <w:rPr>
          <w:rFonts w:ascii="Times New Roman" w:cs="Times New Roman" w:eastAsia="Times New Roman" w:hAnsi="Times New Roman"/>
          <w:b w:val="1"/>
          <w:bCs w:val="1"/>
        </w:rPr>
      </w:pPr>
      <w:bookmarkStart w:colFirst="0" w:colLast="0" w:name="_80wzy7unogrf" w:id="1"/>
      <w:bookmarkEnd w:id="1"/>
      <w:r w:rsidDel="00000000" w:rsidR="00000000" w:rsidRPr="00000000">
        <w:rPr>
          <w:rFonts w:ascii="Times New Roman" w:cs="Times New Roman" w:eastAsia="Times New Roman" w:hAnsi="Times New Roman"/>
          <w:b w:val="1"/>
          <w:bCs w:val="1"/>
          <w:rtl w:val="0"/>
        </w:rPr>
        <w:t xml:space="preserve">EDUCATION</w:t>
      </w:r>
    </w:p>
    <w:p w:rsidR="00000000" w:rsidDel="00000000" w:rsidP="00000000" w:rsidRDefault="00000000" w:rsidRPr="00000000" w14:paraId="0000005E">
      <w:pPr>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64"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Pace University, Seidenberg School of Computer Science and Information System </w:t>
        <w:tab/>
        <w:tab/>
        <w:tab/>
        <w:tab/>
        <w:tab/>
        <w:t xml:space="preserve">    New York, NY</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64"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Master of Science (M.S.) in Computer Science </w:t>
        <w:tab/>
        <w:tab/>
        <w:tab/>
        <w:tab/>
        <w:tab/>
        <w:tab/>
        <w:tab/>
        <w:tab/>
        <w:t xml:space="preserve">              Jan 2017- Dec 2018</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64" w:lineRule="auto"/>
        <w:ind w:left="0" w:right="0" w:firstLine="0"/>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64"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JNTU, Aurora College of  Engineering </w:t>
        <w:tab/>
        <w:tab/>
        <w:tab/>
        <w:tab/>
        <w:tab/>
        <w:tab/>
        <w:tab/>
        <w:tab/>
        <w:tab/>
        <w:tab/>
        <w:tab/>
        <w:t xml:space="preserve">  India</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64"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B.Tech in Electronics and Communication Engineering </w:t>
        <w:tab/>
        <w:tab/>
        <w:tab/>
        <w:tab/>
        <w:tab/>
        <w:tab/>
        <w:tab/>
        <w:t xml:space="preserve">           Sep 2012 - May 2016</w:t>
      </w:r>
    </w:p>
    <w:p w:rsidR="00000000" w:rsidDel="00000000" w:rsidP="00000000" w:rsidRDefault="00000000" w:rsidRPr="00000000" w14:paraId="00000064">
      <w:pPr>
        <w:pStyle w:val="Heading1"/>
        <w:pBdr>
          <w:bottom w:color="000000" w:space="1" w:sz="4" w:val="single"/>
        </w:pBdr>
        <w:jc w:val="both"/>
        <w:rPr>
          <w:rFonts w:ascii="Times New Roman" w:cs="Times New Roman" w:eastAsia="Times New Roman" w:hAnsi="Times New Roman"/>
        </w:rPr>
      </w:pPr>
      <w:bookmarkStart w:colFirst="0" w:colLast="0" w:name="_hxibc2obndwp" w:id="2"/>
      <w:bookmarkEnd w:id="2"/>
      <w:r w:rsidDel="00000000" w:rsidR="00000000" w:rsidRPr="00000000">
        <w:rPr>
          <w:rtl w:val="0"/>
        </w:rPr>
      </w:r>
    </w:p>
    <w:p w:rsidR="00000000" w:rsidDel="00000000" w:rsidP="00000000" w:rsidRDefault="00000000" w:rsidRPr="00000000" w14:paraId="00000065">
      <w:pPr>
        <w:pStyle w:val="Heading1"/>
        <w:pBdr>
          <w:bottom w:color="000000" w:space="1" w:sz="4" w:val="single"/>
        </w:pBdr>
        <w:jc w:val="both"/>
        <w:rPr>
          <w:rFonts w:ascii="Times New Roman" w:cs="Times New Roman" w:eastAsia="Times New Roman" w:hAnsi="Times New Roman"/>
          <w:b w:val="1"/>
          <w:bCs w:val="1"/>
        </w:rPr>
      </w:pPr>
      <w:bookmarkStart w:colFirst="0" w:colLast="0" w:name="_yxgz2va0wkpq" w:id="3"/>
      <w:bookmarkEnd w:id="3"/>
      <w:r w:rsidDel="00000000" w:rsidR="00000000" w:rsidRPr="00000000">
        <w:rPr>
          <w:rFonts w:ascii="Times New Roman" w:cs="Times New Roman" w:eastAsia="Times New Roman" w:hAnsi="Times New Roman"/>
          <w:b w:val="1"/>
          <w:bCs w:val="1"/>
          <w:rtl w:val="0"/>
        </w:rPr>
        <w:t xml:space="preserve">CERTIFICATIONS</w:t>
      </w:r>
    </w:p>
    <w:p w:rsidR="00000000" w:rsidDel="00000000" w:rsidP="00000000" w:rsidRDefault="00000000" w:rsidRPr="00000000" w14:paraId="00000066">
      <w:pPr>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205" w:right="0" w:hanging="168"/>
        <w:jc w:val="both"/>
        <w:rPr/>
      </w:pPr>
      <w:r w:rsidDel="00000000" w:rsidR="00000000" w:rsidRPr="00000000">
        <w:rPr>
          <w:rFonts w:ascii="Times New Roman" w:cs="Times New Roman" w:eastAsia="Times New Roman" w:hAnsi="Times New Roman"/>
          <w:rtl w:val="0"/>
        </w:rPr>
        <w:t xml:space="preserve">Prompt Engineering &amp; Programming with OpenAI – OpenAI Professional Certification – Active</w:t>
      </w:r>
      <w:r w:rsidDel="00000000" w:rsidR="00000000" w:rsidRPr="00000000">
        <w:rPr>
          <w:rtl w:val="0"/>
        </w:rPr>
      </w:r>
    </w:p>
    <w:p w:rsidR="00000000" w:rsidDel="00000000" w:rsidP="00000000" w:rsidRDefault="00000000" w:rsidRPr="00000000" w14:paraId="000000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205" w:right="0" w:hanging="168"/>
        <w:jc w:val="both"/>
        <w:rPr/>
      </w:pPr>
      <w:r w:rsidDel="00000000" w:rsidR="00000000" w:rsidRPr="00000000">
        <w:rPr>
          <w:rFonts w:ascii="Times New Roman" w:cs="Times New Roman" w:eastAsia="Times New Roman" w:hAnsi="Times New Roman"/>
          <w:rtl w:val="0"/>
        </w:rPr>
        <w:t xml:space="preserve">Building Customized LLMs with OpenAI – OpenAI Advanced Training – Active</w:t>
      </w:r>
      <w:r w:rsidDel="00000000" w:rsidR="00000000" w:rsidRPr="00000000">
        <w:rPr>
          <w:rtl w:val="0"/>
        </w:rPr>
      </w:r>
    </w:p>
    <w:p w:rsidR="00000000" w:rsidDel="00000000" w:rsidP="00000000" w:rsidRDefault="00000000" w:rsidRPr="00000000" w14:paraId="00000069">
      <w:pPr>
        <w:ind w:left="0" w:firstLine="0"/>
        <w:jc w:val="both"/>
        <w:rPr>
          <w:rFonts w:ascii="Times New Roman" w:cs="Times New Roman" w:eastAsia="Times New Roman" w:hAnsi="Times New Roman"/>
        </w:rPr>
      </w:pPr>
      <w:r w:rsidDel="00000000" w:rsidR="00000000" w:rsidRPr="00000000">
        <w:rPr>
          <w:rtl w:val="0"/>
        </w:rPr>
      </w:r>
    </w:p>
    <w:sectPr>
      <w:pgSz w:h="15840" w:w="12240" w:orient="portrait"/>
      <w:pgMar w:bottom="436" w:top="736" w:left="820" w:right="8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PT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05" w:hanging="205"/>
      </w:pPr>
      <w:rPr>
        <w:rFonts w:ascii="PT Sans" w:cs="PT Sans" w:eastAsia="PT Sans" w:hAnsi="PT Sans"/>
        <w:b w:val="0"/>
        <w:bCs w:val="0"/>
        <w:i w:val="0"/>
        <w:iCs w:val="0"/>
        <w:strike w:val="0"/>
        <w:color w:val="3e3e3e"/>
        <w:sz w:val="17"/>
        <w:szCs w:val="17"/>
        <w:u w:val="none"/>
        <w:shd w:fill="auto" w:val="clear"/>
        <w:vertAlign w:val="baseline"/>
      </w:rPr>
    </w:lvl>
    <w:lvl w:ilvl="1">
      <w:start w:val="1"/>
      <w:numFmt w:val="bullet"/>
      <w:lvlText w:val="o"/>
      <w:lvlJc w:val="left"/>
      <w:pPr>
        <w:ind w:left="1132" w:hanging="1132"/>
      </w:pPr>
      <w:rPr>
        <w:rFonts w:ascii="PT Sans" w:cs="PT Sans" w:eastAsia="PT Sans" w:hAnsi="PT Sans"/>
        <w:b w:val="0"/>
        <w:bCs w:val="0"/>
        <w:i w:val="0"/>
        <w:iCs w:val="0"/>
        <w:strike w:val="0"/>
        <w:color w:val="3e3e3e"/>
        <w:sz w:val="17"/>
        <w:szCs w:val="17"/>
        <w:u w:val="none"/>
        <w:shd w:fill="auto" w:val="clear"/>
        <w:vertAlign w:val="baseline"/>
      </w:rPr>
    </w:lvl>
    <w:lvl w:ilvl="2">
      <w:start w:val="1"/>
      <w:numFmt w:val="bullet"/>
      <w:lvlText w:val="▪"/>
      <w:lvlJc w:val="left"/>
      <w:pPr>
        <w:ind w:left="1852" w:hanging="1852"/>
      </w:pPr>
      <w:rPr>
        <w:rFonts w:ascii="PT Sans" w:cs="PT Sans" w:eastAsia="PT Sans" w:hAnsi="PT Sans"/>
        <w:b w:val="0"/>
        <w:bCs w:val="0"/>
        <w:i w:val="0"/>
        <w:iCs w:val="0"/>
        <w:strike w:val="0"/>
        <w:color w:val="3e3e3e"/>
        <w:sz w:val="17"/>
        <w:szCs w:val="17"/>
        <w:u w:val="none"/>
        <w:shd w:fill="auto" w:val="clear"/>
        <w:vertAlign w:val="baseline"/>
      </w:rPr>
    </w:lvl>
    <w:lvl w:ilvl="3">
      <w:start w:val="1"/>
      <w:numFmt w:val="bullet"/>
      <w:lvlText w:val="•"/>
      <w:lvlJc w:val="left"/>
      <w:pPr>
        <w:ind w:left="2572" w:hanging="2572"/>
      </w:pPr>
      <w:rPr>
        <w:rFonts w:ascii="PT Sans" w:cs="PT Sans" w:eastAsia="PT Sans" w:hAnsi="PT Sans"/>
        <w:b w:val="0"/>
        <w:bCs w:val="0"/>
        <w:i w:val="0"/>
        <w:iCs w:val="0"/>
        <w:strike w:val="0"/>
        <w:color w:val="3e3e3e"/>
        <w:sz w:val="17"/>
        <w:szCs w:val="17"/>
        <w:u w:val="none"/>
        <w:shd w:fill="auto" w:val="clear"/>
        <w:vertAlign w:val="baseline"/>
      </w:rPr>
    </w:lvl>
    <w:lvl w:ilvl="4">
      <w:start w:val="1"/>
      <w:numFmt w:val="bullet"/>
      <w:lvlText w:val="o"/>
      <w:lvlJc w:val="left"/>
      <w:pPr>
        <w:ind w:left="3292" w:hanging="3292"/>
      </w:pPr>
      <w:rPr>
        <w:rFonts w:ascii="PT Sans" w:cs="PT Sans" w:eastAsia="PT Sans" w:hAnsi="PT Sans"/>
        <w:b w:val="0"/>
        <w:bCs w:val="0"/>
        <w:i w:val="0"/>
        <w:iCs w:val="0"/>
        <w:strike w:val="0"/>
        <w:color w:val="3e3e3e"/>
        <w:sz w:val="17"/>
        <w:szCs w:val="17"/>
        <w:u w:val="none"/>
        <w:shd w:fill="auto" w:val="clear"/>
        <w:vertAlign w:val="baseline"/>
      </w:rPr>
    </w:lvl>
    <w:lvl w:ilvl="5">
      <w:start w:val="1"/>
      <w:numFmt w:val="bullet"/>
      <w:lvlText w:val="▪"/>
      <w:lvlJc w:val="left"/>
      <w:pPr>
        <w:ind w:left="4012" w:hanging="4012"/>
      </w:pPr>
      <w:rPr>
        <w:rFonts w:ascii="PT Sans" w:cs="PT Sans" w:eastAsia="PT Sans" w:hAnsi="PT Sans"/>
        <w:b w:val="0"/>
        <w:bCs w:val="0"/>
        <w:i w:val="0"/>
        <w:iCs w:val="0"/>
        <w:strike w:val="0"/>
        <w:color w:val="3e3e3e"/>
        <w:sz w:val="17"/>
        <w:szCs w:val="17"/>
        <w:u w:val="none"/>
        <w:shd w:fill="auto" w:val="clear"/>
        <w:vertAlign w:val="baseline"/>
      </w:rPr>
    </w:lvl>
    <w:lvl w:ilvl="6">
      <w:start w:val="1"/>
      <w:numFmt w:val="bullet"/>
      <w:lvlText w:val="•"/>
      <w:lvlJc w:val="left"/>
      <w:pPr>
        <w:ind w:left="4732" w:hanging="4732"/>
      </w:pPr>
      <w:rPr>
        <w:rFonts w:ascii="PT Sans" w:cs="PT Sans" w:eastAsia="PT Sans" w:hAnsi="PT Sans"/>
        <w:b w:val="0"/>
        <w:bCs w:val="0"/>
        <w:i w:val="0"/>
        <w:iCs w:val="0"/>
        <w:strike w:val="0"/>
        <w:color w:val="3e3e3e"/>
        <w:sz w:val="17"/>
        <w:szCs w:val="17"/>
        <w:u w:val="none"/>
        <w:shd w:fill="auto" w:val="clear"/>
        <w:vertAlign w:val="baseline"/>
      </w:rPr>
    </w:lvl>
    <w:lvl w:ilvl="7">
      <w:start w:val="1"/>
      <w:numFmt w:val="bullet"/>
      <w:lvlText w:val="o"/>
      <w:lvlJc w:val="left"/>
      <w:pPr>
        <w:ind w:left="5452" w:hanging="5452"/>
      </w:pPr>
      <w:rPr>
        <w:rFonts w:ascii="PT Sans" w:cs="PT Sans" w:eastAsia="PT Sans" w:hAnsi="PT Sans"/>
        <w:b w:val="0"/>
        <w:bCs w:val="0"/>
        <w:i w:val="0"/>
        <w:iCs w:val="0"/>
        <w:strike w:val="0"/>
        <w:color w:val="3e3e3e"/>
        <w:sz w:val="17"/>
        <w:szCs w:val="17"/>
        <w:u w:val="none"/>
        <w:shd w:fill="auto" w:val="clear"/>
        <w:vertAlign w:val="baseline"/>
      </w:rPr>
    </w:lvl>
    <w:lvl w:ilvl="8">
      <w:start w:val="1"/>
      <w:numFmt w:val="bullet"/>
      <w:lvlText w:val="▪"/>
      <w:lvlJc w:val="left"/>
      <w:pPr>
        <w:ind w:left="6172" w:hanging="6172"/>
      </w:pPr>
      <w:rPr>
        <w:rFonts w:ascii="PT Sans" w:cs="PT Sans" w:eastAsia="PT Sans" w:hAnsi="PT Sans"/>
        <w:b w:val="0"/>
        <w:bCs w:val="0"/>
        <w:i w:val="0"/>
        <w:iCs w:val="0"/>
        <w:strike w:val="0"/>
        <w:color w:val="3e3e3e"/>
        <w:sz w:val="17"/>
        <w:szCs w:val="17"/>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T Sans" w:cs="PT Sans" w:eastAsia="PT Sans" w:hAnsi="PT Sans"/>
        <w:color w:val="3e3e3e"/>
        <w:sz w:val="17"/>
        <w:szCs w:val="17"/>
        <w:lang w:val="en"/>
      </w:rPr>
    </w:rPrDefault>
    <w:pPrDefault>
      <w:pPr>
        <w:spacing w:line="264" w:lineRule="auto"/>
        <w:ind w:left="1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0" w:right="0" w:hanging="10"/>
      <w:jc w:val="center"/>
    </w:pPr>
    <w:rPr>
      <w:rFonts w:ascii="Calibri" w:cs="Calibri" w:eastAsia="Calibri" w:hAnsi="Calibri"/>
      <w:b w:val="0"/>
      <w:bCs w:val="0"/>
      <w:i w:val="0"/>
      <w:iCs w:val="0"/>
      <w:smallCaps w:val="0"/>
      <w:strike w:val="0"/>
      <w:color w:val="000000"/>
      <w:sz w:val="23"/>
      <w:szCs w:val="23"/>
      <w:u w:val="none"/>
      <w:shd w:fill="auto" w:val="clear"/>
      <w:vertAlign w:val="baseline"/>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linkedin.com/in/jesmi-k-b533641a0/" TargetMode="External"/><Relationship Id="rId7" Type="http://schemas.openxmlformats.org/officeDocument/2006/relationships/hyperlink" Target="https://jteja.github.io/"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TSans-regular.ttf"/><Relationship Id="rId2" Type="http://schemas.openxmlformats.org/officeDocument/2006/relationships/font" Target="fonts/PTSans-bold.ttf"/><Relationship Id="rId3" Type="http://schemas.openxmlformats.org/officeDocument/2006/relationships/font" Target="fonts/PTSans-italic.ttf"/><Relationship Id="rId4" Type="http://schemas.openxmlformats.org/officeDocument/2006/relationships/font" Target="fonts/PT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